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B9888" w14:textId="6913174D" w:rsidR="007A6C72" w:rsidRPr="00F66520" w:rsidRDefault="007A6C72" w:rsidP="00EE5E62">
      <w:pPr>
        <w:rPr>
          <w:rFonts w:ascii="Century Gothic" w:hAnsi="Century Gothic"/>
          <w:sz w:val="18"/>
          <w:szCs w:val="18"/>
        </w:rPr>
      </w:pPr>
      <w:bookmarkStart w:id="0" w:name="_GoBack"/>
      <w:bookmarkEnd w:id="0"/>
    </w:p>
    <w:p w14:paraId="1C71DE22" w14:textId="57638D2D" w:rsidR="00EE5E62" w:rsidRPr="00F66520" w:rsidRDefault="00EE5E62" w:rsidP="00EE5E62">
      <w:pPr>
        <w:rPr>
          <w:rFonts w:ascii="Century Gothic" w:hAnsi="Century Gothic"/>
          <w:sz w:val="18"/>
          <w:szCs w:val="18"/>
        </w:rPr>
      </w:pPr>
    </w:p>
    <w:p w14:paraId="212BD47C" w14:textId="29836A6C" w:rsidR="00EE5E62" w:rsidRPr="00F66520" w:rsidRDefault="00EE5E62" w:rsidP="0090520A">
      <w:pPr>
        <w:jc w:val="center"/>
        <w:rPr>
          <w:rFonts w:ascii="Century Gothic" w:hAnsi="Century Gothic"/>
          <w:sz w:val="18"/>
          <w:szCs w:val="18"/>
        </w:rPr>
      </w:pPr>
    </w:p>
    <w:p w14:paraId="37E96B1F" w14:textId="77777777" w:rsidR="00EE5E62" w:rsidRPr="00F66520" w:rsidRDefault="00EE5E62" w:rsidP="0090520A">
      <w:pPr>
        <w:jc w:val="center"/>
        <w:rPr>
          <w:rFonts w:ascii="Century Gothic" w:hAnsi="Century Gothic"/>
          <w:sz w:val="18"/>
          <w:szCs w:val="18"/>
        </w:rPr>
      </w:pPr>
    </w:p>
    <w:p w14:paraId="10BF5E67" w14:textId="77777777" w:rsidR="00EE5E62" w:rsidRPr="00F66520" w:rsidRDefault="00EE5E62" w:rsidP="0090520A">
      <w:pPr>
        <w:pStyle w:val="Ttulo"/>
        <w:jc w:val="center"/>
        <w:outlineLvl w:val="0"/>
        <w:rPr>
          <w:rFonts w:ascii="Century Gothic" w:hAnsi="Century Gothic" w:cs="Arial"/>
          <w:sz w:val="18"/>
          <w:szCs w:val="18"/>
          <w:lang w:val="es-CO"/>
        </w:rPr>
      </w:pPr>
    </w:p>
    <w:p w14:paraId="18955C9A" w14:textId="4ADBFAB0" w:rsidR="00EE5E62" w:rsidRPr="00F66520" w:rsidRDefault="00EE5E62" w:rsidP="0090520A">
      <w:pPr>
        <w:pStyle w:val="Ttulo"/>
        <w:jc w:val="center"/>
        <w:outlineLvl w:val="0"/>
        <w:rPr>
          <w:rFonts w:ascii="Century Gothic" w:hAnsi="Century Gothic" w:cs="Arial"/>
          <w:b/>
          <w:bCs/>
          <w:color w:val="auto"/>
          <w:sz w:val="18"/>
          <w:szCs w:val="18"/>
          <w:lang w:val="es-CO" w:eastAsia="es-ES"/>
        </w:rPr>
      </w:pPr>
      <w:bookmarkStart w:id="1" w:name="_Toc443564686"/>
      <w:bookmarkStart w:id="2" w:name="_Toc443569870"/>
      <w:bookmarkStart w:id="3" w:name="_Toc443578400"/>
      <w:bookmarkStart w:id="4" w:name="_Toc443923165"/>
      <w:bookmarkStart w:id="5" w:name="_Toc443988556"/>
      <w:bookmarkStart w:id="6" w:name="_Toc443989456"/>
      <w:bookmarkStart w:id="7" w:name="_Toc443989673"/>
      <w:bookmarkStart w:id="8" w:name="_Toc447550498"/>
      <w:bookmarkStart w:id="9" w:name="_Toc447787731"/>
      <w:bookmarkStart w:id="10" w:name="_Toc448494657"/>
      <w:bookmarkStart w:id="11" w:name="_Toc448494837"/>
      <w:bookmarkStart w:id="12" w:name="_Toc448495033"/>
      <w:bookmarkStart w:id="13" w:name="_Toc451510432"/>
      <w:bookmarkStart w:id="14" w:name="_Toc460345517"/>
      <w:bookmarkStart w:id="15" w:name="_Toc499719249"/>
      <w:bookmarkStart w:id="16" w:name="_Toc499732068"/>
      <w:bookmarkStart w:id="17" w:name="_Toc520713139"/>
      <w:bookmarkStart w:id="18" w:name="_Toc520713254"/>
      <w:bookmarkStart w:id="19" w:name="_Toc520713369"/>
      <w:bookmarkStart w:id="20" w:name="_Toc13499510"/>
      <w:bookmarkStart w:id="21" w:name="_Toc40263475"/>
      <w:r w:rsidRPr="00F66520">
        <w:rPr>
          <w:rFonts w:ascii="Century Gothic" w:hAnsi="Century Gothic" w:cs="Arial"/>
          <w:color w:val="auto"/>
          <w:sz w:val="18"/>
          <w:szCs w:val="18"/>
          <w:lang w:val="es-CO"/>
        </w:rPr>
        <w:t>TIPO DE DOCUMENTO</w:t>
      </w:r>
      <w:r w:rsidRPr="00F66520">
        <w:rPr>
          <w:rFonts w:ascii="Century Gothic" w:hAnsi="Century Gothic" w:cs="Arial"/>
          <w:b/>
          <w:color w:val="auto"/>
          <w:sz w:val="18"/>
          <w:szCs w:val="18"/>
          <w:lang w:val="es-CO"/>
        </w:rPr>
        <w:t>:</w:t>
      </w:r>
      <w:r w:rsidR="0041508B" w:rsidRPr="00F66520">
        <w:rPr>
          <w:rFonts w:ascii="Century Gothic" w:hAnsi="Century Gothic" w:cs="Arial"/>
          <w:b/>
          <w:color w:val="auto"/>
          <w:sz w:val="18"/>
          <w:szCs w:val="18"/>
          <w:lang w:val="es-CO"/>
        </w:rPr>
        <w:t xml:space="preserve"> ANEXO AL </w:t>
      </w:r>
      <w:r w:rsidRPr="00F66520">
        <w:rPr>
          <w:rFonts w:ascii="Century Gothic" w:hAnsi="Century Gothic" w:cs="Arial"/>
          <w:b/>
          <w:color w:val="auto"/>
          <w:sz w:val="18"/>
          <w:szCs w:val="18"/>
          <w:lang w:val="es-CO"/>
        </w:rPr>
        <w:t>PLIEGO</w:t>
      </w:r>
      <w:r w:rsidRPr="00F66520">
        <w:rPr>
          <w:rFonts w:ascii="Century Gothic" w:hAnsi="Century Gothic" w:cs="Arial"/>
          <w:b/>
          <w:bCs/>
          <w:color w:val="auto"/>
          <w:sz w:val="18"/>
          <w:szCs w:val="18"/>
          <w:lang w:val="es-CO" w:eastAsia="es-ES"/>
        </w:rPr>
        <w:t xml:space="preserve"> DE CONDICIONES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F66520">
        <w:rPr>
          <w:rFonts w:ascii="Century Gothic" w:hAnsi="Century Gothic" w:cs="Arial"/>
          <w:b/>
          <w:bCs/>
          <w:color w:val="auto"/>
          <w:sz w:val="18"/>
          <w:szCs w:val="18"/>
          <w:lang w:val="es-CO" w:eastAsia="es-ES"/>
        </w:rPr>
        <w:t xml:space="preserve"> DEFINITIVO</w:t>
      </w:r>
      <w:bookmarkEnd w:id="21"/>
    </w:p>
    <w:p w14:paraId="350E48DA" w14:textId="77777777" w:rsidR="00EE5E62" w:rsidRPr="00F66520" w:rsidRDefault="00EE5E62" w:rsidP="0090520A">
      <w:pPr>
        <w:contextualSpacing/>
        <w:jc w:val="center"/>
        <w:rPr>
          <w:rFonts w:ascii="Century Gothic" w:hAnsi="Century Gothic"/>
          <w:bCs/>
          <w:sz w:val="18"/>
          <w:szCs w:val="18"/>
          <w:lang w:val="es-CO"/>
        </w:rPr>
      </w:pPr>
    </w:p>
    <w:p w14:paraId="000DA2EC" w14:textId="77777777" w:rsidR="00EE5E62" w:rsidRPr="00F66520" w:rsidRDefault="00EE5E62" w:rsidP="0090520A">
      <w:pPr>
        <w:pStyle w:val="Sinespaciado"/>
        <w:jc w:val="center"/>
        <w:rPr>
          <w:rFonts w:ascii="Century Gothic" w:hAnsi="Century Gothic" w:cs="Arial"/>
          <w:sz w:val="18"/>
          <w:szCs w:val="18"/>
        </w:rPr>
      </w:pPr>
    </w:p>
    <w:p w14:paraId="262FF567" w14:textId="77777777" w:rsidR="00EE5E62" w:rsidRPr="00F66520" w:rsidRDefault="00EE5E62" w:rsidP="0090520A">
      <w:pPr>
        <w:pStyle w:val="Sinespaciado"/>
        <w:jc w:val="center"/>
        <w:rPr>
          <w:rFonts w:ascii="Century Gothic" w:hAnsi="Century Gothic" w:cs="Arial"/>
          <w:sz w:val="18"/>
          <w:szCs w:val="18"/>
        </w:rPr>
      </w:pPr>
    </w:p>
    <w:p w14:paraId="18E636B4" w14:textId="77777777" w:rsidR="00EE5E62" w:rsidRPr="00F66520" w:rsidRDefault="00EE5E62" w:rsidP="0090520A">
      <w:pPr>
        <w:pStyle w:val="Sinespaciado"/>
        <w:jc w:val="center"/>
        <w:rPr>
          <w:rFonts w:ascii="Century Gothic" w:hAnsi="Century Gothic" w:cs="Arial"/>
          <w:sz w:val="18"/>
          <w:szCs w:val="18"/>
        </w:rPr>
      </w:pPr>
    </w:p>
    <w:p w14:paraId="52CD670A" w14:textId="77777777" w:rsidR="00EE5E62" w:rsidRPr="00F66520" w:rsidRDefault="00EE5E62" w:rsidP="0090520A">
      <w:pPr>
        <w:pStyle w:val="Sinespaciado"/>
        <w:jc w:val="center"/>
        <w:rPr>
          <w:rFonts w:ascii="Century Gothic" w:hAnsi="Century Gothic" w:cs="Arial"/>
          <w:sz w:val="18"/>
          <w:szCs w:val="18"/>
        </w:rPr>
      </w:pPr>
    </w:p>
    <w:p w14:paraId="2CF6C7B2" w14:textId="0E5D0E2F" w:rsidR="00EE5E62" w:rsidRPr="00F66520" w:rsidRDefault="00ED1E09" w:rsidP="0090520A">
      <w:pPr>
        <w:pStyle w:val="Textocomentario"/>
        <w:jc w:val="center"/>
        <w:rPr>
          <w:rFonts w:ascii="Century Gothic" w:hAnsi="Century Gothic"/>
          <w:b/>
          <w:sz w:val="18"/>
          <w:szCs w:val="18"/>
        </w:rPr>
      </w:pPr>
      <w:r w:rsidRPr="00F66520">
        <w:rPr>
          <w:rFonts w:ascii="Century Gothic" w:hAnsi="Century Gothic"/>
          <w:b/>
          <w:sz w:val="18"/>
          <w:szCs w:val="18"/>
        </w:rPr>
        <w:t xml:space="preserve">OBJETO: </w:t>
      </w:r>
      <w:r w:rsidR="00907EA9" w:rsidRPr="00F66520">
        <w:rPr>
          <w:rFonts w:ascii="Century Gothic" w:hAnsi="Century Gothic"/>
          <w:bCs/>
          <w:sz w:val="18"/>
          <w:szCs w:val="18"/>
        </w:rPr>
        <w:t>COMPRAVENTA DE UN SISTEMA MOVIL CON FUNCIONES DE TARIMA, PERIFONEO, ILUMINACION, TRANSPORTE DE ELEMENTOS Y HERRAMIENTAS LOGISITICAS PARA LA SECRETARIA DE CULTURA Y JUVENTUDES</w:t>
      </w:r>
    </w:p>
    <w:p w14:paraId="1257C212" w14:textId="77777777" w:rsidR="00EE5E62" w:rsidRPr="00F66520" w:rsidRDefault="00EE5E62" w:rsidP="0090520A">
      <w:pPr>
        <w:pStyle w:val="Sinespaciado"/>
        <w:jc w:val="center"/>
        <w:rPr>
          <w:rFonts w:ascii="Century Gothic" w:hAnsi="Century Gothic" w:cs="Arial"/>
          <w:b/>
          <w:sz w:val="18"/>
          <w:szCs w:val="18"/>
        </w:rPr>
      </w:pPr>
    </w:p>
    <w:p w14:paraId="4BBCEE2D" w14:textId="77777777" w:rsidR="00EE5E62" w:rsidRPr="00F66520" w:rsidRDefault="00EE5E62" w:rsidP="0090520A">
      <w:pPr>
        <w:pStyle w:val="Sinespaciado"/>
        <w:jc w:val="center"/>
        <w:rPr>
          <w:rFonts w:ascii="Century Gothic" w:hAnsi="Century Gothic" w:cs="Arial"/>
          <w:b/>
          <w:sz w:val="18"/>
          <w:szCs w:val="18"/>
        </w:rPr>
      </w:pPr>
    </w:p>
    <w:p w14:paraId="2A0A12AF" w14:textId="77777777" w:rsidR="00EE5E62" w:rsidRPr="00F66520" w:rsidRDefault="00EE5E62" w:rsidP="0090520A">
      <w:pPr>
        <w:pStyle w:val="Sinespaciado"/>
        <w:jc w:val="center"/>
        <w:rPr>
          <w:rFonts w:ascii="Century Gothic" w:hAnsi="Century Gothic" w:cs="Arial"/>
          <w:b/>
          <w:sz w:val="18"/>
          <w:szCs w:val="18"/>
        </w:rPr>
      </w:pPr>
    </w:p>
    <w:p w14:paraId="5F7B9159" w14:textId="77777777" w:rsidR="00EE5E62" w:rsidRPr="00F66520" w:rsidRDefault="00EE5E62" w:rsidP="0090520A">
      <w:pPr>
        <w:pStyle w:val="Sinespaciado"/>
        <w:jc w:val="center"/>
        <w:rPr>
          <w:rFonts w:ascii="Century Gothic" w:hAnsi="Century Gothic" w:cs="Arial"/>
          <w:b/>
          <w:sz w:val="18"/>
          <w:szCs w:val="18"/>
        </w:rPr>
      </w:pPr>
    </w:p>
    <w:p w14:paraId="2283F201" w14:textId="77777777" w:rsidR="00EE5E62" w:rsidRPr="00F66520" w:rsidRDefault="00EE5E62" w:rsidP="0090520A">
      <w:pPr>
        <w:pStyle w:val="Sinespaciado"/>
        <w:jc w:val="center"/>
        <w:rPr>
          <w:rFonts w:ascii="Century Gothic" w:hAnsi="Century Gothic" w:cs="Arial"/>
          <w:b/>
          <w:sz w:val="18"/>
          <w:szCs w:val="18"/>
        </w:rPr>
      </w:pPr>
    </w:p>
    <w:p w14:paraId="3AE7CEB4" w14:textId="01593FFA" w:rsidR="00EE5E62" w:rsidRPr="00F66520" w:rsidRDefault="00EE5E62" w:rsidP="0090520A">
      <w:pPr>
        <w:pStyle w:val="Sinespaciado"/>
        <w:ind w:left="1416" w:firstLine="708"/>
        <w:jc w:val="center"/>
        <w:rPr>
          <w:rFonts w:ascii="Century Gothic" w:hAnsi="Century Gothic" w:cs="Arial"/>
          <w:b/>
          <w:sz w:val="18"/>
          <w:szCs w:val="18"/>
        </w:rPr>
      </w:pPr>
      <w:r w:rsidRPr="00F66520">
        <w:rPr>
          <w:rFonts w:ascii="Century Gothic" w:hAnsi="Century Gothic" w:cs="Arial"/>
          <w:b/>
          <w:sz w:val="18"/>
          <w:szCs w:val="18"/>
        </w:rPr>
        <w:t>TIPO DE CONTRATO RESULTANTE</w:t>
      </w:r>
      <w:r w:rsidRPr="00F66520">
        <w:rPr>
          <w:rFonts w:ascii="Century Gothic" w:hAnsi="Century Gothic" w:cs="Arial"/>
          <w:sz w:val="18"/>
          <w:szCs w:val="18"/>
        </w:rPr>
        <w:t>:</w:t>
      </w:r>
      <w:r w:rsidR="00ED1E09" w:rsidRPr="00F66520">
        <w:rPr>
          <w:rFonts w:ascii="Century Gothic" w:hAnsi="Century Gothic" w:cs="Arial"/>
          <w:sz w:val="18"/>
          <w:szCs w:val="18"/>
        </w:rPr>
        <w:t xml:space="preserve"> COMPRAVENTA</w:t>
      </w:r>
    </w:p>
    <w:p w14:paraId="69F1AE06" w14:textId="77777777" w:rsidR="00EE5E62" w:rsidRPr="00F66520" w:rsidRDefault="00EE5E62" w:rsidP="0090520A">
      <w:pPr>
        <w:pStyle w:val="Sinespaciado"/>
        <w:jc w:val="center"/>
        <w:rPr>
          <w:rFonts w:ascii="Century Gothic" w:hAnsi="Century Gothic" w:cs="Arial"/>
          <w:b/>
          <w:sz w:val="18"/>
          <w:szCs w:val="18"/>
        </w:rPr>
      </w:pPr>
    </w:p>
    <w:p w14:paraId="77AE05D3" w14:textId="77777777" w:rsidR="00EE5E62" w:rsidRPr="00F66520" w:rsidRDefault="00EE5E62" w:rsidP="0090520A">
      <w:pPr>
        <w:pStyle w:val="Sinespaciado"/>
        <w:jc w:val="center"/>
        <w:rPr>
          <w:rFonts w:ascii="Century Gothic" w:hAnsi="Century Gothic" w:cs="Arial"/>
          <w:b/>
          <w:sz w:val="18"/>
          <w:szCs w:val="18"/>
        </w:rPr>
      </w:pPr>
    </w:p>
    <w:p w14:paraId="6A227433" w14:textId="77777777" w:rsidR="00EE5E62" w:rsidRPr="00F66520" w:rsidRDefault="00EE5E62" w:rsidP="0090520A">
      <w:pPr>
        <w:pStyle w:val="Sinespaciado"/>
        <w:jc w:val="center"/>
        <w:rPr>
          <w:rFonts w:ascii="Century Gothic" w:hAnsi="Century Gothic" w:cs="Arial"/>
          <w:b/>
          <w:sz w:val="18"/>
          <w:szCs w:val="18"/>
        </w:rPr>
      </w:pPr>
    </w:p>
    <w:p w14:paraId="46D0AECE" w14:textId="77777777" w:rsidR="00EE5E62" w:rsidRPr="00F66520" w:rsidRDefault="00EE5E62" w:rsidP="0090520A">
      <w:pPr>
        <w:pStyle w:val="Sinespaciado"/>
        <w:jc w:val="center"/>
        <w:rPr>
          <w:rFonts w:ascii="Century Gothic" w:hAnsi="Century Gothic" w:cs="Arial"/>
          <w:b/>
          <w:sz w:val="18"/>
          <w:szCs w:val="18"/>
        </w:rPr>
      </w:pPr>
    </w:p>
    <w:p w14:paraId="4ECEEC5A" w14:textId="77777777" w:rsidR="00EE5E62" w:rsidRPr="00F66520" w:rsidRDefault="00EE5E62" w:rsidP="0090520A">
      <w:pPr>
        <w:pStyle w:val="Sinespaciado"/>
        <w:jc w:val="center"/>
        <w:rPr>
          <w:rFonts w:ascii="Century Gothic" w:hAnsi="Century Gothic" w:cs="Arial"/>
          <w:sz w:val="18"/>
          <w:szCs w:val="18"/>
        </w:rPr>
      </w:pPr>
    </w:p>
    <w:p w14:paraId="160FD919" w14:textId="66397407" w:rsidR="00EE5E62" w:rsidRPr="00F66520" w:rsidRDefault="00EE5E62" w:rsidP="0090520A">
      <w:pPr>
        <w:pStyle w:val="Sinespaciado"/>
        <w:jc w:val="center"/>
        <w:rPr>
          <w:rFonts w:ascii="Century Gothic" w:hAnsi="Century Gothic" w:cs="Arial"/>
          <w:b/>
          <w:sz w:val="18"/>
          <w:szCs w:val="18"/>
        </w:rPr>
      </w:pPr>
      <w:r w:rsidRPr="00F66520">
        <w:rPr>
          <w:rFonts w:ascii="Century Gothic" w:hAnsi="Century Gothic" w:cs="Arial"/>
          <w:b/>
          <w:sz w:val="18"/>
          <w:szCs w:val="18"/>
        </w:rPr>
        <w:t>PRESUPUESTO OFICIAL:</w:t>
      </w:r>
      <w:r w:rsidRPr="00F66520">
        <w:rPr>
          <w:rFonts w:ascii="Century Gothic" w:hAnsi="Century Gothic" w:cs="Arial"/>
          <w:sz w:val="18"/>
          <w:szCs w:val="18"/>
        </w:rPr>
        <w:t xml:space="preserve"> El valor del presupuesto oficial previsto para el presente proceso es por la suma de </w:t>
      </w:r>
      <w:r w:rsidR="00907EA9" w:rsidRPr="00F66520">
        <w:rPr>
          <w:rFonts w:ascii="Century Gothic" w:hAnsi="Century Gothic" w:cs="Arial"/>
          <w:b/>
          <w:sz w:val="18"/>
          <w:szCs w:val="18"/>
        </w:rPr>
        <w:t>DOSCIENTOS NOVENTA Y CINCO MILLONES DE PESOS MCTE ($ 295.000.000.00)</w:t>
      </w:r>
      <w:r w:rsidR="00ED1E09" w:rsidRPr="00F66520">
        <w:rPr>
          <w:rFonts w:ascii="Century Gothic" w:hAnsi="Century Gothic" w:cs="Arial"/>
          <w:b/>
          <w:sz w:val="18"/>
          <w:szCs w:val="18"/>
        </w:rPr>
        <w:t xml:space="preserve"> INCLUIDO</w:t>
      </w:r>
      <w:r w:rsidR="00907EA9" w:rsidRPr="00F66520">
        <w:rPr>
          <w:rFonts w:ascii="Century Gothic" w:hAnsi="Century Gothic" w:cs="Arial"/>
          <w:b/>
          <w:sz w:val="18"/>
          <w:szCs w:val="18"/>
        </w:rPr>
        <w:t xml:space="preserve"> IVA Y EMÁS</w:t>
      </w:r>
      <w:r w:rsidR="00ED1E09" w:rsidRPr="00F66520">
        <w:rPr>
          <w:rFonts w:ascii="Century Gothic" w:hAnsi="Century Gothic" w:cs="Arial"/>
          <w:b/>
          <w:sz w:val="18"/>
          <w:szCs w:val="18"/>
        </w:rPr>
        <w:t xml:space="preserve"> IMPUESTOS, TASAS Y CONTRIBUCIONES</w:t>
      </w:r>
      <w:r w:rsidRPr="00F66520">
        <w:rPr>
          <w:rFonts w:ascii="Century Gothic" w:hAnsi="Century Gothic" w:cs="Arial"/>
          <w:b/>
          <w:sz w:val="18"/>
          <w:szCs w:val="18"/>
        </w:rPr>
        <w:t xml:space="preserve"> y </w:t>
      </w:r>
      <w:r w:rsidR="00ED1E09" w:rsidRPr="00F66520">
        <w:rPr>
          <w:rFonts w:ascii="Century Gothic" w:hAnsi="Century Gothic" w:cs="Arial"/>
          <w:b/>
          <w:sz w:val="18"/>
          <w:szCs w:val="18"/>
        </w:rPr>
        <w:t>demás costos asociados.</w:t>
      </w:r>
    </w:p>
    <w:p w14:paraId="41B73EA9" w14:textId="6BD6CE37" w:rsidR="00ED1E09" w:rsidRPr="00F66520" w:rsidRDefault="00ED1E09" w:rsidP="0090520A">
      <w:pPr>
        <w:pStyle w:val="Sinespaciado"/>
        <w:jc w:val="center"/>
        <w:rPr>
          <w:rFonts w:ascii="Century Gothic" w:hAnsi="Century Gothic" w:cs="Arial"/>
          <w:b/>
          <w:sz w:val="18"/>
          <w:szCs w:val="18"/>
        </w:rPr>
      </w:pPr>
    </w:p>
    <w:p w14:paraId="2AB20679" w14:textId="452513AC" w:rsidR="00ED1E09" w:rsidRPr="00F66520" w:rsidRDefault="00907EA9" w:rsidP="0090520A">
      <w:pPr>
        <w:pStyle w:val="Sinespaciado"/>
        <w:jc w:val="center"/>
        <w:rPr>
          <w:rFonts w:ascii="Century Gothic" w:hAnsi="Century Gothic" w:cs="Arial"/>
          <w:b/>
          <w:sz w:val="18"/>
          <w:szCs w:val="18"/>
        </w:rPr>
      </w:pPr>
      <w:r w:rsidRPr="00F66520">
        <w:rPr>
          <w:rFonts w:ascii="Century Gothic" w:hAnsi="Century Gothic" w:cs="Arial"/>
          <w:b/>
          <w:sz w:val="18"/>
          <w:szCs w:val="18"/>
        </w:rPr>
        <w:t>324,70</w:t>
      </w:r>
      <w:r w:rsidR="00ED1E09" w:rsidRPr="00F66520">
        <w:rPr>
          <w:rFonts w:ascii="Century Gothic" w:hAnsi="Century Gothic" w:cs="Arial"/>
          <w:b/>
          <w:sz w:val="18"/>
          <w:szCs w:val="18"/>
        </w:rPr>
        <w:t xml:space="preserve"> SMLMV aproximadamente</w:t>
      </w:r>
    </w:p>
    <w:p w14:paraId="41D3888C" w14:textId="77777777" w:rsidR="00ED1E09" w:rsidRPr="00F66520" w:rsidRDefault="00ED1E09" w:rsidP="0090520A">
      <w:pPr>
        <w:pStyle w:val="Sinespaciado"/>
        <w:jc w:val="center"/>
        <w:rPr>
          <w:rFonts w:ascii="Century Gothic" w:hAnsi="Century Gothic" w:cs="Arial"/>
          <w:sz w:val="18"/>
          <w:szCs w:val="18"/>
        </w:rPr>
      </w:pPr>
    </w:p>
    <w:p w14:paraId="4FF8703D" w14:textId="77777777" w:rsidR="00EE5E62" w:rsidRPr="00F66520" w:rsidRDefault="00EE5E62" w:rsidP="0090520A">
      <w:pPr>
        <w:jc w:val="center"/>
        <w:rPr>
          <w:rFonts w:ascii="Century Gothic" w:hAnsi="Century Gothic"/>
          <w:b/>
          <w:sz w:val="18"/>
          <w:szCs w:val="18"/>
          <w:lang w:val="es-CO"/>
        </w:rPr>
      </w:pPr>
    </w:p>
    <w:p w14:paraId="7AF1027F" w14:textId="77777777" w:rsidR="00EE5E62" w:rsidRPr="00F66520" w:rsidRDefault="00EE5E62" w:rsidP="0090520A">
      <w:pPr>
        <w:ind w:left="360"/>
        <w:jc w:val="center"/>
        <w:rPr>
          <w:rFonts w:ascii="Century Gothic" w:hAnsi="Century Gothic"/>
          <w:sz w:val="18"/>
          <w:szCs w:val="18"/>
          <w:lang w:val="es-CO"/>
        </w:rPr>
      </w:pPr>
    </w:p>
    <w:p w14:paraId="0AF9B681" w14:textId="77777777" w:rsidR="00EE5E62" w:rsidRPr="00F66520" w:rsidRDefault="00EE5E62" w:rsidP="0090520A">
      <w:pPr>
        <w:contextualSpacing/>
        <w:jc w:val="center"/>
        <w:rPr>
          <w:rFonts w:ascii="Century Gothic" w:hAnsi="Century Gothic"/>
          <w:bCs/>
          <w:sz w:val="18"/>
          <w:szCs w:val="18"/>
          <w:lang w:val="es-CO"/>
        </w:rPr>
      </w:pPr>
    </w:p>
    <w:p w14:paraId="28DB29CA" w14:textId="77777777" w:rsidR="00EE5E62" w:rsidRPr="00F66520" w:rsidRDefault="00EE5E62" w:rsidP="0090520A">
      <w:pPr>
        <w:contextualSpacing/>
        <w:jc w:val="center"/>
        <w:rPr>
          <w:rFonts w:ascii="Century Gothic" w:hAnsi="Century Gothic"/>
          <w:b/>
          <w:bCs/>
          <w:sz w:val="18"/>
          <w:szCs w:val="18"/>
          <w:lang w:val="es-CO"/>
        </w:rPr>
      </w:pPr>
    </w:p>
    <w:p w14:paraId="372EC723" w14:textId="3A70933D" w:rsidR="00EE5E62" w:rsidRPr="00F66520" w:rsidRDefault="00EE5E62" w:rsidP="0090520A">
      <w:pPr>
        <w:jc w:val="center"/>
        <w:rPr>
          <w:rFonts w:ascii="Century Gothic" w:hAnsi="Century Gothic"/>
          <w:bCs/>
          <w:sz w:val="18"/>
          <w:szCs w:val="18"/>
          <w:lang w:val="es-CO"/>
        </w:rPr>
      </w:pPr>
      <w:r w:rsidRPr="00F66520">
        <w:rPr>
          <w:rFonts w:ascii="Century Gothic" w:hAnsi="Century Gothic"/>
          <w:b/>
          <w:bCs/>
          <w:sz w:val="18"/>
          <w:szCs w:val="18"/>
          <w:lang w:val="es-CO"/>
        </w:rPr>
        <w:t>MODALIDAD DE SELECCIÓN</w:t>
      </w:r>
      <w:r w:rsidRPr="00F66520">
        <w:rPr>
          <w:rFonts w:ascii="Century Gothic" w:hAnsi="Century Gothic"/>
          <w:bCs/>
          <w:sz w:val="18"/>
          <w:szCs w:val="18"/>
          <w:lang w:val="es-CO"/>
        </w:rPr>
        <w:t xml:space="preserve">: SELECCIÓN ABREVIADA </w:t>
      </w:r>
      <w:r w:rsidR="00ED1E09" w:rsidRPr="00F66520">
        <w:rPr>
          <w:rFonts w:ascii="Century Gothic" w:hAnsi="Century Gothic"/>
          <w:bCs/>
          <w:sz w:val="18"/>
          <w:szCs w:val="18"/>
          <w:lang w:val="es-CO"/>
        </w:rPr>
        <w:t>MEDIANTE SUBASTA INVERSA PRESENCIAL</w:t>
      </w:r>
    </w:p>
    <w:p w14:paraId="123DBB18" w14:textId="5F7793C5" w:rsidR="00ED1E09" w:rsidRPr="00F66520" w:rsidRDefault="00ED1E09" w:rsidP="0090520A">
      <w:pPr>
        <w:jc w:val="center"/>
        <w:rPr>
          <w:rFonts w:ascii="Century Gothic" w:hAnsi="Century Gothic"/>
          <w:bCs/>
          <w:sz w:val="18"/>
          <w:szCs w:val="18"/>
          <w:lang w:val="es-CO"/>
        </w:rPr>
      </w:pPr>
    </w:p>
    <w:p w14:paraId="096CDD7D" w14:textId="7EF30358" w:rsidR="00ED1E09" w:rsidRPr="00F66520" w:rsidRDefault="00ED1E09" w:rsidP="0090520A">
      <w:pPr>
        <w:jc w:val="center"/>
        <w:rPr>
          <w:rFonts w:ascii="Century Gothic" w:hAnsi="Century Gothic"/>
          <w:bCs/>
          <w:sz w:val="18"/>
          <w:szCs w:val="18"/>
          <w:lang w:val="es-CO"/>
        </w:rPr>
      </w:pPr>
    </w:p>
    <w:p w14:paraId="4BD44599" w14:textId="77777777" w:rsidR="00ED1E09" w:rsidRPr="00F66520" w:rsidRDefault="00ED1E09" w:rsidP="0090520A">
      <w:pPr>
        <w:jc w:val="center"/>
        <w:rPr>
          <w:rFonts w:ascii="Century Gothic" w:hAnsi="Century Gothic"/>
          <w:bCs/>
          <w:sz w:val="18"/>
          <w:szCs w:val="18"/>
          <w:lang w:val="es-CO"/>
        </w:rPr>
      </w:pPr>
    </w:p>
    <w:p w14:paraId="189A4E21" w14:textId="77777777" w:rsidR="00EE5E62" w:rsidRPr="00F66520" w:rsidRDefault="00EE5E62" w:rsidP="0090520A">
      <w:pPr>
        <w:contextualSpacing/>
        <w:jc w:val="center"/>
        <w:rPr>
          <w:rFonts w:ascii="Century Gothic" w:hAnsi="Century Gothic"/>
          <w:bCs/>
          <w:sz w:val="18"/>
          <w:szCs w:val="18"/>
          <w:lang w:val="es-CO"/>
        </w:rPr>
      </w:pPr>
    </w:p>
    <w:p w14:paraId="72B3F53E" w14:textId="77777777" w:rsidR="00EE5E62" w:rsidRPr="00F66520" w:rsidRDefault="00EE5E62" w:rsidP="0090520A">
      <w:pPr>
        <w:contextualSpacing/>
        <w:jc w:val="center"/>
        <w:rPr>
          <w:rFonts w:ascii="Century Gothic" w:hAnsi="Century Gothic"/>
          <w:bCs/>
          <w:sz w:val="18"/>
          <w:szCs w:val="18"/>
          <w:lang w:val="es-CO"/>
        </w:rPr>
      </w:pPr>
    </w:p>
    <w:p w14:paraId="7CD440A2" w14:textId="5851CBE4" w:rsidR="00EE5E62" w:rsidRPr="00F66520" w:rsidRDefault="00EE5E62" w:rsidP="0090520A">
      <w:pPr>
        <w:jc w:val="center"/>
        <w:rPr>
          <w:rFonts w:ascii="Century Gothic" w:hAnsi="Century Gothic"/>
          <w:b/>
          <w:bCs/>
          <w:sz w:val="18"/>
          <w:szCs w:val="18"/>
          <w:lang w:val="es-CO"/>
        </w:rPr>
      </w:pPr>
      <w:r w:rsidRPr="00F66520">
        <w:rPr>
          <w:rFonts w:ascii="Century Gothic" w:hAnsi="Century Gothic"/>
          <w:b/>
          <w:bCs/>
          <w:sz w:val="18"/>
          <w:szCs w:val="18"/>
          <w:lang w:val="es-CO"/>
        </w:rPr>
        <w:t>CONVOCATORIA PÚBLICA SA</w:t>
      </w:r>
      <w:r w:rsidR="00ED1E09" w:rsidRPr="00F66520">
        <w:rPr>
          <w:rFonts w:ascii="Century Gothic" w:hAnsi="Century Gothic"/>
          <w:b/>
          <w:bCs/>
          <w:sz w:val="18"/>
          <w:szCs w:val="18"/>
          <w:lang w:val="es-CO"/>
        </w:rPr>
        <w:t>SI</w:t>
      </w:r>
      <w:r w:rsidR="00907EA9" w:rsidRPr="00F66520">
        <w:rPr>
          <w:rFonts w:ascii="Century Gothic" w:hAnsi="Century Gothic"/>
          <w:b/>
          <w:bCs/>
          <w:sz w:val="18"/>
          <w:szCs w:val="18"/>
          <w:lang w:val="es-CO"/>
        </w:rPr>
        <w:t>P</w:t>
      </w:r>
      <w:r w:rsidRPr="00F66520">
        <w:rPr>
          <w:rFonts w:ascii="Century Gothic" w:hAnsi="Century Gothic"/>
          <w:b/>
          <w:bCs/>
          <w:sz w:val="18"/>
          <w:szCs w:val="18"/>
          <w:lang w:val="es-CO"/>
        </w:rPr>
        <w:t>-00</w:t>
      </w:r>
      <w:r w:rsidR="00907EA9" w:rsidRPr="00F66520">
        <w:rPr>
          <w:rFonts w:ascii="Century Gothic" w:hAnsi="Century Gothic"/>
          <w:b/>
          <w:bCs/>
          <w:sz w:val="18"/>
          <w:szCs w:val="18"/>
          <w:lang w:val="es-CO"/>
        </w:rPr>
        <w:t>1</w:t>
      </w:r>
      <w:r w:rsidRPr="00F66520">
        <w:rPr>
          <w:rFonts w:ascii="Century Gothic" w:hAnsi="Century Gothic"/>
          <w:b/>
          <w:bCs/>
          <w:sz w:val="18"/>
          <w:szCs w:val="18"/>
          <w:lang w:val="es-CO"/>
        </w:rPr>
        <w:t>-202</w:t>
      </w:r>
      <w:r w:rsidR="00907EA9" w:rsidRPr="00F66520">
        <w:rPr>
          <w:rFonts w:ascii="Century Gothic" w:hAnsi="Century Gothic"/>
          <w:b/>
          <w:bCs/>
          <w:sz w:val="18"/>
          <w:szCs w:val="18"/>
          <w:lang w:val="es-CO"/>
        </w:rPr>
        <w:t>1</w:t>
      </w:r>
    </w:p>
    <w:p w14:paraId="75C08374" w14:textId="6F81A273" w:rsidR="00EE5E62" w:rsidRPr="00F66520" w:rsidRDefault="00EE5E62" w:rsidP="0090520A">
      <w:pPr>
        <w:jc w:val="center"/>
        <w:rPr>
          <w:rFonts w:ascii="Century Gothic" w:hAnsi="Century Gothic"/>
          <w:b/>
          <w:bCs/>
          <w:sz w:val="18"/>
          <w:szCs w:val="18"/>
          <w:lang w:val="es-CO"/>
        </w:rPr>
      </w:pPr>
      <w:r w:rsidRPr="00F66520">
        <w:rPr>
          <w:rFonts w:ascii="Century Gothic" w:hAnsi="Century Gothic"/>
          <w:b/>
          <w:bCs/>
          <w:sz w:val="18"/>
          <w:szCs w:val="18"/>
          <w:lang w:val="es-CO"/>
        </w:rPr>
        <w:t xml:space="preserve">CÓDIGO BPIM: </w:t>
      </w:r>
      <w:r w:rsidR="00907EA9" w:rsidRPr="00F66520">
        <w:rPr>
          <w:rFonts w:ascii="Century Gothic" w:hAnsi="Century Gothic"/>
          <w:b/>
          <w:bCs/>
          <w:sz w:val="18"/>
          <w:szCs w:val="18"/>
          <w:lang w:val="es-CO"/>
        </w:rPr>
        <w:t>2021252140009</w:t>
      </w:r>
    </w:p>
    <w:p w14:paraId="757FFC0A" w14:textId="77777777" w:rsidR="00EE5E62" w:rsidRPr="00F66520" w:rsidRDefault="00EE5E62" w:rsidP="0090520A">
      <w:pPr>
        <w:contextualSpacing/>
        <w:jc w:val="center"/>
        <w:rPr>
          <w:rFonts w:ascii="Century Gothic" w:hAnsi="Century Gothic"/>
          <w:b/>
          <w:sz w:val="18"/>
          <w:szCs w:val="18"/>
          <w:lang w:val="es-CO"/>
        </w:rPr>
      </w:pPr>
    </w:p>
    <w:p w14:paraId="49F4F20F" w14:textId="77777777" w:rsidR="00EE5E62" w:rsidRPr="00F66520" w:rsidRDefault="00EE5E62" w:rsidP="0090520A">
      <w:pPr>
        <w:contextualSpacing/>
        <w:jc w:val="center"/>
        <w:rPr>
          <w:rFonts w:ascii="Century Gothic" w:hAnsi="Century Gothic"/>
          <w:bCs/>
          <w:sz w:val="18"/>
          <w:szCs w:val="18"/>
          <w:lang w:val="es-CO"/>
        </w:rPr>
      </w:pPr>
    </w:p>
    <w:p w14:paraId="54F70EFA" w14:textId="77777777" w:rsidR="00EE5E62" w:rsidRPr="00F66520" w:rsidRDefault="00EE5E62" w:rsidP="0090520A">
      <w:pPr>
        <w:contextualSpacing/>
        <w:jc w:val="center"/>
        <w:rPr>
          <w:rFonts w:ascii="Century Gothic" w:hAnsi="Century Gothic"/>
          <w:bCs/>
          <w:sz w:val="18"/>
          <w:szCs w:val="18"/>
          <w:lang w:val="es-CO"/>
        </w:rPr>
      </w:pPr>
    </w:p>
    <w:p w14:paraId="25066B62" w14:textId="77777777" w:rsidR="00EE5E62" w:rsidRPr="00F66520" w:rsidRDefault="00EE5E62" w:rsidP="0090520A">
      <w:pPr>
        <w:contextualSpacing/>
        <w:jc w:val="center"/>
        <w:rPr>
          <w:rFonts w:ascii="Century Gothic" w:hAnsi="Century Gothic"/>
          <w:bCs/>
          <w:sz w:val="18"/>
          <w:szCs w:val="18"/>
          <w:lang w:val="es-CO"/>
        </w:rPr>
      </w:pPr>
    </w:p>
    <w:p w14:paraId="02524AEC" w14:textId="77777777" w:rsidR="00EE5E62" w:rsidRPr="00F66520" w:rsidRDefault="00EE5E62" w:rsidP="0090520A">
      <w:pPr>
        <w:contextualSpacing/>
        <w:jc w:val="center"/>
        <w:rPr>
          <w:rFonts w:ascii="Century Gothic" w:hAnsi="Century Gothic"/>
          <w:bCs/>
          <w:sz w:val="18"/>
          <w:szCs w:val="18"/>
          <w:lang w:val="es-CO"/>
        </w:rPr>
      </w:pPr>
    </w:p>
    <w:p w14:paraId="2A10FBAE" w14:textId="77777777" w:rsidR="00EE5E62" w:rsidRPr="00F66520" w:rsidRDefault="00EE5E62" w:rsidP="0090520A">
      <w:pPr>
        <w:contextualSpacing/>
        <w:jc w:val="center"/>
        <w:rPr>
          <w:rFonts w:ascii="Century Gothic" w:hAnsi="Century Gothic"/>
          <w:bCs/>
          <w:sz w:val="18"/>
          <w:szCs w:val="18"/>
          <w:lang w:val="es-CO"/>
        </w:rPr>
      </w:pPr>
    </w:p>
    <w:p w14:paraId="689401AD" w14:textId="77777777" w:rsidR="00EE5E62" w:rsidRPr="00F66520" w:rsidRDefault="00EE5E62" w:rsidP="0090520A">
      <w:pPr>
        <w:contextualSpacing/>
        <w:jc w:val="center"/>
        <w:rPr>
          <w:rFonts w:ascii="Century Gothic" w:hAnsi="Century Gothic"/>
          <w:bCs/>
          <w:sz w:val="18"/>
          <w:szCs w:val="18"/>
          <w:lang w:val="es-CO"/>
        </w:rPr>
      </w:pPr>
    </w:p>
    <w:p w14:paraId="111134EC" w14:textId="77777777" w:rsidR="00EE5E62" w:rsidRPr="00F66520" w:rsidRDefault="00EE5E62" w:rsidP="0090520A">
      <w:pPr>
        <w:contextualSpacing/>
        <w:jc w:val="center"/>
        <w:rPr>
          <w:rFonts w:ascii="Century Gothic" w:hAnsi="Century Gothic"/>
          <w:bCs/>
          <w:sz w:val="18"/>
          <w:szCs w:val="18"/>
          <w:lang w:val="es-CO"/>
        </w:rPr>
      </w:pPr>
    </w:p>
    <w:p w14:paraId="5C280ADD" w14:textId="77777777" w:rsidR="00EE5E62" w:rsidRPr="00F66520" w:rsidRDefault="00EE5E62" w:rsidP="0090520A">
      <w:pPr>
        <w:contextualSpacing/>
        <w:jc w:val="center"/>
        <w:rPr>
          <w:rFonts w:ascii="Century Gothic" w:hAnsi="Century Gothic"/>
          <w:bCs/>
          <w:sz w:val="18"/>
          <w:szCs w:val="18"/>
          <w:lang w:val="es-CO"/>
        </w:rPr>
      </w:pPr>
    </w:p>
    <w:p w14:paraId="3DEF5B6D" w14:textId="77777777" w:rsidR="00EE5E62" w:rsidRPr="00F66520" w:rsidRDefault="00EE5E62" w:rsidP="0090520A">
      <w:pPr>
        <w:contextualSpacing/>
        <w:jc w:val="center"/>
        <w:rPr>
          <w:rFonts w:ascii="Century Gothic" w:hAnsi="Century Gothic"/>
          <w:bCs/>
          <w:sz w:val="18"/>
          <w:szCs w:val="18"/>
          <w:lang w:val="es-CO"/>
        </w:rPr>
      </w:pPr>
    </w:p>
    <w:p w14:paraId="229327F6" w14:textId="77777777" w:rsidR="00EE5E62" w:rsidRPr="00F66520" w:rsidRDefault="00EE5E62" w:rsidP="0090520A">
      <w:pPr>
        <w:pStyle w:val="Ttulo1"/>
        <w:contextualSpacing/>
        <w:jc w:val="center"/>
        <w:rPr>
          <w:rFonts w:ascii="Century Gothic" w:hAnsi="Century Gothic"/>
          <w:b w:val="0"/>
          <w:sz w:val="18"/>
          <w:szCs w:val="18"/>
        </w:rPr>
      </w:pPr>
      <w:bookmarkStart w:id="22" w:name="_Toc40263476"/>
      <w:r w:rsidRPr="00F66520">
        <w:rPr>
          <w:rFonts w:ascii="Century Gothic" w:hAnsi="Century Gothic"/>
          <w:noProof/>
          <w:sz w:val="18"/>
          <w:szCs w:val="18"/>
          <w:lang w:val="en-US" w:eastAsia="en-US"/>
        </w:rPr>
        <w:drawing>
          <wp:anchor distT="0" distB="0" distL="114300" distR="114300" simplePos="0" relativeHeight="251659264" behindDoc="0" locked="0" layoutInCell="1" allowOverlap="1" wp14:anchorId="432EE8BF" wp14:editId="79A3D2AE">
            <wp:simplePos x="0" y="0"/>
            <wp:positionH relativeFrom="column">
              <wp:posOffset>-106680</wp:posOffset>
            </wp:positionH>
            <wp:positionV relativeFrom="paragraph">
              <wp:posOffset>5996940</wp:posOffset>
            </wp:positionV>
            <wp:extent cx="5958840" cy="4940935"/>
            <wp:effectExtent l="0" t="0" r="3810" b="0"/>
            <wp:wrapNone/>
            <wp:docPr id="95" name="Imagen 95"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aptura de pantall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t="36372"/>
                    <a:stretch>
                      <a:fillRect/>
                    </a:stretch>
                  </pic:blipFill>
                  <pic:spPr bwMode="auto">
                    <a:xfrm>
                      <a:off x="0" y="0"/>
                      <a:ext cx="5958840" cy="494093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2"/>
    </w:p>
    <w:p w14:paraId="0270C729" w14:textId="63651186" w:rsidR="00EE5E62" w:rsidRPr="00F66520" w:rsidRDefault="00907EA9" w:rsidP="0090520A">
      <w:pPr>
        <w:contextualSpacing/>
        <w:jc w:val="center"/>
        <w:rPr>
          <w:rFonts w:ascii="Century Gothic" w:hAnsi="Century Gothic"/>
          <w:b/>
          <w:sz w:val="18"/>
          <w:szCs w:val="18"/>
          <w:lang w:val="es-CO"/>
        </w:rPr>
      </w:pPr>
      <w:r w:rsidRPr="00F66520">
        <w:rPr>
          <w:rFonts w:ascii="Century Gothic" w:hAnsi="Century Gothic"/>
          <w:b/>
          <w:sz w:val="18"/>
          <w:szCs w:val="18"/>
          <w:lang w:val="es-CO"/>
        </w:rPr>
        <w:t>SEPTIEMBRE DE 2021</w:t>
      </w:r>
    </w:p>
    <w:p w14:paraId="3B952B9D" w14:textId="77777777" w:rsidR="00EE5E62" w:rsidRPr="00F66520" w:rsidRDefault="00EE5E62" w:rsidP="00EE5E62">
      <w:pPr>
        <w:contextualSpacing/>
        <w:jc w:val="center"/>
        <w:rPr>
          <w:rFonts w:ascii="Century Gothic" w:hAnsi="Century Gothic"/>
          <w:b/>
          <w:sz w:val="18"/>
          <w:szCs w:val="18"/>
          <w:lang w:val="es-CO"/>
        </w:rPr>
      </w:pPr>
    </w:p>
    <w:p w14:paraId="64B6F6F5" w14:textId="77777777" w:rsidR="00EE5E62" w:rsidRPr="00F66520" w:rsidRDefault="00EE5E62" w:rsidP="00EE5E62">
      <w:pPr>
        <w:contextualSpacing/>
        <w:jc w:val="center"/>
        <w:rPr>
          <w:rFonts w:ascii="Century Gothic" w:hAnsi="Century Gothic"/>
          <w:b/>
          <w:sz w:val="18"/>
          <w:szCs w:val="18"/>
          <w:lang w:val="es-CO"/>
        </w:rPr>
      </w:pPr>
    </w:p>
    <w:p w14:paraId="5A2D0C70" w14:textId="77777777" w:rsidR="00EE5E62" w:rsidRPr="00F66520" w:rsidRDefault="00EE5E62" w:rsidP="00EE5E62">
      <w:pPr>
        <w:contextualSpacing/>
        <w:rPr>
          <w:rFonts w:ascii="Century Gothic" w:hAnsi="Century Gothic"/>
          <w:b/>
          <w:sz w:val="18"/>
          <w:szCs w:val="18"/>
          <w:lang w:val="es-CO"/>
        </w:rPr>
      </w:pPr>
    </w:p>
    <w:p w14:paraId="0D43130F" w14:textId="77777777" w:rsidR="00EE5E62" w:rsidRPr="00F66520" w:rsidRDefault="00EE5E62" w:rsidP="00EE5E62">
      <w:pPr>
        <w:contextualSpacing/>
        <w:rPr>
          <w:rFonts w:ascii="Century Gothic" w:hAnsi="Century Gothic"/>
          <w:b/>
          <w:sz w:val="18"/>
          <w:szCs w:val="18"/>
          <w:lang w:val="es-CO"/>
        </w:rPr>
      </w:pPr>
    </w:p>
    <w:p w14:paraId="613EEF47" w14:textId="77777777" w:rsidR="00EE5E62" w:rsidRPr="00F66520" w:rsidRDefault="00EE5E62" w:rsidP="00EE5E62">
      <w:pPr>
        <w:contextualSpacing/>
        <w:rPr>
          <w:rFonts w:ascii="Century Gothic" w:hAnsi="Century Gothic"/>
          <w:b/>
          <w:sz w:val="18"/>
          <w:szCs w:val="18"/>
          <w:lang w:val="es-CO"/>
        </w:rPr>
      </w:pPr>
    </w:p>
    <w:p w14:paraId="466E65E9" w14:textId="77777777" w:rsidR="00EE5E62" w:rsidRPr="00F66520" w:rsidRDefault="00EE5E62" w:rsidP="00EE5E62">
      <w:pPr>
        <w:contextualSpacing/>
        <w:rPr>
          <w:rFonts w:ascii="Century Gothic" w:hAnsi="Century Gothic"/>
          <w:b/>
          <w:sz w:val="18"/>
          <w:szCs w:val="18"/>
          <w:lang w:val="es-CO"/>
        </w:rPr>
      </w:pPr>
    </w:p>
    <w:p w14:paraId="144883CC" w14:textId="77777777" w:rsidR="00EE5E62" w:rsidRPr="00F66520" w:rsidRDefault="00EE5E62" w:rsidP="00EE5E62">
      <w:pPr>
        <w:contextualSpacing/>
        <w:rPr>
          <w:rFonts w:ascii="Century Gothic" w:hAnsi="Century Gothic"/>
          <w:b/>
          <w:sz w:val="18"/>
          <w:szCs w:val="18"/>
          <w:lang w:val="es-CO"/>
        </w:rPr>
      </w:pPr>
    </w:p>
    <w:p w14:paraId="3CF4EF05" w14:textId="77777777" w:rsidR="00EE5E62" w:rsidRPr="00F66520" w:rsidRDefault="00EE5E62" w:rsidP="00EE5E62">
      <w:pPr>
        <w:contextualSpacing/>
        <w:rPr>
          <w:rFonts w:ascii="Century Gothic" w:hAnsi="Century Gothic"/>
          <w:b/>
          <w:sz w:val="18"/>
          <w:szCs w:val="18"/>
          <w:lang w:val="es-CO"/>
        </w:rPr>
      </w:pPr>
    </w:p>
    <w:p w14:paraId="1B82585A" w14:textId="77777777" w:rsidR="00EE5E62" w:rsidRPr="00F66520" w:rsidRDefault="00EE5E62" w:rsidP="00EE5E62">
      <w:pPr>
        <w:contextualSpacing/>
        <w:rPr>
          <w:rFonts w:ascii="Century Gothic" w:hAnsi="Century Gothic"/>
          <w:b/>
          <w:sz w:val="18"/>
          <w:szCs w:val="18"/>
          <w:lang w:val="es-CO"/>
        </w:rPr>
      </w:pPr>
    </w:p>
    <w:p w14:paraId="72843DBF" w14:textId="77777777" w:rsidR="00EE5E62" w:rsidRPr="00F66520" w:rsidRDefault="00EE5E62" w:rsidP="00EE5E62">
      <w:pPr>
        <w:contextualSpacing/>
        <w:rPr>
          <w:rFonts w:ascii="Century Gothic" w:hAnsi="Century Gothic"/>
          <w:b/>
          <w:sz w:val="18"/>
          <w:szCs w:val="18"/>
          <w:lang w:val="es-CO"/>
        </w:rPr>
      </w:pPr>
    </w:p>
    <w:p w14:paraId="5641CC69" w14:textId="77777777" w:rsidR="00EE5E62" w:rsidRPr="0090520A" w:rsidRDefault="00EE5E62" w:rsidP="0090520A">
      <w:pPr>
        <w:contextualSpacing/>
        <w:jc w:val="center"/>
        <w:rPr>
          <w:rFonts w:ascii="Century Gothic" w:hAnsi="Century Gothic"/>
          <w:b/>
          <w:sz w:val="18"/>
          <w:szCs w:val="18"/>
          <w:lang w:val="es-CO"/>
        </w:rPr>
      </w:pPr>
    </w:p>
    <w:p w14:paraId="60E6D597" w14:textId="77777777" w:rsidR="00EE5E62" w:rsidRPr="0090520A" w:rsidRDefault="00EE5E62" w:rsidP="0090520A">
      <w:pPr>
        <w:pStyle w:val="Ttulo1"/>
        <w:jc w:val="center"/>
        <w:rPr>
          <w:rFonts w:ascii="Century Gothic" w:hAnsi="Century Gothic"/>
          <w:color w:val="auto"/>
          <w:sz w:val="18"/>
          <w:szCs w:val="18"/>
        </w:rPr>
      </w:pPr>
      <w:bookmarkStart w:id="23" w:name="_Toc443564687"/>
      <w:bookmarkStart w:id="24" w:name="_Toc443988557"/>
      <w:bookmarkStart w:id="25" w:name="_Toc443989457"/>
      <w:bookmarkStart w:id="26" w:name="_Toc443989674"/>
      <w:bookmarkStart w:id="27" w:name="_Toc447787732"/>
      <w:bookmarkStart w:id="28" w:name="_Toc448494658"/>
      <w:bookmarkStart w:id="29" w:name="_Toc448494838"/>
      <w:bookmarkStart w:id="30" w:name="_Toc448495034"/>
      <w:bookmarkStart w:id="31" w:name="_Toc451510433"/>
      <w:bookmarkStart w:id="32" w:name="_Toc460345518"/>
      <w:bookmarkStart w:id="33" w:name="_Toc499719250"/>
      <w:bookmarkStart w:id="34" w:name="_Toc499732069"/>
      <w:bookmarkStart w:id="35" w:name="_Toc520713140"/>
      <w:bookmarkStart w:id="36" w:name="_Toc520713255"/>
      <w:bookmarkStart w:id="37" w:name="_Toc520713370"/>
      <w:bookmarkStart w:id="38" w:name="_Toc13499511"/>
      <w:bookmarkStart w:id="39" w:name="_Toc40263477"/>
      <w:r w:rsidRPr="0090520A">
        <w:rPr>
          <w:rFonts w:ascii="Century Gothic" w:hAnsi="Century Gothic"/>
          <w:color w:val="auto"/>
          <w:sz w:val="18"/>
          <w:szCs w:val="18"/>
        </w:rPr>
        <w:t xml:space="preserve">RECOMENDACIONES </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0520A">
        <w:rPr>
          <w:rFonts w:ascii="Century Gothic" w:hAnsi="Century Gothic"/>
          <w:color w:val="auto"/>
          <w:sz w:val="18"/>
          <w:szCs w:val="18"/>
        </w:rPr>
        <w:t>GENERALES</w:t>
      </w:r>
      <w:bookmarkEnd w:id="39"/>
    </w:p>
    <w:p w14:paraId="129CF6F9" w14:textId="77777777" w:rsidR="00EE5E62" w:rsidRPr="0090520A" w:rsidRDefault="00EE5E62" w:rsidP="0090520A">
      <w:pPr>
        <w:shd w:val="clear" w:color="auto" w:fill="FFFFFF"/>
        <w:contextualSpacing/>
        <w:jc w:val="center"/>
        <w:rPr>
          <w:rFonts w:ascii="Century Gothic" w:hAnsi="Century Gothic"/>
          <w:b/>
          <w:sz w:val="18"/>
          <w:szCs w:val="18"/>
          <w:lang w:val="es-CO"/>
        </w:rPr>
      </w:pPr>
    </w:p>
    <w:p w14:paraId="02616B60" w14:textId="77777777" w:rsidR="00EE5E62" w:rsidRPr="00F66520" w:rsidRDefault="00EE5E62" w:rsidP="00907EA9">
      <w:pPr>
        <w:shd w:val="clear" w:color="auto" w:fill="FFFFFF"/>
        <w:ind w:left="735"/>
        <w:contextualSpacing/>
        <w:jc w:val="both"/>
        <w:rPr>
          <w:rFonts w:ascii="Century Gothic" w:hAnsi="Century Gothic"/>
          <w:sz w:val="18"/>
          <w:szCs w:val="18"/>
          <w:lang w:val="es-CO"/>
        </w:rPr>
      </w:pPr>
    </w:p>
    <w:p w14:paraId="6E60FEB7" w14:textId="77777777" w:rsidR="00EE5E62" w:rsidRPr="00F66520" w:rsidRDefault="00EE5E62" w:rsidP="00907EA9">
      <w:pPr>
        <w:shd w:val="clear" w:color="auto" w:fill="FFFFFF"/>
        <w:contextualSpacing/>
        <w:jc w:val="both"/>
        <w:rPr>
          <w:rFonts w:ascii="Century Gothic" w:hAnsi="Century Gothic"/>
          <w:sz w:val="18"/>
          <w:szCs w:val="18"/>
          <w:lang w:val="es-CO"/>
        </w:rPr>
      </w:pPr>
    </w:p>
    <w:p w14:paraId="2FB68155" w14:textId="77777777" w:rsidR="00907EA9" w:rsidRPr="00F66520" w:rsidRDefault="00907EA9" w:rsidP="00907EA9">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Se recomienda a los proponentes que antes de elaborar y presentar sus propuestas, tengan en cuenta lo siguiente:</w:t>
      </w:r>
    </w:p>
    <w:p w14:paraId="078C71D9"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31F84EC0" w14:textId="33514EBA"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 xml:space="preserve">Verificar que NO se encuentren incursos dentro de las causales de inhabilidad e incompatibilidad o prohibición constitucional para contratar con el Municipio de </w:t>
      </w:r>
      <w:r w:rsidR="0090520A">
        <w:rPr>
          <w:rFonts w:ascii="Century Gothic" w:hAnsi="Century Gothic"/>
          <w:sz w:val="18"/>
          <w:szCs w:val="18"/>
          <w:lang w:val="es-CO"/>
        </w:rPr>
        <w:t>COTA</w:t>
      </w:r>
      <w:r w:rsidRPr="00F66520">
        <w:rPr>
          <w:rFonts w:ascii="Century Gothic" w:hAnsi="Century Gothic"/>
          <w:sz w:val="18"/>
          <w:szCs w:val="18"/>
          <w:lang w:val="es-CO"/>
        </w:rPr>
        <w:t>.</w:t>
      </w:r>
    </w:p>
    <w:p w14:paraId="1DF1E914"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6487691F" w14:textId="2070DC4D"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 xml:space="preserve">Examinar cuidadosamente el contenido del presente pliego de condiciones del proceso de selección abreviada por el procedimiento de subasta inversa </w:t>
      </w:r>
      <w:r w:rsidR="0090520A">
        <w:rPr>
          <w:rFonts w:ascii="Century Gothic" w:hAnsi="Century Gothic"/>
          <w:sz w:val="18"/>
          <w:szCs w:val="18"/>
          <w:lang w:val="es-CO"/>
        </w:rPr>
        <w:t>PRESENCIAL</w:t>
      </w:r>
      <w:r w:rsidRPr="00F66520">
        <w:rPr>
          <w:rFonts w:ascii="Century Gothic" w:hAnsi="Century Gothic"/>
          <w:sz w:val="18"/>
          <w:szCs w:val="18"/>
          <w:lang w:val="es-CO"/>
        </w:rPr>
        <w:t>, los documentos que hacen parte del proceso, y las normas que regulan la contratación administrativa con entidades del Estado.</w:t>
      </w:r>
    </w:p>
    <w:p w14:paraId="39D8C7B1"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4C71ADB0"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Adelantar oportunamente los trámites tendientes a la obtención de los documentos que deben allegar con la propuesta, y verificar que contengan la información completa para acreditar el cumplimiento de los requisitos exigidos en la ley, y en el presente proceso.</w:t>
      </w:r>
    </w:p>
    <w:p w14:paraId="4021115A"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4FA3906C"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Examinar que las fechas de expedición de los documentos se encuentren dentro de los plazos exigidos en el pliego de condiciones.</w:t>
      </w:r>
    </w:p>
    <w:p w14:paraId="50E85A32"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7CD91DA2"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Suministrar toda la información requerida en el pliego de condiciones.</w:t>
      </w:r>
    </w:p>
    <w:p w14:paraId="3052B827"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706F8403"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Diligenciar totalmente los anexos y formatos contenidos en el presente documento.</w:t>
      </w:r>
    </w:p>
    <w:p w14:paraId="01284AC0"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01C84B58" w14:textId="0B3FC262"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 xml:space="preserve">Leer cuidadosamente las guías de proveedores elaboradas por Colombia Compra Eficiente, para la presentación de propuestas a través de la plataforma SECOP ll. Para este caso, selección abreviada a través de subasta inversa </w:t>
      </w:r>
      <w:r w:rsidR="0090520A">
        <w:rPr>
          <w:rFonts w:ascii="Century Gothic" w:hAnsi="Century Gothic"/>
          <w:sz w:val="18"/>
          <w:szCs w:val="18"/>
          <w:lang w:val="es-CO"/>
        </w:rPr>
        <w:t>PRESENCIAL</w:t>
      </w:r>
      <w:r w:rsidRPr="00F66520">
        <w:rPr>
          <w:rFonts w:ascii="Century Gothic" w:hAnsi="Century Gothic"/>
          <w:sz w:val="18"/>
          <w:szCs w:val="18"/>
          <w:lang w:val="es-CO"/>
        </w:rPr>
        <w:t>.</w:t>
      </w:r>
    </w:p>
    <w:p w14:paraId="7BFF2D28"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07745A18"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Seguir las instrucciones que en los pliegos y en el SECOP II se imparten para la elaboración de su propuesta.</w:t>
      </w:r>
    </w:p>
    <w:p w14:paraId="15B10DEF"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44703AAD"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Queda entendido que con la presentación de la propuesta se acogen y aceptan todas las condiciones estipuladas en el presente pliego, en los formularios y en la Ley.</w:t>
      </w:r>
    </w:p>
    <w:p w14:paraId="2087E92C"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19090D29"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Las propuestas que se presenten deberán referirse y sujetarse a todos y cada uno de los puntos contenidos en el pliego de condiciones y el SECOP II</w:t>
      </w:r>
    </w:p>
    <w:p w14:paraId="0B4A9F03"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48C2E3A5"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Debe cerciorarse que cumple las condiciones y reúne los requisitos aquí señalados y proceda a reunir la información y documentación exigida.</w:t>
      </w:r>
    </w:p>
    <w:p w14:paraId="77A41B90"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6DC24F5B"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La presentación de la propuesta constituye evidencia de que el proponente estudió el pliego de condiciones, los estudios y documentos previos, los formularios y demás documentos; que se recibieron las aclaraciones necesarias sobre las inquietudes o dudas previamente consultadas y se acepta que, el mismo, es completo compatible y adecuado para identificar bienes o servicios que se contratarán.</w:t>
      </w:r>
    </w:p>
    <w:p w14:paraId="526B5390"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7A719EBD"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La presentación de la propuesta indica igualmente que el proponente está enterado a satisfacción en cuanto al alcance del objeto a contratar y que ha tenido en cuenta todo lo anterior, para definir las obligaciones que se adquieren en virtud del contrato que se celebrará.</w:t>
      </w:r>
    </w:p>
    <w:p w14:paraId="73E3BA49"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026E65A7"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Identificar su oferta, en la forma indicada en el presente pliego de condiciones. Las propuestas recibidas extemporáneamente serán objeto de rechazo en el SECOP II y por lo tanto no serán abiertas en el sistema.</w:t>
      </w:r>
    </w:p>
    <w:p w14:paraId="603E7721" w14:textId="77777777" w:rsidR="00907EA9" w:rsidRPr="00F66520" w:rsidRDefault="00907EA9" w:rsidP="00907EA9">
      <w:pPr>
        <w:shd w:val="clear" w:color="auto" w:fill="FFFFFF"/>
        <w:contextualSpacing/>
        <w:jc w:val="both"/>
        <w:rPr>
          <w:rFonts w:ascii="Century Gothic" w:hAnsi="Century Gothic"/>
          <w:sz w:val="18"/>
          <w:szCs w:val="18"/>
          <w:lang w:val="es-CO"/>
        </w:rPr>
        <w:sectPr w:rsidR="00907EA9" w:rsidRPr="00F66520">
          <w:headerReference w:type="even" r:id="rId9"/>
          <w:headerReference w:type="default" r:id="rId10"/>
          <w:footerReference w:type="even" r:id="rId11"/>
          <w:footerReference w:type="default" r:id="rId12"/>
          <w:headerReference w:type="first" r:id="rId13"/>
          <w:footerReference w:type="first" r:id="rId14"/>
          <w:pgSz w:w="12240" w:h="18720"/>
          <w:pgMar w:top="2180" w:right="200" w:bottom="1820" w:left="760" w:header="281" w:footer="453" w:gutter="0"/>
          <w:cols w:space="720"/>
        </w:sectPr>
      </w:pPr>
    </w:p>
    <w:p w14:paraId="576D276C"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118E4370"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Toda observación deberá formularse de manera exclusiva por el SECOP II. No se atenderán observaciones telefónicas ni personales. Ningún convenio verbal con el personal de la entidad antes, durante o después de la firma del contrato, podrá afectar o modificar el pliego de condiciones.</w:t>
      </w:r>
    </w:p>
    <w:p w14:paraId="19BDD411"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227D4261"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Presentar su propuesta y revisar cuidadosamente los documentos que se presentan a través de la plataforma SECOP II de manera que su contenido sea legible y verídico.</w:t>
      </w:r>
    </w:p>
    <w:p w14:paraId="3A68518A"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4F0CEDDA"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Revisar los anexos y diligenciar totalmente los formatos contenidos en este pliego de condiciones y la plataforma SECOP II</w:t>
      </w:r>
    </w:p>
    <w:p w14:paraId="3E0DB26A"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2E826DC4"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Toda consulta deberá formularse por escrito a través del SECOP II. No se atenderán consultas personales ni telefónicas.</w:t>
      </w:r>
    </w:p>
    <w:p w14:paraId="5CB9C933"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5E6890ED"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Sólo mediante ADENDAS se podrán modificar los Pliegos de Condiciones.</w:t>
      </w:r>
    </w:p>
    <w:p w14:paraId="6C8CC769" w14:textId="77777777" w:rsidR="00907EA9" w:rsidRPr="00F66520" w:rsidRDefault="00907EA9" w:rsidP="00907EA9">
      <w:pPr>
        <w:shd w:val="clear" w:color="auto" w:fill="FFFFFF"/>
        <w:contextualSpacing/>
        <w:jc w:val="both"/>
        <w:rPr>
          <w:rFonts w:ascii="Century Gothic" w:hAnsi="Century Gothic"/>
          <w:sz w:val="18"/>
          <w:szCs w:val="18"/>
          <w:lang w:val="es-CO"/>
        </w:rPr>
      </w:pPr>
    </w:p>
    <w:p w14:paraId="6FCAF5E3" w14:textId="77777777" w:rsidR="00907EA9" w:rsidRPr="00F66520" w:rsidRDefault="00907EA9" w:rsidP="00363174">
      <w:pPr>
        <w:numPr>
          <w:ilvl w:val="0"/>
          <w:numId w:val="39"/>
        </w:num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Será responsabilidad del proponente conocer todas y cada una de las implicaciones para un ofrecimiento del objeto del presente proceso de selección, y realizar todas las evaluaciones que sean necesarias para presentar su propuesta, sobre la base de un examen cuidadoso de las características del negocio.</w:t>
      </w:r>
    </w:p>
    <w:p w14:paraId="1A189F35" w14:textId="77777777" w:rsidR="00EE5E62" w:rsidRPr="00F66520" w:rsidRDefault="00EE5E62" w:rsidP="00907EA9">
      <w:pPr>
        <w:shd w:val="clear" w:color="auto" w:fill="FFFFFF"/>
        <w:contextualSpacing/>
        <w:jc w:val="both"/>
        <w:rPr>
          <w:rFonts w:ascii="Century Gothic" w:hAnsi="Century Gothic"/>
          <w:sz w:val="18"/>
          <w:szCs w:val="18"/>
          <w:lang w:val="es-CO"/>
        </w:rPr>
      </w:pPr>
    </w:p>
    <w:p w14:paraId="3DA06DE0" w14:textId="77777777" w:rsidR="00EE5E62" w:rsidRPr="00F66520" w:rsidRDefault="00EE5E62" w:rsidP="00907EA9">
      <w:pPr>
        <w:shd w:val="clear" w:color="auto" w:fill="FFFFFF"/>
        <w:contextualSpacing/>
        <w:jc w:val="both"/>
        <w:rPr>
          <w:rFonts w:ascii="Century Gothic" w:hAnsi="Century Gothic"/>
          <w:sz w:val="18"/>
          <w:szCs w:val="18"/>
          <w:lang w:val="es-CO"/>
        </w:rPr>
      </w:pPr>
    </w:p>
    <w:p w14:paraId="4EA3F800" w14:textId="77777777" w:rsidR="00EE5E62" w:rsidRPr="00F66520" w:rsidRDefault="00EE5E62" w:rsidP="00907EA9">
      <w:pPr>
        <w:shd w:val="clear" w:color="auto" w:fill="FFFFFF"/>
        <w:contextualSpacing/>
        <w:jc w:val="both"/>
        <w:rPr>
          <w:rFonts w:ascii="Century Gothic" w:hAnsi="Century Gothic"/>
          <w:sz w:val="18"/>
          <w:szCs w:val="18"/>
          <w:lang w:val="es-CO"/>
        </w:rPr>
      </w:pPr>
    </w:p>
    <w:p w14:paraId="036DF8BD" w14:textId="77777777" w:rsidR="00EE5E62" w:rsidRPr="00F66520" w:rsidRDefault="00EE5E62" w:rsidP="00907EA9">
      <w:pPr>
        <w:shd w:val="clear" w:color="auto" w:fill="FFFFFF"/>
        <w:contextualSpacing/>
        <w:jc w:val="both"/>
        <w:rPr>
          <w:rFonts w:ascii="Century Gothic" w:hAnsi="Century Gothic"/>
          <w:sz w:val="18"/>
          <w:szCs w:val="18"/>
          <w:lang w:val="es-CO"/>
        </w:rPr>
      </w:pPr>
    </w:p>
    <w:p w14:paraId="2CEC0AE1"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766A379F"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63E4BF74"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5991A62C"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43A0C871"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0A366475"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63B881F7"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385EDA0A"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29DF8E65"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00668D97"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7952859C"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6DDCB4DF"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4713B956"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5AB9E87D"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2918F1DB"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3D032E5C"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3E16440E"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773DB59C"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156D0A6D"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1335A8AE"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0C94CDB7"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43A4A94A"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1EFF647C"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46BEB267"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1CCEEC97"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49572828" w14:textId="77777777" w:rsidR="00EE5E62" w:rsidRPr="00F66520" w:rsidRDefault="00EE5E62" w:rsidP="00EE5E62">
      <w:pPr>
        <w:shd w:val="clear" w:color="auto" w:fill="FFFFFF"/>
        <w:contextualSpacing/>
        <w:jc w:val="center"/>
        <w:rPr>
          <w:rFonts w:ascii="Century Gothic" w:hAnsi="Century Gothic"/>
          <w:b/>
          <w:sz w:val="18"/>
          <w:szCs w:val="18"/>
          <w:lang w:val="es-CO"/>
        </w:rPr>
      </w:pPr>
    </w:p>
    <w:p w14:paraId="2FAC756D" w14:textId="77777777" w:rsidR="00EE5E62" w:rsidRPr="00F66520" w:rsidRDefault="00EE5E62" w:rsidP="00EE5E62">
      <w:pPr>
        <w:rPr>
          <w:rFonts w:ascii="Century Gothic" w:hAnsi="Century Gothic"/>
          <w:sz w:val="18"/>
          <w:szCs w:val="18"/>
          <w:lang w:val="es-CO" w:eastAsia="x-none"/>
        </w:rPr>
      </w:pPr>
      <w:bookmarkStart w:id="40" w:name="_Toc443564688"/>
    </w:p>
    <w:p w14:paraId="0621A9D9" w14:textId="77777777" w:rsidR="00EE5E62" w:rsidRPr="00F66520" w:rsidRDefault="00EE5E62" w:rsidP="00EE5E62">
      <w:pPr>
        <w:rPr>
          <w:rFonts w:ascii="Century Gothic" w:hAnsi="Century Gothic"/>
          <w:sz w:val="18"/>
          <w:szCs w:val="18"/>
          <w:lang w:val="es-CO" w:eastAsia="x-none"/>
        </w:rPr>
      </w:pPr>
    </w:p>
    <w:p w14:paraId="547D95BD" w14:textId="77777777" w:rsidR="00EE5E62" w:rsidRPr="00F66520" w:rsidRDefault="00EE5E62" w:rsidP="00EE5E62">
      <w:pPr>
        <w:rPr>
          <w:rFonts w:ascii="Century Gothic" w:hAnsi="Century Gothic"/>
          <w:sz w:val="18"/>
          <w:szCs w:val="18"/>
          <w:lang w:val="es-CO" w:eastAsia="x-none"/>
        </w:rPr>
      </w:pPr>
    </w:p>
    <w:p w14:paraId="70E65E6E" w14:textId="77777777" w:rsidR="00EE5E62" w:rsidRPr="00F66520" w:rsidRDefault="00EE5E62" w:rsidP="00EE5E62">
      <w:pPr>
        <w:rPr>
          <w:rFonts w:ascii="Century Gothic" w:hAnsi="Century Gothic"/>
          <w:sz w:val="18"/>
          <w:szCs w:val="18"/>
          <w:lang w:val="es-CO" w:eastAsia="x-none"/>
        </w:rPr>
      </w:pPr>
    </w:p>
    <w:p w14:paraId="50C19BF2" w14:textId="77777777" w:rsidR="00EE5E62" w:rsidRPr="00F66520" w:rsidRDefault="00EE5E62" w:rsidP="00EE5E62">
      <w:pPr>
        <w:rPr>
          <w:rFonts w:ascii="Century Gothic" w:hAnsi="Century Gothic"/>
          <w:sz w:val="18"/>
          <w:szCs w:val="18"/>
          <w:lang w:val="es-CO" w:eastAsia="x-none"/>
        </w:rPr>
      </w:pPr>
    </w:p>
    <w:p w14:paraId="2E8861AA" w14:textId="763211D1" w:rsidR="00EE5E62" w:rsidRPr="00F66520" w:rsidRDefault="00EE5E62" w:rsidP="00EE5E62">
      <w:pPr>
        <w:rPr>
          <w:rFonts w:ascii="Century Gothic" w:hAnsi="Century Gothic"/>
          <w:sz w:val="18"/>
          <w:szCs w:val="18"/>
          <w:lang w:val="es-CO" w:eastAsia="x-none"/>
        </w:rPr>
      </w:pPr>
    </w:p>
    <w:p w14:paraId="79E278AE" w14:textId="54062A11" w:rsidR="00ED1E09" w:rsidRPr="00F66520" w:rsidRDefault="00ED1E09" w:rsidP="00EE5E62">
      <w:pPr>
        <w:rPr>
          <w:rFonts w:ascii="Century Gothic" w:hAnsi="Century Gothic"/>
          <w:sz w:val="18"/>
          <w:szCs w:val="18"/>
          <w:lang w:val="es-CO" w:eastAsia="x-none"/>
        </w:rPr>
      </w:pPr>
    </w:p>
    <w:p w14:paraId="0B88A745" w14:textId="2D3ACF4E" w:rsidR="00ED1E09" w:rsidRPr="00F66520" w:rsidRDefault="00ED1E09" w:rsidP="00EE5E62">
      <w:pPr>
        <w:rPr>
          <w:rFonts w:ascii="Century Gothic" w:hAnsi="Century Gothic"/>
          <w:sz w:val="18"/>
          <w:szCs w:val="18"/>
          <w:lang w:val="es-CO" w:eastAsia="x-none"/>
        </w:rPr>
      </w:pPr>
    </w:p>
    <w:p w14:paraId="442F9D41" w14:textId="27A27970" w:rsidR="00ED1E09" w:rsidRPr="00F66520" w:rsidRDefault="00ED1E09" w:rsidP="00EE5E62">
      <w:pPr>
        <w:rPr>
          <w:rFonts w:ascii="Century Gothic" w:hAnsi="Century Gothic"/>
          <w:sz w:val="18"/>
          <w:szCs w:val="18"/>
          <w:lang w:val="es-CO" w:eastAsia="x-none"/>
        </w:rPr>
      </w:pPr>
    </w:p>
    <w:p w14:paraId="1F198B81" w14:textId="232522A0" w:rsidR="00ED1E09" w:rsidRPr="00F66520" w:rsidRDefault="00ED1E09" w:rsidP="00EE5E62">
      <w:pPr>
        <w:rPr>
          <w:rFonts w:ascii="Century Gothic" w:hAnsi="Century Gothic"/>
          <w:sz w:val="18"/>
          <w:szCs w:val="18"/>
          <w:lang w:val="es-CO" w:eastAsia="x-none"/>
        </w:rPr>
      </w:pPr>
    </w:p>
    <w:p w14:paraId="62AE0A72" w14:textId="7B3EFBD9" w:rsidR="00ED1E09" w:rsidRPr="00F66520" w:rsidRDefault="00ED1E09" w:rsidP="00EE5E62">
      <w:pPr>
        <w:rPr>
          <w:rFonts w:ascii="Century Gothic" w:hAnsi="Century Gothic"/>
          <w:sz w:val="18"/>
          <w:szCs w:val="18"/>
          <w:lang w:val="es-CO" w:eastAsia="x-none"/>
        </w:rPr>
      </w:pPr>
    </w:p>
    <w:p w14:paraId="3A50A3DA" w14:textId="6178F483" w:rsidR="00ED1E09" w:rsidRPr="00F66520" w:rsidRDefault="00ED1E09" w:rsidP="00EE5E62">
      <w:pPr>
        <w:rPr>
          <w:rFonts w:ascii="Century Gothic" w:hAnsi="Century Gothic"/>
          <w:sz w:val="18"/>
          <w:szCs w:val="18"/>
          <w:lang w:val="es-CO" w:eastAsia="x-none"/>
        </w:rPr>
      </w:pPr>
    </w:p>
    <w:p w14:paraId="784924F8" w14:textId="714D68D0" w:rsidR="00907EA9" w:rsidRPr="00F66520" w:rsidRDefault="00907EA9" w:rsidP="00EE5E62">
      <w:pPr>
        <w:rPr>
          <w:rFonts w:ascii="Century Gothic" w:hAnsi="Century Gothic"/>
          <w:sz w:val="18"/>
          <w:szCs w:val="18"/>
          <w:lang w:val="es-CO" w:eastAsia="x-none"/>
        </w:rPr>
      </w:pPr>
    </w:p>
    <w:p w14:paraId="41BAF6C3" w14:textId="450FF919" w:rsidR="00907EA9" w:rsidRPr="00F66520" w:rsidRDefault="00907EA9" w:rsidP="00EE5E62">
      <w:pPr>
        <w:rPr>
          <w:rFonts w:ascii="Century Gothic" w:hAnsi="Century Gothic"/>
          <w:sz w:val="18"/>
          <w:szCs w:val="18"/>
          <w:lang w:val="es-CO" w:eastAsia="x-none"/>
        </w:rPr>
      </w:pPr>
    </w:p>
    <w:p w14:paraId="10D3FBDE" w14:textId="77777777" w:rsidR="00907EA9" w:rsidRPr="00F66520" w:rsidRDefault="00907EA9" w:rsidP="00EE5E62">
      <w:pPr>
        <w:rPr>
          <w:rFonts w:ascii="Century Gothic" w:hAnsi="Century Gothic"/>
          <w:sz w:val="18"/>
          <w:szCs w:val="18"/>
          <w:lang w:val="es-CO" w:eastAsia="x-none"/>
        </w:rPr>
      </w:pPr>
    </w:p>
    <w:p w14:paraId="41178CED" w14:textId="77777777" w:rsidR="00EE5E62" w:rsidRPr="00F66520" w:rsidRDefault="00EE5E62" w:rsidP="00EE5E62">
      <w:pPr>
        <w:rPr>
          <w:rFonts w:ascii="Century Gothic" w:hAnsi="Century Gothic"/>
          <w:sz w:val="18"/>
          <w:szCs w:val="18"/>
          <w:lang w:val="es-CO" w:eastAsia="x-none"/>
        </w:rPr>
      </w:pPr>
    </w:p>
    <w:p w14:paraId="3F863597" w14:textId="77777777" w:rsidR="00EE5E62" w:rsidRPr="00F66520" w:rsidRDefault="00EE5E62" w:rsidP="00EE5E62">
      <w:pPr>
        <w:rPr>
          <w:rFonts w:ascii="Century Gothic" w:hAnsi="Century Gothic"/>
          <w:sz w:val="18"/>
          <w:szCs w:val="18"/>
          <w:lang w:val="es-CO" w:eastAsia="x-none"/>
        </w:rPr>
      </w:pPr>
    </w:p>
    <w:p w14:paraId="1AC2C55D" w14:textId="77777777" w:rsidR="00EE5E62" w:rsidRPr="00F66520" w:rsidRDefault="00EE5E62" w:rsidP="00EE5E62">
      <w:pPr>
        <w:pStyle w:val="Ttulo1"/>
        <w:spacing w:line="240" w:lineRule="auto"/>
        <w:jc w:val="center"/>
        <w:rPr>
          <w:rFonts w:ascii="Century Gothic" w:hAnsi="Century Gothic"/>
          <w:color w:val="auto"/>
          <w:sz w:val="18"/>
          <w:szCs w:val="18"/>
        </w:rPr>
      </w:pPr>
      <w:bookmarkStart w:id="41" w:name="_Toc460345519"/>
      <w:bookmarkStart w:id="42" w:name="_Toc40263478"/>
      <w:r w:rsidRPr="00F66520">
        <w:rPr>
          <w:rFonts w:ascii="Century Gothic" w:hAnsi="Century Gothic"/>
          <w:color w:val="auto"/>
          <w:sz w:val="18"/>
          <w:szCs w:val="18"/>
        </w:rPr>
        <w:lastRenderedPageBreak/>
        <w:t>CAPITULO I</w:t>
      </w:r>
      <w:bookmarkEnd w:id="40"/>
      <w:bookmarkEnd w:id="41"/>
      <w:bookmarkEnd w:id="42"/>
    </w:p>
    <w:p w14:paraId="3D1A3CA7" w14:textId="77777777" w:rsidR="00EE5E62" w:rsidRPr="00F66520" w:rsidRDefault="00EE5E62" w:rsidP="00EE5E62">
      <w:pPr>
        <w:shd w:val="clear" w:color="auto" w:fill="FFFFFF"/>
        <w:contextualSpacing/>
        <w:rPr>
          <w:rFonts w:ascii="Century Gothic" w:hAnsi="Century Gothic"/>
          <w:b/>
          <w:sz w:val="18"/>
          <w:szCs w:val="18"/>
          <w:lang w:val="es-CO"/>
        </w:rPr>
      </w:pPr>
    </w:p>
    <w:p w14:paraId="3295B187" w14:textId="77777777" w:rsidR="00EE5E62" w:rsidRPr="00F66520" w:rsidRDefault="00EE5E62" w:rsidP="00EE5E62">
      <w:pPr>
        <w:pStyle w:val="Ttulo1"/>
        <w:spacing w:line="240" w:lineRule="auto"/>
        <w:jc w:val="both"/>
        <w:rPr>
          <w:rFonts w:ascii="Century Gothic" w:hAnsi="Century Gothic"/>
          <w:color w:val="auto"/>
          <w:sz w:val="18"/>
          <w:szCs w:val="18"/>
        </w:rPr>
      </w:pPr>
      <w:bookmarkStart w:id="43" w:name="_Toc443564689"/>
      <w:bookmarkStart w:id="44" w:name="_Toc460345520"/>
      <w:bookmarkStart w:id="45" w:name="_Toc40263479"/>
      <w:r w:rsidRPr="00F66520">
        <w:rPr>
          <w:rFonts w:ascii="Century Gothic" w:hAnsi="Century Gothic"/>
          <w:color w:val="auto"/>
          <w:sz w:val="18"/>
          <w:szCs w:val="18"/>
        </w:rPr>
        <w:t>1. INFORMACIÓN GENERAL</w:t>
      </w:r>
      <w:bookmarkEnd w:id="43"/>
      <w:bookmarkEnd w:id="44"/>
      <w:bookmarkEnd w:id="45"/>
    </w:p>
    <w:p w14:paraId="33C8603C" w14:textId="77777777" w:rsidR="00EE5E62" w:rsidRPr="00F66520" w:rsidRDefault="00EE5E62" w:rsidP="00EE5E62">
      <w:pPr>
        <w:shd w:val="clear" w:color="auto" w:fill="FFFFFF"/>
        <w:contextualSpacing/>
        <w:jc w:val="both"/>
        <w:rPr>
          <w:rFonts w:ascii="Century Gothic" w:hAnsi="Century Gothic"/>
          <w:b/>
          <w:sz w:val="18"/>
          <w:szCs w:val="18"/>
          <w:lang w:val="es-CO"/>
        </w:rPr>
      </w:pPr>
    </w:p>
    <w:p w14:paraId="2920AF9F" w14:textId="51064442" w:rsidR="00EE5E62" w:rsidRPr="00F66520" w:rsidRDefault="00EE5E62" w:rsidP="00EE5E62">
      <w:pPr>
        <w:pStyle w:val="Sinespaciado"/>
        <w:jc w:val="both"/>
        <w:rPr>
          <w:rFonts w:ascii="Century Gothic" w:hAnsi="Century Gothic" w:cs="Arial"/>
          <w:color w:val="0070C0"/>
          <w:sz w:val="18"/>
          <w:szCs w:val="18"/>
        </w:rPr>
      </w:pPr>
      <w:r w:rsidRPr="00F66520">
        <w:rPr>
          <w:rFonts w:ascii="Century Gothic" w:hAnsi="Century Gothic" w:cs="Arial"/>
          <w:sz w:val="18"/>
          <w:szCs w:val="18"/>
        </w:rPr>
        <w:t xml:space="preserve">El MUNICIPIO DE COTA en adelante “EL MUNICIPIO” invita a todos los interesados a presentar propuesta conforme a las condiciones del presente pliego de condiciones para la selección del contratista encargado de ejecutar el contrato de </w:t>
      </w:r>
      <w:r w:rsidR="00ED1E09" w:rsidRPr="00F66520">
        <w:rPr>
          <w:rFonts w:ascii="Century Gothic" w:hAnsi="Century Gothic" w:cs="Arial"/>
          <w:b/>
          <w:sz w:val="18"/>
          <w:szCs w:val="18"/>
        </w:rPr>
        <w:t>COMPRAVENTA</w:t>
      </w:r>
      <w:r w:rsidR="00ED1E09" w:rsidRPr="00F66520">
        <w:rPr>
          <w:rFonts w:ascii="Century Gothic" w:hAnsi="Century Gothic" w:cs="Arial"/>
          <w:sz w:val="18"/>
          <w:szCs w:val="18"/>
        </w:rPr>
        <w:t xml:space="preserve"> </w:t>
      </w:r>
      <w:r w:rsidRPr="00F66520">
        <w:rPr>
          <w:rFonts w:ascii="Century Gothic" w:hAnsi="Century Gothic" w:cs="Arial"/>
          <w:sz w:val="18"/>
          <w:szCs w:val="18"/>
        </w:rPr>
        <w:t>derivado del presente proceso.</w:t>
      </w:r>
    </w:p>
    <w:p w14:paraId="65FE27B9" w14:textId="77777777" w:rsidR="00EE5E62" w:rsidRPr="00F66520" w:rsidRDefault="00EE5E62" w:rsidP="00EE5E62">
      <w:pPr>
        <w:pStyle w:val="Sinespaciado"/>
        <w:jc w:val="both"/>
        <w:rPr>
          <w:rFonts w:ascii="Century Gothic" w:hAnsi="Century Gothic" w:cs="Arial"/>
          <w:bCs/>
          <w:sz w:val="18"/>
          <w:szCs w:val="18"/>
        </w:rPr>
      </w:pPr>
    </w:p>
    <w:p w14:paraId="6246D08D"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En los capítulos y anexos del presente pliego de condiciones se proporcionan más detalles sobre el objeto, el alcance del suministro requerido. En los formatos se encontrarán guías para la elaboración de la oferta.</w:t>
      </w:r>
    </w:p>
    <w:p w14:paraId="51BBA416"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2692CB4B"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 xml:space="preserve">Los estudios y documentos previos que incluyen el análisis del sector, el proyecto de pliego de condiciones y el pliego de condiciones definitivo, así como cualquiera de sus anexos están o estarán a disposición del público en cada una de sus etapas, en el Sistema Electrónico para la Contratación Pública (SECOP) </w:t>
      </w:r>
      <w:hyperlink r:id="rId15" w:history="1">
        <w:r w:rsidRPr="00F66520">
          <w:rPr>
            <w:rStyle w:val="Hipervnculo"/>
            <w:rFonts w:ascii="Century Gothic" w:hAnsi="Century Gothic"/>
            <w:sz w:val="18"/>
            <w:szCs w:val="18"/>
            <w:lang w:val="es-CO"/>
          </w:rPr>
          <w:t>http://www.colombiacompra.gov.co/sistema-electronico-de-contratacion-publica</w:t>
        </w:r>
      </w:hyperlink>
      <w:r w:rsidRPr="00F66520">
        <w:rPr>
          <w:rFonts w:ascii="Century Gothic" w:hAnsi="Century Gothic"/>
          <w:sz w:val="18"/>
          <w:szCs w:val="18"/>
          <w:lang w:val="es-CO"/>
        </w:rPr>
        <w:t xml:space="preserve">. </w:t>
      </w:r>
    </w:p>
    <w:p w14:paraId="688DB3EA"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1F3C16A4" w14:textId="4364DBB3"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 xml:space="preserve">La selección del contratista se realizará a través de la modalidad de SELECCIÓN ABREVIADA </w:t>
      </w:r>
      <w:r w:rsidR="00ED1E09" w:rsidRPr="00F66520">
        <w:rPr>
          <w:rFonts w:ascii="Century Gothic" w:hAnsi="Century Gothic"/>
          <w:sz w:val="18"/>
          <w:szCs w:val="18"/>
          <w:lang w:val="es-CO"/>
        </w:rPr>
        <w:t>MEDIANTE SUBASTA INVERSA PRESENCIAL</w:t>
      </w:r>
      <w:r w:rsidRPr="00F66520">
        <w:rPr>
          <w:rFonts w:ascii="Century Gothic" w:hAnsi="Century Gothic"/>
          <w:sz w:val="18"/>
          <w:szCs w:val="18"/>
          <w:lang w:val="es-CO"/>
        </w:rPr>
        <w:t>, siguiendo las reglas establecidas en el presente pliego de condiciones.</w:t>
      </w:r>
    </w:p>
    <w:p w14:paraId="5F3D4401"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4C66BD91"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 xml:space="preserve">Si EL MUNICIPIO lo considera conveniente podrá, efectuar modificaciones o aclaraciones que estime pertinentes a los pliegos de condiciones mediante adendas, conforme a lo establecido en el artículo 2.2.1.1.2.2.1 </w:t>
      </w:r>
      <w:r w:rsidRPr="00F66520">
        <w:rPr>
          <w:rFonts w:ascii="Century Gothic" w:hAnsi="Century Gothic"/>
          <w:bCs/>
          <w:sz w:val="18"/>
          <w:szCs w:val="18"/>
          <w:lang w:val="es-CO"/>
        </w:rPr>
        <w:t>del Decreto Único Reglamentario No. 1082 de 2015</w:t>
      </w:r>
      <w:r w:rsidRPr="00F66520">
        <w:rPr>
          <w:rFonts w:ascii="Century Gothic" w:hAnsi="Century Gothic"/>
          <w:sz w:val="18"/>
          <w:szCs w:val="18"/>
          <w:lang w:val="es-CO"/>
        </w:rPr>
        <w:t>, las cuales se publicarán en el Sistema Electrónico para la Contratación Pública (SECOP), razón por la cual será responsabilidad del proponente mantenerse al tanto de su publicación para su conocimiento.</w:t>
      </w:r>
    </w:p>
    <w:p w14:paraId="1C835066"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74B02208" w14:textId="2A970561" w:rsidR="00EE5E62" w:rsidRPr="00F66520" w:rsidRDefault="00EE5E62" w:rsidP="00EE5E62">
      <w:pPr>
        <w:pStyle w:val="Sinespaciado"/>
        <w:jc w:val="both"/>
        <w:rPr>
          <w:rFonts w:ascii="Century Gothic" w:hAnsi="Century Gothic" w:cs="Arial"/>
          <w:b/>
          <w:sz w:val="18"/>
          <w:szCs w:val="18"/>
        </w:rPr>
      </w:pPr>
      <w:bookmarkStart w:id="46" w:name="_Toc443564690"/>
      <w:bookmarkStart w:id="47" w:name="_Toc40263480"/>
      <w:r w:rsidRPr="00F66520">
        <w:rPr>
          <w:rStyle w:val="Ttulo1Car"/>
          <w:rFonts w:ascii="Century Gothic" w:hAnsi="Century Gothic"/>
          <w:sz w:val="18"/>
          <w:szCs w:val="18"/>
        </w:rPr>
        <w:t>1.1. OBJETO:</w:t>
      </w:r>
      <w:bookmarkEnd w:id="46"/>
      <w:bookmarkEnd w:id="47"/>
      <w:r w:rsidRPr="00F66520">
        <w:rPr>
          <w:rFonts w:ascii="Century Gothic" w:hAnsi="Century Gothic"/>
          <w:sz w:val="18"/>
          <w:szCs w:val="18"/>
        </w:rPr>
        <w:t xml:space="preserve"> </w:t>
      </w:r>
      <w:r w:rsidRPr="00F66520">
        <w:rPr>
          <w:rFonts w:ascii="Century Gothic" w:hAnsi="Century Gothic" w:cs="Arial"/>
          <w:b/>
          <w:sz w:val="18"/>
          <w:szCs w:val="18"/>
        </w:rPr>
        <w:t>“</w:t>
      </w:r>
      <w:r w:rsidR="0035623A" w:rsidRPr="00F66520">
        <w:rPr>
          <w:rFonts w:ascii="Century Gothic" w:hAnsi="Century Gothic" w:cs="Arial"/>
          <w:bCs/>
          <w:sz w:val="18"/>
          <w:szCs w:val="18"/>
        </w:rPr>
        <w:t>COMPRAVENTA DE UN SISTEMA MOVIL CON FUNCIONES DE TARIMA, PERIFONEO, ILUMINACION, TRANSPORTE DE ELEMENTOS Y HERRAMIENTAS LOGISITICAS PARA LA SECRETARIA DE CULTURA Y JUVENTUDES</w:t>
      </w:r>
      <w:r w:rsidR="00FA2B57" w:rsidRPr="00F66520">
        <w:rPr>
          <w:rFonts w:ascii="Century Gothic" w:hAnsi="Century Gothic"/>
          <w:b/>
          <w:sz w:val="18"/>
          <w:szCs w:val="18"/>
          <w:lang w:eastAsia="zh-TW"/>
        </w:rPr>
        <w:t>”</w:t>
      </w:r>
    </w:p>
    <w:p w14:paraId="241689F7" w14:textId="77777777" w:rsidR="00EE5E62" w:rsidRPr="00F66520" w:rsidRDefault="00EE5E62" w:rsidP="00EE5E62">
      <w:pPr>
        <w:pStyle w:val="Sinespaciado1"/>
        <w:spacing w:after="0" w:line="240" w:lineRule="auto"/>
        <w:jc w:val="both"/>
        <w:rPr>
          <w:rFonts w:ascii="Century Gothic" w:hAnsi="Century Gothic"/>
          <w:sz w:val="18"/>
          <w:szCs w:val="18"/>
          <w:lang w:val="es-CO"/>
        </w:rPr>
      </w:pPr>
    </w:p>
    <w:p w14:paraId="0FB7825B" w14:textId="029E8BF2"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 xml:space="preserve">Los bienes a adquirir objeto del presente Proceso de contratación están codificados en el Clasificador de Bienes y Servicios de Naciones Unidas (UNSPSC) como se indica a continuación: </w:t>
      </w:r>
    </w:p>
    <w:p w14:paraId="176B8142" w14:textId="77777777" w:rsidR="00FA2B57" w:rsidRPr="00F66520" w:rsidRDefault="00FA2B57" w:rsidP="00EE5E62">
      <w:pPr>
        <w:shd w:val="clear" w:color="auto" w:fill="FFFFFF"/>
        <w:contextualSpacing/>
        <w:jc w:val="both"/>
        <w:rPr>
          <w:rFonts w:ascii="Century Gothic" w:hAnsi="Century Gothic"/>
          <w:sz w:val="18"/>
          <w:szCs w:val="18"/>
          <w:lang w:val="es-CO"/>
        </w:rPr>
      </w:pPr>
    </w:p>
    <w:tbl>
      <w:tblPr>
        <w:tblW w:w="8847" w:type="dxa"/>
        <w:tblCellMar>
          <w:left w:w="70" w:type="dxa"/>
          <w:right w:w="70" w:type="dxa"/>
        </w:tblCellMar>
        <w:tblLook w:val="04A0" w:firstRow="1" w:lastRow="0" w:firstColumn="1" w:lastColumn="0" w:noHBand="0" w:noVBand="1"/>
      </w:tblPr>
      <w:tblGrid>
        <w:gridCol w:w="7089"/>
        <w:gridCol w:w="1758"/>
      </w:tblGrid>
      <w:tr w:rsidR="0035623A" w:rsidRPr="00F66520" w14:paraId="623F6238" w14:textId="77777777" w:rsidTr="00B97C45">
        <w:trPr>
          <w:trHeight w:val="300"/>
        </w:trPr>
        <w:tc>
          <w:tcPr>
            <w:tcW w:w="7089" w:type="dxa"/>
            <w:tcBorders>
              <w:top w:val="nil"/>
              <w:left w:val="nil"/>
              <w:bottom w:val="nil"/>
              <w:right w:val="nil"/>
            </w:tcBorders>
            <w:shd w:val="clear" w:color="auto" w:fill="auto"/>
            <w:noWrap/>
            <w:vAlign w:val="bottom"/>
            <w:hideMark/>
          </w:tcPr>
          <w:p w14:paraId="3AC54FA9" w14:textId="77777777" w:rsidR="0035623A" w:rsidRPr="00F66520" w:rsidRDefault="0035623A" w:rsidP="00B97C45">
            <w:pPr>
              <w:rPr>
                <w:rFonts w:ascii="Century Gothic" w:hAnsi="Century Gothic" w:cs="Calibri"/>
                <w:color w:val="000000"/>
                <w:sz w:val="18"/>
                <w:szCs w:val="18"/>
                <w:lang w:val="es-CO" w:eastAsia="es-CO"/>
              </w:rPr>
            </w:pPr>
          </w:p>
        </w:tc>
        <w:tc>
          <w:tcPr>
            <w:tcW w:w="1758" w:type="dxa"/>
            <w:tcBorders>
              <w:top w:val="nil"/>
              <w:left w:val="nil"/>
              <w:bottom w:val="nil"/>
              <w:right w:val="nil"/>
            </w:tcBorders>
            <w:shd w:val="clear" w:color="auto" w:fill="auto"/>
            <w:noWrap/>
            <w:vAlign w:val="bottom"/>
            <w:hideMark/>
          </w:tcPr>
          <w:p w14:paraId="3E8DD55F" w14:textId="77777777" w:rsidR="0035623A" w:rsidRPr="00F66520" w:rsidRDefault="0035623A" w:rsidP="00B97C45">
            <w:pPr>
              <w:rPr>
                <w:rFonts w:ascii="Century Gothic" w:hAnsi="Century Gothic" w:cs="Calibri"/>
                <w:color w:val="000000"/>
                <w:sz w:val="18"/>
                <w:szCs w:val="18"/>
                <w:lang w:val="es-CO" w:eastAsia="es-CO"/>
              </w:rPr>
            </w:pPr>
          </w:p>
        </w:tc>
      </w:tr>
      <w:tr w:rsidR="0035623A" w:rsidRPr="00F66520" w14:paraId="295C0F5F"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34A7EDD7"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10 | 19 | 00 | VEHÍCULOS ESPECIALIZADOS O DE RECREO</w:t>
            </w:r>
          </w:p>
        </w:tc>
      </w:tr>
      <w:tr w:rsidR="0035623A" w:rsidRPr="00F66520" w14:paraId="1A3CB71F"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4BC6872D"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21 | 00 | COMPONENTES Y SISTEMAS DE SEGURIDAD DE VEHÍ</w:t>
            </w:r>
          </w:p>
        </w:tc>
      </w:tr>
      <w:tr w:rsidR="0035623A" w:rsidRPr="00F66520" w14:paraId="79E52479" w14:textId="77777777" w:rsidTr="00B97C45">
        <w:trPr>
          <w:trHeight w:val="80"/>
        </w:trPr>
        <w:tc>
          <w:tcPr>
            <w:tcW w:w="8847" w:type="dxa"/>
            <w:gridSpan w:val="2"/>
            <w:tcBorders>
              <w:top w:val="nil"/>
              <w:left w:val="nil"/>
              <w:bottom w:val="nil"/>
              <w:right w:val="nil"/>
            </w:tcBorders>
            <w:shd w:val="clear" w:color="auto" w:fill="auto"/>
            <w:noWrap/>
            <w:vAlign w:val="bottom"/>
            <w:hideMark/>
          </w:tcPr>
          <w:p w14:paraId="2649D7B6"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26 | 00 | ACABADOS Y REVESTIMIENTOS EXTERIOR PARA VEH</w:t>
            </w:r>
          </w:p>
        </w:tc>
      </w:tr>
      <w:tr w:rsidR="0035623A" w:rsidRPr="00F66520" w14:paraId="529DA130"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66B54179"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30 | 00 | ILUMINACIÓN INTERIOR PARA VEHÍCULOS</w:t>
            </w:r>
          </w:p>
        </w:tc>
      </w:tr>
      <w:tr w:rsidR="0035623A" w:rsidRPr="00F66520" w14:paraId="0427AE4C" w14:textId="77777777" w:rsidTr="00B97C45">
        <w:trPr>
          <w:trHeight w:val="300"/>
        </w:trPr>
        <w:tc>
          <w:tcPr>
            <w:tcW w:w="7089" w:type="dxa"/>
            <w:tcBorders>
              <w:top w:val="nil"/>
              <w:left w:val="nil"/>
              <w:bottom w:val="nil"/>
              <w:right w:val="nil"/>
            </w:tcBorders>
            <w:shd w:val="clear" w:color="auto" w:fill="auto"/>
            <w:noWrap/>
            <w:vAlign w:val="bottom"/>
            <w:hideMark/>
          </w:tcPr>
          <w:p w14:paraId="043D8D4D"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39 | 00 | COMPONENTES ELÉCTRICOS</w:t>
            </w:r>
          </w:p>
        </w:tc>
        <w:tc>
          <w:tcPr>
            <w:tcW w:w="1758" w:type="dxa"/>
            <w:tcBorders>
              <w:top w:val="nil"/>
              <w:left w:val="nil"/>
              <w:bottom w:val="nil"/>
              <w:right w:val="nil"/>
            </w:tcBorders>
            <w:shd w:val="clear" w:color="auto" w:fill="auto"/>
            <w:noWrap/>
            <w:vAlign w:val="bottom"/>
            <w:hideMark/>
          </w:tcPr>
          <w:p w14:paraId="486274CD" w14:textId="77777777" w:rsidR="0035623A" w:rsidRPr="00F66520" w:rsidRDefault="0035623A" w:rsidP="00B97C45">
            <w:pPr>
              <w:rPr>
                <w:rFonts w:ascii="Century Gothic" w:hAnsi="Century Gothic" w:cs="Calibri"/>
                <w:color w:val="000000"/>
                <w:sz w:val="18"/>
                <w:szCs w:val="18"/>
                <w:lang w:val="es-CO" w:eastAsia="es-CO"/>
              </w:rPr>
            </w:pPr>
          </w:p>
        </w:tc>
      </w:tr>
      <w:tr w:rsidR="0035623A" w:rsidRPr="00F66520" w14:paraId="68DD7F62"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01565A94"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|25 | 17 | 44 | 00 | SISTEMAS DEL INTERIOR DE VEHÍCULOS</w:t>
            </w:r>
          </w:p>
        </w:tc>
      </w:tr>
      <w:tr w:rsidR="0035623A" w:rsidRPr="00F66520" w14:paraId="2BE05CFE"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146CC579"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|25 | 17 | 48 | 00 | COMPONENTES Y SISTEMAS DE VEHÍCULOS ESPECIALIZADO</w:t>
            </w:r>
          </w:p>
        </w:tc>
      </w:tr>
      <w:tr w:rsidR="0035623A" w:rsidRPr="00F66520" w14:paraId="45CDCECD"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595C524A"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50 | 00 | SISTEMAS DE CARGADO ELÉCTRICO DE VEHÍCULOS</w:t>
            </w:r>
          </w:p>
        </w:tc>
      </w:tr>
      <w:tr w:rsidR="0035623A" w:rsidRPr="00F66520" w14:paraId="73715F8D" w14:textId="77777777" w:rsidTr="00B97C45">
        <w:trPr>
          <w:trHeight w:val="300"/>
        </w:trPr>
        <w:tc>
          <w:tcPr>
            <w:tcW w:w="7089" w:type="dxa"/>
            <w:tcBorders>
              <w:top w:val="nil"/>
              <w:left w:val="nil"/>
              <w:bottom w:val="nil"/>
              <w:right w:val="nil"/>
            </w:tcBorders>
            <w:shd w:val="clear" w:color="auto" w:fill="auto"/>
            <w:noWrap/>
            <w:vAlign w:val="bottom"/>
            <w:hideMark/>
          </w:tcPr>
          <w:p w14:paraId="03837A39"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|25 | 18 | 16 | 00 | CHASIS AUTOMOTRIZ</w:t>
            </w:r>
          </w:p>
        </w:tc>
        <w:tc>
          <w:tcPr>
            <w:tcW w:w="1758" w:type="dxa"/>
            <w:tcBorders>
              <w:top w:val="nil"/>
              <w:left w:val="nil"/>
              <w:bottom w:val="nil"/>
              <w:right w:val="nil"/>
            </w:tcBorders>
            <w:shd w:val="clear" w:color="auto" w:fill="auto"/>
            <w:noWrap/>
            <w:vAlign w:val="bottom"/>
            <w:hideMark/>
          </w:tcPr>
          <w:p w14:paraId="65F497D3" w14:textId="77777777" w:rsidR="0035623A" w:rsidRPr="00F66520" w:rsidRDefault="0035623A" w:rsidP="00B97C45">
            <w:pPr>
              <w:rPr>
                <w:rFonts w:ascii="Century Gothic" w:hAnsi="Century Gothic" w:cs="Calibri"/>
                <w:color w:val="000000"/>
                <w:sz w:val="18"/>
                <w:szCs w:val="18"/>
                <w:lang w:val="es-CO" w:eastAsia="es-CO"/>
              </w:rPr>
            </w:pPr>
          </w:p>
        </w:tc>
      </w:tr>
      <w:tr w:rsidR="0035623A" w:rsidRPr="00F66520" w14:paraId="3FBDB947"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5F6BA59F"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19 | 16 | 00 | SISTEMAS Y EQUIPO DE APOYO PARA TRANSPORTE ESPACIAL</w:t>
            </w:r>
          </w:p>
        </w:tc>
      </w:tr>
      <w:tr w:rsidR="0035623A" w:rsidRPr="00F66520" w14:paraId="109F06DE"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6C799D93"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19 | 17 | 00 | EQUIPO PARA EL MANTENIMIENTO DE VEHÍCULO</w:t>
            </w:r>
          </w:p>
        </w:tc>
      </w:tr>
      <w:tr w:rsidR="0035623A" w:rsidRPr="00F66520" w14:paraId="3CE11FA8"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3FD72CDE"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|26 | 10 | 11 | 00 | MOTORES ELÉCTRICOS DE CORRIENTE ALTERNA AC</w:t>
            </w:r>
          </w:p>
        </w:tc>
      </w:tr>
      <w:tr w:rsidR="0035623A" w:rsidRPr="00F66520" w14:paraId="405E2C79"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23885629"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26 | 10 | 14 | 00 | COMPONENTES DE MOTORES O GENERADORES |</w:t>
            </w:r>
          </w:p>
        </w:tc>
      </w:tr>
      <w:tr w:rsidR="0035623A" w:rsidRPr="00F66520" w14:paraId="753D4635"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77DD0608"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26 | 11 | 15 | 00 | TRANSMISIÓN DE ENERGÍA CINÉTICA</w:t>
            </w:r>
          </w:p>
        </w:tc>
      </w:tr>
      <w:tr w:rsidR="0035623A" w:rsidRPr="00F66520" w14:paraId="4E506839" w14:textId="77777777" w:rsidTr="00B97C45">
        <w:trPr>
          <w:trHeight w:val="300"/>
        </w:trPr>
        <w:tc>
          <w:tcPr>
            <w:tcW w:w="7089" w:type="dxa"/>
            <w:tcBorders>
              <w:top w:val="nil"/>
              <w:left w:val="nil"/>
              <w:bottom w:val="nil"/>
              <w:right w:val="nil"/>
            </w:tcBorders>
            <w:shd w:val="clear" w:color="auto" w:fill="auto"/>
            <w:noWrap/>
            <w:vAlign w:val="bottom"/>
            <w:hideMark/>
          </w:tcPr>
          <w:p w14:paraId="4ABB4F45"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26 | 11 | 16 | 00 | GENERADORES DE POTENCIA</w:t>
            </w:r>
          </w:p>
        </w:tc>
        <w:tc>
          <w:tcPr>
            <w:tcW w:w="1758" w:type="dxa"/>
            <w:tcBorders>
              <w:top w:val="nil"/>
              <w:left w:val="nil"/>
              <w:bottom w:val="nil"/>
              <w:right w:val="nil"/>
            </w:tcBorders>
            <w:shd w:val="clear" w:color="auto" w:fill="auto"/>
            <w:noWrap/>
            <w:vAlign w:val="bottom"/>
            <w:hideMark/>
          </w:tcPr>
          <w:p w14:paraId="0EDCF930" w14:textId="77777777" w:rsidR="0035623A" w:rsidRPr="00F66520" w:rsidRDefault="0035623A" w:rsidP="00B97C45">
            <w:pPr>
              <w:rPr>
                <w:rFonts w:ascii="Century Gothic" w:hAnsi="Century Gothic" w:cs="Calibri"/>
                <w:color w:val="000000"/>
                <w:sz w:val="18"/>
                <w:szCs w:val="18"/>
                <w:lang w:val="es-CO" w:eastAsia="es-CO"/>
              </w:rPr>
            </w:pPr>
          </w:p>
        </w:tc>
      </w:tr>
      <w:tr w:rsidR="0035623A" w:rsidRPr="00F66520" w14:paraId="136BE8B8"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7DBB3EFA"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26 | 12 | 16 | 00 | CABLES ELÉCTRICOS Y ACCESORIOS</w:t>
            </w:r>
          </w:p>
        </w:tc>
      </w:tr>
      <w:tr w:rsidR="0035623A" w:rsidRPr="00F66520" w14:paraId="785B8C36"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2DCBA3E6"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26 | 13 | 18 | 00 | EQUIPO DE CONTROL DE PRODUCCIÓN DE ENERGÍA</w:t>
            </w:r>
          </w:p>
        </w:tc>
      </w:tr>
      <w:tr w:rsidR="0035623A" w:rsidRPr="00F66520" w14:paraId="1DC74DAD"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6B1EF5C4"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32 | 13 | 10 | 00 | ACCESORIOS, MATERIAS PRIMAS Y PIEZAS DE COMPONENTES ELECTRÓNICOS</w:t>
            </w:r>
          </w:p>
        </w:tc>
      </w:tr>
      <w:tr w:rsidR="0035623A" w:rsidRPr="00F66520" w14:paraId="39DB74D5" w14:textId="77777777" w:rsidTr="00B97C45">
        <w:trPr>
          <w:trHeight w:val="300"/>
        </w:trPr>
        <w:tc>
          <w:tcPr>
            <w:tcW w:w="7089" w:type="dxa"/>
            <w:tcBorders>
              <w:top w:val="nil"/>
              <w:left w:val="nil"/>
              <w:bottom w:val="nil"/>
              <w:right w:val="nil"/>
            </w:tcBorders>
            <w:shd w:val="clear" w:color="auto" w:fill="auto"/>
            <w:noWrap/>
            <w:vAlign w:val="bottom"/>
            <w:hideMark/>
          </w:tcPr>
          <w:p w14:paraId="01FBA7DD"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39 | 11 | 18 | 00 | ACCESORIOS DE ILUMINACIÓN</w:t>
            </w:r>
          </w:p>
        </w:tc>
        <w:tc>
          <w:tcPr>
            <w:tcW w:w="1758" w:type="dxa"/>
            <w:tcBorders>
              <w:top w:val="nil"/>
              <w:left w:val="nil"/>
              <w:bottom w:val="nil"/>
              <w:right w:val="nil"/>
            </w:tcBorders>
            <w:shd w:val="clear" w:color="auto" w:fill="auto"/>
            <w:noWrap/>
            <w:vAlign w:val="bottom"/>
            <w:hideMark/>
          </w:tcPr>
          <w:p w14:paraId="2E637DBD" w14:textId="77777777" w:rsidR="0035623A" w:rsidRPr="00F66520" w:rsidRDefault="0035623A" w:rsidP="00B97C45">
            <w:pPr>
              <w:rPr>
                <w:rFonts w:ascii="Century Gothic" w:hAnsi="Century Gothic" w:cs="Calibri"/>
                <w:color w:val="000000"/>
                <w:sz w:val="18"/>
                <w:szCs w:val="18"/>
                <w:lang w:val="es-CO" w:eastAsia="es-CO"/>
              </w:rPr>
            </w:pPr>
          </w:p>
        </w:tc>
      </w:tr>
      <w:tr w:rsidR="0035623A" w:rsidRPr="00F66520" w14:paraId="1EA28E58" w14:textId="77777777" w:rsidTr="00B97C45">
        <w:trPr>
          <w:trHeight w:val="300"/>
        </w:trPr>
        <w:tc>
          <w:tcPr>
            <w:tcW w:w="8847" w:type="dxa"/>
            <w:gridSpan w:val="2"/>
            <w:tcBorders>
              <w:top w:val="nil"/>
              <w:left w:val="nil"/>
              <w:bottom w:val="nil"/>
              <w:right w:val="nil"/>
            </w:tcBorders>
            <w:shd w:val="clear" w:color="auto" w:fill="auto"/>
            <w:noWrap/>
            <w:vAlign w:val="bottom"/>
            <w:hideMark/>
          </w:tcPr>
          <w:p w14:paraId="331DF090" w14:textId="37CBBB4A"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39 | 12 | 10 | 00 | EQUIPAMIENTO PARA DISTRIBUCIÓN Y CONVERSIÓN DE ALIMENTACIÓN</w:t>
            </w:r>
          </w:p>
        </w:tc>
      </w:tr>
      <w:tr w:rsidR="0035623A" w:rsidRPr="00F66520" w14:paraId="50553D90" w14:textId="77777777" w:rsidTr="00B97C45">
        <w:trPr>
          <w:trHeight w:val="66"/>
        </w:trPr>
        <w:tc>
          <w:tcPr>
            <w:tcW w:w="8847" w:type="dxa"/>
            <w:gridSpan w:val="2"/>
            <w:tcBorders>
              <w:top w:val="nil"/>
              <w:left w:val="nil"/>
              <w:bottom w:val="nil"/>
              <w:right w:val="nil"/>
            </w:tcBorders>
            <w:shd w:val="clear" w:color="auto" w:fill="auto"/>
            <w:noWrap/>
            <w:vAlign w:val="bottom"/>
            <w:hideMark/>
          </w:tcPr>
          <w:p w14:paraId="5D3B8B20" w14:textId="77777777" w:rsidR="0035623A" w:rsidRPr="00F66520" w:rsidRDefault="0035623A" w:rsidP="00B97C45">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|39 | 12 | 21 | 00 | EQUIPO DE TRANSMISIÓN Y DISTRIBUCIÓN ELÉCTRICA</w:t>
            </w:r>
          </w:p>
        </w:tc>
      </w:tr>
    </w:tbl>
    <w:p w14:paraId="0E108453"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1A4BA881"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136C3C77"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Los proponentes deberán contar con alguna de las clasificaciones antes identificadas hasta el tercer nivel.</w:t>
      </w:r>
    </w:p>
    <w:p w14:paraId="3A58589A"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6A4BEEB3"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w:t>
      </w:r>
      <w:r w:rsidRPr="00F66520">
        <w:rPr>
          <w:rFonts w:ascii="Century Gothic" w:hAnsi="Century Gothic"/>
          <w:bCs/>
          <w:sz w:val="18"/>
          <w:szCs w:val="18"/>
          <w:lang w:val="es-CO"/>
        </w:rPr>
        <w:lastRenderedPageBreak/>
        <w:t>del objeto de tal proceso de contratación.</w:t>
      </w:r>
    </w:p>
    <w:p w14:paraId="7E11324C"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74C395AD" w14:textId="77777777" w:rsidR="00EE5E62" w:rsidRPr="00F66520" w:rsidRDefault="00EE5E62" w:rsidP="00EE5E62">
      <w:pPr>
        <w:pStyle w:val="Ttulo2"/>
        <w:spacing w:line="240" w:lineRule="auto"/>
        <w:jc w:val="both"/>
        <w:rPr>
          <w:rFonts w:ascii="Century Gothic" w:hAnsi="Century Gothic"/>
          <w:color w:val="auto"/>
          <w:sz w:val="18"/>
          <w:szCs w:val="18"/>
        </w:rPr>
      </w:pPr>
      <w:bookmarkStart w:id="48" w:name="_Toc443564691"/>
      <w:bookmarkStart w:id="49" w:name="_Toc40263481"/>
      <w:r w:rsidRPr="00F66520">
        <w:rPr>
          <w:rFonts w:ascii="Century Gothic" w:hAnsi="Century Gothic"/>
          <w:color w:val="auto"/>
          <w:sz w:val="18"/>
          <w:szCs w:val="18"/>
        </w:rPr>
        <w:t>1.2 ESPECIFICACIONES TÉCNICAS DE LOS BIENES A ADQUIRIR:</w:t>
      </w:r>
      <w:bookmarkEnd w:id="48"/>
      <w:bookmarkEnd w:id="49"/>
    </w:p>
    <w:p w14:paraId="0E5208A9" w14:textId="77777777" w:rsidR="00EE5E62" w:rsidRPr="00F66520" w:rsidRDefault="00EE5E62" w:rsidP="00EE5E62">
      <w:pPr>
        <w:shd w:val="clear" w:color="auto" w:fill="FFFFFF"/>
        <w:contextualSpacing/>
        <w:jc w:val="both"/>
        <w:rPr>
          <w:rFonts w:ascii="Century Gothic" w:hAnsi="Century Gothic"/>
          <w:b/>
          <w:sz w:val="18"/>
          <w:szCs w:val="18"/>
          <w:lang w:val="es-CO"/>
        </w:rPr>
      </w:pPr>
    </w:p>
    <w:p w14:paraId="7C22E3C7" w14:textId="77777777" w:rsidR="00EE5E62" w:rsidRPr="00F66520" w:rsidRDefault="00EE5E62" w:rsidP="00EE5E62">
      <w:pPr>
        <w:jc w:val="both"/>
        <w:rPr>
          <w:rFonts w:ascii="Century Gothic" w:hAnsi="Century Gothic"/>
          <w:sz w:val="18"/>
          <w:szCs w:val="18"/>
          <w:lang w:val="es-CO"/>
        </w:rPr>
      </w:pPr>
      <w:bookmarkStart w:id="50" w:name="_Toc443564692"/>
      <w:r w:rsidRPr="00F66520">
        <w:rPr>
          <w:rFonts w:ascii="Century Gothic" w:hAnsi="Century Gothic"/>
          <w:sz w:val="18"/>
          <w:szCs w:val="18"/>
          <w:lang w:val="es-CO"/>
        </w:rPr>
        <w:t>El proponente que participe en el proceso de selección deberá garantizar que su propuesta cumpla con las especificaciones mínimas las cuales se indican en el anexo dispuesto para el efecto en el pliego de condiciones.</w:t>
      </w:r>
    </w:p>
    <w:p w14:paraId="618945D2" w14:textId="77777777" w:rsidR="00EE5E62" w:rsidRPr="00F66520" w:rsidRDefault="00EE5E62" w:rsidP="00EE5E62">
      <w:pPr>
        <w:jc w:val="both"/>
        <w:rPr>
          <w:rFonts w:ascii="Century Gothic" w:hAnsi="Century Gothic"/>
          <w:sz w:val="18"/>
          <w:szCs w:val="18"/>
          <w:lang w:val="es-CO"/>
        </w:rPr>
      </w:pPr>
    </w:p>
    <w:p w14:paraId="6A48854B" w14:textId="77777777" w:rsidR="00EE5E62" w:rsidRPr="00F66520" w:rsidRDefault="00EE5E62" w:rsidP="00EE5E62">
      <w:pPr>
        <w:pStyle w:val="Ttulo2"/>
        <w:spacing w:line="240" w:lineRule="auto"/>
        <w:ind w:left="284" w:hanging="284"/>
        <w:jc w:val="both"/>
        <w:rPr>
          <w:rFonts w:ascii="Century Gothic" w:hAnsi="Century Gothic"/>
          <w:color w:val="auto"/>
          <w:sz w:val="18"/>
          <w:szCs w:val="18"/>
        </w:rPr>
      </w:pPr>
      <w:bookmarkStart w:id="51" w:name="_Toc443564697"/>
      <w:bookmarkStart w:id="52" w:name="_Toc40263482"/>
      <w:bookmarkEnd w:id="50"/>
      <w:r w:rsidRPr="00F66520">
        <w:rPr>
          <w:rFonts w:ascii="Century Gothic" w:hAnsi="Century Gothic"/>
          <w:bCs/>
          <w:color w:val="auto"/>
          <w:sz w:val="18"/>
          <w:szCs w:val="18"/>
        </w:rPr>
        <w:t>1.3</w:t>
      </w:r>
      <w:r w:rsidRPr="00F66520">
        <w:rPr>
          <w:rFonts w:ascii="Century Gothic" w:hAnsi="Century Gothic"/>
          <w:b w:val="0"/>
          <w:bCs/>
          <w:color w:val="auto"/>
          <w:sz w:val="18"/>
          <w:szCs w:val="18"/>
        </w:rPr>
        <w:t xml:space="preserve"> </w:t>
      </w:r>
      <w:r w:rsidRPr="00F66520">
        <w:rPr>
          <w:rFonts w:ascii="Century Gothic" w:hAnsi="Century Gothic"/>
          <w:color w:val="auto"/>
          <w:sz w:val="18"/>
          <w:szCs w:val="18"/>
        </w:rPr>
        <w:t>ESTIMACIÓN, TIPIFICACIÓN Y ASIGNACIÓN DE LOS RIESGOS PREVISIBLES QUE PUEDEN AFECTAR EL EQUILIBRIO ECONÓMICO DEL CONTRATO</w:t>
      </w:r>
      <w:bookmarkEnd w:id="51"/>
      <w:bookmarkEnd w:id="52"/>
    </w:p>
    <w:p w14:paraId="7B2E7FAF"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41E55CED"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El presente análisis y estudio se efectúa en cumplimiento de lo ordenado por el artículo 4 de la Ley 1150 de 2007, en concordancia con lo dispuesto en el Decreto Único Reglamentario 1082 de 2015 el cual define en su artículo 2.2.1.1.1.3.1 “</w:t>
      </w:r>
      <w:r w:rsidRPr="00F66520">
        <w:rPr>
          <w:rFonts w:ascii="Century Gothic" w:hAnsi="Century Gothic"/>
          <w:b/>
          <w:iCs/>
          <w:sz w:val="18"/>
          <w:szCs w:val="18"/>
          <w:lang w:val="es-CO"/>
        </w:rPr>
        <w:t>Riesgo:</w:t>
      </w:r>
      <w:r w:rsidRPr="00F66520">
        <w:rPr>
          <w:rFonts w:ascii="Century Gothic" w:hAnsi="Century Gothic"/>
          <w:sz w:val="18"/>
          <w:szCs w:val="18"/>
          <w:lang w:val="es-CO"/>
        </w:rPr>
        <w:t xml:space="preserve"> Evento que puede generar efectos adversos y de distinta magnitud en el logro de los objetivos del Proceso de Contratación o en la ejecución de un Contrato”. De igual forma, el documento CONPES 3714 de 2011 del Consejo Nacional de Política Económica y Social República de Colombia, definió el riesgo previsible como </w:t>
      </w:r>
      <w:r w:rsidRPr="00F66520">
        <w:rPr>
          <w:rFonts w:ascii="Century Gothic" w:hAnsi="Century Gothic"/>
          <w:iCs/>
          <w:sz w:val="18"/>
          <w:szCs w:val="18"/>
          <w:lang w:val="es-CO"/>
        </w:rPr>
        <w:t>“(…) todas aquellas circunstancias que, de presentarse durante el desarrollo y ejecución del contrato, tienen la potencialidad de alterar el equilibrio financiero del mismo, siempre que sean identificables y cuantificables en condiciones normales”.</w:t>
      </w:r>
    </w:p>
    <w:p w14:paraId="172ACFC9"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607203C5"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De acuerdo con la metodología de Colombia Compra Eficiente, en el presente pliego de condiciones, se dispone de un anexo, en el cual se identifican los riesgos previsibles del proceso de contratación desde su planeación hasta su liquidación, el cual hace parte de los estudios previos debidamente publicados.</w:t>
      </w:r>
    </w:p>
    <w:p w14:paraId="11078DC9"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 xml:space="preserve"> </w:t>
      </w:r>
    </w:p>
    <w:p w14:paraId="69D71D1A"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 xml:space="preserve">Las condiciones que en el referido anexo se analizan, permiten la estimación anticipada de las contingencias que puedan producirse en la ejecución del </w:t>
      </w:r>
      <w:r w:rsidRPr="00F66520">
        <w:rPr>
          <w:rFonts w:ascii="Century Gothic" w:hAnsi="Century Gothic"/>
          <w:b/>
          <w:sz w:val="18"/>
          <w:szCs w:val="18"/>
          <w:lang w:val="es-CO"/>
        </w:rPr>
        <w:t xml:space="preserve">CONTRATO </w:t>
      </w:r>
      <w:r w:rsidRPr="00F66520">
        <w:rPr>
          <w:rFonts w:ascii="Century Gothic" w:hAnsi="Century Gothic"/>
          <w:sz w:val="18"/>
          <w:szCs w:val="18"/>
          <w:lang w:val="es-CO"/>
        </w:rPr>
        <w:t>a celebrar, afectando el equilibrio financiero del mismo, teniendo en cuenta la capacidad de cada una de las partes para gestionarlo, controlarlo, administrarlo y mitigarlo.</w:t>
      </w:r>
    </w:p>
    <w:p w14:paraId="7C845A6A"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7C8D8AE4"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El futuro contratista asumirá por su cuenta los riesgos que le fueron asignados y los riesgos propios del negocio jurídico que no sean asumidos en forma expresa por EL MUNICIPIO contratante, así como los demás que no sean explícitamente excluidos de la responsabilidad del contratista. Igualmente, asumirá los riesgos de inversión, empresariales, inherentes a la ejecución de las obligaciones que le corresponden.</w:t>
      </w:r>
    </w:p>
    <w:p w14:paraId="5D164CBB"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3B8A7E2C"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Por lo anterior, no procederán reclamaciones del futuro contratista basadas en el acaecimiento de alguno de los riesgos que le correspondan y la Entidad no hará reconocimiento alguno, ni se entenderá que ofrece garantía alguna, que permita eliminar o mitigar los efectos causados por la ocurrencia de algún riesgo asumido por el contratista.</w:t>
      </w:r>
    </w:p>
    <w:p w14:paraId="4B172876"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527825D6" w14:textId="77777777" w:rsidR="00EE5E62" w:rsidRPr="00F66520" w:rsidRDefault="00EE5E62" w:rsidP="00EE5E62">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Se entenderá que el oferente acepta de manera expresa la distribución de riesgos establecida en el anexo que hace parte integral del presente pliego de condiciones, a la presentación de su propuesta y los riesgos que asume a su cargo están incluidos en el costo del contrato.</w:t>
      </w:r>
    </w:p>
    <w:p w14:paraId="66505CF4"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340AF128" w14:textId="77777777" w:rsidR="00EE5E62" w:rsidRPr="00F66520" w:rsidRDefault="00EE5E62" w:rsidP="00EE5E62">
      <w:pPr>
        <w:pStyle w:val="Ttulo2"/>
        <w:jc w:val="both"/>
        <w:rPr>
          <w:rFonts w:ascii="Century Gothic" w:hAnsi="Century Gothic"/>
          <w:color w:val="auto"/>
          <w:sz w:val="18"/>
          <w:szCs w:val="18"/>
        </w:rPr>
      </w:pPr>
      <w:bookmarkStart w:id="53" w:name="_Toc443564698"/>
      <w:bookmarkStart w:id="54" w:name="_Toc40263483"/>
      <w:r w:rsidRPr="00F66520">
        <w:rPr>
          <w:rFonts w:ascii="Century Gothic" w:hAnsi="Century Gothic"/>
          <w:color w:val="auto"/>
          <w:sz w:val="18"/>
          <w:szCs w:val="18"/>
        </w:rPr>
        <w:t>1.4. PRESUPUESTO OFICIAL Y CERTIFICADO DE DISPONIBILIDAD</w:t>
      </w:r>
      <w:bookmarkEnd w:id="53"/>
      <w:bookmarkEnd w:id="54"/>
    </w:p>
    <w:p w14:paraId="22D25051"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65E3D723" w14:textId="2A23158C" w:rsidR="00E66E2D" w:rsidRPr="00F66520" w:rsidRDefault="00EE5E62" w:rsidP="00E66E2D">
      <w:pPr>
        <w:pStyle w:val="Sinespaciado"/>
        <w:jc w:val="both"/>
        <w:rPr>
          <w:rFonts w:ascii="Century Gothic" w:hAnsi="Century Gothic" w:cs="Arial"/>
          <w:b/>
          <w:sz w:val="18"/>
          <w:szCs w:val="18"/>
        </w:rPr>
      </w:pPr>
      <w:r w:rsidRPr="00F66520">
        <w:rPr>
          <w:rFonts w:ascii="Century Gothic" w:hAnsi="Century Gothic" w:cs="Arial"/>
          <w:sz w:val="18"/>
          <w:szCs w:val="18"/>
        </w:rPr>
        <w:t xml:space="preserve">El valor del presupuesto oficial previsto para el presente proceso es por la suma </w:t>
      </w:r>
      <w:r w:rsidR="00E66E2D" w:rsidRPr="00F66520">
        <w:rPr>
          <w:rFonts w:ascii="Century Gothic" w:hAnsi="Century Gothic" w:cs="Arial"/>
          <w:sz w:val="18"/>
          <w:szCs w:val="18"/>
        </w:rPr>
        <w:t xml:space="preserve">de </w:t>
      </w:r>
      <w:r w:rsidR="006D6400" w:rsidRPr="00F66520">
        <w:rPr>
          <w:rFonts w:ascii="Century Gothic" w:hAnsi="Century Gothic" w:cs="Arial"/>
          <w:b/>
          <w:sz w:val="18"/>
          <w:szCs w:val="18"/>
        </w:rPr>
        <w:t>DOSCIENTOS NOVENTA Y CINCO MILLONES DE PESOS MCTE ($ 295.000.000.00) INCLUIDO IVA Y DEMÁS IMPUESTOS, TASAS Y CONTRIBUCIONES y demás costos asociados.</w:t>
      </w:r>
      <w:r w:rsidR="00E66E2D" w:rsidRPr="00F66520">
        <w:rPr>
          <w:rFonts w:ascii="Century Gothic" w:hAnsi="Century Gothic" w:cs="Arial"/>
          <w:b/>
          <w:sz w:val="18"/>
          <w:szCs w:val="18"/>
        </w:rPr>
        <w:t xml:space="preserve">  </w:t>
      </w:r>
    </w:p>
    <w:p w14:paraId="08487478" w14:textId="77777777" w:rsidR="00E66E2D" w:rsidRPr="00F66520" w:rsidRDefault="00E66E2D" w:rsidP="00EE5E62">
      <w:pPr>
        <w:jc w:val="both"/>
        <w:rPr>
          <w:rFonts w:ascii="Century Gothic" w:hAnsi="Century Gothic"/>
          <w:sz w:val="18"/>
          <w:szCs w:val="18"/>
          <w:lang w:val="es-CO"/>
        </w:rPr>
      </w:pPr>
    </w:p>
    <w:p w14:paraId="29EB011E" w14:textId="2BB86A17"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Además, incluye los demás descuentos de carácter Nacional, Departamental y Municipal vigentes al momento de la apertura del presente proceso y costos directos o indirectos que la ejecución del contrato conlleve. Este valor constituye el presupuesto oficial del proceso de selección y las propuestas no podrán excederlo.</w:t>
      </w:r>
    </w:p>
    <w:p w14:paraId="5CCACDF8" w14:textId="77777777" w:rsidR="00E66E2D" w:rsidRPr="00F66520" w:rsidRDefault="00E66E2D" w:rsidP="00EE5E62">
      <w:pPr>
        <w:jc w:val="both"/>
        <w:rPr>
          <w:rFonts w:ascii="Century Gothic" w:hAnsi="Century Gothic"/>
          <w:b/>
          <w:sz w:val="18"/>
          <w:szCs w:val="18"/>
          <w:lang w:val="es-CO"/>
        </w:rPr>
      </w:pPr>
    </w:p>
    <w:p w14:paraId="37969D03" w14:textId="77777777" w:rsidR="00EE5E62" w:rsidRPr="00F66520" w:rsidRDefault="00EE5E62" w:rsidP="00EE5E62">
      <w:pPr>
        <w:shd w:val="clear" w:color="auto" w:fill="FFFFFF"/>
        <w:contextualSpacing/>
        <w:jc w:val="both"/>
        <w:rPr>
          <w:rFonts w:ascii="Century Gothic" w:hAnsi="Century Gothic"/>
          <w:sz w:val="18"/>
          <w:szCs w:val="18"/>
          <w:lang w:val="es-CO"/>
        </w:rPr>
      </w:pPr>
      <w:bookmarkStart w:id="55" w:name="_Toc443564699"/>
      <w:r w:rsidRPr="00F66520">
        <w:rPr>
          <w:rFonts w:ascii="Century Gothic" w:hAnsi="Century Gothic"/>
          <w:sz w:val="18"/>
          <w:szCs w:val="18"/>
          <w:lang w:val="es-CO"/>
        </w:rPr>
        <w:t>El presupuesto está certificado de la siguiente manera:</w:t>
      </w:r>
    </w:p>
    <w:tbl>
      <w:tblPr>
        <w:tblpPr w:leftFromText="141" w:rightFromText="141" w:vertAnchor="text" w:horzAnchor="margin" w:tblpXSpec="center" w:tblpY="5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6"/>
        <w:gridCol w:w="1436"/>
        <w:gridCol w:w="1730"/>
      </w:tblGrid>
      <w:tr w:rsidR="00EE5E62" w:rsidRPr="00F66520" w14:paraId="61944759" w14:textId="77777777" w:rsidTr="00EE5E62">
        <w:trPr>
          <w:trHeight w:val="70"/>
        </w:trPr>
        <w:tc>
          <w:tcPr>
            <w:tcW w:w="5000" w:type="pct"/>
            <w:gridSpan w:val="3"/>
            <w:shd w:val="clear" w:color="auto" w:fill="92D050"/>
            <w:vAlign w:val="center"/>
          </w:tcPr>
          <w:p w14:paraId="28125003" w14:textId="77777777" w:rsidR="00EE5E62" w:rsidRPr="00F66520" w:rsidRDefault="00EE5E62" w:rsidP="00EE5E62">
            <w:pPr>
              <w:keepNext/>
              <w:ind w:left="284"/>
              <w:jc w:val="center"/>
              <w:rPr>
                <w:rFonts w:ascii="Century Gothic" w:hAnsi="Century Gothic"/>
                <w:b/>
                <w:sz w:val="18"/>
                <w:szCs w:val="18"/>
                <w:lang w:val="es-CO"/>
              </w:rPr>
            </w:pPr>
            <w:r w:rsidRPr="00F66520">
              <w:rPr>
                <w:rFonts w:ascii="Century Gothic" w:hAnsi="Century Gothic"/>
                <w:b/>
                <w:sz w:val="18"/>
                <w:szCs w:val="18"/>
                <w:lang w:val="es-CO"/>
              </w:rPr>
              <w:t>DISPONIBILIDAD PRESUPUESTAL</w:t>
            </w:r>
          </w:p>
        </w:tc>
      </w:tr>
      <w:tr w:rsidR="00EE5E62" w:rsidRPr="00F66520" w14:paraId="6BA5A4BB" w14:textId="77777777" w:rsidTr="00EE5E62">
        <w:trPr>
          <w:trHeight w:val="70"/>
        </w:trPr>
        <w:tc>
          <w:tcPr>
            <w:tcW w:w="3311" w:type="pct"/>
            <w:shd w:val="clear" w:color="auto" w:fill="92D050"/>
            <w:vAlign w:val="center"/>
            <w:hideMark/>
          </w:tcPr>
          <w:p w14:paraId="10820D62" w14:textId="77777777" w:rsidR="00EE5E62" w:rsidRPr="00F66520" w:rsidRDefault="00EE5E62" w:rsidP="00EE5E62">
            <w:pPr>
              <w:keepNext/>
              <w:ind w:left="284"/>
              <w:jc w:val="center"/>
              <w:rPr>
                <w:rFonts w:ascii="Century Gothic" w:hAnsi="Century Gothic"/>
                <w:b/>
                <w:sz w:val="18"/>
                <w:szCs w:val="18"/>
                <w:lang w:val="es-CO"/>
              </w:rPr>
            </w:pPr>
            <w:r w:rsidRPr="00F66520">
              <w:rPr>
                <w:rFonts w:ascii="Century Gothic" w:hAnsi="Century Gothic"/>
                <w:b/>
                <w:sz w:val="18"/>
                <w:szCs w:val="18"/>
                <w:lang w:val="es-CO"/>
              </w:rPr>
              <w:t>CDP / RUBRO</w:t>
            </w:r>
          </w:p>
        </w:tc>
        <w:tc>
          <w:tcPr>
            <w:tcW w:w="766" w:type="pct"/>
            <w:shd w:val="clear" w:color="auto" w:fill="92D050"/>
          </w:tcPr>
          <w:p w14:paraId="6848193A" w14:textId="77777777" w:rsidR="00EE5E62" w:rsidRPr="00F66520" w:rsidRDefault="00EE5E62" w:rsidP="00EE5E62">
            <w:pPr>
              <w:keepNext/>
              <w:ind w:left="-90"/>
              <w:jc w:val="center"/>
              <w:rPr>
                <w:rFonts w:ascii="Century Gothic" w:hAnsi="Century Gothic"/>
                <w:b/>
                <w:sz w:val="18"/>
                <w:szCs w:val="18"/>
                <w:lang w:val="es-CO"/>
              </w:rPr>
            </w:pPr>
            <w:r w:rsidRPr="00F66520">
              <w:rPr>
                <w:rFonts w:ascii="Century Gothic" w:hAnsi="Century Gothic"/>
                <w:b/>
                <w:sz w:val="18"/>
                <w:szCs w:val="18"/>
                <w:lang w:val="es-CO"/>
              </w:rPr>
              <w:t>FECHA</w:t>
            </w:r>
          </w:p>
        </w:tc>
        <w:tc>
          <w:tcPr>
            <w:tcW w:w="923" w:type="pct"/>
            <w:shd w:val="clear" w:color="auto" w:fill="92D050"/>
          </w:tcPr>
          <w:p w14:paraId="30FCC1DA" w14:textId="77777777" w:rsidR="00EE5E62" w:rsidRPr="00F66520" w:rsidRDefault="00EE5E62" w:rsidP="00EE5E62">
            <w:pPr>
              <w:keepNext/>
              <w:ind w:left="-1"/>
              <w:jc w:val="center"/>
              <w:rPr>
                <w:rFonts w:ascii="Century Gothic" w:hAnsi="Century Gothic"/>
                <w:b/>
                <w:sz w:val="18"/>
                <w:szCs w:val="18"/>
                <w:lang w:val="es-CO"/>
              </w:rPr>
            </w:pPr>
            <w:r w:rsidRPr="00F66520">
              <w:rPr>
                <w:rFonts w:ascii="Century Gothic" w:hAnsi="Century Gothic"/>
                <w:b/>
                <w:sz w:val="18"/>
                <w:szCs w:val="18"/>
                <w:lang w:val="es-CO"/>
              </w:rPr>
              <w:t>VALOR</w:t>
            </w:r>
          </w:p>
        </w:tc>
      </w:tr>
      <w:tr w:rsidR="00EE5E62" w:rsidRPr="00F66520" w14:paraId="371F4F28" w14:textId="77777777" w:rsidTr="00EE5E62">
        <w:trPr>
          <w:trHeight w:val="206"/>
        </w:trPr>
        <w:tc>
          <w:tcPr>
            <w:tcW w:w="5000" w:type="pct"/>
            <w:gridSpan w:val="3"/>
            <w:shd w:val="clear" w:color="auto" w:fill="auto"/>
            <w:vAlign w:val="center"/>
          </w:tcPr>
          <w:p w14:paraId="4CAD8049" w14:textId="7AADA4EA" w:rsidR="00EE5E62" w:rsidRPr="00F66520" w:rsidRDefault="00CD59A4" w:rsidP="006D6400">
            <w:pPr>
              <w:keepNext/>
              <w:ind w:left="284"/>
              <w:jc w:val="center"/>
              <w:rPr>
                <w:rFonts w:ascii="Century Gothic" w:hAnsi="Century Gothic"/>
                <w:b/>
                <w:sz w:val="18"/>
                <w:szCs w:val="18"/>
                <w:lang w:val="es-CO"/>
              </w:rPr>
            </w:pPr>
            <w:r w:rsidRPr="00F66520">
              <w:rPr>
                <w:rFonts w:ascii="Century Gothic" w:hAnsi="Century Gothic"/>
                <w:b/>
                <w:sz w:val="18"/>
                <w:szCs w:val="18"/>
                <w:lang w:val="es-CO"/>
              </w:rPr>
              <w:t xml:space="preserve">CDP: </w:t>
            </w:r>
            <w:r w:rsidR="006D6400" w:rsidRPr="00F66520">
              <w:rPr>
                <w:rFonts w:ascii="Century Gothic" w:hAnsi="Century Gothic"/>
                <w:b/>
                <w:sz w:val="18"/>
                <w:szCs w:val="18"/>
                <w:lang w:val="es-CO"/>
              </w:rPr>
              <w:t>2021000700</w:t>
            </w:r>
          </w:p>
        </w:tc>
      </w:tr>
      <w:tr w:rsidR="00EE5E62" w:rsidRPr="00F66520" w14:paraId="790880C3" w14:textId="77777777" w:rsidTr="0090520A">
        <w:trPr>
          <w:trHeight w:val="85"/>
        </w:trPr>
        <w:tc>
          <w:tcPr>
            <w:tcW w:w="3311" w:type="pct"/>
            <w:shd w:val="clear" w:color="auto" w:fill="auto"/>
            <w:vAlign w:val="center"/>
          </w:tcPr>
          <w:p w14:paraId="31481544" w14:textId="57FC3D1D" w:rsidR="00EE5E62" w:rsidRPr="00F66520" w:rsidRDefault="00CD59A4" w:rsidP="00CD59A4">
            <w:pPr>
              <w:keepNext/>
              <w:jc w:val="both"/>
              <w:rPr>
                <w:rFonts w:ascii="Century Gothic" w:hAnsi="Century Gothic"/>
                <w:b/>
                <w:sz w:val="18"/>
                <w:szCs w:val="18"/>
                <w:lang w:val="es-CO"/>
              </w:rPr>
            </w:pPr>
            <w:r w:rsidRPr="00F66520">
              <w:rPr>
                <w:rFonts w:ascii="Century Gothic" w:hAnsi="Century Gothic"/>
                <w:b/>
                <w:sz w:val="18"/>
                <w:szCs w:val="18"/>
                <w:lang w:val="es-CO"/>
              </w:rPr>
              <w:t>RUBRO</w:t>
            </w:r>
            <w:r w:rsidR="006D6400" w:rsidRPr="00F66520">
              <w:rPr>
                <w:rFonts w:ascii="Century Gothic" w:hAnsi="Century Gothic"/>
                <w:b/>
                <w:sz w:val="18"/>
                <w:szCs w:val="18"/>
                <w:lang w:val="es-CO"/>
              </w:rPr>
              <w:t xml:space="preserve"> 23.05.5.2.1.1. </w:t>
            </w:r>
            <w:r w:rsidR="00EE5E62" w:rsidRPr="00F66520">
              <w:rPr>
                <w:rFonts w:ascii="Century Gothic" w:hAnsi="Century Gothic"/>
                <w:b/>
                <w:sz w:val="18"/>
                <w:szCs w:val="18"/>
                <w:lang w:val="es-CO"/>
              </w:rPr>
              <w:t xml:space="preserve">FUENTE </w:t>
            </w:r>
            <w:r w:rsidR="006D6400" w:rsidRPr="00F66520">
              <w:rPr>
                <w:rFonts w:ascii="Century Gothic" w:hAnsi="Century Gothic"/>
                <w:b/>
                <w:sz w:val="18"/>
                <w:szCs w:val="18"/>
                <w:lang w:val="es-CO"/>
              </w:rPr>
              <w:t xml:space="preserve">110101 Dotación anual de espacios físicos para las artes y la cultura FUENTE: LIBRE DE IMPUESTOS </w:t>
            </w:r>
          </w:p>
          <w:p w14:paraId="3564A5C6" w14:textId="5BCDFC48" w:rsidR="00EE5E62" w:rsidRPr="00F66520" w:rsidRDefault="00EE5E62" w:rsidP="00EE5E62">
            <w:pPr>
              <w:keepNext/>
              <w:jc w:val="both"/>
              <w:rPr>
                <w:rFonts w:ascii="Century Gothic" w:hAnsi="Century Gothic"/>
                <w:b/>
                <w:sz w:val="18"/>
                <w:szCs w:val="18"/>
                <w:lang w:val="es-CO"/>
              </w:rPr>
            </w:pPr>
          </w:p>
          <w:p w14:paraId="00157A4B" w14:textId="77777777" w:rsidR="006D6400" w:rsidRPr="00F66520" w:rsidRDefault="006D6400" w:rsidP="006D6400">
            <w:pPr>
              <w:keepNext/>
              <w:jc w:val="both"/>
              <w:rPr>
                <w:rFonts w:ascii="Century Gothic" w:hAnsi="Century Gothic"/>
                <w:b/>
                <w:sz w:val="18"/>
                <w:szCs w:val="18"/>
                <w:lang w:val="es-CO"/>
              </w:rPr>
            </w:pPr>
            <w:r w:rsidRPr="00F66520">
              <w:rPr>
                <w:rFonts w:ascii="Century Gothic" w:hAnsi="Century Gothic"/>
                <w:b/>
                <w:sz w:val="18"/>
                <w:szCs w:val="18"/>
                <w:lang w:val="es-CO"/>
              </w:rPr>
              <w:t>RUBRO 23.05.5.2.1.1. FUENTE 120401 Dotación anual de espacios físicos para las artes y la cultura FUENTE: ESTAMPILLA PROCULTURA 60% PROYECTOS CULTURALES</w:t>
            </w:r>
          </w:p>
          <w:p w14:paraId="12C8C8EE" w14:textId="77777777" w:rsidR="006D6400" w:rsidRPr="00F66520" w:rsidRDefault="006D6400" w:rsidP="006D6400">
            <w:pPr>
              <w:keepNext/>
              <w:jc w:val="both"/>
              <w:rPr>
                <w:rFonts w:ascii="Century Gothic" w:hAnsi="Century Gothic"/>
                <w:b/>
                <w:sz w:val="18"/>
                <w:szCs w:val="18"/>
                <w:lang w:val="es-CO"/>
              </w:rPr>
            </w:pPr>
          </w:p>
          <w:p w14:paraId="6FC39A90" w14:textId="434F74CC" w:rsidR="006D6400" w:rsidRPr="00F66520" w:rsidRDefault="006D6400" w:rsidP="006D6400">
            <w:pPr>
              <w:keepNext/>
              <w:jc w:val="both"/>
              <w:rPr>
                <w:rFonts w:ascii="Century Gothic" w:hAnsi="Century Gothic"/>
                <w:b/>
                <w:sz w:val="18"/>
                <w:szCs w:val="18"/>
                <w:lang w:val="es-CO"/>
              </w:rPr>
            </w:pPr>
            <w:r w:rsidRPr="00F66520">
              <w:rPr>
                <w:rFonts w:ascii="Century Gothic" w:hAnsi="Century Gothic"/>
                <w:b/>
                <w:sz w:val="18"/>
                <w:szCs w:val="18"/>
                <w:lang w:val="es-CO"/>
              </w:rPr>
              <w:t xml:space="preserve">RUBRO 23.05.9.1.1. FUENTE 110101 Procesos de formación artística ofrecidos en el ente territorial </w:t>
            </w:r>
          </w:p>
          <w:p w14:paraId="08543731" w14:textId="77777777" w:rsidR="006D6400" w:rsidRPr="00F66520" w:rsidRDefault="006D6400" w:rsidP="00EE5E62">
            <w:pPr>
              <w:keepNext/>
              <w:jc w:val="both"/>
              <w:rPr>
                <w:rFonts w:ascii="Century Gothic" w:hAnsi="Century Gothic"/>
                <w:b/>
                <w:sz w:val="18"/>
                <w:szCs w:val="18"/>
                <w:lang w:val="es-CO"/>
              </w:rPr>
            </w:pPr>
          </w:p>
          <w:p w14:paraId="1D423AB7" w14:textId="77777777" w:rsidR="006D6400" w:rsidRPr="00F66520" w:rsidRDefault="006D6400" w:rsidP="00EE5E62">
            <w:pPr>
              <w:keepNext/>
              <w:jc w:val="both"/>
              <w:rPr>
                <w:rFonts w:ascii="Century Gothic" w:hAnsi="Century Gothic"/>
                <w:b/>
                <w:sz w:val="18"/>
                <w:szCs w:val="18"/>
                <w:lang w:val="es-CO"/>
              </w:rPr>
            </w:pPr>
          </w:p>
          <w:p w14:paraId="01F6AC6A" w14:textId="77777777" w:rsidR="006D6400" w:rsidRPr="00F66520" w:rsidRDefault="006D6400" w:rsidP="00EE5E62">
            <w:pPr>
              <w:keepNext/>
              <w:jc w:val="both"/>
              <w:rPr>
                <w:rFonts w:ascii="Century Gothic" w:hAnsi="Century Gothic"/>
                <w:b/>
                <w:sz w:val="18"/>
                <w:szCs w:val="18"/>
                <w:lang w:val="es-CO"/>
              </w:rPr>
            </w:pPr>
          </w:p>
          <w:p w14:paraId="71386F20" w14:textId="77777777" w:rsidR="00EE5E62" w:rsidRPr="00F66520" w:rsidRDefault="00EE5E62" w:rsidP="00EE5E62">
            <w:pPr>
              <w:keepNext/>
              <w:jc w:val="both"/>
              <w:rPr>
                <w:rFonts w:ascii="Century Gothic" w:hAnsi="Century Gothic"/>
                <w:b/>
                <w:sz w:val="18"/>
                <w:szCs w:val="18"/>
                <w:lang w:val="es-CO"/>
              </w:rPr>
            </w:pPr>
          </w:p>
        </w:tc>
        <w:tc>
          <w:tcPr>
            <w:tcW w:w="766" w:type="pct"/>
            <w:shd w:val="clear" w:color="auto" w:fill="auto"/>
            <w:vAlign w:val="center"/>
          </w:tcPr>
          <w:p w14:paraId="1D0C026F" w14:textId="5BCCCC63" w:rsidR="00EE5E62" w:rsidRPr="00F66520" w:rsidRDefault="00CD59A4" w:rsidP="006D6400">
            <w:pPr>
              <w:keepNext/>
              <w:jc w:val="center"/>
              <w:rPr>
                <w:rFonts w:ascii="Century Gothic" w:hAnsi="Century Gothic"/>
                <w:b/>
                <w:sz w:val="18"/>
                <w:szCs w:val="18"/>
                <w:lang w:val="es-CO"/>
              </w:rPr>
            </w:pPr>
            <w:r w:rsidRPr="00F66520">
              <w:rPr>
                <w:rFonts w:ascii="Century Gothic" w:hAnsi="Century Gothic"/>
                <w:b/>
                <w:sz w:val="18"/>
                <w:szCs w:val="18"/>
                <w:lang w:val="es-CO"/>
              </w:rPr>
              <w:lastRenderedPageBreak/>
              <w:t>1</w:t>
            </w:r>
            <w:r w:rsidR="006D6400" w:rsidRPr="00F66520">
              <w:rPr>
                <w:rFonts w:ascii="Century Gothic" w:hAnsi="Century Gothic"/>
                <w:b/>
                <w:sz w:val="18"/>
                <w:szCs w:val="18"/>
                <w:lang w:val="es-CO"/>
              </w:rPr>
              <w:t>6 de abril de 2021</w:t>
            </w:r>
          </w:p>
        </w:tc>
        <w:tc>
          <w:tcPr>
            <w:tcW w:w="923" w:type="pct"/>
            <w:vAlign w:val="center"/>
          </w:tcPr>
          <w:p w14:paraId="70C60DB3" w14:textId="50084568" w:rsidR="00EE5E62" w:rsidRPr="00F66520" w:rsidRDefault="00EE5E62" w:rsidP="006D6400">
            <w:pPr>
              <w:ind w:left="284"/>
              <w:rPr>
                <w:rFonts w:ascii="Century Gothic" w:hAnsi="Century Gothic"/>
                <w:b/>
                <w:sz w:val="18"/>
                <w:szCs w:val="18"/>
                <w:lang w:val="es-CO"/>
              </w:rPr>
            </w:pPr>
            <w:r w:rsidRPr="00F66520">
              <w:rPr>
                <w:rFonts w:ascii="Century Gothic" w:hAnsi="Century Gothic"/>
                <w:b/>
                <w:sz w:val="18"/>
                <w:szCs w:val="18"/>
                <w:lang w:val="es-CO"/>
              </w:rPr>
              <w:t>$</w:t>
            </w:r>
            <w:r w:rsidR="006D6400" w:rsidRPr="00F66520">
              <w:rPr>
                <w:rFonts w:ascii="Century Gothic" w:hAnsi="Century Gothic"/>
                <w:b/>
                <w:sz w:val="18"/>
                <w:szCs w:val="18"/>
                <w:lang w:val="es-CO"/>
              </w:rPr>
              <w:t>295.000.000</w:t>
            </w:r>
          </w:p>
        </w:tc>
      </w:tr>
    </w:tbl>
    <w:p w14:paraId="5640B90B" w14:textId="77777777" w:rsidR="00EE5E62" w:rsidRPr="00F66520" w:rsidRDefault="00EE5E62" w:rsidP="00EE5E62">
      <w:pPr>
        <w:jc w:val="both"/>
        <w:rPr>
          <w:rFonts w:ascii="Century Gothic" w:hAnsi="Century Gothic"/>
          <w:b/>
          <w:sz w:val="18"/>
          <w:szCs w:val="18"/>
          <w:u w:val="single"/>
          <w:lang w:val="es-CO"/>
        </w:rPr>
      </w:pPr>
    </w:p>
    <w:p w14:paraId="396D1BF2" w14:textId="77777777" w:rsidR="00EE5E62" w:rsidRPr="00F66520" w:rsidRDefault="00EE5E62" w:rsidP="00EE5E62">
      <w:pPr>
        <w:jc w:val="both"/>
        <w:rPr>
          <w:rFonts w:ascii="Century Gothic" w:hAnsi="Century Gothic"/>
          <w:b/>
          <w:sz w:val="18"/>
          <w:szCs w:val="18"/>
          <w:u w:val="single"/>
          <w:lang w:val="es-CO"/>
        </w:rPr>
      </w:pPr>
    </w:p>
    <w:p w14:paraId="29D5DB99" w14:textId="77777777" w:rsidR="00EE5E62" w:rsidRPr="00F66520" w:rsidRDefault="00EE5E62" w:rsidP="00EE5E62">
      <w:pPr>
        <w:pStyle w:val="Ttulo2"/>
        <w:jc w:val="both"/>
        <w:rPr>
          <w:rFonts w:ascii="Century Gothic" w:hAnsi="Century Gothic"/>
          <w:color w:val="auto"/>
          <w:sz w:val="18"/>
          <w:szCs w:val="18"/>
        </w:rPr>
      </w:pPr>
      <w:bookmarkStart w:id="56" w:name="_Toc40263484"/>
      <w:r w:rsidRPr="00F66520">
        <w:rPr>
          <w:rFonts w:ascii="Century Gothic" w:hAnsi="Century Gothic"/>
          <w:color w:val="auto"/>
          <w:sz w:val="18"/>
          <w:szCs w:val="18"/>
        </w:rPr>
        <w:t>1.5. FUNDAMENTOS JURÍDICOS QUE SOPORTAN LA MODALIDAD DE LA SELECCIÓN</w:t>
      </w:r>
      <w:bookmarkEnd w:id="55"/>
      <w:bookmarkEnd w:id="56"/>
    </w:p>
    <w:p w14:paraId="0C563767"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1DA872B0" w14:textId="77777777" w:rsidR="00E66E2D" w:rsidRPr="00F66520" w:rsidRDefault="00E66E2D" w:rsidP="00CD59A4">
      <w:pPr>
        <w:ind w:left="-5"/>
        <w:jc w:val="both"/>
        <w:rPr>
          <w:rFonts w:ascii="Century Gothic" w:hAnsi="Century Gothic" w:cstheme="minorHAnsi"/>
          <w:sz w:val="18"/>
          <w:szCs w:val="18"/>
        </w:rPr>
      </w:pPr>
      <w:r w:rsidRPr="00F66520">
        <w:rPr>
          <w:rFonts w:ascii="Century Gothic" w:hAnsi="Century Gothic" w:cstheme="minorHAnsi"/>
          <w:sz w:val="18"/>
          <w:szCs w:val="18"/>
        </w:rPr>
        <w:t xml:space="preserve">El proceso de selección de contratistas y las actuaciones de quienes intervienen en la contratación estatal, deben desarrollarse con arreglo a los principios de transparencia, economía y responsabilidad, acordes con los principios que rigen la función administrativa, consignados en el artículo 209 de la Constitución Política. </w:t>
      </w:r>
    </w:p>
    <w:p w14:paraId="25E1F9D1" w14:textId="77777777" w:rsidR="00E66E2D" w:rsidRPr="00F66520" w:rsidRDefault="00E66E2D" w:rsidP="00CD59A4">
      <w:pPr>
        <w:pStyle w:val="Textosinformato"/>
        <w:spacing w:line="0" w:lineRule="atLeast"/>
        <w:jc w:val="both"/>
        <w:rPr>
          <w:rFonts w:ascii="Century Gothic" w:hAnsi="Century Gothic" w:cs="Arial"/>
          <w:sz w:val="18"/>
          <w:szCs w:val="18"/>
          <w:lang w:val="es-CO"/>
        </w:rPr>
      </w:pPr>
    </w:p>
    <w:p w14:paraId="62983472" w14:textId="2E7F071D" w:rsidR="00EE5E62" w:rsidRPr="00F66520" w:rsidRDefault="00EE5E62" w:rsidP="00CD59A4">
      <w:pPr>
        <w:pStyle w:val="Textosinformato"/>
        <w:spacing w:line="0" w:lineRule="atLeast"/>
        <w:jc w:val="both"/>
        <w:rPr>
          <w:rFonts w:ascii="Century Gothic" w:hAnsi="Century Gothic" w:cs="Arial"/>
          <w:sz w:val="18"/>
          <w:szCs w:val="18"/>
          <w:lang w:val="es-CO"/>
        </w:rPr>
      </w:pPr>
      <w:r w:rsidRPr="00F66520">
        <w:rPr>
          <w:rFonts w:ascii="Century Gothic" w:hAnsi="Century Gothic" w:cs="Arial"/>
          <w:sz w:val="18"/>
          <w:szCs w:val="18"/>
          <w:lang w:val="es-CO"/>
        </w:rPr>
        <w:t>Teniendo en cuenta la naturaleza jurídica del contrato a celebrar, las normas aplicables a este proceso están basados en el régimen de la contratación estatal Ley 80 de 1993, Ley 1150 de 2007, Ley 1474 de 2011, Ley 1882 de 2018, Decreto 019 de 2012, Decreto Único Reglamentario 1082 de 2015 y las normas adicionales que las complementen o reglamenten. Igualmente se aplicarán las normas pertinentes y concernientes al acuerdo de voluntades entre las partes establecidas tanto en el Código Civil, como en el Código de Comercio.</w:t>
      </w:r>
    </w:p>
    <w:p w14:paraId="5A40A9AB" w14:textId="77777777" w:rsidR="006D6400" w:rsidRPr="00F66520" w:rsidRDefault="006D6400" w:rsidP="00CD59A4">
      <w:pPr>
        <w:pStyle w:val="Textosinformato"/>
        <w:spacing w:line="0" w:lineRule="atLeast"/>
        <w:jc w:val="both"/>
        <w:rPr>
          <w:rFonts w:ascii="Century Gothic" w:hAnsi="Century Gothic" w:cs="Arial"/>
          <w:sz w:val="18"/>
          <w:szCs w:val="18"/>
          <w:lang w:val="es-CO"/>
        </w:rPr>
      </w:pPr>
    </w:p>
    <w:p w14:paraId="20071653" w14:textId="77777777" w:rsidR="006D6400" w:rsidRPr="00F66520" w:rsidRDefault="00E66E2D" w:rsidP="006D6400">
      <w:pPr>
        <w:pStyle w:val="Ttulo2"/>
        <w:spacing w:line="240" w:lineRule="auto"/>
        <w:ind w:right="26"/>
        <w:jc w:val="both"/>
        <w:rPr>
          <w:rFonts w:ascii="Century Gothic" w:hAnsi="Century Gothic" w:cstheme="minorHAnsi"/>
          <w:b w:val="0"/>
          <w:sz w:val="18"/>
          <w:szCs w:val="18"/>
        </w:rPr>
      </w:pPr>
      <w:bookmarkStart w:id="57" w:name="_Toc443564700"/>
      <w:r w:rsidRPr="00F66520">
        <w:rPr>
          <w:rFonts w:ascii="Century Gothic" w:hAnsi="Century Gothic" w:cstheme="minorHAnsi"/>
          <w:b w:val="0"/>
          <w:sz w:val="18"/>
          <w:szCs w:val="18"/>
        </w:rPr>
        <w:t>En desarrollo a lo establecido en el Literal a) Numeral 2 del Artícu</w:t>
      </w:r>
      <w:r w:rsidR="006D6400" w:rsidRPr="00F66520">
        <w:rPr>
          <w:rFonts w:ascii="Century Gothic" w:hAnsi="Century Gothic" w:cstheme="minorHAnsi"/>
          <w:b w:val="0"/>
          <w:sz w:val="18"/>
          <w:szCs w:val="18"/>
        </w:rPr>
        <w:t>lo 2 de la Ley 1150 de 2007, en a</w:t>
      </w:r>
      <w:r w:rsidRPr="00F66520">
        <w:rPr>
          <w:rFonts w:ascii="Century Gothic" w:hAnsi="Century Gothic" w:cstheme="minorHAnsi"/>
          <w:b w:val="0"/>
          <w:sz w:val="18"/>
          <w:szCs w:val="18"/>
        </w:rPr>
        <w:t xml:space="preserve">rmonía con lo establecido en el Capítulo 2, Sección 1, Subsección 2, Selección Abreviada Disposiciones Comunes para la Selección Abreviada para la Adquisición de Bienes y Servicios de Características Técnicas Uniformes, artículos 2.2.1.2.1.2.1., 2.2.1.2.1.2.2., 2.2.1.2.1.2.3., 2.2.1.2.1.2.4. y 2.2.1.2.1.2.5. del Decreto 1082 de 2015, la modalidad de selección aplicable al citado proceso contractual para escoger la propuesta más favorable que ha de satisfacer la necesidad, corresponde a la de SELECCIÓN ABREVIADA, bajo el procedimiento de SUBASTA INVERSA PRESENCIAL, toda vez que los bienes a adquirir son de características técnicas uniformes y de común utilización y EL MUNICIPIO no cuenta con la infraestructura tecnológica que permita aplicar la subasta inversa electrónica. </w:t>
      </w:r>
    </w:p>
    <w:p w14:paraId="3C803B72" w14:textId="77777777" w:rsidR="006D6400" w:rsidRPr="00F66520" w:rsidRDefault="006D6400" w:rsidP="006D6400">
      <w:pPr>
        <w:pStyle w:val="Ttulo2"/>
        <w:spacing w:line="240" w:lineRule="auto"/>
        <w:ind w:right="26"/>
        <w:jc w:val="both"/>
        <w:rPr>
          <w:rFonts w:ascii="Century Gothic" w:hAnsi="Century Gothic" w:cstheme="minorHAnsi"/>
          <w:b w:val="0"/>
          <w:sz w:val="18"/>
          <w:szCs w:val="18"/>
        </w:rPr>
      </w:pPr>
    </w:p>
    <w:p w14:paraId="478F3461" w14:textId="32DBFCDB" w:rsidR="00EE5E62" w:rsidRPr="00F66520" w:rsidRDefault="00E66E2D" w:rsidP="006D6400">
      <w:pPr>
        <w:pStyle w:val="Ttulo2"/>
        <w:spacing w:line="240" w:lineRule="auto"/>
        <w:ind w:right="26"/>
        <w:jc w:val="both"/>
        <w:rPr>
          <w:rFonts w:ascii="Century Gothic" w:hAnsi="Century Gothic"/>
          <w:b w:val="0"/>
          <w:color w:val="auto"/>
          <w:sz w:val="18"/>
          <w:szCs w:val="18"/>
        </w:rPr>
      </w:pPr>
      <w:r w:rsidRPr="00F66520">
        <w:rPr>
          <w:rFonts w:ascii="Century Gothic" w:hAnsi="Century Gothic" w:cstheme="minorHAnsi"/>
          <w:b w:val="0"/>
          <w:sz w:val="18"/>
          <w:szCs w:val="18"/>
        </w:rPr>
        <w:t>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4E4A5449" w14:textId="41767142" w:rsidR="00E66E2D" w:rsidRPr="00F66520" w:rsidRDefault="00E66E2D" w:rsidP="00E66E2D">
      <w:pPr>
        <w:rPr>
          <w:rFonts w:ascii="Century Gothic" w:hAnsi="Century Gothic"/>
          <w:sz w:val="18"/>
          <w:szCs w:val="18"/>
          <w:lang w:val="es-CO" w:eastAsia="es-CO" w:bidi="ar-SA"/>
        </w:rPr>
      </w:pPr>
    </w:p>
    <w:p w14:paraId="77E3C232" w14:textId="77777777" w:rsidR="00E66E2D" w:rsidRPr="00F66520" w:rsidRDefault="00E66E2D" w:rsidP="00E66E2D">
      <w:pPr>
        <w:rPr>
          <w:rFonts w:ascii="Century Gothic" w:hAnsi="Century Gothic"/>
          <w:sz w:val="18"/>
          <w:szCs w:val="18"/>
          <w:lang w:val="es-CO" w:eastAsia="es-CO" w:bidi="ar-SA"/>
        </w:rPr>
      </w:pPr>
    </w:p>
    <w:p w14:paraId="5BD94F51" w14:textId="77777777" w:rsidR="00EE5E62" w:rsidRPr="00F66520" w:rsidRDefault="00EE5E62" w:rsidP="00EE5E62">
      <w:pPr>
        <w:pStyle w:val="Ttulo2"/>
        <w:spacing w:line="240" w:lineRule="auto"/>
        <w:jc w:val="both"/>
        <w:rPr>
          <w:rFonts w:ascii="Century Gothic" w:hAnsi="Century Gothic"/>
          <w:color w:val="auto"/>
          <w:sz w:val="18"/>
          <w:szCs w:val="18"/>
        </w:rPr>
      </w:pPr>
      <w:bookmarkStart w:id="58" w:name="_Toc40263485"/>
      <w:r w:rsidRPr="00F66520">
        <w:rPr>
          <w:rFonts w:ascii="Century Gothic" w:hAnsi="Century Gothic"/>
          <w:color w:val="auto"/>
          <w:sz w:val="18"/>
          <w:szCs w:val="18"/>
        </w:rPr>
        <w:t>1.6 INTERPRETACIÓN DE LAS CONDICIONES DEL PROCESO DE SELECCIÓN</w:t>
      </w:r>
      <w:bookmarkEnd w:id="57"/>
      <w:bookmarkEnd w:id="58"/>
    </w:p>
    <w:p w14:paraId="3AC4CDB6"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41FFF7D5" w14:textId="77777777" w:rsidR="00E66E2D" w:rsidRPr="00F66520" w:rsidRDefault="00E66E2D" w:rsidP="00E66E2D">
      <w:pPr>
        <w:ind w:left="-5"/>
        <w:rPr>
          <w:rFonts w:ascii="Century Gothic" w:hAnsi="Century Gothic" w:cstheme="minorHAnsi"/>
          <w:sz w:val="18"/>
          <w:szCs w:val="18"/>
        </w:rPr>
      </w:pPr>
      <w:bookmarkStart w:id="59" w:name="_Toc443564701"/>
      <w:r w:rsidRPr="00F66520">
        <w:rPr>
          <w:rFonts w:ascii="Century Gothic" w:hAnsi="Century Gothic" w:cstheme="minorHAnsi"/>
          <w:sz w:val="18"/>
          <w:szCs w:val="18"/>
        </w:rPr>
        <w:t xml:space="preserve">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 </w:t>
      </w:r>
    </w:p>
    <w:p w14:paraId="7819A80D" w14:textId="77777777" w:rsidR="00E66E2D" w:rsidRPr="00F66520" w:rsidRDefault="00E66E2D" w:rsidP="00EE5E62">
      <w:pPr>
        <w:shd w:val="clear" w:color="auto" w:fill="FFFFFF"/>
        <w:spacing w:line="0" w:lineRule="atLeast"/>
        <w:contextualSpacing/>
        <w:jc w:val="both"/>
        <w:rPr>
          <w:rFonts w:ascii="Century Gothic" w:hAnsi="Century Gothic"/>
          <w:sz w:val="18"/>
          <w:szCs w:val="18"/>
          <w:lang w:val="es-CO"/>
        </w:rPr>
      </w:pPr>
    </w:p>
    <w:p w14:paraId="2B149F8D" w14:textId="79316C6E" w:rsidR="00EE5E62" w:rsidRPr="00F66520" w:rsidRDefault="00EE5E62" w:rsidP="00EE5E62">
      <w:pPr>
        <w:shd w:val="clear" w:color="auto" w:fill="FFFFFF"/>
        <w:spacing w:line="0" w:lineRule="atLeast"/>
        <w:contextualSpacing/>
        <w:jc w:val="both"/>
        <w:rPr>
          <w:rFonts w:ascii="Century Gothic" w:hAnsi="Century Gothic"/>
          <w:sz w:val="18"/>
          <w:szCs w:val="18"/>
          <w:lang w:val="es-CO"/>
        </w:rPr>
      </w:pPr>
      <w:r w:rsidRPr="00F66520">
        <w:rPr>
          <w:rFonts w:ascii="Century Gothic" w:hAnsi="Century Gothic"/>
          <w:sz w:val="18"/>
          <w:szCs w:val="18"/>
          <w:lang w:val="es-CO"/>
        </w:rPr>
        <w:t>Todo proponente deberá examinar, analizar y estudiar cuidadosamente todos los documentos del proceso, las exigencias y condiciones de este pliego e informarse de todas las circunstancias que puedan afectar de alguna manera el objeto y las actividades a desarrollar, su costo y tiempo de ejecución, además de los anexos y adendas que figuren a los mismos, se complementan mutuamente, de manera que lo consignado en uno de ellos se tomará como consignado en todos.</w:t>
      </w:r>
    </w:p>
    <w:p w14:paraId="5139B54B" w14:textId="77777777" w:rsidR="00EE5E62" w:rsidRPr="00F66520" w:rsidRDefault="00EE5E62" w:rsidP="00EE5E62">
      <w:pPr>
        <w:shd w:val="clear" w:color="auto" w:fill="FFFFFF"/>
        <w:spacing w:line="0" w:lineRule="atLeast"/>
        <w:contextualSpacing/>
        <w:jc w:val="both"/>
        <w:rPr>
          <w:rFonts w:ascii="Century Gothic" w:hAnsi="Century Gothic"/>
          <w:sz w:val="18"/>
          <w:szCs w:val="18"/>
          <w:lang w:val="es-CO"/>
        </w:rPr>
      </w:pPr>
    </w:p>
    <w:p w14:paraId="2DECEC9E" w14:textId="77777777" w:rsidR="00EE5E62" w:rsidRPr="00F66520" w:rsidRDefault="00EE5E62" w:rsidP="00EE5E62">
      <w:pPr>
        <w:shd w:val="clear" w:color="auto" w:fill="FFFFFF"/>
        <w:spacing w:line="0" w:lineRule="atLeast"/>
        <w:contextualSpacing/>
        <w:jc w:val="both"/>
        <w:rPr>
          <w:rFonts w:ascii="Century Gothic" w:hAnsi="Century Gothic"/>
          <w:sz w:val="18"/>
          <w:szCs w:val="18"/>
          <w:lang w:val="es-CO"/>
        </w:rPr>
      </w:pPr>
      <w:r w:rsidRPr="00F66520">
        <w:rPr>
          <w:rFonts w:ascii="Century Gothic" w:hAnsi="Century Gothic"/>
          <w:sz w:val="18"/>
          <w:szCs w:val="18"/>
          <w:lang w:val="es-CO"/>
        </w:rPr>
        <w:t>Serán de exclusiva responsabilidad de los proponentes, las interpretaciones y deducciones que hagan de las estipulaciones contenidas en los documentos del presente proceso de selección y las aclaraciones efectuadas por EL MUNICIPIO.</w:t>
      </w:r>
    </w:p>
    <w:p w14:paraId="753E323A" w14:textId="77777777" w:rsidR="00EE5E62" w:rsidRPr="00F66520" w:rsidRDefault="00EE5E62" w:rsidP="00EE5E62">
      <w:pPr>
        <w:shd w:val="clear" w:color="auto" w:fill="FFFFFF"/>
        <w:spacing w:line="0" w:lineRule="atLeast"/>
        <w:contextualSpacing/>
        <w:jc w:val="both"/>
        <w:rPr>
          <w:rFonts w:ascii="Century Gothic" w:hAnsi="Century Gothic"/>
          <w:sz w:val="18"/>
          <w:szCs w:val="18"/>
          <w:lang w:val="es-CO"/>
        </w:rPr>
      </w:pPr>
    </w:p>
    <w:p w14:paraId="6E19CA30" w14:textId="77777777" w:rsidR="00EE5E62" w:rsidRPr="00F66520" w:rsidRDefault="00EE5E62" w:rsidP="00EE5E62">
      <w:pPr>
        <w:shd w:val="clear" w:color="auto" w:fill="FFFFFF"/>
        <w:spacing w:line="0" w:lineRule="atLeast"/>
        <w:contextualSpacing/>
        <w:jc w:val="both"/>
        <w:rPr>
          <w:rFonts w:ascii="Century Gothic" w:hAnsi="Century Gothic"/>
          <w:sz w:val="18"/>
          <w:szCs w:val="18"/>
          <w:lang w:val="es-CO"/>
        </w:rPr>
      </w:pPr>
      <w:r w:rsidRPr="00F66520">
        <w:rPr>
          <w:rFonts w:ascii="Century Gothic" w:hAnsi="Century Gothic"/>
          <w:sz w:val="18"/>
          <w:szCs w:val="18"/>
          <w:lang w:val="es-CO"/>
        </w:rPr>
        <w:t>La presentación de la propuesta evidencia que el proponente ha examinado las condiciones del proceso de selección, y ha obtenido de la Entidad aclaraciones satisfactorias sobre cualquier punto incierto o dudoso.</w:t>
      </w:r>
    </w:p>
    <w:p w14:paraId="6E6E7BA9" w14:textId="77777777" w:rsidR="00EE5E62" w:rsidRPr="00F66520" w:rsidRDefault="00EE5E62" w:rsidP="00EE5E62">
      <w:pPr>
        <w:shd w:val="clear" w:color="auto" w:fill="FFFFFF"/>
        <w:spacing w:line="0" w:lineRule="atLeast"/>
        <w:contextualSpacing/>
        <w:jc w:val="both"/>
        <w:rPr>
          <w:rFonts w:ascii="Century Gothic" w:hAnsi="Century Gothic"/>
          <w:sz w:val="18"/>
          <w:szCs w:val="18"/>
          <w:lang w:val="es-CO"/>
        </w:rPr>
      </w:pPr>
    </w:p>
    <w:p w14:paraId="1F8AF5B6" w14:textId="6A9DAF16" w:rsidR="00EE5E62" w:rsidRPr="00F66520" w:rsidRDefault="00EE5E62" w:rsidP="00EE5E62">
      <w:pPr>
        <w:shd w:val="clear" w:color="auto" w:fill="FFFFFF"/>
        <w:spacing w:line="0" w:lineRule="atLeast"/>
        <w:contextualSpacing/>
        <w:jc w:val="both"/>
        <w:rPr>
          <w:rFonts w:ascii="Century Gothic" w:hAnsi="Century Gothic"/>
          <w:sz w:val="18"/>
          <w:szCs w:val="18"/>
          <w:lang w:val="es-CO"/>
        </w:rPr>
      </w:pPr>
      <w:r w:rsidRPr="00F66520">
        <w:rPr>
          <w:rFonts w:ascii="Century Gothic" w:hAnsi="Century Gothic"/>
          <w:sz w:val="18"/>
          <w:szCs w:val="18"/>
          <w:lang w:val="es-CO"/>
        </w:rPr>
        <w:t>Cualquier oferente e interesado podrá solicitar cualquier aclaración adicional, observaciones, dentro del plazo determinado en el cronograma. Las comunicaciones recibidas por fuera de este plazo no obligarán al Municipio a resolverlas dentro del término programado para la presentación de las ofertas y se les dará el tratamiento de derecho de petición acorde con los lineamientos establecidos por el Código de Procedimiento Administrativo y Contencioso Administrativo.</w:t>
      </w:r>
    </w:p>
    <w:p w14:paraId="31010F93" w14:textId="77777777" w:rsidR="00EE5E62" w:rsidRPr="00F66520" w:rsidRDefault="00EE5E62" w:rsidP="00EE5E62">
      <w:pPr>
        <w:shd w:val="clear" w:color="auto" w:fill="FFFFFF"/>
        <w:spacing w:line="0" w:lineRule="atLeast"/>
        <w:contextualSpacing/>
        <w:jc w:val="both"/>
        <w:rPr>
          <w:rFonts w:ascii="Century Gothic" w:hAnsi="Century Gothic"/>
          <w:sz w:val="18"/>
          <w:szCs w:val="18"/>
          <w:lang w:val="es-CO"/>
        </w:rPr>
      </w:pPr>
    </w:p>
    <w:p w14:paraId="10BF46AF" w14:textId="77777777" w:rsidR="00EE5E62" w:rsidRPr="00F66520" w:rsidRDefault="00EE5E62" w:rsidP="00EE5E62">
      <w:pPr>
        <w:pStyle w:val="Ttulo2"/>
        <w:jc w:val="both"/>
        <w:rPr>
          <w:rFonts w:ascii="Century Gothic" w:hAnsi="Century Gothic"/>
          <w:color w:val="auto"/>
          <w:sz w:val="18"/>
          <w:szCs w:val="18"/>
        </w:rPr>
      </w:pPr>
      <w:bookmarkStart w:id="60" w:name="_Toc40263486"/>
      <w:r w:rsidRPr="00F66520">
        <w:rPr>
          <w:rFonts w:ascii="Century Gothic" w:hAnsi="Century Gothic"/>
          <w:color w:val="auto"/>
          <w:sz w:val="18"/>
          <w:szCs w:val="18"/>
        </w:rPr>
        <w:t>1.7 DIRECCIÓN Y HORARIO PARA CONTROL DE CORRESPONDENCIA</w:t>
      </w:r>
      <w:bookmarkEnd w:id="59"/>
      <w:bookmarkEnd w:id="60"/>
    </w:p>
    <w:p w14:paraId="1507579B"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434AE68D" w14:textId="77777777" w:rsidR="00B40A86" w:rsidRPr="00F66520" w:rsidRDefault="00B40A86" w:rsidP="00B40A86">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Las consultas o cualquier tipo de documento relacionado con el presente proceso deberán ser enviadas a través de la plataforma SECOP II.</w:t>
      </w:r>
    </w:p>
    <w:p w14:paraId="2B7B8385" w14:textId="77777777" w:rsidR="00B40A86" w:rsidRPr="00F66520" w:rsidRDefault="00B40A86" w:rsidP="00B40A86">
      <w:pPr>
        <w:shd w:val="clear" w:color="auto" w:fill="FFFFFF"/>
        <w:contextualSpacing/>
        <w:jc w:val="both"/>
        <w:rPr>
          <w:rFonts w:ascii="Century Gothic" w:hAnsi="Century Gothic"/>
          <w:sz w:val="18"/>
          <w:szCs w:val="18"/>
          <w:lang w:val="es-CO"/>
        </w:rPr>
      </w:pPr>
    </w:p>
    <w:p w14:paraId="3C71460E" w14:textId="77777777" w:rsidR="00B40A86" w:rsidRPr="00F66520" w:rsidRDefault="00B40A86" w:rsidP="00B40A86">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La comunicación debe contener: (a) el número del presente Proceso de Contratación; (b) los datos del remitente que incluyen nombre, dirección física, dirección electrónica y teléfono; (c) identificación de los anexos presentados con la comunicación.</w:t>
      </w:r>
    </w:p>
    <w:p w14:paraId="60995E87" w14:textId="77777777" w:rsidR="00B40A86" w:rsidRPr="00F66520" w:rsidRDefault="00B40A86" w:rsidP="00B40A86">
      <w:pPr>
        <w:shd w:val="clear" w:color="auto" w:fill="FFFFFF"/>
        <w:contextualSpacing/>
        <w:jc w:val="both"/>
        <w:rPr>
          <w:rFonts w:ascii="Century Gothic" w:hAnsi="Century Gothic"/>
          <w:sz w:val="18"/>
          <w:szCs w:val="18"/>
          <w:lang w:val="es-CO"/>
        </w:rPr>
      </w:pPr>
    </w:p>
    <w:p w14:paraId="76CC39E8" w14:textId="77777777" w:rsidR="00B40A86" w:rsidRPr="00F66520" w:rsidRDefault="00B40A86" w:rsidP="00B40A86">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lastRenderedPageBreak/>
        <w:t>EL MUNICIPIO no se responsabiliza por correspondencia enviada a otras direcciones o dependencias diferentes a la mencionada anteriormente, o por fuera del horario establecido.</w:t>
      </w:r>
    </w:p>
    <w:p w14:paraId="13D66375" w14:textId="77777777" w:rsidR="00B40A86" w:rsidRPr="00F66520" w:rsidRDefault="00B40A86" w:rsidP="00B40A86">
      <w:pPr>
        <w:shd w:val="clear" w:color="auto" w:fill="FFFFFF"/>
        <w:contextualSpacing/>
        <w:jc w:val="both"/>
        <w:rPr>
          <w:rFonts w:ascii="Century Gothic" w:hAnsi="Century Gothic"/>
          <w:sz w:val="18"/>
          <w:szCs w:val="18"/>
          <w:lang w:val="es-CO"/>
        </w:rPr>
      </w:pPr>
    </w:p>
    <w:p w14:paraId="22B241D1" w14:textId="77777777" w:rsidR="00B40A86" w:rsidRPr="00F66520" w:rsidRDefault="00B40A86" w:rsidP="00B40A86">
      <w:pPr>
        <w:shd w:val="clear" w:color="auto" w:fill="FFFFFF"/>
        <w:contextualSpacing/>
        <w:jc w:val="both"/>
        <w:rPr>
          <w:rFonts w:ascii="Century Gothic" w:hAnsi="Century Gothic"/>
          <w:sz w:val="18"/>
          <w:szCs w:val="18"/>
          <w:lang w:val="es-CO"/>
        </w:rPr>
      </w:pPr>
      <w:r w:rsidRPr="00F66520">
        <w:rPr>
          <w:rFonts w:ascii="Century Gothic" w:hAnsi="Century Gothic"/>
          <w:sz w:val="18"/>
          <w:szCs w:val="18"/>
          <w:lang w:val="es-CO"/>
        </w:rPr>
        <w:t>En caso de presentarse comunicaciones a través de correos electrónicos, solo tendrán el carácter de informativas y no se entenderán que son modificatorios del pliego de condiciones.</w:t>
      </w:r>
    </w:p>
    <w:p w14:paraId="3C96D83A" w14:textId="6F79F7D3" w:rsidR="00B40A86" w:rsidRPr="00F66520" w:rsidRDefault="00B40A86" w:rsidP="00EE5E62">
      <w:pPr>
        <w:shd w:val="clear" w:color="auto" w:fill="FFFFFF"/>
        <w:contextualSpacing/>
        <w:jc w:val="both"/>
        <w:rPr>
          <w:rFonts w:ascii="Century Gothic" w:hAnsi="Century Gothic"/>
          <w:sz w:val="18"/>
          <w:szCs w:val="18"/>
          <w:lang w:val="es-CO"/>
        </w:rPr>
      </w:pPr>
    </w:p>
    <w:p w14:paraId="7795C43A" w14:textId="69817A4A" w:rsidR="00EE5E62" w:rsidRPr="00F66520" w:rsidRDefault="00EE5E62" w:rsidP="00EE5E62">
      <w:pPr>
        <w:pStyle w:val="Ttulo2"/>
        <w:jc w:val="both"/>
        <w:rPr>
          <w:rFonts w:ascii="Century Gothic" w:hAnsi="Century Gothic"/>
          <w:color w:val="auto"/>
          <w:sz w:val="18"/>
          <w:szCs w:val="18"/>
        </w:rPr>
      </w:pPr>
      <w:bookmarkStart w:id="61" w:name="_Toc443564702"/>
      <w:bookmarkStart w:id="62" w:name="_Toc40263487"/>
      <w:r w:rsidRPr="00F66520">
        <w:rPr>
          <w:rFonts w:ascii="Century Gothic" w:hAnsi="Century Gothic"/>
          <w:color w:val="auto"/>
          <w:sz w:val="18"/>
          <w:szCs w:val="18"/>
        </w:rPr>
        <w:t>1.8</w:t>
      </w:r>
      <w:r w:rsidR="00B40A86" w:rsidRPr="00F66520">
        <w:rPr>
          <w:rFonts w:ascii="Century Gothic" w:hAnsi="Century Gothic"/>
          <w:color w:val="auto"/>
          <w:sz w:val="18"/>
          <w:szCs w:val="18"/>
        </w:rPr>
        <w:t xml:space="preserve">. </w:t>
      </w:r>
      <w:r w:rsidRPr="00F66520">
        <w:rPr>
          <w:rFonts w:ascii="Century Gothic" w:hAnsi="Century Gothic"/>
          <w:color w:val="auto"/>
          <w:sz w:val="18"/>
          <w:szCs w:val="18"/>
        </w:rPr>
        <w:t>LEGALIZACIÓN DE DOCUMENTOS OTORGADOS EN EL EXTERIOR</w:t>
      </w:r>
      <w:bookmarkEnd w:id="61"/>
      <w:bookmarkEnd w:id="62"/>
      <w:r w:rsidRPr="00F66520">
        <w:rPr>
          <w:rFonts w:ascii="Century Gothic" w:hAnsi="Century Gothic"/>
          <w:color w:val="auto"/>
          <w:sz w:val="18"/>
          <w:szCs w:val="18"/>
        </w:rPr>
        <w:t xml:space="preserve"> </w:t>
      </w:r>
    </w:p>
    <w:p w14:paraId="4795DBC2"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41C12C92" w14:textId="77777777" w:rsidR="006E6130" w:rsidRPr="00F66520" w:rsidRDefault="006E6130" w:rsidP="00C3779B">
      <w:pPr>
        <w:ind w:left="-5"/>
        <w:jc w:val="both"/>
        <w:rPr>
          <w:rFonts w:ascii="Century Gothic" w:hAnsi="Century Gothic" w:cstheme="minorHAnsi"/>
          <w:sz w:val="18"/>
          <w:szCs w:val="18"/>
        </w:rPr>
      </w:pPr>
      <w:r w:rsidRPr="00F66520">
        <w:rPr>
          <w:rFonts w:ascii="Century Gothic" w:hAnsi="Century Gothic" w:cstheme="minorHAnsi"/>
          <w:sz w:val="18"/>
          <w:szCs w:val="18"/>
        </w:rPr>
        <w:t xml:space="preserve">Los documentos otorgados en el exterior deberán presentarse legalizados o apostillados en la forma prevista en las normas vigentes sobre la materia, en especial el artículo 251 de la Ley 1564 de 2012 (Código General del Proceso), artículo 480 del Código de Comercio, la Resolución 20797 de 2017 proferida por el Ministerio de Educación Nacional, la Resolución 3269 de 2016, proferida por el Ministerio de Relaciones Exteriores, la Circular Externa No. 22 de 2017 Apostilla y legalizaciones. Para todos los fines inherentes a la presente resolución, se entiende por apostillaje y legalización, lo siguiente: </w:t>
      </w:r>
    </w:p>
    <w:p w14:paraId="2AD7ADBD" w14:textId="77777777" w:rsidR="006E6130" w:rsidRPr="00F66520" w:rsidRDefault="006E6130" w:rsidP="00C3779B">
      <w:pPr>
        <w:spacing w:line="259" w:lineRule="auto"/>
        <w:jc w:val="both"/>
        <w:rPr>
          <w:rFonts w:ascii="Century Gothic" w:hAnsi="Century Gothic" w:cstheme="minorHAnsi"/>
          <w:sz w:val="18"/>
          <w:szCs w:val="18"/>
        </w:rPr>
      </w:pPr>
      <w:r w:rsidRPr="00F66520">
        <w:rPr>
          <w:rFonts w:ascii="Century Gothic" w:hAnsi="Century Gothic" w:cstheme="minorHAnsi"/>
          <w:sz w:val="18"/>
          <w:szCs w:val="18"/>
        </w:rPr>
        <w:t xml:space="preserve"> </w:t>
      </w:r>
    </w:p>
    <w:p w14:paraId="2F30F730" w14:textId="77777777" w:rsidR="006E6130" w:rsidRPr="00F66520" w:rsidRDefault="006E6130" w:rsidP="00C3779B">
      <w:pPr>
        <w:ind w:left="-5"/>
        <w:jc w:val="both"/>
        <w:rPr>
          <w:rFonts w:ascii="Century Gothic" w:hAnsi="Century Gothic" w:cstheme="minorHAnsi"/>
          <w:sz w:val="18"/>
          <w:szCs w:val="18"/>
        </w:rPr>
      </w:pPr>
      <w:r w:rsidRPr="00F66520">
        <w:rPr>
          <w:rFonts w:ascii="Century Gothic" w:hAnsi="Century Gothic" w:cstheme="minorHAnsi"/>
          <w:sz w:val="18"/>
          <w:szCs w:val="18"/>
        </w:rPr>
        <w:t xml:space="preserve">Legalización. La legalización consiste en certificar la firma de funcionario público en ejercicio de sus funciones, previo registro de la firma ante el Ministerio de Relaciones Exteriores, para que el documento sea válido en otro país, cuando el país en el cual surtirá efectos no es parte de la Convención sobre la Abolición del Requisito de Legalización para Documentos Públicos Extranjeros de La Haya de 1961. </w:t>
      </w:r>
    </w:p>
    <w:p w14:paraId="0487C9E1" w14:textId="77777777" w:rsidR="006E6130" w:rsidRPr="00F66520" w:rsidRDefault="006E6130" w:rsidP="00C3779B">
      <w:pPr>
        <w:spacing w:line="259" w:lineRule="auto"/>
        <w:jc w:val="both"/>
        <w:rPr>
          <w:rFonts w:ascii="Century Gothic" w:hAnsi="Century Gothic" w:cstheme="minorHAnsi"/>
          <w:sz w:val="18"/>
          <w:szCs w:val="18"/>
        </w:rPr>
      </w:pPr>
      <w:r w:rsidRPr="00F66520">
        <w:rPr>
          <w:rFonts w:ascii="Century Gothic" w:hAnsi="Century Gothic" w:cstheme="minorHAnsi"/>
          <w:sz w:val="18"/>
          <w:szCs w:val="18"/>
        </w:rPr>
        <w:t xml:space="preserve">  </w:t>
      </w:r>
    </w:p>
    <w:p w14:paraId="68585D41" w14:textId="77777777" w:rsidR="006E6130" w:rsidRPr="00F66520" w:rsidRDefault="006E6130" w:rsidP="00C3779B">
      <w:pPr>
        <w:ind w:left="-5"/>
        <w:jc w:val="both"/>
        <w:rPr>
          <w:rFonts w:ascii="Century Gothic" w:hAnsi="Century Gothic" w:cstheme="minorHAnsi"/>
          <w:sz w:val="18"/>
          <w:szCs w:val="18"/>
        </w:rPr>
      </w:pPr>
      <w:r w:rsidRPr="00F66520">
        <w:rPr>
          <w:rFonts w:ascii="Century Gothic" w:hAnsi="Century Gothic" w:cstheme="minorHAnsi"/>
          <w:sz w:val="18"/>
          <w:szCs w:val="18"/>
        </w:rPr>
        <w:t xml:space="preserve">Apostilla: La apostilla es la legalización de la firma de un funcionario público en ejercicio de sus funciones, cuya firma deberá estar registrada ante el Ministerio de Relaciones Exteriores, para que el documento sea válido en otro país, cuando el país en el cual surtirá efectos es parte de la Convención sobre la Abolición del Requisito de Legalización para Documentos Públicos Extranjeros de La Haya de 1961. </w:t>
      </w:r>
    </w:p>
    <w:p w14:paraId="20FE8060" w14:textId="77777777" w:rsidR="006E6130" w:rsidRPr="00F66520" w:rsidRDefault="006E6130" w:rsidP="00C3779B">
      <w:pPr>
        <w:spacing w:line="259" w:lineRule="auto"/>
        <w:jc w:val="both"/>
        <w:rPr>
          <w:rFonts w:ascii="Century Gothic" w:hAnsi="Century Gothic" w:cstheme="minorHAnsi"/>
          <w:sz w:val="18"/>
          <w:szCs w:val="18"/>
        </w:rPr>
      </w:pPr>
      <w:r w:rsidRPr="00F66520">
        <w:rPr>
          <w:rFonts w:ascii="Century Gothic" w:hAnsi="Century Gothic" w:cstheme="minorHAnsi"/>
          <w:sz w:val="18"/>
          <w:szCs w:val="18"/>
        </w:rPr>
        <w:t xml:space="preserve"> </w:t>
      </w:r>
    </w:p>
    <w:p w14:paraId="5E8F9CB8" w14:textId="77777777" w:rsidR="006E6130" w:rsidRPr="00F66520" w:rsidRDefault="006E6130" w:rsidP="00C3779B">
      <w:pPr>
        <w:ind w:left="-5"/>
        <w:jc w:val="both"/>
        <w:rPr>
          <w:rFonts w:ascii="Century Gothic" w:hAnsi="Century Gothic" w:cstheme="minorHAnsi"/>
          <w:sz w:val="18"/>
          <w:szCs w:val="18"/>
        </w:rPr>
      </w:pPr>
      <w:r w:rsidRPr="00F66520">
        <w:rPr>
          <w:rFonts w:ascii="Century Gothic" w:hAnsi="Century Gothic" w:cstheme="minorHAnsi"/>
          <w:sz w:val="18"/>
          <w:szCs w:val="18"/>
        </w:rPr>
        <w:t xml:space="preserve">Según este trámite introducido por la Convención de La Haya, cada Gobierno a través de la autoridad designada para el efecto, y notificada al Ministerio de Relaciones Exteriores de los países Bajos en el momento del depósito de su instrumento de ratificación o de adhesión, avala la autenticidad de la firma y el título con que ha actuado el correspondiente funcionario o notario que suscribe, certifica o autentica el documento, de acuerdo con el formato pre impreso establecido por la Convención </w:t>
      </w:r>
    </w:p>
    <w:p w14:paraId="750F9C37" w14:textId="3B5C9DBF" w:rsidR="00EE5E62" w:rsidRPr="00F66520" w:rsidRDefault="00EE5E62" w:rsidP="00C3779B">
      <w:pPr>
        <w:shd w:val="clear" w:color="auto" w:fill="FFFFFF"/>
        <w:contextualSpacing/>
        <w:jc w:val="both"/>
        <w:rPr>
          <w:rFonts w:ascii="Century Gothic" w:hAnsi="Century Gothic"/>
          <w:sz w:val="18"/>
          <w:szCs w:val="18"/>
        </w:rPr>
      </w:pPr>
    </w:p>
    <w:p w14:paraId="72E8CF0E"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685C4DA3" w14:textId="3B634343" w:rsidR="00EE5E62" w:rsidRPr="00F66520" w:rsidRDefault="00EE5E62" w:rsidP="00EE5E62">
      <w:pPr>
        <w:pStyle w:val="Ttulo2"/>
        <w:spacing w:line="240" w:lineRule="auto"/>
        <w:jc w:val="both"/>
        <w:rPr>
          <w:rFonts w:ascii="Century Gothic" w:hAnsi="Century Gothic"/>
          <w:color w:val="auto"/>
          <w:sz w:val="18"/>
          <w:szCs w:val="18"/>
        </w:rPr>
      </w:pPr>
      <w:bookmarkStart w:id="63" w:name="_Toc443564703"/>
      <w:bookmarkStart w:id="64" w:name="_Toc40263488"/>
      <w:r w:rsidRPr="00F66520">
        <w:rPr>
          <w:rFonts w:ascii="Century Gothic" w:hAnsi="Century Gothic"/>
          <w:color w:val="auto"/>
          <w:sz w:val="18"/>
          <w:szCs w:val="18"/>
        </w:rPr>
        <w:t>1.9 CRONOGRAMA EL PROCESO DE SELECCIÓN</w:t>
      </w:r>
      <w:bookmarkEnd w:id="63"/>
      <w:bookmarkEnd w:id="64"/>
    </w:p>
    <w:p w14:paraId="6A1823B9" w14:textId="77777777" w:rsidR="00B40A86" w:rsidRPr="00F66520" w:rsidRDefault="00B40A86" w:rsidP="00B40A86">
      <w:pPr>
        <w:rPr>
          <w:rFonts w:ascii="Century Gothic" w:hAnsi="Century Gothic"/>
          <w:sz w:val="18"/>
          <w:szCs w:val="18"/>
          <w:lang w:val="es-CO" w:eastAsia="es-CO" w:bidi="ar-SA"/>
        </w:rPr>
      </w:pPr>
    </w:p>
    <w:p w14:paraId="4CD2C588" w14:textId="77777777" w:rsidR="00B40A86" w:rsidRPr="00F66520" w:rsidRDefault="00B40A86" w:rsidP="00B40A86">
      <w:pPr>
        <w:pStyle w:val="Ttulo2"/>
        <w:jc w:val="both"/>
        <w:rPr>
          <w:rFonts w:ascii="Century Gothic" w:hAnsi="Century Gothic"/>
          <w:b w:val="0"/>
          <w:sz w:val="18"/>
          <w:szCs w:val="18"/>
        </w:rPr>
      </w:pPr>
      <w:bookmarkStart w:id="65" w:name="_Toc443564704"/>
      <w:r w:rsidRPr="00F66520">
        <w:rPr>
          <w:rFonts w:ascii="Century Gothic" w:hAnsi="Century Gothic"/>
          <w:b w:val="0"/>
          <w:sz w:val="18"/>
          <w:szCs w:val="18"/>
        </w:rPr>
        <w:t>El cronograma será el establecido en la plataforma SECOP II</w:t>
      </w:r>
    </w:p>
    <w:p w14:paraId="4CF0DBD4" w14:textId="77777777" w:rsidR="00B40A86" w:rsidRPr="00F66520" w:rsidRDefault="00B40A86" w:rsidP="00B40A86">
      <w:pPr>
        <w:pStyle w:val="Ttulo2"/>
        <w:jc w:val="both"/>
        <w:rPr>
          <w:rFonts w:ascii="Century Gothic" w:hAnsi="Century Gothic"/>
          <w:b w:val="0"/>
          <w:sz w:val="18"/>
          <w:szCs w:val="18"/>
        </w:rPr>
      </w:pPr>
    </w:p>
    <w:p w14:paraId="4F2E43A8" w14:textId="77777777" w:rsidR="00B40A86" w:rsidRPr="00F66520" w:rsidRDefault="00B40A86" w:rsidP="00B40A86">
      <w:pPr>
        <w:pStyle w:val="Ttulo2"/>
        <w:spacing w:line="240" w:lineRule="auto"/>
        <w:ind w:right="26"/>
        <w:jc w:val="both"/>
        <w:rPr>
          <w:rFonts w:ascii="Century Gothic" w:hAnsi="Century Gothic"/>
          <w:b w:val="0"/>
          <w:sz w:val="18"/>
          <w:szCs w:val="18"/>
        </w:rPr>
      </w:pPr>
      <w:r w:rsidRPr="00F66520">
        <w:rPr>
          <w:rFonts w:ascii="Century Gothic" w:hAnsi="Century Gothic"/>
          <w:b w:val="0"/>
          <w:sz w:val="18"/>
          <w:szCs w:val="18"/>
        </w:rPr>
        <w:t>Nota 1: Las modificaciones al cronograma se reflejarán directamente en el SECOP II y a través de las adendas respectivas.</w:t>
      </w:r>
    </w:p>
    <w:p w14:paraId="3CE67699" w14:textId="77777777" w:rsidR="00B40A86" w:rsidRPr="00F66520" w:rsidRDefault="00B40A86" w:rsidP="00B40A86">
      <w:pPr>
        <w:pStyle w:val="Ttulo2"/>
        <w:jc w:val="both"/>
        <w:rPr>
          <w:rFonts w:ascii="Century Gothic" w:hAnsi="Century Gothic"/>
          <w:b w:val="0"/>
          <w:sz w:val="18"/>
          <w:szCs w:val="18"/>
        </w:rPr>
      </w:pPr>
    </w:p>
    <w:p w14:paraId="70609B01" w14:textId="5AB9A2C4" w:rsidR="00B40A86" w:rsidRPr="00F66520" w:rsidRDefault="00B40A86" w:rsidP="00B40A86">
      <w:pPr>
        <w:pStyle w:val="Ttulo2"/>
        <w:spacing w:line="240" w:lineRule="auto"/>
        <w:ind w:right="26"/>
        <w:jc w:val="both"/>
        <w:rPr>
          <w:rFonts w:ascii="Century Gothic" w:hAnsi="Century Gothic"/>
          <w:b w:val="0"/>
          <w:sz w:val="18"/>
          <w:szCs w:val="18"/>
        </w:rPr>
      </w:pPr>
      <w:r w:rsidRPr="00F66520">
        <w:rPr>
          <w:rFonts w:ascii="Century Gothic" w:hAnsi="Century Gothic"/>
          <w:b w:val="0"/>
          <w:sz w:val="18"/>
          <w:szCs w:val="18"/>
        </w:rPr>
        <w:t>Nota 2: El cierre del proceso de selección tendrá lugar el día y hora señalada en el cronograma. Las propuestas serán cargadas única y exclusivamente en el portal de contratación SECOP II. No se admiten ofertas radicadas en físico en las instalaciones de la Alcaldía Municipal de</w:t>
      </w:r>
      <w:r w:rsidR="0090520A">
        <w:rPr>
          <w:rFonts w:ascii="Century Gothic" w:hAnsi="Century Gothic"/>
          <w:b w:val="0"/>
          <w:sz w:val="18"/>
          <w:szCs w:val="18"/>
        </w:rPr>
        <w:t xml:space="preserve"> Cota</w:t>
      </w:r>
      <w:r w:rsidRPr="00F66520">
        <w:rPr>
          <w:rFonts w:ascii="Century Gothic" w:hAnsi="Century Gothic"/>
          <w:b w:val="0"/>
          <w:sz w:val="18"/>
          <w:szCs w:val="18"/>
        </w:rPr>
        <w:t>, enviadas por correo electrónico o presentado en lugar diferente al señalado en el pliego. No son válidas las propuestas remitidas por correo certificado. Se recomienda a los oferentes prever el tiempo que se requiere para cargar la documentación al Portal SECOP II y se recuerda que las propuestas presentadas por fuera del término establecido para ello no serán recibidas por EL MUNICIPIO. La hora establecida para el cierre de la convocatoria corresponde a la hora oficial señalada o por el Instituto Nacional de Meteorología a través de su página web</w:t>
      </w:r>
    </w:p>
    <w:p w14:paraId="381B424D" w14:textId="77777777" w:rsidR="00EE5E62" w:rsidRPr="00F66520" w:rsidRDefault="00EE5E62" w:rsidP="00EE5E62">
      <w:pPr>
        <w:pStyle w:val="Ttulo2"/>
        <w:spacing w:line="240" w:lineRule="auto"/>
        <w:jc w:val="both"/>
        <w:rPr>
          <w:rFonts w:ascii="Century Gothic" w:hAnsi="Century Gothic"/>
          <w:color w:val="auto"/>
          <w:sz w:val="18"/>
          <w:szCs w:val="18"/>
        </w:rPr>
      </w:pPr>
    </w:p>
    <w:p w14:paraId="31887DF7" w14:textId="77777777" w:rsidR="00EE5E62" w:rsidRPr="00F66520" w:rsidRDefault="00EE5E62" w:rsidP="00EE5E62">
      <w:pPr>
        <w:rPr>
          <w:rFonts w:ascii="Century Gothic" w:hAnsi="Century Gothic"/>
          <w:sz w:val="18"/>
          <w:szCs w:val="18"/>
          <w:lang w:val="es-CO" w:eastAsia="es-CO"/>
        </w:rPr>
      </w:pPr>
    </w:p>
    <w:p w14:paraId="5C552AEB" w14:textId="77777777" w:rsidR="00EE5E62" w:rsidRPr="00F66520" w:rsidRDefault="00EE5E62" w:rsidP="00EE5E62">
      <w:pPr>
        <w:pStyle w:val="Ttulo2"/>
        <w:spacing w:line="240" w:lineRule="auto"/>
        <w:jc w:val="both"/>
        <w:rPr>
          <w:rFonts w:ascii="Century Gothic" w:hAnsi="Century Gothic"/>
          <w:color w:val="auto"/>
          <w:sz w:val="18"/>
          <w:szCs w:val="18"/>
        </w:rPr>
      </w:pPr>
      <w:bookmarkStart w:id="66" w:name="_Toc40263489"/>
      <w:r w:rsidRPr="00F66520">
        <w:rPr>
          <w:rFonts w:ascii="Century Gothic" w:hAnsi="Century Gothic"/>
          <w:color w:val="auto"/>
          <w:sz w:val="18"/>
          <w:szCs w:val="18"/>
        </w:rPr>
        <w:t>1.10 PUBLICACIÓN AVISO DE CONVOCATORIA</w:t>
      </w:r>
      <w:bookmarkEnd w:id="65"/>
      <w:bookmarkEnd w:id="66"/>
    </w:p>
    <w:p w14:paraId="4A5C706F"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eastAsia="x-none"/>
        </w:rPr>
      </w:pPr>
    </w:p>
    <w:p w14:paraId="06ECFCFE" w14:textId="77777777" w:rsidR="00B40A86" w:rsidRPr="00F66520" w:rsidRDefault="00B40A86" w:rsidP="00B40A86">
      <w:pPr>
        <w:shd w:val="clear" w:color="auto" w:fill="FFFFFF"/>
        <w:tabs>
          <w:tab w:val="num" w:pos="720"/>
        </w:tabs>
        <w:contextualSpacing/>
        <w:jc w:val="both"/>
        <w:rPr>
          <w:rFonts w:ascii="Century Gothic" w:hAnsi="Century Gothic"/>
          <w:sz w:val="18"/>
          <w:szCs w:val="18"/>
          <w:lang w:val="es-CO"/>
        </w:rPr>
      </w:pPr>
      <w:bookmarkStart w:id="67" w:name="_Toc443564705"/>
      <w:r w:rsidRPr="00F66520">
        <w:rPr>
          <w:rFonts w:ascii="Century Gothic" w:hAnsi="Century Gothic"/>
          <w:sz w:val="18"/>
          <w:szCs w:val="18"/>
          <w:lang w:val="es-CO"/>
        </w:rPr>
        <w:t xml:space="preserve">El aviso de convocatoria del presente proceso de selección se surtirá con arreglo a lo previsto en la Ley 80 de 1.993, artículo 2.2.1.1.2.1.2 del Decreto Único Reglamentario 1082 de 2015 y estará disponible para consulta en la fecha establecida en el CRONOGRAMA DEL PROCESO DE SELECCIÓN del pliego de condiciones, en el Sistema Electrónico para la Contratación Pública (SECOP II) </w:t>
      </w:r>
      <w:hyperlink r:id="rId16">
        <w:r w:rsidRPr="00F66520">
          <w:rPr>
            <w:rStyle w:val="Hipervnculo"/>
            <w:rFonts w:ascii="Century Gothic" w:hAnsi="Century Gothic"/>
            <w:sz w:val="18"/>
            <w:szCs w:val="18"/>
            <w:lang w:val="es-CO"/>
          </w:rPr>
          <w:t>www.colombiacompra.gov.co.</w:t>
        </w:r>
      </w:hyperlink>
    </w:p>
    <w:p w14:paraId="76B1E657" w14:textId="7AC33412" w:rsidR="00B40A86" w:rsidRPr="00F66520" w:rsidRDefault="00B40A86" w:rsidP="00EE5E62">
      <w:pPr>
        <w:shd w:val="clear" w:color="auto" w:fill="FFFFFF"/>
        <w:tabs>
          <w:tab w:val="num" w:pos="720"/>
        </w:tabs>
        <w:contextualSpacing/>
        <w:jc w:val="both"/>
        <w:rPr>
          <w:rFonts w:ascii="Century Gothic" w:hAnsi="Century Gothic"/>
          <w:sz w:val="18"/>
          <w:szCs w:val="18"/>
          <w:lang w:val="es-CO"/>
        </w:rPr>
      </w:pPr>
    </w:p>
    <w:p w14:paraId="2DB17FAA" w14:textId="77777777" w:rsidR="00B40A86" w:rsidRPr="00F66520" w:rsidRDefault="00B40A86" w:rsidP="00EE5E62">
      <w:pPr>
        <w:shd w:val="clear" w:color="auto" w:fill="FFFFFF"/>
        <w:tabs>
          <w:tab w:val="num" w:pos="720"/>
        </w:tabs>
        <w:contextualSpacing/>
        <w:jc w:val="both"/>
        <w:rPr>
          <w:rFonts w:ascii="Century Gothic" w:hAnsi="Century Gothic"/>
          <w:sz w:val="18"/>
          <w:szCs w:val="18"/>
          <w:lang w:val="es-CO"/>
        </w:rPr>
      </w:pPr>
    </w:p>
    <w:p w14:paraId="0EC13ABD" w14:textId="77777777" w:rsidR="00EE5E62" w:rsidRPr="00F66520" w:rsidRDefault="00EE5E62" w:rsidP="00EE5E62">
      <w:pPr>
        <w:pStyle w:val="Ttulo2"/>
        <w:ind w:left="567" w:hanging="567"/>
        <w:jc w:val="both"/>
        <w:rPr>
          <w:rFonts w:ascii="Century Gothic" w:hAnsi="Century Gothic"/>
          <w:color w:val="auto"/>
          <w:sz w:val="18"/>
          <w:szCs w:val="18"/>
        </w:rPr>
      </w:pPr>
      <w:bookmarkStart w:id="68" w:name="_Toc40263490"/>
      <w:r w:rsidRPr="00F66520">
        <w:rPr>
          <w:rFonts w:ascii="Century Gothic" w:hAnsi="Century Gothic"/>
          <w:color w:val="auto"/>
          <w:sz w:val="18"/>
          <w:szCs w:val="18"/>
        </w:rPr>
        <w:t>1.11 CONSULTA DEL PROYECTO DE PLIEGO DE CONDICIONES Y PRESENTACION DE OBSERVACIONES</w:t>
      </w:r>
      <w:bookmarkEnd w:id="67"/>
      <w:r w:rsidRPr="00F66520">
        <w:rPr>
          <w:rFonts w:ascii="Century Gothic" w:hAnsi="Century Gothic"/>
          <w:color w:val="auto"/>
          <w:sz w:val="18"/>
          <w:szCs w:val="18"/>
        </w:rPr>
        <w:t>.</w:t>
      </w:r>
      <w:bookmarkEnd w:id="68"/>
    </w:p>
    <w:p w14:paraId="25F711B2"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eastAsia="x-none"/>
        </w:rPr>
      </w:pPr>
    </w:p>
    <w:p w14:paraId="5C6440F4" w14:textId="77777777" w:rsidR="007D1208" w:rsidRPr="00F66520" w:rsidRDefault="007D1208" w:rsidP="007D1208">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 xml:space="preserve">El proyecto de pliego de condiciones será publicado y estará disponible para consulta de los proponentes e interesados, en el Sistema Electrónico para la Contratación Pública (SECOP II) </w:t>
      </w:r>
      <w:hyperlink r:id="rId17">
        <w:r w:rsidRPr="00F66520">
          <w:rPr>
            <w:rStyle w:val="Hipervnculo"/>
            <w:rFonts w:ascii="Century Gothic" w:hAnsi="Century Gothic"/>
            <w:sz w:val="18"/>
            <w:szCs w:val="18"/>
            <w:lang w:val="es-CO"/>
          </w:rPr>
          <w:t>www.colombiacompra.gov.co.</w:t>
        </w:r>
      </w:hyperlink>
    </w:p>
    <w:p w14:paraId="0D1CBD97" w14:textId="77777777" w:rsidR="007D1208" w:rsidRPr="00F66520" w:rsidRDefault="007D1208" w:rsidP="007D1208">
      <w:pPr>
        <w:shd w:val="clear" w:color="auto" w:fill="FFFFFF"/>
        <w:tabs>
          <w:tab w:val="num" w:pos="720"/>
        </w:tabs>
        <w:contextualSpacing/>
        <w:jc w:val="both"/>
        <w:rPr>
          <w:rFonts w:ascii="Century Gothic" w:hAnsi="Century Gothic"/>
          <w:sz w:val="18"/>
          <w:szCs w:val="18"/>
          <w:lang w:val="es-CO"/>
        </w:rPr>
      </w:pPr>
    </w:p>
    <w:p w14:paraId="22A20161" w14:textId="77777777" w:rsidR="007D1208" w:rsidRPr="00F66520" w:rsidRDefault="007D1208" w:rsidP="007D1208">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Los interesados podrán presentar observaciones al proyecto de pliego de condiciones durante el término establecido en el CRONOGRAMA DEL PROCESO DE SELECCIÓN, a través de la plataforma del SECOP II habilitado para ello.</w:t>
      </w:r>
    </w:p>
    <w:p w14:paraId="3C1BB091" w14:textId="77777777" w:rsidR="007D1208" w:rsidRPr="00F66520" w:rsidRDefault="007D1208" w:rsidP="007D1208">
      <w:pPr>
        <w:shd w:val="clear" w:color="auto" w:fill="FFFFFF"/>
        <w:tabs>
          <w:tab w:val="num" w:pos="720"/>
        </w:tabs>
        <w:contextualSpacing/>
        <w:jc w:val="both"/>
        <w:rPr>
          <w:rFonts w:ascii="Century Gothic" w:hAnsi="Century Gothic"/>
          <w:sz w:val="18"/>
          <w:szCs w:val="18"/>
          <w:lang w:val="es-CO"/>
        </w:rPr>
      </w:pPr>
    </w:p>
    <w:p w14:paraId="0D518BB6" w14:textId="77777777" w:rsidR="007D1208" w:rsidRPr="00F66520" w:rsidRDefault="007D1208" w:rsidP="007D1208">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Para dar respuesta a las observaciones hechas por los interesados, EL MUNICIPIO se ceñirá a lo regulado en la normatividad vigente que rige el proceso de contratación estatal y tendrá en cuenta sus necesidades y conveniencia de aceptar o no la observación en concreto.</w:t>
      </w:r>
    </w:p>
    <w:p w14:paraId="0C698137" w14:textId="77777777" w:rsidR="007D1208" w:rsidRPr="00F66520" w:rsidRDefault="007D1208" w:rsidP="007D1208">
      <w:pPr>
        <w:shd w:val="clear" w:color="auto" w:fill="FFFFFF"/>
        <w:tabs>
          <w:tab w:val="num" w:pos="720"/>
        </w:tabs>
        <w:contextualSpacing/>
        <w:jc w:val="both"/>
        <w:rPr>
          <w:rFonts w:ascii="Century Gothic" w:hAnsi="Century Gothic"/>
          <w:sz w:val="18"/>
          <w:szCs w:val="18"/>
          <w:lang w:val="es-CO"/>
        </w:rPr>
      </w:pPr>
    </w:p>
    <w:p w14:paraId="468EC205" w14:textId="77777777" w:rsidR="007D1208" w:rsidRPr="00F66520" w:rsidRDefault="007D1208" w:rsidP="007D1208">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 xml:space="preserve">EL  MUNICIPIO  no  resolverá  consultas  por  teléfono,  ni  verbalmente,  por  lo  tanto,  ninguna  información diferente a la que sea suministrada en el Sistema Electrónico para la Contratación Pública (SECOP II) </w:t>
      </w:r>
      <w:hyperlink r:id="rId18">
        <w:r w:rsidRPr="00F66520">
          <w:rPr>
            <w:rStyle w:val="Hipervnculo"/>
            <w:rFonts w:ascii="Century Gothic" w:hAnsi="Century Gothic"/>
            <w:sz w:val="18"/>
            <w:szCs w:val="18"/>
            <w:lang w:val="es-CO"/>
          </w:rPr>
          <w:t xml:space="preserve">www.colombiacompra.gov.co </w:t>
        </w:r>
      </w:hyperlink>
      <w:r w:rsidRPr="00F66520">
        <w:rPr>
          <w:rFonts w:ascii="Century Gothic" w:hAnsi="Century Gothic"/>
          <w:sz w:val="18"/>
          <w:szCs w:val="18"/>
          <w:lang w:val="es-CO"/>
        </w:rPr>
        <w:t>, tendrá validez alguna.</w:t>
      </w:r>
    </w:p>
    <w:p w14:paraId="6DB605A4" w14:textId="77777777" w:rsidR="007D1208" w:rsidRPr="00F66520" w:rsidRDefault="007D1208" w:rsidP="007D1208">
      <w:pPr>
        <w:shd w:val="clear" w:color="auto" w:fill="FFFFFF"/>
        <w:tabs>
          <w:tab w:val="num" w:pos="720"/>
        </w:tabs>
        <w:contextualSpacing/>
        <w:jc w:val="both"/>
        <w:rPr>
          <w:rFonts w:ascii="Century Gothic" w:hAnsi="Century Gothic"/>
          <w:sz w:val="18"/>
          <w:szCs w:val="18"/>
          <w:lang w:val="es-CO"/>
        </w:rPr>
      </w:pPr>
    </w:p>
    <w:p w14:paraId="7B035DE2" w14:textId="77777777" w:rsidR="007D1208" w:rsidRPr="00F66520" w:rsidRDefault="007D1208" w:rsidP="007D1208">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Las observaciones que se alleguen en fecha u hora posterior a las establecidas dentro del cronograma del proceso de selección serán respondidas por la Entidad como derechos de petición.</w:t>
      </w:r>
    </w:p>
    <w:p w14:paraId="479DDB26" w14:textId="77777777" w:rsidR="007D1208" w:rsidRPr="00F66520" w:rsidRDefault="007D1208" w:rsidP="00EE5E62">
      <w:pPr>
        <w:shd w:val="clear" w:color="auto" w:fill="FFFFFF"/>
        <w:tabs>
          <w:tab w:val="num" w:pos="720"/>
        </w:tabs>
        <w:contextualSpacing/>
        <w:jc w:val="both"/>
        <w:rPr>
          <w:rFonts w:ascii="Century Gothic" w:hAnsi="Century Gothic"/>
          <w:sz w:val="18"/>
          <w:szCs w:val="18"/>
          <w:lang w:val="es-CO"/>
        </w:rPr>
      </w:pPr>
    </w:p>
    <w:p w14:paraId="404F3775" w14:textId="77777777" w:rsidR="007D1208" w:rsidRPr="00F66520" w:rsidRDefault="007D1208" w:rsidP="00EE5E62">
      <w:pPr>
        <w:shd w:val="clear" w:color="auto" w:fill="FFFFFF"/>
        <w:tabs>
          <w:tab w:val="num" w:pos="720"/>
        </w:tabs>
        <w:contextualSpacing/>
        <w:jc w:val="both"/>
        <w:rPr>
          <w:rFonts w:ascii="Century Gothic" w:hAnsi="Century Gothic"/>
          <w:sz w:val="18"/>
          <w:szCs w:val="18"/>
          <w:lang w:val="es-CO"/>
        </w:rPr>
      </w:pPr>
    </w:p>
    <w:p w14:paraId="7001BF7E" w14:textId="77777777" w:rsidR="00EE5E62" w:rsidRPr="00F66520" w:rsidRDefault="00EE5E62" w:rsidP="00EE5E62">
      <w:pPr>
        <w:pStyle w:val="Ttulo2"/>
        <w:jc w:val="both"/>
        <w:rPr>
          <w:rFonts w:ascii="Century Gothic" w:hAnsi="Century Gothic"/>
          <w:color w:val="auto"/>
          <w:sz w:val="18"/>
          <w:szCs w:val="18"/>
        </w:rPr>
      </w:pPr>
      <w:bookmarkStart w:id="69" w:name="_Toc443564706"/>
      <w:bookmarkStart w:id="70" w:name="_Toc40263491"/>
      <w:r w:rsidRPr="00F66520">
        <w:rPr>
          <w:rFonts w:ascii="Century Gothic" w:hAnsi="Century Gothic"/>
          <w:color w:val="auto"/>
          <w:sz w:val="18"/>
          <w:szCs w:val="18"/>
        </w:rPr>
        <w:t>1.12 PUBLICACIÓN DE LA RESOLUCIÓN DE APERTURA</w:t>
      </w:r>
      <w:bookmarkEnd w:id="69"/>
      <w:bookmarkEnd w:id="70"/>
    </w:p>
    <w:p w14:paraId="0E1C286E" w14:textId="77777777" w:rsidR="00EE5E62" w:rsidRPr="00F66520" w:rsidRDefault="00EE5E62" w:rsidP="00EE5E62">
      <w:pPr>
        <w:shd w:val="clear" w:color="auto" w:fill="FFFFFF"/>
        <w:tabs>
          <w:tab w:val="num" w:pos="720"/>
        </w:tabs>
        <w:contextualSpacing/>
        <w:jc w:val="both"/>
        <w:rPr>
          <w:rFonts w:ascii="Century Gothic" w:hAnsi="Century Gothic"/>
          <w:bCs/>
          <w:iCs/>
          <w:sz w:val="18"/>
          <w:szCs w:val="18"/>
          <w:lang w:val="es-CO"/>
        </w:rPr>
      </w:pPr>
    </w:p>
    <w:p w14:paraId="6947CDEA" w14:textId="77777777" w:rsidR="00EE5E62" w:rsidRPr="00F66520" w:rsidRDefault="00EE5E62" w:rsidP="00EE5E62">
      <w:pPr>
        <w:shd w:val="clear" w:color="auto" w:fill="FFFFFF"/>
        <w:tabs>
          <w:tab w:val="num" w:pos="720"/>
        </w:tabs>
        <w:contextualSpacing/>
        <w:jc w:val="both"/>
        <w:rPr>
          <w:rFonts w:ascii="Century Gothic" w:hAnsi="Century Gothic"/>
          <w:iCs/>
          <w:sz w:val="18"/>
          <w:szCs w:val="18"/>
          <w:lang w:val="es-CO"/>
        </w:rPr>
      </w:pPr>
      <w:r w:rsidRPr="00F66520">
        <w:rPr>
          <w:rFonts w:ascii="Century Gothic" w:hAnsi="Century Gothic"/>
          <w:bCs/>
          <w:iCs/>
          <w:sz w:val="18"/>
          <w:szCs w:val="18"/>
          <w:lang w:val="es-CO"/>
        </w:rPr>
        <w:t xml:space="preserve">EL MUNICIPIO ordenará la apertura del proceso de selección, mediante acto administrativo motivado en los términos previstos al efecto por el artículo 2.2.1.1.2.1.5 del Decreto Único Reglamentario 1082 de 2015, el cual será publicado </w:t>
      </w:r>
      <w:r w:rsidRPr="00F66520">
        <w:rPr>
          <w:rFonts w:ascii="Century Gothic" w:hAnsi="Century Gothic"/>
          <w:iCs/>
          <w:sz w:val="18"/>
          <w:szCs w:val="18"/>
          <w:lang w:val="es-CO"/>
        </w:rPr>
        <w:t xml:space="preserve">en el </w:t>
      </w:r>
      <w:r w:rsidRPr="00F66520">
        <w:rPr>
          <w:rFonts w:ascii="Century Gothic" w:hAnsi="Century Gothic"/>
          <w:bCs/>
          <w:iCs/>
          <w:sz w:val="18"/>
          <w:szCs w:val="18"/>
          <w:lang w:val="es-CO"/>
        </w:rPr>
        <w:t>Sistema Electrónico para la Contratación Pública (SECOP)</w:t>
      </w:r>
      <w:r w:rsidRPr="00F66520">
        <w:rPr>
          <w:rFonts w:ascii="Century Gothic" w:hAnsi="Century Gothic"/>
          <w:iCs/>
          <w:sz w:val="18"/>
          <w:szCs w:val="18"/>
          <w:lang w:val="es-CO"/>
        </w:rPr>
        <w:t xml:space="preserve"> </w:t>
      </w:r>
      <w:hyperlink r:id="rId19" w:history="1">
        <w:r w:rsidRPr="00F66520">
          <w:rPr>
            <w:rStyle w:val="Hipervnculo"/>
            <w:rFonts w:ascii="Century Gothic" w:hAnsi="Century Gothic"/>
            <w:iCs/>
            <w:sz w:val="18"/>
            <w:szCs w:val="18"/>
            <w:lang w:val="es-CO"/>
          </w:rPr>
          <w:t>www.colombiacompra.gov.co</w:t>
        </w:r>
      </w:hyperlink>
      <w:r w:rsidRPr="00F66520">
        <w:rPr>
          <w:rFonts w:ascii="Century Gothic" w:hAnsi="Century Gothic"/>
          <w:iCs/>
          <w:sz w:val="18"/>
          <w:szCs w:val="18"/>
          <w:lang w:val="es-CO"/>
        </w:rPr>
        <w:t>.</w:t>
      </w:r>
    </w:p>
    <w:p w14:paraId="02B36E91" w14:textId="77777777" w:rsidR="00EE5E62" w:rsidRPr="00F66520" w:rsidRDefault="00EE5E62" w:rsidP="00EE5E62">
      <w:pPr>
        <w:shd w:val="clear" w:color="auto" w:fill="FFFFFF"/>
        <w:tabs>
          <w:tab w:val="num" w:pos="720"/>
        </w:tabs>
        <w:contextualSpacing/>
        <w:jc w:val="both"/>
        <w:rPr>
          <w:rFonts w:ascii="Century Gothic" w:hAnsi="Century Gothic"/>
          <w:bCs/>
          <w:iCs/>
          <w:sz w:val="18"/>
          <w:szCs w:val="18"/>
          <w:lang w:val="es-CO"/>
        </w:rPr>
      </w:pPr>
    </w:p>
    <w:p w14:paraId="38A55B03" w14:textId="77777777" w:rsidR="00EE5E62" w:rsidRPr="00F66520" w:rsidRDefault="00EE5E62" w:rsidP="00EE5E62">
      <w:pPr>
        <w:pStyle w:val="Ttulo2"/>
        <w:jc w:val="both"/>
        <w:rPr>
          <w:rFonts w:ascii="Century Gothic" w:hAnsi="Century Gothic"/>
          <w:color w:val="auto"/>
          <w:sz w:val="18"/>
          <w:szCs w:val="18"/>
        </w:rPr>
      </w:pPr>
      <w:bookmarkStart w:id="71" w:name="_Toc262146001"/>
      <w:bookmarkStart w:id="72" w:name="_Toc443564707"/>
      <w:bookmarkStart w:id="73" w:name="_Toc40263492"/>
      <w:r w:rsidRPr="00F66520">
        <w:rPr>
          <w:rFonts w:ascii="Century Gothic" w:hAnsi="Century Gothic"/>
          <w:color w:val="auto"/>
          <w:sz w:val="18"/>
          <w:szCs w:val="18"/>
        </w:rPr>
        <w:t>1.13 CONSULTA DEL PLIEGO DE CONDICIONES DEFINITIVO</w:t>
      </w:r>
      <w:bookmarkEnd w:id="71"/>
      <w:bookmarkEnd w:id="72"/>
      <w:bookmarkEnd w:id="73"/>
    </w:p>
    <w:p w14:paraId="3AA14D9F"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592B9AD6"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 xml:space="preserve">EL MUNICIPIO publicará de conformidad con el artículo 2.2.1.1.2.1.5 del Decreto Único Reglamentario 1082 de 2015, en </w:t>
      </w:r>
      <w:r w:rsidRPr="00F66520">
        <w:rPr>
          <w:rFonts w:ascii="Century Gothic" w:hAnsi="Century Gothic"/>
          <w:bCs/>
          <w:sz w:val="18"/>
          <w:szCs w:val="18"/>
          <w:lang w:val="es-CO"/>
        </w:rPr>
        <w:t xml:space="preserve">el </w:t>
      </w:r>
      <w:r w:rsidRPr="00F66520">
        <w:rPr>
          <w:rFonts w:ascii="Century Gothic" w:hAnsi="Century Gothic"/>
          <w:sz w:val="18"/>
          <w:szCs w:val="18"/>
          <w:lang w:val="es-CO"/>
        </w:rPr>
        <w:t>Sistema Electrónico para la Contratación Pública (SECOP)</w:t>
      </w:r>
      <w:r w:rsidRPr="00F66520">
        <w:rPr>
          <w:rFonts w:ascii="Century Gothic" w:hAnsi="Century Gothic"/>
          <w:bCs/>
          <w:sz w:val="18"/>
          <w:szCs w:val="18"/>
          <w:lang w:val="es-CO"/>
        </w:rPr>
        <w:t xml:space="preserve"> </w:t>
      </w:r>
      <w:hyperlink r:id="rId20" w:history="1">
        <w:r w:rsidRPr="00F66520">
          <w:rPr>
            <w:rStyle w:val="Hipervnculo"/>
            <w:rFonts w:ascii="Century Gothic" w:hAnsi="Century Gothic"/>
            <w:sz w:val="18"/>
            <w:szCs w:val="18"/>
            <w:lang w:val="es-CO"/>
          </w:rPr>
          <w:t>www.colombiacompra.gov.co</w:t>
        </w:r>
      </w:hyperlink>
      <w:r w:rsidRPr="00F66520">
        <w:rPr>
          <w:rFonts w:ascii="Century Gothic" w:hAnsi="Century Gothic"/>
          <w:sz w:val="18"/>
          <w:szCs w:val="18"/>
          <w:lang w:val="es-CO"/>
        </w:rPr>
        <w:t xml:space="preserve"> para que pueda ser consultado a efectos de confeccionar el ofrecimiento.</w:t>
      </w:r>
    </w:p>
    <w:p w14:paraId="115430FC" w14:textId="1E075ADD" w:rsidR="00EE5E62" w:rsidRPr="00F66520" w:rsidRDefault="00EE5E62" w:rsidP="008F2946">
      <w:pPr>
        <w:keepNext/>
        <w:keepLines/>
        <w:spacing w:before="200" w:after="200" w:line="276" w:lineRule="auto"/>
        <w:jc w:val="both"/>
        <w:outlineLvl w:val="1"/>
        <w:rPr>
          <w:rFonts w:ascii="Century Gothic" w:hAnsi="Century Gothic"/>
          <w:sz w:val="18"/>
          <w:szCs w:val="18"/>
        </w:rPr>
      </w:pPr>
      <w:bookmarkStart w:id="74" w:name="_Toc443564708"/>
      <w:bookmarkStart w:id="75" w:name="_Toc6825605"/>
      <w:r w:rsidRPr="00F66520">
        <w:rPr>
          <w:rFonts w:ascii="Century Gothic" w:eastAsia="Times New Roman" w:hAnsi="Century Gothic"/>
          <w:b/>
          <w:bCs/>
          <w:sz w:val="18"/>
          <w:szCs w:val="18"/>
          <w:lang w:val="es-CO" w:eastAsia="x-none"/>
        </w:rPr>
        <w:t>1.14.</w:t>
      </w:r>
      <w:bookmarkStart w:id="76" w:name="_Toc443564711"/>
      <w:bookmarkStart w:id="77" w:name="_Toc40263493"/>
      <w:bookmarkEnd w:id="74"/>
      <w:bookmarkEnd w:id="75"/>
      <w:r w:rsidR="008F2946" w:rsidRPr="00F66520">
        <w:rPr>
          <w:rFonts w:ascii="Century Gothic" w:eastAsia="Times New Roman" w:hAnsi="Century Gothic"/>
          <w:b/>
          <w:bCs/>
          <w:sz w:val="18"/>
          <w:szCs w:val="18"/>
          <w:lang w:val="es-CO" w:eastAsia="x-none"/>
        </w:rPr>
        <w:t xml:space="preserve"> </w:t>
      </w:r>
      <w:r w:rsidRPr="00F66520">
        <w:rPr>
          <w:rFonts w:ascii="Century Gothic" w:hAnsi="Century Gothic"/>
          <w:b/>
          <w:sz w:val="18"/>
          <w:szCs w:val="18"/>
        </w:rPr>
        <w:t>ACLARACIONES AL PLIEGO DE CONDICIONES</w:t>
      </w:r>
      <w:bookmarkEnd w:id="76"/>
      <w:bookmarkEnd w:id="77"/>
    </w:p>
    <w:p w14:paraId="56A928B2" w14:textId="77777777" w:rsidR="00784BFF" w:rsidRPr="00F66520" w:rsidRDefault="00784BFF" w:rsidP="00784BFF">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Si los proponentes encontraren discrepancias u omisiones en este documento o tuvieren dudas u observaciones acerca de su significado o interpretación, u observaciones a los requisitos fijados en el pliego de condiciones, deberán darlos a conocer a través de la plataforma del SECOP II., con una antelación no inferior a la señalada en el cronograma del proceso, en dicha comunicación deberá constar la identificación del proceso, el nombre del proponente, la dirección electrónica, teléfono y dirección física en la que recibirá comunicaciones.</w:t>
      </w:r>
    </w:p>
    <w:p w14:paraId="328B1001" w14:textId="77777777" w:rsidR="00784BFF" w:rsidRPr="00F66520" w:rsidRDefault="00784BFF" w:rsidP="00784BFF">
      <w:pPr>
        <w:shd w:val="clear" w:color="auto" w:fill="FFFFFF"/>
        <w:tabs>
          <w:tab w:val="num" w:pos="720"/>
        </w:tabs>
        <w:contextualSpacing/>
        <w:jc w:val="both"/>
        <w:rPr>
          <w:rFonts w:ascii="Century Gothic" w:hAnsi="Century Gothic"/>
          <w:sz w:val="18"/>
          <w:szCs w:val="18"/>
          <w:lang w:val="es-CO"/>
        </w:rPr>
      </w:pPr>
    </w:p>
    <w:p w14:paraId="1BF1B9F3" w14:textId="778FF374" w:rsidR="00784BFF" w:rsidRPr="00F66520" w:rsidRDefault="00784BFF" w:rsidP="00784BFF">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 xml:space="preserve">Las </w:t>
      </w:r>
      <w:r w:rsidR="0090520A" w:rsidRPr="00F66520">
        <w:rPr>
          <w:rFonts w:ascii="Century Gothic" w:hAnsi="Century Gothic"/>
          <w:sz w:val="18"/>
          <w:szCs w:val="18"/>
          <w:lang w:val="es-CO"/>
        </w:rPr>
        <w:t>solicitudes que no cumplan</w:t>
      </w:r>
      <w:r w:rsidRPr="00F66520">
        <w:rPr>
          <w:rFonts w:ascii="Century Gothic" w:hAnsi="Century Gothic"/>
          <w:sz w:val="18"/>
          <w:szCs w:val="18"/>
          <w:lang w:val="es-CO"/>
        </w:rPr>
        <w:t xml:space="preserve">  los  requisitos  antes  enunciados  no  generarán  para  EL  MUNICIPIO  la obligación de responderlas antes de la fecha de cierre del proceso de selección. La consulta y respuesta no producirán efecto suspensivo sobre el plazo de presentación de las propuestas.</w:t>
      </w:r>
    </w:p>
    <w:p w14:paraId="237772F9" w14:textId="77777777" w:rsidR="00784BFF" w:rsidRPr="00F66520" w:rsidRDefault="00784BFF" w:rsidP="00784BFF">
      <w:pPr>
        <w:shd w:val="clear" w:color="auto" w:fill="FFFFFF"/>
        <w:tabs>
          <w:tab w:val="num" w:pos="720"/>
        </w:tabs>
        <w:contextualSpacing/>
        <w:jc w:val="both"/>
        <w:rPr>
          <w:rFonts w:ascii="Century Gothic" w:hAnsi="Century Gothic"/>
          <w:sz w:val="18"/>
          <w:szCs w:val="18"/>
          <w:lang w:val="es-CO"/>
        </w:rPr>
      </w:pPr>
    </w:p>
    <w:p w14:paraId="3882902D" w14:textId="77777777" w:rsidR="00784BFF" w:rsidRPr="00F66520" w:rsidRDefault="00784BFF" w:rsidP="00784BFF">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 xml:space="preserve">EL MUNICIPIO no acepta consultas por teléfono, ni a través de visitas personales, por lo tanto, ninguna información diferente a la que sea suministrada y publicada en el Sistema Electrónico para la Contratación Pública (SECOP II) </w:t>
      </w:r>
      <w:hyperlink r:id="rId21">
        <w:r w:rsidRPr="00F66520">
          <w:rPr>
            <w:rStyle w:val="Hipervnculo"/>
            <w:rFonts w:ascii="Century Gothic" w:hAnsi="Century Gothic"/>
            <w:sz w:val="18"/>
            <w:szCs w:val="18"/>
            <w:lang w:val="es-CO"/>
          </w:rPr>
          <w:t xml:space="preserve">www.colombiacompra.gov.co, </w:t>
        </w:r>
      </w:hyperlink>
      <w:r w:rsidRPr="00F66520">
        <w:rPr>
          <w:rFonts w:ascii="Century Gothic" w:hAnsi="Century Gothic"/>
          <w:sz w:val="18"/>
          <w:szCs w:val="18"/>
          <w:lang w:val="es-CO"/>
        </w:rPr>
        <w:t>tendrá validez alguna.</w:t>
      </w:r>
    </w:p>
    <w:p w14:paraId="03E1E066" w14:textId="77777777" w:rsidR="00784BFF" w:rsidRPr="00F66520" w:rsidRDefault="00784BFF" w:rsidP="00784BFF">
      <w:pPr>
        <w:shd w:val="clear" w:color="auto" w:fill="FFFFFF"/>
        <w:tabs>
          <w:tab w:val="num" w:pos="720"/>
        </w:tabs>
        <w:contextualSpacing/>
        <w:jc w:val="both"/>
        <w:rPr>
          <w:rFonts w:ascii="Century Gothic" w:hAnsi="Century Gothic"/>
          <w:sz w:val="18"/>
          <w:szCs w:val="18"/>
          <w:lang w:val="es-CO"/>
        </w:rPr>
      </w:pPr>
    </w:p>
    <w:p w14:paraId="0B6A5890" w14:textId="77777777" w:rsidR="00784BFF" w:rsidRPr="00F66520" w:rsidRDefault="00784BFF" w:rsidP="00784BFF">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 xml:space="preserve">El MUNICIPIO dará respuesta a las observaciones o solicitudes de aclaración  que se presenten al pliego de condiciones definitivo a través del Sistema Electrónico para la Contratación Pública (SECOP II) </w:t>
      </w:r>
      <w:hyperlink r:id="rId22">
        <w:r w:rsidRPr="00F66520">
          <w:rPr>
            <w:rStyle w:val="Hipervnculo"/>
            <w:rFonts w:ascii="Century Gothic" w:hAnsi="Century Gothic"/>
            <w:sz w:val="18"/>
            <w:szCs w:val="18"/>
            <w:lang w:val="es-CO"/>
          </w:rPr>
          <w:t xml:space="preserve">www.colombiacompra.gov.co, </w:t>
        </w:r>
      </w:hyperlink>
      <w:r w:rsidRPr="00F66520">
        <w:rPr>
          <w:rFonts w:ascii="Century Gothic" w:hAnsi="Century Gothic"/>
          <w:sz w:val="18"/>
          <w:szCs w:val="18"/>
          <w:lang w:val="es-CO"/>
        </w:rPr>
        <w:t>por ser este el único medio de trazabilidad, divulgación y publicación válido para los procesos contractuales que adelanten las Entidades del Estado, de conformidad con lo establecido en el artículo 3 literal b) de la ley 1150 de 2007.</w:t>
      </w:r>
    </w:p>
    <w:p w14:paraId="09D445F0" w14:textId="77777777" w:rsidR="00784BFF" w:rsidRPr="00F66520" w:rsidRDefault="00784BFF" w:rsidP="00784BFF">
      <w:pPr>
        <w:shd w:val="clear" w:color="auto" w:fill="FFFFFF"/>
        <w:tabs>
          <w:tab w:val="num" w:pos="720"/>
        </w:tabs>
        <w:contextualSpacing/>
        <w:jc w:val="both"/>
        <w:rPr>
          <w:rFonts w:ascii="Century Gothic" w:hAnsi="Century Gothic"/>
          <w:sz w:val="18"/>
          <w:szCs w:val="18"/>
          <w:lang w:val="es-CO"/>
        </w:rPr>
      </w:pPr>
    </w:p>
    <w:p w14:paraId="2F8BAF74" w14:textId="77777777" w:rsidR="00784BFF" w:rsidRPr="00F66520" w:rsidRDefault="00784BFF" w:rsidP="00784BFF">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Las observaciones que se remitan por fuera del horario antes establecido serán tratadas como derecho de petición conforme las disposiciones contenidas en la ley 1755 de 2015.</w:t>
      </w:r>
    </w:p>
    <w:p w14:paraId="65E7F6E8"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7D87B694"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5A744081" w14:textId="5D02D96A" w:rsidR="00EE5E62" w:rsidRPr="00F66520" w:rsidRDefault="00EE5E62" w:rsidP="00EE5E62">
      <w:pPr>
        <w:pStyle w:val="Ttulo2"/>
        <w:jc w:val="both"/>
        <w:rPr>
          <w:rFonts w:ascii="Century Gothic" w:hAnsi="Century Gothic"/>
          <w:color w:val="auto"/>
          <w:sz w:val="18"/>
          <w:szCs w:val="18"/>
        </w:rPr>
      </w:pPr>
      <w:bookmarkStart w:id="78" w:name="_Toc443564712"/>
      <w:bookmarkStart w:id="79" w:name="_Toc40263494"/>
      <w:r w:rsidRPr="00F66520">
        <w:rPr>
          <w:rFonts w:ascii="Century Gothic" w:hAnsi="Century Gothic"/>
          <w:color w:val="auto"/>
          <w:sz w:val="18"/>
          <w:szCs w:val="18"/>
        </w:rPr>
        <w:t>1.1</w:t>
      </w:r>
      <w:r w:rsidR="005516D3" w:rsidRPr="00F66520">
        <w:rPr>
          <w:rFonts w:ascii="Century Gothic" w:hAnsi="Century Gothic"/>
          <w:color w:val="auto"/>
          <w:sz w:val="18"/>
          <w:szCs w:val="18"/>
        </w:rPr>
        <w:t>5</w:t>
      </w:r>
      <w:r w:rsidRPr="00F66520">
        <w:rPr>
          <w:rFonts w:ascii="Century Gothic" w:hAnsi="Century Gothic"/>
          <w:color w:val="auto"/>
          <w:sz w:val="18"/>
          <w:szCs w:val="18"/>
        </w:rPr>
        <w:t xml:space="preserve"> ADENDAS AL PLIEGO DE CONDICIONES</w:t>
      </w:r>
      <w:bookmarkEnd w:id="78"/>
      <w:bookmarkEnd w:id="79"/>
    </w:p>
    <w:p w14:paraId="38DB6EB4"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5532C110"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 xml:space="preserve">En cualquier momento hasta dos (02) días hábiles antes de la fecha de cierre para la presentación de las ofertas, si EL MUNICIPIO lo considera, podrá modificar el pliego de condiciones. Toda modificación deberá emitirse por escrito, en documento separado, mediante adenda, en la cual se señalará la extensión del término de cierre que resulte necesario para que los proponentes cuenten con el tiempo suficiente que les permita ajustar sus propuestas a las modificaciones realizadas, adenda que deberá publicarse en </w:t>
      </w:r>
      <w:r w:rsidRPr="00F66520">
        <w:rPr>
          <w:rFonts w:ascii="Century Gothic" w:hAnsi="Century Gothic"/>
          <w:bCs/>
          <w:sz w:val="18"/>
          <w:szCs w:val="18"/>
          <w:lang w:val="es-CO"/>
        </w:rPr>
        <w:t xml:space="preserve">el </w:t>
      </w:r>
      <w:r w:rsidRPr="00F66520">
        <w:rPr>
          <w:rFonts w:ascii="Century Gothic" w:hAnsi="Century Gothic"/>
          <w:sz w:val="18"/>
          <w:szCs w:val="18"/>
          <w:lang w:val="es-CO"/>
        </w:rPr>
        <w:t>Sistema Electrónico para la Contratación Pública (SECOP)</w:t>
      </w:r>
      <w:r w:rsidRPr="00F66520">
        <w:rPr>
          <w:rFonts w:ascii="Century Gothic" w:hAnsi="Century Gothic"/>
          <w:bCs/>
          <w:sz w:val="18"/>
          <w:szCs w:val="18"/>
          <w:lang w:val="es-CO"/>
        </w:rPr>
        <w:t xml:space="preserve"> </w:t>
      </w:r>
      <w:hyperlink r:id="rId23" w:history="1">
        <w:r w:rsidRPr="00F66520">
          <w:rPr>
            <w:rFonts w:ascii="Century Gothic" w:hAnsi="Century Gothic"/>
            <w:color w:val="0000FF"/>
            <w:sz w:val="18"/>
            <w:szCs w:val="18"/>
            <w:u w:val="single"/>
            <w:lang w:val="es-CO"/>
          </w:rPr>
          <w:t>www.colombiacompra.gov.co</w:t>
        </w:r>
      </w:hyperlink>
      <w:r w:rsidRPr="00F66520">
        <w:rPr>
          <w:rFonts w:ascii="Century Gothic" w:hAnsi="Century Gothic"/>
          <w:sz w:val="18"/>
          <w:szCs w:val="18"/>
          <w:lang w:val="es-CO"/>
        </w:rPr>
        <w:t>, para conocimiento de los interesados.</w:t>
      </w:r>
    </w:p>
    <w:p w14:paraId="17255C34"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0F4F051E"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En el evento en el que se modifiquen los plazos y términos del proceso de selección, la adenda deberá incluir el nuevo cronograma, estableciendo los cambios que ello implique en el contenido del acto de apertura del proceso.</w:t>
      </w:r>
    </w:p>
    <w:p w14:paraId="65841BA6" w14:textId="77777777" w:rsidR="00EE5E62" w:rsidRPr="00F66520" w:rsidRDefault="00EE5E62" w:rsidP="00EE5E62">
      <w:pPr>
        <w:pStyle w:val="Ttulo2"/>
        <w:spacing w:line="240" w:lineRule="auto"/>
        <w:jc w:val="both"/>
        <w:rPr>
          <w:rFonts w:ascii="Century Gothic" w:hAnsi="Century Gothic"/>
          <w:color w:val="auto"/>
          <w:sz w:val="18"/>
          <w:szCs w:val="18"/>
        </w:rPr>
      </w:pPr>
      <w:bookmarkStart w:id="80" w:name="_Toc443564713"/>
    </w:p>
    <w:p w14:paraId="1825A1A6" w14:textId="2BC4050B" w:rsidR="00EE5E62" w:rsidRPr="00F66520" w:rsidRDefault="00EE5E62" w:rsidP="00EE5E62">
      <w:pPr>
        <w:pStyle w:val="Ttulo2"/>
        <w:spacing w:line="240" w:lineRule="auto"/>
        <w:jc w:val="both"/>
        <w:rPr>
          <w:rFonts w:ascii="Century Gothic" w:hAnsi="Century Gothic"/>
          <w:color w:val="auto"/>
          <w:sz w:val="18"/>
          <w:szCs w:val="18"/>
        </w:rPr>
      </w:pPr>
      <w:bookmarkStart w:id="81" w:name="_Toc40263495"/>
      <w:r w:rsidRPr="00F66520">
        <w:rPr>
          <w:rFonts w:ascii="Century Gothic" w:hAnsi="Century Gothic"/>
          <w:color w:val="auto"/>
          <w:sz w:val="18"/>
          <w:szCs w:val="18"/>
        </w:rPr>
        <w:t>1.1</w:t>
      </w:r>
      <w:r w:rsidR="005516D3" w:rsidRPr="00F66520">
        <w:rPr>
          <w:rFonts w:ascii="Century Gothic" w:hAnsi="Century Gothic"/>
          <w:color w:val="auto"/>
          <w:sz w:val="18"/>
          <w:szCs w:val="18"/>
        </w:rPr>
        <w:t>6</w:t>
      </w:r>
      <w:r w:rsidRPr="00F66520">
        <w:rPr>
          <w:rFonts w:ascii="Century Gothic" w:hAnsi="Century Gothic"/>
          <w:color w:val="auto"/>
          <w:sz w:val="18"/>
          <w:szCs w:val="18"/>
        </w:rPr>
        <w:t>. CIERRE DEL PROCESO DE SELECCIÓN Y APERTURA DE PROPUESTAS</w:t>
      </w:r>
      <w:bookmarkEnd w:id="80"/>
      <w:bookmarkEnd w:id="81"/>
    </w:p>
    <w:p w14:paraId="76B717D2"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3AC065C6" w14:textId="77777777" w:rsidR="00784BFF" w:rsidRPr="00F66520" w:rsidRDefault="00784BFF" w:rsidP="00784BFF">
      <w:pPr>
        <w:jc w:val="both"/>
        <w:rPr>
          <w:rFonts w:ascii="Century Gothic" w:hAnsi="Century Gothic"/>
          <w:color w:val="000000"/>
          <w:sz w:val="18"/>
          <w:szCs w:val="18"/>
          <w:lang w:val="es-CO"/>
        </w:rPr>
      </w:pPr>
      <w:bookmarkStart w:id="82" w:name="_Toc443564714"/>
      <w:r w:rsidRPr="00F66520">
        <w:rPr>
          <w:rFonts w:ascii="Century Gothic" w:hAnsi="Century Gothic"/>
          <w:color w:val="000000"/>
          <w:sz w:val="18"/>
          <w:szCs w:val="18"/>
          <w:lang w:val="es-CO"/>
        </w:rPr>
        <w:lastRenderedPageBreak/>
        <w:t>El cierre del proceso se realizará en la fecha y hora establecidas en el CRONOGRAMA DEL PROCESO DE SELECCIÓN del presente pliego de condiciones.</w:t>
      </w:r>
    </w:p>
    <w:p w14:paraId="020D4216" w14:textId="77777777" w:rsidR="00784BFF" w:rsidRPr="00F66520" w:rsidRDefault="00784BFF" w:rsidP="00784BFF">
      <w:pPr>
        <w:jc w:val="both"/>
        <w:rPr>
          <w:rFonts w:ascii="Century Gothic" w:hAnsi="Century Gothic"/>
          <w:color w:val="000000"/>
          <w:sz w:val="18"/>
          <w:szCs w:val="18"/>
          <w:lang w:val="es-CO"/>
        </w:rPr>
      </w:pPr>
    </w:p>
    <w:p w14:paraId="51AD01B6" w14:textId="4653595E" w:rsidR="00784BFF" w:rsidRPr="00F66520" w:rsidRDefault="00784BFF" w:rsidP="00784BFF">
      <w:pPr>
        <w:jc w:val="both"/>
        <w:rPr>
          <w:rFonts w:ascii="Century Gothic" w:hAnsi="Century Gothic"/>
          <w:color w:val="000000"/>
          <w:sz w:val="18"/>
          <w:szCs w:val="18"/>
          <w:lang w:val="es-CO"/>
        </w:rPr>
      </w:pPr>
      <w:r w:rsidRPr="00F66520">
        <w:rPr>
          <w:rFonts w:ascii="Century Gothic" w:hAnsi="Century Gothic"/>
          <w:color w:val="000000"/>
          <w:sz w:val="18"/>
          <w:szCs w:val="18"/>
          <w:lang w:val="es-CO"/>
        </w:rPr>
        <w:t xml:space="preserve">A fin de establecer la hora de cierre del presente proceso de SELECCIÓN ABREVIADA, por el procedimiento de SUBASTA INVERSA </w:t>
      </w:r>
      <w:r w:rsidR="0090520A">
        <w:rPr>
          <w:rFonts w:ascii="Century Gothic" w:hAnsi="Century Gothic"/>
          <w:color w:val="000000"/>
          <w:sz w:val="18"/>
          <w:szCs w:val="18"/>
          <w:lang w:val="es-CO"/>
        </w:rPr>
        <w:t>PRESENCIAL</w:t>
      </w:r>
      <w:r w:rsidRPr="00F66520">
        <w:rPr>
          <w:rFonts w:ascii="Century Gothic" w:hAnsi="Century Gothic"/>
          <w:color w:val="000000"/>
          <w:sz w:val="18"/>
          <w:szCs w:val="18"/>
          <w:lang w:val="es-CO"/>
        </w:rPr>
        <w:t>, se tomará como referencia la señalada por el Instituto Nacional de Metrología, quien mantiene y coordina la hora legal para Colombia.</w:t>
      </w:r>
    </w:p>
    <w:p w14:paraId="7527740A" w14:textId="77777777" w:rsidR="00784BFF" w:rsidRPr="00F66520" w:rsidRDefault="00784BFF" w:rsidP="00784BFF">
      <w:pPr>
        <w:jc w:val="both"/>
        <w:rPr>
          <w:rFonts w:ascii="Century Gothic" w:hAnsi="Century Gothic"/>
          <w:color w:val="000000"/>
          <w:sz w:val="18"/>
          <w:szCs w:val="18"/>
          <w:lang w:val="es-CO"/>
        </w:rPr>
      </w:pPr>
    </w:p>
    <w:p w14:paraId="059B9B13" w14:textId="0B0F69F6" w:rsidR="00784BFF" w:rsidRPr="00F66520" w:rsidRDefault="00784BFF" w:rsidP="00784BFF">
      <w:pPr>
        <w:jc w:val="both"/>
        <w:rPr>
          <w:rFonts w:ascii="Century Gothic" w:hAnsi="Century Gothic"/>
          <w:color w:val="000000"/>
          <w:sz w:val="18"/>
          <w:szCs w:val="18"/>
          <w:lang w:val="es-CO"/>
        </w:rPr>
      </w:pPr>
      <w:r w:rsidRPr="00F66520">
        <w:rPr>
          <w:rFonts w:ascii="Century Gothic" w:hAnsi="Century Gothic"/>
          <w:color w:val="000000"/>
          <w:sz w:val="18"/>
          <w:szCs w:val="18"/>
          <w:lang w:val="es-CO"/>
        </w:rPr>
        <w:t>El cierre del proceso de selección tendrá lugar el día y hora señalada en el cronograma. Las propuestas serán cargadas única y exclusivamente en el portal de contratación SECOP II. No se admiten ofertas radicadas en físico en las instalaciones de la Alcaldía Municipal de</w:t>
      </w:r>
      <w:r w:rsidR="0090520A">
        <w:rPr>
          <w:rFonts w:ascii="Century Gothic" w:hAnsi="Century Gothic"/>
          <w:color w:val="000000"/>
          <w:sz w:val="18"/>
          <w:szCs w:val="18"/>
          <w:lang w:val="es-CO"/>
        </w:rPr>
        <w:t xml:space="preserve"> Cota</w:t>
      </w:r>
      <w:r w:rsidRPr="00F66520">
        <w:rPr>
          <w:rFonts w:ascii="Century Gothic" w:hAnsi="Century Gothic"/>
          <w:color w:val="000000"/>
          <w:sz w:val="18"/>
          <w:szCs w:val="18"/>
          <w:lang w:val="es-CO"/>
        </w:rPr>
        <w:t>, enviadas por correo electrónico o presentado en lugar diferente al señalado en el pliego. No son válidas las propuestas remitidas por correo certificado. Se recomienda a los oferentes prever el tiempo que se requiere para cargar la documentación al Portal SECOP II y se recuerda que las propuestas presentadas por fuera del término establecido para ello no serán recibidas por EL MUNICIPIO.</w:t>
      </w:r>
    </w:p>
    <w:p w14:paraId="5DDE33FD" w14:textId="77777777" w:rsidR="00EE5E62" w:rsidRPr="00F66520" w:rsidRDefault="00EE5E62" w:rsidP="00EE5E62">
      <w:pPr>
        <w:jc w:val="both"/>
        <w:rPr>
          <w:rFonts w:ascii="Century Gothic" w:hAnsi="Century Gothic"/>
          <w:color w:val="000000"/>
          <w:sz w:val="18"/>
          <w:szCs w:val="18"/>
          <w:lang w:val="es-CO"/>
        </w:rPr>
      </w:pPr>
    </w:p>
    <w:p w14:paraId="307D6341" w14:textId="77777777" w:rsidR="00EE5E62" w:rsidRPr="00F66520" w:rsidRDefault="00EE5E62" w:rsidP="00EE5E62">
      <w:pPr>
        <w:jc w:val="both"/>
        <w:rPr>
          <w:rFonts w:ascii="Century Gothic" w:hAnsi="Century Gothic"/>
          <w:color w:val="000000"/>
          <w:sz w:val="18"/>
          <w:szCs w:val="18"/>
          <w:lang w:val="es-CO"/>
        </w:rPr>
      </w:pPr>
    </w:p>
    <w:p w14:paraId="55556F22" w14:textId="0353F9BA" w:rsidR="00EE5E62" w:rsidRPr="00F66520" w:rsidRDefault="00EE5E62" w:rsidP="00EE5E62">
      <w:pPr>
        <w:pStyle w:val="Ttulo2"/>
        <w:jc w:val="both"/>
        <w:rPr>
          <w:rFonts w:ascii="Century Gothic" w:hAnsi="Century Gothic"/>
          <w:color w:val="auto"/>
          <w:sz w:val="18"/>
          <w:szCs w:val="18"/>
        </w:rPr>
      </w:pPr>
      <w:bookmarkStart w:id="83" w:name="_Toc40263496"/>
      <w:r w:rsidRPr="00F66520">
        <w:rPr>
          <w:rFonts w:ascii="Century Gothic" w:hAnsi="Century Gothic"/>
          <w:color w:val="auto"/>
          <w:sz w:val="18"/>
          <w:szCs w:val="18"/>
        </w:rPr>
        <w:t>1.1</w:t>
      </w:r>
      <w:r w:rsidR="00F52F61" w:rsidRPr="00F66520">
        <w:rPr>
          <w:rFonts w:ascii="Century Gothic" w:hAnsi="Century Gothic"/>
          <w:color w:val="auto"/>
          <w:sz w:val="18"/>
          <w:szCs w:val="18"/>
        </w:rPr>
        <w:t>7</w:t>
      </w:r>
      <w:r w:rsidRPr="00F66520">
        <w:rPr>
          <w:rFonts w:ascii="Century Gothic" w:hAnsi="Century Gothic"/>
          <w:color w:val="auto"/>
          <w:sz w:val="18"/>
          <w:szCs w:val="18"/>
        </w:rPr>
        <w:t>. ACUERDOS COMERCIALES O TRATADOS VIGENTES APLICABLES</w:t>
      </w:r>
      <w:bookmarkEnd w:id="82"/>
      <w:bookmarkEnd w:id="83"/>
    </w:p>
    <w:p w14:paraId="49953FDF"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bCs/>
          <w:sz w:val="18"/>
          <w:szCs w:val="18"/>
          <w:lang w:val="es-CO"/>
        </w:rPr>
        <w:t>El Proceso de Contratación está sujeto a los siguientes Acuerdos Comerciales:</w:t>
      </w:r>
    </w:p>
    <w:p w14:paraId="7DC023A7" w14:textId="77777777" w:rsidR="00EE5E62" w:rsidRPr="00F66520" w:rsidRDefault="00EE5E62" w:rsidP="00EE5E62">
      <w:pPr>
        <w:pStyle w:val="Sinespaciado1"/>
        <w:spacing w:after="0" w:line="240" w:lineRule="auto"/>
        <w:jc w:val="both"/>
        <w:rPr>
          <w:rFonts w:ascii="Century Gothic" w:hAnsi="Century Gothic" w:cs="Arial"/>
          <w:sz w:val="18"/>
          <w:szCs w:val="18"/>
          <w:lang w:val="es-CO"/>
        </w:rPr>
      </w:pPr>
      <w:bookmarkStart w:id="84" w:name="_Toc165262721"/>
      <w:bookmarkStart w:id="85" w:name="_Toc205785101"/>
      <w:bookmarkStart w:id="86" w:name="_Toc262631319"/>
      <w:bookmarkStart w:id="87" w:name="_Toc266953426"/>
      <w:bookmarkStart w:id="88" w:name="_Toc268100471"/>
      <w:bookmarkStart w:id="89" w:name="_Toc273612341"/>
      <w:bookmarkStart w:id="90" w:name="_Toc443564715"/>
    </w:p>
    <w:tbl>
      <w:tblPr>
        <w:tblpPr w:leftFromText="141" w:rightFromText="141" w:vertAnchor="text" w:horzAnchor="margin" w:tblpXSpec="center" w:tblpY="318"/>
        <w:tblOverlap w:val="neve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1650"/>
        <w:gridCol w:w="1056"/>
        <w:gridCol w:w="1965"/>
        <w:gridCol w:w="1515"/>
        <w:gridCol w:w="1701"/>
      </w:tblGrid>
      <w:tr w:rsidR="00F52F61" w:rsidRPr="00F66520" w14:paraId="1F64B78C" w14:textId="77777777" w:rsidTr="00986AA2">
        <w:trPr>
          <w:trHeight w:val="978"/>
        </w:trPr>
        <w:tc>
          <w:tcPr>
            <w:tcW w:w="3085" w:type="dxa"/>
            <w:gridSpan w:val="2"/>
            <w:shd w:val="clear" w:color="auto" w:fill="92D050"/>
            <w:vAlign w:val="center"/>
          </w:tcPr>
          <w:p w14:paraId="6B917E4B" w14:textId="77777777" w:rsidR="00F52F61" w:rsidRPr="00F66520" w:rsidRDefault="00F52F61" w:rsidP="00986AA2">
            <w:pPr>
              <w:jc w:val="center"/>
              <w:rPr>
                <w:rFonts w:ascii="Century Gothic" w:hAnsi="Century Gothic"/>
                <w:b/>
                <w:bCs/>
                <w:sz w:val="18"/>
                <w:szCs w:val="18"/>
              </w:rPr>
            </w:pPr>
            <w:r w:rsidRPr="00F66520">
              <w:rPr>
                <w:rFonts w:ascii="Century Gothic" w:hAnsi="Century Gothic"/>
                <w:b/>
                <w:bCs/>
                <w:sz w:val="18"/>
                <w:szCs w:val="18"/>
              </w:rPr>
              <w:t>*ACUERDO COMERCIAL</w:t>
            </w:r>
          </w:p>
        </w:tc>
        <w:tc>
          <w:tcPr>
            <w:tcW w:w="1056" w:type="dxa"/>
            <w:shd w:val="clear" w:color="auto" w:fill="92D050"/>
            <w:vAlign w:val="center"/>
          </w:tcPr>
          <w:p w14:paraId="47A6EA6C" w14:textId="77777777" w:rsidR="00F52F61" w:rsidRPr="00F66520" w:rsidRDefault="00F52F61" w:rsidP="00986AA2">
            <w:pPr>
              <w:jc w:val="center"/>
              <w:rPr>
                <w:rFonts w:ascii="Century Gothic" w:hAnsi="Century Gothic"/>
                <w:b/>
                <w:bCs/>
                <w:sz w:val="18"/>
                <w:szCs w:val="18"/>
              </w:rPr>
            </w:pPr>
            <w:r w:rsidRPr="00F66520">
              <w:rPr>
                <w:rFonts w:ascii="Century Gothic" w:hAnsi="Century Gothic"/>
                <w:b/>
                <w:bCs/>
                <w:sz w:val="18"/>
                <w:szCs w:val="18"/>
              </w:rPr>
              <w:t>ENTIDAD ESTATAL INCLUIDA</w:t>
            </w:r>
          </w:p>
        </w:tc>
        <w:tc>
          <w:tcPr>
            <w:tcW w:w="1965" w:type="dxa"/>
            <w:shd w:val="clear" w:color="auto" w:fill="92D050"/>
            <w:vAlign w:val="center"/>
          </w:tcPr>
          <w:p w14:paraId="697C0FB7" w14:textId="77777777" w:rsidR="00F52F61" w:rsidRPr="00F66520" w:rsidRDefault="00F52F61" w:rsidP="00986AA2">
            <w:pPr>
              <w:jc w:val="center"/>
              <w:rPr>
                <w:rFonts w:ascii="Century Gothic" w:hAnsi="Century Gothic"/>
                <w:b/>
                <w:bCs/>
                <w:sz w:val="18"/>
                <w:szCs w:val="18"/>
              </w:rPr>
            </w:pPr>
            <w:r w:rsidRPr="00F66520">
              <w:rPr>
                <w:rFonts w:ascii="Century Gothic" w:hAnsi="Century Gothic"/>
                <w:b/>
                <w:bCs/>
                <w:sz w:val="18"/>
                <w:szCs w:val="18"/>
              </w:rPr>
              <w:t>PRESUPUESTO DEL PROCESO DE CONTRATACIÓN SUPERIOR AL VALOR DEL ACUERDO COMERCIAL</w:t>
            </w:r>
          </w:p>
        </w:tc>
        <w:tc>
          <w:tcPr>
            <w:tcW w:w="1515" w:type="dxa"/>
            <w:shd w:val="clear" w:color="auto" w:fill="92D050"/>
            <w:vAlign w:val="center"/>
          </w:tcPr>
          <w:p w14:paraId="5773E18E" w14:textId="77777777" w:rsidR="00F52F61" w:rsidRPr="00F66520" w:rsidRDefault="00F52F61" w:rsidP="00986AA2">
            <w:pPr>
              <w:jc w:val="center"/>
              <w:rPr>
                <w:rFonts w:ascii="Century Gothic" w:hAnsi="Century Gothic"/>
                <w:b/>
                <w:bCs/>
                <w:sz w:val="18"/>
                <w:szCs w:val="18"/>
              </w:rPr>
            </w:pPr>
            <w:r w:rsidRPr="00F66520">
              <w:rPr>
                <w:rFonts w:ascii="Century Gothic" w:hAnsi="Century Gothic"/>
                <w:b/>
                <w:bCs/>
                <w:sz w:val="18"/>
                <w:szCs w:val="18"/>
              </w:rPr>
              <w:t>EXCEPCIÓN APLICABLE AL PROCESO DE CONTRATACIÓN</w:t>
            </w:r>
          </w:p>
        </w:tc>
        <w:tc>
          <w:tcPr>
            <w:tcW w:w="1701" w:type="dxa"/>
            <w:shd w:val="clear" w:color="auto" w:fill="92D050"/>
            <w:vAlign w:val="center"/>
          </w:tcPr>
          <w:p w14:paraId="13A0EB04" w14:textId="77777777" w:rsidR="00F52F61" w:rsidRPr="00F66520" w:rsidRDefault="00F52F61" w:rsidP="00986AA2">
            <w:pPr>
              <w:jc w:val="center"/>
              <w:rPr>
                <w:rFonts w:ascii="Century Gothic" w:hAnsi="Century Gothic"/>
                <w:b/>
                <w:bCs/>
                <w:sz w:val="18"/>
                <w:szCs w:val="18"/>
              </w:rPr>
            </w:pPr>
            <w:r w:rsidRPr="00F66520">
              <w:rPr>
                <w:rFonts w:ascii="Century Gothic" w:hAnsi="Century Gothic"/>
                <w:b/>
                <w:bCs/>
                <w:sz w:val="18"/>
                <w:szCs w:val="18"/>
              </w:rPr>
              <w:t>PROCESO DE CONTRATACIÓN CUBIERTO POR EL ACUERDO COMERCIAL</w:t>
            </w:r>
          </w:p>
        </w:tc>
      </w:tr>
      <w:tr w:rsidR="00F52F61" w:rsidRPr="00F66520" w14:paraId="24E75CD3" w14:textId="77777777" w:rsidTr="00986AA2">
        <w:trPr>
          <w:trHeight w:val="271"/>
        </w:trPr>
        <w:tc>
          <w:tcPr>
            <w:tcW w:w="1435" w:type="dxa"/>
            <w:vMerge w:val="restart"/>
            <w:vAlign w:val="center"/>
          </w:tcPr>
          <w:p w14:paraId="75E22716"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ALIANZA PACIFICO</w:t>
            </w:r>
          </w:p>
        </w:tc>
        <w:tc>
          <w:tcPr>
            <w:tcW w:w="1650" w:type="dxa"/>
            <w:vAlign w:val="center"/>
          </w:tcPr>
          <w:p w14:paraId="00025DCC"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CHILE</w:t>
            </w:r>
          </w:p>
        </w:tc>
        <w:tc>
          <w:tcPr>
            <w:tcW w:w="1056" w:type="dxa"/>
            <w:vAlign w:val="center"/>
          </w:tcPr>
          <w:p w14:paraId="75D516AD"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965" w:type="dxa"/>
            <w:vAlign w:val="center"/>
          </w:tcPr>
          <w:p w14:paraId="0AD3D434"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7B8078C6"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0AA63261"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4008E991" w14:textId="77777777" w:rsidTr="00986AA2">
        <w:trPr>
          <w:trHeight w:val="199"/>
        </w:trPr>
        <w:tc>
          <w:tcPr>
            <w:tcW w:w="1435" w:type="dxa"/>
            <w:vMerge/>
            <w:vAlign w:val="center"/>
          </w:tcPr>
          <w:p w14:paraId="5AE0DD39" w14:textId="77777777" w:rsidR="00F52F61" w:rsidRPr="00F66520" w:rsidRDefault="00F52F61" w:rsidP="00986AA2">
            <w:pPr>
              <w:jc w:val="center"/>
              <w:rPr>
                <w:rFonts w:ascii="Century Gothic" w:hAnsi="Century Gothic"/>
                <w:sz w:val="18"/>
                <w:szCs w:val="18"/>
              </w:rPr>
            </w:pPr>
          </w:p>
        </w:tc>
        <w:tc>
          <w:tcPr>
            <w:tcW w:w="1650" w:type="dxa"/>
            <w:vAlign w:val="center"/>
          </w:tcPr>
          <w:p w14:paraId="7F93B3FD"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MEXICO</w:t>
            </w:r>
          </w:p>
        </w:tc>
        <w:tc>
          <w:tcPr>
            <w:tcW w:w="1056" w:type="dxa"/>
            <w:vAlign w:val="center"/>
          </w:tcPr>
          <w:p w14:paraId="606CDA68"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965" w:type="dxa"/>
          </w:tcPr>
          <w:p w14:paraId="4B03BE64"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tcPr>
          <w:p w14:paraId="69ABF0C5"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tcPr>
          <w:p w14:paraId="0440ABBB"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7FFAE447" w14:textId="77777777" w:rsidTr="00986AA2">
        <w:trPr>
          <w:trHeight w:val="131"/>
        </w:trPr>
        <w:tc>
          <w:tcPr>
            <w:tcW w:w="1435" w:type="dxa"/>
            <w:vMerge/>
            <w:vAlign w:val="center"/>
          </w:tcPr>
          <w:p w14:paraId="30F54834" w14:textId="77777777" w:rsidR="00F52F61" w:rsidRPr="00F66520" w:rsidRDefault="00F52F61" w:rsidP="00986AA2">
            <w:pPr>
              <w:jc w:val="center"/>
              <w:rPr>
                <w:rFonts w:ascii="Century Gothic" w:hAnsi="Century Gothic"/>
                <w:sz w:val="18"/>
                <w:szCs w:val="18"/>
              </w:rPr>
            </w:pPr>
          </w:p>
        </w:tc>
        <w:tc>
          <w:tcPr>
            <w:tcW w:w="1650" w:type="dxa"/>
            <w:vAlign w:val="center"/>
          </w:tcPr>
          <w:p w14:paraId="4CDFB547"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PERU</w:t>
            </w:r>
          </w:p>
        </w:tc>
        <w:tc>
          <w:tcPr>
            <w:tcW w:w="1056" w:type="dxa"/>
            <w:vAlign w:val="center"/>
          </w:tcPr>
          <w:p w14:paraId="3D3A3C16"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965" w:type="dxa"/>
            <w:vAlign w:val="center"/>
          </w:tcPr>
          <w:p w14:paraId="7E1FE2EB"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285143CA"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50A25DF2"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5E097383" w14:textId="77777777" w:rsidTr="00986AA2">
        <w:trPr>
          <w:trHeight w:val="131"/>
        </w:trPr>
        <w:tc>
          <w:tcPr>
            <w:tcW w:w="3085" w:type="dxa"/>
            <w:gridSpan w:val="2"/>
            <w:vAlign w:val="center"/>
          </w:tcPr>
          <w:p w14:paraId="5714700D"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CANADA</w:t>
            </w:r>
          </w:p>
        </w:tc>
        <w:tc>
          <w:tcPr>
            <w:tcW w:w="1056" w:type="dxa"/>
            <w:vAlign w:val="center"/>
          </w:tcPr>
          <w:p w14:paraId="461B9118"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965" w:type="dxa"/>
            <w:vAlign w:val="center"/>
          </w:tcPr>
          <w:p w14:paraId="2A9A0E8D"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732CFFFA"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206501F9"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05C4D5E5" w14:textId="77777777" w:rsidTr="00986AA2">
        <w:trPr>
          <w:trHeight w:val="131"/>
        </w:trPr>
        <w:tc>
          <w:tcPr>
            <w:tcW w:w="3085" w:type="dxa"/>
            <w:gridSpan w:val="2"/>
            <w:vAlign w:val="center"/>
          </w:tcPr>
          <w:p w14:paraId="2BA1626D"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CHILE</w:t>
            </w:r>
          </w:p>
        </w:tc>
        <w:tc>
          <w:tcPr>
            <w:tcW w:w="1056" w:type="dxa"/>
            <w:vAlign w:val="center"/>
          </w:tcPr>
          <w:p w14:paraId="6949B069"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965" w:type="dxa"/>
            <w:vAlign w:val="center"/>
          </w:tcPr>
          <w:p w14:paraId="4B018A8E"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152D3E55"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03BD0711"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1EF029AB" w14:textId="77777777" w:rsidTr="00986AA2">
        <w:trPr>
          <w:trHeight w:val="131"/>
        </w:trPr>
        <w:tc>
          <w:tcPr>
            <w:tcW w:w="3085" w:type="dxa"/>
            <w:gridSpan w:val="2"/>
            <w:vAlign w:val="center"/>
          </w:tcPr>
          <w:p w14:paraId="6B4E66F0"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COREA</w:t>
            </w:r>
          </w:p>
        </w:tc>
        <w:tc>
          <w:tcPr>
            <w:tcW w:w="1056" w:type="dxa"/>
            <w:vAlign w:val="center"/>
          </w:tcPr>
          <w:p w14:paraId="39D00098"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965" w:type="dxa"/>
            <w:vAlign w:val="center"/>
          </w:tcPr>
          <w:p w14:paraId="7BB3A759"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36280342"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3811D39E"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249852C8" w14:textId="77777777" w:rsidTr="00986AA2">
        <w:trPr>
          <w:trHeight w:val="131"/>
        </w:trPr>
        <w:tc>
          <w:tcPr>
            <w:tcW w:w="3085" w:type="dxa"/>
            <w:gridSpan w:val="2"/>
            <w:vAlign w:val="center"/>
          </w:tcPr>
          <w:p w14:paraId="7E7B53B8"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COSTA RICA</w:t>
            </w:r>
          </w:p>
        </w:tc>
        <w:tc>
          <w:tcPr>
            <w:tcW w:w="1056" w:type="dxa"/>
            <w:vAlign w:val="center"/>
          </w:tcPr>
          <w:p w14:paraId="5C47A870"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965" w:type="dxa"/>
            <w:vAlign w:val="center"/>
          </w:tcPr>
          <w:p w14:paraId="4415AE6C"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0ED147FE"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0DC39E30"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191645C0" w14:textId="77777777" w:rsidTr="00986AA2">
        <w:trPr>
          <w:trHeight w:val="131"/>
        </w:trPr>
        <w:tc>
          <w:tcPr>
            <w:tcW w:w="3085" w:type="dxa"/>
            <w:gridSpan w:val="2"/>
            <w:vAlign w:val="center"/>
          </w:tcPr>
          <w:p w14:paraId="02AC971B"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ESTADOS AELC</w:t>
            </w:r>
          </w:p>
        </w:tc>
        <w:tc>
          <w:tcPr>
            <w:tcW w:w="1056" w:type="dxa"/>
            <w:vAlign w:val="center"/>
          </w:tcPr>
          <w:p w14:paraId="322D8F1F"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965" w:type="dxa"/>
            <w:vAlign w:val="center"/>
          </w:tcPr>
          <w:p w14:paraId="18D86777"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41060A7C"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1FCD111D"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6BA7BACC" w14:textId="77777777" w:rsidTr="00986AA2">
        <w:trPr>
          <w:trHeight w:val="131"/>
        </w:trPr>
        <w:tc>
          <w:tcPr>
            <w:tcW w:w="3085" w:type="dxa"/>
            <w:gridSpan w:val="2"/>
            <w:vAlign w:val="center"/>
          </w:tcPr>
          <w:p w14:paraId="067EA3C8"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ESTADOS UNIDOS</w:t>
            </w:r>
          </w:p>
        </w:tc>
        <w:tc>
          <w:tcPr>
            <w:tcW w:w="1056" w:type="dxa"/>
            <w:vAlign w:val="center"/>
          </w:tcPr>
          <w:p w14:paraId="435DD8A4"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965" w:type="dxa"/>
            <w:vAlign w:val="center"/>
          </w:tcPr>
          <w:p w14:paraId="024CF322"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5D1813E0"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7FBF5EE0"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0829D987" w14:textId="77777777" w:rsidTr="00986AA2">
        <w:trPr>
          <w:trHeight w:val="131"/>
        </w:trPr>
        <w:tc>
          <w:tcPr>
            <w:tcW w:w="3085" w:type="dxa"/>
            <w:gridSpan w:val="2"/>
            <w:vAlign w:val="center"/>
          </w:tcPr>
          <w:p w14:paraId="1CB61507"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MEXICO</w:t>
            </w:r>
          </w:p>
        </w:tc>
        <w:tc>
          <w:tcPr>
            <w:tcW w:w="1056" w:type="dxa"/>
            <w:vAlign w:val="center"/>
          </w:tcPr>
          <w:p w14:paraId="10517D32"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965" w:type="dxa"/>
            <w:vAlign w:val="center"/>
          </w:tcPr>
          <w:p w14:paraId="213C9DDD"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2D80F1B1"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46C4D4F0"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284E171C" w14:textId="77777777" w:rsidTr="00986AA2">
        <w:trPr>
          <w:trHeight w:val="131"/>
        </w:trPr>
        <w:tc>
          <w:tcPr>
            <w:tcW w:w="1435" w:type="dxa"/>
            <w:vMerge w:val="restart"/>
            <w:vAlign w:val="center"/>
          </w:tcPr>
          <w:p w14:paraId="488AB774"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TRIANGULO NORTE</w:t>
            </w:r>
          </w:p>
        </w:tc>
        <w:tc>
          <w:tcPr>
            <w:tcW w:w="1650" w:type="dxa"/>
            <w:vAlign w:val="center"/>
          </w:tcPr>
          <w:p w14:paraId="0CACCBD0"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EL SALVADOR</w:t>
            </w:r>
          </w:p>
        </w:tc>
        <w:tc>
          <w:tcPr>
            <w:tcW w:w="1056" w:type="dxa"/>
            <w:vAlign w:val="center"/>
          </w:tcPr>
          <w:p w14:paraId="5C13A8E7"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965" w:type="dxa"/>
            <w:vAlign w:val="center"/>
          </w:tcPr>
          <w:p w14:paraId="7943848D"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2E40FEDF"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0E7E8F5A"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3257E366" w14:textId="77777777" w:rsidTr="00986AA2">
        <w:trPr>
          <w:trHeight w:val="131"/>
        </w:trPr>
        <w:tc>
          <w:tcPr>
            <w:tcW w:w="1435" w:type="dxa"/>
            <w:vMerge/>
            <w:vAlign w:val="center"/>
          </w:tcPr>
          <w:p w14:paraId="56D9557A" w14:textId="77777777" w:rsidR="00F52F61" w:rsidRPr="00F66520" w:rsidRDefault="00F52F61" w:rsidP="00986AA2">
            <w:pPr>
              <w:jc w:val="center"/>
              <w:rPr>
                <w:rFonts w:ascii="Century Gothic" w:hAnsi="Century Gothic"/>
                <w:sz w:val="18"/>
                <w:szCs w:val="18"/>
              </w:rPr>
            </w:pPr>
          </w:p>
        </w:tc>
        <w:tc>
          <w:tcPr>
            <w:tcW w:w="1650" w:type="dxa"/>
            <w:vAlign w:val="center"/>
          </w:tcPr>
          <w:p w14:paraId="6AB10E06"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GUATEMALA</w:t>
            </w:r>
          </w:p>
        </w:tc>
        <w:tc>
          <w:tcPr>
            <w:tcW w:w="1056" w:type="dxa"/>
            <w:vAlign w:val="center"/>
          </w:tcPr>
          <w:p w14:paraId="2573DAD1"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965" w:type="dxa"/>
            <w:vAlign w:val="center"/>
          </w:tcPr>
          <w:p w14:paraId="689E4736"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515" w:type="dxa"/>
            <w:vAlign w:val="center"/>
          </w:tcPr>
          <w:p w14:paraId="1B1EC0CE"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701" w:type="dxa"/>
            <w:vAlign w:val="center"/>
          </w:tcPr>
          <w:p w14:paraId="05D75EAE"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5039FCE6" w14:textId="77777777" w:rsidTr="00986AA2">
        <w:trPr>
          <w:trHeight w:val="131"/>
        </w:trPr>
        <w:tc>
          <w:tcPr>
            <w:tcW w:w="1435" w:type="dxa"/>
            <w:vMerge/>
            <w:vAlign w:val="center"/>
          </w:tcPr>
          <w:p w14:paraId="70BB7DA5" w14:textId="77777777" w:rsidR="00F52F61" w:rsidRPr="00F66520" w:rsidRDefault="00F52F61" w:rsidP="00986AA2">
            <w:pPr>
              <w:jc w:val="center"/>
              <w:rPr>
                <w:rFonts w:ascii="Century Gothic" w:hAnsi="Century Gothic"/>
                <w:sz w:val="18"/>
                <w:szCs w:val="18"/>
              </w:rPr>
            </w:pPr>
          </w:p>
        </w:tc>
        <w:tc>
          <w:tcPr>
            <w:tcW w:w="1650" w:type="dxa"/>
            <w:vAlign w:val="center"/>
          </w:tcPr>
          <w:p w14:paraId="63D0089E"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HONDURAS</w:t>
            </w:r>
          </w:p>
        </w:tc>
        <w:tc>
          <w:tcPr>
            <w:tcW w:w="1056" w:type="dxa"/>
            <w:vAlign w:val="center"/>
          </w:tcPr>
          <w:p w14:paraId="3EE781F8"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965" w:type="dxa"/>
            <w:vAlign w:val="center"/>
          </w:tcPr>
          <w:p w14:paraId="5271E880"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76F1556E"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2367627C"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3DAD3DB3" w14:textId="77777777" w:rsidTr="00986AA2">
        <w:trPr>
          <w:trHeight w:val="131"/>
        </w:trPr>
        <w:tc>
          <w:tcPr>
            <w:tcW w:w="3085" w:type="dxa"/>
            <w:gridSpan w:val="2"/>
            <w:vAlign w:val="center"/>
          </w:tcPr>
          <w:p w14:paraId="5BA7D2D4"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UNIÓN EUROPEA</w:t>
            </w:r>
          </w:p>
        </w:tc>
        <w:tc>
          <w:tcPr>
            <w:tcW w:w="1056" w:type="dxa"/>
            <w:vAlign w:val="center"/>
          </w:tcPr>
          <w:p w14:paraId="504FEF99"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965" w:type="dxa"/>
            <w:vAlign w:val="center"/>
          </w:tcPr>
          <w:p w14:paraId="25A79F98"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515" w:type="dxa"/>
            <w:vAlign w:val="center"/>
          </w:tcPr>
          <w:p w14:paraId="2AA249FC"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2EFD1221"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r>
      <w:tr w:rsidR="00F52F61" w:rsidRPr="00F66520" w14:paraId="3E89D816" w14:textId="77777777" w:rsidTr="00986AA2">
        <w:trPr>
          <w:trHeight w:val="131"/>
        </w:trPr>
        <w:tc>
          <w:tcPr>
            <w:tcW w:w="3085" w:type="dxa"/>
            <w:gridSpan w:val="2"/>
            <w:vAlign w:val="center"/>
          </w:tcPr>
          <w:p w14:paraId="3A24E155"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COMUNIDAD ANDINA</w:t>
            </w:r>
          </w:p>
        </w:tc>
        <w:tc>
          <w:tcPr>
            <w:tcW w:w="1056" w:type="dxa"/>
            <w:vAlign w:val="center"/>
          </w:tcPr>
          <w:p w14:paraId="33E54389"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965" w:type="dxa"/>
            <w:vAlign w:val="center"/>
          </w:tcPr>
          <w:p w14:paraId="7D5CA772"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c>
          <w:tcPr>
            <w:tcW w:w="1515" w:type="dxa"/>
            <w:vAlign w:val="center"/>
          </w:tcPr>
          <w:p w14:paraId="6690C7F5"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NO</w:t>
            </w:r>
          </w:p>
        </w:tc>
        <w:tc>
          <w:tcPr>
            <w:tcW w:w="1701" w:type="dxa"/>
            <w:vAlign w:val="center"/>
          </w:tcPr>
          <w:p w14:paraId="5B53F278" w14:textId="77777777" w:rsidR="00F52F61" w:rsidRPr="00F66520" w:rsidRDefault="00F52F61" w:rsidP="00986AA2">
            <w:pPr>
              <w:jc w:val="center"/>
              <w:rPr>
                <w:rFonts w:ascii="Century Gothic" w:hAnsi="Century Gothic"/>
                <w:sz w:val="18"/>
                <w:szCs w:val="18"/>
              </w:rPr>
            </w:pPr>
            <w:r w:rsidRPr="00F66520">
              <w:rPr>
                <w:rFonts w:ascii="Century Gothic" w:hAnsi="Century Gothic"/>
                <w:sz w:val="18"/>
                <w:szCs w:val="18"/>
              </w:rPr>
              <w:t>SI</w:t>
            </w:r>
          </w:p>
        </w:tc>
      </w:tr>
    </w:tbl>
    <w:p w14:paraId="7FBA2CDB" w14:textId="77777777" w:rsidR="00EE5E62" w:rsidRPr="00F66520" w:rsidRDefault="00EE5E62" w:rsidP="00EE5E62">
      <w:pPr>
        <w:pStyle w:val="Sinespaciado1"/>
        <w:spacing w:after="0" w:line="240" w:lineRule="auto"/>
        <w:jc w:val="both"/>
        <w:rPr>
          <w:rFonts w:ascii="Century Gothic" w:hAnsi="Century Gothic" w:cs="Arial"/>
          <w:sz w:val="18"/>
          <w:szCs w:val="18"/>
          <w:lang w:val="es-CO"/>
        </w:rPr>
      </w:pPr>
    </w:p>
    <w:p w14:paraId="2457C3CC" w14:textId="77777777" w:rsidR="00EE5E62" w:rsidRPr="00F66520" w:rsidRDefault="00EE5E62" w:rsidP="00EE5E62">
      <w:pPr>
        <w:jc w:val="both"/>
        <w:rPr>
          <w:rFonts w:ascii="Century Gothic" w:hAnsi="Century Gothic"/>
          <w:color w:val="000000"/>
          <w:sz w:val="18"/>
          <w:szCs w:val="18"/>
          <w:lang w:val="es-ES_tradnl"/>
        </w:rPr>
      </w:pPr>
      <w:r w:rsidRPr="00F66520">
        <w:rPr>
          <w:rFonts w:ascii="Century Gothic" w:hAnsi="Century Gothic"/>
          <w:color w:val="000000"/>
          <w:sz w:val="18"/>
          <w:szCs w:val="18"/>
          <w:lang w:val="es-ES_tradnl"/>
        </w:rPr>
        <w:t>El presente Proceso de Contratación está cobijado por los Acuerdos Comerciales suscrito con la Comunidad Andina de Naciones. En consecuencia, las Ofertas de bienes y servicios de países con los cuales Colombia tiene Acuerdos Comerciales vigentes que cubren este Proceso de Contratación, serán tratados como Ofertas de bienes y servicios colombianos y tendrán derecho al puntaje para estimular la industria nacional de que trata el numeral 1 de la sección B</w:t>
      </w:r>
      <w:r w:rsidRPr="00F66520">
        <w:rPr>
          <w:rStyle w:val="Refdenotaalpie"/>
          <w:rFonts w:ascii="Century Gothic" w:hAnsi="Century Gothic"/>
          <w:color w:val="000000"/>
          <w:sz w:val="18"/>
          <w:szCs w:val="18"/>
          <w:lang w:val="es-ES_tradnl"/>
        </w:rPr>
        <w:footnoteReference w:id="1"/>
      </w:r>
    </w:p>
    <w:p w14:paraId="55FF34DC" w14:textId="77777777" w:rsidR="00EE5E62" w:rsidRPr="00F66520" w:rsidRDefault="00EE5E62" w:rsidP="00EE5E62">
      <w:pPr>
        <w:jc w:val="both"/>
        <w:rPr>
          <w:rFonts w:ascii="Century Gothic" w:hAnsi="Century Gothic"/>
          <w:color w:val="000000"/>
          <w:sz w:val="18"/>
          <w:szCs w:val="18"/>
          <w:lang w:val="es-ES_tradnl"/>
        </w:rPr>
      </w:pPr>
    </w:p>
    <w:p w14:paraId="3A9BCE43" w14:textId="6362E94F" w:rsidR="00EE5E62" w:rsidRPr="00F66520" w:rsidRDefault="00EE5E62" w:rsidP="00363174">
      <w:pPr>
        <w:pStyle w:val="Prrafodelista"/>
        <w:numPr>
          <w:ilvl w:val="1"/>
          <w:numId w:val="34"/>
        </w:numPr>
        <w:rPr>
          <w:rFonts w:ascii="Century Gothic" w:hAnsi="Century Gothic"/>
          <w:b/>
          <w:bCs/>
          <w:sz w:val="18"/>
          <w:szCs w:val="18"/>
          <w:lang w:val="es-ES_tradnl"/>
        </w:rPr>
      </w:pPr>
      <w:r w:rsidRPr="00F66520">
        <w:rPr>
          <w:rFonts w:ascii="Century Gothic" w:hAnsi="Century Gothic"/>
          <w:b/>
          <w:bCs/>
          <w:sz w:val="18"/>
          <w:szCs w:val="18"/>
          <w:lang w:val="es-ES_tradnl"/>
        </w:rPr>
        <w:t xml:space="preserve"> CONVOCATORIA NO LIMITADA A MIPYME </w:t>
      </w:r>
    </w:p>
    <w:p w14:paraId="649D753B" w14:textId="639115C8" w:rsidR="00784BFF" w:rsidRPr="00F66520" w:rsidRDefault="00784BFF" w:rsidP="00784BFF">
      <w:pPr>
        <w:rPr>
          <w:rFonts w:ascii="Century Gothic" w:hAnsi="Century Gothic"/>
          <w:b/>
          <w:bCs/>
          <w:sz w:val="18"/>
          <w:szCs w:val="18"/>
          <w:lang w:val="es-ES_tradnl"/>
        </w:rPr>
      </w:pPr>
    </w:p>
    <w:p w14:paraId="56C51395" w14:textId="77777777" w:rsidR="00784BFF" w:rsidRPr="00F66520" w:rsidRDefault="00784BFF" w:rsidP="00784BFF">
      <w:pPr>
        <w:jc w:val="both"/>
        <w:rPr>
          <w:rFonts w:ascii="Century Gothic" w:hAnsi="Century Gothic"/>
          <w:bCs/>
          <w:sz w:val="18"/>
          <w:szCs w:val="18"/>
          <w:lang w:val="es-CO"/>
        </w:rPr>
      </w:pPr>
      <w:r w:rsidRPr="00F66520">
        <w:rPr>
          <w:rFonts w:ascii="Century Gothic" w:hAnsi="Century Gothic"/>
          <w:bCs/>
          <w:sz w:val="18"/>
          <w:szCs w:val="18"/>
          <w:lang w:val="es-CO"/>
        </w:rPr>
        <w:t>En Concepto C-026 de 2021 emitido por la Agencia Nacional de Compra Pública – Colombia Compra Eficiente se señaló lo siguiente:</w:t>
      </w:r>
    </w:p>
    <w:p w14:paraId="618D2D05" w14:textId="77777777" w:rsidR="00784BFF" w:rsidRPr="00F66520" w:rsidRDefault="00784BFF" w:rsidP="00784BFF">
      <w:pPr>
        <w:jc w:val="both"/>
        <w:rPr>
          <w:rFonts w:ascii="Century Gothic" w:hAnsi="Century Gothic"/>
          <w:bCs/>
          <w:sz w:val="18"/>
          <w:szCs w:val="18"/>
          <w:lang w:val="es-CO"/>
        </w:rPr>
      </w:pPr>
    </w:p>
    <w:p w14:paraId="0004F642" w14:textId="77777777" w:rsidR="00784BFF" w:rsidRPr="00F66520" w:rsidRDefault="00784BFF" w:rsidP="00784BFF">
      <w:pPr>
        <w:jc w:val="both"/>
        <w:rPr>
          <w:rFonts w:ascii="Century Gothic" w:hAnsi="Century Gothic"/>
          <w:bCs/>
          <w:sz w:val="18"/>
          <w:szCs w:val="18"/>
          <w:lang w:val="es-CO"/>
        </w:rPr>
      </w:pPr>
      <w:r w:rsidRPr="00F66520">
        <w:rPr>
          <w:rFonts w:ascii="Century Gothic" w:hAnsi="Century Gothic"/>
          <w:bCs/>
          <w:sz w:val="18"/>
          <w:szCs w:val="18"/>
          <w:lang w:val="es-CO"/>
        </w:rPr>
        <w:t>“Con respecto al artículo 34 de la Ley 2069 de 2020 que modifica el artículo 12 de la Ley 1150 de 2007, se encuentra que bastarán por los menos dos (2) manifestaciones de Mipymes para que una convocatoria pueda limitarse a su exclusiva participación. En ese orden de ideas se pregunta:</w:t>
      </w:r>
    </w:p>
    <w:p w14:paraId="5967E27F" w14:textId="77777777" w:rsidR="00784BFF" w:rsidRPr="00F66520" w:rsidRDefault="00784BFF" w:rsidP="00784BFF">
      <w:pPr>
        <w:jc w:val="both"/>
        <w:rPr>
          <w:rFonts w:ascii="Century Gothic" w:hAnsi="Century Gothic"/>
          <w:bCs/>
          <w:sz w:val="18"/>
          <w:szCs w:val="18"/>
          <w:lang w:val="es-CO"/>
        </w:rPr>
      </w:pPr>
    </w:p>
    <w:p w14:paraId="0168F58A" w14:textId="77777777" w:rsidR="00784BFF" w:rsidRPr="00F66520" w:rsidRDefault="00784BFF" w:rsidP="00784BFF">
      <w:pPr>
        <w:jc w:val="both"/>
        <w:rPr>
          <w:rFonts w:ascii="Century Gothic" w:hAnsi="Century Gothic"/>
          <w:bCs/>
          <w:sz w:val="18"/>
          <w:szCs w:val="18"/>
          <w:lang w:val="es-CO"/>
        </w:rPr>
      </w:pPr>
      <w:r w:rsidRPr="00F66520">
        <w:rPr>
          <w:rFonts w:ascii="Century Gothic" w:hAnsi="Century Gothic"/>
          <w:bCs/>
          <w:sz w:val="18"/>
          <w:szCs w:val="18"/>
          <w:lang w:val="es-CO"/>
        </w:rPr>
        <w:t>“¿Para limitar una convocatoria pública a la participación de Mipymes, debe o no aplicarse lo dispuesto en el numeral 2 del artículo 2?2.1.2.4.2.2. “Convocatorias limitadas a Mipyme” del Decreto 1082 de 2015 en relación con el número de solicitudes requeridas para limitar un proceso a Mipyme?</w:t>
      </w:r>
    </w:p>
    <w:p w14:paraId="32A0507A" w14:textId="77777777" w:rsidR="00784BFF" w:rsidRPr="00F66520" w:rsidRDefault="00784BFF" w:rsidP="00784BFF">
      <w:pPr>
        <w:jc w:val="both"/>
        <w:rPr>
          <w:rFonts w:ascii="Century Gothic" w:hAnsi="Century Gothic"/>
          <w:bCs/>
          <w:sz w:val="18"/>
          <w:szCs w:val="18"/>
          <w:lang w:val="es-CO"/>
        </w:rPr>
      </w:pPr>
    </w:p>
    <w:p w14:paraId="4B3C2BA4" w14:textId="77777777" w:rsidR="00784BFF" w:rsidRPr="00F66520" w:rsidRDefault="00784BFF" w:rsidP="00784BFF">
      <w:pPr>
        <w:jc w:val="both"/>
        <w:rPr>
          <w:rFonts w:ascii="Century Gothic" w:hAnsi="Century Gothic"/>
          <w:bCs/>
          <w:sz w:val="18"/>
          <w:szCs w:val="18"/>
          <w:lang w:val="es-CO"/>
        </w:rPr>
      </w:pPr>
      <w:r w:rsidRPr="00F66520">
        <w:rPr>
          <w:rFonts w:ascii="Century Gothic" w:hAnsi="Century Gothic"/>
          <w:bCs/>
          <w:sz w:val="18"/>
          <w:szCs w:val="18"/>
          <w:lang w:val="es-CO"/>
        </w:rPr>
        <w:t>“El ARTÍCULO 2.2.1.2.4.2.2. Convocatorias limitadas a Mipyme. (…).</w:t>
      </w:r>
    </w:p>
    <w:p w14:paraId="5E631751" w14:textId="77777777" w:rsidR="00784BFF" w:rsidRPr="00F66520" w:rsidRDefault="00784BFF" w:rsidP="00784BFF">
      <w:pPr>
        <w:jc w:val="both"/>
        <w:rPr>
          <w:rFonts w:ascii="Century Gothic" w:hAnsi="Century Gothic"/>
          <w:bCs/>
          <w:sz w:val="18"/>
          <w:szCs w:val="18"/>
          <w:lang w:val="es-CO"/>
        </w:rPr>
      </w:pPr>
    </w:p>
    <w:p w14:paraId="1A8273C4" w14:textId="77777777" w:rsidR="00784BFF" w:rsidRPr="00F66520" w:rsidRDefault="00784BFF" w:rsidP="00784BFF">
      <w:pPr>
        <w:jc w:val="both"/>
        <w:rPr>
          <w:rFonts w:ascii="Century Gothic" w:hAnsi="Century Gothic"/>
          <w:bCs/>
          <w:sz w:val="18"/>
          <w:szCs w:val="18"/>
          <w:lang w:val="es-CO"/>
        </w:rPr>
      </w:pPr>
      <w:r w:rsidRPr="00F66520">
        <w:rPr>
          <w:rFonts w:ascii="Century Gothic" w:hAnsi="Century Gothic"/>
          <w:bCs/>
          <w:sz w:val="18"/>
          <w:szCs w:val="18"/>
          <w:lang w:val="es-CO"/>
        </w:rPr>
        <w:t>2. La Entidad Estatal ha recibido solicitudes de por lo menos tres (3) Mipyme nacionales para limitar la convocatoria a Mipyme nacionales. La Entidad Estatal debe recibir estas solicitudes por lo menos un (1) día hábil antes de la apertura del Proceso de Contratación”. (Decreto 1510 de 2013, artículo 152).</w:t>
      </w:r>
    </w:p>
    <w:p w14:paraId="199FEAEA" w14:textId="77777777" w:rsidR="00784BFF" w:rsidRPr="00F66520" w:rsidRDefault="00784BFF" w:rsidP="00784BFF">
      <w:pPr>
        <w:jc w:val="both"/>
        <w:rPr>
          <w:rFonts w:ascii="Century Gothic" w:hAnsi="Century Gothic"/>
          <w:bCs/>
          <w:sz w:val="18"/>
          <w:szCs w:val="18"/>
          <w:lang w:val="es-CO"/>
        </w:rPr>
      </w:pPr>
    </w:p>
    <w:p w14:paraId="2703DC24" w14:textId="77777777" w:rsidR="00784BFF" w:rsidRPr="00F66520" w:rsidRDefault="00784BFF" w:rsidP="00784BFF">
      <w:pPr>
        <w:jc w:val="both"/>
        <w:rPr>
          <w:rFonts w:ascii="Century Gothic" w:hAnsi="Century Gothic"/>
          <w:bCs/>
          <w:sz w:val="18"/>
          <w:szCs w:val="18"/>
          <w:lang w:val="es-CO"/>
        </w:rPr>
      </w:pPr>
      <w:r w:rsidRPr="00F66520">
        <w:rPr>
          <w:rFonts w:ascii="Century Gothic" w:hAnsi="Century Gothic"/>
          <w:bCs/>
          <w:sz w:val="18"/>
          <w:szCs w:val="18"/>
          <w:lang w:val="es-CO"/>
        </w:rPr>
        <w:t>»¿Deben seguirse aplicando los demás requisitos establecidos en el artículo 2.2.1.2.4.2.2 “Convocatorias limitadas a Mipyme” del Decreto 1082 de 2015, los cuales se refieren al plazo de existencia de la Mipyme, el monto de la cuantía del proceso que es susceptible de limitar a Mipyme, el origen nacional de la Mipyme y el plazo para recibir las manifestaciones para limitar el proceso o, en su defecto, las entidades deben abstenerse de aplicarlos hasta tanto no sea expedida una nueva reglamentación en la materia que fije los montos y demás condiciones para limitar convocatorias públicas a la participación de Mipymes?</w:t>
      </w:r>
    </w:p>
    <w:p w14:paraId="5A210F58" w14:textId="77777777" w:rsidR="00784BFF" w:rsidRPr="00F66520" w:rsidRDefault="00784BFF" w:rsidP="00784BFF">
      <w:pPr>
        <w:jc w:val="both"/>
        <w:rPr>
          <w:rFonts w:ascii="Century Gothic" w:hAnsi="Century Gothic"/>
          <w:bCs/>
          <w:sz w:val="18"/>
          <w:szCs w:val="18"/>
          <w:lang w:val="es-CO"/>
        </w:rPr>
      </w:pPr>
    </w:p>
    <w:p w14:paraId="41567AA3" w14:textId="77777777" w:rsidR="00784BFF" w:rsidRPr="00F66520" w:rsidRDefault="00784BFF" w:rsidP="00784BFF">
      <w:pPr>
        <w:jc w:val="both"/>
        <w:rPr>
          <w:rFonts w:ascii="Century Gothic" w:hAnsi="Century Gothic"/>
          <w:bCs/>
          <w:sz w:val="18"/>
          <w:szCs w:val="18"/>
          <w:lang w:val="es-CO"/>
        </w:rPr>
      </w:pPr>
      <w:r w:rsidRPr="00F66520">
        <w:rPr>
          <w:rFonts w:ascii="Century Gothic" w:hAnsi="Century Gothic"/>
          <w:bCs/>
          <w:sz w:val="18"/>
          <w:szCs w:val="18"/>
          <w:lang w:val="es-CO"/>
        </w:rPr>
        <w:t>“De las consideraciones efectuadas con anterioridad por la Agencia, se puede concluir que, además de la pérdida de fuerza ejecutoria del artículo 2.2.1.2.4.2.2. del Decreto 1082 de 2015, por la desaparición de su fundamento de derecho, se advierte una manifiesta oposición entre dicho enunciado normativo y el nuevo contenido del artículo 12 de la Ley 1150 de 2007, modificado por el artículo 34 de la Ley 2069 de 2020. Ante esta contradicción, se debe aplicar la consecuencia jurídica prevista en el artículo 84 de la Ley 2069 de 2020, según la cual esta «deroga […] todas las disposiciones que le sean contrarias». Entonces, puede afirmarse que, además del decaimiento del artículo 2.2.1.2.4.2.2. del Decreto 1082 de 2015, debe entenderse derogado.</w:t>
      </w:r>
    </w:p>
    <w:p w14:paraId="2DAB869F" w14:textId="77777777" w:rsidR="00784BFF" w:rsidRPr="00F66520" w:rsidRDefault="00784BFF" w:rsidP="00784BFF">
      <w:pPr>
        <w:jc w:val="both"/>
        <w:rPr>
          <w:rFonts w:ascii="Century Gothic" w:hAnsi="Century Gothic"/>
          <w:bCs/>
          <w:sz w:val="18"/>
          <w:szCs w:val="18"/>
          <w:lang w:val="es-CO"/>
        </w:rPr>
      </w:pPr>
    </w:p>
    <w:p w14:paraId="28585F93" w14:textId="77777777" w:rsidR="00784BFF" w:rsidRPr="00F66520" w:rsidRDefault="00784BFF" w:rsidP="00784BFF">
      <w:pPr>
        <w:jc w:val="both"/>
        <w:rPr>
          <w:rFonts w:ascii="Century Gothic" w:hAnsi="Century Gothic"/>
          <w:bCs/>
          <w:sz w:val="18"/>
          <w:szCs w:val="18"/>
          <w:lang w:val="es-CO"/>
        </w:rPr>
      </w:pPr>
      <w:r w:rsidRPr="00F66520">
        <w:rPr>
          <w:rFonts w:ascii="Century Gothic" w:hAnsi="Century Gothic"/>
          <w:bCs/>
          <w:sz w:val="18"/>
          <w:szCs w:val="18"/>
          <w:lang w:val="es-CO"/>
        </w:rPr>
        <w:t>Además, no es válido aducir que los apartados normativos del artículo 2.2.1.2.4.2.2. del Decreto 1082 de 2015 que, en su texto, no sean contrarios a la nueva regulación contenida en el artículo 34 de la Ley 2069 de 2020 pueden seguirse aplicando. Tal aseveración no es admisible, porque el artículo 34, reiteradamente, señala que el gobierno nacional debe definir las condiciones para la aplicación de las reglas recientemente expedidas, que permitan llevar a cabo las convocatorias limitadas a mipymes, lo cual demuestra la voluntad legislativa de establecer la necesidad de una nueva reglamentación de dicha materia. En tal sentido, el gobierno nacional podría, mediante el decreto reglamentario que expida, definir nuevas condiciones y montos para las convocatorias limitadas a mipymes.</w:t>
      </w:r>
    </w:p>
    <w:p w14:paraId="61574DC3" w14:textId="77777777" w:rsidR="00784BFF" w:rsidRPr="00F66520" w:rsidRDefault="00784BFF" w:rsidP="00784BFF">
      <w:pPr>
        <w:jc w:val="both"/>
        <w:rPr>
          <w:rFonts w:ascii="Century Gothic" w:hAnsi="Century Gothic"/>
          <w:bCs/>
          <w:sz w:val="18"/>
          <w:szCs w:val="18"/>
          <w:lang w:val="es-CO"/>
        </w:rPr>
      </w:pPr>
    </w:p>
    <w:p w14:paraId="6D4F16FE" w14:textId="77777777" w:rsidR="00784BFF" w:rsidRPr="00F66520" w:rsidRDefault="00784BFF" w:rsidP="00784BFF">
      <w:pPr>
        <w:jc w:val="both"/>
        <w:rPr>
          <w:rFonts w:ascii="Century Gothic" w:hAnsi="Century Gothic"/>
          <w:bCs/>
          <w:sz w:val="18"/>
          <w:szCs w:val="18"/>
          <w:lang w:val="es-CO"/>
        </w:rPr>
      </w:pPr>
      <w:r w:rsidRPr="00F66520">
        <w:rPr>
          <w:rFonts w:ascii="Century Gothic" w:hAnsi="Century Gothic"/>
          <w:bCs/>
          <w:sz w:val="18"/>
          <w:szCs w:val="18"/>
          <w:lang w:val="es-CO"/>
        </w:rPr>
        <w:t xml:space="preserve">Por ende, mientras ello no suceda, las entidades estatales, los patrimonios autónomos constituidos por estas y los particulares que ejecuten recursos públicos, </w:t>
      </w:r>
      <w:r w:rsidRPr="00F66520">
        <w:rPr>
          <w:rFonts w:ascii="Century Gothic" w:hAnsi="Century Gothic"/>
          <w:bCs/>
          <w:sz w:val="18"/>
          <w:szCs w:val="18"/>
          <w:u w:val="single"/>
          <w:lang w:val="es-CO"/>
        </w:rPr>
        <w:t>no pueden adoptar convocatorias limitadas a mipymes,</w:t>
      </w:r>
      <w:r w:rsidRPr="00F66520">
        <w:rPr>
          <w:rFonts w:ascii="Century Gothic" w:hAnsi="Century Gothic"/>
          <w:bCs/>
          <w:sz w:val="18"/>
          <w:szCs w:val="18"/>
          <w:lang w:val="es-CO"/>
        </w:rPr>
        <w:t xml:space="preserve"> </w:t>
      </w:r>
      <w:r w:rsidRPr="00F66520">
        <w:rPr>
          <w:rFonts w:ascii="Century Gothic" w:hAnsi="Century Gothic"/>
          <w:bCs/>
          <w:sz w:val="18"/>
          <w:szCs w:val="18"/>
          <w:u w:val="single"/>
          <w:lang w:val="es-CO"/>
        </w:rPr>
        <w:t>pues al tenor del artículo 34 de la Ley 2069 de 2020, la eficacia de esta norma quedó condicionada a la</w:t>
      </w:r>
      <w:r w:rsidRPr="00F66520">
        <w:rPr>
          <w:rFonts w:ascii="Century Gothic" w:hAnsi="Century Gothic"/>
          <w:bCs/>
          <w:sz w:val="18"/>
          <w:szCs w:val="18"/>
          <w:lang w:val="es-CO"/>
        </w:rPr>
        <w:t xml:space="preserve"> </w:t>
      </w:r>
      <w:r w:rsidRPr="00F66520">
        <w:rPr>
          <w:rFonts w:ascii="Century Gothic" w:hAnsi="Century Gothic"/>
          <w:bCs/>
          <w:sz w:val="18"/>
          <w:szCs w:val="18"/>
          <w:u w:val="single"/>
          <w:lang w:val="es-CO"/>
        </w:rPr>
        <w:t>expedición del decreto reglamentario que fije las condiciones de su operatividad</w:t>
      </w:r>
      <w:r w:rsidRPr="00F66520">
        <w:rPr>
          <w:rFonts w:ascii="Century Gothic" w:hAnsi="Century Gothic"/>
          <w:bCs/>
          <w:sz w:val="18"/>
          <w:szCs w:val="18"/>
          <w:lang w:val="es-CO"/>
        </w:rPr>
        <w:t>”</w:t>
      </w:r>
    </w:p>
    <w:p w14:paraId="0644C13A" w14:textId="77777777" w:rsidR="00EE5E62" w:rsidRPr="00F66520" w:rsidRDefault="00EE5E62" w:rsidP="00EE5E62">
      <w:pPr>
        <w:pStyle w:val="Prrafodelista"/>
        <w:spacing w:after="0" w:line="240" w:lineRule="auto"/>
        <w:ind w:left="810" w:firstLine="0"/>
        <w:rPr>
          <w:rFonts w:ascii="Century Gothic" w:hAnsi="Century Gothic"/>
          <w:b/>
          <w:bCs/>
          <w:sz w:val="18"/>
          <w:szCs w:val="18"/>
          <w:lang w:val="es-ES_tradnl" w:eastAsia="es-ES"/>
        </w:rPr>
      </w:pPr>
    </w:p>
    <w:p w14:paraId="1F7C08A4" w14:textId="77777777" w:rsidR="00EE5E62" w:rsidRPr="00F66520" w:rsidRDefault="00EE5E62" w:rsidP="00EE5E62">
      <w:pPr>
        <w:pStyle w:val="Sinespaciado1"/>
        <w:spacing w:after="0" w:line="240" w:lineRule="auto"/>
        <w:jc w:val="both"/>
        <w:rPr>
          <w:rFonts w:ascii="Century Gothic" w:hAnsi="Century Gothic" w:cs="Arial"/>
          <w:sz w:val="18"/>
          <w:szCs w:val="18"/>
          <w:lang w:val="es-CO"/>
        </w:rPr>
      </w:pPr>
    </w:p>
    <w:p w14:paraId="74642C5B" w14:textId="5EE0C0D3" w:rsidR="00EE5E62" w:rsidRPr="00F66520" w:rsidRDefault="00F52F61" w:rsidP="00EE5E62">
      <w:pPr>
        <w:pStyle w:val="Ttulo2"/>
        <w:spacing w:line="240" w:lineRule="auto"/>
        <w:jc w:val="both"/>
        <w:rPr>
          <w:rFonts w:ascii="Century Gothic" w:hAnsi="Century Gothic"/>
          <w:color w:val="auto"/>
          <w:sz w:val="18"/>
          <w:szCs w:val="18"/>
        </w:rPr>
      </w:pPr>
      <w:bookmarkStart w:id="91" w:name="_Toc40263497"/>
      <w:r w:rsidRPr="00F66520">
        <w:rPr>
          <w:rFonts w:ascii="Century Gothic" w:hAnsi="Century Gothic"/>
          <w:color w:val="auto"/>
          <w:sz w:val="18"/>
          <w:szCs w:val="18"/>
        </w:rPr>
        <w:t>1.19</w:t>
      </w:r>
      <w:r w:rsidR="00EE5E62" w:rsidRPr="00F66520">
        <w:rPr>
          <w:rFonts w:ascii="Century Gothic" w:hAnsi="Century Gothic"/>
          <w:color w:val="auto"/>
          <w:sz w:val="18"/>
          <w:szCs w:val="18"/>
        </w:rPr>
        <w:t>. PREVALENCIA DE</w:t>
      </w:r>
      <w:bookmarkEnd w:id="84"/>
      <w:bookmarkEnd w:id="85"/>
      <w:bookmarkEnd w:id="86"/>
      <w:bookmarkEnd w:id="87"/>
      <w:bookmarkEnd w:id="88"/>
      <w:bookmarkEnd w:id="89"/>
      <w:r w:rsidR="00EE5E62" w:rsidRPr="00F66520">
        <w:rPr>
          <w:rFonts w:ascii="Century Gothic" w:hAnsi="Century Gothic"/>
          <w:color w:val="auto"/>
          <w:sz w:val="18"/>
          <w:szCs w:val="18"/>
        </w:rPr>
        <w:t>L PLIEGO DE CONDICIONES</w:t>
      </w:r>
      <w:bookmarkEnd w:id="90"/>
      <w:bookmarkEnd w:id="91"/>
    </w:p>
    <w:p w14:paraId="4206826A" w14:textId="77777777" w:rsidR="00EE5E62" w:rsidRPr="00F66520" w:rsidRDefault="00EE5E62" w:rsidP="00EE5E62">
      <w:pPr>
        <w:jc w:val="both"/>
        <w:rPr>
          <w:rFonts w:ascii="Century Gothic" w:hAnsi="Century Gothic"/>
          <w:sz w:val="18"/>
          <w:szCs w:val="18"/>
          <w:lang w:val="es-CO"/>
        </w:rPr>
      </w:pPr>
    </w:p>
    <w:p w14:paraId="0EC5F0F5"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En caso de presentarse contradicciones, ambigüedades o diferencias entre el contenido del pliego y el contenido de los demás documentos generados en la etapa precontractual, prevalecerá el contenido del pliego de condiciones, incluyendo sus adendas que se publiquen en e</w:t>
      </w:r>
      <w:r w:rsidRPr="00F66520">
        <w:rPr>
          <w:rFonts w:ascii="Century Gothic" w:hAnsi="Century Gothic"/>
          <w:bCs/>
          <w:sz w:val="18"/>
          <w:szCs w:val="18"/>
          <w:lang w:val="es-CO"/>
        </w:rPr>
        <w:t xml:space="preserve">l </w:t>
      </w:r>
      <w:r w:rsidRPr="00F66520">
        <w:rPr>
          <w:rFonts w:ascii="Century Gothic" w:hAnsi="Century Gothic"/>
          <w:sz w:val="18"/>
          <w:szCs w:val="18"/>
          <w:lang w:val="es-CO"/>
        </w:rPr>
        <w:t>Sistema Electrónico para la Contratación Pública (SECOP)</w:t>
      </w:r>
      <w:r w:rsidRPr="00F66520">
        <w:rPr>
          <w:rFonts w:ascii="Century Gothic" w:hAnsi="Century Gothic"/>
          <w:bCs/>
          <w:sz w:val="18"/>
          <w:szCs w:val="18"/>
          <w:lang w:val="es-CO"/>
        </w:rPr>
        <w:t xml:space="preserve"> </w:t>
      </w:r>
      <w:r w:rsidRPr="00F66520">
        <w:rPr>
          <w:rFonts w:ascii="Century Gothic" w:hAnsi="Century Gothic"/>
          <w:sz w:val="18"/>
          <w:szCs w:val="18"/>
          <w:lang w:val="es-CO"/>
        </w:rPr>
        <w:t xml:space="preserve"> </w:t>
      </w:r>
      <w:hyperlink r:id="rId24" w:history="1">
        <w:r w:rsidRPr="00F66520">
          <w:rPr>
            <w:rStyle w:val="Hipervnculo"/>
            <w:rFonts w:ascii="Century Gothic" w:hAnsi="Century Gothic"/>
            <w:sz w:val="18"/>
            <w:szCs w:val="18"/>
            <w:lang w:val="es-CO"/>
          </w:rPr>
          <w:t>www.colombiacompra.gov.co</w:t>
        </w:r>
      </w:hyperlink>
      <w:r w:rsidRPr="00F66520">
        <w:rPr>
          <w:rFonts w:ascii="Century Gothic" w:hAnsi="Century Gothic"/>
          <w:sz w:val="18"/>
          <w:szCs w:val="18"/>
          <w:lang w:val="es-CO"/>
        </w:rPr>
        <w:t>.</w:t>
      </w:r>
    </w:p>
    <w:p w14:paraId="5AB98F50" w14:textId="77777777" w:rsidR="00EE5E62" w:rsidRPr="00F66520" w:rsidRDefault="00EE5E62" w:rsidP="00EE5E62">
      <w:pPr>
        <w:jc w:val="both"/>
        <w:rPr>
          <w:rFonts w:ascii="Century Gothic" w:hAnsi="Century Gothic"/>
          <w:sz w:val="18"/>
          <w:szCs w:val="18"/>
          <w:lang w:val="es-CO"/>
        </w:rPr>
      </w:pPr>
    </w:p>
    <w:p w14:paraId="1BBBE5A1" w14:textId="39621A76" w:rsidR="00EE5E62" w:rsidRPr="00F66520" w:rsidRDefault="00EE5E62" w:rsidP="00363174">
      <w:pPr>
        <w:pStyle w:val="Ttulo2"/>
        <w:numPr>
          <w:ilvl w:val="1"/>
          <w:numId w:val="35"/>
        </w:numPr>
        <w:spacing w:line="240" w:lineRule="auto"/>
        <w:jc w:val="both"/>
        <w:rPr>
          <w:rFonts w:ascii="Century Gothic" w:hAnsi="Century Gothic"/>
          <w:color w:val="auto"/>
          <w:sz w:val="18"/>
          <w:szCs w:val="18"/>
        </w:rPr>
      </w:pPr>
      <w:bookmarkStart w:id="92" w:name="_Toc443564716"/>
      <w:bookmarkStart w:id="93" w:name="_Toc40263498"/>
      <w:r w:rsidRPr="00F66520">
        <w:rPr>
          <w:rFonts w:ascii="Century Gothic" w:hAnsi="Century Gothic"/>
          <w:color w:val="auto"/>
          <w:sz w:val="18"/>
          <w:szCs w:val="18"/>
        </w:rPr>
        <w:t xml:space="preserve"> COMPROMISO ANTICORRUPCIÓN</w:t>
      </w:r>
      <w:bookmarkEnd w:id="92"/>
      <w:bookmarkEnd w:id="93"/>
    </w:p>
    <w:p w14:paraId="126504BE" w14:textId="77777777" w:rsidR="00EE5E62" w:rsidRPr="00F66520" w:rsidRDefault="00EE5E62" w:rsidP="00EE5E62">
      <w:pPr>
        <w:jc w:val="both"/>
        <w:rPr>
          <w:rFonts w:ascii="Century Gothic" w:hAnsi="Century Gothic"/>
          <w:sz w:val="18"/>
          <w:szCs w:val="18"/>
          <w:lang w:val="es-CO"/>
        </w:rPr>
      </w:pPr>
    </w:p>
    <w:p w14:paraId="4873A9CA" w14:textId="3046A9AA"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 xml:space="preserve">En todas las actuaciones derivadas de las estipulaciones de los términos del presente proceso de SELECCIÓN ABREVIADA </w:t>
      </w:r>
      <w:r w:rsidR="00AA7E99" w:rsidRPr="00F66520">
        <w:rPr>
          <w:rFonts w:ascii="Century Gothic" w:hAnsi="Century Gothic"/>
          <w:sz w:val="18"/>
          <w:szCs w:val="18"/>
          <w:lang w:val="es-CO"/>
        </w:rPr>
        <w:t>MEIDANTE SUBASTA INVERSA PRESENCIAL y</w:t>
      </w:r>
      <w:r w:rsidRPr="00F66520">
        <w:rPr>
          <w:rFonts w:ascii="Century Gothic" w:hAnsi="Century Gothic"/>
          <w:sz w:val="18"/>
          <w:szCs w:val="18"/>
          <w:lang w:val="es-CO"/>
        </w:rPr>
        <w:t xml:space="preserve"> el contrato que forma parte de la misma, el proponente obrará con la transparencia y la moralidad que la Constitución Política y las leyes consagran.</w:t>
      </w:r>
    </w:p>
    <w:p w14:paraId="18459023" w14:textId="77777777" w:rsidR="00EE5E62" w:rsidRPr="00F66520" w:rsidRDefault="00EE5E62" w:rsidP="00EE5E62">
      <w:pPr>
        <w:jc w:val="both"/>
        <w:rPr>
          <w:rFonts w:ascii="Century Gothic" w:hAnsi="Century Gothic"/>
          <w:sz w:val="18"/>
          <w:szCs w:val="18"/>
          <w:lang w:val="es-CO"/>
        </w:rPr>
      </w:pPr>
    </w:p>
    <w:p w14:paraId="3FB75BD1" w14:textId="0BC45D9C"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En caso de que EL MUNICIPIO advierta hechos constitutivos de corrupción de parte de un proponente durante el proceso de selección, sin perjuicio de las acciones legales a que hubiere lugar, podrá rechazar la respectiva propuesta.</w:t>
      </w:r>
      <w:r w:rsidR="00AA7E99" w:rsidRPr="00F66520">
        <w:rPr>
          <w:rFonts w:ascii="Century Gothic" w:hAnsi="Century Gothic"/>
          <w:sz w:val="18"/>
          <w:szCs w:val="18"/>
          <w:lang w:val="es-CO"/>
        </w:rPr>
        <w:t xml:space="preserve"> </w:t>
      </w:r>
    </w:p>
    <w:p w14:paraId="0747EA0A" w14:textId="77777777" w:rsidR="00AA7E99" w:rsidRPr="00F66520" w:rsidRDefault="00AA7E99" w:rsidP="00EE5E62">
      <w:pPr>
        <w:jc w:val="both"/>
        <w:rPr>
          <w:rFonts w:ascii="Century Gothic" w:hAnsi="Century Gothic"/>
          <w:sz w:val="18"/>
          <w:szCs w:val="18"/>
          <w:lang w:val="es-CO"/>
        </w:rPr>
      </w:pPr>
    </w:p>
    <w:p w14:paraId="784A373D" w14:textId="2C15D3D0"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Si los hechos constitutivos de corrupción tuvieren lugar durante la ejecución del contrato, tales circunstancias podrán dar lugar a la declaratoria de caducidad, de conformidad con las reglas previstas para el efecto en la ley y en el respectivo contrato.</w:t>
      </w:r>
    </w:p>
    <w:p w14:paraId="5C6BA881" w14:textId="77777777" w:rsidR="00AA7E99" w:rsidRPr="00F66520" w:rsidRDefault="00AA7E99" w:rsidP="00EE5E62">
      <w:pPr>
        <w:jc w:val="both"/>
        <w:rPr>
          <w:rFonts w:ascii="Century Gothic" w:hAnsi="Century Gothic"/>
          <w:sz w:val="18"/>
          <w:szCs w:val="18"/>
          <w:lang w:val="es-CO"/>
        </w:rPr>
      </w:pPr>
    </w:p>
    <w:p w14:paraId="523628F4" w14:textId="069FCCFD"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Lo no regulado particularmente por la ley 80 de 1993, la ley 1150 de 2007, la ley 1882 de 2018 y sus decretos reglamentarios se aplican las normas civiles y comerciales de la República de Colombia, las reglas previstas en este pliego de condiciones y documentos que sobre la materia se expidan en desarrollo del proceso de selección.</w:t>
      </w:r>
    </w:p>
    <w:p w14:paraId="3B87BDCF" w14:textId="77777777" w:rsidR="00F52F61" w:rsidRPr="00F66520" w:rsidRDefault="00F52F61" w:rsidP="00EE5E62">
      <w:pPr>
        <w:jc w:val="both"/>
        <w:rPr>
          <w:rFonts w:ascii="Century Gothic" w:hAnsi="Century Gothic"/>
          <w:sz w:val="18"/>
          <w:szCs w:val="18"/>
          <w:lang w:val="es-CO"/>
        </w:rPr>
      </w:pPr>
    </w:p>
    <w:p w14:paraId="02CDF3FB" w14:textId="2A021D76" w:rsidR="00EE5E62" w:rsidRPr="00F66520" w:rsidRDefault="00EE5E62" w:rsidP="00363174">
      <w:pPr>
        <w:pStyle w:val="Ttulo2"/>
        <w:numPr>
          <w:ilvl w:val="1"/>
          <w:numId w:val="35"/>
        </w:numPr>
        <w:jc w:val="both"/>
        <w:rPr>
          <w:rFonts w:ascii="Century Gothic" w:hAnsi="Century Gothic"/>
          <w:color w:val="auto"/>
          <w:sz w:val="18"/>
          <w:szCs w:val="18"/>
        </w:rPr>
      </w:pPr>
      <w:bookmarkStart w:id="94" w:name="_Toc443564717"/>
      <w:bookmarkStart w:id="95" w:name="_Toc40263499"/>
      <w:r w:rsidRPr="00F66520">
        <w:rPr>
          <w:rFonts w:ascii="Century Gothic" w:hAnsi="Century Gothic"/>
          <w:color w:val="auto"/>
          <w:sz w:val="18"/>
          <w:szCs w:val="18"/>
        </w:rPr>
        <w:t xml:space="preserve"> VEEDURÍAS CIUDADANAS Y CONTROL SOCIAL</w:t>
      </w:r>
      <w:bookmarkEnd w:id="94"/>
      <w:bookmarkEnd w:id="95"/>
    </w:p>
    <w:p w14:paraId="3215A7C5" w14:textId="77777777" w:rsidR="00EE5E62" w:rsidRPr="00F66520" w:rsidRDefault="00EE5E62" w:rsidP="00EE5E62">
      <w:pPr>
        <w:jc w:val="both"/>
        <w:rPr>
          <w:rFonts w:ascii="Century Gothic" w:hAnsi="Century Gothic"/>
          <w:sz w:val="18"/>
          <w:szCs w:val="18"/>
          <w:lang w:val="es-CO"/>
        </w:rPr>
      </w:pPr>
    </w:p>
    <w:p w14:paraId="03D20445"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En cumplimiento de lo señalado en el artículo 66 de la Ley 80 de 1993 EL MUNICIPIO,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Sistema Electrónico para la Contratación Pública (SECOP)</w:t>
      </w:r>
      <w:r w:rsidRPr="00F66520">
        <w:rPr>
          <w:rFonts w:ascii="Century Gothic" w:hAnsi="Century Gothic"/>
          <w:bCs/>
          <w:sz w:val="18"/>
          <w:szCs w:val="18"/>
          <w:lang w:val="es-CO"/>
        </w:rPr>
        <w:t xml:space="preserve"> </w:t>
      </w:r>
      <w:hyperlink r:id="rId25" w:history="1">
        <w:r w:rsidRPr="00F66520">
          <w:rPr>
            <w:rStyle w:val="Hipervnculo"/>
            <w:rFonts w:ascii="Century Gothic" w:hAnsi="Century Gothic"/>
            <w:sz w:val="18"/>
            <w:szCs w:val="18"/>
            <w:lang w:val="es-CO"/>
          </w:rPr>
          <w:t>www.colombiacompra.gov.co</w:t>
        </w:r>
      </w:hyperlink>
      <w:r w:rsidRPr="00F66520">
        <w:rPr>
          <w:rFonts w:ascii="Century Gothic" w:hAnsi="Century Gothic"/>
          <w:sz w:val="18"/>
          <w:szCs w:val="18"/>
          <w:lang w:val="es-CO"/>
        </w:rPr>
        <w:t>.</w:t>
      </w:r>
      <w:bookmarkStart w:id="96" w:name="_Toc443564718"/>
    </w:p>
    <w:p w14:paraId="2AFA6B10" w14:textId="77777777" w:rsidR="00EE5E62" w:rsidRPr="00F66520" w:rsidRDefault="00EE5E62" w:rsidP="00EE5E62">
      <w:pPr>
        <w:pStyle w:val="Ttulo1"/>
        <w:spacing w:line="240" w:lineRule="auto"/>
        <w:jc w:val="center"/>
        <w:rPr>
          <w:rFonts w:ascii="Century Gothic" w:hAnsi="Century Gothic"/>
          <w:color w:val="auto"/>
          <w:sz w:val="18"/>
          <w:szCs w:val="18"/>
        </w:rPr>
      </w:pPr>
      <w:r w:rsidRPr="00F66520">
        <w:rPr>
          <w:rFonts w:ascii="Century Gothic" w:hAnsi="Century Gothic"/>
          <w:color w:val="auto"/>
          <w:sz w:val="18"/>
          <w:szCs w:val="18"/>
        </w:rPr>
        <w:br w:type="page"/>
      </w:r>
      <w:bookmarkStart w:id="97" w:name="_Toc40263500"/>
      <w:r w:rsidRPr="00F66520">
        <w:rPr>
          <w:rFonts w:ascii="Century Gothic" w:hAnsi="Century Gothic"/>
          <w:color w:val="auto"/>
          <w:sz w:val="18"/>
          <w:szCs w:val="18"/>
        </w:rPr>
        <w:lastRenderedPageBreak/>
        <w:t>CAPITULO II</w:t>
      </w:r>
      <w:bookmarkEnd w:id="96"/>
      <w:bookmarkEnd w:id="97"/>
    </w:p>
    <w:p w14:paraId="63EA0DCA" w14:textId="77777777" w:rsidR="00EE5E62" w:rsidRPr="00F66520" w:rsidRDefault="00EE5E62" w:rsidP="00EE5E62">
      <w:pPr>
        <w:rPr>
          <w:rFonts w:ascii="Century Gothic" w:hAnsi="Century Gothic"/>
          <w:sz w:val="18"/>
          <w:szCs w:val="18"/>
          <w:lang w:val="es-CO" w:eastAsia="es-CO"/>
        </w:rPr>
      </w:pPr>
    </w:p>
    <w:p w14:paraId="251FFB71" w14:textId="77777777" w:rsidR="00EE5E62" w:rsidRPr="00F66520" w:rsidRDefault="00EE5E62" w:rsidP="00EE5E62">
      <w:pPr>
        <w:pStyle w:val="Ttulo2"/>
        <w:jc w:val="both"/>
        <w:rPr>
          <w:rFonts w:ascii="Century Gothic" w:hAnsi="Century Gothic"/>
          <w:color w:val="auto"/>
          <w:sz w:val="18"/>
          <w:szCs w:val="18"/>
        </w:rPr>
      </w:pPr>
      <w:bookmarkStart w:id="98" w:name="_Toc443564719"/>
      <w:bookmarkStart w:id="99" w:name="_Toc40263501"/>
      <w:r w:rsidRPr="00F66520">
        <w:rPr>
          <w:rFonts w:ascii="Century Gothic" w:hAnsi="Century Gothic"/>
          <w:color w:val="auto"/>
          <w:sz w:val="18"/>
          <w:szCs w:val="18"/>
        </w:rPr>
        <w:t>2. QUIENES PUEDEN PARTICIPAR Y PREPARACIÓN DE LA PROPUESTA</w:t>
      </w:r>
      <w:bookmarkEnd w:id="98"/>
      <w:bookmarkEnd w:id="99"/>
    </w:p>
    <w:p w14:paraId="56FDD798" w14:textId="77777777" w:rsidR="00EE5E62" w:rsidRPr="00F66520" w:rsidRDefault="00EE5E62" w:rsidP="00EE5E62">
      <w:pPr>
        <w:pStyle w:val="Ttulo3"/>
        <w:jc w:val="both"/>
        <w:rPr>
          <w:rFonts w:ascii="Century Gothic" w:hAnsi="Century Gothic"/>
          <w:color w:val="auto"/>
          <w:sz w:val="18"/>
          <w:szCs w:val="18"/>
        </w:rPr>
      </w:pPr>
      <w:bookmarkStart w:id="100" w:name="_Toc443564720"/>
      <w:bookmarkStart w:id="101" w:name="_Toc40263502"/>
      <w:r w:rsidRPr="00F66520">
        <w:rPr>
          <w:rFonts w:ascii="Century Gothic" w:hAnsi="Century Gothic"/>
          <w:color w:val="auto"/>
          <w:sz w:val="18"/>
          <w:szCs w:val="18"/>
        </w:rPr>
        <w:t>2.1 REQUISITOS PARA PARTICIPAR</w:t>
      </w:r>
      <w:bookmarkEnd w:id="100"/>
      <w:bookmarkEnd w:id="101"/>
    </w:p>
    <w:p w14:paraId="6344CF3D"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61CF3C03" w14:textId="428DA5BD"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sz w:val="18"/>
          <w:szCs w:val="18"/>
          <w:lang w:val="es-CO"/>
        </w:rPr>
        <w:t xml:space="preserve">Podrán participar en el presente proceso de selección las personas naturales y personas jurídicas nacionales o extranjeras, individualmente o bajo la modalidad de consorcio o unión temporal, y demás formas asociativas legalmente constituidas en el país, y que su objeto social tenga relación directa con </w:t>
      </w:r>
      <w:r w:rsidRPr="00F66520">
        <w:rPr>
          <w:rFonts w:ascii="Century Gothic" w:hAnsi="Century Gothic"/>
          <w:b/>
          <w:sz w:val="18"/>
          <w:szCs w:val="18"/>
          <w:lang w:val="es-CO"/>
        </w:rPr>
        <w:t>SUMINISTRO</w:t>
      </w:r>
      <w:r w:rsidR="00AA7E99" w:rsidRPr="00F66520">
        <w:rPr>
          <w:rFonts w:ascii="Century Gothic" w:hAnsi="Century Gothic"/>
          <w:b/>
          <w:sz w:val="18"/>
          <w:szCs w:val="18"/>
          <w:lang w:val="es-CO"/>
        </w:rPr>
        <w:t xml:space="preserve"> Y/O COMPRA DE </w:t>
      </w:r>
      <w:r w:rsidR="00395014" w:rsidRPr="00F66520">
        <w:rPr>
          <w:rFonts w:ascii="Century Gothic" w:hAnsi="Century Gothic"/>
          <w:b/>
          <w:sz w:val="18"/>
          <w:szCs w:val="18"/>
          <w:lang w:val="es-CO"/>
        </w:rPr>
        <w:t>VEHICULOS</w:t>
      </w:r>
      <w:r w:rsidRPr="00F66520">
        <w:rPr>
          <w:rFonts w:ascii="Century Gothic" w:hAnsi="Century Gothic"/>
          <w:b/>
          <w:sz w:val="18"/>
          <w:szCs w:val="18"/>
          <w:lang w:val="es-CO"/>
        </w:rPr>
        <w:t>.</w:t>
      </w:r>
    </w:p>
    <w:p w14:paraId="663E2BA9"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7A1DD3CC"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Las calidades y demás requisitos exigidos a los proponentes en el pliego de condiciones deberán acreditarse mediante los documentos expedidos por la entidad y/o autoridad que fuere competente, conforme a la ley colombiana.</w:t>
      </w:r>
    </w:p>
    <w:p w14:paraId="65533E68"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458DFB04"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En especial deben cumplir los siguientes requisitos:</w:t>
      </w:r>
    </w:p>
    <w:p w14:paraId="72E39D1F"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 xml:space="preserve">                           </w:t>
      </w:r>
    </w:p>
    <w:p w14:paraId="210F91D8" w14:textId="77777777" w:rsidR="00EE5E62" w:rsidRPr="00F66520" w:rsidRDefault="00EE5E62" w:rsidP="00363174">
      <w:pPr>
        <w:widowControl/>
        <w:numPr>
          <w:ilvl w:val="0"/>
          <w:numId w:val="30"/>
        </w:numPr>
        <w:shd w:val="clear" w:color="auto" w:fill="FFFFFF"/>
        <w:autoSpaceDE/>
        <w:autoSpaceDN/>
        <w:contextualSpacing/>
        <w:jc w:val="both"/>
        <w:rPr>
          <w:rFonts w:ascii="Century Gothic" w:hAnsi="Century Gothic"/>
          <w:sz w:val="18"/>
          <w:szCs w:val="18"/>
          <w:lang w:val="es-CO"/>
        </w:rPr>
      </w:pPr>
      <w:r w:rsidRPr="00F66520">
        <w:rPr>
          <w:rFonts w:ascii="Century Gothic" w:hAnsi="Century Gothic"/>
          <w:sz w:val="18"/>
          <w:szCs w:val="18"/>
          <w:lang w:val="es-CO"/>
        </w:rPr>
        <w:t xml:space="preserve">El proponente individual, y todos y cada uno de los miembros integrantes de un consorcio o unión temporal y demás formas asociativas, deberán NO encontrarse incursos dentro de ninguna de las causales de inhabilidad o incompatibilidad para contratar a que se refieren la Constitución Política, los artículos 8 y 9 de la ley 80 de 1993, artículo 18 de la ley 1150 de 2007, artículos 1, 2, 4 y 90 de la ley 1474 de 2011 y demás normas concordantes. El proponente declarará en la carta de presentación de la propuesta que no se encuentra incurso dentro de dichas inhabilidades e incompatibilidades.     </w:t>
      </w:r>
    </w:p>
    <w:p w14:paraId="6D5ACE61" w14:textId="77777777" w:rsidR="00EE5E62" w:rsidRPr="00F66520" w:rsidRDefault="00EE5E62" w:rsidP="00363174">
      <w:pPr>
        <w:widowControl/>
        <w:numPr>
          <w:ilvl w:val="0"/>
          <w:numId w:val="30"/>
        </w:numPr>
        <w:shd w:val="clear" w:color="auto" w:fill="FFFFFF"/>
        <w:autoSpaceDE/>
        <w:autoSpaceDN/>
        <w:contextualSpacing/>
        <w:jc w:val="both"/>
        <w:rPr>
          <w:rFonts w:ascii="Century Gothic" w:hAnsi="Century Gothic"/>
          <w:sz w:val="18"/>
          <w:szCs w:val="18"/>
          <w:lang w:val="es-CO"/>
        </w:rPr>
      </w:pPr>
      <w:r w:rsidRPr="00F66520">
        <w:rPr>
          <w:rFonts w:ascii="Century Gothic" w:hAnsi="Century Gothic"/>
          <w:sz w:val="18"/>
          <w:szCs w:val="18"/>
          <w:lang w:val="es-CO"/>
        </w:rPr>
        <w:t>El proponente deberá elaborar la propuesta de acuerdo con lo establecido en el presente pliego de condiciones, anexando la documentación exigida.</w:t>
      </w:r>
    </w:p>
    <w:p w14:paraId="4FAC40F2" w14:textId="77777777" w:rsidR="00EE5E62" w:rsidRPr="00F66520" w:rsidRDefault="00EE5E62" w:rsidP="00363174">
      <w:pPr>
        <w:widowControl/>
        <w:numPr>
          <w:ilvl w:val="0"/>
          <w:numId w:val="30"/>
        </w:numPr>
        <w:shd w:val="clear" w:color="auto" w:fill="FFFFFF"/>
        <w:autoSpaceDE/>
        <w:autoSpaceDN/>
        <w:contextualSpacing/>
        <w:jc w:val="both"/>
        <w:rPr>
          <w:rFonts w:ascii="Century Gothic" w:hAnsi="Century Gothic"/>
          <w:sz w:val="18"/>
          <w:szCs w:val="18"/>
          <w:lang w:val="es-CO"/>
        </w:rPr>
      </w:pPr>
      <w:r w:rsidRPr="00F66520">
        <w:rPr>
          <w:rFonts w:ascii="Century Gothic" w:hAnsi="Century Gothic"/>
          <w:sz w:val="18"/>
          <w:szCs w:val="18"/>
          <w:lang w:val="es-CO"/>
        </w:rPr>
        <w:t>La propuesta se presentará en idioma castellano, que será también el idioma para el contrato, para la totalidad de la documentación referida en este pliego de condiciones y para la correspondencia pertinente. Los documentos otorgados en el exterior, que no estén en idioma Castellano, deberán presentarse acompañados de la traducción oficial a dicho idioma.</w:t>
      </w:r>
    </w:p>
    <w:p w14:paraId="1E44585C" w14:textId="77777777" w:rsidR="00EE5E62" w:rsidRPr="00F66520" w:rsidRDefault="00EE5E62" w:rsidP="00363174">
      <w:pPr>
        <w:widowControl/>
        <w:numPr>
          <w:ilvl w:val="0"/>
          <w:numId w:val="30"/>
        </w:numPr>
        <w:shd w:val="clear" w:color="auto" w:fill="FFFFFF"/>
        <w:autoSpaceDE/>
        <w:autoSpaceDN/>
        <w:contextualSpacing/>
        <w:jc w:val="both"/>
        <w:rPr>
          <w:rFonts w:ascii="Century Gothic" w:hAnsi="Century Gothic"/>
          <w:sz w:val="18"/>
          <w:szCs w:val="18"/>
          <w:lang w:val="es-CO"/>
        </w:rPr>
      </w:pPr>
      <w:r w:rsidRPr="00F66520">
        <w:rPr>
          <w:rFonts w:ascii="Century Gothic" w:hAnsi="Century Gothic"/>
          <w:sz w:val="18"/>
          <w:szCs w:val="18"/>
          <w:lang w:val="es-CO"/>
        </w:rPr>
        <w:t>Las personas jurídicas (nacionales y extranjeras) deberán acreditar que su duración no es inferior al plazo de ejecución del contrato y por lo menos un (01) año más. En el caso de los consorcios, de las uniones temporales y demás formas asociativas, cada uno de sus integrantes (personas jurídicas) deberá cumplir individualmente con esta regla.</w:t>
      </w:r>
    </w:p>
    <w:p w14:paraId="3EFE9019" w14:textId="77777777" w:rsidR="00EE5E62" w:rsidRPr="00F66520" w:rsidRDefault="00EE5E62" w:rsidP="00363174">
      <w:pPr>
        <w:widowControl/>
        <w:numPr>
          <w:ilvl w:val="0"/>
          <w:numId w:val="30"/>
        </w:numPr>
        <w:shd w:val="clear" w:color="auto" w:fill="FFFFFF"/>
        <w:autoSpaceDE/>
        <w:autoSpaceDN/>
        <w:contextualSpacing/>
        <w:jc w:val="both"/>
        <w:rPr>
          <w:rFonts w:ascii="Century Gothic" w:hAnsi="Century Gothic"/>
          <w:sz w:val="18"/>
          <w:szCs w:val="18"/>
          <w:lang w:val="es-CO"/>
        </w:rPr>
      </w:pPr>
      <w:r w:rsidRPr="00F66520">
        <w:rPr>
          <w:rFonts w:ascii="Century Gothic" w:hAnsi="Century Gothic"/>
          <w:sz w:val="18"/>
          <w:szCs w:val="18"/>
          <w:lang w:val="es-CO"/>
        </w:rPr>
        <w:t xml:space="preserve">La propuesta deberá ser presentada dentro del término establecido en el cronograma del proceso, la propuesta que llegue después del término límite para su presentación no será recibida. </w:t>
      </w:r>
    </w:p>
    <w:p w14:paraId="46EADE48" w14:textId="77777777" w:rsidR="00EE5E62" w:rsidRPr="00F66520" w:rsidRDefault="00EE5E62" w:rsidP="00363174">
      <w:pPr>
        <w:widowControl/>
        <w:numPr>
          <w:ilvl w:val="0"/>
          <w:numId w:val="30"/>
        </w:numPr>
        <w:shd w:val="clear" w:color="auto" w:fill="FFFFFF"/>
        <w:autoSpaceDE/>
        <w:autoSpaceDN/>
        <w:contextualSpacing/>
        <w:jc w:val="both"/>
        <w:rPr>
          <w:rFonts w:ascii="Century Gothic" w:hAnsi="Century Gothic"/>
          <w:sz w:val="18"/>
          <w:szCs w:val="18"/>
          <w:lang w:val="es-CO"/>
        </w:rPr>
      </w:pPr>
      <w:r w:rsidRPr="00F66520">
        <w:rPr>
          <w:rFonts w:ascii="Century Gothic" w:hAnsi="Century Gothic"/>
          <w:sz w:val="18"/>
          <w:szCs w:val="18"/>
          <w:lang w:val="es-CO"/>
        </w:rPr>
        <w:t xml:space="preserve">En el caso de los consorcios y de las uniones temporales, el documento de constitución deberá cumplir con lo establecido en el artículo 7 de la ley 80 de 1993. </w:t>
      </w:r>
    </w:p>
    <w:p w14:paraId="3B5E49C5" w14:textId="77777777" w:rsidR="00EE5E62" w:rsidRPr="00F66520" w:rsidRDefault="00EE5E62" w:rsidP="00363174">
      <w:pPr>
        <w:pStyle w:val="Prrafodelista"/>
        <w:numPr>
          <w:ilvl w:val="0"/>
          <w:numId w:val="30"/>
        </w:numPr>
        <w:ind w:right="26"/>
        <w:rPr>
          <w:rFonts w:ascii="Century Gothic" w:eastAsiaTheme="minorHAnsi" w:hAnsi="Century Gothic"/>
          <w:color w:val="auto"/>
          <w:sz w:val="18"/>
          <w:szCs w:val="18"/>
          <w:lang w:eastAsia="en-US"/>
        </w:rPr>
      </w:pPr>
      <w:r w:rsidRPr="00F66520">
        <w:rPr>
          <w:rFonts w:ascii="Century Gothic" w:eastAsiaTheme="minorHAnsi" w:hAnsi="Century Gothic"/>
          <w:color w:val="auto"/>
          <w:sz w:val="18"/>
          <w:szCs w:val="18"/>
          <w:lang w:eastAsia="en-US"/>
        </w:rPr>
        <w:t>Los Proponentes nacionales o extranjeros podrán presentar Ofertas directamente o por intermedio de APODERADO, evento en el cual deberán anexar con la Oferta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con domicilio permanente, en Colombia, y deberá estar facultado para representar al Proponente y a todos los integrantes del Proponente plural, y deberá señalar las actividades: (i) Formular Oferta para el proceso de selección; (ii) Dar respuesta a los requerimientos y aclaraciones que solicite la entidad; (iii) Recibir las notificaciones a que haya lugar dentro del proceso; (iv) Suscribir en nombre y representación del Adjudicatario el Contrato. El poder especial en referencia es diferente a la Carta de Presentación de la oferta, razón por la cual, este último sí necesita de los requisitos legales establecidos para los poderes especiales, es decir, debe contar con la respectiva presentación personal. Lo anterior, en concordancia con el artículo 5° del Decreto 019 de 2012.</w:t>
      </w:r>
    </w:p>
    <w:p w14:paraId="2B40EDB3" w14:textId="77777777" w:rsidR="00EE5E62" w:rsidRPr="00F66520" w:rsidRDefault="00EE5E62" w:rsidP="00EE5E62">
      <w:pPr>
        <w:shd w:val="clear" w:color="auto" w:fill="FFFFFF"/>
        <w:ind w:left="720"/>
        <w:contextualSpacing/>
        <w:jc w:val="both"/>
        <w:rPr>
          <w:rFonts w:ascii="Century Gothic" w:hAnsi="Century Gothic"/>
          <w:sz w:val="18"/>
          <w:szCs w:val="18"/>
          <w:lang w:val="es-CO"/>
        </w:rPr>
      </w:pPr>
    </w:p>
    <w:p w14:paraId="74EBAB6A" w14:textId="77777777" w:rsidR="00EE5E62" w:rsidRPr="00F66520" w:rsidRDefault="00EE5E62" w:rsidP="00EE5E62">
      <w:pPr>
        <w:pStyle w:val="Ttulo2"/>
        <w:jc w:val="both"/>
        <w:rPr>
          <w:rFonts w:ascii="Century Gothic" w:hAnsi="Century Gothic"/>
          <w:color w:val="auto"/>
          <w:sz w:val="18"/>
          <w:szCs w:val="18"/>
        </w:rPr>
      </w:pPr>
      <w:bookmarkStart w:id="102" w:name="_Toc443564722"/>
      <w:bookmarkStart w:id="103" w:name="_Toc40263504"/>
      <w:r w:rsidRPr="00F66520">
        <w:rPr>
          <w:rFonts w:ascii="Century Gothic" w:hAnsi="Century Gothic"/>
          <w:color w:val="auto"/>
          <w:sz w:val="18"/>
          <w:szCs w:val="18"/>
        </w:rPr>
        <w:t>2.2 LIMITACIÓN DE PARTICIPACIÓN A MIPYMES</w:t>
      </w:r>
    </w:p>
    <w:p w14:paraId="101BF4FA" w14:textId="77777777" w:rsidR="00EE5E62" w:rsidRPr="00F66520" w:rsidRDefault="00EE5E62" w:rsidP="00EE5E62">
      <w:pPr>
        <w:pStyle w:val="Ttulo2"/>
        <w:jc w:val="both"/>
        <w:rPr>
          <w:rFonts w:ascii="Century Gothic" w:hAnsi="Century Gothic"/>
          <w:color w:val="auto"/>
          <w:sz w:val="18"/>
          <w:szCs w:val="18"/>
        </w:rPr>
      </w:pPr>
    </w:p>
    <w:p w14:paraId="3D79FBDF" w14:textId="773A182E" w:rsidR="00AA7E99" w:rsidRPr="00F66520" w:rsidRDefault="00395014" w:rsidP="00AA7E99">
      <w:pPr>
        <w:rPr>
          <w:rFonts w:ascii="Century Gothic" w:hAnsi="Century Gothic"/>
          <w:sz w:val="18"/>
          <w:szCs w:val="18"/>
          <w:lang w:eastAsia="es-CO" w:bidi="ar-SA"/>
        </w:rPr>
      </w:pPr>
      <w:r w:rsidRPr="00F66520">
        <w:rPr>
          <w:rFonts w:ascii="Century Gothic" w:hAnsi="Century Gothic"/>
          <w:sz w:val="18"/>
          <w:szCs w:val="18"/>
          <w:lang w:eastAsia="es-CO" w:bidi="ar-SA"/>
        </w:rPr>
        <w:t>No aplica</w:t>
      </w:r>
    </w:p>
    <w:p w14:paraId="431FD13B" w14:textId="77777777" w:rsidR="00EE5E62" w:rsidRPr="00F66520" w:rsidRDefault="00EE5E62" w:rsidP="00EE5E62">
      <w:pPr>
        <w:pStyle w:val="Ttulo2"/>
        <w:jc w:val="both"/>
        <w:rPr>
          <w:rFonts w:ascii="Century Gothic" w:hAnsi="Century Gothic"/>
          <w:color w:val="auto"/>
          <w:sz w:val="18"/>
          <w:szCs w:val="18"/>
        </w:rPr>
      </w:pPr>
    </w:p>
    <w:p w14:paraId="36AA9B93" w14:textId="77777777" w:rsidR="00EE5E62" w:rsidRPr="00F66520" w:rsidRDefault="00EE5E62" w:rsidP="00EE5E62">
      <w:pPr>
        <w:pStyle w:val="Ttulo2"/>
        <w:jc w:val="both"/>
        <w:rPr>
          <w:rFonts w:ascii="Century Gothic" w:hAnsi="Century Gothic"/>
          <w:color w:val="auto"/>
          <w:sz w:val="18"/>
          <w:szCs w:val="18"/>
        </w:rPr>
      </w:pPr>
      <w:r w:rsidRPr="00F66520">
        <w:rPr>
          <w:rFonts w:ascii="Century Gothic" w:hAnsi="Century Gothic"/>
          <w:color w:val="auto"/>
          <w:sz w:val="18"/>
          <w:szCs w:val="18"/>
        </w:rPr>
        <w:t>2.3. VIGENCIA Y OBLIGATORIEDAD DE LA PROPUESTA</w:t>
      </w:r>
      <w:bookmarkEnd w:id="102"/>
      <w:bookmarkEnd w:id="103"/>
    </w:p>
    <w:p w14:paraId="4A1F39C2" w14:textId="77777777" w:rsidR="00EE5E62" w:rsidRPr="00F66520" w:rsidRDefault="00EE5E62" w:rsidP="00EE5E62">
      <w:pPr>
        <w:rPr>
          <w:rFonts w:ascii="Century Gothic" w:hAnsi="Century Gothic"/>
          <w:sz w:val="18"/>
          <w:szCs w:val="18"/>
          <w:lang w:val="es-CO" w:eastAsia="es-CO"/>
        </w:rPr>
      </w:pPr>
    </w:p>
    <w:p w14:paraId="0CB7E2B8" w14:textId="77777777" w:rsidR="00AA7E99" w:rsidRPr="00F66520" w:rsidRDefault="00EE5E62" w:rsidP="00395014">
      <w:pPr>
        <w:tabs>
          <w:tab w:val="left" w:pos="-720"/>
        </w:tabs>
        <w:jc w:val="both"/>
        <w:rPr>
          <w:rFonts w:ascii="Century Gothic" w:hAnsi="Century Gothic" w:cstheme="minorHAnsi"/>
          <w:sz w:val="18"/>
          <w:szCs w:val="18"/>
        </w:rPr>
      </w:pPr>
      <w:r w:rsidRPr="00F66520">
        <w:rPr>
          <w:rFonts w:ascii="Century Gothic" w:hAnsi="Century Gothic"/>
          <w:sz w:val="18"/>
          <w:szCs w:val="18"/>
          <w:lang w:val="es-CO"/>
        </w:rPr>
        <w:t xml:space="preserve">La vigencia de la propuesta deberá ser de tres (3) meses, contados a partir de la fecha de cierre del presente proceso de selección. </w:t>
      </w:r>
      <w:r w:rsidR="00AA7E99" w:rsidRPr="00F66520">
        <w:rPr>
          <w:rFonts w:ascii="Century Gothic" w:hAnsi="Century Gothic" w:cstheme="minorHAnsi"/>
          <w:sz w:val="18"/>
          <w:szCs w:val="18"/>
        </w:rPr>
        <w:t>En igual sentido, la oferta económica que se presente el día de la subasta, deberá sostenerse por lo menos en un plazo igual al antes señalado, es decir 90 días calendario siguiente a la subasta.</w:t>
      </w:r>
    </w:p>
    <w:p w14:paraId="781FBBAA" w14:textId="77777777" w:rsidR="00EE5E62" w:rsidRPr="00F66520" w:rsidRDefault="00EE5E62" w:rsidP="00395014">
      <w:pPr>
        <w:shd w:val="clear" w:color="auto" w:fill="FFFFFF"/>
        <w:tabs>
          <w:tab w:val="num" w:pos="720"/>
        </w:tabs>
        <w:contextualSpacing/>
        <w:jc w:val="both"/>
        <w:rPr>
          <w:rFonts w:ascii="Century Gothic" w:hAnsi="Century Gothic"/>
          <w:sz w:val="18"/>
          <w:szCs w:val="18"/>
          <w:lang w:val="es-CO"/>
        </w:rPr>
      </w:pPr>
    </w:p>
    <w:p w14:paraId="746F668F" w14:textId="77777777" w:rsidR="00EE5E62" w:rsidRPr="00F66520" w:rsidRDefault="00EE5E62" w:rsidP="00395014">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El proponente favorecido será notificado personalmente de la adjudicación, razón por la cual, este quedará obligado en las condiciones propuestas en su oferta y conforme al pliego de condiciones, hasta el perfeccionamiento del contrato.</w:t>
      </w:r>
    </w:p>
    <w:p w14:paraId="70BE7B40" w14:textId="77777777" w:rsidR="00EE5E62" w:rsidRPr="00F66520" w:rsidRDefault="00EE5E62" w:rsidP="00395014">
      <w:pPr>
        <w:shd w:val="clear" w:color="auto" w:fill="FFFFFF"/>
        <w:tabs>
          <w:tab w:val="num" w:pos="720"/>
        </w:tabs>
        <w:contextualSpacing/>
        <w:jc w:val="both"/>
        <w:rPr>
          <w:rFonts w:ascii="Century Gothic" w:hAnsi="Century Gothic"/>
          <w:sz w:val="18"/>
          <w:szCs w:val="18"/>
          <w:lang w:val="es-CO"/>
        </w:rPr>
      </w:pPr>
    </w:p>
    <w:p w14:paraId="568B3777" w14:textId="77777777" w:rsidR="00EE5E62" w:rsidRPr="00F66520" w:rsidRDefault="00EE5E62" w:rsidP="00395014">
      <w:pPr>
        <w:shd w:val="clear" w:color="auto" w:fill="FFFFFF"/>
        <w:tabs>
          <w:tab w:val="num" w:pos="720"/>
        </w:tabs>
        <w:contextualSpacing/>
        <w:jc w:val="both"/>
        <w:rPr>
          <w:rFonts w:ascii="Century Gothic" w:hAnsi="Century Gothic"/>
          <w:sz w:val="18"/>
          <w:szCs w:val="18"/>
          <w:lang w:val="es-CO"/>
        </w:rPr>
      </w:pPr>
      <w:r w:rsidRPr="00F66520">
        <w:rPr>
          <w:rFonts w:ascii="Century Gothic" w:hAnsi="Century Gothic"/>
          <w:sz w:val="18"/>
          <w:szCs w:val="18"/>
          <w:lang w:val="es-CO"/>
        </w:rPr>
        <w:t>El solo hecho de la presentación de la propuesta, no obliga en forma alguna al MUNICIPIO a adjudicar el contrato, ni confiere ningún derecho para celebrar el contrato con quien la presente.</w:t>
      </w:r>
    </w:p>
    <w:p w14:paraId="35DBBBC1"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49BEA7B1" w14:textId="77777777" w:rsidR="00EE5E62" w:rsidRPr="00F66520" w:rsidRDefault="00EE5E62" w:rsidP="00EE5E62">
      <w:pPr>
        <w:pStyle w:val="Ttulo2"/>
        <w:jc w:val="both"/>
        <w:rPr>
          <w:rFonts w:ascii="Century Gothic" w:hAnsi="Century Gothic"/>
          <w:color w:val="auto"/>
          <w:sz w:val="18"/>
          <w:szCs w:val="18"/>
        </w:rPr>
      </w:pPr>
      <w:bookmarkStart w:id="104" w:name="_Toc443564723"/>
      <w:bookmarkStart w:id="105" w:name="_Toc40263505"/>
      <w:r w:rsidRPr="00F66520">
        <w:rPr>
          <w:rFonts w:ascii="Century Gothic" w:hAnsi="Century Gothic"/>
          <w:color w:val="auto"/>
          <w:sz w:val="18"/>
          <w:szCs w:val="18"/>
        </w:rPr>
        <w:t>2.4 RESERVA DE LA INFORMACIÓN DE LAS PROPUESTAS</w:t>
      </w:r>
      <w:bookmarkEnd w:id="104"/>
      <w:bookmarkEnd w:id="105"/>
    </w:p>
    <w:p w14:paraId="3233FD34"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0F858DCF"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bookmarkStart w:id="106" w:name="_Toc443564724"/>
      <w:r w:rsidRPr="00F66520">
        <w:rPr>
          <w:rFonts w:ascii="Century Gothic" w:hAnsi="Century Gothic"/>
          <w:sz w:val="18"/>
          <w:szCs w:val="18"/>
          <w:lang w:val="es-CO"/>
        </w:rPr>
        <w:t>Si dentro del archivo original de la propuesta se incluye información que conforme a la ley colombiana tiene el carácter de información reservada, dicha circunstancia deberá ser indicada con absoluta claridad y precisión, identificando el documento o información que tiene el carácter de reservado y la disposición legal que la ampara como tal. En caso de que sean secretos industriales, deberá indicar con claridad, qué documentos están sujetos a este secreto industrial. Sin perjuicio de lo anterior y para efectos de la evaluación de las propuestas, el municipio se reserva el derecho de dar a conocer la mencionada información a sus funcionarios, empleados, contratistas, agentes o asesores, que designe para el efecto.</w:t>
      </w:r>
    </w:p>
    <w:p w14:paraId="119DF07B"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p>
    <w:p w14:paraId="731F4D96"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r w:rsidRPr="00F66520">
        <w:rPr>
          <w:rFonts w:ascii="Century Gothic" w:hAnsi="Century Gothic"/>
          <w:sz w:val="18"/>
          <w:szCs w:val="18"/>
          <w:lang w:val="es-CO"/>
        </w:rPr>
        <w:t>En todo caso, el municipio, sus funcionarios, empleados, contratistas, agentes y asesores están obligados a mantener la confidencialidad de la información que por disposición legal tenga dicha calidad y que haya sido debidamente identificada por el proponente. De no identificarse dicha información o no citarse las normas que amparan ese derecho, la entidad no tendrá la obligación de guardar reserva respecto de esta.</w:t>
      </w:r>
    </w:p>
    <w:p w14:paraId="12F06875"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p>
    <w:p w14:paraId="4287F98D"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p>
    <w:p w14:paraId="757D7FDE" w14:textId="77777777" w:rsidR="00EE5E62" w:rsidRPr="00F66520" w:rsidRDefault="00EE5E62" w:rsidP="00EE5E62">
      <w:pPr>
        <w:pStyle w:val="Ttulo3"/>
        <w:jc w:val="both"/>
        <w:rPr>
          <w:rFonts w:ascii="Century Gothic" w:hAnsi="Century Gothic"/>
          <w:color w:val="auto"/>
          <w:sz w:val="18"/>
          <w:szCs w:val="18"/>
        </w:rPr>
      </w:pPr>
      <w:bookmarkStart w:id="107" w:name="_Toc40263506"/>
      <w:r w:rsidRPr="00F66520">
        <w:rPr>
          <w:rFonts w:ascii="Century Gothic" w:hAnsi="Century Gothic"/>
          <w:color w:val="auto"/>
          <w:sz w:val="18"/>
          <w:szCs w:val="18"/>
        </w:rPr>
        <w:t>2.5 VALOR Y MONEDA DE LA PROPUESTA</w:t>
      </w:r>
      <w:bookmarkEnd w:id="106"/>
      <w:bookmarkEnd w:id="107"/>
    </w:p>
    <w:p w14:paraId="6A9F6C32" w14:textId="77777777" w:rsidR="00EE5E62" w:rsidRPr="00F66520" w:rsidRDefault="00EE5E62" w:rsidP="00EE5E62">
      <w:pPr>
        <w:shd w:val="clear" w:color="auto" w:fill="FFFFFF"/>
        <w:tabs>
          <w:tab w:val="num" w:pos="720"/>
        </w:tabs>
        <w:contextualSpacing/>
        <w:jc w:val="both"/>
        <w:rPr>
          <w:rFonts w:ascii="Century Gothic" w:hAnsi="Century Gothic"/>
          <w:sz w:val="18"/>
          <w:szCs w:val="18"/>
          <w:lang w:val="es-CO"/>
        </w:rPr>
      </w:pPr>
    </w:p>
    <w:p w14:paraId="0106A072"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bookmarkStart w:id="108" w:name="_Toc443564725"/>
      <w:r w:rsidRPr="00F66520">
        <w:rPr>
          <w:rFonts w:ascii="Century Gothic" w:hAnsi="Century Gothic"/>
          <w:sz w:val="18"/>
          <w:szCs w:val="18"/>
          <w:lang w:val="es-CO"/>
        </w:rPr>
        <w:t xml:space="preserve">El valor de la propuesta debe expresarse en pesos colombianos, incluyendo en ella todos los costos y gastos tanto directos como indirectos en que pueda incurrir desde la presentación de la propuesta y durante la ejecución del contrato, además deberán incluirse (sin desagregarlos como ítems adicionales a la oferta económica), los pagos por conceptos de impuestos, tasas, estampillas y contribuciones a que haya lugar. En consecuencia, el valor ofertado se mantendrá durante toda la vigencia del contrato sin reajustes. </w:t>
      </w:r>
    </w:p>
    <w:p w14:paraId="7645E690"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p>
    <w:p w14:paraId="72AB2882"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r w:rsidRPr="00F66520">
        <w:rPr>
          <w:rFonts w:ascii="Century Gothic" w:hAnsi="Century Gothic"/>
          <w:sz w:val="18"/>
          <w:szCs w:val="18"/>
          <w:lang w:val="es-CO"/>
        </w:rPr>
        <w:t>En el evento que en el resumen de la propuesta no se discrimine el IVA, se presume, para todos los efectos, que el mismo está incluido en el valor ofertado.</w:t>
      </w:r>
    </w:p>
    <w:p w14:paraId="2B3DF4E5"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p>
    <w:p w14:paraId="02E8BDCD"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r w:rsidRPr="00F66520">
        <w:rPr>
          <w:rFonts w:ascii="Century Gothic" w:hAnsi="Century Gothic"/>
          <w:sz w:val="18"/>
          <w:szCs w:val="18"/>
          <w:lang w:val="es-CO"/>
        </w:rPr>
        <w:t>EL MUNICIPIO verificará las operaciones aritméticas de los componentes de los valores relacionados por el oferente en la correspondiente propuesta económica. En caso de encontrarse error, EL MUNICIPIO realizará las correcciones aritméticas necesarias y se tendrá en cuenta el valor correcto para efectos de la verificación económica por parte del evaluador respectivo y/o posterior adjudicación de ser el caso.</w:t>
      </w:r>
    </w:p>
    <w:p w14:paraId="35C61553"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sz w:val="18"/>
          <w:szCs w:val="18"/>
          <w:lang w:val="es-CO"/>
        </w:rPr>
      </w:pPr>
    </w:p>
    <w:p w14:paraId="0B2CDF4F"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bCs/>
          <w:sz w:val="18"/>
          <w:szCs w:val="18"/>
          <w:lang w:val="es-CO"/>
        </w:rPr>
      </w:pPr>
      <w:r w:rsidRPr="00F66520">
        <w:rPr>
          <w:rFonts w:ascii="Century Gothic" w:hAnsi="Century Gothic"/>
          <w:bCs/>
          <w:sz w:val="18"/>
          <w:szCs w:val="18"/>
          <w:lang w:val="es-CO"/>
        </w:rPr>
        <w:t>La oferta económica no podrá exceder el presupuesto oficial establecido por EL MUNICIPIO, so pena de incurrir en causal de rechazo. Para este caso, la oferta NO podrá exceder el presupuesto establecido sobre el total de precios unitarios.</w:t>
      </w:r>
    </w:p>
    <w:p w14:paraId="537F8F1F"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bCs/>
          <w:sz w:val="18"/>
          <w:szCs w:val="18"/>
          <w:lang w:val="es-CO"/>
        </w:rPr>
      </w:pPr>
    </w:p>
    <w:p w14:paraId="5FA285A8" w14:textId="770A2BFE" w:rsidR="00EE5E62" w:rsidRPr="00F66520" w:rsidRDefault="00EE5E62" w:rsidP="00EE5E62">
      <w:pPr>
        <w:pStyle w:val="Ttulo2"/>
        <w:jc w:val="both"/>
        <w:rPr>
          <w:rFonts w:ascii="Century Gothic" w:hAnsi="Century Gothic"/>
          <w:color w:val="auto"/>
          <w:sz w:val="18"/>
          <w:szCs w:val="18"/>
        </w:rPr>
      </w:pPr>
      <w:bookmarkStart w:id="109" w:name="_Toc40263507"/>
      <w:r w:rsidRPr="00F66520">
        <w:rPr>
          <w:rFonts w:ascii="Century Gothic" w:hAnsi="Century Gothic"/>
          <w:color w:val="auto"/>
          <w:sz w:val="18"/>
          <w:szCs w:val="18"/>
        </w:rPr>
        <w:t>2.6 PREPARACIÓN Y PRESENTACIÓN DE LA PROPUESTA</w:t>
      </w:r>
      <w:bookmarkEnd w:id="108"/>
      <w:bookmarkEnd w:id="109"/>
    </w:p>
    <w:p w14:paraId="5C46AFA0" w14:textId="518889EC" w:rsidR="002C50DF" w:rsidRPr="00F66520" w:rsidRDefault="002C50DF" w:rsidP="002C50DF">
      <w:pPr>
        <w:rPr>
          <w:rFonts w:ascii="Century Gothic" w:hAnsi="Century Gothic"/>
          <w:sz w:val="18"/>
          <w:szCs w:val="18"/>
          <w:lang w:val="es-CO" w:eastAsia="es-CO" w:bidi="ar-SA"/>
        </w:rPr>
      </w:pPr>
    </w:p>
    <w:p w14:paraId="25C43131" w14:textId="209EA3CC" w:rsidR="00395014" w:rsidRPr="00F66520" w:rsidRDefault="00395014" w:rsidP="00717A64">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Para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efectos</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presentación</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propuesta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económica,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proponente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deberá</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diligenciar</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junto</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con</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w w:val="95"/>
          <w:sz w:val="18"/>
          <w:szCs w:val="18"/>
          <w:lang w:val="es-CO" w:eastAsia="en-US" w:bidi="ar-SA"/>
        </w:rPr>
        <w:t>oferta que contiene el cumplimiento de los requisitos habilitantes, la Propuesta inicial de Precio de que trata</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el artículo 2.2.1.2.1.2.2. del Decreto Nacional 1082 de 2015 “Propuesta inicial de Precio” en sobre separado</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w w:val="109"/>
          <w:sz w:val="18"/>
          <w:szCs w:val="18"/>
          <w:lang w:val="es-CO" w:eastAsia="en-US" w:bidi="ar-SA"/>
        </w:rPr>
        <w:t>é</w:t>
      </w:r>
      <w:r w:rsidRPr="00F66520">
        <w:rPr>
          <w:rFonts w:ascii="Century Gothic" w:eastAsia="Verdana" w:hAnsi="Century Gothic" w:cs="Verdana"/>
          <w:w w:val="74"/>
          <w:sz w:val="18"/>
          <w:szCs w:val="18"/>
          <w:lang w:val="es-CO" w:eastAsia="en-US" w:bidi="ar-SA"/>
        </w:rPr>
        <w:t>s</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7"/>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2"/>
          <w:sz w:val="18"/>
          <w:szCs w:val="18"/>
          <w:lang w:val="es-CO" w:eastAsia="en-US" w:bidi="ar-SA"/>
        </w:rPr>
        <w:t>or</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3"/>
          <w:w w:val="72"/>
          <w:sz w:val="18"/>
          <w:szCs w:val="18"/>
          <w:lang w:val="es-CO" w:eastAsia="en-US" w:bidi="ar-SA"/>
        </w:rPr>
        <w:t>l</w:t>
      </w:r>
      <w:r w:rsidRPr="00F66520">
        <w:rPr>
          <w:rFonts w:ascii="Century Gothic" w:eastAsia="Verdana" w:hAnsi="Century Gothic" w:cs="Verdana"/>
          <w:spacing w:val="-1"/>
          <w:w w:val="97"/>
          <w:sz w:val="18"/>
          <w:szCs w:val="18"/>
          <w:lang w:val="es-CO" w:eastAsia="en-US" w:bidi="ar-SA"/>
        </w:rPr>
        <w:t>i</w:t>
      </w:r>
      <w:r w:rsidRPr="00F66520">
        <w:rPr>
          <w:rFonts w:ascii="Century Gothic" w:eastAsia="Verdana" w:hAnsi="Century Gothic" w:cs="Verdana"/>
          <w:spacing w:val="-2"/>
          <w:w w:val="97"/>
          <w:sz w:val="18"/>
          <w:szCs w:val="18"/>
          <w:lang w:val="es-CO" w:eastAsia="en-US" w:bidi="ar-SA"/>
        </w:rPr>
        <w:t>g</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4"/>
          <w:w w:val="96"/>
          <w:sz w:val="18"/>
          <w:szCs w:val="18"/>
          <w:lang w:val="es-CO" w:eastAsia="en-US" w:bidi="ar-SA"/>
        </w:rPr>
        <w:t>n</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w w:val="94"/>
          <w:sz w:val="18"/>
          <w:szCs w:val="18"/>
          <w:lang w:val="es-CO" w:eastAsia="en-US" w:bidi="ar-SA"/>
        </w:rPr>
        <w:t>Ú</w:t>
      </w:r>
      <w:r w:rsidRPr="00F66520">
        <w:rPr>
          <w:rFonts w:ascii="Century Gothic" w:eastAsia="Verdana" w:hAnsi="Century Gothic" w:cs="Verdana"/>
          <w:spacing w:val="-4"/>
          <w:w w:val="94"/>
          <w:sz w:val="18"/>
          <w:szCs w:val="18"/>
          <w:lang w:val="es-CO" w:eastAsia="en-US" w:bidi="ar-SA"/>
        </w:rPr>
        <w:t>N</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spacing w:val="2"/>
          <w:w w:val="116"/>
          <w:sz w:val="18"/>
          <w:szCs w:val="18"/>
          <w:lang w:val="es-CO" w:eastAsia="en-US" w:bidi="ar-SA"/>
        </w:rPr>
        <w:t>C</w:t>
      </w:r>
      <w:r w:rsidRPr="00F66520">
        <w:rPr>
          <w:rFonts w:ascii="Century Gothic" w:eastAsia="Verdana" w:hAnsi="Century Gothic" w:cs="Verdana"/>
          <w:spacing w:val="-9"/>
          <w:w w:val="108"/>
          <w:sz w:val="18"/>
          <w:szCs w:val="18"/>
          <w:lang w:val="es-CO" w:eastAsia="en-US" w:bidi="ar-SA"/>
        </w:rPr>
        <w:t>A</w:t>
      </w:r>
      <w:r w:rsidRPr="00F66520">
        <w:rPr>
          <w:rFonts w:ascii="Century Gothic" w:eastAsia="Verdana" w:hAnsi="Century Gothic" w:cs="Verdana"/>
          <w:w w:val="98"/>
          <w:sz w:val="18"/>
          <w:szCs w:val="18"/>
          <w:lang w:val="es-CO" w:eastAsia="en-US" w:bidi="ar-SA"/>
        </w:rPr>
        <w:t>M</w:t>
      </w:r>
      <w:r w:rsidRPr="00F66520">
        <w:rPr>
          <w:rFonts w:ascii="Century Gothic" w:eastAsia="Verdana" w:hAnsi="Century Gothic" w:cs="Verdana"/>
          <w:spacing w:val="1"/>
          <w:w w:val="98"/>
          <w:sz w:val="18"/>
          <w:szCs w:val="18"/>
          <w:lang w:val="es-CO" w:eastAsia="en-US" w:bidi="ar-SA"/>
        </w:rPr>
        <w:t>EN</w:t>
      </w:r>
      <w:r w:rsidRPr="00F66520">
        <w:rPr>
          <w:rFonts w:ascii="Century Gothic" w:eastAsia="Verdana" w:hAnsi="Century Gothic" w:cs="Verdana"/>
          <w:w w:val="77"/>
          <w:sz w:val="18"/>
          <w:szCs w:val="18"/>
          <w:lang w:val="es-CO" w:eastAsia="en-US" w:bidi="ar-SA"/>
        </w:rPr>
        <w:t>TE</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E</w:t>
      </w:r>
      <w:r w:rsidRPr="00F66520">
        <w:rPr>
          <w:rFonts w:ascii="Century Gothic" w:eastAsia="Verdana" w:hAnsi="Century Gothic" w:cs="Verdana"/>
          <w:w w:val="92"/>
          <w:sz w:val="18"/>
          <w:szCs w:val="18"/>
          <w:lang w:val="es-CO" w:eastAsia="en-US" w:bidi="ar-SA"/>
        </w:rPr>
        <w:t>N</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pacing w:val="-1"/>
          <w:w w:val="83"/>
          <w:sz w:val="18"/>
          <w:szCs w:val="18"/>
          <w:lang w:val="es-CO" w:eastAsia="en-US" w:bidi="ar-SA"/>
        </w:rPr>
        <w:t>E</w:t>
      </w:r>
      <w:r w:rsidRPr="00F66520">
        <w:rPr>
          <w:rFonts w:ascii="Century Gothic" w:eastAsia="Verdana" w:hAnsi="Century Gothic" w:cs="Verdana"/>
          <w:w w:val="83"/>
          <w:sz w:val="18"/>
          <w:szCs w:val="18"/>
          <w:lang w:val="es-CO" w:eastAsia="en-US" w:bidi="ar-SA"/>
        </w:rPr>
        <w:t>L</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1"/>
          <w:w w:val="72"/>
          <w:sz w:val="18"/>
          <w:szCs w:val="18"/>
          <w:lang w:val="es-CO" w:eastAsia="en-US" w:bidi="ar-SA"/>
        </w:rPr>
        <w:t>S</w:t>
      </w:r>
      <w:r w:rsidRPr="00F66520">
        <w:rPr>
          <w:rFonts w:ascii="Century Gothic" w:eastAsia="Verdana" w:hAnsi="Century Gothic" w:cs="Verdana"/>
          <w:spacing w:val="-1"/>
          <w:w w:val="104"/>
          <w:sz w:val="18"/>
          <w:szCs w:val="18"/>
          <w:lang w:val="es-CO" w:eastAsia="en-US" w:bidi="ar-SA"/>
        </w:rPr>
        <w:t>ECO</w:t>
      </w:r>
      <w:r w:rsidRPr="00F66520">
        <w:rPr>
          <w:rFonts w:ascii="Century Gothic" w:eastAsia="Verdana" w:hAnsi="Century Gothic" w:cs="Verdana"/>
          <w:w w:val="98"/>
          <w:sz w:val="18"/>
          <w:szCs w:val="18"/>
          <w:lang w:val="es-CO" w:eastAsia="en-US" w:bidi="ar-SA"/>
        </w:rPr>
        <w:t>P</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6"/>
          <w:sz w:val="18"/>
          <w:szCs w:val="18"/>
          <w:lang w:val="es-CO" w:eastAsia="en-US" w:bidi="ar-SA"/>
        </w:rPr>
        <w:t xml:space="preserve"> </w:t>
      </w:r>
      <w:r w:rsidR="00717A64" w:rsidRPr="00F66520">
        <w:rPr>
          <w:rFonts w:ascii="Century Gothic" w:eastAsia="Verdana" w:hAnsi="Century Gothic" w:cs="Verdana"/>
          <w:spacing w:val="2"/>
          <w:w w:val="53"/>
          <w:sz w:val="18"/>
          <w:szCs w:val="18"/>
          <w:lang w:val="es-CO" w:eastAsia="en-US" w:bidi="ar-SA"/>
        </w:rPr>
        <w:t>II</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7"/>
          <w:sz w:val="18"/>
          <w:szCs w:val="18"/>
          <w:lang w:val="es-CO" w:eastAsia="en-US" w:bidi="ar-SA"/>
        </w:rPr>
        <w:t xml:space="preserve"> </w:t>
      </w:r>
      <w:r w:rsidRPr="00F66520">
        <w:rPr>
          <w:rFonts w:ascii="Century Gothic" w:eastAsia="Verdana" w:hAnsi="Century Gothic" w:cs="Verdana"/>
          <w:spacing w:val="-1"/>
          <w:w w:val="98"/>
          <w:sz w:val="18"/>
          <w:szCs w:val="18"/>
          <w:lang w:val="es-CO" w:eastAsia="en-US" w:bidi="ar-SA"/>
        </w:rPr>
        <w:t>P</w:t>
      </w:r>
      <w:r w:rsidRPr="00F66520">
        <w:rPr>
          <w:rFonts w:ascii="Century Gothic" w:eastAsia="Verdana" w:hAnsi="Century Gothic" w:cs="Verdana"/>
          <w:w w:val="87"/>
          <w:sz w:val="18"/>
          <w:szCs w:val="18"/>
          <w:lang w:val="es-CO" w:eastAsia="en-US" w:bidi="ar-SA"/>
        </w:rPr>
        <w:t>R</w:t>
      </w:r>
      <w:r w:rsidRPr="00F66520">
        <w:rPr>
          <w:rFonts w:ascii="Century Gothic" w:eastAsia="Verdana" w:hAnsi="Century Gothic" w:cs="Verdana"/>
          <w:spacing w:val="-1"/>
          <w:w w:val="105"/>
          <w:sz w:val="18"/>
          <w:szCs w:val="18"/>
          <w:lang w:val="es-CO" w:eastAsia="en-US" w:bidi="ar-SA"/>
        </w:rPr>
        <w:t>O</w:t>
      </w:r>
      <w:r w:rsidRPr="00F66520">
        <w:rPr>
          <w:rFonts w:ascii="Century Gothic" w:eastAsia="Verdana" w:hAnsi="Century Gothic" w:cs="Verdana"/>
          <w:spacing w:val="-2"/>
          <w:w w:val="105"/>
          <w:sz w:val="18"/>
          <w:szCs w:val="18"/>
          <w:lang w:val="es-CO" w:eastAsia="en-US" w:bidi="ar-SA"/>
        </w:rPr>
        <w:t>P</w:t>
      </w:r>
      <w:r w:rsidRPr="00F66520">
        <w:rPr>
          <w:rFonts w:ascii="Century Gothic" w:eastAsia="Verdana" w:hAnsi="Century Gothic" w:cs="Verdana"/>
          <w:spacing w:val="-3"/>
          <w:w w:val="89"/>
          <w:sz w:val="18"/>
          <w:szCs w:val="18"/>
          <w:lang w:val="es-CO" w:eastAsia="en-US" w:bidi="ar-SA"/>
        </w:rPr>
        <w:t>U</w:t>
      </w:r>
      <w:r w:rsidRPr="00F66520">
        <w:rPr>
          <w:rFonts w:ascii="Century Gothic" w:eastAsia="Verdana" w:hAnsi="Century Gothic" w:cs="Verdana"/>
          <w:spacing w:val="-1"/>
          <w:w w:val="78"/>
          <w:sz w:val="18"/>
          <w:szCs w:val="18"/>
          <w:lang w:val="es-CO" w:eastAsia="en-US" w:bidi="ar-SA"/>
        </w:rPr>
        <w:t>E</w:t>
      </w:r>
      <w:r w:rsidRPr="00F66520">
        <w:rPr>
          <w:rFonts w:ascii="Century Gothic" w:eastAsia="Verdana" w:hAnsi="Century Gothic" w:cs="Verdana"/>
          <w:w w:val="78"/>
          <w:sz w:val="18"/>
          <w:szCs w:val="18"/>
          <w:lang w:val="es-CO" w:eastAsia="en-US" w:bidi="ar-SA"/>
        </w:rPr>
        <w:t>S</w:t>
      </w:r>
      <w:r w:rsidRPr="00F66520">
        <w:rPr>
          <w:rFonts w:ascii="Century Gothic" w:eastAsia="Verdana" w:hAnsi="Century Gothic" w:cs="Verdana"/>
          <w:spacing w:val="2"/>
          <w:w w:val="69"/>
          <w:sz w:val="18"/>
          <w:szCs w:val="18"/>
          <w:lang w:val="es-CO" w:eastAsia="en-US" w:bidi="ar-SA"/>
        </w:rPr>
        <w:t>T</w:t>
      </w:r>
      <w:r w:rsidRPr="00F66520">
        <w:rPr>
          <w:rFonts w:ascii="Century Gothic" w:eastAsia="Verdana" w:hAnsi="Century Gothic" w:cs="Verdana"/>
          <w:w w:val="108"/>
          <w:sz w:val="18"/>
          <w:szCs w:val="18"/>
          <w:lang w:val="es-CO" w:eastAsia="en-US" w:bidi="ar-SA"/>
        </w:rPr>
        <w:t>A</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1"/>
          <w:w w:val="101"/>
          <w:sz w:val="18"/>
          <w:szCs w:val="18"/>
          <w:lang w:val="es-CO" w:eastAsia="en-US" w:bidi="ar-SA"/>
        </w:rPr>
        <w:t>E</w:t>
      </w:r>
      <w:r w:rsidRPr="00F66520">
        <w:rPr>
          <w:rFonts w:ascii="Century Gothic" w:eastAsia="Verdana" w:hAnsi="Century Gothic" w:cs="Verdana"/>
          <w:spacing w:val="1"/>
          <w:w w:val="101"/>
          <w:sz w:val="18"/>
          <w:szCs w:val="18"/>
          <w:lang w:val="es-CO" w:eastAsia="en-US" w:bidi="ar-SA"/>
        </w:rPr>
        <w:t>C</w:t>
      </w:r>
      <w:r w:rsidRPr="00F66520">
        <w:rPr>
          <w:rFonts w:ascii="Century Gothic" w:eastAsia="Verdana" w:hAnsi="Century Gothic" w:cs="Verdana"/>
          <w:spacing w:val="-1"/>
          <w:w w:val="104"/>
          <w:sz w:val="18"/>
          <w:szCs w:val="18"/>
          <w:lang w:val="es-CO" w:eastAsia="en-US" w:bidi="ar-SA"/>
        </w:rPr>
        <w:t>O</w:t>
      </w:r>
      <w:r w:rsidRPr="00F66520">
        <w:rPr>
          <w:rFonts w:ascii="Century Gothic" w:eastAsia="Verdana" w:hAnsi="Century Gothic" w:cs="Verdana"/>
          <w:spacing w:val="-2"/>
          <w:w w:val="104"/>
          <w:sz w:val="18"/>
          <w:szCs w:val="18"/>
          <w:lang w:val="es-CO" w:eastAsia="en-US" w:bidi="ar-SA"/>
        </w:rPr>
        <w:t>N</w:t>
      </w:r>
      <w:r w:rsidRPr="00F66520">
        <w:rPr>
          <w:rFonts w:ascii="Century Gothic" w:eastAsia="Verdana" w:hAnsi="Century Gothic" w:cs="Verdana"/>
          <w:spacing w:val="-1"/>
          <w:w w:val="98"/>
          <w:sz w:val="18"/>
          <w:szCs w:val="18"/>
          <w:lang w:val="es-CO" w:eastAsia="en-US" w:bidi="ar-SA"/>
        </w:rPr>
        <w:t>ÓM</w:t>
      </w:r>
      <w:r w:rsidRPr="00F66520">
        <w:rPr>
          <w:rFonts w:ascii="Century Gothic" w:eastAsia="Verdana" w:hAnsi="Century Gothic" w:cs="Verdana"/>
          <w:spacing w:val="4"/>
          <w:w w:val="98"/>
          <w:sz w:val="18"/>
          <w:szCs w:val="18"/>
          <w:lang w:val="es-CO" w:eastAsia="en-US" w:bidi="ar-SA"/>
        </w:rPr>
        <w:t>I</w:t>
      </w:r>
      <w:r w:rsidRPr="00F66520">
        <w:rPr>
          <w:rFonts w:ascii="Century Gothic" w:eastAsia="Verdana" w:hAnsi="Century Gothic" w:cs="Verdana"/>
          <w:spacing w:val="4"/>
          <w:w w:val="116"/>
          <w:sz w:val="18"/>
          <w:szCs w:val="18"/>
          <w:lang w:val="es-CO" w:eastAsia="en-US" w:bidi="ar-SA"/>
        </w:rPr>
        <w:t>C</w:t>
      </w:r>
      <w:r w:rsidRPr="00F66520">
        <w:rPr>
          <w:rFonts w:ascii="Century Gothic" w:eastAsia="Verdana" w:hAnsi="Century Gothic" w:cs="Verdana"/>
          <w:spacing w:val="-9"/>
          <w:w w:val="108"/>
          <w:sz w:val="18"/>
          <w:szCs w:val="18"/>
          <w:lang w:val="es-CO" w:eastAsia="en-US" w:bidi="ar-SA"/>
        </w:rPr>
        <w:t>A</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w w:val="82"/>
          <w:sz w:val="18"/>
          <w:szCs w:val="18"/>
          <w:lang w:val="es-CO" w:eastAsia="en-US" w:bidi="ar-SA"/>
        </w:rPr>
        <w:t>L</w:t>
      </w:r>
      <w:r w:rsidRPr="00F66520">
        <w:rPr>
          <w:rFonts w:ascii="Century Gothic" w:eastAsia="Verdana" w:hAnsi="Century Gothic" w:cs="Verdana"/>
          <w:w w:val="113"/>
          <w:sz w:val="18"/>
          <w:szCs w:val="18"/>
          <w:lang w:val="es-CO" w:eastAsia="en-US" w:bidi="ar-SA"/>
        </w:rPr>
        <w:t xml:space="preserve">a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1"/>
          <w:w w:val="59"/>
          <w:sz w:val="18"/>
          <w:szCs w:val="18"/>
          <w:lang w:val="es-CO" w:eastAsia="en-US" w:bidi="ar-SA"/>
        </w:rPr>
        <w:t>j</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1"/>
          <w:w w:val="106"/>
          <w:sz w:val="18"/>
          <w:szCs w:val="18"/>
          <w:lang w:val="es-CO" w:eastAsia="en-US" w:bidi="ar-SA"/>
        </w:rPr>
        <w:t>i</w:t>
      </w:r>
      <w:r w:rsidRPr="00F66520">
        <w:rPr>
          <w:rFonts w:ascii="Century Gothic" w:eastAsia="Verdana" w:hAnsi="Century Gothic" w:cs="Verdana"/>
          <w:w w:val="106"/>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2"/>
          <w:sz w:val="18"/>
          <w:szCs w:val="18"/>
          <w:lang w:val="es-CO" w:eastAsia="en-US" w:bidi="ar-SA"/>
        </w:rPr>
        <w:t>ón</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4"/>
          <w:sz w:val="18"/>
          <w:szCs w:val="18"/>
          <w:lang w:val="es-CO" w:eastAsia="en-US" w:bidi="ar-SA"/>
        </w:rPr>
        <w:t>se</w:t>
      </w:r>
      <w:r w:rsidRPr="00F66520">
        <w:rPr>
          <w:rFonts w:ascii="Century Gothic" w:eastAsia="Verdana" w:hAnsi="Century Gothic" w:cs="Verdana"/>
          <w:w w:val="94"/>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15"/>
          <w:sz w:val="18"/>
          <w:szCs w:val="18"/>
          <w:lang w:val="es-CO" w:eastAsia="en-US" w:bidi="ar-SA"/>
        </w:rPr>
        <w:t>oc</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1"/>
          <w:w w:val="95"/>
          <w:sz w:val="18"/>
          <w:szCs w:val="18"/>
          <w:lang w:val="es-CO" w:eastAsia="en-US" w:bidi="ar-SA"/>
        </w:rPr>
        <w:t>sel</w:t>
      </w:r>
      <w:r w:rsidRPr="00F66520">
        <w:rPr>
          <w:rFonts w:ascii="Century Gothic" w:eastAsia="Verdana" w:hAnsi="Century Gothic" w:cs="Verdana"/>
          <w:w w:val="95"/>
          <w:sz w:val="18"/>
          <w:szCs w:val="18"/>
          <w:lang w:val="es-CO" w:eastAsia="en-US" w:bidi="ar-SA"/>
        </w:rPr>
        <w:t>e</w:t>
      </w:r>
      <w:r w:rsidRPr="00F66520">
        <w:rPr>
          <w:rFonts w:ascii="Century Gothic" w:eastAsia="Verdana" w:hAnsi="Century Gothic" w:cs="Verdana"/>
          <w:spacing w:val="-2"/>
          <w:w w:val="124"/>
          <w:sz w:val="18"/>
          <w:szCs w:val="18"/>
          <w:lang w:val="es-CO" w:eastAsia="en-US" w:bidi="ar-SA"/>
        </w:rPr>
        <w:t>cc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6"/>
          <w:sz w:val="18"/>
          <w:szCs w:val="18"/>
          <w:lang w:val="es-CO" w:eastAsia="en-US" w:bidi="ar-SA"/>
        </w:rPr>
        <w:t>ón,</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w w:val="96"/>
          <w:sz w:val="18"/>
          <w:szCs w:val="18"/>
          <w:lang w:val="es-CO" w:eastAsia="en-US" w:bidi="ar-SA"/>
        </w:rPr>
        <w:t>h</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1"/>
          <w:w w:val="102"/>
          <w:sz w:val="18"/>
          <w:szCs w:val="18"/>
          <w:lang w:val="es-CO" w:eastAsia="en-US" w:bidi="ar-SA"/>
        </w:rPr>
        <w:t>q</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3"/>
          <w:sz w:val="18"/>
          <w:szCs w:val="18"/>
          <w:lang w:val="es-CO" w:eastAsia="en-US" w:bidi="ar-SA"/>
        </w:rPr>
        <w:t>sp</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109"/>
          <w:sz w:val="18"/>
          <w:szCs w:val="18"/>
          <w:lang w:val="es-CO" w:eastAsia="en-US" w:bidi="ar-SA"/>
        </w:rPr>
        <w:t>é</w:t>
      </w:r>
      <w:r w:rsidRPr="00F66520">
        <w:rPr>
          <w:rFonts w:ascii="Century Gothic" w:eastAsia="Verdana" w:hAnsi="Century Gothic" w:cs="Verdana"/>
          <w:w w:val="74"/>
          <w:sz w:val="18"/>
          <w:szCs w:val="18"/>
          <w:lang w:val="es-CO" w:eastAsia="en-US" w:bidi="ar-SA"/>
        </w:rPr>
        <w:t>s</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
          <w:w w:val="89"/>
          <w:sz w:val="18"/>
          <w:szCs w:val="18"/>
          <w:lang w:val="es-CO" w:eastAsia="en-US" w:bidi="ar-SA"/>
        </w:rPr>
        <w:t>f</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1"/>
          <w:w w:val="102"/>
          <w:sz w:val="18"/>
          <w:szCs w:val="18"/>
          <w:lang w:val="es-CO" w:eastAsia="en-US" w:bidi="ar-SA"/>
        </w:rPr>
        <w:t>p</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spacing w:val="1"/>
          <w:w w:val="59"/>
          <w:sz w:val="18"/>
          <w:szCs w:val="18"/>
          <w:lang w:val="es-CO" w:eastAsia="en-US" w:bidi="ar-SA"/>
        </w:rPr>
        <w:t>j</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w w:val="101"/>
          <w:sz w:val="18"/>
          <w:szCs w:val="18"/>
          <w:lang w:val="es-CO" w:eastAsia="en-US" w:bidi="ar-SA"/>
        </w:rPr>
        <w:t>of</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72"/>
          <w:sz w:val="18"/>
          <w:szCs w:val="18"/>
          <w:lang w:val="es-CO" w:eastAsia="en-US" w:bidi="ar-SA"/>
        </w:rPr>
        <w:t xml:space="preserve">l </w:t>
      </w:r>
      <w:r w:rsidRPr="00F66520">
        <w:rPr>
          <w:rFonts w:ascii="Century Gothic" w:eastAsia="Verdana" w:hAnsi="Century Gothic" w:cs="Verdana"/>
          <w:sz w:val="18"/>
          <w:szCs w:val="18"/>
          <w:lang w:val="es-CO" w:eastAsia="en-US" w:bidi="ar-SA"/>
        </w:rPr>
        <w:t>menor</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valor.</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z w:val="18"/>
          <w:szCs w:val="18"/>
          <w:lang w:val="es-CO" w:eastAsia="en-US" w:bidi="ar-SA"/>
        </w:rPr>
        <w:t>consecuencia,</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z w:val="18"/>
          <w:szCs w:val="18"/>
          <w:lang w:val="es-CO" w:eastAsia="en-US" w:bidi="ar-SA"/>
        </w:rPr>
        <w:t>los</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proponentes</w:t>
      </w:r>
      <w:r w:rsidRPr="00F66520">
        <w:rPr>
          <w:rFonts w:ascii="Century Gothic" w:eastAsia="Verdana" w:hAnsi="Century Gothic" w:cs="Verdana"/>
          <w:spacing w:val="-7"/>
          <w:sz w:val="18"/>
          <w:szCs w:val="18"/>
          <w:lang w:val="es-CO" w:eastAsia="en-US" w:bidi="ar-SA"/>
        </w:rPr>
        <w:t xml:space="preserve"> </w:t>
      </w:r>
      <w:r w:rsidRPr="00F66520">
        <w:rPr>
          <w:rFonts w:ascii="Century Gothic" w:eastAsia="Verdana" w:hAnsi="Century Gothic" w:cs="Verdana"/>
          <w:sz w:val="18"/>
          <w:szCs w:val="18"/>
          <w:lang w:val="es-CO" w:eastAsia="en-US" w:bidi="ar-SA"/>
        </w:rPr>
        <w:t>deben</w:t>
      </w:r>
      <w:r w:rsidRPr="00F66520">
        <w:rPr>
          <w:rFonts w:ascii="Century Gothic" w:eastAsia="Verdana" w:hAnsi="Century Gothic" w:cs="Verdana"/>
          <w:spacing w:val="-7"/>
          <w:sz w:val="18"/>
          <w:szCs w:val="18"/>
          <w:lang w:val="es-CO" w:eastAsia="en-US" w:bidi="ar-SA"/>
        </w:rPr>
        <w:t xml:space="preserve"> </w:t>
      </w:r>
      <w:r w:rsidRPr="00F66520">
        <w:rPr>
          <w:rFonts w:ascii="Century Gothic" w:eastAsia="Verdana" w:hAnsi="Century Gothic" w:cs="Verdana"/>
          <w:sz w:val="18"/>
          <w:szCs w:val="18"/>
          <w:lang w:val="es-CO" w:eastAsia="en-US" w:bidi="ar-SA"/>
        </w:rPr>
        <w:t>presentar</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su</w:t>
      </w:r>
      <w:r w:rsidRPr="00F66520">
        <w:rPr>
          <w:rFonts w:ascii="Century Gothic" w:eastAsia="Verdana" w:hAnsi="Century Gothic" w:cs="Verdana"/>
          <w:spacing w:val="-7"/>
          <w:sz w:val="18"/>
          <w:szCs w:val="18"/>
          <w:lang w:val="es-CO" w:eastAsia="en-US" w:bidi="ar-SA"/>
        </w:rPr>
        <w:t xml:space="preserve"> </w:t>
      </w:r>
      <w:r w:rsidRPr="00F66520">
        <w:rPr>
          <w:rFonts w:ascii="Century Gothic" w:eastAsia="Verdana" w:hAnsi="Century Gothic" w:cs="Verdana"/>
          <w:sz w:val="18"/>
          <w:szCs w:val="18"/>
          <w:lang w:val="es-CO" w:eastAsia="en-US" w:bidi="ar-SA"/>
        </w:rPr>
        <w:t>oferta</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dando</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cabal</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cumplimiento</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60"/>
          <w:sz w:val="18"/>
          <w:szCs w:val="18"/>
          <w:lang w:val="es-CO" w:eastAsia="en-US" w:bidi="ar-SA"/>
        </w:rPr>
        <w:t xml:space="preserve"> </w:t>
      </w:r>
      <w:r w:rsidRPr="00F66520">
        <w:rPr>
          <w:rFonts w:ascii="Century Gothic" w:eastAsia="Verdana" w:hAnsi="Century Gothic" w:cs="Verdana"/>
          <w:spacing w:val="-1"/>
          <w:w w:val="95"/>
          <w:sz w:val="18"/>
          <w:szCs w:val="18"/>
          <w:lang w:val="es-CO" w:eastAsia="en-US" w:bidi="ar-SA"/>
        </w:rPr>
        <w:t>los</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spacing w:val="-1"/>
          <w:w w:val="95"/>
          <w:sz w:val="18"/>
          <w:szCs w:val="18"/>
          <w:lang w:val="es-CO" w:eastAsia="en-US" w:bidi="ar-SA"/>
        </w:rPr>
        <w:t>requisitos</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spacing w:val="-1"/>
          <w:w w:val="95"/>
          <w:sz w:val="18"/>
          <w:szCs w:val="18"/>
          <w:lang w:val="es-CO" w:eastAsia="en-US" w:bidi="ar-SA"/>
        </w:rPr>
        <w:t>mínimos</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spacing w:val="-1"/>
          <w:w w:val="95"/>
          <w:sz w:val="18"/>
          <w:szCs w:val="18"/>
          <w:lang w:val="es-CO" w:eastAsia="en-US" w:bidi="ar-SA"/>
        </w:rPr>
        <w:t>exigidos</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spacing w:val="-1"/>
          <w:w w:val="95"/>
          <w:sz w:val="18"/>
          <w:szCs w:val="18"/>
          <w:lang w:val="es-CO" w:eastAsia="en-US" w:bidi="ar-SA"/>
        </w:rPr>
        <w:t>y</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spacing w:val="-1"/>
          <w:w w:val="95"/>
          <w:sz w:val="18"/>
          <w:szCs w:val="18"/>
          <w:lang w:val="es-CO" w:eastAsia="en-US" w:bidi="ar-SA"/>
        </w:rPr>
        <w:t>ofertar</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spacing w:val="-1"/>
          <w:w w:val="95"/>
          <w:sz w:val="18"/>
          <w:szCs w:val="18"/>
          <w:lang w:val="es-CO" w:eastAsia="en-US" w:bidi="ar-SA"/>
        </w:rPr>
        <w:t>el</w:t>
      </w:r>
      <w:r w:rsidRPr="00F66520">
        <w:rPr>
          <w:rFonts w:ascii="Century Gothic" w:eastAsia="Verdana" w:hAnsi="Century Gothic" w:cs="Verdana"/>
          <w:spacing w:val="-13"/>
          <w:w w:val="95"/>
          <w:sz w:val="18"/>
          <w:szCs w:val="18"/>
          <w:lang w:val="es-CO" w:eastAsia="en-US" w:bidi="ar-SA"/>
        </w:rPr>
        <w:t xml:space="preserve"> </w:t>
      </w:r>
      <w:r w:rsidRPr="00F66520">
        <w:rPr>
          <w:rFonts w:ascii="Century Gothic" w:eastAsia="Verdana" w:hAnsi="Century Gothic" w:cs="Verdana"/>
          <w:spacing w:val="-1"/>
          <w:w w:val="95"/>
          <w:sz w:val="18"/>
          <w:szCs w:val="18"/>
          <w:lang w:val="es-CO" w:eastAsia="en-US" w:bidi="ar-SA"/>
        </w:rPr>
        <w:t>valor</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correspondiente.</w:t>
      </w:r>
    </w:p>
    <w:p w14:paraId="729FE456" w14:textId="77777777" w:rsidR="00395014" w:rsidRPr="00F66520" w:rsidRDefault="00395014" w:rsidP="00395014">
      <w:pPr>
        <w:spacing w:before="1"/>
        <w:rPr>
          <w:rFonts w:ascii="Century Gothic" w:eastAsia="Verdana" w:hAnsi="Century Gothic" w:cs="Verdana"/>
          <w:sz w:val="18"/>
          <w:szCs w:val="18"/>
          <w:lang w:val="es-CO" w:eastAsia="en-US" w:bidi="ar-SA"/>
        </w:rPr>
      </w:pPr>
    </w:p>
    <w:p w14:paraId="7B07B8A4" w14:textId="10342A6E" w:rsidR="00395014" w:rsidRPr="00F66520" w:rsidRDefault="00395014" w:rsidP="00717A64">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De conformidad con los valores máximos a pagar por cada uno de los productos, los cuales fueron</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establecidos de acuerdo al estudio del mercado, la oferta económica no podrá superar el valor total</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95"/>
          <w:sz w:val="18"/>
          <w:szCs w:val="18"/>
          <w:lang w:val="es-CO" w:eastAsia="en-US" w:bidi="ar-SA"/>
        </w:rPr>
        <w:t>e</w:t>
      </w:r>
      <w:r w:rsidR="0090520A">
        <w:rPr>
          <w:rFonts w:ascii="Century Gothic" w:eastAsia="Verdana" w:hAnsi="Century Gothic" w:cs="Verdana"/>
          <w:w w:val="95"/>
          <w:sz w:val="18"/>
          <w:szCs w:val="18"/>
          <w:lang w:val="es-CO" w:eastAsia="en-US" w:bidi="ar-SA"/>
        </w:rPr>
        <w:t>stablecido, es decir del presupuesto oficial.</w:t>
      </w:r>
    </w:p>
    <w:p w14:paraId="72436017" w14:textId="77777777" w:rsidR="00395014" w:rsidRPr="00F66520" w:rsidRDefault="00395014" w:rsidP="00395014">
      <w:pPr>
        <w:spacing w:before="2"/>
        <w:rPr>
          <w:rFonts w:ascii="Century Gothic" w:eastAsia="Verdana" w:hAnsi="Century Gothic" w:cs="Verdana"/>
          <w:sz w:val="18"/>
          <w:szCs w:val="18"/>
          <w:lang w:val="es-CO" w:eastAsia="en-US" w:bidi="ar-SA"/>
        </w:rPr>
      </w:pPr>
    </w:p>
    <w:p w14:paraId="1DCA3D95" w14:textId="77777777" w:rsidR="00395014" w:rsidRPr="00F66520" w:rsidRDefault="00395014" w:rsidP="00717A64">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Los</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valores</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propuestos</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deberán</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contemplar</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todos</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los</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costos</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directos</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e</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indirectos</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los</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cuales</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incurra</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8"/>
          <w:sz w:val="18"/>
          <w:szCs w:val="18"/>
          <w:lang w:val="es-CO" w:eastAsia="en-US" w:bidi="ar-SA"/>
        </w:rPr>
        <w:t>o</w:t>
      </w:r>
      <w:r w:rsidRPr="00F66520">
        <w:rPr>
          <w:rFonts w:ascii="Century Gothic" w:eastAsia="Verdana" w:hAnsi="Century Gothic" w:cs="Verdana"/>
          <w:spacing w:val="-1"/>
          <w:w w:val="108"/>
          <w:sz w:val="18"/>
          <w:szCs w:val="18"/>
          <w:lang w:val="es-CO" w:eastAsia="en-US" w:bidi="ar-SA"/>
        </w:rPr>
        <w:t>p</w:t>
      </w:r>
      <w:r w:rsidRPr="00F66520">
        <w:rPr>
          <w:rFonts w:ascii="Century Gothic" w:eastAsia="Verdana" w:hAnsi="Century Gothic" w:cs="Verdana"/>
          <w:w w:val="104"/>
          <w:sz w:val="18"/>
          <w:szCs w:val="18"/>
          <w:lang w:val="es-CO" w:eastAsia="en-US" w:bidi="ar-SA"/>
        </w:rPr>
        <w:t>one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w w:val="111"/>
          <w:sz w:val="18"/>
          <w:szCs w:val="18"/>
          <w:lang w:val="es-CO" w:eastAsia="en-US" w:bidi="ar-SA"/>
        </w:rPr>
        <w:t>pa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3"/>
          <w:w w:val="107"/>
          <w:sz w:val="18"/>
          <w:szCs w:val="18"/>
          <w:lang w:val="es-CO" w:eastAsia="en-US" w:bidi="ar-SA"/>
        </w:rPr>
        <w:t>o</w:t>
      </w:r>
      <w:r w:rsidRPr="00F66520">
        <w:rPr>
          <w:rFonts w:ascii="Century Gothic" w:eastAsia="Verdana" w:hAnsi="Century Gothic" w:cs="Verdana"/>
          <w:w w:val="70"/>
          <w:sz w:val="18"/>
          <w:szCs w:val="18"/>
          <w:lang w:val="es-CO" w:eastAsia="en-US" w:bidi="ar-SA"/>
        </w:rPr>
        <w:t>rr</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59"/>
          <w:sz w:val="18"/>
          <w:szCs w:val="18"/>
          <w:lang w:val="es-CO" w:eastAsia="en-US" w:bidi="ar-SA"/>
        </w:rPr>
        <w:t>j</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96"/>
          <w:sz w:val="18"/>
          <w:szCs w:val="18"/>
          <w:lang w:val="es-CO" w:eastAsia="en-US" w:bidi="ar-SA"/>
        </w:rPr>
        <w:t>u</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2"/>
          <w:sz w:val="18"/>
          <w:szCs w:val="18"/>
          <w:lang w:val="es-CO" w:eastAsia="en-US" w:bidi="ar-SA"/>
        </w:rPr>
        <w:t>ón</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w w:val="108"/>
          <w:sz w:val="18"/>
          <w:szCs w:val="18"/>
          <w:lang w:val="es-CO" w:eastAsia="en-US" w:bidi="ar-SA"/>
        </w:rPr>
        <w:t>o</w:t>
      </w:r>
      <w:r w:rsidRPr="00F66520">
        <w:rPr>
          <w:rFonts w:ascii="Century Gothic" w:eastAsia="Verdana" w:hAnsi="Century Gothic" w:cs="Verdana"/>
          <w:spacing w:val="-1"/>
          <w:w w:val="108"/>
          <w:sz w:val="18"/>
          <w:szCs w:val="18"/>
          <w:lang w:val="es-CO" w:eastAsia="en-US" w:bidi="ar-SA"/>
        </w:rPr>
        <w:t>b</w:t>
      </w:r>
      <w:r w:rsidRPr="00F66520">
        <w:rPr>
          <w:rFonts w:ascii="Century Gothic" w:eastAsia="Verdana" w:hAnsi="Century Gothic" w:cs="Verdana"/>
          <w:spacing w:val="-1"/>
          <w:w w:val="89"/>
          <w:sz w:val="18"/>
          <w:szCs w:val="18"/>
          <w:lang w:val="es-CO" w:eastAsia="en-US" w:bidi="ar-SA"/>
        </w:rPr>
        <w:t>jet</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spacing w:val="-2"/>
          <w:w w:val="93"/>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4"/>
          <w:sz w:val="18"/>
          <w:szCs w:val="18"/>
          <w:lang w:val="es-CO" w:eastAsia="en-US" w:bidi="ar-SA"/>
        </w:rPr>
        <w:t>se</w:t>
      </w:r>
      <w:r w:rsidRPr="00F66520">
        <w:rPr>
          <w:rFonts w:ascii="Century Gothic" w:eastAsia="Verdana" w:hAnsi="Century Gothic" w:cs="Verdana"/>
          <w:w w:val="94"/>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8"/>
          <w:sz w:val="18"/>
          <w:szCs w:val="18"/>
          <w:lang w:val="es-CO" w:eastAsia="en-US" w:bidi="ar-SA"/>
        </w:rPr>
        <w:t>on</w:t>
      </w:r>
      <w:r w:rsidRPr="00F66520">
        <w:rPr>
          <w:rFonts w:ascii="Century Gothic" w:eastAsia="Verdana" w:hAnsi="Century Gothic" w:cs="Verdana"/>
          <w:spacing w:val="-1"/>
          <w:w w:val="98"/>
          <w:sz w:val="18"/>
          <w:szCs w:val="18"/>
          <w:lang w:val="es-CO" w:eastAsia="en-US" w:bidi="ar-SA"/>
        </w:rPr>
        <w:t>t</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6"/>
          <w:sz w:val="18"/>
          <w:szCs w:val="18"/>
          <w:lang w:val="es-CO" w:eastAsia="en-US" w:bidi="ar-SA"/>
        </w:rPr>
        <w:t>ón,</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73"/>
          <w:sz w:val="18"/>
          <w:szCs w:val="18"/>
          <w:lang w:val="es-CO" w:eastAsia="en-US" w:bidi="ar-SA"/>
        </w:rPr>
        <w:t>s</w:t>
      </w:r>
      <w:r w:rsidRPr="00F66520">
        <w:rPr>
          <w:rFonts w:ascii="Century Gothic" w:eastAsia="Verdana" w:hAnsi="Century Gothic" w:cs="Verdana"/>
          <w:w w:val="73"/>
          <w:sz w:val="18"/>
          <w:szCs w:val="18"/>
          <w:lang w:val="es-CO" w:eastAsia="en-US" w:bidi="ar-SA"/>
        </w:rPr>
        <w:t>í</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z w:val="18"/>
          <w:szCs w:val="18"/>
          <w:lang w:val="es-CO" w:eastAsia="en-US" w:bidi="ar-SA"/>
        </w:rPr>
        <w:t>o</w:t>
      </w:r>
      <w:r w:rsidRPr="00F66520">
        <w:rPr>
          <w:rFonts w:ascii="Century Gothic" w:eastAsia="Verdana" w:hAnsi="Century Gothic" w:cs="Verdana"/>
          <w:spacing w:val="-4"/>
          <w:sz w:val="18"/>
          <w:szCs w:val="18"/>
          <w:lang w:val="es-CO" w:eastAsia="en-US" w:bidi="ar-SA"/>
        </w:rPr>
        <w:t>m</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s</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spacing w:val="-1"/>
          <w:w w:val="102"/>
          <w:sz w:val="18"/>
          <w:szCs w:val="18"/>
          <w:lang w:val="es-CO" w:eastAsia="en-US" w:bidi="ar-SA"/>
        </w:rPr>
        <w:t>p</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w w:val="92"/>
          <w:sz w:val="18"/>
          <w:szCs w:val="18"/>
          <w:lang w:val="es-CO" w:eastAsia="en-US" w:bidi="ar-SA"/>
        </w:rPr>
        <w:t xml:space="preserve">os </w:t>
      </w:r>
      <w:r w:rsidRPr="00F66520">
        <w:rPr>
          <w:rFonts w:ascii="Century Gothic" w:eastAsia="Verdana" w:hAnsi="Century Gothic" w:cs="Verdana"/>
          <w:w w:val="95"/>
          <w:sz w:val="18"/>
          <w:szCs w:val="18"/>
          <w:lang w:val="es-CO" w:eastAsia="en-US" w:bidi="ar-SA"/>
        </w:rPr>
        <w:t>nacionales,</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departamentales</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municipales</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que</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correspondan,</w:t>
      </w:r>
      <w:r w:rsidRPr="00F66520">
        <w:rPr>
          <w:rFonts w:ascii="Century Gothic" w:eastAsia="Verdana" w:hAnsi="Century Gothic" w:cs="Verdana"/>
          <w:spacing w:val="-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especial</w:t>
      </w:r>
      <w:r w:rsidRPr="00F66520">
        <w:rPr>
          <w:rFonts w:ascii="Century Gothic" w:eastAsia="Verdana" w:hAnsi="Century Gothic" w:cs="Verdana"/>
          <w:spacing w:val="-3"/>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los</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siguientes:</w:t>
      </w:r>
    </w:p>
    <w:p w14:paraId="72A92DE8" w14:textId="77777777" w:rsidR="00395014" w:rsidRPr="00F66520" w:rsidRDefault="00395014" w:rsidP="00395014">
      <w:pPr>
        <w:rPr>
          <w:rFonts w:ascii="Century Gothic" w:eastAsia="Verdana" w:hAnsi="Century Gothic" w:cs="Verdana"/>
          <w:sz w:val="18"/>
          <w:szCs w:val="18"/>
          <w:lang w:val="es-CO" w:eastAsia="en-US"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410"/>
        <w:gridCol w:w="1701"/>
      </w:tblGrid>
      <w:tr w:rsidR="008C445B" w:rsidRPr="000B5331" w14:paraId="3845B6F5" w14:textId="77777777" w:rsidTr="00FB038C">
        <w:trPr>
          <w:jc w:val="center"/>
        </w:trPr>
        <w:tc>
          <w:tcPr>
            <w:tcW w:w="3964" w:type="dxa"/>
            <w:shd w:val="clear" w:color="auto" w:fill="auto"/>
          </w:tcPr>
          <w:p w14:paraId="741236D8" w14:textId="77777777" w:rsidR="008C445B" w:rsidRPr="000B5331" w:rsidRDefault="008C445B" w:rsidP="00FB038C">
            <w:pPr>
              <w:jc w:val="center"/>
              <w:rPr>
                <w:rFonts w:ascii="Century Gothic" w:hAnsi="Century Gothic"/>
                <w:b/>
                <w:sz w:val="18"/>
                <w:szCs w:val="18"/>
              </w:rPr>
            </w:pPr>
            <w:r w:rsidRPr="000B5331">
              <w:rPr>
                <w:rFonts w:ascii="Century Gothic" w:hAnsi="Century Gothic"/>
                <w:b/>
                <w:sz w:val="18"/>
                <w:szCs w:val="18"/>
              </w:rPr>
              <w:t>ESTAMPILLA</w:t>
            </w:r>
          </w:p>
        </w:tc>
        <w:tc>
          <w:tcPr>
            <w:tcW w:w="2410" w:type="dxa"/>
            <w:shd w:val="clear" w:color="auto" w:fill="auto"/>
          </w:tcPr>
          <w:p w14:paraId="79CEF254" w14:textId="77777777" w:rsidR="008C445B" w:rsidRPr="000B5331" w:rsidRDefault="008C445B" w:rsidP="00FB038C">
            <w:pPr>
              <w:jc w:val="center"/>
              <w:rPr>
                <w:rFonts w:ascii="Century Gothic" w:hAnsi="Century Gothic"/>
                <w:b/>
                <w:sz w:val="18"/>
                <w:szCs w:val="18"/>
              </w:rPr>
            </w:pPr>
            <w:r w:rsidRPr="000B5331">
              <w:rPr>
                <w:rFonts w:ascii="Century Gothic" w:hAnsi="Century Gothic"/>
                <w:b/>
                <w:sz w:val="18"/>
                <w:szCs w:val="18"/>
              </w:rPr>
              <w:t>BASE GRAVABLE</w:t>
            </w:r>
          </w:p>
        </w:tc>
        <w:tc>
          <w:tcPr>
            <w:tcW w:w="1701" w:type="dxa"/>
            <w:shd w:val="clear" w:color="auto" w:fill="auto"/>
          </w:tcPr>
          <w:p w14:paraId="13337615" w14:textId="77777777" w:rsidR="008C445B" w:rsidRPr="000B5331" w:rsidRDefault="008C445B" w:rsidP="00FB038C">
            <w:pPr>
              <w:jc w:val="center"/>
              <w:rPr>
                <w:rFonts w:ascii="Century Gothic" w:hAnsi="Century Gothic"/>
                <w:b/>
                <w:sz w:val="18"/>
                <w:szCs w:val="18"/>
              </w:rPr>
            </w:pPr>
            <w:r w:rsidRPr="000B5331">
              <w:rPr>
                <w:rFonts w:ascii="Century Gothic" w:hAnsi="Century Gothic"/>
                <w:b/>
                <w:sz w:val="18"/>
                <w:szCs w:val="18"/>
              </w:rPr>
              <w:t>TARIFA</w:t>
            </w:r>
          </w:p>
        </w:tc>
      </w:tr>
      <w:tr w:rsidR="008C445B" w:rsidRPr="000B5331" w14:paraId="0988FA02" w14:textId="77777777" w:rsidTr="00FB038C">
        <w:trPr>
          <w:jc w:val="center"/>
        </w:trPr>
        <w:tc>
          <w:tcPr>
            <w:tcW w:w="3964" w:type="dxa"/>
            <w:shd w:val="clear" w:color="auto" w:fill="auto"/>
          </w:tcPr>
          <w:p w14:paraId="658898BD" w14:textId="77777777" w:rsidR="008C445B" w:rsidRPr="000B5331" w:rsidRDefault="008C445B" w:rsidP="00FB038C">
            <w:pPr>
              <w:jc w:val="center"/>
              <w:rPr>
                <w:rFonts w:ascii="Century Gothic" w:hAnsi="Century Gothic"/>
                <w:sz w:val="18"/>
                <w:szCs w:val="18"/>
              </w:rPr>
            </w:pPr>
            <w:r w:rsidRPr="000B5331">
              <w:rPr>
                <w:rFonts w:ascii="Century Gothic" w:hAnsi="Century Gothic"/>
                <w:sz w:val="18"/>
                <w:szCs w:val="18"/>
              </w:rPr>
              <w:t>Estampilla pro-cultura</w:t>
            </w:r>
          </w:p>
        </w:tc>
        <w:tc>
          <w:tcPr>
            <w:tcW w:w="2410" w:type="dxa"/>
            <w:shd w:val="clear" w:color="auto" w:fill="auto"/>
          </w:tcPr>
          <w:p w14:paraId="44586C4B" w14:textId="77777777" w:rsidR="008C445B" w:rsidRPr="000B5331" w:rsidRDefault="008C445B" w:rsidP="00FB038C">
            <w:pPr>
              <w:jc w:val="center"/>
              <w:rPr>
                <w:rFonts w:ascii="Century Gothic" w:hAnsi="Century Gothic"/>
                <w:sz w:val="18"/>
                <w:szCs w:val="18"/>
              </w:rPr>
            </w:pPr>
            <w:r w:rsidRPr="000B5331">
              <w:rPr>
                <w:rFonts w:ascii="Century Gothic" w:hAnsi="Century Gothic"/>
                <w:sz w:val="18"/>
                <w:szCs w:val="18"/>
              </w:rPr>
              <w:t>Valor del contrato</w:t>
            </w:r>
          </w:p>
        </w:tc>
        <w:tc>
          <w:tcPr>
            <w:tcW w:w="1701" w:type="dxa"/>
            <w:shd w:val="clear" w:color="auto" w:fill="auto"/>
          </w:tcPr>
          <w:p w14:paraId="0F3F46BA" w14:textId="77777777" w:rsidR="008C445B" w:rsidRPr="000B5331" w:rsidRDefault="008C445B" w:rsidP="00FB038C">
            <w:pPr>
              <w:jc w:val="center"/>
              <w:rPr>
                <w:rFonts w:ascii="Century Gothic" w:hAnsi="Century Gothic"/>
                <w:sz w:val="18"/>
                <w:szCs w:val="18"/>
              </w:rPr>
            </w:pPr>
            <w:r w:rsidRPr="000B5331">
              <w:rPr>
                <w:rFonts w:ascii="Century Gothic" w:hAnsi="Century Gothic"/>
                <w:sz w:val="18"/>
                <w:szCs w:val="18"/>
              </w:rPr>
              <w:t>1%</w:t>
            </w:r>
          </w:p>
        </w:tc>
      </w:tr>
      <w:tr w:rsidR="008C445B" w:rsidRPr="000B5331" w14:paraId="610AE8F5" w14:textId="77777777" w:rsidTr="00FB038C">
        <w:trPr>
          <w:jc w:val="center"/>
        </w:trPr>
        <w:tc>
          <w:tcPr>
            <w:tcW w:w="3964" w:type="dxa"/>
            <w:shd w:val="clear" w:color="auto" w:fill="auto"/>
          </w:tcPr>
          <w:p w14:paraId="66EBC730" w14:textId="77777777" w:rsidR="008C445B" w:rsidRPr="000B5331" w:rsidRDefault="008C445B" w:rsidP="00FB038C">
            <w:pPr>
              <w:jc w:val="center"/>
              <w:rPr>
                <w:rFonts w:ascii="Century Gothic" w:hAnsi="Century Gothic"/>
                <w:sz w:val="18"/>
                <w:szCs w:val="18"/>
              </w:rPr>
            </w:pPr>
            <w:r w:rsidRPr="000B5331">
              <w:rPr>
                <w:rFonts w:ascii="Century Gothic" w:hAnsi="Century Gothic"/>
                <w:sz w:val="18"/>
                <w:szCs w:val="18"/>
              </w:rPr>
              <w:t>Estampilla pro-deporte</w:t>
            </w:r>
          </w:p>
        </w:tc>
        <w:tc>
          <w:tcPr>
            <w:tcW w:w="2410" w:type="dxa"/>
            <w:shd w:val="clear" w:color="auto" w:fill="auto"/>
          </w:tcPr>
          <w:p w14:paraId="7E455992" w14:textId="77777777" w:rsidR="008C445B" w:rsidRPr="000B5331" w:rsidRDefault="008C445B" w:rsidP="00FB038C">
            <w:pPr>
              <w:jc w:val="center"/>
              <w:rPr>
                <w:rFonts w:ascii="Century Gothic" w:hAnsi="Century Gothic"/>
                <w:sz w:val="18"/>
                <w:szCs w:val="18"/>
              </w:rPr>
            </w:pPr>
            <w:r w:rsidRPr="000B5331">
              <w:rPr>
                <w:rFonts w:ascii="Century Gothic" w:hAnsi="Century Gothic"/>
                <w:sz w:val="18"/>
                <w:szCs w:val="18"/>
              </w:rPr>
              <w:t>Valor del contrato</w:t>
            </w:r>
          </w:p>
        </w:tc>
        <w:tc>
          <w:tcPr>
            <w:tcW w:w="1701" w:type="dxa"/>
            <w:shd w:val="clear" w:color="auto" w:fill="auto"/>
          </w:tcPr>
          <w:p w14:paraId="458A2DC6" w14:textId="77777777" w:rsidR="008C445B" w:rsidRPr="000B5331" w:rsidRDefault="008C445B" w:rsidP="00FB038C">
            <w:pPr>
              <w:jc w:val="center"/>
              <w:rPr>
                <w:rFonts w:ascii="Century Gothic" w:hAnsi="Century Gothic"/>
                <w:sz w:val="18"/>
                <w:szCs w:val="18"/>
              </w:rPr>
            </w:pPr>
            <w:r w:rsidRPr="000B5331">
              <w:rPr>
                <w:rFonts w:ascii="Century Gothic" w:hAnsi="Century Gothic"/>
                <w:sz w:val="18"/>
                <w:szCs w:val="18"/>
              </w:rPr>
              <w:t>0,5%</w:t>
            </w:r>
          </w:p>
        </w:tc>
      </w:tr>
      <w:tr w:rsidR="008C445B" w:rsidRPr="000B5331" w14:paraId="726ABA95" w14:textId="77777777" w:rsidTr="00FB038C">
        <w:trPr>
          <w:jc w:val="center"/>
        </w:trPr>
        <w:tc>
          <w:tcPr>
            <w:tcW w:w="3964" w:type="dxa"/>
            <w:shd w:val="clear" w:color="auto" w:fill="auto"/>
          </w:tcPr>
          <w:p w14:paraId="7A97EBA6" w14:textId="77777777" w:rsidR="008C445B" w:rsidRPr="000B5331" w:rsidRDefault="008C445B" w:rsidP="00FB038C">
            <w:pPr>
              <w:jc w:val="center"/>
              <w:rPr>
                <w:rFonts w:ascii="Century Gothic" w:hAnsi="Century Gothic"/>
                <w:sz w:val="18"/>
                <w:szCs w:val="18"/>
              </w:rPr>
            </w:pPr>
            <w:r w:rsidRPr="000B5331">
              <w:rPr>
                <w:rFonts w:ascii="Century Gothic" w:hAnsi="Century Gothic"/>
                <w:sz w:val="18"/>
                <w:szCs w:val="18"/>
              </w:rPr>
              <w:t>Estampilla bienestar adulto mayor</w:t>
            </w:r>
          </w:p>
        </w:tc>
        <w:tc>
          <w:tcPr>
            <w:tcW w:w="2410" w:type="dxa"/>
            <w:shd w:val="clear" w:color="auto" w:fill="auto"/>
          </w:tcPr>
          <w:p w14:paraId="313827AE" w14:textId="77777777" w:rsidR="008C445B" w:rsidRPr="000B5331" w:rsidRDefault="008C445B" w:rsidP="00FB038C">
            <w:pPr>
              <w:jc w:val="center"/>
              <w:rPr>
                <w:rFonts w:ascii="Century Gothic" w:hAnsi="Century Gothic"/>
                <w:sz w:val="18"/>
                <w:szCs w:val="18"/>
              </w:rPr>
            </w:pPr>
            <w:r w:rsidRPr="000B5331">
              <w:rPr>
                <w:rFonts w:ascii="Century Gothic" w:hAnsi="Century Gothic"/>
                <w:sz w:val="18"/>
                <w:szCs w:val="18"/>
              </w:rPr>
              <w:t>Valor del contrato</w:t>
            </w:r>
          </w:p>
        </w:tc>
        <w:tc>
          <w:tcPr>
            <w:tcW w:w="1701" w:type="dxa"/>
            <w:shd w:val="clear" w:color="auto" w:fill="auto"/>
          </w:tcPr>
          <w:p w14:paraId="52571919" w14:textId="77777777" w:rsidR="008C445B" w:rsidRPr="000B5331" w:rsidRDefault="008C445B" w:rsidP="00FB038C">
            <w:pPr>
              <w:jc w:val="center"/>
              <w:rPr>
                <w:rFonts w:ascii="Century Gothic" w:hAnsi="Century Gothic"/>
                <w:sz w:val="18"/>
                <w:szCs w:val="18"/>
              </w:rPr>
            </w:pPr>
            <w:r w:rsidRPr="000B5331">
              <w:rPr>
                <w:rFonts w:ascii="Century Gothic" w:hAnsi="Century Gothic"/>
                <w:sz w:val="18"/>
                <w:szCs w:val="18"/>
              </w:rPr>
              <w:t>2%</w:t>
            </w:r>
          </w:p>
        </w:tc>
      </w:tr>
    </w:tbl>
    <w:p w14:paraId="5F5300A2" w14:textId="77777777" w:rsidR="00395014" w:rsidRPr="00F66520" w:rsidRDefault="00395014" w:rsidP="00395014">
      <w:pPr>
        <w:spacing w:before="6" w:after="1"/>
        <w:rPr>
          <w:rFonts w:ascii="Century Gothic" w:eastAsia="Verdana" w:hAnsi="Century Gothic" w:cs="Verdana"/>
          <w:sz w:val="18"/>
          <w:szCs w:val="18"/>
          <w:lang w:val="es-CO" w:eastAsia="en-US" w:bidi="ar-SA"/>
        </w:rPr>
      </w:pPr>
    </w:p>
    <w:p w14:paraId="03AA3908" w14:textId="77777777" w:rsidR="00395014" w:rsidRPr="00F66520" w:rsidRDefault="00395014" w:rsidP="00717A64">
      <w:pPr>
        <w:spacing w:before="1"/>
        <w:jc w:val="both"/>
        <w:rPr>
          <w:rFonts w:ascii="Century Gothic" w:eastAsia="Verdana" w:hAnsi="Century Gothic" w:cs="Verdana"/>
          <w:b/>
          <w:sz w:val="18"/>
          <w:szCs w:val="18"/>
          <w:lang w:val="es-CO" w:eastAsia="en-US" w:bidi="ar-SA"/>
        </w:rPr>
      </w:pPr>
    </w:p>
    <w:p w14:paraId="345A9B75" w14:textId="77777777" w:rsidR="00395014" w:rsidRPr="00F66520" w:rsidRDefault="00395014" w:rsidP="00717A64">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conformidad</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con</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lo</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establecido</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Estatuto</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Tributario,</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deberá</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incluirse</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propuesta</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valor</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del</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w w:val="102"/>
          <w:sz w:val="18"/>
          <w:szCs w:val="18"/>
          <w:lang w:val="es-CO" w:eastAsia="en-US" w:bidi="ar-SA"/>
        </w:rPr>
        <w:t>V</w:t>
      </w:r>
      <w:r w:rsidRPr="00F66520">
        <w:rPr>
          <w:rFonts w:ascii="Century Gothic" w:eastAsia="Verdana" w:hAnsi="Century Gothic" w:cs="Verdana"/>
          <w:spacing w:val="-9"/>
          <w:w w:val="108"/>
          <w:sz w:val="18"/>
          <w:szCs w:val="18"/>
          <w:lang w:val="es-CO" w:eastAsia="en-US" w:bidi="ar-SA"/>
        </w:rPr>
        <w:t>A</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1"/>
          <w:sz w:val="18"/>
          <w:szCs w:val="18"/>
          <w:lang w:val="es-CO" w:eastAsia="en-US" w:bidi="ar-SA"/>
        </w:rPr>
        <w:t>ll</w:t>
      </w:r>
      <w:r w:rsidRPr="00F66520">
        <w:rPr>
          <w:rFonts w:ascii="Century Gothic" w:eastAsia="Verdana" w:hAnsi="Century Gothic" w:cs="Verdana"/>
          <w:w w:val="91"/>
          <w:sz w:val="18"/>
          <w:szCs w:val="18"/>
          <w:lang w:val="es-CO" w:eastAsia="en-US" w:bidi="ar-SA"/>
        </w:rPr>
        <w: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w w:val="96"/>
          <w:sz w:val="18"/>
          <w:szCs w:val="18"/>
          <w:lang w:val="es-CO" w:eastAsia="en-US" w:bidi="ar-SA"/>
        </w:rPr>
        <w:t>hu</w:t>
      </w:r>
      <w:r w:rsidRPr="00F66520">
        <w:rPr>
          <w:rFonts w:ascii="Century Gothic" w:eastAsia="Verdana" w:hAnsi="Century Gothic" w:cs="Verdana"/>
          <w:spacing w:val="-3"/>
          <w:w w:val="109"/>
          <w:sz w:val="18"/>
          <w:szCs w:val="18"/>
          <w:lang w:val="es-CO" w:eastAsia="en-US" w:bidi="ar-SA"/>
        </w:rPr>
        <w:t>b</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2"/>
          <w:w w:val="72"/>
          <w:sz w:val="18"/>
          <w:szCs w:val="18"/>
          <w:lang w:val="es-CO" w:eastAsia="en-US" w:bidi="ar-SA"/>
        </w:rPr>
        <w:t>l</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2"/>
          <w:w w:val="107"/>
          <w:sz w:val="18"/>
          <w:szCs w:val="18"/>
          <w:lang w:val="es-CO" w:eastAsia="en-US" w:bidi="ar-SA"/>
        </w:rPr>
        <w:t>g</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76"/>
          <w:sz w:val="18"/>
          <w:szCs w:val="18"/>
          <w:lang w:val="es-CO" w:eastAsia="en-US" w:bidi="ar-SA"/>
        </w:rPr>
        <w:t>.</w:t>
      </w:r>
    </w:p>
    <w:p w14:paraId="130AB026" w14:textId="77777777" w:rsidR="00395014" w:rsidRPr="00F66520" w:rsidRDefault="00395014" w:rsidP="00717A64">
      <w:pPr>
        <w:spacing w:before="2"/>
        <w:jc w:val="both"/>
        <w:rPr>
          <w:rFonts w:ascii="Century Gothic" w:eastAsia="Verdana" w:hAnsi="Century Gothic" w:cs="Verdana"/>
          <w:sz w:val="18"/>
          <w:szCs w:val="18"/>
          <w:lang w:val="es-CO" w:eastAsia="en-US" w:bidi="ar-SA"/>
        </w:rPr>
      </w:pPr>
    </w:p>
    <w:p w14:paraId="1C1450B6" w14:textId="77777777" w:rsidR="00395014" w:rsidRPr="00F66520" w:rsidRDefault="00395014" w:rsidP="00717A64">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106"/>
          <w:sz w:val="18"/>
          <w:szCs w:val="18"/>
          <w:lang w:val="es-CO" w:eastAsia="en-US" w:bidi="ar-SA"/>
        </w:rPr>
        <w:t>Cu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9"/>
          <w:sz w:val="18"/>
          <w:szCs w:val="18"/>
          <w:lang w:val="es-CO" w:eastAsia="en-US" w:bidi="ar-SA"/>
        </w:rPr>
        <w:t>o</w:t>
      </w:r>
      <w:r w:rsidRPr="00F66520">
        <w:rPr>
          <w:rFonts w:ascii="Century Gothic" w:eastAsia="Verdana" w:hAnsi="Century Gothic" w:cs="Verdana"/>
          <w:spacing w:val="-2"/>
          <w:w w:val="99"/>
          <w:sz w:val="18"/>
          <w:szCs w:val="18"/>
          <w:lang w:val="es-CO" w:eastAsia="en-US" w:bidi="ar-SA"/>
        </w:rPr>
        <w:t>t</w:t>
      </w:r>
      <w:r w:rsidRPr="00F66520">
        <w:rPr>
          <w:rFonts w:ascii="Century Gothic" w:eastAsia="Verdana" w:hAnsi="Century Gothic" w:cs="Verdana"/>
          <w:spacing w:val="-1"/>
          <w:w w:val="106"/>
          <w:sz w:val="18"/>
          <w:szCs w:val="18"/>
          <w:lang w:val="es-CO" w:eastAsia="en-US" w:bidi="ar-SA"/>
        </w:rPr>
        <w:t>i</w:t>
      </w:r>
      <w:r w:rsidRPr="00F66520">
        <w:rPr>
          <w:rFonts w:ascii="Century Gothic" w:eastAsia="Verdana" w:hAnsi="Century Gothic" w:cs="Verdana"/>
          <w:w w:val="106"/>
          <w:sz w:val="18"/>
          <w:szCs w:val="18"/>
          <w:lang w:val="es-CO" w:eastAsia="en-US" w:bidi="ar-SA"/>
        </w:rPr>
        <w:t>c</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7"/>
          <w:sz w:val="18"/>
          <w:szCs w:val="18"/>
          <w:lang w:val="es-CO" w:eastAsia="en-US" w:bidi="ar-SA"/>
        </w:rPr>
        <w:t>l</w:t>
      </w:r>
      <w:r w:rsidRPr="00F66520">
        <w:rPr>
          <w:rFonts w:ascii="Century Gothic" w:eastAsia="Verdana" w:hAnsi="Century Gothic" w:cs="Verdana"/>
          <w:spacing w:val="-2"/>
          <w:w w:val="97"/>
          <w:sz w:val="18"/>
          <w:szCs w:val="18"/>
          <w:lang w:val="es-CO" w:eastAsia="en-US" w:bidi="ar-SA"/>
        </w:rPr>
        <w:t>g</w:t>
      </w:r>
      <w:r w:rsidRPr="00F66520">
        <w:rPr>
          <w:rFonts w:ascii="Century Gothic" w:eastAsia="Verdana" w:hAnsi="Century Gothic" w:cs="Verdana"/>
          <w:w w:val="96"/>
          <w:sz w:val="18"/>
          <w:szCs w:val="18"/>
          <w:lang w:val="es-CO" w:eastAsia="en-US" w:bidi="ar-SA"/>
        </w:rPr>
        <w:t>ún</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3"/>
          <w:w w:val="109"/>
          <w:sz w:val="18"/>
          <w:szCs w:val="18"/>
          <w:lang w:val="es-CO" w:eastAsia="en-US" w:bidi="ar-SA"/>
        </w:rPr>
        <w:t>b</w:t>
      </w:r>
      <w:r w:rsidRPr="00F66520">
        <w:rPr>
          <w:rFonts w:ascii="Century Gothic" w:eastAsia="Verdana" w:hAnsi="Century Gothic" w:cs="Verdana"/>
          <w:spacing w:val="-1"/>
          <w:w w:val="97"/>
          <w:sz w:val="18"/>
          <w:szCs w:val="18"/>
          <w:lang w:val="es-CO" w:eastAsia="en-US" w:bidi="ar-SA"/>
        </w:rPr>
        <w:t>i</w:t>
      </w:r>
      <w:r w:rsidRPr="00F66520">
        <w:rPr>
          <w:rFonts w:ascii="Century Gothic" w:eastAsia="Verdana" w:hAnsi="Century Gothic" w:cs="Verdana"/>
          <w:w w:val="97"/>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3"/>
          <w:w w:val="74"/>
          <w:sz w:val="18"/>
          <w:szCs w:val="18"/>
          <w:lang w:val="es-CO" w:eastAsia="en-US" w:bidi="ar-SA"/>
        </w:rPr>
        <w:t>s</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w w:val="102"/>
          <w:sz w:val="18"/>
          <w:szCs w:val="18"/>
          <w:lang w:val="es-CO" w:eastAsia="en-US" w:bidi="ar-SA"/>
        </w:rPr>
        <w:t>V</w:t>
      </w:r>
      <w:r w:rsidRPr="00F66520">
        <w:rPr>
          <w:rFonts w:ascii="Century Gothic" w:eastAsia="Verdana" w:hAnsi="Century Gothic" w:cs="Verdana"/>
          <w:spacing w:val="-9"/>
          <w:w w:val="108"/>
          <w:sz w:val="18"/>
          <w:szCs w:val="18"/>
          <w:lang w:val="es-CO" w:eastAsia="en-US" w:bidi="ar-SA"/>
        </w:rPr>
        <w:t>A</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9"/>
          <w:sz w:val="18"/>
          <w:szCs w:val="18"/>
          <w:lang w:val="es-CO" w:eastAsia="en-US" w:bidi="ar-SA"/>
        </w:rPr>
        <w:t>be</w:t>
      </w:r>
      <w:r w:rsidRPr="00F66520">
        <w:rPr>
          <w:rFonts w:ascii="Century Gothic" w:eastAsia="Verdana" w:hAnsi="Century Gothic" w:cs="Verdana"/>
          <w:spacing w:val="1"/>
          <w:w w:val="99"/>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1"/>
          <w:w w:val="106"/>
          <w:sz w:val="18"/>
          <w:szCs w:val="18"/>
          <w:lang w:val="es-CO" w:eastAsia="en-US" w:bidi="ar-SA"/>
        </w:rPr>
        <w:t>i</w:t>
      </w:r>
      <w:r w:rsidRPr="00F66520">
        <w:rPr>
          <w:rFonts w:ascii="Century Gothic" w:eastAsia="Verdana" w:hAnsi="Century Gothic" w:cs="Verdana"/>
          <w:w w:val="106"/>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3"/>
          <w:w w:val="74"/>
          <w:sz w:val="18"/>
          <w:szCs w:val="18"/>
          <w:lang w:val="es-CO" w:eastAsia="en-US" w:bidi="ar-SA"/>
        </w:rPr>
        <w:t>s</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w w:val="92"/>
          <w:sz w:val="18"/>
          <w:szCs w:val="18"/>
          <w:lang w:val="es-CO" w:eastAsia="en-US" w:bidi="ar-SA"/>
        </w:rPr>
        <w:t>or</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pacing w:val="-1"/>
          <w:w w:val="102"/>
          <w:sz w:val="18"/>
          <w:szCs w:val="18"/>
          <w:lang w:val="es-CO" w:eastAsia="en-US" w:bidi="ar-SA"/>
        </w:rPr>
        <w:t>q</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w w:val="94"/>
          <w:sz w:val="18"/>
          <w:szCs w:val="18"/>
          <w:lang w:val="es-CO" w:eastAsia="en-US" w:bidi="ar-SA"/>
        </w:rPr>
        <w:t>se</w:t>
      </w:r>
      <w:r w:rsidRPr="00F66520">
        <w:rPr>
          <w:rFonts w:ascii="Century Gothic" w:eastAsia="Verdana" w:hAnsi="Century Gothic" w:cs="Verdana"/>
          <w:w w:val="94"/>
          <w:sz w:val="18"/>
          <w:szCs w:val="18"/>
          <w:lang w:val="es-CO" w:eastAsia="en-US" w:bidi="ar-SA"/>
        </w:rPr>
        <w:t>ñ</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5"/>
          <w:sz w:val="18"/>
          <w:szCs w:val="18"/>
          <w:lang w:val="es-CO" w:eastAsia="en-US" w:bidi="ar-SA"/>
        </w:rPr>
        <w:t>xe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6"/>
          <w:sz w:val="18"/>
          <w:szCs w:val="18"/>
          <w:lang w:val="es-CO" w:eastAsia="en-US" w:bidi="ar-SA"/>
        </w:rPr>
        <w:t>ón,</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101"/>
          <w:sz w:val="18"/>
          <w:szCs w:val="18"/>
          <w:lang w:val="es-CO" w:eastAsia="en-US" w:bidi="ar-SA"/>
        </w:rPr>
        <w:t>xc</w:t>
      </w:r>
      <w:r w:rsidRPr="00F66520">
        <w:rPr>
          <w:rFonts w:ascii="Century Gothic" w:eastAsia="Verdana" w:hAnsi="Century Gothic" w:cs="Verdana"/>
          <w:spacing w:val="-3"/>
          <w:w w:val="72"/>
          <w:sz w:val="18"/>
          <w:szCs w:val="18"/>
          <w:lang w:val="es-CO" w:eastAsia="en-US" w:bidi="ar-SA"/>
        </w:rPr>
        <w:t>l</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3"/>
          <w:w w:val="74"/>
          <w:sz w:val="18"/>
          <w:szCs w:val="18"/>
          <w:lang w:val="es-CO" w:eastAsia="en-US" w:bidi="ar-SA"/>
        </w:rPr>
        <w:t>s</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2"/>
          <w:sz w:val="18"/>
          <w:szCs w:val="18"/>
          <w:lang w:val="es-CO" w:eastAsia="en-US" w:bidi="ar-SA"/>
        </w:rPr>
        <w:t>ón</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 xml:space="preserve">l </w:t>
      </w:r>
      <w:r w:rsidRPr="00F66520">
        <w:rPr>
          <w:rFonts w:ascii="Century Gothic" w:eastAsia="Verdana" w:hAnsi="Century Gothic" w:cs="Verdana"/>
          <w:sz w:val="18"/>
          <w:szCs w:val="18"/>
          <w:lang w:val="es-CO" w:eastAsia="en-US" w:bidi="ar-SA"/>
        </w:rPr>
        <w:t>régimen</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contributivo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del</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proponente.</w:t>
      </w:r>
    </w:p>
    <w:p w14:paraId="526924B7" w14:textId="77777777" w:rsidR="00395014" w:rsidRPr="00F66520" w:rsidRDefault="00395014" w:rsidP="00717A64">
      <w:pPr>
        <w:spacing w:before="1"/>
        <w:jc w:val="both"/>
        <w:rPr>
          <w:rFonts w:ascii="Century Gothic" w:eastAsia="Verdana" w:hAnsi="Century Gothic" w:cs="Verdana"/>
          <w:sz w:val="18"/>
          <w:szCs w:val="18"/>
          <w:lang w:val="es-CO" w:eastAsia="en-US" w:bidi="ar-SA"/>
        </w:rPr>
      </w:pPr>
    </w:p>
    <w:p w14:paraId="26B26F14" w14:textId="77777777" w:rsidR="00395014" w:rsidRPr="00F66520" w:rsidRDefault="00395014" w:rsidP="00717A64">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Cuando</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oferente</w:t>
      </w:r>
      <w:r w:rsidRPr="00F66520">
        <w:rPr>
          <w:rFonts w:ascii="Century Gothic" w:eastAsia="Verdana" w:hAnsi="Century Gothic" w:cs="Verdana"/>
          <w:spacing w:val="-3"/>
          <w:sz w:val="18"/>
          <w:szCs w:val="18"/>
          <w:lang w:val="es-CO" w:eastAsia="en-US" w:bidi="ar-SA"/>
        </w:rPr>
        <w:t xml:space="preserve"> </w:t>
      </w:r>
      <w:r w:rsidRPr="00F66520">
        <w:rPr>
          <w:rFonts w:ascii="Century Gothic" w:eastAsia="Verdana" w:hAnsi="Century Gothic" w:cs="Verdana"/>
          <w:sz w:val="18"/>
          <w:szCs w:val="18"/>
          <w:lang w:val="es-CO" w:eastAsia="en-US" w:bidi="ar-SA"/>
        </w:rPr>
        <w:t>no</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z w:val="18"/>
          <w:szCs w:val="18"/>
          <w:lang w:val="es-CO" w:eastAsia="en-US" w:bidi="ar-SA"/>
        </w:rPr>
        <w:t>aclare</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lo</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z w:val="18"/>
          <w:szCs w:val="18"/>
          <w:lang w:val="es-CO" w:eastAsia="en-US" w:bidi="ar-SA"/>
        </w:rPr>
        <w:t>relacionado</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con</w:t>
      </w:r>
      <w:r w:rsidRPr="00F66520">
        <w:rPr>
          <w:rFonts w:ascii="Century Gothic" w:eastAsia="Verdana" w:hAnsi="Century Gothic" w:cs="Verdana"/>
          <w:spacing w:val="-3"/>
          <w:sz w:val="18"/>
          <w:szCs w:val="18"/>
          <w:lang w:val="es-CO" w:eastAsia="en-US" w:bidi="ar-SA"/>
        </w:rPr>
        <w:t xml:space="preserve"> </w:t>
      </w:r>
      <w:r w:rsidRPr="00F66520">
        <w:rPr>
          <w:rFonts w:ascii="Century Gothic" w:eastAsia="Verdana" w:hAnsi="Century Gothic" w:cs="Verdana"/>
          <w:sz w:val="18"/>
          <w:szCs w:val="18"/>
          <w:lang w:val="es-CO" w:eastAsia="en-US" w:bidi="ar-SA"/>
        </w:rPr>
        <w:t>los</w:t>
      </w:r>
      <w:r w:rsidRPr="00F66520">
        <w:rPr>
          <w:rFonts w:ascii="Century Gothic" w:eastAsia="Verdana" w:hAnsi="Century Gothic" w:cs="Verdana"/>
          <w:spacing w:val="-7"/>
          <w:sz w:val="18"/>
          <w:szCs w:val="18"/>
          <w:lang w:val="es-CO" w:eastAsia="en-US" w:bidi="ar-SA"/>
        </w:rPr>
        <w:t xml:space="preserve"> </w:t>
      </w:r>
      <w:r w:rsidRPr="00F66520">
        <w:rPr>
          <w:rFonts w:ascii="Century Gothic" w:eastAsia="Verdana" w:hAnsi="Century Gothic" w:cs="Verdana"/>
          <w:sz w:val="18"/>
          <w:szCs w:val="18"/>
          <w:lang w:val="es-CO" w:eastAsia="en-US" w:bidi="ar-SA"/>
        </w:rPr>
        <w:t>impuestos,</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se</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considerarán</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incluidos</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y</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quien</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se</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le</w:t>
      </w:r>
      <w:r w:rsidRPr="00F66520">
        <w:rPr>
          <w:rFonts w:ascii="Century Gothic" w:eastAsia="Verdana" w:hAnsi="Century Gothic" w:cs="Verdana"/>
          <w:spacing w:val="-60"/>
          <w:sz w:val="18"/>
          <w:szCs w:val="18"/>
          <w:lang w:val="es-CO" w:eastAsia="en-US" w:bidi="ar-SA"/>
        </w:rPr>
        <w:t xml:space="preserve"> </w:t>
      </w:r>
      <w:r w:rsidRPr="00F66520">
        <w:rPr>
          <w:rFonts w:ascii="Century Gothic" w:eastAsia="Verdana" w:hAnsi="Century Gothic" w:cs="Verdana"/>
          <w:sz w:val="18"/>
          <w:szCs w:val="18"/>
          <w:lang w:val="es-CO" w:eastAsia="en-US" w:bidi="ar-SA"/>
        </w:rPr>
        <w:lastRenderedPageBreak/>
        <w:t>adjudique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no</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se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le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reconocerá</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valor</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adicional</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por</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este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concepto.</w:t>
      </w:r>
    </w:p>
    <w:p w14:paraId="265C09A4" w14:textId="77777777" w:rsidR="00395014" w:rsidRPr="00F66520" w:rsidRDefault="00395014" w:rsidP="00717A64">
      <w:pPr>
        <w:spacing w:before="2"/>
        <w:jc w:val="both"/>
        <w:rPr>
          <w:rFonts w:ascii="Century Gothic" w:eastAsia="Verdana" w:hAnsi="Century Gothic" w:cs="Verdana"/>
          <w:sz w:val="18"/>
          <w:szCs w:val="18"/>
          <w:lang w:val="es-CO" w:eastAsia="en-US" w:bidi="ar-SA"/>
        </w:rPr>
      </w:pPr>
    </w:p>
    <w:p w14:paraId="33EA94F9" w14:textId="77777777" w:rsidR="00395014" w:rsidRPr="00F66520" w:rsidRDefault="00395014" w:rsidP="00717A64">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pacing w:val="-1"/>
          <w:w w:val="90"/>
          <w:sz w:val="18"/>
          <w:szCs w:val="18"/>
          <w:lang w:val="es-CO" w:eastAsia="en-US" w:bidi="ar-SA"/>
        </w:rPr>
        <w:t>E</w:t>
      </w:r>
      <w:r w:rsidRPr="00F66520">
        <w:rPr>
          <w:rFonts w:ascii="Century Gothic" w:eastAsia="Verdana" w:hAnsi="Century Gothic" w:cs="Verdana"/>
          <w:w w:val="90"/>
          <w:sz w:val="18"/>
          <w:szCs w:val="18"/>
          <w:lang w:val="es-CO" w:eastAsia="en-US" w:bidi="ar-SA"/>
        </w:rPr>
        <w:t>n</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102"/>
          <w:sz w:val="18"/>
          <w:szCs w:val="18"/>
          <w:lang w:val="es-CO" w:eastAsia="en-US" w:bidi="ar-SA"/>
        </w:rPr>
        <w:t>q</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8"/>
          <w:sz w:val="18"/>
          <w:szCs w:val="18"/>
          <w:lang w:val="es-CO" w:eastAsia="en-US" w:bidi="ar-SA"/>
        </w:rPr>
        <w:t>o</w:t>
      </w:r>
      <w:r w:rsidRPr="00F66520">
        <w:rPr>
          <w:rFonts w:ascii="Century Gothic" w:eastAsia="Verdana" w:hAnsi="Century Gothic" w:cs="Verdana"/>
          <w:spacing w:val="-1"/>
          <w:w w:val="108"/>
          <w:sz w:val="18"/>
          <w:szCs w:val="18"/>
          <w:lang w:val="es-CO" w:eastAsia="en-US" w:bidi="ar-SA"/>
        </w:rPr>
        <w:t>p</w:t>
      </w:r>
      <w:r w:rsidRPr="00F66520">
        <w:rPr>
          <w:rFonts w:ascii="Century Gothic" w:eastAsia="Verdana" w:hAnsi="Century Gothic" w:cs="Verdana"/>
          <w:w w:val="104"/>
          <w:sz w:val="18"/>
          <w:szCs w:val="18"/>
          <w:lang w:val="es-CO" w:eastAsia="en-US" w:bidi="ar-SA"/>
        </w:rPr>
        <w:t>one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7"/>
          <w:sz w:val="18"/>
          <w:szCs w:val="18"/>
          <w:lang w:val="es-CO" w:eastAsia="en-US" w:bidi="ar-SA"/>
        </w:rPr>
        <w:t xml:space="preserve"> </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89"/>
          <w:sz w:val="18"/>
          <w:szCs w:val="18"/>
          <w:lang w:val="es-CO" w:eastAsia="en-US" w:bidi="ar-SA"/>
        </w:rPr>
        <w:t>i</w:t>
      </w:r>
      <w:r w:rsidRPr="00F66520">
        <w:rPr>
          <w:rFonts w:ascii="Century Gothic" w:eastAsia="Verdana" w:hAnsi="Century Gothic" w:cs="Verdana"/>
          <w:w w:val="89"/>
          <w:sz w:val="18"/>
          <w:szCs w:val="18"/>
          <w:lang w:val="es-CO" w:eastAsia="en-US" w:bidi="ar-SA"/>
        </w:rPr>
        <w:t>n</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1"/>
          <w:w w:val="102"/>
          <w:sz w:val="18"/>
          <w:szCs w:val="18"/>
          <w:lang w:val="es-CO" w:eastAsia="en-US" w:bidi="ar-SA"/>
        </w:rPr>
        <w:t>q</w:t>
      </w:r>
      <w:r w:rsidRPr="00F66520">
        <w:rPr>
          <w:rFonts w:ascii="Century Gothic" w:eastAsia="Verdana" w:hAnsi="Century Gothic" w:cs="Verdana"/>
          <w:spacing w:val="-2"/>
          <w:w w:val="102"/>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spacing w:val="-1"/>
          <w:w w:val="102"/>
          <w:sz w:val="18"/>
          <w:szCs w:val="18"/>
          <w:lang w:val="es-CO" w:eastAsia="en-US" w:bidi="ar-SA"/>
        </w:rPr>
        <w:t>p</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91"/>
          <w:sz w:val="18"/>
          <w:szCs w:val="18"/>
          <w:lang w:val="es-CO" w:eastAsia="en-US" w:bidi="ar-SA"/>
        </w:rPr>
        <w:t>la</w:t>
      </w:r>
      <w:r w:rsidRPr="00F66520">
        <w:rPr>
          <w:rFonts w:ascii="Century Gothic" w:eastAsia="Verdana" w:hAnsi="Century Gothic" w:cs="Verdana"/>
          <w:w w:val="91"/>
          <w:sz w:val="18"/>
          <w:szCs w:val="18"/>
          <w:lang w:val="es-CO" w:eastAsia="en-US" w:bidi="ar-SA"/>
        </w:rPr>
        <w:t>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v</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4"/>
          <w:sz w:val="18"/>
          <w:szCs w:val="18"/>
          <w:lang w:val="es-CO" w:eastAsia="en-US" w:bidi="ar-SA"/>
        </w:rPr>
        <w:t>s</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7"/>
          <w:w w:val="81"/>
          <w:sz w:val="18"/>
          <w:szCs w:val="18"/>
          <w:lang w:val="es-CO" w:eastAsia="en-US" w:bidi="ar-SA"/>
        </w:rPr>
        <w:t>(</w:t>
      </w:r>
      <w:r w:rsidRPr="00F66520">
        <w:rPr>
          <w:rFonts w:ascii="Century Gothic" w:eastAsia="Verdana" w:hAnsi="Century Gothic" w:cs="Verdana"/>
          <w:spacing w:val="7"/>
          <w:w w:val="53"/>
          <w:sz w:val="18"/>
          <w:szCs w:val="18"/>
          <w:lang w:val="es-CO" w:eastAsia="en-US" w:bidi="ar-SA"/>
        </w:rPr>
        <w:t>I</w:t>
      </w:r>
      <w:r w:rsidRPr="00F66520">
        <w:rPr>
          <w:rFonts w:ascii="Century Gothic" w:eastAsia="Verdana" w:hAnsi="Century Gothic" w:cs="Verdana"/>
          <w:w w:val="102"/>
          <w:sz w:val="18"/>
          <w:szCs w:val="18"/>
          <w:lang w:val="es-CO" w:eastAsia="en-US" w:bidi="ar-SA"/>
        </w:rPr>
        <w:t>V</w:t>
      </w:r>
      <w:r w:rsidRPr="00F66520">
        <w:rPr>
          <w:rFonts w:ascii="Century Gothic" w:eastAsia="Verdana" w:hAnsi="Century Gothic" w:cs="Verdana"/>
          <w:spacing w:val="-6"/>
          <w:w w:val="108"/>
          <w:sz w:val="18"/>
          <w:szCs w:val="18"/>
          <w:lang w:val="es-CO" w:eastAsia="en-US" w:bidi="ar-SA"/>
        </w:rPr>
        <w:t>A</w:t>
      </w:r>
      <w:r w:rsidRPr="00F66520">
        <w:rPr>
          <w:rFonts w:ascii="Century Gothic" w:eastAsia="Verdana" w:hAnsi="Century Gothic" w:cs="Verdana"/>
          <w:w w:val="81"/>
          <w:sz w:val="18"/>
          <w:szCs w:val="18"/>
          <w:lang w:val="es-CO" w:eastAsia="en-US" w:bidi="ar-SA"/>
        </w:rPr>
        <w:t>)</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w w:val="90"/>
          <w:sz w:val="18"/>
          <w:szCs w:val="18"/>
          <w:lang w:val="es-CO" w:eastAsia="en-US" w:bidi="ar-SA"/>
        </w:rPr>
        <w:t>y</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w w:val="96"/>
          <w:sz w:val="18"/>
          <w:szCs w:val="18"/>
          <w:lang w:val="es-CO" w:eastAsia="en-US" w:bidi="ar-SA"/>
        </w:rPr>
        <w:t>h</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102"/>
          <w:sz w:val="18"/>
          <w:szCs w:val="18"/>
          <w:lang w:val="es-CO" w:eastAsia="en-US" w:bidi="ar-SA"/>
        </w:rPr>
        <w:t>y</w:t>
      </w:r>
      <w:r w:rsidRPr="00F66520">
        <w:rPr>
          <w:rFonts w:ascii="Century Gothic" w:eastAsia="Verdana" w:hAnsi="Century Gothic" w:cs="Verdana"/>
          <w:w w:val="102"/>
          <w:sz w:val="18"/>
          <w:szCs w:val="18"/>
          <w:lang w:val="es-CO" w:eastAsia="en-US" w:bidi="ar-SA"/>
        </w:rPr>
        <w:t>a</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2"/>
          <w:w w:val="107"/>
          <w:sz w:val="18"/>
          <w:szCs w:val="18"/>
          <w:lang w:val="es-CO" w:eastAsia="en-US" w:bidi="ar-SA"/>
        </w:rPr>
        <w:t>g</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w w:val="109"/>
          <w:sz w:val="18"/>
          <w:szCs w:val="18"/>
          <w:lang w:val="es-CO" w:eastAsia="en-US" w:bidi="ar-SA"/>
        </w:rPr>
        <w:t>é</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0"/>
          <w:w w:val="96"/>
          <w:sz w:val="18"/>
          <w:szCs w:val="18"/>
          <w:lang w:val="es-CO" w:eastAsia="en-US" w:bidi="ar-SA"/>
        </w:rPr>
        <w:t>n</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102"/>
          <w:sz w:val="18"/>
          <w:szCs w:val="18"/>
          <w:lang w:val="es-CO" w:eastAsia="en-US" w:bidi="ar-SA"/>
        </w:rPr>
        <w:t>q</w:t>
      </w:r>
      <w:r w:rsidRPr="00F66520">
        <w:rPr>
          <w:rFonts w:ascii="Century Gothic" w:eastAsia="Verdana" w:hAnsi="Century Gothic" w:cs="Verdana"/>
          <w:spacing w:val="-2"/>
          <w:w w:val="102"/>
          <w:sz w:val="18"/>
          <w:szCs w:val="18"/>
          <w:lang w:val="es-CO" w:eastAsia="en-US" w:bidi="ar-SA"/>
        </w:rPr>
        <w:t>u</w:t>
      </w:r>
      <w:r w:rsidRPr="00F66520">
        <w:rPr>
          <w:rFonts w:ascii="Century Gothic" w:eastAsia="Verdana" w:hAnsi="Century Gothic" w:cs="Verdana"/>
          <w:w w:val="109"/>
          <w:sz w:val="18"/>
          <w:szCs w:val="18"/>
          <w:lang w:val="es-CO" w:eastAsia="en-US" w:bidi="ar-SA"/>
        </w:rPr>
        <w:t>e é</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
          <w:w w:val="96"/>
          <w:sz w:val="18"/>
          <w:szCs w:val="18"/>
          <w:lang w:val="es-CO" w:eastAsia="en-US" w:bidi="ar-SA"/>
        </w:rPr>
        <w:t>n</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w w:val="89"/>
          <w:sz w:val="18"/>
          <w:szCs w:val="18"/>
          <w:lang w:val="es-CO" w:eastAsia="en-US" w:bidi="ar-SA"/>
        </w:rPr>
        <w:t>i</w:t>
      </w:r>
      <w:r w:rsidRPr="00F66520">
        <w:rPr>
          <w:rFonts w:ascii="Century Gothic" w:eastAsia="Verdana" w:hAnsi="Century Gothic" w:cs="Verdana"/>
          <w:w w:val="89"/>
          <w:sz w:val="18"/>
          <w:szCs w:val="18"/>
          <w:lang w:val="es-CO" w:eastAsia="en-US" w:bidi="ar-SA"/>
        </w:rPr>
        <w:t>n</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3"/>
          <w:w w:val="72"/>
          <w:sz w:val="18"/>
          <w:szCs w:val="18"/>
          <w:lang w:val="es-CO" w:eastAsia="en-US" w:bidi="ar-SA"/>
        </w:rPr>
        <w:t>l</w:t>
      </w:r>
      <w:r w:rsidRPr="00F66520">
        <w:rPr>
          <w:rFonts w:ascii="Century Gothic" w:eastAsia="Verdana" w:hAnsi="Century Gothic" w:cs="Verdana"/>
          <w:spacing w:val="-2"/>
          <w:w w:val="96"/>
          <w:sz w:val="18"/>
          <w:szCs w:val="18"/>
          <w:lang w:val="es-CO" w:eastAsia="en-US" w:bidi="ar-SA"/>
        </w:rPr>
        <w:t>u</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r</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w w:val="96"/>
          <w:sz w:val="18"/>
          <w:szCs w:val="18"/>
          <w:lang w:val="es-CO" w:eastAsia="en-US" w:bidi="ar-SA"/>
        </w:rPr>
        <w:t>u</w:t>
      </w:r>
      <w:r w:rsidRPr="00F66520">
        <w:rPr>
          <w:rFonts w:ascii="Century Gothic" w:eastAsia="Verdana" w:hAnsi="Century Gothic" w:cs="Verdana"/>
          <w:spacing w:val="-2"/>
          <w:w w:val="96"/>
          <w:sz w:val="18"/>
          <w:szCs w:val="18"/>
          <w:lang w:val="es-CO" w:eastAsia="en-US" w:bidi="ar-SA"/>
        </w:rPr>
        <w:t>n</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7"/>
          <w:w w:val="81"/>
          <w:sz w:val="18"/>
          <w:szCs w:val="18"/>
          <w:lang w:val="es-CO" w:eastAsia="en-US" w:bidi="ar-SA"/>
        </w:rPr>
        <w:t>(</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w w:val="102"/>
          <w:sz w:val="18"/>
          <w:szCs w:val="18"/>
          <w:lang w:val="es-CO" w:eastAsia="en-US" w:bidi="ar-SA"/>
        </w:rPr>
        <w:t>V</w:t>
      </w:r>
      <w:r w:rsidRPr="00F66520">
        <w:rPr>
          <w:rFonts w:ascii="Century Gothic" w:eastAsia="Verdana" w:hAnsi="Century Gothic" w:cs="Verdana"/>
          <w:w w:val="108"/>
          <w:sz w:val="18"/>
          <w:szCs w:val="18"/>
          <w:lang w:val="es-CO" w:eastAsia="en-US" w:bidi="ar-SA"/>
        </w:rPr>
        <w:t>A</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pacing w:val="-1"/>
          <w:w w:val="98"/>
          <w:sz w:val="18"/>
          <w:szCs w:val="18"/>
          <w:lang w:val="es-CO" w:eastAsia="en-US" w:bidi="ar-SA"/>
        </w:rPr>
        <w:t>P</w:t>
      </w:r>
      <w:r w:rsidRPr="00F66520">
        <w:rPr>
          <w:rFonts w:ascii="Century Gothic" w:eastAsia="Verdana" w:hAnsi="Century Gothic" w:cs="Verdana"/>
          <w:w w:val="87"/>
          <w:sz w:val="18"/>
          <w:szCs w:val="18"/>
          <w:lang w:val="es-CO" w:eastAsia="en-US" w:bidi="ar-SA"/>
        </w:rPr>
        <w:t>R</w:t>
      </w:r>
      <w:r w:rsidRPr="00F66520">
        <w:rPr>
          <w:rFonts w:ascii="Century Gothic" w:eastAsia="Verdana" w:hAnsi="Century Gothic" w:cs="Verdana"/>
          <w:spacing w:val="1"/>
          <w:w w:val="84"/>
          <w:sz w:val="18"/>
          <w:szCs w:val="18"/>
          <w:lang w:val="es-CO" w:eastAsia="en-US" w:bidi="ar-SA"/>
        </w:rPr>
        <w:t>E</w:t>
      </w:r>
      <w:r w:rsidRPr="00F66520">
        <w:rPr>
          <w:rFonts w:ascii="Century Gothic" w:eastAsia="Verdana" w:hAnsi="Century Gothic" w:cs="Verdana"/>
          <w:spacing w:val="-1"/>
          <w:w w:val="72"/>
          <w:sz w:val="18"/>
          <w:szCs w:val="18"/>
          <w:lang w:val="es-CO" w:eastAsia="en-US" w:bidi="ar-SA"/>
        </w:rPr>
        <w:t>S</w:t>
      </w:r>
      <w:r w:rsidRPr="00F66520">
        <w:rPr>
          <w:rFonts w:ascii="Century Gothic" w:eastAsia="Verdana" w:hAnsi="Century Gothic" w:cs="Verdana"/>
          <w:w w:val="94"/>
          <w:sz w:val="18"/>
          <w:szCs w:val="18"/>
          <w:lang w:val="es-CO" w:eastAsia="en-US" w:bidi="ar-SA"/>
        </w:rPr>
        <w:t>UN</w:t>
      </w:r>
      <w:r w:rsidRPr="00F66520">
        <w:rPr>
          <w:rFonts w:ascii="Century Gothic" w:eastAsia="Verdana" w:hAnsi="Century Gothic" w:cs="Verdana"/>
          <w:spacing w:val="-3"/>
          <w:w w:val="69"/>
          <w:sz w:val="18"/>
          <w:szCs w:val="18"/>
          <w:lang w:val="es-CO" w:eastAsia="en-US" w:bidi="ar-SA"/>
        </w:rPr>
        <w:t>T</w:t>
      </w:r>
      <w:r w:rsidRPr="00F66520">
        <w:rPr>
          <w:rFonts w:ascii="Century Gothic" w:eastAsia="Verdana" w:hAnsi="Century Gothic" w:cs="Verdana"/>
          <w:spacing w:val="1"/>
          <w:w w:val="110"/>
          <w:sz w:val="18"/>
          <w:szCs w:val="18"/>
          <w:lang w:val="es-CO" w:eastAsia="en-US" w:bidi="ar-SA"/>
        </w:rPr>
        <w:t>O</w:t>
      </w:r>
      <w:r w:rsidRPr="00F66520">
        <w:rPr>
          <w:rFonts w:ascii="Century Gothic" w:eastAsia="Verdana" w:hAnsi="Century Gothic" w:cs="Verdana"/>
          <w:w w:val="81"/>
          <w:sz w:val="18"/>
          <w:szCs w:val="18"/>
          <w:lang w:val="es-CO" w:eastAsia="en-US" w:bidi="ar-SA"/>
        </w:rPr>
        <w:t>)</w:t>
      </w:r>
      <w:r w:rsidRPr="00F66520">
        <w:rPr>
          <w:rFonts w:ascii="Century Gothic" w:eastAsia="Verdana" w:hAnsi="Century Gothic" w:cs="Verdana"/>
          <w:w w:val="76"/>
          <w:sz w:val="18"/>
          <w:szCs w:val="18"/>
          <w:lang w:val="es-CO" w:eastAsia="en-US" w:bidi="ar-SA"/>
        </w:rPr>
        <w:t>.</w:t>
      </w:r>
    </w:p>
    <w:p w14:paraId="4961D75E" w14:textId="77777777" w:rsidR="00395014" w:rsidRPr="00F66520" w:rsidRDefault="00395014" w:rsidP="00717A64">
      <w:pPr>
        <w:spacing w:before="3"/>
        <w:jc w:val="both"/>
        <w:rPr>
          <w:rFonts w:ascii="Century Gothic" w:eastAsia="Verdana" w:hAnsi="Century Gothic" w:cs="Verdana"/>
          <w:sz w:val="18"/>
          <w:szCs w:val="18"/>
          <w:lang w:val="es-CO" w:eastAsia="en-US" w:bidi="ar-SA"/>
        </w:rPr>
      </w:pPr>
    </w:p>
    <w:p w14:paraId="499012DB" w14:textId="77777777" w:rsidR="00395014" w:rsidRPr="00F66520" w:rsidRDefault="00395014" w:rsidP="00717A64">
      <w:pPr>
        <w:spacing w:before="101"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u w:val="single"/>
          <w:lang w:val="es-CO" w:eastAsia="en-US" w:bidi="ar-SA"/>
        </w:rPr>
        <w:t>Con</w:t>
      </w:r>
      <w:r w:rsidRPr="00F66520">
        <w:rPr>
          <w:rFonts w:ascii="Century Gothic" w:eastAsia="Verdana" w:hAnsi="Century Gothic" w:cs="Verdana"/>
          <w:spacing w:val="-6"/>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el</w:t>
      </w:r>
      <w:r w:rsidRPr="00F66520">
        <w:rPr>
          <w:rFonts w:ascii="Century Gothic" w:eastAsia="Verdana" w:hAnsi="Century Gothic" w:cs="Verdana"/>
          <w:spacing w:val="-8"/>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fin</w:t>
      </w:r>
      <w:r w:rsidRPr="00F66520">
        <w:rPr>
          <w:rFonts w:ascii="Century Gothic" w:eastAsia="Verdana" w:hAnsi="Century Gothic" w:cs="Verdana"/>
          <w:spacing w:val="-7"/>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de</w:t>
      </w:r>
      <w:r w:rsidRPr="00F66520">
        <w:rPr>
          <w:rFonts w:ascii="Century Gothic" w:eastAsia="Verdana" w:hAnsi="Century Gothic" w:cs="Verdana"/>
          <w:spacing w:val="-5"/>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dar</w:t>
      </w:r>
      <w:r w:rsidRPr="00F66520">
        <w:rPr>
          <w:rFonts w:ascii="Century Gothic" w:eastAsia="Verdana" w:hAnsi="Century Gothic" w:cs="Verdana"/>
          <w:spacing w:val="-7"/>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cumplimiento</w:t>
      </w:r>
      <w:r w:rsidRPr="00F66520">
        <w:rPr>
          <w:rFonts w:ascii="Century Gothic" w:eastAsia="Verdana" w:hAnsi="Century Gothic" w:cs="Verdana"/>
          <w:spacing w:val="-6"/>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a</w:t>
      </w:r>
      <w:r w:rsidRPr="00F66520">
        <w:rPr>
          <w:rFonts w:ascii="Century Gothic" w:eastAsia="Verdana" w:hAnsi="Century Gothic" w:cs="Verdana"/>
          <w:spacing w:val="-6"/>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la</w:t>
      </w:r>
      <w:r w:rsidRPr="00F66520">
        <w:rPr>
          <w:rFonts w:ascii="Century Gothic" w:eastAsia="Verdana" w:hAnsi="Century Gothic" w:cs="Verdana"/>
          <w:spacing w:val="-9"/>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Resolución</w:t>
      </w:r>
      <w:r w:rsidRPr="00F66520">
        <w:rPr>
          <w:rFonts w:ascii="Century Gothic" w:eastAsia="Verdana" w:hAnsi="Century Gothic" w:cs="Verdana"/>
          <w:spacing w:val="-8"/>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222</w:t>
      </w:r>
      <w:r w:rsidRPr="00F66520">
        <w:rPr>
          <w:rFonts w:ascii="Century Gothic" w:eastAsia="Verdana" w:hAnsi="Century Gothic" w:cs="Verdana"/>
          <w:spacing w:val="-7"/>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del</w:t>
      </w:r>
      <w:r w:rsidRPr="00F66520">
        <w:rPr>
          <w:rFonts w:ascii="Century Gothic" w:eastAsia="Verdana" w:hAnsi="Century Gothic" w:cs="Verdana"/>
          <w:spacing w:val="-6"/>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5</w:t>
      </w:r>
      <w:r w:rsidRPr="00F66520">
        <w:rPr>
          <w:rFonts w:ascii="Century Gothic" w:eastAsia="Verdana" w:hAnsi="Century Gothic" w:cs="Verdana"/>
          <w:spacing w:val="-7"/>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de</w:t>
      </w:r>
      <w:r w:rsidRPr="00F66520">
        <w:rPr>
          <w:rFonts w:ascii="Century Gothic" w:eastAsia="Verdana" w:hAnsi="Century Gothic" w:cs="Verdana"/>
          <w:spacing w:val="-8"/>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julio</w:t>
      </w:r>
      <w:r w:rsidRPr="00F66520">
        <w:rPr>
          <w:rFonts w:ascii="Century Gothic" w:eastAsia="Verdana" w:hAnsi="Century Gothic" w:cs="Verdana"/>
          <w:spacing w:val="-8"/>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de</w:t>
      </w:r>
      <w:r w:rsidRPr="00F66520">
        <w:rPr>
          <w:rFonts w:ascii="Century Gothic" w:eastAsia="Verdana" w:hAnsi="Century Gothic" w:cs="Verdana"/>
          <w:spacing w:val="-8"/>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2006</w:t>
      </w:r>
      <w:r w:rsidRPr="00F66520">
        <w:rPr>
          <w:rFonts w:ascii="Century Gothic" w:eastAsia="Verdana" w:hAnsi="Century Gothic" w:cs="Verdana"/>
          <w:spacing w:val="-6"/>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de</w:t>
      </w:r>
      <w:r w:rsidRPr="00F66520">
        <w:rPr>
          <w:rFonts w:ascii="Century Gothic" w:eastAsia="Verdana" w:hAnsi="Century Gothic" w:cs="Verdana"/>
          <w:spacing w:val="-7"/>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la</w:t>
      </w:r>
      <w:r w:rsidRPr="00F66520">
        <w:rPr>
          <w:rFonts w:ascii="Century Gothic" w:eastAsia="Verdana" w:hAnsi="Century Gothic" w:cs="Verdana"/>
          <w:spacing w:val="-9"/>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Contaduría</w:t>
      </w:r>
      <w:r w:rsidRPr="00F66520">
        <w:rPr>
          <w:rFonts w:ascii="Century Gothic" w:eastAsia="Verdana" w:hAnsi="Century Gothic" w:cs="Verdana"/>
          <w:spacing w:val="-6"/>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General</w:t>
      </w:r>
      <w:r w:rsidRPr="00F66520">
        <w:rPr>
          <w:rFonts w:ascii="Century Gothic" w:eastAsia="Verdana" w:hAnsi="Century Gothic" w:cs="Verdana"/>
          <w:spacing w:val="-6"/>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de</w:t>
      </w:r>
      <w:r w:rsidRPr="00F66520">
        <w:rPr>
          <w:rFonts w:ascii="Century Gothic" w:eastAsia="Verdana" w:hAnsi="Century Gothic" w:cs="Verdana"/>
          <w:spacing w:val="-7"/>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la</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z w:val="18"/>
          <w:szCs w:val="18"/>
          <w:u w:val="single"/>
          <w:lang w:val="es-CO" w:eastAsia="en-US" w:bidi="ar-SA"/>
        </w:rPr>
        <w:t>Nación para la presentación de la propuesta económica, en la Propuesta Económica inicial no se deben</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96"/>
          <w:sz w:val="18"/>
          <w:szCs w:val="18"/>
          <w:u w:val="single"/>
          <w:lang w:val="es-CO" w:eastAsia="en-US" w:bidi="ar-SA"/>
        </w:rPr>
        <w:t>u</w:t>
      </w:r>
      <w:r w:rsidRPr="00F66520">
        <w:rPr>
          <w:rFonts w:ascii="Century Gothic" w:eastAsia="Verdana" w:hAnsi="Century Gothic" w:cs="Verdana"/>
          <w:spacing w:val="-2"/>
          <w:w w:val="85"/>
          <w:sz w:val="18"/>
          <w:szCs w:val="18"/>
          <w:u w:val="single"/>
          <w:lang w:val="es-CO" w:eastAsia="en-US" w:bidi="ar-SA"/>
        </w:rPr>
        <w:t>t</w:t>
      </w:r>
      <w:r w:rsidRPr="00F66520">
        <w:rPr>
          <w:rFonts w:ascii="Century Gothic" w:eastAsia="Verdana" w:hAnsi="Century Gothic" w:cs="Verdana"/>
          <w:spacing w:val="2"/>
          <w:w w:val="72"/>
          <w:sz w:val="18"/>
          <w:szCs w:val="18"/>
          <w:u w:val="single"/>
          <w:lang w:val="es-CO" w:eastAsia="en-US" w:bidi="ar-SA"/>
        </w:rPr>
        <w:t>i</w:t>
      </w:r>
      <w:r w:rsidRPr="00F66520">
        <w:rPr>
          <w:rFonts w:ascii="Century Gothic" w:eastAsia="Verdana" w:hAnsi="Century Gothic" w:cs="Verdana"/>
          <w:spacing w:val="-3"/>
          <w:w w:val="72"/>
          <w:sz w:val="18"/>
          <w:szCs w:val="18"/>
          <w:u w:val="single"/>
          <w:lang w:val="es-CO" w:eastAsia="en-US" w:bidi="ar-SA"/>
        </w:rPr>
        <w:t>l</w:t>
      </w:r>
      <w:r w:rsidRPr="00F66520">
        <w:rPr>
          <w:rFonts w:ascii="Century Gothic" w:eastAsia="Verdana" w:hAnsi="Century Gothic" w:cs="Verdana"/>
          <w:spacing w:val="2"/>
          <w:w w:val="72"/>
          <w:sz w:val="18"/>
          <w:szCs w:val="18"/>
          <w:u w:val="single"/>
          <w:lang w:val="es-CO" w:eastAsia="en-US" w:bidi="ar-SA"/>
        </w:rPr>
        <w:t>i</w:t>
      </w:r>
      <w:r w:rsidRPr="00F66520">
        <w:rPr>
          <w:rFonts w:ascii="Century Gothic" w:eastAsia="Verdana" w:hAnsi="Century Gothic" w:cs="Verdana"/>
          <w:w w:val="98"/>
          <w:sz w:val="18"/>
          <w:szCs w:val="18"/>
          <w:u w:val="single"/>
          <w:lang w:val="es-CO" w:eastAsia="en-US" w:bidi="ar-SA"/>
        </w:rPr>
        <w:t>za</w:t>
      </w:r>
      <w:r w:rsidRPr="00F66520">
        <w:rPr>
          <w:rFonts w:ascii="Century Gothic" w:eastAsia="Verdana" w:hAnsi="Century Gothic" w:cs="Verdana"/>
          <w:w w:val="70"/>
          <w:sz w:val="18"/>
          <w:szCs w:val="18"/>
          <w:u w:val="single"/>
          <w:lang w:val="es-CO" w:eastAsia="en-US" w:bidi="ar-SA"/>
        </w:rPr>
        <w:t>r</w:t>
      </w:r>
      <w:r w:rsidRPr="00F66520">
        <w:rPr>
          <w:rFonts w:ascii="Century Gothic" w:eastAsia="Verdana" w:hAnsi="Century Gothic" w:cs="Verdana"/>
          <w:spacing w:val="-20"/>
          <w:sz w:val="18"/>
          <w:szCs w:val="18"/>
          <w:u w:val="single"/>
          <w:lang w:val="es-CO" w:eastAsia="en-US" w:bidi="ar-SA"/>
        </w:rPr>
        <w:t xml:space="preserve"> </w:t>
      </w:r>
      <w:r w:rsidRPr="00F66520">
        <w:rPr>
          <w:rFonts w:ascii="Century Gothic" w:eastAsia="Verdana" w:hAnsi="Century Gothic" w:cs="Verdana"/>
          <w:w w:val="124"/>
          <w:sz w:val="18"/>
          <w:szCs w:val="18"/>
          <w:u w:val="single"/>
          <w:lang w:val="es-CO" w:eastAsia="en-US" w:bidi="ar-SA"/>
        </w:rPr>
        <w:t>c</w:t>
      </w:r>
      <w:r w:rsidRPr="00F66520">
        <w:rPr>
          <w:rFonts w:ascii="Century Gothic" w:eastAsia="Verdana" w:hAnsi="Century Gothic" w:cs="Verdana"/>
          <w:w w:val="109"/>
          <w:sz w:val="18"/>
          <w:szCs w:val="18"/>
          <w:u w:val="single"/>
          <w:lang w:val="es-CO" w:eastAsia="en-US" w:bidi="ar-SA"/>
        </w:rPr>
        <w:t>e</w:t>
      </w:r>
      <w:r w:rsidRPr="00F66520">
        <w:rPr>
          <w:rFonts w:ascii="Century Gothic" w:eastAsia="Verdana" w:hAnsi="Century Gothic" w:cs="Verdana"/>
          <w:w w:val="96"/>
          <w:sz w:val="18"/>
          <w:szCs w:val="18"/>
          <w:u w:val="single"/>
          <w:lang w:val="es-CO" w:eastAsia="en-US" w:bidi="ar-SA"/>
        </w:rPr>
        <w:t>n</w:t>
      </w:r>
      <w:r w:rsidRPr="00F66520">
        <w:rPr>
          <w:rFonts w:ascii="Century Gothic" w:eastAsia="Verdana" w:hAnsi="Century Gothic" w:cs="Verdana"/>
          <w:spacing w:val="-2"/>
          <w:w w:val="85"/>
          <w:sz w:val="18"/>
          <w:szCs w:val="18"/>
          <w:u w:val="single"/>
          <w:lang w:val="es-CO" w:eastAsia="en-US" w:bidi="ar-SA"/>
        </w:rPr>
        <w:t>t</w:t>
      </w:r>
      <w:r w:rsidRPr="00F66520">
        <w:rPr>
          <w:rFonts w:ascii="Century Gothic" w:eastAsia="Verdana" w:hAnsi="Century Gothic" w:cs="Verdana"/>
          <w:spacing w:val="-1"/>
          <w:w w:val="113"/>
          <w:sz w:val="18"/>
          <w:szCs w:val="18"/>
          <w:u w:val="single"/>
          <w:lang w:val="es-CO" w:eastAsia="en-US" w:bidi="ar-SA"/>
        </w:rPr>
        <w:t>a</w:t>
      </w:r>
      <w:r w:rsidRPr="00F66520">
        <w:rPr>
          <w:rFonts w:ascii="Century Gothic" w:eastAsia="Verdana" w:hAnsi="Century Gothic" w:cs="Verdana"/>
          <w:spacing w:val="-2"/>
          <w:w w:val="93"/>
          <w:sz w:val="18"/>
          <w:szCs w:val="18"/>
          <w:u w:val="single"/>
          <w:lang w:val="es-CO" w:eastAsia="en-US" w:bidi="ar-SA"/>
        </w:rPr>
        <w:t>v</w:t>
      </w:r>
      <w:r w:rsidRPr="00F66520">
        <w:rPr>
          <w:rFonts w:ascii="Century Gothic" w:eastAsia="Verdana" w:hAnsi="Century Gothic" w:cs="Verdana"/>
          <w:w w:val="92"/>
          <w:sz w:val="18"/>
          <w:szCs w:val="18"/>
          <w:u w:val="single"/>
          <w:lang w:val="es-CO" w:eastAsia="en-US" w:bidi="ar-SA"/>
        </w:rPr>
        <w:t>o</w:t>
      </w:r>
      <w:r w:rsidRPr="00F66520">
        <w:rPr>
          <w:rFonts w:ascii="Century Gothic" w:eastAsia="Verdana" w:hAnsi="Century Gothic" w:cs="Verdana"/>
          <w:spacing w:val="-1"/>
          <w:w w:val="92"/>
          <w:sz w:val="18"/>
          <w:szCs w:val="18"/>
          <w:u w:val="single"/>
          <w:lang w:val="es-CO" w:eastAsia="en-US" w:bidi="ar-SA"/>
        </w:rPr>
        <w:t>s</w:t>
      </w:r>
      <w:r w:rsidRPr="00F66520">
        <w:rPr>
          <w:rFonts w:ascii="Century Gothic" w:eastAsia="Verdana" w:hAnsi="Century Gothic" w:cs="Verdana"/>
          <w:w w:val="60"/>
          <w:sz w:val="18"/>
          <w:szCs w:val="18"/>
          <w:u w:val="single"/>
          <w:lang w:val="es-CO" w:eastAsia="en-US" w:bidi="ar-SA"/>
        </w:rPr>
        <w:t>;</w:t>
      </w:r>
      <w:r w:rsidRPr="00F66520">
        <w:rPr>
          <w:rFonts w:ascii="Century Gothic" w:eastAsia="Verdana" w:hAnsi="Century Gothic" w:cs="Verdana"/>
          <w:spacing w:val="-20"/>
          <w:sz w:val="18"/>
          <w:szCs w:val="18"/>
          <w:u w:val="single"/>
          <w:lang w:val="es-CO" w:eastAsia="en-US" w:bidi="ar-SA"/>
        </w:rPr>
        <w:t xml:space="preserve"> </w:t>
      </w:r>
      <w:r w:rsidRPr="00F66520">
        <w:rPr>
          <w:rFonts w:ascii="Century Gothic" w:eastAsia="Verdana" w:hAnsi="Century Gothic" w:cs="Verdana"/>
          <w:spacing w:val="-1"/>
          <w:w w:val="108"/>
          <w:sz w:val="18"/>
          <w:szCs w:val="18"/>
          <w:u w:val="single"/>
          <w:lang w:val="es-CO" w:eastAsia="en-US" w:bidi="ar-SA"/>
        </w:rPr>
        <w:t>po</w:t>
      </w:r>
      <w:r w:rsidRPr="00F66520">
        <w:rPr>
          <w:rFonts w:ascii="Century Gothic" w:eastAsia="Verdana" w:hAnsi="Century Gothic" w:cs="Verdana"/>
          <w:w w:val="70"/>
          <w:sz w:val="18"/>
          <w:szCs w:val="18"/>
          <w:u w:val="single"/>
          <w:lang w:val="es-CO" w:eastAsia="en-US" w:bidi="ar-SA"/>
        </w:rPr>
        <w:t>r</w:t>
      </w:r>
      <w:r w:rsidRPr="00F66520">
        <w:rPr>
          <w:rFonts w:ascii="Century Gothic" w:eastAsia="Verdana" w:hAnsi="Century Gothic" w:cs="Verdana"/>
          <w:spacing w:val="-17"/>
          <w:sz w:val="18"/>
          <w:szCs w:val="18"/>
          <w:u w:val="single"/>
          <w:lang w:val="es-CO" w:eastAsia="en-US" w:bidi="ar-SA"/>
        </w:rPr>
        <w:t xml:space="preserve"> </w:t>
      </w:r>
      <w:r w:rsidRPr="00F66520">
        <w:rPr>
          <w:rFonts w:ascii="Century Gothic" w:eastAsia="Verdana" w:hAnsi="Century Gothic" w:cs="Verdana"/>
          <w:spacing w:val="-1"/>
          <w:w w:val="72"/>
          <w:sz w:val="18"/>
          <w:szCs w:val="18"/>
          <w:u w:val="single"/>
          <w:lang w:val="es-CO" w:eastAsia="en-US" w:bidi="ar-SA"/>
        </w:rPr>
        <w:t>l</w:t>
      </w:r>
      <w:r w:rsidRPr="00F66520">
        <w:rPr>
          <w:rFonts w:ascii="Century Gothic" w:eastAsia="Verdana" w:hAnsi="Century Gothic" w:cs="Verdana"/>
          <w:w w:val="107"/>
          <w:sz w:val="18"/>
          <w:szCs w:val="18"/>
          <w:u w:val="single"/>
          <w:lang w:val="es-CO" w:eastAsia="en-US" w:bidi="ar-SA"/>
        </w:rPr>
        <w:t>o</w:t>
      </w:r>
      <w:r w:rsidRPr="00F66520">
        <w:rPr>
          <w:rFonts w:ascii="Century Gothic" w:eastAsia="Verdana" w:hAnsi="Century Gothic" w:cs="Verdana"/>
          <w:spacing w:val="-16"/>
          <w:sz w:val="18"/>
          <w:szCs w:val="18"/>
          <w:u w:val="single"/>
          <w:lang w:val="es-CO" w:eastAsia="en-US" w:bidi="ar-SA"/>
        </w:rPr>
        <w:t xml:space="preserve"> </w:t>
      </w:r>
      <w:r w:rsidRPr="00F66520">
        <w:rPr>
          <w:rFonts w:ascii="Century Gothic" w:eastAsia="Verdana" w:hAnsi="Century Gothic" w:cs="Verdana"/>
          <w:spacing w:val="-2"/>
          <w:w w:val="85"/>
          <w:sz w:val="18"/>
          <w:szCs w:val="18"/>
          <w:u w:val="single"/>
          <w:lang w:val="es-CO" w:eastAsia="en-US" w:bidi="ar-SA"/>
        </w:rPr>
        <w:t>t</w:t>
      </w:r>
      <w:r w:rsidRPr="00F66520">
        <w:rPr>
          <w:rFonts w:ascii="Century Gothic" w:eastAsia="Verdana" w:hAnsi="Century Gothic" w:cs="Verdana"/>
          <w:spacing w:val="-1"/>
          <w:w w:val="113"/>
          <w:sz w:val="18"/>
          <w:szCs w:val="18"/>
          <w:u w:val="single"/>
          <w:lang w:val="es-CO" w:eastAsia="en-US" w:bidi="ar-SA"/>
        </w:rPr>
        <w:t>a</w:t>
      </w:r>
      <w:r w:rsidRPr="00F66520">
        <w:rPr>
          <w:rFonts w:ascii="Century Gothic" w:eastAsia="Verdana" w:hAnsi="Century Gothic" w:cs="Verdana"/>
          <w:w w:val="96"/>
          <w:sz w:val="18"/>
          <w:szCs w:val="18"/>
          <w:u w:val="single"/>
          <w:lang w:val="es-CO" w:eastAsia="en-US" w:bidi="ar-SA"/>
        </w:rPr>
        <w:t>n</w:t>
      </w:r>
      <w:r w:rsidRPr="00F66520">
        <w:rPr>
          <w:rFonts w:ascii="Century Gothic" w:eastAsia="Verdana" w:hAnsi="Century Gothic" w:cs="Verdana"/>
          <w:spacing w:val="1"/>
          <w:w w:val="85"/>
          <w:sz w:val="18"/>
          <w:szCs w:val="18"/>
          <w:u w:val="single"/>
          <w:lang w:val="es-CO" w:eastAsia="en-US" w:bidi="ar-SA"/>
        </w:rPr>
        <w:t>t</w:t>
      </w:r>
      <w:r w:rsidRPr="00F66520">
        <w:rPr>
          <w:rFonts w:ascii="Century Gothic" w:eastAsia="Verdana" w:hAnsi="Century Gothic" w:cs="Verdana"/>
          <w:w w:val="107"/>
          <w:sz w:val="18"/>
          <w:szCs w:val="18"/>
          <w:u w:val="single"/>
          <w:lang w:val="es-CO" w:eastAsia="en-US" w:bidi="ar-SA"/>
        </w:rPr>
        <w:t>o</w:t>
      </w:r>
      <w:r w:rsidRPr="00F66520">
        <w:rPr>
          <w:rFonts w:ascii="Century Gothic" w:eastAsia="Verdana" w:hAnsi="Century Gothic" w:cs="Verdana"/>
          <w:w w:val="76"/>
          <w:sz w:val="18"/>
          <w:szCs w:val="18"/>
          <w:u w:val="single"/>
          <w:lang w:val="es-CO" w:eastAsia="en-US" w:bidi="ar-SA"/>
        </w:rPr>
        <w:t>,</w:t>
      </w:r>
      <w:r w:rsidRPr="00F66520">
        <w:rPr>
          <w:rFonts w:ascii="Century Gothic" w:eastAsia="Verdana" w:hAnsi="Century Gothic" w:cs="Verdana"/>
          <w:spacing w:val="-20"/>
          <w:sz w:val="18"/>
          <w:szCs w:val="18"/>
          <w:u w:val="single"/>
          <w:lang w:val="es-CO" w:eastAsia="en-US" w:bidi="ar-SA"/>
        </w:rPr>
        <w:t xml:space="preserve"> </w:t>
      </w:r>
      <w:r w:rsidRPr="00F66520">
        <w:rPr>
          <w:rFonts w:ascii="Century Gothic" w:eastAsia="Verdana" w:hAnsi="Century Gothic" w:cs="Verdana"/>
          <w:w w:val="109"/>
          <w:sz w:val="18"/>
          <w:szCs w:val="18"/>
          <w:u w:val="single"/>
          <w:lang w:val="es-CO" w:eastAsia="en-US" w:bidi="ar-SA"/>
        </w:rPr>
        <w:t>e</w:t>
      </w:r>
      <w:r w:rsidRPr="00F66520">
        <w:rPr>
          <w:rFonts w:ascii="Century Gothic" w:eastAsia="Verdana" w:hAnsi="Century Gothic" w:cs="Verdana"/>
          <w:w w:val="72"/>
          <w:sz w:val="18"/>
          <w:szCs w:val="18"/>
          <w:u w:val="single"/>
          <w:lang w:val="es-CO" w:eastAsia="en-US" w:bidi="ar-SA"/>
        </w:rPr>
        <w:t>l</w:t>
      </w:r>
      <w:r w:rsidRPr="00F66520">
        <w:rPr>
          <w:rFonts w:ascii="Century Gothic" w:eastAsia="Verdana" w:hAnsi="Century Gothic" w:cs="Verdana"/>
          <w:spacing w:val="-18"/>
          <w:sz w:val="18"/>
          <w:szCs w:val="18"/>
          <w:u w:val="single"/>
          <w:lang w:val="es-CO" w:eastAsia="en-US" w:bidi="ar-SA"/>
        </w:rPr>
        <w:t xml:space="preserve"> </w:t>
      </w:r>
      <w:r w:rsidRPr="00F66520">
        <w:rPr>
          <w:rFonts w:ascii="Century Gothic" w:eastAsia="Verdana" w:hAnsi="Century Gothic" w:cs="Verdana"/>
          <w:w w:val="93"/>
          <w:sz w:val="18"/>
          <w:szCs w:val="18"/>
          <w:u w:val="single"/>
          <w:lang w:val="es-CO" w:eastAsia="en-US" w:bidi="ar-SA"/>
        </w:rPr>
        <w:t>v</w:t>
      </w:r>
      <w:r w:rsidRPr="00F66520">
        <w:rPr>
          <w:rFonts w:ascii="Century Gothic" w:eastAsia="Verdana" w:hAnsi="Century Gothic" w:cs="Verdana"/>
          <w:spacing w:val="-1"/>
          <w:w w:val="113"/>
          <w:sz w:val="18"/>
          <w:szCs w:val="18"/>
          <w:u w:val="single"/>
          <w:lang w:val="es-CO" w:eastAsia="en-US" w:bidi="ar-SA"/>
        </w:rPr>
        <w:t>a</w:t>
      </w:r>
      <w:r w:rsidRPr="00F66520">
        <w:rPr>
          <w:rFonts w:ascii="Century Gothic" w:eastAsia="Verdana" w:hAnsi="Century Gothic" w:cs="Verdana"/>
          <w:spacing w:val="-1"/>
          <w:w w:val="97"/>
          <w:sz w:val="18"/>
          <w:szCs w:val="18"/>
          <w:u w:val="single"/>
          <w:lang w:val="es-CO" w:eastAsia="en-US" w:bidi="ar-SA"/>
        </w:rPr>
        <w:t>lo</w:t>
      </w:r>
      <w:r w:rsidRPr="00F66520">
        <w:rPr>
          <w:rFonts w:ascii="Century Gothic" w:eastAsia="Verdana" w:hAnsi="Century Gothic" w:cs="Verdana"/>
          <w:w w:val="70"/>
          <w:sz w:val="18"/>
          <w:szCs w:val="18"/>
          <w:u w:val="single"/>
          <w:lang w:val="es-CO" w:eastAsia="en-US" w:bidi="ar-SA"/>
        </w:rPr>
        <w:t>r</w:t>
      </w:r>
      <w:r w:rsidRPr="00F66520">
        <w:rPr>
          <w:rFonts w:ascii="Century Gothic" w:eastAsia="Verdana" w:hAnsi="Century Gothic" w:cs="Verdana"/>
          <w:spacing w:val="-18"/>
          <w:sz w:val="18"/>
          <w:szCs w:val="18"/>
          <w:u w:val="single"/>
          <w:lang w:val="es-CO" w:eastAsia="en-US" w:bidi="ar-SA"/>
        </w:rPr>
        <w:t xml:space="preserve"> </w:t>
      </w:r>
      <w:r w:rsidRPr="00F66520">
        <w:rPr>
          <w:rFonts w:ascii="Century Gothic" w:eastAsia="Verdana" w:hAnsi="Century Gothic" w:cs="Verdana"/>
          <w:w w:val="96"/>
          <w:sz w:val="18"/>
          <w:szCs w:val="18"/>
          <w:u w:val="single"/>
          <w:lang w:val="es-CO" w:eastAsia="en-US" w:bidi="ar-SA"/>
        </w:rPr>
        <w:t>un</w:t>
      </w:r>
      <w:r w:rsidRPr="00F66520">
        <w:rPr>
          <w:rFonts w:ascii="Century Gothic" w:eastAsia="Verdana" w:hAnsi="Century Gothic" w:cs="Verdana"/>
          <w:spacing w:val="2"/>
          <w:w w:val="72"/>
          <w:sz w:val="18"/>
          <w:szCs w:val="18"/>
          <w:u w:val="single"/>
          <w:lang w:val="es-CO" w:eastAsia="en-US" w:bidi="ar-SA"/>
        </w:rPr>
        <w:t>i</w:t>
      </w:r>
      <w:r w:rsidRPr="00F66520">
        <w:rPr>
          <w:rFonts w:ascii="Century Gothic" w:eastAsia="Verdana" w:hAnsi="Century Gothic" w:cs="Verdana"/>
          <w:spacing w:val="-2"/>
          <w:w w:val="85"/>
          <w:sz w:val="18"/>
          <w:szCs w:val="18"/>
          <w:u w:val="single"/>
          <w:lang w:val="es-CO" w:eastAsia="en-US" w:bidi="ar-SA"/>
        </w:rPr>
        <w:t>t</w:t>
      </w:r>
      <w:r w:rsidRPr="00F66520">
        <w:rPr>
          <w:rFonts w:ascii="Century Gothic" w:eastAsia="Verdana" w:hAnsi="Century Gothic" w:cs="Verdana"/>
          <w:spacing w:val="-1"/>
          <w:w w:val="113"/>
          <w:sz w:val="18"/>
          <w:szCs w:val="18"/>
          <w:u w:val="single"/>
          <w:lang w:val="es-CO" w:eastAsia="en-US" w:bidi="ar-SA"/>
        </w:rPr>
        <w:t>a</w:t>
      </w:r>
      <w:r w:rsidRPr="00F66520">
        <w:rPr>
          <w:rFonts w:ascii="Century Gothic" w:eastAsia="Verdana" w:hAnsi="Century Gothic" w:cs="Verdana"/>
          <w:spacing w:val="-2"/>
          <w:w w:val="70"/>
          <w:sz w:val="18"/>
          <w:szCs w:val="18"/>
          <w:u w:val="single"/>
          <w:lang w:val="es-CO" w:eastAsia="en-US" w:bidi="ar-SA"/>
        </w:rPr>
        <w:t>r</w:t>
      </w:r>
      <w:r w:rsidRPr="00F66520">
        <w:rPr>
          <w:rFonts w:ascii="Century Gothic" w:eastAsia="Verdana" w:hAnsi="Century Gothic" w:cs="Verdana"/>
          <w:spacing w:val="2"/>
          <w:w w:val="72"/>
          <w:sz w:val="18"/>
          <w:szCs w:val="18"/>
          <w:u w:val="single"/>
          <w:lang w:val="es-CO" w:eastAsia="en-US" w:bidi="ar-SA"/>
        </w:rPr>
        <w:t>i</w:t>
      </w:r>
      <w:r w:rsidRPr="00F66520">
        <w:rPr>
          <w:rFonts w:ascii="Century Gothic" w:eastAsia="Verdana" w:hAnsi="Century Gothic" w:cs="Verdana"/>
          <w:w w:val="107"/>
          <w:sz w:val="18"/>
          <w:szCs w:val="18"/>
          <w:u w:val="single"/>
          <w:lang w:val="es-CO" w:eastAsia="en-US" w:bidi="ar-SA"/>
        </w:rPr>
        <w:t>o</w:t>
      </w:r>
      <w:r w:rsidRPr="00F66520">
        <w:rPr>
          <w:rFonts w:ascii="Century Gothic" w:eastAsia="Verdana" w:hAnsi="Century Gothic" w:cs="Verdana"/>
          <w:spacing w:val="-13"/>
          <w:sz w:val="18"/>
          <w:szCs w:val="18"/>
          <w:u w:val="single"/>
          <w:lang w:val="es-CO" w:eastAsia="en-US" w:bidi="ar-SA"/>
        </w:rPr>
        <w:t xml:space="preserve"> </w:t>
      </w:r>
      <w:r w:rsidRPr="00F66520">
        <w:rPr>
          <w:rFonts w:ascii="Century Gothic" w:eastAsia="Verdana" w:hAnsi="Century Gothic" w:cs="Verdana"/>
          <w:w w:val="90"/>
          <w:sz w:val="18"/>
          <w:szCs w:val="18"/>
          <w:u w:val="single"/>
          <w:lang w:val="es-CO" w:eastAsia="en-US" w:bidi="ar-SA"/>
        </w:rPr>
        <w:t>y</w:t>
      </w:r>
      <w:r w:rsidRPr="00F66520">
        <w:rPr>
          <w:rFonts w:ascii="Century Gothic" w:eastAsia="Verdana" w:hAnsi="Century Gothic" w:cs="Verdana"/>
          <w:spacing w:val="-19"/>
          <w:sz w:val="18"/>
          <w:szCs w:val="18"/>
          <w:u w:val="single"/>
          <w:lang w:val="es-CO" w:eastAsia="en-US" w:bidi="ar-SA"/>
        </w:rPr>
        <w:t xml:space="preserve"> </w:t>
      </w:r>
      <w:r w:rsidRPr="00F66520">
        <w:rPr>
          <w:rFonts w:ascii="Century Gothic" w:eastAsia="Verdana" w:hAnsi="Century Gothic" w:cs="Verdana"/>
          <w:w w:val="109"/>
          <w:sz w:val="18"/>
          <w:szCs w:val="18"/>
          <w:u w:val="single"/>
          <w:lang w:val="es-CO" w:eastAsia="en-US" w:bidi="ar-SA"/>
        </w:rPr>
        <w:t>e</w:t>
      </w:r>
      <w:r w:rsidRPr="00F66520">
        <w:rPr>
          <w:rFonts w:ascii="Century Gothic" w:eastAsia="Verdana" w:hAnsi="Century Gothic" w:cs="Verdana"/>
          <w:w w:val="72"/>
          <w:sz w:val="18"/>
          <w:szCs w:val="18"/>
          <w:u w:val="single"/>
          <w:lang w:val="es-CO" w:eastAsia="en-US" w:bidi="ar-SA"/>
        </w:rPr>
        <w:t>l</w:t>
      </w:r>
      <w:r w:rsidRPr="00F66520">
        <w:rPr>
          <w:rFonts w:ascii="Century Gothic" w:eastAsia="Verdana" w:hAnsi="Century Gothic" w:cs="Verdana"/>
          <w:spacing w:val="-18"/>
          <w:sz w:val="18"/>
          <w:szCs w:val="18"/>
          <w:u w:val="single"/>
          <w:lang w:val="es-CO" w:eastAsia="en-US" w:bidi="ar-SA"/>
        </w:rPr>
        <w:t xml:space="preserve"> </w:t>
      </w:r>
      <w:r w:rsidRPr="00F66520">
        <w:rPr>
          <w:rFonts w:ascii="Century Gothic" w:eastAsia="Verdana" w:hAnsi="Century Gothic" w:cs="Verdana"/>
          <w:spacing w:val="-2"/>
          <w:w w:val="93"/>
          <w:sz w:val="18"/>
          <w:szCs w:val="18"/>
          <w:u w:val="single"/>
          <w:lang w:val="es-CO" w:eastAsia="en-US" w:bidi="ar-SA"/>
        </w:rPr>
        <w:t>v</w:t>
      </w:r>
      <w:r w:rsidRPr="00F66520">
        <w:rPr>
          <w:rFonts w:ascii="Century Gothic" w:eastAsia="Verdana" w:hAnsi="Century Gothic" w:cs="Verdana"/>
          <w:spacing w:val="-1"/>
          <w:w w:val="113"/>
          <w:sz w:val="18"/>
          <w:szCs w:val="18"/>
          <w:u w:val="single"/>
          <w:lang w:val="es-CO" w:eastAsia="en-US" w:bidi="ar-SA"/>
        </w:rPr>
        <w:t>a</w:t>
      </w:r>
      <w:r w:rsidRPr="00F66520">
        <w:rPr>
          <w:rFonts w:ascii="Century Gothic" w:eastAsia="Verdana" w:hAnsi="Century Gothic" w:cs="Verdana"/>
          <w:spacing w:val="-1"/>
          <w:w w:val="97"/>
          <w:sz w:val="18"/>
          <w:szCs w:val="18"/>
          <w:u w:val="single"/>
          <w:lang w:val="es-CO" w:eastAsia="en-US" w:bidi="ar-SA"/>
        </w:rPr>
        <w:t>lo</w:t>
      </w:r>
      <w:r w:rsidRPr="00F66520">
        <w:rPr>
          <w:rFonts w:ascii="Century Gothic" w:eastAsia="Verdana" w:hAnsi="Century Gothic" w:cs="Verdana"/>
          <w:w w:val="70"/>
          <w:sz w:val="18"/>
          <w:szCs w:val="18"/>
          <w:u w:val="single"/>
          <w:lang w:val="es-CO" w:eastAsia="en-US" w:bidi="ar-SA"/>
        </w:rPr>
        <w:t>r</w:t>
      </w:r>
      <w:r w:rsidRPr="00F66520">
        <w:rPr>
          <w:rFonts w:ascii="Century Gothic" w:eastAsia="Verdana" w:hAnsi="Century Gothic" w:cs="Verdana"/>
          <w:spacing w:val="-18"/>
          <w:sz w:val="18"/>
          <w:szCs w:val="18"/>
          <w:u w:val="single"/>
          <w:lang w:val="es-CO" w:eastAsia="en-US" w:bidi="ar-SA"/>
        </w:rPr>
        <w:t xml:space="preserve"> </w:t>
      </w:r>
      <w:r w:rsidRPr="00F66520">
        <w:rPr>
          <w:rFonts w:ascii="Century Gothic" w:eastAsia="Verdana" w:hAnsi="Century Gothic" w:cs="Verdana"/>
          <w:spacing w:val="-2"/>
          <w:w w:val="85"/>
          <w:sz w:val="18"/>
          <w:szCs w:val="18"/>
          <w:u w:val="single"/>
          <w:lang w:val="es-CO" w:eastAsia="en-US" w:bidi="ar-SA"/>
        </w:rPr>
        <w:t>t</w:t>
      </w:r>
      <w:r w:rsidRPr="00F66520">
        <w:rPr>
          <w:rFonts w:ascii="Century Gothic" w:eastAsia="Verdana" w:hAnsi="Century Gothic" w:cs="Verdana"/>
          <w:w w:val="99"/>
          <w:sz w:val="18"/>
          <w:szCs w:val="18"/>
          <w:u w:val="single"/>
          <w:lang w:val="es-CO" w:eastAsia="en-US" w:bidi="ar-SA"/>
        </w:rPr>
        <w:t>o</w:t>
      </w:r>
      <w:r w:rsidRPr="00F66520">
        <w:rPr>
          <w:rFonts w:ascii="Century Gothic" w:eastAsia="Verdana" w:hAnsi="Century Gothic" w:cs="Verdana"/>
          <w:spacing w:val="-2"/>
          <w:w w:val="99"/>
          <w:sz w:val="18"/>
          <w:szCs w:val="18"/>
          <w:u w:val="single"/>
          <w:lang w:val="es-CO" w:eastAsia="en-US" w:bidi="ar-SA"/>
        </w:rPr>
        <w:t>t</w:t>
      </w:r>
      <w:r w:rsidRPr="00F66520">
        <w:rPr>
          <w:rFonts w:ascii="Century Gothic" w:eastAsia="Verdana" w:hAnsi="Century Gothic" w:cs="Verdana"/>
          <w:spacing w:val="-1"/>
          <w:w w:val="113"/>
          <w:sz w:val="18"/>
          <w:szCs w:val="18"/>
          <w:u w:val="single"/>
          <w:lang w:val="es-CO" w:eastAsia="en-US" w:bidi="ar-SA"/>
        </w:rPr>
        <w:t>a</w:t>
      </w:r>
      <w:r w:rsidRPr="00F66520">
        <w:rPr>
          <w:rFonts w:ascii="Century Gothic" w:eastAsia="Verdana" w:hAnsi="Century Gothic" w:cs="Verdana"/>
          <w:w w:val="72"/>
          <w:sz w:val="18"/>
          <w:szCs w:val="18"/>
          <w:u w:val="single"/>
          <w:lang w:val="es-CO" w:eastAsia="en-US" w:bidi="ar-SA"/>
        </w:rPr>
        <w:t>l</w:t>
      </w:r>
      <w:r w:rsidRPr="00F66520">
        <w:rPr>
          <w:rFonts w:ascii="Century Gothic" w:eastAsia="Verdana" w:hAnsi="Century Gothic" w:cs="Verdana"/>
          <w:spacing w:val="-16"/>
          <w:sz w:val="18"/>
          <w:szCs w:val="18"/>
          <w:u w:val="single"/>
          <w:lang w:val="es-CO" w:eastAsia="en-US" w:bidi="ar-SA"/>
        </w:rPr>
        <w:t xml:space="preserve"> </w:t>
      </w:r>
      <w:r w:rsidRPr="00F66520">
        <w:rPr>
          <w:rFonts w:ascii="Century Gothic" w:eastAsia="Verdana" w:hAnsi="Century Gothic" w:cs="Verdana"/>
          <w:spacing w:val="-1"/>
          <w:w w:val="109"/>
          <w:sz w:val="18"/>
          <w:szCs w:val="18"/>
          <w:u w:val="single"/>
          <w:lang w:val="es-CO" w:eastAsia="en-US" w:bidi="ar-SA"/>
        </w:rPr>
        <w:t>d</w:t>
      </w:r>
      <w:r w:rsidRPr="00F66520">
        <w:rPr>
          <w:rFonts w:ascii="Century Gothic" w:eastAsia="Verdana" w:hAnsi="Century Gothic" w:cs="Verdana"/>
          <w:w w:val="109"/>
          <w:sz w:val="18"/>
          <w:szCs w:val="18"/>
          <w:u w:val="single"/>
          <w:lang w:val="es-CO" w:eastAsia="en-US" w:bidi="ar-SA"/>
        </w:rPr>
        <w:t>e</w:t>
      </w:r>
      <w:r w:rsidRPr="00F66520">
        <w:rPr>
          <w:rFonts w:ascii="Century Gothic" w:eastAsia="Verdana" w:hAnsi="Century Gothic" w:cs="Verdana"/>
          <w:spacing w:val="-18"/>
          <w:sz w:val="18"/>
          <w:szCs w:val="18"/>
          <w:u w:val="single"/>
          <w:lang w:val="es-CO" w:eastAsia="en-US" w:bidi="ar-SA"/>
        </w:rPr>
        <w:t xml:space="preserve"> </w:t>
      </w:r>
      <w:r w:rsidRPr="00F66520">
        <w:rPr>
          <w:rFonts w:ascii="Century Gothic" w:eastAsia="Verdana" w:hAnsi="Century Gothic" w:cs="Verdana"/>
          <w:spacing w:val="-1"/>
          <w:w w:val="72"/>
          <w:sz w:val="18"/>
          <w:szCs w:val="18"/>
          <w:u w:val="single"/>
          <w:lang w:val="es-CO" w:eastAsia="en-US" w:bidi="ar-SA"/>
        </w:rPr>
        <w:t>l</w:t>
      </w:r>
      <w:r w:rsidRPr="00F66520">
        <w:rPr>
          <w:rFonts w:ascii="Century Gothic" w:eastAsia="Verdana" w:hAnsi="Century Gothic" w:cs="Verdana"/>
          <w:w w:val="113"/>
          <w:sz w:val="18"/>
          <w:szCs w:val="18"/>
          <w:u w:val="single"/>
          <w:lang w:val="es-CO" w:eastAsia="en-US" w:bidi="ar-SA"/>
        </w:rPr>
        <w:t>a</w:t>
      </w:r>
      <w:r w:rsidRPr="00F66520">
        <w:rPr>
          <w:rFonts w:ascii="Century Gothic" w:eastAsia="Verdana" w:hAnsi="Century Gothic" w:cs="Verdana"/>
          <w:spacing w:val="-19"/>
          <w:sz w:val="18"/>
          <w:szCs w:val="18"/>
          <w:u w:val="single"/>
          <w:lang w:val="es-CO" w:eastAsia="en-US" w:bidi="ar-SA"/>
        </w:rPr>
        <w:t xml:space="preserve"> </w:t>
      </w:r>
      <w:r w:rsidRPr="00F66520">
        <w:rPr>
          <w:rFonts w:ascii="Century Gothic" w:eastAsia="Verdana" w:hAnsi="Century Gothic" w:cs="Verdana"/>
          <w:spacing w:val="-1"/>
          <w:w w:val="93"/>
          <w:sz w:val="18"/>
          <w:szCs w:val="18"/>
          <w:u w:val="single"/>
          <w:lang w:val="es-CO" w:eastAsia="en-US" w:bidi="ar-SA"/>
        </w:rPr>
        <w:t>p</w:t>
      </w:r>
      <w:r w:rsidRPr="00F66520">
        <w:rPr>
          <w:rFonts w:ascii="Century Gothic" w:eastAsia="Verdana" w:hAnsi="Century Gothic" w:cs="Verdana"/>
          <w:w w:val="93"/>
          <w:sz w:val="18"/>
          <w:szCs w:val="18"/>
          <w:u w:val="single"/>
          <w:lang w:val="es-CO" w:eastAsia="en-US" w:bidi="ar-SA"/>
        </w:rPr>
        <w:t>r</w:t>
      </w:r>
      <w:r w:rsidRPr="00F66520">
        <w:rPr>
          <w:rFonts w:ascii="Century Gothic" w:eastAsia="Verdana" w:hAnsi="Century Gothic" w:cs="Verdana"/>
          <w:w w:val="108"/>
          <w:sz w:val="18"/>
          <w:szCs w:val="18"/>
          <w:u w:val="single"/>
          <w:lang w:val="es-CO" w:eastAsia="en-US" w:bidi="ar-SA"/>
        </w:rPr>
        <w:t>o</w:t>
      </w:r>
      <w:r w:rsidRPr="00F66520">
        <w:rPr>
          <w:rFonts w:ascii="Century Gothic" w:eastAsia="Verdana" w:hAnsi="Century Gothic" w:cs="Verdana"/>
          <w:spacing w:val="-1"/>
          <w:w w:val="108"/>
          <w:sz w:val="18"/>
          <w:szCs w:val="18"/>
          <w:u w:val="single"/>
          <w:lang w:val="es-CO" w:eastAsia="en-US" w:bidi="ar-SA"/>
        </w:rPr>
        <w:t>p</w:t>
      </w:r>
      <w:r w:rsidRPr="00F66520">
        <w:rPr>
          <w:rFonts w:ascii="Century Gothic" w:eastAsia="Verdana" w:hAnsi="Century Gothic" w:cs="Verdana"/>
          <w:w w:val="96"/>
          <w:sz w:val="18"/>
          <w:szCs w:val="18"/>
          <w:u w:val="single"/>
          <w:lang w:val="es-CO" w:eastAsia="en-US" w:bidi="ar-SA"/>
        </w:rPr>
        <w:t>u</w:t>
      </w:r>
      <w:r w:rsidRPr="00F66520">
        <w:rPr>
          <w:rFonts w:ascii="Century Gothic" w:eastAsia="Verdana" w:hAnsi="Century Gothic" w:cs="Verdana"/>
          <w:w w:val="109"/>
          <w:sz w:val="18"/>
          <w:szCs w:val="18"/>
          <w:u w:val="single"/>
          <w:lang w:val="es-CO" w:eastAsia="en-US" w:bidi="ar-SA"/>
        </w:rPr>
        <w:t>e</w:t>
      </w:r>
      <w:r w:rsidRPr="00F66520">
        <w:rPr>
          <w:rFonts w:ascii="Century Gothic" w:eastAsia="Verdana" w:hAnsi="Century Gothic" w:cs="Verdana"/>
          <w:spacing w:val="-1"/>
          <w:w w:val="79"/>
          <w:sz w:val="18"/>
          <w:szCs w:val="18"/>
          <w:u w:val="single"/>
          <w:lang w:val="es-CO" w:eastAsia="en-US" w:bidi="ar-SA"/>
        </w:rPr>
        <w:t>s</w:t>
      </w:r>
      <w:r w:rsidRPr="00F66520">
        <w:rPr>
          <w:rFonts w:ascii="Century Gothic" w:eastAsia="Verdana" w:hAnsi="Century Gothic" w:cs="Verdana"/>
          <w:spacing w:val="-2"/>
          <w:w w:val="79"/>
          <w:sz w:val="18"/>
          <w:szCs w:val="18"/>
          <w:u w:val="single"/>
          <w:lang w:val="es-CO" w:eastAsia="en-US" w:bidi="ar-SA"/>
        </w:rPr>
        <w:t>t</w:t>
      </w:r>
      <w:r w:rsidRPr="00F66520">
        <w:rPr>
          <w:rFonts w:ascii="Century Gothic" w:eastAsia="Verdana" w:hAnsi="Century Gothic" w:cs="Verdana"/>
          <w:w w:val="113"/>
          <w:sz w:val="18"/>
          <w:szCs w:val="18"/>
          <w:u w:val="single"/>
          <w:lang w:val="es-CO" w:eastAsia="en-US" w:bidi="ar-SA"/>
        </w:rPr>
        <w:t>a</w:t>
      </w:r>
      <w:r w:rsidRPr="00F66520">
        <w:rPr>
          <w:rFonts w:ascii="Century Gothic" w:eastAsia="Verdana" w:hAnsi="Century Gothic" w:cs="Verdana"/>
          <w:spacing w:val="-19"/>
          <w:sz w:val="18"/>
          <w:szCs w:val="18"/>
          <w:u w:val="single"/>
          <w:lang w:val="es-CO" w:eastAsia="en-US" w:bidi="ar-SA"/>
        </w:rPr>
        <w:t xml:space="preserve"> </w:t>
      </w:r>
      <w:r w:rsidRPr="00F66520">
        <w:rPr>
          <w:rFonts w:ascii="Century Gothic" w:eastAsia="Verdana" w:hAnsi="Century Gothic" w:cs="Verdana"/>
          <w:w w:val="109"/>
          <w:sz w:val="18"/>
          <w:szCs w:val="18"/>
          <w:u w:val="single"/>
          <w:lang w:val="es-CO" w:eastAsia="en-US" w:bidi="ar-SA"/>
        </w:rPr>
        <w:t>e</w:t>
      </w:r>
      <w:r w:rsidRPr="00F66520">
        <w:rPr>
          <w:rFonts w:ascii="Century Gothic" w:eastAsia="Verdana" w:hAnsi="Century Gothic" w:cs="Verdana"/>
          <w:w w:val="124"/>
          <w:sz w:val="18"/>
          <w:szCs w:val="18"/>
          <w:u w:val="single"/>
          <w:lang w:val="es-CO" w:eastAsia="en-US" w:bidi="ar-SA"/>
        </w:rPr>
        <w:t>c</w:t>
      </w:r>
      <w:r w:rsidRPr="00F66520">
        <w:rPr>
          <w:rFonts w:ascii="Century Gothic" w:eastAsia="Verdana" w:hAnsi="Century Gothic" w:cs="Verdana"/>
          <w:w w:val="101"/>
          <w:sz w:val="18"/>
          <w:szCs w:val="18"/>
          <w:u w:val="single"/>
          <w:lang w:val="es-CO" w:eastAsia="en-US" w:bidi="ar-SA"/>
        </w:rPr>
        <w:t>onó</w:t>
      </w:r>
      <w:r w:rsidRPr="00F66520">
        <w:rPr>
          <w:rFonts w:ascii="Century Gothic" w:eastAsia="Verdana" w:hAnsi="Century Gothic" w:cs="Verdana"/>
          <w:spacing w:val="-4"/>
          <w:w w:val="101"/>
          <w:sz w:val="18"/>
          <w:szCs w:val="18"/>
          <w:u w:val="single"/>
          <w:lang w:val="es-CO" w:eastAsia="en-US" w:bidi="ar-SA"/>
        </w:rPr>
        <w:t>m</w:t>
      </w:r>
      <w:r w:rsidRPr="00F66520">
        <w:rPr>
          <w:rFonts w:ascii="Century Gothic" w:eastAsia="Verdana" w:hAnsi="Century Gothic" w:cs="Verdana"/>
          <w:spacing w:val="2"/>
          <w:w w:val="72"/>
          <w:sz w:val="18"/>
          <w:szCs w:val="18"/>
          <w:u w:val="single"/>
          <w:lang w:val="es-CO" w:eastAsia="en-US" w:bidi="ar-SA"/>
        </w:rPr>
        <w:t>i</w:t>
      </w:r>
      <w:r w:rsidRPr="00F66520">
        <w:rPr>
          <w:rFonts w:ascii="Century Gothic" w:eastAsia="Verdana" w:hAnsi="Century Gothic" w:cs="Verdana"/>
          <w:w w:val="124"/>
          <w:sz w:val="18"/>
          <w:szCs w:val="18"/>
          <w:u w:val="single"/>
          <w:lang w:val="es-CO" w:eastAsia="en-US" w:bidi="ar-SA"/>
        </w:rPr>
        <w:t>c</w:t>
      </w:r>
      <w:r w:rsidRPr="00F66520">
        <w:rPr>
          <w:rFonts w:ascii="Century Gothic" w:eastAsia="Verdana" w:hAnsi="Century Gothic" w:cs="Verdana"/>
          <w:w w:val="113"/>
          <w:sz w:val="18"/>
          <w:szCs w:val="18"/>
          <w:u w:val="single"/>
          <w:lang w:val="es-CO" w:eastAsia="en-US" w:bidi="ar-SA"/>
        </w:rPr>
        <w:t>a</w:t>
      </w:r>
      <w:r w:rsidRPr="00F66520">
        <w:rPr>
          <w:rFonts w:ascii="Century Gothic" w:eastAsia="Verdana" w:hAnsi="Century Gothic" w:cs="Verdana"/>
          <w:spacing w:val="-19"/>
          <w:sz w:val="18"/>
          <w:szCs w:val="18"/>
          <w:u w:val="single"/>
          <w:lang w:val="es-CO" w:eastAsia="en-US" w:bidi="ar-SA"/>
        </w:rPr>
        <w:t xml:space="preserve"> </w:t>
      </w:r>
      <w:r w:rsidRPr="00F66520">
        <w:rPr>
          <w:rFonts w:ascii="Century Gothic" w:eastAsia="Verdana" w:hAnsi="Century Gothic" w:cs="Verdana"/>
          <w:spacing w:val="-1"/>
          <w:w w:val="109"/>
          <w:sz w:val="18"/>
          <w:szCs w:val="18"/>
          <w:u w:val="single"/>
          <w:lang w:val="es-CO" w:eastAsia="en-US" w:bidi="ar-SA"/>
        </w:rPr>
        <w:t>d</w:t>
      </w:r>
      <w:r w:rsidRPr="00F66520">
        <w:rPr>
          <w:rFonts w:ascii="Century Gothic" w:eastAsia="Verdana" w:hAnsi="Century Gothic" w:cs="Verdana"/>
          <w:w w:val="109"/>
          <w:sz w:val="18"/>
          <w:szCs w:val="18"/>
          <w:u w:val="single"/>
          <w:lang w:val="es-CO" w:eastAsia="en-US" w:bidi="ar-SA"/>
        </w:rPr>
        <w:t>e</w:t>
      </w:r>
      <w:r w:rsidRPr="00F66520">
        <w:rPr>
          <w:rFonts w:ascii="Century Gothic" w:eastAsia="Verdana" w:hAnsi="Century Gothic" w:cs="Verdana"/>
          <w:spacing w:val="-1"/>
          <w:w w:val="109"/>
          <w:sz w:val="18"/>
          <w:szCs w:val="18"/>
          <w:u w:val="single"/>
          <w:lang w:val="es-CO" w:eastAsia="en-US" w:bidi="ar-SA"/>
        </w:rPr>
        <w:t>be</w:t>
      </w:r>
      <w:r w:rsidRPr="00F66520">
        <w:rPr>
          <w:rFonts w:ascii="Century Gothic" w:eastAsia="Verdana" w:hAnsi="Century Gothic" w:cs="Verdana"/>
          <w:w w:val="96"/>
          <w:sz w:val="18"/>
          <w:szCs w:val="18"/>
          <w:u w:val="single"/>
          <w:lang w:val="es-CO" w:eastAsia="en-US" w:bidi="ar-SA"/>
        </w:rPr>
        <w:t>n</w:t>
      </w:r>
      <w:r w:rsidRPr="00F66520">
        <w:rPr>
          <w:rFonts w:ascii="Century Gothic" w:eastAsia="Verdana" w:hAnsi="Century Gothic" w:cs="Verdana"/>
          <w:spacing w:val="-18"/>
          <w:sz w:val="18"/>
          <w:szCs w:val="18"/>
          <w:u w:val="single"/>
          <w:lang w:val="es-CO" w:eastAsia="en-US" w:bidi="ar-SA"/>
        </w:rPr>
        <w:t xml:space="preserve"> </w:t>
      </w:r>
      <w:r w:rsidRPr="00F66520">
        <w:rPr>
          <w:rFonts w:ascii="Century Gothic" w:eastAsia="Verdana" w:hAnsi="Century Gothic" w:cs="Verdana"/>
          <w:spacing w:val="-1"/>
          <w:w w:val="93"/>
          <w:sz w:val="18"/>
          <w:szCs w:val="18"/>
          <w:u w:val="single"/>
          <w:lang w:val="es-CO" w:eastAsia="en-US" w:bidi="ar-SA"/>
        </w:rPr>
        <w:t>p</w:t>
      </w:r>
      <w:r w:rsidRPr="00F66520">
        <w:rPr>
          <w:rFonts w:ascii="Century Gothic" w:eastAsia="Verdana" w:hAnsi="Century Gothic" w:cs="Verdana"/>
          <w:w w:val="93"/>
          <w:sz w:val="18"/>
          <w:szCs w:val="18"/>
          <w:u w:val="single"/>
          <w:lang w:val="es-CO" w:eastAsia="en-US" w:bidi="ar-SA"/>
        </w:rPr>
        <w:t>r</w:t>
      </w:r>
      <w:r w:rsidRPr="00F66520">
        <w:rPr>
          <w:rFonts w:ascii="Century Gothic" w:eastAsia="Verdana" w:hAnsi="Century Gothic" w:cs="Verdana"/>
          <w:w w:val="109"/>
          <w:sz w:val="18"/>
          <w:szCs w:val="18"/>
          <w:u w:val="single"/>
          <w:lang w:val="es-CO" w:eastAsia="en-US" w:bidi="ar-SA"/>
        </w:rPr>
        <w:t>e</w:t>
      </w:r>
      <w:r w:rsidRPr="00F66520">
        <w:rPr>
          <w:rFonts w:ascii="Century Gothic" w:eastAsia="Verdana" w:hAnsi="Century Gothic" w:cs="Verdana"/>
          <w:spacing w:val="-1"/>
          <w:w w:val="94"/>
          <w:sz w:val="18"/>
          <w:szCs w:val="18"/>
          <w:u w:val="single"/>
          <w:lang w:val="es-CO" w:eastAsia="en-US" w:bidi="ar-SA"/>
        </w:rPr>
        <w:t>se</w:t>
      </w:r>
      <w:r w:rsidRPr="00F66520">
        <w:rPr>
          <w:rFonts w:ascii="Century Gothic" w:eastAsia="Verdana" w:hAnsi="Century Gothic" w:cs="Verdana"/>
          <w:w w:val="94"/>
          <w:sz w:val="18"/>
          <w:szCs w:val="18"/>
          <w:u w:val="single"/>
          <w:lang w:val="es-CO" w:eastAsia="en-US" w:bidi="ar-SA"/>
        </w:rPr>
        <w:t>n</w:t>
      </w:r>
      <w:r w:rsidRPr="00F66520">
        <w:rPr>
          <w:rFonts w:ascii="Century Gothic" w:eastAsia="Verdana" w:hAnsi="Century Gothic" w:cs="Verdana"/>
          <w:spacing w:val="-2"/>
          <w:w w:val="85"/>
          <w:sz w:val="18"/>
          <w:szCs w:val="18"/>
          <w:u w:val="single"/>
          <w:lang w:val="es-CO" w:eastAsia="en-US" w:bidi="ar-SA"/>
        </w:rPr>
        <w:t>t</w:t>
      </w:r>
      <w:r w:rsidRPr="00F66520">
        <w:rPr>
          <w:rFonts w:ascii="Century Gothic" w:eastAsia="Verdana" w:hAnsi="Century Gothic" w:cs="Verdana"/>
          <w:spacing w:val="-1"/>
          <w:w w:val="113"/>
          <w:sz w:val="18"/>
          <w:szCs w:val="18"/>
          <w:u w:val="single"/>
          <w:lang w:val="es-CO" w:eastAsia="en-US" w:bidi="ar-SA"/>
        </w:rPr>
        <w:t>a</w:t>
      </w:r>
      <w:r w:rsidRPr="00F66520">
        <w:rPr>
          <w:rFonts w:ascii="Century Gothic" w:eastAsia="Verdana" w:hAnsi="Century Gothic" w:cs="Verdana"/>
          <w:w w:val="70"/>
          <w:sz w:val="18"/>
          <w:szCs w:val="18"/>
          <w:u w:val="single"/>
          <w:lang w:val="es-CO" w:eastAsia="en-US" w:bidi="ar-SA"/>
        </w:rPr>
        <w:t>r</w:t>
      </w:r>
      <w:r w:rsidRPr="00F66520">
        <w:rPr>
          <w:rFonts w:ascii="Century Gothic" w:eastAsia="Verdana" w:hAnsi="Century Gothic" w:cs="Verdana"/>
          <w:spacing w:val="-1"/>
          <w:w w:val="92"/>
          <w:sz w:val="18"/>
          <w:szCs w:val="18"/>
          <w:u w:val="single"/>
          <w:lang w:val="es-CO" w:eastAsia="en-US" w:bidi="ar-SA"/>
        </w:rPr>
        <w:t>se</w:t>
      </w:r>
      <w:r w:rsidRPr="00F66520">
        <w:rPr>
          <w:rFonts w:ascii="Century Gothic" w:eastAsia="Verdana" w:hAnsi="Century Gothic" w:cs="Verdana"/>
          <w:spacing w:val="-1"/>
          <w:w w:val="92"/>
          <w:sz w:val="18"/>
          <w:szCs w:val="18"/>
          <w:lang w:val="es-CO" w:eastAsia="en-US" w:bidi="ar-SA"/>
        </w:rPr>
        <w:t xml:space="preserve"> </w:t>
      </w:r>
      <w:r w:rsidRPr="00F66520">
        <w:rPr>
          <w:rFonts w:ascii="Century Gothic" w:eastAsia="Verdana" w:hAnsi="Century Gothic" w:cs="Verdana"/>
          <w:sz w:val="18"/>
          <w:szCs w:val="18"/>
          <w:u w:val="single"/>
          <w:lang w:val="es-CO" w:eastAsia="en-US" w:bidi="ar-SA"/>
        </w:rPr>
        <w:t>en</w:t>
      </w:r>
      <w:r w:rsidRPr="00F66520">
        <w:rPr>
          <w:rFonts w:ascii="Century Gothic" w:eastAsia="Verdana" w:hAnsi="Century Gothic" w:cs="Verdana"/>
          <w:spacing w:val="-15"/>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números</w:t>
      </w:r>
      <w:r w:rsidRPr="00F66520">
        <w:rPr>
          <w:rFonts w:ascii="Century Gothic" w:eastAsia="Verdana" w:hAnsi="Century Gothic" w:cs="Verdana"/>
          <w:spacing w:val="-15"/>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enteros</w:t>
      </w:r>
      <w:r w:rsidRPr="00F66520">
        <w:rPr>
          <w:rFonts w:ascii="Century Gothic" w:eastAsia="Verdana" w:hAnsi="Century Gothic" w:cs="Verdana"/>
          <w:sz w:val="18"/>
          <w:szCs w:val="18"/>
          <w:lang w:val="es-CO" w:eastAsia="en-US" w:bidi="ar-SA"/>
        </w:rPr>
        <w:t>.</w:t>
      </w:r>
    </w:p>
    <w:p w14:paraId="37303001" w14:textId="77777777" w:rsidR="00395014" w:rsidRPr="00F66520" w:rsidRDefault="00395014" w:rsidP="00717A64">
      <w:pPr>
        <w:spacing w:before="8"/>
        <w:jc w:val="both"/>
        <w:rPr>
          <w:rFonts w:ascii="Century Gothic" w:eastAsia="Verdana" w:hAnsi="Century Gothic" w:cs="Verdana"/>
          <w:sz w:val="18"/>
          <w:szCs w:val="18"/>
          <w:lang w:val="es-CO" w:eastAsia="en-US" w:bidi="ar-SA"/>
        </w:rPr>
      </w:pPr>
    </w:p>
    <w:p w14:paraId="4EAE650A" w14:textId="77777777" w:rsidR="00395014" w:rsidRPr="00F66520" w:rsidRDefault="00395014" w:rsidP="00717A64">
      <w:pPr>
        <w:spacing w:before="100" w:line="242" w:lineRule="auto"/>
        <w:ind w:right="26"/>
        <w:jc w:val="both"/>
        <w:rPr>
          <w:rFonts w:ascii="Century Gothic" w:eastAsia="Verdana" w:hAnsi="Century Gothic" w:cs="Verdana"/>
          <w:b/>
          <w:sz w:val="18"/>
          <w:szCs w:val="18"/>
          <w:lang w:val="es-CO" w:eastAsia="en-US" w:bidi="ar-SA"/>
        </w:rPr>
      </w:pPr>
      <w:r w:rsidRPr="00F66520">
        <w:rPr>
          <w:rFonts w:ascii="Century Gothic" w:eastAsia="Verdana" w:hAnsi="Century Gothic" w:cs="Verdana"/>
          <w:sz w:val="18"/>
          <w:szCs w:val="18"/>
          <w:lang w:val="es-CO" w:eastAsia="en-US" w:bidi="ar-SA"/>
        </w:rPr>
        <w:t>Cuando no se llene con el valor correspondiente cualquier casilla del formato denominado “OFERTA</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 xml:space="preserve">ECONÓMICA”, la entidad considerará que el oferente no diligenció el anexo completamente, </w:t>
      </w:r>
      <w:r w:rsidRPr="00F66520">
        <w:rPr>
          <w:rFonts w:ascii="Century Gothic" w:eastAsia="Verdana" w:hAnsi="Century Gothic" w:cs="Verdana"/>
          <w:b/>
          <w:sz w:val="18"/>
          <w:szCs w:val="18"/>
          <w:lang w:val="es-CO" w:eastAsia="en-US" w:bidi="ar-SA"/>
        </w:rPr>
        <w:t>caso en el</w:t>
      </w:r>
      <w:r w:rsidRPr="00F66520">
        <w:rPr>
          <w:rFonts w:ascii="Century Gothic" w:eastAsia="Verdana" w:hAnsi="Century Gothic" w:cs="Verdana"/>
          <w:b/>
          <w:spacing w:val="1"/>
          <w:sz w:val="18"/>
          <w:szCs w:val="18"/>
          <w:lang w:val="es-CO" w:eastAsia="en-US" w:bidi="ar-SA"/>
        </w:rPr>
        <w:t xml:space="preserve"> </w:t>
      </w:r>
      <w:r w:rsidRPr="00F66520">
        <w:rPr>
          <w:rFonts w:ascii="Century Gothic" w:eastAsia="Verdana" w:hAnsi="Century Gothic" w:cs="Verdana"/>
          <w:b/>
          <w:sz w:val="18"/>
          <w:szCs w:val="18"/>
          <w:lang w:val="es-CO" w:eastAsia="en-US" w:bidi="ar-SA"/>
        </w:rPr>
        <w:t>cual</w:t>
      </w:r>
      <w:r w:rsidRPr="00F66520">
        <w:rPr>
          <w:rFonts w:ascii="Century Gothic" w:eastAsia="Verdana" w:hAnsi="Century Gothic" w:cs="Verdana"/>
          <w:b/>
          <w:spacing w:val="-4"/>
          <w:sz w:val="18"/>
          <w:szCs w:val="18"/>
          <w:lang w:val="es-CO" w:eastAsia="en-US" w:bidi="ar-SA"/>
        </w:rPr>
        <w:t xml:space="preserve"> </w:t>
      </w:r>
      <w:r w:rsidRPr="00F66520">
        <w:rPr>
          <w:rFonts w:ascii="Century Gothic" w:eastAsia="Verdana" w:hAnsi="Century Gothic" w:cs="Verdana"/>
          <w:b/>
          <w:sz w:val="18"/>
          <w:szCs w:val="18"/>
          <w:lang w:val="es-CO" w:eastAsia="en-US" w:bidi="ar-SA"/>
        </w:rPr>
        <w:t>su</w:t>
      </w:r>
      <w:r w:rsidRPr="00F66520">
        <w:rPr>
          <w:rFonts w:ascii="Century Gothic" w:eastAsia="Verdana" w:hAnsi="Century Gothic" w:cs="Verdana"/>
          <w:b/>
          <w:spacing w:val="-3"/>
          <w:sz w:val="18"/>
          <w:szCs w:val="18"/>
          <w:lang w:val="es-CO" w:eastAsia="en-US" w:bidi="ar-SA"/>
        </w:rPr>
        <w:t xml:space="preserve"> </w:t>
      </w:r>
      <w:r w:rsidRPr="00F66520">
        <w:rPr>
          <w:rFonts w:ascii="Century Gothic" w:eastAsia="Verdana" w:hAnsi="Century Gothic" w:cs="Verdana"/>
          <w:b/>
          <w:sz w:val="18"/>
          <w:szCs w:val="18"/>
          <w:lang w:val="es-CO" w:eastAsia="en-US" w:bidi="ar-SA"/>
        </w:rPr>
        <w:t>propuesta</w:t>
      </w:r>
      <w:r w:rsidRPr="00F66520">
        <w:rPr>
          <w:rFonts w:ascii="Century Gothic" w:eastAsia="Verdana" w:hAnsi="Century Gothic" w:cs="Verdana"/>
          <w:b/>
          <w:spacing w:val="-2"/>
          <w:sz w:val="18"/>
          <w:szCs w:val="18"/>
          <w:lang w:val="es-CO" w:eastAsia="en-US" w:bidi="ar-SA"/>
        </w:rPr>
        <w:t xml:space="preserve"> </w:t>
      </w:r>
      <w:r w:rsidRPr="00F66520">
        <w:rPr>
          <w:rFonts w:ascii="Century Gothic" w:eastAsia="Verdana" w:hAnsi="Century Gothic" w:cs="Verdana"/>
          <w:b/>
          <w:sz w:val="18"/>
          <w:szCs w:val="18"/>
          <w:lang w:val="es-CO" w:eastAsia="en-US" w:bidi="ar-SA"/>
        </w:rPr>
        <w:t>será</w:t>
      </w:r>
      <w:r w:rsidRPr="00F66520">
        <w:rPr>
          <w:rFonts w:ascii="Century Gothic" w:eastAsia="Verdana" w:hAnsi="Century Gothic" w:cs="Verdana"/>
          <w:b/>
          <w:spacing w:val="-3"/>
          <w:sz w:val="18"/>
          <w:szCs w:val="18"/>
          <w:lang w:val="es-CO" w:eastAsia="en-US" w:bidi="ar-SA"/>
        </w:rPr>
        <w:t xml:space="preserve"> </w:t>
      </w:r>
      <w:r w:rsidRPr="00F66520">
        <w:rPr>
          <w:rFonts w:ascii="Century Gothic" w:eastAsia="Verdana" w:hAnsi="Century Gothic" w:cs="Verdana"/>
          <w:b/>
          <w:sz w:val="18"/>
          <w:szCs w:val="18"/>
          <w:lang w:val="es-CO" w:eastAsia="en-US" w:bidi="ar-SA"/>
        </w:rPr>
        <w:t>rechazada.</w:t>
      </w:r>
    </w:p>
    <w:p w14:paraId="1366FFD6" w14:textId="77777777" w:rsidR="00395014" w:rsidRPr="00F66520" w:rsidRDefault="00395014" w:rsidP="00717A64">
      <w:pPr>
        <w:spacing w:before="5"/>
        <w:jc w:val="both"/>
        <w:rPr>
          <w:rFonts w:ascii="Century Gothic" w:eastAsia="Verdana" w:hAnsi="Century Gothic" w:cs="Verdana"/>
          <w:b/>
          <w:sz w:val="18"/>
          <w:szCs w:val="18"/>
          <w:lang w:val="es-CO" w:eastAsia="en-US" w:bidi="ar-SA"/>
        </w:rPr>
      </w:pPr>
    </w:p>
    <w:p w14:paraId="717167FE" w14:textId="77777777" w:rsidR="00395014" w:rsidRPr="00F66520" w:rsidRDefault="00395014" w:rsidP="00717A64">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b/>
          <w:w w:val="95"/>
          <w:sz w:val="18"/>
          <w:szCs w:val="18"/>
          <w:lang w:val="es-CO" w:eastAsia="en-US" w:bidi="ar-SA"/>
        </w:rPr>
        <w:t>La no presentación de la propuesta económica inicial (SOBRE ECONÓMICO/LISTA DE PRECIOS EN SECOP II),</w:t>
      </w:r>
      <w:r w:rsidRPr="00F66520">
        <w:rPr>
          <w:rFonts w:ascii="Century Gothic" w:eastAsia="Verdana" w:hAnsi="Century Gothic" w:cs="Verdana"/>
          <w:b/>
          <w:spacing w:val="-48"/>
          <w:w w:val="95"/>
          <w:sz w:val="18"/>
          <w:szCs w:val="18"/>
          <w:lang w:val="es-CO" w:eastAsia="en-US" w:bidi="ar-SA"/>
        </w:rPr>
        <w:t xml:space="preserve"> </w:t>
      </w:r>
      <w:r w:rsidRPr="00F66520">
        <w:rPr>
          <w:rFonts w:ascii="Century Gothic" w:eastAsia="Verdana" w:hAnsi="Century Gothic" w:cs="Verdana"/>
          <w:b/>
          <w:w w:val="95"/>
          <w:sz w:val="18"/>
          <w:szCs w:val="18"/>
          <w:lang w:val="es-CO" w:eastAsia="en-US" w:bidi="ar-SA"/>
        </w:rPr>
        <w:t>dará lugar a que la propuesta sea RECHAZADA.</w:t>
      </w:r>
      <w:r w:rsidRPr="00F66520">
        <w:rPr>
          <w:rFonts w:ascii="Century Gothic" w:eastAsia="Verdana" w:hAnsi="Century Gothic" w:cs="Verdana"/>
          <w:b/>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 igual forma si esta no está suscrita debidamente por el</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8"/>
          <w:sz w:val="18"/>
          <w:szCs w:val="18"/>
          <w:lang w:val="es-CO" w:eastAsia="en-US" w:bidi="ar-SA"/>
        </w:rPr>
        <w:t>o</w:t>
      </w:r>
      <w:r w:rsidRPr="00F66520">
        <w:rPr>
          <w:rFonts w:ascii="Century Gothic" w:eastAsia="Verdana" w:hAnsi="Century Gothic" w:cs="Verdana"/>
          <w:spacing w:val="-1"/>
          <w:w w:val="108"/>
          <w:sz w:val="18"/>
          <w:szCs w:val="18"/>
          <w:lang w:val="es-CO" w:eastAsia="en-US" w:bidi="ar-SA"/>
        </w:rPr>
        <w:t>p</w:t>
      </w:r>
      <w:r w:rsidRPr="00F66520">
        <w:rPr>
          <w:rFonts w:ascii="Century Gothic" w:eastAsia="Verdana" w:hAnsi="Century Gothic" w:cs="Verdana"/>
          <w:w w:val="104"/>
          <w:sz w:val="18"/>
          <w:szCs w:val="18"/>
          <w:lang w:val="es-CO" w:eastAsia="en-US" w:bidi="ar-SA"/>
        </w:rPr>
        <w:t>one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7"/>
          <w:w w:val="81"/>
          <w:sz w:val="18"/>
          <w:szCs w:val="18"/>
          <w:lang w:val="es-CO" w:eastAsia="en-US" w:bidi="ar-SA"/>
        </w:rPr>
        <w: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pacing w:val="-1"/>
          <w:w w:val="86"/>
          <w:sz w:val="18"/>
          <w:szCs w:val="18"/>
          <w:lang w:val="es-CO" w:eastAsia="en-US" w:bidi="ar-SA"/>
        </w:rPr>
        <w:t>se</w:t>
      </w:r>
      <w:r w:rsidRPr="00F66520">
        <w:rPr>
          <w:rFonts w:ascii="Century Gothic" w:eastAsia="Verdana" w:hAnsi="Century Gothic" w:cs="Verdana"/>
          <w:w w:val="86"/>
          <w:sz w:val="18"/>
          <w:szCs w:val="18"/>
          <w:lang w:val="es-CO" w:eastAsia="en-US" w:bidi="ar-SA"/>
        </w:rPr>
        <w:t>r</w:t>
      </w:r>
      <w:r w:rsidRPr="00F66520">
        <w:rPr>
          <w:rFonts w:ascii="Century Gothic" w:eastAsia="Verdana" w:hAnsi="Century Gothic" w:cs="Verdana"/>
          <w:spacing w:val="-17"/>
          <w:sz w:val="18"/>
          <w:szCs w:val="18"/>
          <w:lang w:val="es-CO" w:eastAsia="en-US" w:bidi="ar-SA"/>
        </w:rPr>
        <w:t xml:space="preserve"> </w:t>
      </w:r>
      <w:r w:rsidRPr="00F66520">
        <w:rPr>
          <w:rFonts w:ascii="Century Gothic" w:eastAsia="Verdana" w:hAnsi="Century Gothic" w:cs="Verdana"/>
          <w:spacing w:val="-1"/>
          <w:w w:val="99"/>
          <w:sz w:val="18"/>
          <w:szCs w:val="18"/>
          <w:lang w:val="es-CO" w:eastAsia="en-US" w:bidi="ar-SA"/>
        </w:rPr>
        <w:t>pe</w:t>
      </w:r>
      <w:r w:rsidRPr="00F66520">
        <w:rPr>
          <w:rFonts w:ascii="Century Gothic" w:eastAsia="Verdana" w:hAnsi="Century Gothic" w:cs="Verdana"/>
          <w:spacing w:val="1"/>
          <w:w w:val="99"/>
          <w:sz w:val="18"/>
          <w:szCs w:val="18"/>
          <w:lang w:val="es-CO" w:eastAsia="en-US" w:bidi="ar-SA"/>
        </w:rPr>
        <w:t>r</w:t>
      </w:r>
      <w:r w:rsidRPr="00F66520">
        <w:rPr>
          <w:rFonts w:ascii="Century Gothic" w:eastAsia="Verdana" w:hAnsi="Century Gothic" w:cs="Verdana"/>
          <w:spacing w:val="-1"/>
          <w:w w:val="92"/>
          <w:sz w:val="18"/>
          <w:szCs w:val="18"/>
          <w:lang w:val="es-CO" w:eastAsia="en-US" w:bidi="ar-SA"/>
        </w:rPr>
        <w:t>so</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78"/>
          <w:sz w:val="18"/>
          <w:szCs w:val="18"/>
          <w:lang w:val="es-CO" w:eastAsia="en-US" w:bidi="ar-SA"/>
        </w:rPr>
        <w:t>l</w:t>
      </w:r>
      <w:r w:rsidRPr="00F66520">
        <w:rPr>
          <w:rFonts w:ascii="Century Gothic" w:eastAsia="Verdana" w:hAnsi="Century Gothic" w:cs="Verdana"/>
          <w:w w:val="78"/>
          <w:sz w:val="18"/>
          <w:szCs w:val="18"/>
          <w:lang w:val="es-CO" w:eastAsia="en-US" w:bidi="ar-SA"/>
        </w:rPr>
        <w:t>)</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p</w:t>
      </w:r>
      <w:r w:rsidRPr="00F66520">
        <w:rPr>
          <w:rFonts w:ascii="Century Gothic" w:eastAsia="Verdana" w:hAnsi="Century Gothic" w:cs="Verdana"/>
          <w:w w:val="92"/>
          <w:sz w:val="18"/>
          <w:szCs w:val="18"/>
          <w:lang w:val="es-CO" w:eastAsia="en-US" w:bidi="ar-SA"/>
        </w:rPr>
        <w:t>or</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4"/>
          <w:sz w:val="18"/>
          <w:szCs w:val="18"/>
          <w:lang w:val="es-CO" w:eastAsia="en-US" w:bidi="ar-SA"/>
        </w:rPr>
        <w:t>se</w:t>
      </w:r>
      <w:r w:rsidRPr="00F66520">
        <w:rPr>
          <w:rFonts w:ascii="Century Gothic" w:eastAsia="Verdana" w:hAnsi="Century Gothic" w:cs="Verdana"/>
          <w:w w:val="94"/>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pacing w:val="-1"/>
          <w:w w:val="97"/>
          <w:sz w:val="18"/>
          <w:szCs w:val="18"/>
          <w:lang w:val="es-CO" w:eastAsia="en-US" w:bidi="ar-SA"/>
        </w:rPr>
        <w:t>l</w:t>
      </w:r>
      <w:r w:rsidRPr="00F66520">
        <w:rPr>
          <w:rFonts w:ascii="Century Gothic" w:eastAsia="Verdana" w:hAnsi="Century Gothic" w:cs="Verdana"/>
          <w:w w:val="97"/>
          <w:sz w:val="18"/>
          <w:szCs w:val="18"/>
          <w:lang w:val="es-CO" w:eastAsia="en-US" w:bidi="ar-SA"/>
        </w:rPr>
        <w:t>e</w:t>
      </w:r>
      <w:r w:rsidRPr="00F66520">
        <w:rPr>
          <w:rFonts w:ascii="Century Gothic" w:eastAsia="Verdana" w:hAnsi="Century Gothic" w:cs="Verdana"/>
          <w:spacing w:val="-2"/>
          <w:w w:val="107"/>
          <w:sz w:val="18"/>
          <w:szCs w:val="18"/>
          <w:lang w:val="es-CO" w:eastAsia="en-US" w:bidi="ar-SA"/>
        </w:rPr>
        <w:t>g</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8"/>
          <w:sz w:val="18"/>
          <w:szCs w:val="18"/>
          <w:lang w:val="es-CO" w:eastAsia="en-US" w:bidi="ar-SA"/>
        </w:rPr>
        <w:t>o</w:t>
      </w:r>
      <w:r w:rsidRPr="00F66520">
        <w:rPr>
          <w:rFonts w:ascii="Century Gothic" w:eastAsia="Verdana" w:hAnsi="Century Gothic" w:cs="Verdana"/>
          <w:spacing w:val="-1"/>
          <w:w w:val="108"/>
          <w:sz w:val="18"/>
          <w:szCs w:val="18"/>
          <w:lang w:val="es-CO" w:eastAsia="en-US" w:bidi="ar-SA"/>
        </w:rPr>
        <w:t>p</w:t>
      </w:r>
      <w:r w:rsidRPr="00F66520">
        <w:rPr>
          <w:rFonts w:ascii="Century Gothic" w:eastAsia="Verdana" w:hAnsi="Century Gothic" w:cs="Verdana"/>
          <w:spacing w:val="2"/>
          <w:w w:val="107"/>
          <w:sz w:val="18"/>
          <w:szCs w:val="18"/>
          <w:lang w:val="es-CO" w:eastAsia="en-US" w:bidi="ar-SA"/>
        </w:rPr>
        <w:t>o</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7"/>
          <w:w w:val="81"/>
          <w:sz w:val="18"/>
          <w:szCs w:val="18"/>
          <w:lang w:val="es-CO" w:eastAsia="en-US" w:bidi="ar-SA"/>
        </w:rPr>
        <w:t>(</w:t>
      </w:r>
      <w:r w:rsidRPr="00F66520">
        <w:rPr>
          <w:rFonts w:ascii="Century Gothic" w:eastAsia="Verdana" w:hAnsi="Century Gothic" w:cs="Verdana"/>
          <w:spacing w:val="-1"/>
          <w:w w:val="99"/>
          <w:sz w:val="18"/>
          <w:szCs w:val="18"/>
          <w:lang w:val="es-CO" w:eastAsia="en-US" w:bidi="ar-SA"/>
        </w:rPr>
        <w:t>pe</w:t>
      </w:r>
      <w:r w:rsidRPr="00F66520">
        <w:rPr>
          <w:rFonts w:ascii="Century Gothic" w:eastAsia="Verdana" w:hAnsi="Century Gothic" w:cs="Verdana"/>
          <w:spacing w:val="1"/>
          <w:w w:val="99"/>
          <w:sz w:val="18"/>
          <w:szCs w:val="18"/>
          <w:lang w:val="es-CO" w:eastAsia="en-US" w:bidi="ar-SA"/>
        </w:rPr>
        <w:t>r</w:t>
      </w:r>
      <w:r w:rsidRPr="00F66520">
        <w:rPr>
          <w:rFonts w:ascii="Century Gothic" w:eastAsia="Verdana" w:hAnsi="Century Gothic" w:cs="Verdana"/>
          <w:spacing w:val="-1"/>
          <w:w w:val="92"/>
          <w:sz w:val="18"/>
          <w:szCs w:val="18"/>
          <w:lang w:val="es-CO" w:eastAsia="en-US" w:bidi="ar-SA"/>
        </w:rPr>
        <w:t>so</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pacing w:val="1"/>
          <w:w w:val="59"/>
          <w:sz w:val="18"/>
          <w:szCs w:val="18"/>
          <w:lang w:val="es-CO" w:eastAsia="en-US" w:bidi="ar-SA"/>
        </w:rPr>
        <w:t>j</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w w:val="98"/>
          <w:sz w:val="18"/>
          <w:szCs w:val="18"/>
          <w:lang w:val="es-CO" w:eastAsia="en-US" w:bidi="ar-SA"/>
        </w:rPr>
        <w:t>íd</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81"/>
          <w:sz w:val="18"/>
          <w:szCs w:val="18"/>
          <w:lang w:val="es-CO" w:eastAsia="en-US" w:bidi="ar-SA"/>
        </w:rPr>
        <w:t xml:space="preserve">) </w:t>
      </w:r>
      <w:r w:rsidRPr="00F66520">
        <w:rPr>
          <w:rFonts w:ascii="Century Gothic" w:eastAsia="Verdana" w:hAnsi="Century Gothic" w:cs="Verdana"/>
          <w:sz w:val="18"/>
          <w:szCs w:val="18"/>
          <w:lang w:val="es-CO" w:eastAsia="en-US" w:bidi="ar-SA"/>
        </w:rPr>
        <w:t>o</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por</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representante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común</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(Proponente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plural).</w:t>
      </w:r>
    </w:p>
    <w:p w14:paraId="26AF5E68" w14:textId="77777777" w:rsidR="00395014" w:rsidRPr="00F66520" w:rsidRDefault="00395014" w:rsidP="00395014">
      <w:pPr>
        <w:spacing w:before="2"/>
        <w:rPr>
          <w:rFonts w:ascii="Century Gothic" w:eastAsia="Verdana" w:hAnsi="Century Gothic" w:cs="Verdana"/>
          <w:sz w:val="18"/>
          <w:szCs w:val="18"/>
          <w:lang w:val="es-CO" w:eastAsia="en-US" w:bidi="ar-SA"/>
        </w:rPr>
      </w:pPr>
    </w:p>
    <w:p w14:paraId="30C57B3F" w14:textId="77777777" w:rsidR="00395014" w:rsidRPr="00F66520" w:rsidRDefault="00395014" w:rsidP="00717A64">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valor</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total</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dado</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propuesta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económica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inicial</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y</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valor</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total,</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o</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corregido</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se</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deben</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mantener</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w w:val="95"/>
          <w:sz w:val="18"/>
          <w:szCs w:val="18"/>
          <w:lang w:val="es-CO" w:eastAsia="en-US" w:bidi="ar-SA"/>
        </w:rPr>
        <w:t>firme</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hasta</w:t>
      </w:r>
      <w:r w:rsidRPr="00F66520">
        <w:rPr>
          <w:rFonts w:ascii="Century Gothic" w:eastAsia="Verdana" w:hAnsi="Century Gothic" w:cs="Verdana"/>
          <w:spacing w:val="-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la</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subasta</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inversa</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y</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si</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el</w:t>
      </w:r>
      <w:r w:rsidRPr="00F66520">
        <w:rPr>
          <w:rFonts w:ascii="Century Gothic" w:eastAsia="Verdana" w:hAnsi="Century Gothic" w:cs="Verdana"/>
          <w:spacing w:val="-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proponente</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no</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presenta</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ninguna</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postura</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la</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subasta,</w:t>
      </w:r>
      <w:r w:rsidRPr="00F66520">
        <w:rPr>
          <w:rFonts w:ascii="Century Gothic" w:eastAsia="Verdana" w:hAnsi="Century Gothic" w:cs="Verdana"/>
          <w:spacing w:val="-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estos</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precios</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se</w:t>
      </w:r>
      <w:r w:rsidRPr="00F66520">
        <w:rPr>
          <w:rFonts w:ascii="Century Gothic" w:eastAsia="Verdana" w:hAnsi="Century Gothic" w:cs="Verdana"/>
          <w:spacing w:val="-58"/>
          <w:w w:val="95"/>
          <w:sz w:val="18"/>
          <w:szCs w:val="18"/>
          <w:lang w:val="es-CO" w:eastAsia="en-US" w:bidi="ar-SA"/>
        </w:rPr>
        <w:t xml:space="preserve"> </w:t>
      </w:r>
      <w:r w:rsidRPr="00F66520">
        <w:rPr>
          <w:rFonts w:ascii="Century Gothic" w:eastAsia="Verdana" w:hAnsi="Century Gothic" w:cs="Verdana"/>
          <w:sz w:val="18"/>
          <w:szCs w:val="18"/>
          <w:lang w:val="es-CO" w:eastAsia="en-US" w:bidi="ar-SA"/>
        </w:rPr>
        <w:t>consideran</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como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su</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propuesta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final.</w:t>
      </w:r>
    </w:p>
    <w:p w14:paraId="2315F3F5" w14:textId="77777777" w:rsidR="00395014" w:rsidRPr="00F66520" w:rsidRDefault="00395014" w:rsidP="00395014">
      <w:pPr>
        <w:spacing w:before="2"/>
        <w:rPr>
          <w:rFonts w:ascii="Century Gothic" w:eastAsia="Verdana" w:hAnsi="Century Gothic" w:cs="Verdana"/>
          <w:sz w:val="18"/>
          <w:szCs w:val="18"/>
          <w:lang w:val="es-CO" w:eastAsia="en-US" w:bidi="ar-SA"/>
        </w:rPr>
      </w:pPr>
    </w:p>
    <w:p w14:paraId="1C3CD034" w14:textId="77777777" w:rsidR="00395014" w:rsidRPr="00F66520" w:rsidRDefault="00395014" w:rsidP="00B97C45">
      <w:pPr>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95"/>
          <w:sz w:val="18"/>
          <w:szCs w:val="18"/>
          <w:lang w:val="es-CO" w:eastAsia="en-US" w:bidi="ar-SA"/>
        </w:rPr>
        <w:t>Los errores e imprecisiones cometidos por el proponente en el aspecto económico es decir los se presenten</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 xml:space="preserve">durante los lances de la subasta serán su responsabilidad y no serán corregidos por </w:t>
      </w:r>
      <w:r w:rsidRPr="00F66520">
        <w:rPr>
          <w:rFonts w:ascii="Century Gothic" w:eastAsia="Verdana" w:hAnsi="Century Gothic" w:cs="Verdana"/>
          <w:b/>
          <w:w w:val="95"/>
          <w:sz w:val="18"/>
          <w:szCs w:val="18"/>
          <w:lang w:val="es-CO" w:eastAsia="en-US" w:bidi="ar-SA"/>
        </w:rPr>
        <w:t>EL MUNICIPIO</w:t>
      </w:r>
      <w:r w:rsidRPr="00F66520">
        <w:rPr>
          <w:rFonts w:ascii="Century Gothic" w:eastAsia="Verdana" w:hAnsi="Century Gothic" w:cs="Verdana"/>
          <w:w w:val="95"/>
          <w:sz w:val="18"/>
          <w:szCs w:val="18"/>
          <w:lang w:val="es-CO" w:eastAsia="en-US" w:bidi="ar-SA"/>
        </w:rPr>
        <w:t>, por lo</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tanto,</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vinculan</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legítimamente</w:t>
      </w:r>
      <w:r w:rsidRPr="00F66520">
        <w:rPr>
          <w:rFonts w:ascii="Century Gothic" w:eastAsia="Verdana" w:hAnsi="Century Gothic" w:cs="Verdana"/>
          <w:spacing w:val="-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al</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proponente</w:t>
      </w:r>
      <w:r w:rsidRPr="00F66520">
        <w:rPr>
          <w:rFonts w:ascii="Century Gothic" w:eastAsia="Verdana" w:hAnsi="Century Gothic" w:cs="Verdana"/>
          <w:spacing w:val="-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y</w:t>
      </w:r>
      <w:r w:rsidRPr="00F66520">
        <w:rPr>
          <w:rFonts w:ascii="Century Gothic" w:eastAsia="Verdana" w:hAnsi="Century Gothic" w:cs="Verdana"/>
          <w:spacing w:val="-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lo</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obligan</w:t>
      </w:r>
      <w:r w:rsidRPr="00F66520">
        <w:rPr>
          <w:rFonts w:ascii="Century Gothic" w:eastAsia="Verdana" w:hAnsi="Century Gothic" w:cs="Verdana"/>
          <w:spacing w:val="-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al</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cumplimiento</w:t>
      </w:r>
      <w:r w:rsidRPr="00F66520">
        <w:rPr>
          <w:rFonts w:ascii="Century Gothic" w:eastAsia="Verdana" w:hAnsi="Century Gothic" w:cs="Verdana"/>
          <w:spacing w:val="-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w:t>
      </w:r>
      <w:r w:rsidRPr="00F66520">
        <w:rPr>
          <w:rFonts w:ascii="Century Gothic" w:eastAsia="Verdana" w:hAnsi="Century Gothic" w:cs="Verdana"/>
          <w:spacing w:val="-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lo</w:t>
      </w:r>
      <w:r w:rsidRPr="00F66520">
        <w:rPr>
          <w:rFonts w:ascii="Century Gothic" w:eastAsia="Verdana" w:hAnsi="Century Gothic" w:cs="Verdana"/>
          <w:spacing w:val="-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ofertado.</w:t>
      </w:r>
    </w:p>
    <w:p w14:paraId="640C1854" w14:textId="77777777" w:rsidR="00395014" w:rsidRPr="00F66520" w:rsidRDefault="00395014" w:rsidP="00395014">
      <w:pPr>
        <w:spacing w:before="6"/>
        <w:rPr>
          <w:rFonts w:ascii="Century Gothic" w:eastAsia="Verdana" w:hAnsi="Century Gothic" w:cs="Verdana"/>
          <w:sz w:val="18"/>
          <w:szCs w:val="18"/>
          <w:lang w:val="es-CO" w:eastAsia="en-US" w:bidi="ar-SA"/>
        </w:rPr>
      </w:pPr>
    </w:p>
    <w:p w14:paraId="3F0E4C9F" w14:textId="77777777" w:rsidR="00395014" w:rsidRPr="00F66520" w:rsidRDefault="00395014" w:rsidP="00B97C45">
      <w:pPr>
        <w:tabs>
          <w:tab w:val="left" w:pos="8364"/>
        </w:tabs>
        <w:spacing w:line="242" w:lineRule="auto"/>
        <w:ind w:right="950"/>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Por</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consiguiente,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proponente</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para</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formular</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su</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propuesta</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inicial</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y</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posturas</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los</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precios</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iniciales</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z w:val="18"/>
          <w:szCs w:val="18"/>
          <w:lang w:val="es-CO" w:eastAsia="en-US" w:bidi="ar-SA"/>
        </w:rPr>
        <w:t>audiencia de subasta inversa, realizará un análisis serio y consistente, evitando lances de precios</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95"/>
          <w:sz w:val="18"/>
          <w:szCs w:val="18"/>
          <w:lang w:val="es-CO" w:eastAsia="en-US" w:bidi="ar-SA"/>
        </w:rPr>
        <w:t>artificialmente</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bajos</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y</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tal</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caso,</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explicará</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las</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razones</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que</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sustenten</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el</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valor</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valores</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ofertados.</w:t>
      </w:r>
    </w:p>
    <w:p w14:paraId="229E3E24" w14:textId="77777777" w:rsidR="00395014" w:rsidRPr="00F66520" w:rsidRDefault="00395014" w:rsidP="00395014">
      <w:pPr>
        <w:spacing w:before="2"/>
        <w:rPr>
          <w:rFonts w:ascii="Century Gothic" w:eastAsia="Verdana" w:hAnsi="Century Gothic" w:cs="Verdana"/>
          <w:sz w:val="18"/>
          <w:szCs w:val="18"/>
          <w:lang w:val="es-CO" w:eastAsia="en-US" w:bidi="ar-SA"/>
        </w:rPr>
      </w:pPr>
    </w:p>
    <w:p w14:paraId="2BC29E68" w14:textId="77777777" w:rsidR="00395014" w:rsidRPr="00F66520" w:rsidRDefault="00395014" w:rsidP="00B97C45">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95"/>
          <w:sz w:val="18"/>
          <w:szCs w:val="18"/>
          <w:lang w:val="es-CO" w:eastAsia="en-US" w:bidi="ar-SA"/>
        </w:rPr>
        <w:t>En tal caso, cuando al terminar la subasta, se considere que el precio final es artificialmente bajo, la entidad</w:t>
      </w:r>
      <w:r w:rsidRPr="00F66520">
        <w:rPr>
          <w:rFonts w:ascii="Century Gothic" w:eastAsia="Verdana" w:hAnsi="Century Gothic" w:cs="Verdana"/>
          <w:spacing w:val="-58"/>
          <w:w w:val="95"/>
          <w:sz w:val="18"/>
          <w:szCs w:val="18"/>
          <w:lang w:val="es-CO" w:eastAsia="en-US" w:bidi="ar-SA"/>
        </w:rPr>
        <w:t xml:space="preserve"> </w:t>
      </w:r>
      <w:r w:rsidRPr="00F66520">
        <w:rPr>
          <w:rFonts w:ascii="Century Gothic" w:eastAsia="Verdana" w:hAnsi="Century Gothic" w:cs="Verdana"/>
          <w:w w:val="90"/>
          <w:sz w:val="18"/>
          <w:szCs w:val="18"/>
          <w:lang w:val="es-CO" w:eastAsia="en-US" w:bidi="ar-SA"/>
        </w:rPr>
        <w:t>aplicará</w:t>
      </w:r>
      <w:r w:rsidRPr="00F66520">
        <w:rPr>
          <w:rFonts w:ascii="Century Gothic" w:eastAsia="Verdana" w:hAnsi="Century Gothic" w:cs="Verdana"/>
          <w:spacing w:val="-6"/>
          <w:w w:val="90"/>
          <w:sz w:val="18"/>
          <w:szCs w:val="18"/>
          <w:lang w:val="es-CO" w:eastAsia="en-US" w:bidi="ar-SA"/>
        </w:rPr>
        <w:t xml:space="preserve"> </w:t>
      </w:r>
      <w:r w:rsidRPr="00F66520">
        <w:rPr>
          <w:rFonts w:ascii="Century Gothic" w:eastAsia="Verdana" w:hAnsi="Century Gothic" w:cs="Verdana"/>
          <w:w w:val="90"/>
          <w:sz w:val="18"/>
          <w:szCs w:val="18"/>
          <w:lang w:val="es-CO" w:eastAsia="en-US" w:bidi="ar-SA"/>
        </w:rPr>
        <w:t>el</w:t>
      </w:r>
      <w:r w:rsidRPr="00F66520">
        <w:rPr>
          <w:rFonts w:ascii="Century Gothic" w:eastAsia="Verdana" w:hAnsi="Century Gothic" w:cs="Verdana"/>
          <w:spacing w:val="-8"/>
          <w:w w:val="90"/>
          <w:sz w:val="18"/>
          <w:szCs w:val="18"/>
          <w:lang w:val="es-CO" w:eastAsia="en-US" w:bidi="ar-SA"/>
        </w:rPr>
        <w:t xml:space="preserve"> </w:t>
      </w:r>
      <w:r w:rsidRPr="00F66520">
        <w:rPr>
          <w:rFonts w:ascii="Century Gothic" w:eastAsia="Verdana" w:hAnsi="Century Gothic" w:cs="Verdana"/>
          <w:w w:val="90"/>
          <w:sz w:val="18"/>
          <w:szCs w:val="18"/>
          <w:lang w:val="es-CO" w:eastAsia="en-US" w:bidi="ar-SA"/>
        </w:rPr>
        <w:t>artículo</w:t>
      </w:r>
      <w:r w:rsidRPr="00F66520">
        <w:rPr>
          <w:rFonts w:ascii="Century Gothic" w:eastAsia="Verdana" w:hAnsi="Century Gothic" w:cs="Verdana"/>
          <w:spacing w:val="-8"/>
          <w:w w:val="90"/>
          <w:sz w:val="18"/>
          <w:szCs w:val="18"/>
          <w:lang w:val="es-CO" w:eastAsia="en-US" w:bidi="ar-SA"/>
        </w:rPr>
        <w:t xml:space="preserve"> </w:t>
      </w:r>
      <w:r w:rsidRPr="00F66520">
        <w:rPr>
          <w:rFonts w:ascii="Century Gothic" w:eastAsia="Verdana" w:hAnsi="Century Gothic" w:cs="Verdana"/>
          <w:w w:val="90"/>
          <w:sz w:val="18"/>
          <w:szCs w:val="18"/>
          <w:lang w:val="es-CO" w:eastAsia="en-US" w:bidi="ar-SA"/>
        </w:rPr>
        <w:t>2.2.1.1.2.2.4</w:t>
      </w:r>
      <w:r w:rsidRPr="00F66520">
        <w:rPr>
          <w:rFonts w:ascii="Century Gothic" w:eastAsia="Verdana" w:hAnsi="Century Gothic" w:cs="Verdana"/>
          <w:spacing w:val="-5"/>
          <w:w w:val="90"/>
          <w:sz w:val="18"/>
          <w:szCs w:val="18"/>
          <w:lang w:val="es-CO" w:eastAsia="en-US" w:bidi="ar-SA"/>
        </w:rPr>
        <w:t xml:space="preserve"> </w:t>
      </w:r>
      <w:r w:rsidRPr="00F66520">
        <w:rPr>
          <w:rFonts w:ascii="Century Gothic" w:eastAsia="Verdana" w:hAnsi="Century Gothic" w:cs="Verdana"/>
          <w:w w:val="90"/>
          <w:sz w:val="18"/>
          <w:szCs w:val="18"/>
          <w:lang w:val="es-CO" w:eastAsia="en-US" w:bidi="ar-SA"/>
        </w:rPr>
        <w:t>del</w:t>
      </w:r>
      <w:r w:rsidRPr="00F66520">
        <w:rPr>
          <w:rFonts w:ascii="Century Gothic" w:eastAsia="Verdana" w:hAnsi="Century Gothic" w:cs="Verdana"/>
          <w:spacing w:val="-5"/>
          <w:w w:val="90"/>
          <w:sz w:val="18"/>
          <w:szCs w:val="18"/>
          <w:lang w:val="es-CO" w:eastAsia="en-US" w:bidi="ar-SA"/>
        </w:rPr>
        <w:t xml:space="preserve"> </w:t>
      </w:r>
      <w:r w:rsidRPr="00F66520">
        <w:rPr>
          <w:rFonts w:ascii="Century Gothic" w:eastAsia="Verdana" w:hAnsi="Century Gothic" w:cs="Verdana"/>
          <w:w w:val="90"/>
          <w:sz w:val="18"/>
          <w:szCs w:val="18"/>
          <w:lang w:val="es-CO" w:eastAsia="en-US" w:bidi="ar-SA"/>
        </w:rPr>
        <w:t>Decreto</w:t>
      </w:r>
      <w:r w:rsidRPr="00F66520">
        <w:rPr>
          <w:rFonts w:ascii="Century Gothic" w:eastAsia="Verdana" w:hAnsi="Century Gothic" w:cs="Verdana"/>
          <w:spacing w:val="-6"/>
          <w:w w:val="90"/>
          <w:sz w:val="18"/>
          <w:szCs w:val="18"/>
          <w:lang w:val="es-CO" w:eastAsia="en-US" w:bidi="ar-SA"/>
        </w:rPr>
        <w:t xml:space="preserve"> </w:t>
      </w:r>
      <w:r w:rsidRPr="00F66520">
        <w:rPr>
          <w:rFonts w:ascii="Century Gothic" w:eastAsia="Verdana" w:hAnsi="Century Gothic" w:cs="Verdana"/>
          <w:w w:val="90"/>
          <w:sz w:val="18"/>
          <w:szCs w:val="18"/>
          <w:lang w:val="es-CO" w:eastAsia="en-US" w:bidi="ar-SA"/>
        </w:rPr>
        <w:t>1082</w:t>
      </w:r>
      <w:r w:rsidRPr="00F66520">
        <w:rPr>
          <w:rFonts w:ascii="Century Gothic" w:eastAsia="Verdana" w:hAnsi="Century Gothic" w:cs="Verdana"/>
          <w:spacing w:val="-6"/>
          <w:w w:val="90"/>
          <w:sz w:val="18"/>
          <w:szCs w:val="18"/>
          <w:lang w:val="es-CO" w:eastAsia="en-US" w:bidi="ar-SA"/>
        </w:rPr>
        <w:t xml:space="preserve"> </w:t>
      </w:r>
      <w:r w:rsidRPr="00F66520">
        <w:rPr>
          <w:rFonts w:ascii="Century Gothic" w:eastAsia="Verdana" w:hAnsi="Century Gothic" w:cs="Verdana"/>
          <w:w w:val="90"/>
          <w:sz w:val="18"/>
          <w:szCs w:val="18"/>
          <w:lang w:val="es-CO" w:eastAsia="en-US" w:bidi="ar-SA"/>
        </w:rPr>
        <w:t>de</w:t>
      </w:r>
      <w:r w:rsidRPr="00F66520">
        <w:rPr>
          <w:rFonts w:ascii="Century Gothic" w:eastAsia="Verdana" w:hAnsi="Century Gothic" w:cs="Verdana"/>
          <w:spacing w:val="-5"/>
          <w:w w:val="90"/>
          <w:sz w:val="18"/>
          <w:szCs w:val="18"/>
          <w:lang w:val="es-CO" w:eastAsia="en-US" w:bidi="ar-SA"/>
        </w:rPr>
        <w:t xml:space="preserve"> </w:t>
      </w:r>
      <w:r w:rsidRPr="00F66520">
        <w:rPr>
          <w:rFonts w:ascii="Century Gothic" w:eastAsia="Verdana" w:hAnsi="Century Gothic" w:cs="Verdana"/>
          <w:w w:val="90"/>
          <w:sz w:val="18"/>
          <w:szCs w:val="18"/>
          <w:lang w:val="es-CO" w:eastAsia="en-US" w:bidi="ar-SA"/>
        </w:rPr>
        <w:t>2015.</w:t>
      </w:r>
    </w:p>
    <w:p w14:paraId="6443BF84" w14:textId="77777777" w:rsidR="00395014" w:rsidRPr="00F66520" w:rsidRDefault="00395014" w:rsidP="00395014">
      <w:pPr>
        <w:spacing w:before="1"/>
        <w:rPr>
          <w:rFonts w:ascii="Century Gothic" w:eastAsia="Verdana" w:hAnsi="Century Gothic" w:cs="Verdana"/>
          <w:sz w:val="18"/>
          <w:szCs w:val="18"/>
          <w:lang w:val="es-CO" w:eastAsia="en-US" w:bidi="ar-SA"/>
        </w:rPr>
      </w:pPr>
    </w:p>
    <w:p w14:paraId="16170C96" w14:textId="77777777" w:rsidR="00395014" w:rsidRPr="00F66520" w:rsidRDefault="00395014" w:rsidP="00395014">
      <w:pPr>
        <w:spacing w:before="1"/>
        <w:outlineLvl w:val="0"/>
        <w:rPr>
          <w:rFonts w:ascii="Century Gothic" w:eastAsia="Tahoma" w:hAnsi="Century Gothic" w:cs="Tahoma"/>
          <w:b/>
          <w:bCs/>
          <w:sz w:val="18"/>
          <w:szCs w:val="18"/>
          <w:lang w:val="es-CO" w:eastAsia="en-US" w:bidi="ar-SA"/>
        </w:rPr>
      </w:pPr>
      <w:r w:rsidRPr="00F66520">
        <w:rPr>
          <w:rFonts w:ascii="Century Gothic" w:eastAsia="Tahoma" w:hAnsi="Century Gothic" w:cs="Tahoma"/>
          <w:b/>
          <w:bCs/>
          <w:w w:val="90"/>
          <w:sz w:val="18"/>
          <w:szCs w:val="18"/>
          <w:lang w:val="es-CO" w:eastAsia="en-US" w:bidi="ar-SA"/>
        </w:rPr>
        <w:t>CONTENIDO</w:t>
      </w:r>
      <w:r w:rsidRPr="00F66520">
        <w:rPr>
          <w:rFonts w:ascii="Century Gothic" w:eastAsia="Tahoma" w:hAnsi="Century Gothic" w:cs="Tahoma"/>
          <w:b/>
          <w:bCs/>
          <w:spacing w:val="11"/>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DE</w:t>
      </w:r>
      <w:r w:rsidRPr="00F66520">
        <w:rPr>
          <w:rFonts w:ascii="Century Gothic" w:eastAsia="Tahoma" w:hAnsi="Century Gothic" w:cs="Tahoma"/>
          <w:b/>
          <w:bCs/>
          <w:spacing w:val="11"/>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LA</w:t>
      </w:r>
      <w:r w:rsidRPr="00F66520">
        <w:rPr>
          <w:rFonts w:ascii="Century Gothic" w:eastAsia="Tahoma" w:hAnsi="Century Gothic" w:cs="Tahoma"/>
          <w:b/>
          <w:bCs/>
          <w:spacing w:val="10"/>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OFERTA</w:t>
      </w:r>
      <w:r w:rsidRPr="00F66520">
        <w:rPr>
          <w:rFonts w:ascii="Century Gothic" w:eastAsia="Tahoma" w:hAnsi="Century Gothic" w:cs="Tahoma"/>
          <w:b/>
          <w:bCs/>
          <w:spacing w:val="9"/>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ECONÓMICA</w:t>
      </w:r>
      <w:r w:rsidRPr="00F66520">
        <w:rPr>
          <w:rFonts w:ascii="Century Gothic" w:eastAsia="Tahoma" w:hAnsi="Century Gothic" w:cs="Tahoma"/>
          <w:b/>
          <w:bCs/>
          <w:spacing w:val="13"/>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w:t>
      </w:r>
      <w:r w:rsidRPr="00F66520">
        <w:rPr>
          <w:rFonts w:ascii="Century Gothic" w:eastAsia="Tahoma" w:hAnsi="Century Gothic" w:cs="Tahoma"/>
          <w:b/>
          <w:bCs/>
          <w:spacing w:val="5"/>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SOBRE</w:t>
      </w:r>
      <w:r w:rsidRPr="00F66520">
        <w:rPr>
          <w:rFonts w:ascii="Century Gothic" w:eastAsia="Tahoma" w:hAnsi="Century Gothic" w:cs="Tahoma"/>
          <w:b/>
          <w:bCs/>
          <w:spacing w:val="11"/>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VIRTUAL</w:t>
      </w:r>
      <w:r w:rsidRPr="00F66520">
        <w:rPr>
          <w:rFonts w:ascii="Century Gothic" w:eastAsia="Tahoma" w:hAnsi="Century Gothic" w:cs="Tahoma"/>
          <w:b/>
          <w:bCs/>
          <w:spacing w:val="11"/>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N°</w:t>
      </w:r>
      <w:r w:rsidRPr="00F66520">
        <w:rPr>
          <w:rFonts w:ascii="Century Gothic" w:eastAsia="Tahoma" w:hAnsi="Century Gothic" w:cs="Tahoma"/>
          <w:b/>
          <w:bCs/>
          <w:spacing w:val="11"/>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2</w:t>
      </w:r>
    </w:p>
    <w:p w14:paraId="0D4AA3F9" w14:textId="77777777" w:rsidR="00395014" w:rsidRPr="00F66520" w:rsidRDefault="00395014" w:rsidP="00395014">
      <w:pPr>
        <w:spacing w:before="5"/>
        <w:rPr>
          <w:rFonts w:ascii="Century Gothic" w:eastAsia="Verdana" w:hAnsi="Century Gothic" w:cs="Verdana"/>
          <w:b/>
          <w:sz w:val="18"/>
          <w:szCs w:val="18"/>
          <w:lang w:val="es-CO" w:eastAsia="en-US" w:bidi="ar-SA"/>
        </w:rPr>
      </w:pPr>
    </w:p>
    <w:p w14:paraId="038133E5" w14:textId="77777777" w:rsidR="00395014" w:rsidRPr="00F66520" w:rsidRDefault="00395014" w:rsidP="00AA1157">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90"/>
          <w:sz w:val="18"/>
          <w:szCs w:val="18"/>
          <w:lang w:val="es-CO" w:eastAsia="en-US" w:bidi="ar-SA"/>
        </w:rPr>
        <w:t xml:space="preserve">El oferente deberá diligenciar el formulario </w:t>
      </w:r>
      <w:r w:rsidRPr="00F66520">
        <w:rPr>
          <w:rFonts w:ascii="Century Gothic" w:eastAsia="Verdana" w:hAnsi="Century Gothic" w:cs="Verdana"/>
          <w:b/>
          <w:w w:val="90"/>
          <w:sz w:val="18"/>
          <w:szCs w:val="18"/>
          <w:lang w:val="es-CO" w:eastAsia="en-US" w:bidi="ar-SA"/>
        </w:rPr>
        <w:t>PROPUESTA INICIAL</w:t>
      </w:r>
      <w:r w:rsidRPr="00F66520">
        <w:rPr>
          <w:rFonts w:ascii="Century Gothic" w:eastAsia="Verdana" w:hAnsi="Century Gothic" w:cs="Verdana"/>
          <w:b/>
          <w:spacing w:val="42"/>
          <w:sz w:val="18"/>
          <w:szCs w:val="18"/>
          <w:lang w:val="es-CO" w:eastAsia="en-US" w:bidi="ar-SA"/>
        </w:rPr>
        <w:t xml:space="preserve"> </w:t>
      </w:r>
      <w:r w:rsidRPr="00F66520">
        <w:rPr>
          <w:rFonts w:ascii="Century Gothic" w:eastAsia="Verdana" w:hAnsi="Century Gothic" w:cs="Verdana"/>
          <w:b/>
          <w:w w:val="90"/>
          <w:sz w:val="18"/>
          <w:szCs w:val="18"/>
          <w:lang w:val="es-CO" w:eastAsia="en-US" w:bidi="ar-SA"/>
        </w:rPr>
        <w:t>DE</w:t>
      </w:r>
      <w:r w:rsidRPr="00F66520">
        <w:rPr>
          <w:rFonts w:ascii="Century Gothic" w:eastAsia="Verdana" w:hAnsi="Century Gothic" w:cs="Verdana"/>
          <w:b/>
          <w:spacing w:val="42"/>
          <w:sz w:val="18"/>
          <w:szCs w:val="18"/>
          <w:lang w:val="es-CO" w:eastAsia="en-US" w:bidi="ar-SA"/>
        </w:rPr>
        <w:t xml:space="preserve"> </w:t>
      </w:r>
      <w:r w:rsidRPr="00F66520">
        <w:rPr>
          <w:rFonts w:ascii="Century Gothic" w:eastAsia="Verdana" w:hAnsi="Century Gothic" w:cs="Verdana"/>
          <w:b/>
          <w:w w:val="90"/>
          <w:sz w:val="18"/>
          <w:szCs w:val="18"/>
          <w:lang w:val="es-CO" w:eastAsia="en-US" w:bidi="ar-SA"/>
        </w:rPr>
        <w:t>PRECIO</w:t>
      </w:r>
      <w:r w:rsidRPr="00F66520">
        <w:rPr>
          <w:rFonts w:ascii="Century Gothic" w:eastAsia="Verdana" w:hAnsi="Century Gothic" w:cs="Verdana"/>
          <w:w w:val="90"/>
          <w:sz w:val="18"/>
          <w:szCs w:val="18"/>
          <w:lang w:val="es-CO" w:eastAsia="en-US" w:bidi="ar-SA"/>
        </w:rPr>
        <w:t xml:space="preserve">, del sobre virtual </w:t>
      </w:r>
      <w:r w:rsidRPr="00F66520">
        <w:rPr>
          <w:rFonts w:ascii="Century Gothic" w:eastAsia="Verdana" w:hAnsi="Century Gothic" w:cs="Verdana"/>
          <w:b/>
          <w:w w:val="90"/>
          <w:sz w:val="18"/>
          <w:szCs w:val="18"/>
          <w:lang w:val="es-CO" w:eastAsia="en-US" w:bidi="ar-SA"/>
        </w:rPr>
        <w:t>ÚNICAMENTE</w:t>
      </w:r>
      <w:r w:rsidRPr="00F66520">
        <w:rPr>
          <w:rFonts w:ascii="Century Gothic" w:eastAsia="Verdana" w:hAnsi="Century Gothic" w:cs="Verdana"/>
          <w:b/>
          <w:spacing w:val="42"/>
          <w:sz w:val="18"/>
          <w:szCs w:val="18"/>
          <w:lang w:val="es-CO" w:eastAsia="en-US" w:bidi="ar-SA"/>
        </w:rPr>
        <w:t xml:space="preserve"> </w:t>
      </w:r>
      <w:r w:rsidRPr="00F66520">
        <w:rPr>
          <w:rFonts w:ascii="Century Gothic" w:eastAsia="Verdana" w:hAnsi="Century Gothic" w:cs="Verdana"/>
          <w:b/>
          <w:w w:val="90"/>
          <w:sz w:val="18"/>
          <w:szCs w:val="18"/>
          <w:lang w:val="es-CO" w:eastAsia="en-US" w:bidi="ar-SA"/>
        </w:rPr>
        <w:t>EN</w:t>
      </w:r>
      <w:r w:rsidRPr="00F66520">
        <w:rPr>
          <w:rFonts w:ascii="Century Gothic" w:eastAsia="Verdana" w:hAnsi="Century Gothic" w:cs="Verdana"/>
          <w:b/>
          <w:spacing w:val="1"/>
          <w:w w:val="90"/>
          <w:sz w:val="18"/>
          <w:szCs w:val="18"/>
          <w:lang w:val="es-CO" w:eastAsia="en-US" w:bidi="ar-SA"/>
        </w:rPr>
        <w:t xml:space="preserve"> </w:t>
      </w:r>
      <w:r w:rsidRPr="00F66520">
        <w:rPr>
          <w:rFonts w:ascii="Century Gothic" w:eastAsia="Verdana" w:hAnsi="Century Gothic" w:cs="Verdana"/>
          <w:b/>
          <w:w w:val="95"/>
          <w:sz w:val="18"/>
          <w:szCs w:val="18"/>
          <w:lang w:val="es-CO" w:eastAsia="en-US" w:bidi="ar-SA"/>
        </w:rPr>
        <w:t>EL SECOP II</w:t>
      </w:r>
      <w:r w:rsidRPr="00F66520">
        <w:rPr>
          <w:rFonts w:ascii="Century Gothic" w:eastAsia="Verdana" w:hAnsi="Century Gothic" w:cs="Verdana"/>
          <w:w w:val="95"/>
          <w:sz w:val="18"/>
          <w:szCs w:val="18"/>
          <w:lang w:val="es-CO" w:eastAsia="en-US" w:bidi="ar-SA"/>
        </w:rPr>
        <w:t>, en el que debe especificar el valor de su oferta. En este formato no podrá modificar, suprimir y</w:t>
      </w:r>
      <w:r w:rsidRPr="00F66520">
        <w:rPr>
          <w:rFonts w:ascii="Century Gothic" w:eastAsia="Verdana" w:hAnsi="Century Gothic" w:cs="Verdana"/>
          <w:spacing w:val="-58"/>
          <w:w w:val="95"/>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ningún</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caso</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alterar</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descripción</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su</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contenido,</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ni</w:t>
      </w:r>
      <w:r w:rsidRPr="00F66520">
        <w:rPr>
          <w:rFonts w:ascii="Century Gothic" w:eastAsia="Verdana" w:hAnsi="Century Gothic" w:cs="Verdana"/>
          <w:spacing w:val="-7"/>
          <w:sz w:val="18"/>
          <w:szCs w:val="18"/>
          <w:lang w:val="es-CO" w:eastAsia="en-US" w:bidi="ar-SA"/>
        </w:rPr>
        <w:t xml:space="preserve"> </w:t>
      </w:r>
      <w:r w:rsidRPr="00F66520">
        <w:rPr>
          <w:rFonts w:ascii="Century Gothic" w:eastAsia="Verdana" w:hAnsi="Century Gothic" w:cs="Verdana"/>
          <w:sz w:val="18"/>
          <w:szCs w:val="18"/>
          <w:lang w:val="es-CO" w:eastAsia="en-US" w:bidi="ar-SA"/>
        </w:rPr>
        <w:t>dejar</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diligenciar</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las</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casillas</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allí</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consignadas,</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toda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vez</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que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dicha</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información</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se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requiere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para</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la</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realización</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de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la</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subasta.</w:t>
      </w:r>
      <w:r w:rsidRPr="00F66520">
        <w:rPr>
          <w:rFonts w:ascii="Century Gothic" w:eastAsia="Verdana" w:hAnsi="Century Gothic" w:cs="Verdana"/>
          <w:spacing w:val="-17"/>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El</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proponente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deberá</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ajustar</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pacing w:val="-1"/>
          <w:w w:val="101"/>
          <w:sz w:val="18"/>
          <w:szCs w:val="18"/>
          <w:lang w:val="es-CO" w:eastAsia="en-US" w:bidi="ar-SA"/>
        </w:rPr>
        <w:t>pes</w:t>
      </w:r>
      <w:r w:rsidRPr="00F66520">
        <w:rPr>
          <w:rFonts w:ascii="Century Gothic" w:eastAsia="Verdana" w:hAnsi="Century Gothic" w:cs="Verdana"/>
          <w:w w:val="101"/>
          <w:sz w:val="18"/>
          <w:szCs w:val="18"/>
          <w:lang w:val="es-CO" w:eastAsia="en-US" w:bidi="ar-SA"/>
        </w:rPr>
        <w:t>o</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s</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2"/>
          <w:sz w:val="18"/>
          <w:szCs w:val="18"/>
          <w:lang w:val="es-CO" w:eastAsia="en-US" w:bidi="ar-SA"/>
        </w:rPr>
        <w:t>os</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2"/>
          <w:w w:val="96"/>
          <w:sz w:val="18"/>
          <w:szCs w:val="18"/>
          <w:lang w:val="es-CO" w:eastAsia="en-US" w:bidi="ar-SA"/>
        </w:rPr>
        <w:t>n</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70"/>
          <w:sz w:val="18"/>
          <w:szCs w:val="18"/>
          <w:lang w:val="es-CO" w:eastAsia="en-US" w:bidi="ar-SA"/>
        </w:rPr>
        <w:t>r</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pacing w:val="-3"/>
          <w:sz w:val="18"/>
          <w:szCs w:val="18"/>
          <w:lang w:val="es-CO" w:eastAsia="en-US" w:bidi="ar-SA"/>
        </w:rPr>
        <w:t xml:space="preserve"> </w:t>
      </w:r>
      <w:r w:rsidRPr="00F66520">
        <w:rPr>
          <w:rFonts w:ascii="Century Gothic" w:eastAsia="Verdana" w:hAnsi="Century Gothic" w:cs="Verdana"/>
          <w:spacing w:val="-1"/>
          <w:w w:val="98"/>
          <w:sz w:val="18"/>
          <w:szCs w:val="18"/>
          <w:lang w:val="es-CO" w:eastAsia="en-US" w:bidi="ar-SA"/>
        </w:rPr>
        <w:t>b</w:t>
      </w:r>
      <w:r w:rsidRPr="00F66520">
        <w:rPr>
          <w:rFonts w:ascii="Century Gothic" w:eastAsia="Verdana" w:hAnsi="Century Gothic" w:cs="Verdana"/>
          <w:spacing w:val="1"/>
          <w:w w:val="98"/>
          <w:sz w:val="18"/>
          <w:szCs w:val="18"/>
          <w:lang w:val="es-CO" w:eastAsia="en-US" w:bidi="ar-SA"/>
        </w:rPr>
        <w:t>i</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sz w:val="18"/>
          <w:szCs w:val="18"/>
          <w:lang w:val="es-CO" w:eastAsia="en-US" w:bidi="ar-SA"/>
        </w:rPr>
        <w:t xml:space="preserve"> se</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pacing w:val="-1"/>
          <w:w w:val="108"/>
          <w:sz w:val="18"/>
          <w:szCs w:val="18"/>
          <w:lang w:val="es-CO" w:eastAsia="en-US" w:bidi="ar-SA"/>
        </w:rPr>
        <w:t>p</w:t>
      </w:r>
      <w:r w:rsidRPr="00F66520">
        <w:rPr>
          <w:rFonts w:ascii="Century Gothic" w:eastAsia="Verdana" w:hAnsi="Century Gothic" w:cs="Verdana"/>
          <w:spacing w:val="-4"/>
          <w:w w:val="108"/>
          <w:sz w:val="18"/>
          <w:szCs w:val="18"/>
          <w:lang w:val="es-CO" w:eastAsia="en-US" w:bidi="ar-SA"/>
        </w:rPr>
        <w:t>o</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3"/>
          <w:w w:val="81"/>
          <w:sz w:val="18"/>
          <w:szCs w:val="18"/>
          <w:lang w:val="es-CO" w:eastAsia="en-US" w:bidi="ar-SA"/>
        </w:rPr>
        <w:t>x</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pacing w:val="-1"/>
          <w:w w:val="108"/>
          <w:sz w:val="18"/>
          <w:szCs w:val="18"/>
          <w:lang w:val="es-CO" w:eastAsia="en-US" w:bidi="ar-SA"/>
        </w:rPr>
        <w:t>po</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3"/>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89"/>
          <w:sz w:val="18"/>
          <w:szCs w:val="18"/>
          <w:lang w:val="es-CO" w:eastAsia="en-US" w:bidi="ar-SA"/>
        </w:rPr>
        <w:t>f</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95"/>
          <w:sz w:val="18"/>
          <w:szCs w:val="18"/>
          <w:lang w:val="es-CO" w:eastAsia="en-US" w:bidi="ar-SA"/>
        </w:rPr>
        <w:t>o,</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8"/>
          <w:sz w:val="18"/>
          <w:szCs w:val="18"/>
          <w:lang w:val="es-CO" w:eastAsia="en-US" w:bidi="ar-SA"/>
        </w:rPr>
        <w:t>on</w:t>
      </w:r>
      <w:r w:rsidRPr="00F66520">
        <w:rPr>
          <w:rFonts w:ascii="Century Gothic" w:eastAsia="Verdana" w:hAnsi="Century Gothic" w:cs="Verdana"/>
          <w:spacing w:val="-1"/>
          <w:w w:val="98"/>
          <w:sz w:val="18"/>
          <w:szCs w:val="18"/>
          <w:lang w:val="es-CO" w:eastAsia="en-US" w:bidi="ar-SA"/>
        </w:rPr>
        <w:t>t</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70"/>
          <w:sz w:val="18"/>
          <w:szCs w:val="18"/>
          <w:lang w:val="es-CO" w:eastAsia="en-US" w:bidi="ar-SA"/>
        </w:rPr>
        <w:t>r</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3"/>
          <w:w w:val="107"/>
          <w:sz w:val="18"/>
          <w:szCs w:val="18"/>
          <w:lang w:val="es-CO" w:eastAsia="en-US" w:bidi="ar-SA"/>
        </w:rPr>
        <w:t>o</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pacing w:val="-3"/>
          <w:sz w:val="18"/>
          <w:szCs w:val="18"/>
          <w:lang w:val="es-CO" w:eastAsia="en-US" w:bidi="ar-SA"/>
        </w:rPr>
        <w:t xml:space="preserve"> </w:t>
      </w:r>
      <w:r w:rsidRPr="00F66520">
        <w:rPr>
          <w:rFonts w:ascii="Century Gothic" w:eastAsia="Verdana" w:hAnsi="Century Gothic" w:cs="Verdana"/>
          <w:spacing w:val="5"/>
          <w:w w:val="82"/>
          <w:sz w:val="18"/>
          <w:szCs w:val="18"/>
          <w:lang w:val="es-CO" w:eastAsia="en-US" w:bidi="ar-SA"/>
        </w:rPr>
        <w:t>L</w:t>
      </w:r>
      <w:r w:rsidRPr="00F66520">
        <w:rPr>
          <w:rFonts w:ascii="Century Gothic" w:eastAsia="Verdana" w:hAnsi="Century Gothic" w:cs="Verdana"/>
          <w:w w:val="108"/>
          <w:sz w:val="18"/>
          <w:szCs w:val="18"/>
          <w:lang w:val="es-CO" w:eastAsia="en-US" w:bidi="ar-SA"/>
        </w:rPr>
        <w:t>A</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E</w:t>
      </w:r>
      <w:r w:rsidRPr="00F66520">
        <w:rPr>
          <w:rFonts w:ascii="Century Gothic" w:eastAsia="Verdana" w:hAnsi="Century Gothic" w:cs="Verdana"/>
          <w:w w:val="92"/>
          <w:sz w:val="18"/>
          <w:szCs w:val="18"/>
          <w:lang w:val="es-CO" w:eastAsia="en-US" w:bidi="ar-SA"/>
        </w:rPr>
        <w:t>N</w:t>
      </w:r>
      <w:r w:rsidRPr="00F66520">
        <w:rPr>
          <w:rFonts w:ascii="Century Gothic" w:eastAsia="Verdana" w:hAnsi="Century Gothic" w:cs="Verdana"/>
          <w:spacing w:val="-3"/>
          <w:w w:val="69"/>
          <w:sz w:val="18"/>
          <w:szCs w:val="18"/>
          <w:lang w:val="es-CO" w:eastAsia="en-US" w:bidi="ar-SA"/>
        </w:rPr>
        <w:t>T</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spacing w:val="2"/>
          <w:w w:val="96"/>
          <w:sz w:val="18"/>
          <w:szCs w:val="18"/>
          <w:lang w:val="es-CO" w:eastAsia="en-US" w:bidi="ar-SA"/>
        </w:rPr>
        <w:t>D</w:t>
      </w:r>
      <w:r w:rsidRPr="00F66520">
        <w:rPr>
          <w:rFonts w:ascii="Century Gothic" w:eastAsia="Verdana" w:hAnsi="Century Gothic" w:cs="Verdana"/>
          <w:spacing w:val="-9"/>
          <w:w w:val="108"/>
          <w:sz w:val="18"/>
          <w:szCs w:val="18"/>
          <w:lang w:val="es-CO" w:eastAsia="en-US" w:bidi="ar-SA"/>
        </w:rPr>
        <w:t>A</w:t>
      </w:r>
      <w:r w:rsidRPr="00F66520">
        <w:rPr>
          <w:rFonts w:ascii="Century Gothic" w:eastAsia="Verdana" w:hAnsi="Century Gothic" w:cs="Verdana"/>
          <w:w w:val="96"/>
          <w:sz w:val="18"/>
          <w:szCs w:val="18"/>
          <w:lang w:val="es-CO" w:eastAsia="en-US" w:bidi="ar-SA"/>
        </w:rPr>
        <w:t>D</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89"/>
          <w:sz w:val="18"/>
          <w:szCs w:val="18"/>
          <w:lang w:val="es-CO" w:eastAsia="en-US" w:bidi="ar-SA"/>
        </w:rPr>
        <w:t>f</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70"/>
          <w:sz w:val="18"/>
          <w:szCs w:val="18"/>
          <w:lang w:val="es-CO" w:eastAsia="en-US" w:bidi="ar-SA"/>
        </w:rPr>
        <w:t>r</w:t>
      </w:r>
      <w:r w:rsidRPr="00F66520">
        <w:rPr>
          <w:rFonts w:ascii="Century Gothic" w:eastAsia="Verdana" w:hAnsi="Century Gothic" w:cs="Verdana"/>
          <w:w w:val="113"/>
          <w:sz w:val="18"/>
          <w:szCs w:val="18"/>
          <w:lang w:val="es-CO" w:eastAsia="en-US" w:bidi="ar-SA"/>
        </w:rPr>
        <w:t xml:space="preserve">á </w:t>
      </w:r>
      <w:r w:rsidRPr="00F66520">
        <w:rPr>
          <w:rFonts w:ascii="Century Gothic" w:eastAsia="Verdana" w:hAnsi="Century Gothic" w:cs="Verdana"/>
          <w:sz w:val="18"/>
          <w:szCs w:val="18"/>
          <w:lang w:val="es-CO" w:eastAsia="en-US" w:bidi="ar-SA"/>
        </w:rPr>
        <w:t>dicho</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ajuste.</w:t>
      </w:r>
    </w:p>
    <w:p w14:paraId="0EB080A8" w14:textId="77777777" w:rsidR="00395014" w:rsidRPr="00F66520" w:rsidRDefault="00395014" w:rsidP="00395014">
      <w:pPr>
        <w:spacing w:before="2"/>
        <w:rPr>
          <w:rFonts w:ascii="Century Gothic" w:eastAsia="Verdana" w:hAnsi="Century Gothic" w:cs="Verdana"/>
          <w:sz w:val="18"/>
          <w:szCs w:val="18"/>
          <w:lang w:val="es-CO" w:eastAsia="en-US" w:bidi="ar-SA"/>
        </w:rPr>
      </w:pPr>
    </w:p>
    <w:p w14:paraId="244463CE" w14:textId="77777777" w:rsidR="00395014" w:rsidRPr="00F66520" w:rsidRDefault="00395014" w:rsidP="00395014">
      <w:pPr>
        <w:outlineLvl w:val="0"/>
        <w:rPr>
          <w:rFonts w:ascii="Century Gothic" w:eastAsia="Tahoma" w:hAnsi="Century Gothic" w:cs="Tahoma"/>
          <w:b/>
          <w:bCs/>
          <w:sz w:val="18"/>
          <w:szCs w:val="18"/>
          <w:lang w:val="es-CO" w:eastAsia="en-US" w:bidi="ar-SA"/>
        </w:rPr>
      </w:pPr>
      <w:r w:rsidRPr="00F66520">
        <w:rPr>
          <w:rFonts w:ascii="Century Gothic" w:eastAsia="Tahoma" w:hAnsi="Century Gothic" w:cs="Tahoma"/>
          <w:b/>
          <w:bCs/>
          <w:w w:val="90"/>
          <w:sz w:val="18"/>
          <w:szCs w:val="18"/>
          <w:lang w:val="es-CO" w:eastAsia="en-US" w:bidi="ar-SA"/>
        </w:rPr>
        <w:t>APERTURA</w:t>
      </w:r>
      <w:r w:rsidRPr="00F66520">
        <w:rPr>
          <w:rFonts w:ascii="Century Gothic" w:eastAsia="Tahoma" w:hAnsi="Century Gothic" w:cs="Tahoma"/>
          <w:b/>
          <w:bCs/>
          <w:spacing w:val="20"/>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DEL</w:t>
      </w:r>
      <w:r w:rsidRPr="00F66520">
        <w:rPr>
          <w:rFonts w:ascii="Century Gothic" w:eastAsia="Tahoma" w:hAnsi="Century Gothic" w:cs="Tahoma"/>
          <w:b/>
          <w:bCs/>
          <w:spacing w:val="22"/>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SOBRE</w:t>
      </w:r>
      <w:r w:rsidRPr="00F66520">
        <w:rPr>
          <w:rFonts w:ascii="Century Gothic" w:eastAsia="Tahoma" w:hAnsi="Century Gothic" w:cs="Tahoma"/>
          <w:b/>
          <w:bCs/>
          <w:spacing w:val="22"/>
          <w:w w:val="90"/>
          <w:sz w:val="18"/>
          <w:szCs w:val="18"/>
          <w:lang w:val="es-CO" w:eastAsia="en-US" w:bidi="ar-SA"/>
        </w:rPr>
        <w:t xml:space="preserve"> </w:t>
      </w:r>
      <w:r w:rsidRPr="00F66520">
        <w:rPr>
          <w:rFonts w:ascii="Century Gothic" w:eastAsia="Tahoma" w:hAnsi="Century Gothic" w:cs="Tahoma"/>
          <w:b/>
          <w:bCs/>
          <w:w w:val="90"/>
          <w:sz w:val="18"/>
          <w:szCs w:val="18"/>
          <w:lang w:val="es-CO" w:eastAsia="en-US" w:bidi="ar-SA"/>
        </w:rPr>
        <w:t>ECONÓMICO</w:t>
      </w:r>
    </w:p>
    <w:p w14:paraId="6EB5A735" w14:textId="77777777" w:rsidR="00395014" w:rsidRPr="00F66520" w:rsidRDefault="00395014" w:rsidP="00395014">
      <w:pPr>
        <w:spacing w:before="6"/>
        <w:rPr>
          <w:rFonts w:ascii="Century Gothic" w:eastAsia="Verdana" w:hAnsi="Century Gothic" w:cs="Verdana"/>
          <w:b/>
          <w:sz w:val="18"/>
          <w:szCs w:val="18"/>
          <w:lang w:val="es-CO" w:eastAsia="en-US" w:bidi="ar-SA"/>
        </w:rPr>
      </w:pPr>
    </w:p>
    <w:p w14:paraId="49DC8022" w14:textId="77777777" w:rsidR="00395014" w:rsidRPr="00F66520" w:rsidRDefault="00395014" w:rsidP="00AA1157">
      <w:pPr>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95"/>
          <w:sz w:val="18"/>
          <w:szCs w:val="18"/>
          <w:lang w:val="es-CO" w:eastAsia="en-US" w:bidi="ar-SA"/>
        </w:rPr>
        <w:t>Teniendo en cuenta que el formulario número 2 &lt;&lt;Condiciones&gt;&gt; del pliego de condiciones electrónico del</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SECOP</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II</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lo</w:t>
      </w:r>
      <w:r w:rsidRPr="00F66520">
        <w:rPr>
          <w:rFonts w:ascii="Century Gothic" w:eastAsia="Verdana" w:hAnsi="Century Gothic" w:cs="Verdana"/>
          <w:spacing w:val="-13"/>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referente</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al</w:t>
      </w:r>
      <w:r w:rsidRPr="00F66520">
        <w:rPr>
          <w:rFonts w:ascii="Century Gothic" w:eastAsia="Verdana" w:hAnsi="Century Gothic" w:cs="Verdana"/>
          <w:spacing w:val="-1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literal</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&lt;&lt;Mejora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oferta</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económica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y</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subasta</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electrónica&gt;&gt;</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donde</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se</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establece</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si</w:t>
      </w:r>
      <w:r w:rsidRPr="00F66520">
        <w:rPr>
          <w:rFonts w:ascii="Century Gothic" w:eastAsia="Verdana" w:hAnsi="Century Gothic" w:cs="Verdana"/>
          <w:spacing w:val="-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subasta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se</w:t>
      </w:r>
      <w:r w:rsidRPr="00F66520">
        <w:rPr>
          <w:rFonts w:ascii="Century Gothic" w:eastAsia="Verdana" w:hAnsi="Century Gothic" w:cs="Verdana"/>
          <w:spacing w:val="-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va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realizar</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manera</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electrónica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w:t>
      </w:r>
      <w:r w:rsidRPr="00F66520">
        <w:rPr>
          <w:rFonts w:ascii="Century Gothic" w:eastAsia="Verdana" w:hAnsi="Century Gothic" w:cs="Verdana"/>
          <w:spacing w:val="-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presencial</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así:</w:t>
      </w:r>
    </w:p>
    <w:p w14:paraId="2B2C7723" w14:textId="77777777" w:rsidR="00395014" w:rsidRPr="00F66520" w:rsidRDefault="00395014" w:rsidP="00395014">
      <w:pPr>
        <w:spacing w:before="9"/>
        <w:rPr>
          <w:rFonts w:ascii="Century Gothic" w:eastAsia="Verdana" w:hAnsi="Century Gothic" w:cs="Verdana"/>
          <w:sz w:val="18"/>
          <w:szCs w:val="18"/>
          <w:lang w:val="es-CO" w:eastAsia="en-US" w:bidi="ar-SA"/>
        </w:rPr>
      </w:pPr>
      <w:r w:rsidRPr="00F66520">
        <w:rPr>
          <w:rFonts w:ascii="Century Gothic" w:eastAsia="Verdana" w:hAnsi="Century Gothic" w:cs="Verdana"/>
          <w:noProof/>
          <w:sz w:val="18"/>
          <w:szCs w:val="18"/>
          <w:lang w:val="en-US" w:eastAsia="en-US" w:bidi="ar-SA"/>
        </w:rPr>
        <w:drawing>
          <wp:anchor distT="0" distB="0" distL="0" distR="0" simplePos="0" relativeHeight="251661312" behindDoc="0" locked="0" layoutInCell="1" allowOverlap="1" wp14:anchorId="478FBAAE" wp14:editId="6FF988CA">
            <wp:simplePos x="0" y="0"/>
            <wp:positionH relativeFrom="page">
              <wp:posOffset>1080516</wp:posOffset>
            </wp:positionH>
            <wp:positionV relativeFrom="paragraph">
              <wp:posOffset>138517</wp:posOffset>
            </wp:positionV>
            <wp:extent cx="5179218" cy="828675"/>
            <wp:effectExtent l="0" t="0" r="0" b="0"/>
            <wp:wrapTopAndBottom/>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6" cstate="print"/>
                    <a:stretch>
                      <a:fillRect/>
                    </a:stretch>
                  </pic:blipFill>
                  <pic:spPr>
                    <a:xfrm>
                      <a:off x="0" y="0"/>
                      <a:ext cx="5179218" cy="828675"/>
                    </a:xfrm>
                    <a:prstGeom prst="rect">
                      <a:avLst/>
                    </a:prstGeom>
                  </pic:spPr>
                </pic:pic>
              </a:graphicData>
            </a:graphic>
          </wp:anchor>
        </w:drawing>
      </w:r>
    </w:p>
    <w:p w14:paraId="63E34AEF" w14:textId="77777777" w:rsidR="00395014" w:rsidRPr="00F66520" w:rsidRDefault="00395014" w:rsidP="00395014">
      <w:pPr>
        <w:rPr>
          <w:rFonts w:ascii="Century Gothic" w:eastAsia="Verdana" w:hAnsi="Century Gothic" w:cs="Verdana"/>
          <w:sz w:val="18"/>
          <w:szCs w:val="18"/>
          <w:lang w:val="es-CO" w:eastAsia="en-US" w:bidi="ar-SA"/>
        </w:rPr>
      </w:pPr>
    </w:p>
    <w:p w14:paraId="21BEAF22" w14:textId="155F72BD" w:rsidR="00395014" w:rsidRPr="00F66520" w:rsidRDefault="00395014" w:rsidP="00AA1157">
      <w:pPr>
        <w:spacing w:before="161"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pacing w:val="-1"/>
          <w:sz w:val="18"/>
          <w:szCs w:val="18"/>
          <w:lang w:val="es-CO" w:eastAsia="en-US" w:bidi="ar-SA"/>
        </w:rPr>
        <w:t>Que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debe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considerarse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que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por</w:t>
      </w:r>
      <w:r w:rsidRPr="00F66520">
        <w:rPr>
          <w:rFonts w:ascii="Century Gothic" w:eastAsia="Verdana" w:hAnsi="Century Gothic" w:cs="Verdana"/>
          <w:spacing w:val="-17"/>
          <w:sz w:val="18"/>
          <w:szCs w:val="18"/>
          <w:lang w:val="es-CO" w:eastAsia="en-US" w:bidi="ar-SA"/>
        </w:rPr>
        <w:t xml:space="preserve"> </w:t>
      </w:r>
      <w:r w:rsidRPr="00F66520">
        <w:rPr>
          <w:rFonts w:ascii="Century Gothic" w:eastAsia="Verdana" w:hAnsi="Century Gothic" w:cs="Verdana"/>
          <w:sz w:val="18"/>
          <w:szCs w:val="18"/>
          <w:lang w:val="es-CO" w:eastAsia="en-US" w:bidi="ar-SA"/>
        </w:rPr>
        <w:t>temas</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logística</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z w:val="18"/>
          <w:szCs w:val="18"/>
          <w:lang w:val="es-CO" w:eastAsia="en-US" w:bidi="ar-SA"/>
        </w:rPr>
        <w:t>entidad</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z w:val="18"/>
          <w:szCs w:val="18"/>
          <w:lang w:val="es-CO" w:eastAsia="en-US" w:bidi="ar-SA"/>
        </w:rPr>
        <w:t>requiere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que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z w:val="18"/>
          <w:szCs w:val="18"/>
          <w:lang w:val="es-CO" w:eastAsia="en-US" w:bidi="ar-SA"/>
        </w:rPr>
        <w:t>subasta</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z w:val="18"/>
          <w:szCs w:val="18"/>
          <w:lang w:val="es-CO" w:eastAsia="en-US" w:bidi="ar-SA"/>
        </w:rPr>
        <w:t>se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realice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manera</w:t>
      </w:r>
      <w:r w:rsidRPr="00F66520">
        <w:rPr>
          <w:rFonts w:ascii="Century Gothic" w:eastAsia="Verdana" w:hAnsi="Century Gothic" w:cs="Verdana"/>
          <w:spacing w:val="-61"/>
          <w:sz w:val="18"/>
          <w:szCs w:val="18"/>
          <w:lang w:val="es-CO" w:eastAsia="en-US" w:bidi="ar-SA"/>
        </w:rPr>
        <w:t xml:space="preserve"> </w:t>
      </w:r>
      <w:r w:rsidR="0090520A">
        <w:rPr>
          <w:rFonts w:ascii="Century Gothic" w:eastAsia="Verdana" w:hAnsi="Century Gothic" w:cs="Verdana"/>
          <w:spacing w:val="-61"/>
          <w:sz w:val="18"/>
          <w:szCs w:val="18"/>
          <w:lang w:val="es-CO" w:eastAsia="en-US" w:bidi="ar-SA"/>
        </w:rPr>
        <w:t>P  prresencial . El</w:t>
      </w:r>
      <w:r w:rsidRPr="00F66520">
        <w:rPr>
          <w:rFonts w:ascii="Century Gothic" w:eastAsia="Verdana" w:hAnsi="Century Gothic" w:cs="Verdana"/>
          <w:w w:val="95"/>
          <w:sz w:val="18"/>
          <w:szCs w:val="18"/>
          <w:lang w:val="es-CO" w:eastAsia="en-US" w:bidi="ar-SA"/>
        </w:rPr>
        <w:t xml:space="preserve">día y </w:t>
      </w:r>
      <w:r w:rsidR="0090520A" w:rsidRPr="00F66520">
        <w:rPr>
          <w:rFonts w:ascii="Century Gothic" w:eastAsia="Verdana" w:hAnsi="Century Gothic" w:cs="Verdana"/>
          <w:w w:val="95"/>
          <w:sz w:val="18"/>
          <w:szCs w:val="18"/>
          <w:lang w:val="es-CO" w:eastAsia="en-US" w:bidi="ar-SA"/>
        </w:rPr>
        <w:t>hora indicada</w:t>
      </w:r>
      <w:r w:rsidRPr="00F66520">
        <w:rPr>
          <w:rFonts w:ascii="Century Gothic" w:eastAsia="Verdana" w:hAnsi="Century Gothic" w:cs="Verdana"/>
          <w:w w:val="95"/>
          <w:sz w:val="18"/>
          <w:szCs w:val="18"/>
          <w:lang w:val="es-CO" w:eastAsia="en-US" w:bidi="ar-SA"/>
        </w:rPr>
        <w:t xml:space="preserve"> en el cronograma de actividades se realizará la apertura del sobre virtual</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cual</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contiene</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oferta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económica</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inicial,</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los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proponentes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habilitados</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presentes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dicha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audiencia.</w:t>
      </w:r>
    </w:p>
    <w:p w14:paraId="2B516BF1" w14:textId="77777777" w:rsidR="00395014" w:rsidRPr="00F66520" w:rsidRDefault="00395014" w:rsidP="00395014">
      <w:pPr>
        <w:spacing w:before="1"/>
        <w:rPr>
          <w:rFonts w:ascii="Century Gothic" w:eastAsia="Verdana" w:hAnsi="Century Gothic" w:cs="Verdana"/>
          <w:sz w:val="18"/>
          <w:szCs w:val="18"/>
          <w:lang w:val="es-CO" w:eastAsia="en-US" w:bidi="ar-SA"/>
        </w:rPr>
      </w:pPr>
    </w:p>
    <w:p w14:paraId="6DA6C60E" w14:textId="77777777" w:rsidR="00395014" w:rsidRPr="00F66520" w:rsidRDefault="00395014" w:rsidP="00AA1157">
      <w:pPr>
        <w:spacing w:before="1"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pacing w:val="-1"/>
          <w:w w:val="83"/>
          <w:sz w:val="18"/>
          <w:szCs w:val="18"/>
          <w:lang w:val="es-CO" w:eastAsia="en-US" w:bidi="ar-SA"/>
        </w:rPr>
        <w:t>E</w:t>
      </w:r>
      <w:r w:rsidRPr="00F66520">
        <w:rPr>
          <w:rFonts w:ascii="Century Gothic" w:eastAsia="Verdana" w:hAnsi="Century Gothic" w:cs="Verdana"/>
          <w:w w:val="83"/>
          <w:sz w:val="18"/>
          <w:szCs w:val="18"/>
          <w:lang w:val="es-CO" w:eastAsia="en-US" w:bidi="ar-SA"/>
        </w:rPr>
        <w:t>L</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w w:val="99"/>
          <w:sz w:val="18"/>
          <w:szCs w:val="18"/>
          <w:lang w:val="es-CO" w:eastAsia="en-US" w:bidi="ar-SA"/>
        </w:rPr>
        <w:t>MU</w:t>
      </w:r>
      <w:r w:rsidRPr="00F66520">
        <w:rPr>
          <w:rFonts w:ascii="Century Gothic" w:eastAsia="Verdana" w:hAnsi="Century Gothic" w:cs="Verdana"/>
          <w:spacing w:val="-4"/>
          <w:w w:val="99"/>
          <w:sz w:val="18"/>
          <w:szCs w:val="18"/>
          <w:lang w:val="es-CO" w:eastAsia="en-US" w:bidi="ar-SA"/>
        </w:rPr>
        <w:t>N</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spacing w:val="-3"/>
          <w:w w:val="116"/>
          <w:sz w:val="18"/>
          <w:szCs w:val="18"/>
          <w:lang w:val="es-CO" w:eastAsia="en-US" w:bidi="ar-SA"/>
        </w:rPr>
        <w:t>C</w:t>
      </w:r>
      <w:r w:rsidRPr="00F66520">
        <w:rPr>
          <w:rFonts w:ascii="Century Gothic" w:eastAsia="Verdana" w:hAnsi="Century Gothic" w:cs="Verdana"/>
          <w:spacing w:val="2"/>
          <w:w w:val="53"/>
          <w:sz w:val="18"/>
          <w:szCs w:val="18"/>
          <w:lang w:val="es-CO" w:eastAsia="en-US" w:bidi="ar-SA"/>
        </w:rPr>
        <w:t>I</w:t>
      </w:r>
      <w:r w:rsidRPr="00F66520">
        <w:rPr>
          <w:rFonts w:ascii="Century Gothic" w:eastAsia="Verdana" w:hAnsi="Century Gothic" w:cs="Verdana"/>
          <w:spacing w:val="-4"/>
          <w:w w:val="98"/>
          <w:sz w:val="18"/>
          <w:szCs w:val="18"/>
          <w:lang w:val="es-CO" w:eastAsia="en-US" w:bidi="ar-SA"/>
        </w:rPr>
        <w:t>P</w:t>
      </w:r>
      <w:r w:rsidRPr="00F66520">
        <w:rPr>
          <w:rFonts w:ascii="Century Gothic" w:eastAsia="Verdana" w:hAnsi="Century Gothic" w:cs="Verdana"/>
          <w:spacing w:val="2"/>
          <w:w w:val="53"/>
          <w:sz w:val="18"/>
          <w:szCs w:val="18"/>
          <w:lang w:val="es-CO" w:eastAsia="en-US" w:bidi="ar-SA"/>
        </w:rPr>
        <w:t>I</w:t>
      </w:r>
      <w:r w:rsidRPr="00F66520">
        <w:rPr>
          <w:rFonts w:ascii="Century Gothic" w:eastAsia="Verdana" w:hAnsi="Century Gothic" w:cs="Verdana"/>
          <w:w w:val="110"/>
          <w:sz w:val="18"/>
          <w:szCs w:val="18"/>
          <w:lang w:val="es-CO" w:eastAsia="en-US" w:bidi="ar-SA"/>
        </w:rPr>
        <w:t>O</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89"/>
          <w:sz w:val="18"/>
          <w:szCs w:val="18"/>
          <w:lang w:val="es-CO" w:eastAsia="en-US" w:bidi="ar-SA"/>
        </w:rPr>
        <w:t>f</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103"/>
          <w:sz w:val="18"/>
          <w:szCs w:val="18"/>
          <w:lang w:val="es-CO" w:eastAsia="en-US" w:bidi="ar-SA"/>
        </w:rPr>
        <w:t>ape</w:t>
      </w:r>
      <w:r w:rsidRPr="00F66520">
        <w:rPr>
          <w:rFonts w:ascii="Century Gothic" w:eastAsia="Verdana" w:hAnsi="Century Gothic" w:cs="Verdana"/>
          <w:spacing w:val="1"/>
          <w:w w:val="103"/>
          <w:sz w:val="18"/>
          <w:szCs w:val="18"/>
          <w:lang w:val="es-CO" w:eastAsia="en-US" w:bidi="ar-SA"/>
        </w:rPr>
        <w:t>r</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so</w:t>
      </w:r>
      <w:r w:rsidRPr="00F66520">
        <w:rPr>
          <w:rFonts w:ascii="Century Gothic" w:eastAsia="Verdana" w:hAnsi="Century Gothic" w:cs="Verdana"/>
          <w:spacing w:val="-1"/>
          <w:w w:val="93"/>
          <w:sz w:val="18"/>
          <w:szCs w:val="18"/>
          <w:lang w:val="es-CO" w:eastAsia="en-US" w:bidi="ar-SA"/>
        </w:rPr>
        <w:t>b</w:t>
      </w:r>
      <w:r w:rsidRPr="00F66520">
        <w:rPr>
          <w:rFonts w:ascii="Century Gothic" w:eastAsia="Verdana" w:hAnsi="Century Gothic" w:cs="Verdana"/>
          <w:spacing w:val="-2"/>
          <w:w w:val="93"/>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1"/>
          <w:sz w:val="18"/>
          <w:szCs w:val="18"/>
          <w:lang w:val="es-CO" w:eastAsia="en-US" w:bidi="ar-SA"/>
        </w:rPr>
        <w:t>onó</w:t>
      </w:r>
      <w:r w:rsidRPr="00F66520">
        <w:rPr>
          <w:rFonts w:ascii="Century Gothic" w:eastAsia="Verdana" w:hAnsi="Century Gothic" w:cs="Verdana"/>
          <w:spacing w:val="-1"/>
          <w:w w:val="101"/>
          <w:sz w:val="18"/>
          <w:szCs w:val="18"/>
          <w:lang w:val="es-CO" w:eastAsia="en-US" w:bidi="ar-SA"/>
        </w:rPr>
        <w:t>m</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s</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w w:val="101"/>
          <w:sz w:val="18"/>
          <w:szCs w:val="18"/>
          <w:lang w:val="es-CO" w:eastAsia="en-US" w:bidi="ar-SA"/>
        </w:rPr>
        <w:t>o</w:t>
      </w:r>
      <w:r w:rsidRPr="00F66520">
        <w:rPr>
          <w:rFonts w:ascii="Century Gothic" w:eastAsia="Verdana" w:hAnsi="Century Gothic" w:cs="Verdana"/>
          <w:spacing w:val="-2"/>
          <w:w w:val="101"/>
          <w:sz w:val="18"/>
          <w:szCs w:val="18"/>
          <w:lang w:val="es-CO" w:eastAsia="en-US" w:bidi="ar-SA"/>
        </w:rPr>
        <w:t>f</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4"/>
          <w:sz w:val="18"/>
          <w:szCs w:val="18"/>
          <w:lang w:val="es-CO" w:eastAsia="en-US" w:bidi="ar-SA"/>
        </w:rPr>
        <w:t>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102"/>
          <w:sz w:val="18"/>
          <w:szCs w:val="18"/>
          <w:lang w:val="es-CO" w:eastAsia="en-US" w:bidi="ar-SA"/>
        </w:rPr>
        <w:t>q</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3"/>
          <w:sz w:val="18"/>
          <w:szCs w:val="18"/>
          <w:lang w:val="es-CO" w:eastAsia="en-US" w:bidi="ar-SA"/>
        </w:rPr>
        <w:t>on</w:t>
      </w:r>
      <w:r w:rsidRPr="00F66520">
        <w:rPr>
          <w:rFonts w:ascii="Century Gothic" w:eastAsia="Verdana" w:hAnsi="Century Gothic" w:cs="Verdana"/>
          <w:spacing w:val="-3"/>
          <w:w w:val="93"/>
          <w:sz w:val="18"/>
          <w:szCs w:val="18"/>
          <w:lang w:val="es-CO" w:eastAsia="en-US" w:bidi="ar-SA"/>
        </w:rPr>
        <w:t>s</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
          <w:w w:val="70"/>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w w:val="96"/>
          <w:sz w:val="18"/>
          <w:szCs w:val="18"/>
          <w:lang w:val="es-CO" w:eastAsia="en-US" w:bidi="ar-SA"/>
        </w:rPr>
        <w:t>h</w:t>
      </w:r>
      <w:r w:rsidRPr="00F66520">
        <w:rPr>
          <w:rFonts w:ascii="Century Gothic" w:eastAsia="Verdana" w:hAnsi="Century Gothic" w:cs="Verdana"/>
          <w:spacing w:val="-1"/>
          <w:w w:val="113"/>
          <w:sz w:val="18"/>
          <w:szCs w:val="18"/>
          <w:lang w:val="es-CO" w:eastAsia="en-US" w:bidi="ar-SA"/>
        </w:rPr>
        <w:t>á</w:t>
      </w:r>
      <w:r w:rsidRPr="00F66520">
        <w:rPr>
          <w:rFonts w:ascii="Century Gothic" w:eastAsia="Verdana" w:hAnsi="Century Gothic" w:cs="Verdana"/>
          <w:spacing w:val="-1"/>
          <w:w w:val="98"/>
          <w:sz w:val="18"/>
          <w:szCs w:val="18"/>
          <w:lang w:val="es-CO" w:eastAsia="en-US" w:bidi="ar-SA"/>
        </w:rPr>
        <w:t>b</w:t>
      </w:r>
      <w:r w:rsidRPr="00F66520">
        <w:rPr>
          <w:rFonts w:ascii="Century Gothic" w:eastAsia="Verdana" w:hAnsi="Century Gothic" w:cs="Verdana"/>
          <w:spacing w:val="1"/>
          <w:w w:val="98"/>
          <w:sz w:val="18"/>
          <w:szCs w:val="18"/>
          <w:lang w:val="es-CO" w:eastAsia="en-US" w:bidi="ar-SA"/>
        </w:rPr>
        <w:t>i</w:t>
      </w:r>
      <w:r w:rsidRPr="00F66520">
        <w:rPr>
          <w:rFonts w:ascii="Century Gothic" w:eastAsia="Verdana" w:hAnsi="Century Gothic" w:cs="Verdana"/>
          <w:spacing w:val="-3"/>
          <w:w w:val="72"/>
          <w:sz w:val="18"/>
          <w:szCs w:val="18"/>
          <w:lang w:val="es-CO" w:eastAsia="en-US" w:bidi="ar-SA"/>
        </w:rPr>
        <w:t>l</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75"/>
          <w:sz w:val="18"/>
          <w:szCs w:val="18"/>
          <w:lang w:val="es-CO" w:eastAsia="en-US" w:bidi="ar-SA"/>
        </w:rPr>
        <w:t xml:space="preserve">s, </w:t>
      </w:r>
      <w:r w:rsidRPr="00F66520">
        <w:rPr>
          <w:rFonts w:ascii="Century Gothic" w:eastAsia="Verdana" w:hAnsi="Century Gothic" w:cs="Verdana"/>
          <w:w w:val="95"/>
          <w:sz w:val="18"/>
          <w:szCs w:val="18"/>
          <w:lang w:val="es-CO" w:eastAsia="en-US" w:bidi="ar-SA"/>
        </w:rPr>
        <w:t>luego de la verificación de los requisitos habilitantes y sin abrir los sobres económicos de las propuestas que</w:t>
      </w:r>
      <w:r w:rsidRPr="00F66520">
        <w:rPr>
          <w:rFonts w:ascii="Century Gothic" w:eastAsia="Verdana" w:hAnsi="Century Gothic" w:cs="Verdana"/>
          <w:spacing w:val="-58"/>
          <w:w w:val="95"/>
          <w:sz w:val="18"/>
          <w:szCs w:val="18"/>
          <w:lang w:val="es-CO" w:eastAsia="en-US" w:bidi="ar-SA"/>
        </w:rPr>
        <w:t xml:space="preserve"> </w:t>
      </w:r>
      <w:r w:rsidRPr="00F66520">
        <w:rPr>
          <w:rFonts w:ascii="Century Gothic" w:eastAsia="Verdana" w:hAnsi="Century Gothic" w:cs="Verdana"/>
          <w:sz w:val="18"/>
          <w:szCs w:val="18"/>
          <w:lang w:val="es-CO" w:eastAsia="en-US" w:bidi="ar-SA"/>
        </w:rPr>
        <w:t>no</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se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consideran</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habilitadas.</w:t>
      </w:r>
    </w:p>
    <w:p w14:paraId="3208E832" w14:textId="77777777" w:rsidR="00395014" w:rsidRPr="00F66520" w:rsidRDefault="00395014" w:rsidP="00395014">
      <w:pPr>
        <w:spacing w:before="3"/>
        <w:rPr>
          <w:rFonts w:ascii="Century Gothic" w:eastAsia="Verdana" w:hAnsi="Century Gothic" w:cs="Verdana"/>
          <w:sz w:val="18"/>
          <w:szCs w:val="18"/>
          <w:lang w:val="es-CO" w:eastAsia="en-US" w:bidi="ar-SA"/>
        </w:rPr>
      </w:pPr>
    </w:p>
    <w:p w14:paraId="1AC0893A" w14:textId="77777777" w:rsidR="00395014" w:rsidRPr="00F66520" w:rsidRDefault="00395014" w:rsidP="00395014">
      <w:pPr>
        <w:spacing w:before="102"/>
        <w:outlineLvl w:val="0"/>
        <w:rPr>
          <w:rFonts w:ascii="Century Gothic" w:eastAsia="Tahoma" w:hAnsi="Century Gothic" w:cs="Tahoma"/>
          <w:b/>
          <w:bCs/>
          <w:sz w:val="18"/>
          <w:szCs w:val="18"/>
          <w:lang w:val="es-CO" w:eastAsia="en-US" w:bidi="ar-SA"/>
        </w:rPr>
      </w:pPr>
      <w:r w:rsidRPr="00F66520">
        <w:rPr>
          <w:rFonts w:ascii="Century Gothic" w:eastAsia="Tahoma" w:hAnsi="Century Gothic" w:cs="Tahoma"/>
          <w:b/>
          <w:bCs/>
          <w:w w:val="95"/>
          <w:sz w:val="18"/>
          <w:szCs w:val="18"/>
          <w:lang w:val="es-CO" w:eastAsia="en-US" w:bidi="ar-SA"/>
        </w:rPr>
        <w:t>EVALUACIÓN</w:t>
      </w:r>
      <w:r w:rsidRPr="00F66520">
        <w:rPr>
          <w:rFonts w:ascii="Century Gothic" w:eastAsia="Tahoma" w:hAnsi="Century Gothic" w:cs="Tahoma"/>
          <w:b/>
          <w:bCs/>
          <w:spacing w:val="1"/>
          <w:w w:val="95"/>
          <w:sz w:val="18"/>
          <w:szCs w:val="18"/>
          <w:lang w:val="es-CO" w:eastAsia="en-US" w:bidi="ar-SA"/>
        </w:rPr>
        <w:t xml:space="preserve"> </w:t>
      </w:r>
      <w:r w:rsidRPr="00F66520">
        <w:rPr>
          <w:rFonts w:ascii="Century Gothic" w:eastAsia="Tahoma" w:hAnsi="Century Gothic" w:cs="Tahoma"/>
          <w:b/>
          <w:bCs/>
          <w:w w:val="95"/>
          <w:sz w:val="18"/>
          <w:szCs w:val="18"/>
          <w:lang w:val="es-CO" w:eastAsia="en-US" w:bidi="ar-SA"/>
        </w:rPr>
        <w:t>PROPUESTA</w:t>
      </w:r>
      <w:r w:rsidRPr="00F66520">
        <w:rPr>
          <w:rFonts w:ascii="Century Gothic" w:eastAsia="Tahoma" w:hAnsi="Century Gothic" w:cs="Tahoma"/>
          <w:b/>
          <w:bCs/>
          <w:spacing w:val="2"/>
          <w:w w:val="95"/>
          <w:sz w:val="18"/>
          <w:szCs w:val="18"/>
          <w:lang w:val="es-CO" w:eastAsia="en-US" w:bidi="ar-SA"/>
        </w:rPr>
        <w:t xml:space="preserve"> </w:t>
      </w:r>
      <w:r w:rsidRPr="00F66520">
        <w:rPr>
          <w:rFonts w:ascii="Century Gothic" w:eastAsia="Tahoma" w:hAnsi="Century Gothic" w:cs="Tahoma"/>
          <w:b/>
          <w:bCs/>
          <w:w w:val="95"/>
          <w:sz w:val="18"/>
          <w:szCs w:val="18"/>
          <w:lang w:val="es-CO" w:eastAsia="en-US" w:bidi="ar-SA"/>
        </w:rPr>
        <w:t>ECONÓMICA</w:t>
      </w:r>
    </w:p>
    <w:p w14:paraId="675D3F59" w14:textId="77777777" w:rsidR="00395014" w:rsidRPr="00F66520" w:rsidRDefault="00395014" w:rsidP="00395014">
      <w:pPr>
        <w:spacing w:before="3"/>
        <w:rPr>
          <w:rFonts w:ascii="Century Gothic" w:eastAsia="Verdana" w:hAnsi="Century Gothic" w:cs="Verdana"/>
          <w:b/>
          <w:sz w:val="18"/>
          <w:szCs w:val="18"/>
          <w:lang w:val="es-CO" w:eastAsia="en-US" w:bidi="ar-SA"/>
        </w:rPr>
      </w:pPr>
    </w:p>
    <w:p w14:paraId="7F542BE5" w14:textId="77777777" w:rsidR="00395014" w:rsidRPr="00F66520" w:rsidRDefault="00395014" w:rsidP="00395014">
      <w:pPr>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82"/>
          <w:sz w:val="18"/>
          <w:szCs w:val="18"/>
          <w:lang w:val="es-CO" w:eastAsia="en-US" w:bidi="ar-SA"/>
        </w:rPr>
        <w:t>L</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111"/>
          <w:sz w:val="18"/>
          <w:szCs w:val="18"/>
          <w:lang w:val="es-CO" w:eastAsia="en-US" w:bidi="ar-SA"/>
        </w:rPr>
        <w:t>ad</w:t>
      </w:r>
      <w:r w:rsidRPr="00F66520">
        <w:rPr>
          <w:rFonts w:ascii="Century Gothic" w:eastAsia="Verdana" w:hAnsi="Century Gothic" w:cs="Verdana"/>
          <w:spacing w:val="1"/>
          <w:w w:val="59"/>
          <w:sz w:val="18"/>
          <w:szCs w:val="18"/>
          <w:lang w:val="es-CO" w:eastAsia="en-US" w:bidi="ar-SA"/>
        </w:rPr>
        <w:t>j</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1"/>
          <w:w w:val="106"/>
          <w:sz w:val="18"/>
          <w:szCs w:val="18"/>
          <w:lang w:val="es-CO" w:eastAsia="en-US" w:bidi="ar-SA"/>
        </w:rPr>
        <w:t>i</w:t>
      </w:r>
      <w:r w:rsidRPr="00F66520">
        <w:rPr>
          <w:rFonts w:ascii="Century Gothic" w:eastAsia="Verdana" w:hAnsi="Century Gothic" w:cs="Verdana"/>
          <w:w w:val="106"/>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2"/>
          <w:sz w:val="18"/>
          <w:szCs w:val="18"/>
          <w:lang w:val="es-CO" w:eastAsia="en-US" w:bidi="ar-SA"/>
        </w:rPr>
        <w:t>ón</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w w:val="102"/>
          <w:sz w:val="18"/>
          <w:szCs w:val="18"/>
          <w:lang w:val="es-CO" w:eastAsia="en-US" w:bidi="ar-SA"/>
        </w:rPr>
        <w:t>de</w:t>
      </w:r>
      <w:r w:rsidRPr="00F66520">
        <w:rPr>
          <w:rFonts w:ascii="Century Gothic" w:eastAsia="Verdana" w:hAnsi="Century Gothic" w:cs="Verdana"/>
          <w:w w:val="102"/>
          <w:sz w:val="18"/>
          <w:szCs w:val="18"/>
          <w:lang w:val="es-CO" w:eastAsia="en-US" w:bidi="ar-SA"/>
        </w:rPr>
        <w:t>l</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spacing w:val="-3"/>
          <w:w w:val="92"/>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spacing w:val="1"/>
          <w:w w:val="93"/>
          <w:sz w:val="18"/>
          <w:szCs w:val="18"/>
          <w:lang w:val="es-CO" w:eastAsia="en-US" w:bidi="ar-SA"/>
        </w:rPr>
        <w:t>r</w:t>
      </w:r>
      <w:r w:rsidRPr="00F66520">
        <w:rPr>
          <w:rFonts w:ascii="Century Gothic" w:eastAsia="Verdana" w:hAnsi="Century Gothic" w:cs="Verdana"/>
          <w:w w:val="115"/>
          <w:sz w:val="18"/>
          <w:szCs w:val="18"/>
          <w:lang w:val="es-CO" w:eastAsia="en-US" w:bidi="ar-SA"/>
        </w:rPr>
        <w:t>oc</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3"/>
          <w:w w:val="74"/>
          <w:sz w:val="18"/>
          <w:szCs w:val="18"/>
          <w:lang w:val="es-CO" w:eastAsia="en-US" w:bidi="ar-SA"/>
        </w:rPr>
        <w:t>s</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7"/>
          <w:sz w:val="18"/>
          <w:szCs w:val="18"/>
          <w:lang w:val="es-CO" w:eastAsia="en-US" w:bidi="ar-SA"/>
        </w:rPr>
        <w:t>l</w:t>
      </w:r>
      <w:r w:rsidRPr="00F66520">
        <w:rPr>
          <w:rFonts w:ascii="Century Gothic" w:eastAsia="Verdana" w:hAnsi="Century Gothic" w:cs="Verdana"/>
          <w:w w:val="97"/>
          <w:sz w:val="18"/>
          <w:szCs w:val="18"/>
          <w:lang w:val="es-CO" w:eastAsia="en-US" w:bidi="ar-SA"/>
        </w:rPr>
        <w:t>e</w:t>
      </w:r>
      <w:r w:rsidRPr="00F66520">
        <w:rPr>
          <w:rFonts w:ascii="Century Gothic" w:eastAsia="Verdana" w:hAnsi="Century Gothic" w:cs="Verdana"/>
          <w:spacing w:val="-2"/>
          <w:w w:val="124"/>
          <w:sz w:val="18"/>
          <w:szCs w:val="18"/>
          <w:lang w:val="es-CO" w:eastAsia="en-US" w:bidi="ar-SA"/>
        </w:rPr>
        <w:t>cc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6"/>
          <w:sz w:val="18"/>
          <w:szCs w:val="18"/>
          <w:lang w:val="es-CO" w:eastAsia="en-US" w:bidi="ar-SA"/>
        </w:rPr>
        <w:t>ón,</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w w:val="96"/>
          <w:sz w:val="18"/>
          <w:szCs w:val="18"/>
          <w:lang w:val="es-CO" w:eastAsia="en-US" w:bidi="ar-SA"/>
        </w:rPr>
        <w:t>h</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102"/>
          <w:sz w:val="18"/>
          <w:szCs w:val="18"/>
          <w:lang w:val="es-CO" w:eastAsia="en-US" w:bidi="ar-SA"/>
        </w:rPr>
        <w:t>q</w:t>
      </w:r>
      <w:r w:rsidRPr="00F66520">
        <w:rPr>
          <w:rFonts w:ascii="Century Gothic" w:eastAsia="Verdana" w:hAnsi="Century Gothic" w:cs="Verdana"/>
          <w:spacing w:val="-2"/>
          <w:w w:val="102"/>
          <w:sz w:val="18"/>
          <w:szCs w:val="18"/>
          <w:lang w:val="es-CO" w:eastAsia="en-US" w:bidi="ar-SA"/>
        </w:rPr>
        <w:t>u</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3"/>
          <w:w w:val="107"/>
          <w:sz w:val="18"/>
          <w:szCs w:val="18"/>
          <w:lang w:val="es-CO" w:eastAsia="en-US" w:bidi="ar-SA"/>
        </w:rPr>
        <w:t>o</w:t>
      </w:r>
      <w:r w:rsidRPr="00F66520">
        <w:rPr>
          <w:rFonts w:ascii="Century Gothic" w:eastAsia="Verdana" w:hAnsi="Century Gothic" w:cs="Verdana"/>
          <w:w w:val="89"/>
          <w:sz w:val="18"/>
          <w:szCs w:val="18"/>
          <w:lang w:val="es-CO" w:eastAsia="en-US" w:bidi="ar-SA"/>
        </w:rPr>
        <w:t>f</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w w:val="92"/>
          <w:sz w:val="18"/>
          <w:szCs w:val="18"/>
          <w:lang w:val="es-CO" w:eastAsia="en-US" w:bidi="ar-SA"/>
        </w:rPr>
        <w:t>or</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v</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r</w:t>
      </w:r>
      <w:r w:rsidRPr="00F66520">
        <w:rPr>
          <w:rFonts w:ascii="Century Gothic" w:eastAsia="Verdana" w:hAnsi="Century Gothic" w:cs="Verdana"/>
          <w:w w:val="76"/>
          <w:sz w:val="18"/>
          <w:szCs w:val="18"/>
          <w:lang w:val="es-CO" w:eastAsia="en-US" w:bidi="ar-SA"/>
        </w:rPr>
        <w:t>.</w:t>
      </w:r>
    </w:p>
    <w:p w14:paraId="5B24E5FA" w14:textId="77777777" w:rsidR="00395014" w:rsidRPr="00F66520" w:rsidRDefault="00395014" w:rsidP="00395014">
      <w:pPr>
        <w:spacing w:before="4"/>
        <w:rPr>
          <w:rFonts w:ascii="Century Gothic" w:eastAsia="Verdana" w:hAnsi="Century Gothic" w:cs="Verdana"/>
          <w:sz w:val="18"/>
          <w:szCs w:val="18"/>
          <w:lang w:val="es-CO" w:eastAsia="en-US" w:bidi="ar-SA"/>
        </w:rPr>
      </w:pPr>
    </w:p>
    <w:p w14:paraId="31979657" w14:textId="77777777" w:rsidR="00395014" w:rsidRPr="00F66520" w:rsidRDefault="00395014" w:rsidP="00363174">
      <w:pPr>
        <w:numPr>
          <w:ilvl w:val="0"/>
          <w:numId w:val="44"/>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pacing w:val="-1"/>
          <w:w w:val="90"/>
          <w:sz w:val="18"/>
          <w:szCs w:val="18"/>
          <w:lang w:val="es-CO" w:eastAsia="en-US" w:bidi="ar-SA"/>
        </w:rPr>
        <w:t>E</w:t>
      </w:r>
      <w:r w:rsidRPr="00F66520">
        <w:rPr>
          <w:rFonts w:ascii="Century Gothic" w:eastAsia="Verdana" w:hAnsi="Century Gothic" w:cs="Verdana"/>
          <w:w w:val="90"/>
          <w:sz w:val="18"/>
          <w:szCs w:val="18"/>
          <w:lang w:val="es-CO" w:eastAsia="en-US" w:bidi="ar-SA"/>
        </w:rPr>
        <w:t>n</w:t>
      </w:r>
      <w:r w:rsidRPr="00F66520">
        <w:rPr>
          <w:rFonts w:ascii="Century Gothic" w:eastAsia="Verdana" w:hAnsi="Century Gothic" w:cs="Verdana"/>
          <w:spacing w:val="25"/>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24"/>
          <w:sz w:val="18"/>
          <w:szCs w:val="18"/>
          <w:lang w:val="es-CO" w:eastAsia="en-US" w:bidi="ar-SA"/>
        </w:rPr>
        <w:t xml:space="preserve"> </w:t>
      </w:r>
      <w:r w:rsidRPr="00F66520">
        <w:rPr>
          <w:rFonts w:ascii="Century Gothic" w:eastAsia="Verdana" w:hAnsi="Century Gothic" w:cs="Verdana"/>
          <w:spacing w:val="-1"/>
          <w:w w:val="102"/>
          <w:sz w:val="18"/>
          <w:szCs w:val="18"/>
          <w:lang w:val="es-CO" w:eastAsia="en-US" w:bidi="ar-SA"/>
        </w:rPr>
        <w:t>q</w:t>
      </w:r>
      <w:r w:rsidRPr="00F66520">
        <w:rPr>
          <w:rFonts w:ascii="Century Gothic" w:eastAsia="Verdana" w:hAnsi="Century Gothic" w:cs="Verdana"/>
          <w:spacing w:val="-2"/>
          <w:w w:val="102"/>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7"/>
          <w:sz w:val="18"/>
          <w:szCs w:val="18"/>
          <w:lang w:val="es-CO" w:eastAsia="en-US" w:bidi="ar-SA"/>
        </w:rPr>
        <w:t>lq</w:t>
      </w:r>
      <w:r w:rsidRPr="00F66520">
        <w:rPr>
          <w:rFonts w:ascii="Century Gothic" w:eastAsia="Verdana" w:hAnsi="Century Gothic" w:cs="Verdana"/>
          <w:spacing w:val="-2"/>
          <w:w w:val="97"/>
          <w:sz w:val="18"/>
          <w:szCs w:val="18"/>
          <w:lang w:val="es-CO" w:eastAsia="en-US" w:bidi="ar-SA"/>
        </w:rPr>
        <w:t>u</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6"/>
          <w:sz w:val="18"/>
          <w:szCs w:val="18"/>
          <w:lang w:val="es-CO" w:eastAsia="en-US" w:bidi="ar-SA"/>
        </w:rPr>
        <w:t xml:space="preserve">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r</w:t>
      </w:r>
      <w:r w:rsidRPr="00F66520">
        <w:rPr>
          <w:rFonts w:ascii="Century Gothic" w:eastAsia="Verdana" w:hAnsi="Century Gothic" w:cs="Verdana"/>
          <w:spacing w:val="25"/>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22"/>
          <w:sz w:val="18"/>
          <w:szCs w:val="18"/>
          <w:lang w:val="es-CO" w:eastAsia="en-US" w:bidi="ar-SA"/>
        </w:rPr>
        <w:t xml:space="preserve"> </w:t>
      </w:r>
      <w:r w:rsidRPr="00F66520">
        <w:rPr>
          <w:rFonts w:ascii="Century Gothic" w:eastAsia="Verdana" w:hAnsi="Century Gothic" w:cs="Verdana"/>
          <w:w w:val="101"/>
          <w:sz w:val="18"/>
          <w:szCs w:val="18"/>
          <w:lang w:val="es-CO" w:eastAsia="en-US" w:bidi="ar-SA"/>
        </w:rPr>
        <w:t>of</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24"/>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1"/>
          <w:sz w:val="18"/>
          <w:szCs w:val="18"/>
          <w:lang w:val="es-CO" w:eastAsia="en-US" w:bidi="ar-SA"/>
        </w:rPr>
        <w:t>onó</w:t>
      </w:r>
      <w:r w:rsidRPr="00F66520">
        <w:rPr>
          <w:rFonts w:ascii="Century Gothic" w:eastAsia="Verdana" w:hAnsi="Century Gothic" w:cs="Verdana"/>
          <w:spacing w:val="-4"/>
          <w:w w:val="101"/>
          <w:sz w:val="18"/>
          <w:szCs w:val="18"/>
          <w:lang w:val="es-CO" w:eastAsia="en-US" w:bidi="ar-SA"/>
        </w:rPr>
        <w:t>m</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24"/>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2"/>
          <w:sz w:val="18"/>
          <w:szCs w:val="18"/>
          <w:lang w:val="es-CO" w:eastAsia="en-US" w:bidi="ar-SA"/>
        </w:rPr>
        <w:t>on</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101"/>
          <w:sz w:val="18"/>
          <w:szCs w:val="18"/>
          <w:lang w:val="es-CO" w:eastAsia="en-US" w:bidi="ar-SA"/>
        </w:rPr>
        <w:t>xc</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3"/>
          <w:w w:val="109"/>
          <w:sz w:val="18"/>
          <w:szCs w:val="18"/>
          <w:lang w:val="es-CO" w:eastAsia="en-US" w:bidi="ar-SA"/>
        </w:rPr>
        <w:t>p</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2"/>
          <w:sz w:val="18"/>
          <w:szCs w:val="18"/>
          <w:lang w:val="es-CO" w:eastAsia="en-US" w:bidi="ar-SA"/>
        </w:rPr>
        <w:t>ón</w:t>
      </w:r>
      <w:r w:rsidRPr="00F66520">
        <w:rPr>
          <w:rFonts w:ascii="Century Gothic" w:eastAsia="Verdana" w:hAnsi="Century Gothic" w:cs="Verdana"/>
          <w:spacing w:val="25"/>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w w:val="102"/>
          <w:sz w:val="18"/>
          <w:szCs w:val="18"/>
          <w:lang w:val="es-CO" w:eastAsia="en-US" w:bidi="ar-SA"/>
        </w:rPr>
        <w:t>V</w:t>
      </w:r>
      <w:r w:rsidRPr="00F66520">
        <w:rPr>
          <w:rFonts w:ascii="Century Gothic" w:eastAsia="Verdana" w:hAnsi="Century Gothic" w:cs="Verdana"/>
          <w:w w:val="108"/>
          <w:sz w:val="18"/>
          <w:szCs w:val="18"/>
          <w:lang w:val="es-CO" w:eastAsia="en-US" w:bidi="ar-SA"/>
        </w:rPr>
        <w:t>A</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25"/>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spacing w:val="-3"/>
          <w:w w:val="92"/>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5"/>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5"/>
          <w:w w:val="107"/>
          <w:sz w:val="18"/>
          <w:szCs w:val="18"/>
          <w:lang w:val="es-CO" w:eastAsia="en-US" w:bidi="ar-SA"/>
        </w:rPr>
        <w:t>o</w:t>
      </w:r>
      <w:r w:rsidRPr="00F66520">
        <w:rPr>
          <w:rFonts w:ascii="Century Gothic" w:eastAsia="Verdana" w:hAnsi="Century Gothic" w:cs="Verdana"/>
          <w:w w:val="96"/>
          <w:sz w:val="18"/>
          <w:szCs w:val="18"/>
          <w:lang w:val="es-CO" w:eastAsia="en-US" w:bidi="ar-SA"/>
        </w:rPr>
        <w:t xml:space="preserve">n </w:t>
      </w:r>
      <w:r w:rsidRPr="00F66520">
        <w:rPr>
          <w:rFonts w:ascii="Century Gothic" w:eastAsia="Verdana" w:hAnsi="Century Gothic" w:cs="Verdana"/>
          <w:sz w:val="18"/>
          <w:szCs w:val="18"/>
          <w:lang w:val="es-CO" w:eastAsia="en-US" w:bidi="ar-SA"/>
        </w:rPr>
        <w:t>decimales, la entidad procederá a ajustar el valor redondeándolo al peso; cuando la fracción</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decimal</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del</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peso</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sea</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igual</w:t>
      </w:r>
      <w:r w:rsidRPr="00F66520">
        <w:rPr>
          <w:rFonts w:ascii="Century Gothic" w:eastAsia="Verdana" w:hAnsi="Century Gothic" w:cs="Verdana"/>
          <w:spacing w:val="-24"/>
          <w:sz w:val="18"/>
          <w:szCs w:val="18"/>
          <w:lang w:val="es-CO" w:eastAsia="en-US" w:bidi="ar-SA"/>
        </w:rPr>
        <w:t xml:space="preserve"> </w:t>
      </w:r>
      <w:r w:rsidRPr="00F66520">
        <w:rPr>
          <w:rFonts w:ascii="Century Gothic" w:eastAsia="Verdana" w:hAnsi="Century Gothic" w:cs="Verdana"/>
          <w:sz w:val="18"/>
          <w:szCs w:val="18"/>
          <w:lang w:val="es-CO" w:eastAsia="en-US" w:bidi="ar-SA"/>
        </w:rPr>
        <w:t>o</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superior</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24"/>
          <w:sz w:val="18"/>
          <w:szCs w:val="18"/>
          <w:lang w:val="es-CO" w:eastAsia="en-US" w:bidi="ar-SA"/>
        </w:rPr>
        <w:t xml:space="preserve"> </w:t>
      </w:r>
      <w:r w:rsidRPr="00F66520">
        <w:rPr>
          <w:rFonts w:ascii="Century Gothic" w:eastAsia="Verdana" w:hAnsi="Century Gothic" w:cs="Verdana"/>
          <w:sz w:val="18"/>
          <w:szCs w:val="18"/>
          <w:lang w:val="es-CO" w:eastAsia="en-US" w:bidi="ar-SA"/>
        </w:rPr>
        <w:t>cinco</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lo</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aproximará</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por</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z w:val="18"/>
          <w:szCs w:val="18"/>
          <w:lang w:val="es-CO" w:eastAsia="en-US" w:bidi="ar-SA"/>
        </w:rPr>
        <w:t>exceso</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al</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peso</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y</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cuando</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fracción</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101"/>
          <w:sz w:val="18"/>
          <w:szCs w:val="18"/>
          <w:lang w:val="es-CO" w:eastAsia="en-US" w:bidi="ar-SA"/>
        </w:rPr>
        <w:t>pes</w:t>
      </w:r>
      <w:r w:rsidRPr="00F66520">
        <w:rPr>
          <w:rFonts w:ascii="Century Gothic" w:eastAsia="Verdana" w:hAnsi="Century Gothic" w:cs="Verdana"/>
          <w:w w:val="101"/>
          <w:sz w:val="18"/>
          <w:szCs w:val="18"/>
          <w:lang w:val="es-CO" w:eastAsia="en-US" w:bidi="ar-SA"/>
        </w:rPr>
        <w:t>o</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se</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9"/>
          <w:sz w:val="18"/>
          <w:szCs w:val="18"/>
          <w:lang w:val="es-CO" w:eastAsia="en-US" w:bidi="ar-SA"/>
        </w:rPr>
        <w:t>f</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
          <w:w w:val="70"/>
          <w:sz w:val="18"/>
          <w:szCs w:val="18"/>
          <w:lang w:val="es-CO" w:eastAsia="en-US" w:bidi="ar-SA"/>
        </w:rPr>
        <w:t>r</w:t>
      </w:r>
      <w:r w:rsidRPr="00F66520">
        <w:rPr>
          <w:rFonts w:ascii="Century Gothic" w:eastAsia="Verdana" w:hAnsi="Century Gothic" w:cs="Verdana"/>
          <w:spacing w:val="-1"/>
          <w:w w:val="88"/>
          <w:sz w:val="18"/>
          <w:szCs w:val="18"/>
          <w:lang w:val="es-CO" w:eastAsia="en-US" w:bidi="ar-SA"/>
        </w:rPr>
        <w:t>io</w:t>
      </w:r>
      <w:r w:rsidRPr="00F66520">
        <w:rPr>
          <w:rFonts w:ascii="Century Gothic" w:eastAsia="Verdana" w:hAnsi="Century Gothic" w:cs="Verdana"/>
          <w:w w:val="88"/>
          <w:sz w:val="18"/>
          <w:szCs w:val="18"/>
          <w:lang w:val="es-CO" w:eastAsia="en-US" w:bidi="ar-SA"/>
        </w:rPr>
        <w:t>r</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w w:val="97"/>
          <w:sz w:val="18"/>
          <w:szCs w:val="18"/>
          <w:lang w:val="es-CO" w:eastAsia="en-US" w:bidi="ar-SA"/>
        </w:rPr>
        <w:t>l</w:t>
      </w:r>
      <w:r w:rsidRPr="00F66520">
        <w:rPr>
          <w:rFonts w:ascii="Century Gothic" w:eastAsia="Verdana" w:hAnsi="Century Gothic" w:cs="Verdana"/>
          <w:w w:val="97"/>
          <w:sz w:val="18"/>
          <w:szCs w:val="18"/>
          <w:lang w:val="es-CO" w:eastAsia="en-US" w:bidi="ar-SA"/>
        </w:rPr>
        <w:t>o</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94"/>
          <w:sz w:val="18"/>
          <w:szCs w:val="18"/>
          <w:lang w:val="es-CO" w:eastAsia="en-US" w:bidi="ar-SA"/>
        </w:rPr>
        <w:t>o</w:t>
      </w:r>
      <w:r w:rsidRPr="00F66520">
        <w:rPr>
          <w:rFonts w:ascii="Century Gothic" w:eastAsia="Verdana" w:hAnsi="Century Gothic" w:cs="Verdana"/>
          <w:spacing w:val="-3"/>
          <w:w w:val="94"/>
          <w:sz w:val="18"/>
          <w:szCs w:val="18"/>
          <w:lang w:val="es-CO" w:eastAsia="en-US" w:bidi="ar-SA"/>
        </w:rPr>
        <w:t>x</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108"/>
          <w:sz w:val="18"/>
          <w:szCs w:val="18"/>
          <w:lang w:val="es-CO" w:eastAsia="en-US" w:bidi="ar-SA"/>
        </w:rPr>
        <w:t>po</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89"/>
          <w:sz w:val="18"/>
          <w:szCs w:val="18"/>
          <w:lang w:val="es-CO" w:eastAsia="en-US" w:bidi="ar-SA"/>
        </w:rPr>
        <w:t>f</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97"/>
          <w:sz w:val="18"/>
          <w:szCs w:val="18"/>
          <w:lang w:val="es-CO" w:eastAsia="en-US" w:bidi="ar-SA"/>
        </w:rPr>
        <w:t>peso</w:t>
      </w:r>
      <w:r w:rsidRPr="00F66520">
        <w:rPr>
          <w:rFonts w:ascii="Century Gothic" w:eastAsia="Verdana" w:hAnsi="Century Gothic" w:cs="Verdana"/>
          <w:w w:val="97"/>
          <w:sz w:val="18"/>
          <w:szCs w:val="18"/>
          <w:lang w:val="es-CO" w:eastAsia="en-US" w:bidi="ar-SA"/>
        </w:rPr>
        <w:t>.</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w w:val="90"/>
          <w:sz w:val="18"/>
          <w:szCs w:val="18"/>
          <w:lang w:val="es-CO" w:eastAsia="en-US" w:bidi="ar-SA"/>
        </w:rPr>
        <w:t>E</w:t>
      </w:r>
      <w:r w:rsidRPr="00F66520">
        <w:rPr>
          <w:rFonts w:ascii="Century Gothic" w:eastAsia="Verdana" w:hAnsi="Century Gothic" w:cs="Verdana"/>
          <w:w w:val="90"/>
          <w:sz w:val="18"/>
          <w:szCs w:val="18"/>
          <w:lang w:val="es-CO" w:eastAsia="en-US" w:bidi="ar-SA"/>
        </w:rPr>
        <w:t>n</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w w:val="102"/>
          <w:sz w:val="18"/>
          <w:szCs w:val="18"/>
          <w:lang w:val="es-CO" w:eastAsia="en-US" w:bidi="ar-SA"/>
        </w:rPr>
        <w:t>V</w:t>
      </w:r>
      <w:r w:rsidRPr="00F66520">
        <w:rPr>
          <w:rFonts w:ascii="Century Gothic" w:eastAsia="Verdana" w:hAnsi="Century Gothic" w:cs="Verdana"/>
          <w:w w:val="108"/>
          <w:sz w:val="18"/>
          <w:szCs w:val="18"/>
          <w:lang w:val="es-CO" w:eastAsia="en-US" w:bidi="ar-SA"/>
        </w:rPr>
        <w:t>A</w:t>
      </w:r>
      <w:r w:rsidRPr="00F66520">
        <w:rPr>
          <w:rFonts w:ascii="Century Gothic" w:eastAsia="Verdana" w:hAnsi="Century Gothic" w:cs="Verdana"/>
          <w:spacing w:val="7"/>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 xml:space="preserve">la </w:t>
      </w:r>
      <w:r w:rsidRPr="00F66520">
        <w:rPr>
          <w:rFonts w:ascii="Century Gothic" w:eastAsia="Verdana" w:hAnsi="Century Gothic" w:cs="Verdana"/>
          <w:w w:val="95"/>
          <w:sz w:val="18"/>
          <w:szCs w:val="18"/>
          <w:lang w:val="es-CO" w:eastAsia="en-US" w:bidi="ar-SA"/>
        </w:rPr>
        <w:t>aproximación</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a</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fracción</w:t>
      </w:r>
      <w:r w:rsidRPr="00F66520">
        <w:rPr>
          <w:rFonts w:ascii="Century Gothic" w:eastAsia="Verdana" w:hAnsi="Century Gothic" w:cs="Verdana"/>
          <w:spacing w:val="-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decimal</w:t>
      </w:r>
      <w:r w:rsidRPr="00F66520">
        <w:rPr>
          <w:rFonts w:ascii="Century Gothic" w:eastAsia="Verdana" w:hAnsi="Century Gothic" w:cs="Verdana"/>
          <w:spacing w:val="-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siempre</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se</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realizará</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por</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exceso.</w:t>
      </w:r>
    </w:p>
    <w:p w14:paraId="1F6F5E60" w14:textId="77777777" w:rsidR="00395014" w:rsidRPr="00F66520" w:rsidRDefault="00395014" w:rsidP="00363174">
      <w:pPr>
        <w:numPr>
          <w:ilvl w:val="0"/>
          <w:numId w:val="44"/>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Cualquier error de cálculo del proponente al momento de determinar el valor económico de la</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propuesta correrá a su cargo. Si al evaluar la propuesta se encuentra un error aritmético, EL</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99"/>
          <w:sz w:val="18"/>
          <w:szCs w:val="18"/>
          <w:lang w:val="es-CO" w:eastAsia="en-US" w:bidi="ar-SA"/>
        </w:rPr>
        <w:t>MU</w:t>
      </w:r>
      <w:r w:rsidRPr="00F66520">
        <w:rPr>
          <w:rFonts w:ascii="Century Gothic" w:eastAsia="Verdana" w:hAnsi="Century Gothic" w:cs="Verdana"/>
          <w:spacing w:val="-4"/>
          <w:w w:val="99"/>
          <w:sz w:val="18"/>
          <w:szCs w:val="18"/>
          <w:lang w:val="es-CO" w:eastAsia="en-US" w:bidi="ar-SA"/>
        </w:rPr>
        <w:t>N</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spacing w:val="-3"/>
          <w:w w:val="116"/>
          <w:sz w:val="18"/>
          <w:szCs w:val="18"/>
          <w:lang w:val="es-CO" w:eastAsia="en-US" w:bidi="ar-SA"/>
        </w:rPr>
        <w:t>C</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spacing w:val="-4"/>
          <w:w w:val="98"/>
          <w:sz w:val="18"/>
          <w:szCs w:val="18"/>
          <w:lang w:val="es-CO" w:eastAsia="en-US" w:bidi="ar-SA"/>
        </w:rPr>
        <w:t>P</w:t>
      </w:r>
      <w:r w:rsidRPr="00F66520">
        <w:rPr>
          <w:rFonts w:ascii="Century Gothic" w:eastAsia="Verdana" w:hAnsi="Century Gothic" w:cs="Verdana"/>
          <w:spacing w:val="2"/>
          <w:w w:val="53"/>
          <w:sz w:val="18"/>
          <w:szCs w:val="18"/>
          <w:lang w:val="es-CO" w:eastAsia="en-US" w:bidi="ar-SA"/>
        </w:rPr>
        <w:t>I</w:t>
      </w:r>
      <w:r w:rsidRPr="00F66520">
        <w:rPr>
          <w:rFonts w:ascii="Century Gothic" w:eastAsia="Verdana" w:hAnsi="Century Gothic" w:cs="Verdana"/>
          <w:w w:val="110"/>
          <w:sz w:val="18"/>
          <w:szCs w:val="18"/>
          <w:lang w:val="es-CO" w:eastAsia="en-US" w:bidi="ar-SA"/>
        </w:rPr>
        <w:t>O</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2"/>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spacing w:val="-3"/>
          <w:w w:val="107"/>
          <w:sz w:val="18"/>
          <w:szCs w:val="18"/>
          <w:lang w:val="es-CO" w:eastAsia="en-US" w:bidi="ar-SA"/>
        </w:rPr>
        <w:t>o</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29"/>
          <w:sz w:val="18"/>
          <w:szCs w:val="18"/>
          <w:lang w:val="es-CO" w:eastAsia="en-US" w:bidi="ar-SA"/>
        </w:rPr>
        <w:t xml:space="preserve"> </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2"/>
          <w:sz w:val="18"/>
          <w:szCs w:val="18"/>
          <w:lang w:val="es-CO" w:eastAsia="en-US" w:bidi="ar-SA"/>
        </w:rPr>
        <w:t xml:space="preserve"> </w:t>
      </w:r>
      <w:r w:rsidRPr="00F66520">
        <w:rPr>
          <w:rFonts w:ascii="Century Gothic" w:eastAsia="Verdana" w:hAnsi="Century Gothic" w:cs="Verdana"/>
          <w:spacing w:val="-3"/>
          <w:w w:val="74"/>
          <w:sz w:val="18"/>
          <w:szCs w:val="18"/>
          <w:lang w:val="es-CO" w:eastAsia="en-US" w:bidi="ar-SA"/>
        </w:rPr>
        <w:t>s</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1"/>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2"/>
          <w:w w:val="92"/>
          <w:sz w:val="18"/>
          <w:szCs w:val="18"/>
          <w:lang w:val="es-CO" w:eastAsia="en-US" w:bidi="ar-SA"/>
        </w:rPr>
        <w:t>r</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
          <w:w w:val="124"/>
          <w:sz w:val="18"/>
          <w:szCs w:val="18"/>
          <w:lang w:val="es-CO" w:eastAsia="en-US" w:bidi="ar-SA"/>
        </w:rPr>
        <w:t>cc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2"/>
          <w:sz w:val="18"/>
          <w:szCs w:val="18"/>
          <w:lang w:val="es-CO" w:eastAsia="en-US" w:bidi="ar-SA"/>
        </w:rPr>
        <w:t>ón</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1"/>
          <w:sz w:val="18"/>
          <w:szCs w:val="18"/>
          <w:lang w:val="es-CO" w:eastAsia="en-US" w:bidi="ar-SA"/>
        </w:rPr>
        <w:t xml:space="preserve"> </w:t>
      </w:r>
      <w:r w:rsidRPr="00F66520">
        <w:rPr>
          <w:rFonts w:ascii="Century Gothic" w:eastAsia="Verdana" w:hAnsi="Century Gothic" w:cs="Verdana"/>
          <w:w w:val="90"/>
          <w:sz w:val="18"/>
          <w:szCs w:val="18"/>
          <w:lang w:val="es-CO" w:eastAsia="en-US" w:bidi="ar-SA"/>
        </w:rPr>
        <w:t>y</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2"/>
          <w:sz w:val="18"/>
          <w:szCs w:val="18"/>
          <w:lang w:val="es-CO" w:eastAsia="en-US" w:bidi="ar-SA"/>
        </w:rPr>
        <w:t xml:space="preserve"> </w:t>
      </w:r>
      <w:r w:rsidRPr="00F66520">
        <w:rPr>
          <w:rFonts w:ascii="Century Gothic" w:eastAsia="Verdana" w:hAnsi="Century Gothic" w:cs="Verdana"/>
          <w:w w:val="109"/>
          <w:sz w:val="18"/>
          <w:szCs w:val="18"/>
          <w:lang w:val="es-CO" w:eastAsia="en-US" w:bidi="ar-SA"/>
        </w:rPr>
        <w:t>é</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1"/>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spacing w:val="-3"/>
          <w:w w:val="92"/>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pacing w:val="29"/>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1"/>
          <w:sz w:val="18"/>
          <w:szCs w:val="18"/>
          <w:lang w:val="es-CO" w:eastAsia="en-US" w:bidi="ar-SA"/>
        </w:rPr>
        <w:t xml:space="preserve">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r</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1"/>
          <w:sz w:val="18"/>
          <w:szCs w:val="18"/>
          <w:lang w:val="es-CO" w:eastAsia="en-US" w:bidi="ar-SA"/>
        </w:rPr>
        <w:t xml:space="preserve"> </w:t>
      </w:r>
      <w:r w:rsidRPr="00F66520">
        <w:rPr>
          <w:rFonts w:ascii="Century Gothic" w:eastAsia="Verdana" w:hAnsi="Century Gothic" w:cs="Verdana"/>
          <w:spacing w:val="-1"/>
          <w:w w:val="102"/>
          <w:sz w:val="18"/>
          <w:szCs w:val="18"/>
          <w:lang w:val="es-CO" w:eastAsia="en-US" w:bidi="ar-SA"/>
        </w:rPr>
        <w:t>q</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1"/>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1"/>
          <w:sz w:val="18"/>
          <w:szCs w:val="18"/>
          <w:lang w:val="es-CO" w:eastAsia="en-US" w:bidi="ar-SA"/>
        </w:rPr>
        <w:t xml:space="preserve"> </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2"/>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30"/>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2"/>
          <w:sz w:val="18"/>
          <w:szCs w:val="18"/>
          <w:lang w:val="es-CO" w:eastAsia="en-US" w:bidi="ar-SA"/>
        </w:rPr>
        <w:t xml:space="preserve"> </w:t>
      </w:r>
      <w:r w:rsidRPr="00F66520">
        <w:rPr>
          <w:rFonts w:ascii="Century Gothic" w:eastAsia="Verdana" w:hAnsi="Century Gothic" w:cs="Verdana"/>
          <w:spacing w:val="-1"/>
          <w:w w:val="111"/>
          <w:sz w:val="18"/>
          <w:szCs w:val="18"/>
          <w:lang w:val="es-CO" w:eastAsia="en-US" w:bidi="ar-SA"/>
        </w:rPr>
        <w:t>pa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32"/>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 xml:space="preserve">la </w:t>
      </w:r>
      <w:r w:rsidRPr="00F66520">
        <w:rPr>
          <w:rFonts w:ascii="Century Gothic" w:eastAsia="Verdana" w:hAnsi="Century Gothic" w:cs="Verdana"/>
          <w:sz w:val="18"/>
          <w:szCs w:val="18"/>
          <w:lang w:val="es-CO" w:eastAsia="en-US" w:bidi="ar-SA"/>
        </w:rPr>
        <w:t>evaluación.</w:t>
      </w:r>
    </w:p>
    <w:p w14:paraId="0E844964" w14:textId="77777777" w:rsidR="00395014" w:rsidRPr="00F66520" w:rsidRDefault="00395014" w:rsidP="00363174">
      <w:pPr>
        <w:numPr>
          <w:ilvl w:val="0"/>
          <w:numId w:val="44"/>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106"/>
          <w:sz w:val="18"/>
          <w:szCs w:val="18"/>
          <w:lang w:val="es-CO" w:eastAsia="en-US" w:bidi="ar-SA"/>
        </w:rPr>
        <w:t>Cu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106"/>
          <w:sz w:val="18"/>
          <w:szCs w:val="18"/>
          <w:lang w:val="es-CO" w:eastAsia="en-US" w:bidi="ar-SA"/>
        </w:rPr>
        <w:t>l</w:t>
      </w:r>
      <w:r w:rsidRPr="00F66520">
        <w:rPr>
          <w:rFonts w:ascii="Century Gothic" w:eastAsia="Verdana" w:hAnsi="Century Gothic" w:cs="Verdana"/>
          <w:spacing w:val="-2"/>
          <w:w w:val="106"/>
          <w:sz w:val="18"/>
          <w:szCs w:val="18"/>
          <w:lang w:val="es-CO" w:eastAsia="en-US" w:bidi="ar-SA"/>
        </w:rPr>
        <w:t>c</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97"/>
          <w:sz w:val="18"/>
          <w:szCs w:val="18"/>
          <w:lang w:val="es-CO" w:eastAsia="en-US" w:bidi="ar-SA"/>
        </w:rPr>
        <w:t>l</w:t>
      </w:r>
      <w:r w:rsidRPr="00F66520">
        <w:rPr>
          <w:rFonts w:ascii="Century Gothic" w:eastAsia="Verdana" w:hAnsi="Century Gothic" w:cs="Verdana"/>
          <w:w w:val="97"/>
          <w:sz w:val="18"/>
          <w:szCs w:val="18"/>
          <w:lang w:val="es-CO" w:eastAsia="en-US" w:bidi="ar-SA"/>
        </w:rPr>
        <w:t>e</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r</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w w:val="102"/>
          <w:sz w:val="18"/>
          <w:szCs w:val="18"/>
          <w:lang w:val="es-CO" w:eastAsia="en-US" w:bidi="ar-SA"/>
        </w:rPr>
        <w:t>V</w:t>
      </w:r>
      <w:r w:rsidRPr="00F66520">
        <w:rPr>
          <w:rFonts w:ascii="Century Gothic" w:eastAsia="Verdana" w:hAnsi="Century Gothic" w:cs="Verdana"/>
          <w:w w:val="108"/>
          <w:sz w:val="18"/>
          <w:szCs w:val="18"/>
          <w:lang w:val="es-CO" w:eastAsia="en-US" w:bidi="ar-SA"/>
        </w:rPr>
        <w:t>A</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2"/>
          <w:sz w:val="18"/>
          <w:szCs w:val="18"/>
          <w:lang w:val="es-CO" w:eastAsia="en-US" w:bidi="ar-SA"/>
        </w:rPr>
        <w:t>on</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1"/>
          <w:w w:val="111"/>
          <w:sz w:val="18"/>
          <w:szCs w:val="18"/>
          <w:lang w:val="es-CO" w:eastAsia="en-US" w:bidi="ar-SA"/>
        </w:rPr>
        <w:t>ba</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w w:val="92"/>
          <w:sz w:val="18"/>
          <w:szCs w:val="18"/>
          <w:lang w:val="es-CO" w:eastAsia="en-US" w:bidi="ar-SA"/>
        </w:rPr>
        <w:t>or</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109"/>
          <w:sz w:val="18"/>
          <w:szCs w:val="18"/>
          <w:lang w:val="es-CO" w:eastAsia="en-US" w:bidi="ar-SA"/>
        </w:rPr>
        <w:t>d</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1"/>
          <w:w w:val="102"/>
          <w:sz w:val="18"/>
          <w:szCs w:val="18"/>
          <w:lang w:val="es-CO" w:eastAsia="en-US" w:bidi="ar-SA"/>
        </w:rPr>
        <w:t>b</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sz w:val="18"/>
          <w:szCs w:val="18"/>
          <w:lang w:val="es-CO" w:eastAsia="en-US" w:bidi="ar-SA"/>
        </w:rPr>
        <w:t>í</w:t>
      </w:r>
      <w:r w:rsidRPr="00F66520">
        <w:rPr>
          <w:rFonts w:ascii="Century Gothic" w:eastAsia="Verdana" w:hAnsi="Century Gothic" w:cs="Verdana"/>
          <w:sz w:val="18"/>
          <w:szCs w:val="18"/>
          <w:lang w:val="es-CO" w:eastAsia="en-US" w:bidi="ar-SA"/>
        </w:rPr>
        <w:t xml:space="preserve">a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4"/>
          <w:w w:val="107"/>
          <w:sz w:val="18"/>
          <w:szCs w:val="18"/>
          <w:lang w:val="es-CO" w:eastAsia="en-US" w:bidi="ar-SA"/>
        </w:rPr>
        <w:t>g</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pacing w:val="-1"/>
          <w:sz w:val="18"/>
          <w:szCs w:val="18"/>
          <w:lang w:val="es-CO" w:eastAsia="en-US" w:bidi="ar-SA"/>
        </w:rPr>
        <w:t xml:space="preserve"> l</w:t>
      </w:r>
      <w:r w:rsidRPr="00F66520">
        <w:rPr>
          <w:rFonts w:ascii="Century Gothic" w:eastAsia="Verdana" w:hAnsi="Century Gothic" w:cs="Verdana"/>
          <w:sz w:val="18"/>
          <w:szCs w:val="18"/>
          <w:lang w:val="es-CO" w:eastAsia="en-US" w:bidi="ar-SA"/>
        </w:rPr>
        <w:t xml:space="preserve">a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109"/>
          <w:sz w:val="18"/>
          <w:szCs w:val="18"/>
          <w:lang w:val="es-CO" w:eastAsia="en-US" w:bidi="ar-SA"/>
        </w:rPr>
        <w:t xml:space="preserve">d </w:t>
      </w:r>
      <w:r w:rsidRPr="00F66520">
        <w:rPr>
          <w:rFonts w:ascii="Century Gothic" w:eastAsia="Verdana" w:hAnsi="Century Gothic" w:cs="Verdana"/>
          <w:spacing w:val="-1"/>
          <w:w w:val="108"/>
          <w:sz w:val="18"/>
          <w:szCs w:val="18"/>
          <w:lang w:val="es-CO" w:eastAsia="en-US" w:bidi="ar-SA"/>
        </w:rPr>
        <w:t>po</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59"/>
          <w:sz w:val="18"/>
          <w:szCs w:val="18"/>
          <w:lang w:val="es-CO" w:eastAsia="en-US" w:bidi="ar-SA"/>
        </w:rPr>
        <w:t>j</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r</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25"/>
          <w:sz w:val="18"/>
          <w:szCs w:val="18"/>
          <w:lang w:val="es-CO" w:eastAsia="en-US" w:bidi="ar-SA"/>
        </w:rPr>
        <w:t xml:space="preserve"> </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w w:val="102"/>
          <w:sz w:val="18"/>
          <w:szCs w:val="18"/>
          <w:lang w:val="es-CO" w:eastAsia="en-US" w:bidi="ar-SA"/>
        </w:rPr>
        <w:t>V</w:t>
      </w:r>
      <w:r w:rsidRPr="00F66520">
        <w:rPr>
          <w:rFonts w:ascii="Century Gothic" w:eastAsia="Verdana" w:hAnsi="Century Gothic" w:cs="Verdana"/>
          <w:spacing w:val="-6"/>
          <w:w w:val="108"/>
          <w:sz w:val="18"/>
          <w:szCs w:val="18"/>
          <w:lang w:val="es-CO" w:eastAsia="en-US" w:bidi="ar-SA"/>
        </w:rPr>
        <w:t>A</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pacing w:val="-22"/>
          <w:sz w:val="18"/>
          <w:szCs w:val="18"/>
          <w:lang w:val="es-CO" w:eastAsia="en-US" w:bidi="ar-SA"/>
        </w:rPr>
        <w:t xml:space="preserve"> </w:t>
      </w:r>
      <w:r w:rsidRPr="00F66520">
        <w:rPr>
          <w:rFonts w:ascii="Century Gothic" w:eastAsia="Verdana" w:hAnsi="Century Gothic" w:cs="Verdana"/>
          <w:spacing w:val="-1"/>
          <w:w w:val="81"/>
          <w:sz w:val="18"/>
          <w:szCs w:val="18"/>
          <w:lang w:val="es-CO" w:eastAsia="en-US" w:bidi="ar-SA"/>
        </w:rPr>
        <w:t>E</w:t>
      </w:r>
      <w:r w:rsidRPr="00F66520">
        <w:rPr>
          <w:rFonts w:ascii="Century Gothic" w:eastAsia="Verdana" w:hAnsi="Century Gothic" w:cs="Verdana"/>
          <w:w w:val="81"/>
          <w:sz w:val="18"/>
          <w:szCs w:val="18"/>
          <w:lang w:val="es-CO" w:eastAsia="en-US" w:bidi="ar-SA"/>
        </w:rPr>
        <w:t>l</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r</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8"/>
          <w:sz w:val="18"/>
          <w:szCs w:val="18"/>
          <w:lang w:val="es-CO" w:eastAsia="en-US" w:bidi="ar-SA"/>
        </w:rPr>
        <w:t>o</w:t>
      </w:r>
      <w:r w:rsidRPr="00F66520">
        <w:rPr>
          <w:rFonts w:ascii="Century Gothic" w:eastAsia="Verdana" w:hAnsi="Century Gothic" w:cs="Verdana"/>
          <w:spacing w:val="-1"/>
          <w:w w:val="108"/>
          <w:sz w:val="18"/>
          <w:szCs w:val="18"/>
          <w:lang w:val="es-CO" w:eastAsia="en-US" w:bidi="ar-SA"/>
        </w:rPr>
        <w:t>p</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w w:val="101"/>
          <w:sz w:val="18"/>
          <w:szCs w:val="18"/>
          <w:lang w:val="es-CO" w:eastAsia="en-US" w:bidi="ar-SA"/>
        </w:rPr>
        <w:t>onó</w:t>
      </w:r>
      <w:r w:rsidRPr="00F66520">
        <w:rPr>
          <w:rFonts w:ascii="Century Gothic" w:eastAsia="Verdana" w:hAnsi="Century Gothic" w:cs="Verdana"/>
          <w:spacing w:val="-4"/>
          <w:w w:val="101"/>
          <w:sz w:val="18"/>
          <w:szCs w:val="18"/>
          <w:lang w:val="es-CO" w:eastAsia="en-US" w:bidi="ar-SA"/>
        </w:rPr>
        <w:t>m</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2"/>
          <w:sz w:val="18"/>
          <w:szCs w:val="18"/>
          <w:lang w:val="es-CO" w:eastAsia="en-US" w:bidi="ar-SA"/>
        </w:rPr>
        <w:t>on</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25"/>
          <w:sz w:val="18"/>
          <w:szCs w:val="18"/>
          <w:lang w:val="es-CO" w:eastAsia="en-US" w:bidi="ar-SA"/>
        </w:rPr>
        <w:t xml:space="preserve"> </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w w:val="102"/>
          <w:sz w:val="18"/>
          <w:szCs w:val="18"/>
          <w:lang w:val="es-CO" w:eastAsia="en-US" w:bidi="ar-SA"/>
        </w:rPr>
        <w:t>V</w:t>
      </w:r>
      <w:r w:rsidRPr="00F66520">
        <w:rPr>
          <w:rFonts w:ascii="Century Gothic" w:eastAsia="Verdana" w:hAnsi="Century Gothic" w:cs="Verdana"/>
          <w:w w:val="108"/>
          <w:sz w:val="18"/>
          <w:szCs w:val="18"/>
          <w:lang w:val="es-CO" w:eastAsia="en-US" w:bidi="ar-SA"/>
        </w:rPr>
        <w:t>A</w:t>
      </w:r>
      <w:r w:rsidRPr="00F66520">
        <w:rPr>
          <w:rFonts w:ascii="Century Gothic" w:eastAsia="Verdana" w:hAnsi="Century Gothic" w:cs="Verdana"/>
          <w:spacing w:val="-24"/>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59"/>
          <w:sz w:val="18"/>
          <w:szCs w:val="18"/>
          <w:lang w:val="es-CO" w:eastAsia="en-US" w:bidi="ar-SA"/>
        </w:rPr>
        <w:t>j</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pacing w:val="-1"/>
          <w:w w:val="108"/>
          <w:sz w:val="18"/>
          <w:szCs w:val="18"/>
          <w:lang w:val="es-CO" w:eastAsia="en-US" w:bidi="ar-SA"/>
        </w:rPr>
        <w:t>po</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2"/>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4"/>
          <w:w w:val="85"/>
          <w:sz w:val="18"/>
          <w:szCs w:val="18"/>
          <w:lang w:val="es-CO" w:eastAsia="en-US" w:bidi="ar-SA"/>
        </w:rPr>
        <w:t>t</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76"/>
          <w:sz w:val="18"/>
          <w:szCs w:val="18"/>
          <w:lang w:val="es-CO" w:eastAsia="en-US" w:bidi="ar-SA"/>
        </w:rPr>
        <w:t xml:space="preserve">, </w:t>
      </w:r>
      <w:r w:rsidRPr="00F66520">
        <w:rPr>
          <w:rFonts w:ascii="Century Gothic" w:eastAsia="Verdana" w:hAnsi="Century Gothic" w:cs="Verdana"/>
          <w:sz w:val="18"/>
          <w:szCs w:val="18"/>
          <w:lang w:val="es-CO" w:eastAsia="en-US" w:bidi="ar-SA"/>
        </w:rPr>
        <w:t>será</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valor</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tener</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cuenta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para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evaluación</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del</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factor</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económico.</w:t>
      </w:r>
    </w:p>
    <w:p w14:paraId="040043DE" w14:textId="77777777" w:rsidR="00395014" w:rsidRPr="00F66520" w:rsidRDefault="00395014" w:rsidP="00363174">
      <w:pPr>
        <w:numPr>
          <w:ilvl w:val="0"/>
          <w:numId w:val="44"/>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95"/>
          <w:sz w:val="18"/>
          <w:szCs w:val="18"/>
          <w:lang w:val="es-CO" w:eastAsia="en-US" w:bidi="ar-SA"/>
        </w:rPr>
        <w:t>Las correcciones efectuadas a las ofertas de los proponentes, según los procedimientos anteriores,</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sz w:val="18"/>
          <w:szCs w:val="18"/>
          <w:lang w:val="es-CO" w:eastAsia="en-US" w:bidi="ar-SA"/>
        </w:rPr>
        <w:t>serán de forzosa aceptación para éstos. Si el proponente, en caso de que se le adjudique el</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contrato, rehúsa aceptar dichas correcciones, se hará efectiva la garantía de seriedad de la</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propuesta.</w:t>
      </w:r>
    </w:p>
    <w:p w14:paraId="19385A84" w14:textId="77777777" w:rsidR="00395014" w:rsidRPr="00F66520" w:rsidRDefault="00395014" w:rsidP="00363174">
      <w:pPr>
        <w:numPr>
          <w:ilvl w:val="0"/>
          <w:numId w:val="44"/>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95"/>
          <w:sz w:val="18"/>
          <w:szCs w:val="18"/>
          <w:lang w:val="es-CO" w:eastAsia="en-US" w:bidi="ar-SA"/>
        </w:rPr>
        <w:t>Serán rechazadas las propuestas que después de realizar los pasos anteriores, presente al menos</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una de las siguientes condiciones: a. Cuando la propuesta económica presente un valor superior al</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sz w:val="18"/>
          <w:szCs w:val="18"/>
          <w:lang w:val="es-CO" w:eastAsia="en-US" w:bidi="ar-SA"/>
        </w:rPr>
        <w:t>establecido en el estudio de mercado correspondiente b. Cuando no se diligencie con el valor</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95"/>
          <w:sz w:val="18"/>
          <w:szCs w:val="18"/>
          <w:lang w:val="es-CO" w:eastAsia="en-US" w:bidi="ar-SA"/>
        </w:rPr>
        <w:t>correspondiente</w:t>
      </w:r>
      <w:r w:rsidRPr="00F66520">
        <w:rPr>
          <w:rFonts w:ascii="Century Gothic" w:eastAsia="Verdana" w:hAnsi="Century Gothic" w:cs="Verdana"/>
          <w:spacing w:val="-1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cualquier</w:t>
      </w:r>
      <w:r w:rsidRPr="00F66520">
        <w:rPr>
          <w:rFonts w:ascii="Century Gothic" w:eastAsia="Verdana" w:hAnsi="Century Gothic" w:cs="Verdana"/>
          <w:spacing w:val="-13"/>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casilla</w:t>
      </w:r>
      <w:r w:rsidRPr="00F66520">
        <w:rPr>
          <w:rFonts w:ascii="Century Gothic" w:eastAsia="Verdana" w:hAnsi="Century Gothic" w:cs="Verdana"/>
          <w:spacing w:val="-13"/>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del</w:t>
      </w:r>
      <w:r w:rsidRPr="00F66520">
        <w:rPr>
          <w:rFonts w:ascii="Century Gothic" w:eastAsia="Verdana" w:hAnsi="Century Gothic" w:cs="Verdana"/>
          <w:spacing w:val="-1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numeral</w:t>
      </w:r>
      <w:r w:rsidRPr="00F66520">
        <w:rPr>
          <w:rFonts w:ascii="Century Gothic" w:eastAsia="Verdana" w:hAnsi="Century Gothic" w:cs="Verdana"/>
          <w:spacing w:val="-1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“PROPUESTA</w:t>
      </w:r>
      <w:r w:rsidRPr="00F66520">
        <w:rPr>
          <w:rFonts w:ascii="Century Gothic" w:eastAsia="Verdana" w:hAnsi="Century Gothic" w:cs="Verdana"/>
          <w:spacing w:val="-1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ECONÓMICA”</w:t>
      </w:r>
      <w:r w:rsidRPr="00F66520">
        <w:rPr>
          <w:rFonts w:ascii="Century Gothic" w:eastAsia="Verdana" w:hAnsi="Century Gothic" w:cs="Verdana"/>
          <w:spacing w:val="-1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el</w:t>
      </w:r>
      <w:r w:rsidRPr="00F66520">
        <w:rPr>
          <w:rFonts w:ascii="Century Gothic" w:eastAsia="Verdana" w:hAnsi="Century Gothic" w:cs="Verdana"/>
          <w:spacing w:val="-1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SECOP</w:t>
      </w:r>
      <w:r w:rsidRPr="00F66520">
        <w:rPr>
          <w:rFonts w:ascii="Century Gothic" w:eastAsia="Verdana" w:hAnsi="Century Gothic" w:cs="Verdana"/>
          <w:spacing w:val="-1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II,</w:t>
      </w:r>
      <w:r w:rsidRPr="00F66520">
        <w:rPr>
          <w:rFonts w:ascii="Century Gothic" w:eastAsia="Verdana" w:hAnsi="Century Gothic" w:cs="Verdana"/>
          <w:spacing w:val="-1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 las</w:t>
      </w:r>
      <w:r w:rsidRPr="00F66520">
        <w:rPr>
          <w:rFonts w:ascii="Century Gothic" w:eastAsia="Verdana" w:hAnsi="Century Gothic" w:cs="Verdana"/>
          <w:spacing w:val="-1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misma</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sz w:val="18"/>
          <w:szCs w:val="18"/>
          <w:lang w:val="es-CO" w:eastAsia="en-US" w:bidi="ar-SA"/>
        </w:rPr>
        <w:t>se</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diligencien</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sz w:val="18"/>
          <w:szCs w:val="18"/>
          <w:lang w:val="es-CO" w:eastAsia="en-US" w:bidi="ar-SA"/>
        </w:rPr>
        <w:t>con</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z w:val="18"/>
          <w:szCs w:val="18"/>
          <w:lang w:val="es-CO" w:eastAsia="en-US" w:bidi="ar-SA"/>
        </w:rPr>
        <w:t>valores</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cero</w:t>
      </w:r>
      <w:r w:rsidRPr="00F66520">
        <w:rPr>
          <w:rFonts w:ascii="Century Gothic" w:eastAsia="Verdana" w:hAnsi="Century Gothic" w:cs="Verdana"/>
          <w:spacing w:val="-18"/>
          <w:sz w:val="18"/>
          <w:szCs w:val="18"/>
          <w:lang w:val="es-CO" w:eastAsia="en-US" w:bidi="ar-SA"/>
        </w:rPr>
        <w:t xml:space="preserve"> </w:t>
      </w:r>
      <w:r w:rsidRPr="00F66520">
        <w:rPr>
          <w:rFonts w:ascii="Century Gothic" w:eastAsia="Verdana" w:hAnsi="Century Gothic" w:cs="Verdana"/>
          <w:sz w:val="18"/>
          <w:szCs w:val="18"/>
          <w:lang w:val="es-CO" w:eastAsia="en-US" w:bidi="ar-SA"/>
        </w:rPr>
        <w:t>(0),</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sz w:val="18"/>
          <w:szCs w:val="18"/>
          <w:lang w:val="es-CO" w:eastAsia="en-US" w:bidi="ar-SA"/>
        </w:rPr>
        <w:t>o</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z w:val="18"/>
          <w:szCs w:val="18"/>
          <w:lang w:val="es-CO" w:eastAsia="en-US" w:bidi="ar-SA"/>
        </w:rPr>
        <w:t>cuando</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z w:val="18"/>
          <w:szCs w:val="18"/>
          <w:lang w:val="es-CO" w:eastAsia="en-US" w:bidi="ar-SA"/>
        </w:rPr>
        <w:t>propuesta</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económica</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z w:val="18"/>
          <w:szCs w:val="18"/>
          <w:lang w:val="es-CO" w:eastAsia="en-US" w:bidi="ar-SA"/>
        </w:rPr>
        <w:t>no</w:t>
      </w:r>
      <w:r w:rsidRPr="00F66520">
        <w:rPr>
          <w:rFonts w:ascii="Century Gothic" w:eastAsia="Verdana" w:hAnsi="Century Gothic" w:cs="Verdana"/>
          <w:spacing w:val="-24"/>
          <w:sz w:val="18"/>
          <w:szCs w:val="18"/>
          <w:lang w:val="es-CO" w:eastAsia="en-US" w:bidi="ar-SA"/>
        </w:rPr>
        <w:t xml:space="preserve"> </w:t>
      </w:r>
      <w:r w:rsidRPr="00F66520">
        <w:rPr>
          <w:rFonts w:ascii="Century Gothic" w:eastAsia="Verdana" w:hAnsi="Century Gothic" w:cs="Verdana"/>
          <w:sz w:val="18"/>
          <w:szCs w:val="18"/>
          <w:lang w:val="es-CO" w:eastAsia="en-US" w:bidi="ar-SA"/>
        </w:rPr>
        <w:t>contenga</w:t>
      </w:r>
      <w:r w:rsidRPr="00F66520">
        <w:rPr>
          <w:rFonts w:ascii="Century Gothic" w:eastAsia="Verdana" w:hAnsi="Century Gothic" w:cs="Verdana"/>
          <w:spacing w:val="-20"/>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z w:val="18"/>
          <w:szCs w:val="18"/>
          <w:lang w:val="es-CO" w:eastAsia="en-US" w:bidi="ar-SA"/>
        </w:rPr>
        <w:t>valor</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z w:val="18"/>
          <w:szCs w:val="18"/>
          <w:lang w:val="es-CO" w:eastAsia="en-US" w:bidi="ar-SA"/>
        </w:rPr>
        <w:t>total</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z w:val="18"/>
          <w:szCs w:val="18"/>
          <w:lang w:val="es-CO" w:eastAsia="en-US" w:bidi="ar-SA"/>
        </w:rPr>
        <w:t>de la propuesta, o cuando no se oferte alguno de los ítems, o cuando el valor de alguno de los</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ítems</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se</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haya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diligenciado</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con</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algún</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símbolo</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entidad</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considerará</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que</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oferente</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no</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diligenció</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z w:val="18"/>
          <w:szCs w:val="18"/>
          <w:lang w:val="es-CO" w:eastAsia="en-US" w:bidi="ar-SA"/>
        </w:rPr>
        <w:t>el anexo completamente, caso en el cual la oferta será rechazada c. Cuando se supere el valor</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2"/>
          <w:sz w:val="18"/>
          <w:szCs w:val="18"/>
          <w:lang w:val="es-CO" w:eastAsia="en-US" w:bidi="ar-SA"/>
        </w:rPr>
        <w:t>por</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ítem</w:t>
      </w:r>
      <w:r w:rsidRPr="00F66520">
        <w:rPr>
          <w:rFonts w:ascii="Century Gothic" w:eastAsia="Verdana" w:hAnsi="Century Gothic" w:cs="Verdana"/>
          <w:spacing w:val="-17"/>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individualmente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considerado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según</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el</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estudio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de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mercado.</w:t>
      </w:r>
    </w:p>
    <w:p w14:paraId="21F53CA4" w14:textId="77777777" w:rsidR="00395014" w:rsidRPr="00F66520" w:rsidRDefault="00395014" w:rsidP="00363174">
      <w:pPr>
        <w:numPr>
          <w:ilvl w:val="0"/>
          <w:numId w:val="44"/>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En ningún caso el valor de la propuesta económica inicial deberá ser superior al valor del</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presupuesto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oficial</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establecido</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estudio</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mercado,</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so</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pena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rechazo</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oferta.</w:t>
      </w:r>
    </w:p>
    <w:p w14:paraId="58242C61" w14:textId="77777777" w:rsidR="00395014" w:rsidRPr="00F66520" w:rsidRDefault="00395014" w:rsidP="00363174">
      <w:pPr>
        <w:numPr>
          <w:ilvl w:val="0"/>
          <w:numId w:val="44"/>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La propuesta económica contemplará todos los costos directos, indirectos, impuestos, tasas y</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8"/>
          <w:sz w:val="18"/>
          <w:szCs w:val="18"/>
          <w:lang w:val="es-CO" w:eastAsia="en-US" w:bidi="ar-SA"/>
        </w:rPr>
        <w:t>on</w:t>
      </w:r>
      <w:r w:rsidRPr="00F66520">
        <w:rPr>
          <w:rFonts w:ascii="Century Gothic" w:eastAsia="Verdana" w:hAnsi="Century Gothic" w:cs="Verdana"/>
          <w:spacing w:val="-1"/>
          <w:w w:val="98"/>
          <w:sz w:val="18"/>
          <w:szCs w:val="18"/>
          <w:lang w:val="es-CO" w:eastAsia="en-US" w:bidi="ar-SA"/>
        </w:rPr>
        <w:t>t</w:t>
      </w:r>
      <w:r w:rsidRPr="00F66520">
        <w:rPr>
          <w:rFonts w:ascii="Century Gothic" w:eastAsia="Verdana" w:hAnsi="Century Gothic" w:cs="Verdana"/>
          <w:spacing w:val="-2"/>
          <w:w w:val="70"/>
          <w:sz w:val="18"/>
          <w:szCs w:val="18"/>
          <w:lang w:val="es-CO" w:eastAsia="en-US" w:bidi="ar-SA"/>
        </w:rPr>
        <w:t>r</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1"/>
          <w:w w:val="102"/>
          <w:sz w:val="18"/>
          <w:szCs w:val="18"/>
          <w:lang w:val="es-CO" w:eastAsia="en-US" w:bidi="ar-SA"/>
        </w:rPr>
        <w:t>b</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2"/>
          <w:sz w:val="18"/>
          <w:szCs w:val="18"/>
          <w:lang w:val="es-CO" w:eastAsia="en-US" w:bidi="ar-SA"/>
        </w:rPr>
        <w:t>o</w:t>
      </w:r>
      <w:r w:rsidRPr="00F66520">
        <w:rPr>
          <w:rFonts w:ascii="Century Gothic" w:eastAsia="Verdana" w:hAnsi="Century Gothic" w:cs="Verdana"/>
          <w:spacing w:val="-3"/>
          <w:w w:val="102"/>
          <w:sz w:val="18"/>
          <w:szCs w:val="18"/>
          <w:lang w:val="es-CO" w:eastAsia="en-US" w:bidi="ar-SA"/>
        </w:rPr>
        <w:t>n</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4"/>
          <w:sz w:val="18"/>
          <w:szCs w:val="18"/>
          <w:lang w:val="es-CO" w:eastAsia="en-US" w:bidi="ar-SA"/>
        </w:rPr>
        <w:t>s</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w w:val="90"/>
          <w:sz w:val="18"/>
          <w:szCs w:val="18"/>
          <w:lang w:val="es-CO" w:eastAsia="en-US" w:bidi="ar-SA"/>
        </w:rPr>
        <w:t>y</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7"/>
          <w:sz w:val="18"/>
          <w:szCs w:val="18"/>
          <w:lang w:val="es-CO" w:eastAsia="en-US" w:bidi="ar-SA"/>
        </w:rPr>
        <w:t>lq</w:t>
      </w:r>
      <w:r w:rsidRPr="00F66520">
        <w:rPr>
          <w:rFonts w:ascii="Century Gothic" w:eastAsia="Verdana" w:hAnsi="Century Gothic" w:cs="Verdana"/>
          <w:spacing w:val="-2"/>
          <w:w w:val="97"/>
          <w:sz w:val="18"/>
          <w:szCs w:val="18"/>
          <w:lang w:val="es-CO" w:eastAsia="en-US" w:bidi="ar-SA"/>
        </w:rPr>
        <w:t>u</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w w:val="99"/>
          <w:sz w:val="18"/>
          <w:szCs w:val="18"/>
          <w:lang w:val="es-CO" w:eastAsia="en-US" w:bidi="ar-SA"/>
        </w:rPr>
        <w:t>o</w:t>
      </w:r>
      <w:r w:rsidRPr="00F66520">
        <w:rPr>
          <w:rFonts w:ascii="Century Gothic" w:eastAsia="Verdana" w:hAnsi="Century Gothic" w:cs="Verdana"/>
          <w:spacing w:val="2"/>
          <w:w w:val="99"/>
          <w:sz w:val="18"/>
          <w:szCs w:val="18"/>
          <w:lang w:val="es-CO" w:eastAsia="en-US" w:bidi="ar-SA"/>
        </w:rPr>
        <w:t>t</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2"/>
          <w:w w:val="107"/>
          <w:sz w:val="18"/>
          <w:szCs w:val="18"/>
          <w:lang w:val="es-CO" w:eastAsia="en-US" w:bidi="ar-SA"/>
        </w:rPr>
        <w:t>g</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2"/>
          <w:sz w:val="18"/>
          <w:szCs w:val="18"/>
          <w:lang w:val="es-CO" w:eastAsia="en-US" w:bidi="ar-SA"/>
        </w:rPr>
        <w:t>ón</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5"/>
          <w:sz w:val="18"/>
          <w:szCs w:val="18"/>
          <w:lang w:val="es-CO" w:eastAsia="en-US" w:bidi="ar-SA"/>
        </w:rPr>
        <w:t>sa</w:t>
      </w:r>
      <w:r w:rsidRPr="00F66520">
        <w:rPr>
          <w:rFonts w:ascii="Century Gothic" w:eastAsia="Verdana" w:hAnsi="Century Gothic" w:cs="Verdana"/>
          <w:spacing w:val="-2"/>
          <w:w w:val="70"/>
          <w:sz w:val="18"/>
          <w:szCs w:val="18"/>
          <w:lang w:val="es-CO" w:eastAsia="en-US" w:bidi="ar-SA"/>
        </w:rPr>
        <w:t>r</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pacing w:val="-3"/>
          <w:w w:val="109"/>
          <w:sz w:val="18"/>
          <w:szCs w:val="18"/>
          <w:lang w:val="es-CO" w:eastAsia="en-US" w:bidi="ar-SA"/>
        </w:rPr>
        <w:t>p</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spacing w:val="1"/>
          <w:w w:val="59"/>
          <w:sz w:val="18"/>
          <w:szCs w:val="18"/>
          <w:lang w:val="es-CO" w:eastAsia="en-US" w:bidi="ar-SA"/>
        </w:rPr>
        <w:t>j</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96"/>
          <w:sz w:val="18"/>
          <w:szCs w:val="18"/>
          <w:lang w:val="es-CO" w:eastAsia="en-US" w:bidi="ar-SA"/>
        </w:rPr>
        <w:t>u</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2"/>
          <w:sz w:val="18"/>
          <w:szCs w:val="18"/>
          <w:lang w:val="es-CO" w:eastAsia="en-US" w:bidi="ar-SA"/>
        </w:rPr>
        <w:t>ón</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8"/>
          <w:sz w:val="18"/>
          <w:szCs w:val="18"/>
          <w:lang w:val="es-CO" w:eastAsia="en-US" w:bidi="ar-SA"/>
        </w:rPr>
        <w:t>on</w:t>
      </w:r>
      <w:r w:rsidRPr="00F66520">
        <w:rPr>
          <w:rFonts w:ascii="Century Gothic" w:eastAsia="Verdana" w:hAnsi="Century Gothic" w:cs="Verdana"/>
          <w:spacing w:val="-1"/>
          <w:w w:val="98"/>
          <w:sz w:val="18"/>
          <w:szCs w:val="18"/>
          <w:lang w:val="es-CO" w:eastAsia="en-US" w:bidi="ar-SA"/>
        </w:rPr>
        <w:t>t</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3"/>
          <w:w w:val="113"/>
          <w:sz w:val="18"/>
          <w:szCs w:val="18"/>
          <w:lang w:val="es-CO" w:eastAsia="en-US" w:bidi="ar-SA"/>
        </w:rPr>
        <w:t>a</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86"/>
          <w:sz w:val="18"/>
          <w:szCs w:val="18"/>
          <w:lang w:val="es-CO" w:eastAsia="en-US" w:bidi="ar-SA"/>
        </w:rPr>
        <w:t>s</w:t>
      </w:r>
      <w:r w:rsidRPr="00F66520">
        <w:rPr>
          <w:rFonts w:ascii="Century Gothic" w:eastAsia="Verdana" w:hAnsi="Century Gothic" w:cs="Verdana"/>
          <w:w w:val="86"/>
          <w:sz w:val="18"/>
          <w:szCs w:val="18"/>
          <w:lang w:val="es-CO" w:eastAsia="en-US" w:bidi="ar-SA"/>
        </w:rPr>
        <w:t>u</w:t>
      </w:r>
      <w:r w:rsidRPr="00F66520">
        <w:rPr>
          <w:rFonts w:ascii="Century Gothic" w:eastAsia="Verdana" w:hAnsi="Century Gothic" w:cs="Verdana"/>
          <w:spacing w:val="-1"/>
          <w:w w:val="80"/>
          <w:sz w:val="18"/>
          <w:szCs w:val="18"/>
          <w:lang w:val="es-CO" w:eastAsia="en-US" w:bidi="ar-SA"/>
        </w:rPr>
        <w:t>l</w:t>
      </w:r>
      <w:r w:rsidRPr="00F66520">
        <w:rPr>
          <w:rFonts w:ascii="Century Gothic" w:eastAsia="Verdana" w:hAnsi="Century Gothic" w:cs="Verdana"/>
          <w:spacing w:val="-2"/>
          <w:w w:val="80"/>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 xml:space="preserve">l </w:t>
      </w:r>
      <w:r w:rsidRPr="00F66520">
        <w:rPr>
          <w:rFonts w:ascii="Century Gothic" w:eastAsia="Verdana" w:hAnsi="Century Gothic" w:cs="Verdana"/>
          <w:sz w:val="18"/>
          <w:szCs w:val="18"/>
          <w:lang w:val="es-CO" w:eastAsia="en-US" w:bidi="ar-SA"/>
        </w:rPr>
        <w:t>presente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proceso.</w:t>
      </w:r>
    </w:p>
    <w:p w14:paraId="7EC7660B" w14:textId="39BE3E12" w:rsidR="00395014" w:rsidRPr="00F66520" w:rsidRDefault="00395014" w:rsidP="00363174">
      <w:pPr>
        <w:numPr>
          <w:ilvl w:val="0"/>
          <w:numId w:val="44"/>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pacing w:val="-1"/>
          <w:sz w:val="18"/>
          <w:szCs w:val="18"/>
          <w:lang w:val="es-CO" w:eastAsia="en-US" w:bidi="ar-SA"/>
        </w:rPr>
        <w:t>Si</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existiere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discrepancia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entre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cifras</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y</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textos,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se</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dará</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prelación</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los</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textos</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y</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las</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discrepancias</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z w:val="18"/>
          <w:szCs w:val="18"/>
          <w:lang w:val="es-CO" w:eastAsia="en-US" w:bidi="ar-SA"/>
        </w:rPr>
        <w:t>entre textos, que no puedan despejarse con simple raciocinio, prevalecerá el último texto</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consignado.</w:t>
      </w:r>
    </w:p>
    <w:p w14:paraId="525FFB86" w14:textId="2FB550C7" w:rsidR="009368F0" w:rsidRPr="00F66520" w:rsidRDefault="009368F0" w:rsidP="009368F0">
      <w:pPr>
        <w:tabs>
          <w:tab w:val="left" w:pos="1662"/>
        </w:tabs>
        <w:spacing w:line="242" w:lineRule="auto"/>
        <w:ind w:right="26"/>
        <w:jc w:val="both"/>
        <w:rPr>
          <w:rFonts w:ascii="Century Gothic" w:eastAsia="Verdana" w:hAnsi="Century Gothic" w:cs="Verdana"/>
          <w:sz w:val="18"/>
          <w:szCs w:val="18"/>
          <w:lang w:val="es-CO" w:eastAsia="en-US" w:bidi="ar-SA"/>
        </w:rPr>
      </w:pPr>
    </w:p>
    <w:p w14:paraId="59E8B340" w14:textId="77777777" w:rsidR="009368F0" w:rsidRPr="00F66520" w:rsidRDefault="009368F0" w:rsidP="009368F0">
      <w:pPr>
        <w:tabs>
          <w:tab w:val="left" w:pos="1662"/>
        </w:tabs>
        <w:spacing w:line="242" w:lineRule="auto"/>
        <w:ind w:right="26"/>
        <w:jc w:val="both"/>
        <w:rPr>
          <w:rFonts w:ascii="Century Gothic" w:eastAsia="Verdana" w:hAnsi="Century Gothic" w:cs="Verdana"/>
          <w:sz w:val="18"/>
          <w:szCs w:val="18"/>
          <w:lang w:val="es-CO" w:eastAsia="en-US" w:bidi="ar-SA"/>
        </w:rPr>
      </w:pPr>
    </w:p>
    <w:p w14:paraId="42A2A7E9" w14:textId="77777777" w:rsidR="00395014" w:rsidRPr="00F66520" w:rsidRDefault="00395014" w:rsidP="00395014">
      <w:pPr>
        <w:rPr>
          <w:rFonts w:ascii="Century Gothic" w:eastAsia="Verdana" w:hAnsi="Century Gothic" w:cs="Verdana"/>
          <w:sz w:val="18"/>
          <w:szCs w:val="18"/>
          <w:lang w:val="es-CO" w:eastAsia="en-US" w:bidi="ar-SA"/>
        </w:rPr>
      </w:pPr>
    </w:p>
    <w:p w14:paraId="75106F7B" w14:textId="77777777" w:rsidR="00395014" w:rsidRPr="00F66520" w:rsidRDefault="00395014" w:rsidP="00395014">
      <w:pPr>
        <w:spacing w:before="169"/>
        <w:outlineLvl w:val="0"/>
        <w:rPr>
          <w:rFonts w:ascii="Century Gothic" w:eastAsia="Tahoma" w:hAnsi="Century Gothic" w:cs="Tahoma"/>
          <w:b/>
          <w:bCs/>
          <w:sz w:val="18"/>
          <w:szCs w:val="18"/>
          <w:lang w:val="es-CO" w:eastAsia="en-US" w:bidi="ar-SA"/>
        </w:rPr>
      </w:pPr>
      <w:r w:rsidRPr="00F66520">
        <w:rPr>
          <w:rFonts w:ascii="Century Gothic" w:eastAsia="Tahoma" w:hAnsi="Century Gothic" w:cs="Tahoma"/>
          <w:b/>
          <w:bCs/>
          <w:w w:val="95"/>
          <w:sz w:val="18"/>
          <w:szCs w:val="18"/>
          <w:lang w:val="es-CO" w:eastAsia="en-US" w:bidi="ar-SA"/>
        </w:rPr>
        <w:t>ERRORES</w:t>
      </w:r>
    </w:p>
    <w:p w14:paraId="1291B9B9" w14:textId="77777777" w:rsidR="00395014" w:rsidRPr="00F66520" w:rsidRDefault="00395014" w:rsidP="00395014">
      <w:pPr>
        <w:spacing w:before="6"/>
        <w:rPr>
          <w:rFonts w:ascii="Century Gothic" w:eastAsia="Verdana" w:hAnsi="Century Gothic" w:cs="Verdana"/>
          <w:b/>
          <w:sz w:val="18"/>
          <w:szCs w:val="18"/>
          <w:lang w:val="es-CO" w:eastAsia="en-US" w:bidi="ar-SA"/>
        </w:rPr>
      </w:pPr>
    </w:p>
    <w:p w14:paraId="7B8EA161" w14:textId="77777777" w:rsidR="00395014" w:rsidRPr="00F66520" w:rsidRDefault="00395014" w:rsidP="009368F0">
      <w:pPr>
        <w:spacing w:before="1"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pacing w:val="-1"/>
          <w:w w:val="90"/>
          <w:sz w:val="18"/>
          <w:szCs w:val="18"/>
          <w:lang w:val="es-CO" w:eastAsia="en-US" w:bidi="ar-SA"/>
        </w:rPr>
        <w:t>E</w:t>
      </w:r>
      <w:r w:rsidRPr="00F66520">
        <w:rPr>
          <w:rFonts w:ascii="Century Gothic" w:eastAsia="Verdana" w:hAnsi="Century Gothic" w:cs="Verdana"/>
          <w:w w:val="90"/>
          <w:sz w:val="18"/>
          <w:szCs w:val="18"/>
          <w:lang w:val="es-CO" w:eastAsia="en-US" w:bidi="ar-SA"/>
        </w:rPr>
        <w:t>n</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
          <w:w w:val="96"/>
          <w:sz w:val="18"/>
          <w:szCs w:val="18"/>
          <w:lang w:val="es-CO" w:eastAsia="en-US" w:bidi="ar-SA"/>
        </w:rPr>
        <w:t>n</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w w:val="72"/>
          <w:sz w:val="18"/>
          <w:szCs w:val="18"/>
          <w:lang w:val="es-CO" w:eastAsia="en-US" w:bidi="ar-SA"/>
        </w:rPr>
        <w:t>S</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11"/>
          <w:sz w:val="18"/>
          <w:szCs w:val="18"/>
          <w:lang w:val="es-CO" w:eastAsia="en-US" w:bidi="ar-SA"/>
        </w:rPr>
        <w:t>ba</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w w:val="79"/>
          <w:sz w:val="18"/>
          <w:szCs w:val="18"/>
          <w:lang w:val="es-CO" w:eastAsia="en-US" w:bidi="ar-SA"/>
        </w:rPr>
        <w:t>t</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w w:val="95"/>
          <w:sz w:val="18"/>
          <w:szCs w:val="18"/>
          <w:lang w:val="es-CO" w:eastAsia="en-US" w:bidi="ar-SA"/>
        </w:rPr>
        <w:t>s</w:t>
      </w:r>
      <w:r w:rsidRPr="00F66520">
        <w:rPr>
          <w:rFonts w:ascii="Century Gothic" w:eastAsia="Verdana" w:hAnsi="Century Gothic" w:cs="Verdana"/>
          <w:w w:val="95"/>
          <w:sz w:val="18"/>
          <w:szCs w:val="18"/>
          <w:lang w:val="es-CO" w:eastAsia="en-US" w:bidi="ar-SA"/>
        </w:rPr>
        <w:t>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w w:val="98"/>
          <w:sz w:val="18"/>
          <w:szCs w:val="18"/>
          <w:lang w:val="es-CO" w:eastAsia="en-US" w:bidi="ar-SA"/>
        </w:rPr>
        <w:t>ELECTRÓNICA</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89"/>
          <w:sz w:val="18"/>
          <w:szCs w:val="18"/>
          <w:lang w:val="es-CO" w:eastAsia="en-US" w:bidi="ar-SA"/>
        </w:rPr>
        <w:t>f</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w w:val="82"/>
          <w:sz w:val="18"/>
          <w:szCs w:val="18"/>
          <w:lang w:val="es-CO" w:eastAsia="en-US" w:bidi="ar-SA"/>
        </w:rPr>
        <w:t>i</w:t>
      </w:r>
      <w:r w:rsidRPr="00F66520">
        <w:rPr>
          <w:rFonts w:ascii="Century Gothic" w:eastAsia="Verdana" w:hAnsi="Century Gothic" w:cs="Verdana"/>
          <w:spacing w:val="-2"/>
          <w:w w:val="82"/>
          <w:sz w:val="18"/>
          <w:szCs w:val="18"/>
          <w:lang w:val="es-CO" w:eastAsia="en-US" w:bidi="ar-SA"/>
        </w:rPr>
        <w:t>f</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3"/>
          <w:w w:val="107"/>
          <w:sz w:val="18"/>
          <w:szCs w:val="18"/>
          <w:lang w:val="es-CO" w:eastAsia="en-US" w:bidi="ar-SA"/>
        </w:rPr>
        <w:t>ó</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2"/>
          <w:w w:val="70"/>
          <w:sz w:val="18"/>
          <w:szCs w:val="18"/>
          <w:lang w:val="es-CO" w:eastAsia="en-US" w:bidi="ar-SA"/>
        </w:rPr>
        <w:t>r</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1"/>
          <w:w w:val="96"/>
          <w:sz w:val="18"/>
          <w:szCs w:val="18"/>
          <w:lang w:val="es-CO" w:eastAsia="en-US" w:bidi="ar-SA"/>
        </w:rPr>
        <w:t>m</w:t>
      </w:r>
      <w:r w:rsidRPr="00F66520">
        <w:rPr>
          <w:rFonts w:ascii="Century Gothic" w:eastAsia="Verdana" w:hAnsi="Century Gothic" w:cs="Verdana"/>
          <w:w w:val="109"/>
          <w:sz w:val="18"/>
          <w:szCs w:val="18"/>
          <w:lang w:val="es-CO" w:eastAsia="en-US" w:bidi="ar-SA"/>
        </w:rPr>
        <w:t>é</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la</w:t>
      </w:r>
      <w:r w:rsidRPr="00F66520">
        <w:rPr>
          <w:rFonts w:ascii="Century Gothic" w:eastAsia="Verdana" w:hAnsi="Century Gothic" w:cs="Verdana"/>
          <w:w w:val="74"/>
          <w:sz w:val="18"/>
          <w:szCs w:val="18"/>
          <w:lang w:val="es-CO" w:eastAsia="en-US" w:bidi="ar-SA"/>
        </w:rPr>
        <w:t>s</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8"/>
          <w:sz w:val="18"/>
          <w:szCs w:val="18"/>
          <w:lang w:val="es-CO" w:eastAsia="en-US" w:bidi="ar-SA"/>
        </w:rPr>
        <w:t>o</w:t>
      </w:r>
      <w:r w:rsidRPr="00F66520">
        <w:rPr>
          <w:rFonts w:ascii="Century Gothic" w:eastAsia="Verdana" w:hAnsi="Century Gothic" w:cs="Verdana"/>
          <w:spacing w:val="-1"/>
          <w:w w:val="108"/>
          <w:sz w:val="18"/>
          <w:szCs w:val="18"/>
          <w:lang w:val="es-CO" w:eastAsia="en-US" w:bidi="ar-SA"/>
        </w:rPr>
        <w:t>p</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4"/>
          <w:sz w:val="18"/>
          <w:szCs w:val="18"/>
          <w:lang w:val="es-CO" w:eastAsia="en-US" w:bidi="ar-SA"/>
        </w:rPr>
        <w:t xml:space="preserve">s </w:t>
      </w:r>
      <w:r w:rsidRPr="00F66520">
        <w:rPr>
          <w:rFonts w:ascii="Century Gothic" w:eastAsia="Verdana" w:hAnsi="Century Gothic" w:cs="Verdana"/>
          <w:sz w:val="18"/>
          <w:szCs w:val="18"/>
          <w:lang w:val="es-CO" w:eastAsia="en-US" w:bidi="ar-SA"/>
        </w:rPr>
        <w:t>presentadas</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y</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que</w:t>
      </w:r>
      <w:r w:rsidRPr="00F66520">
        <w:rPr>
          <w:rFonts w:ascii="Century Gothic" w:eastAsia="Verdana" w:hAnsi="Century Gothic" w:cs="Verdana"/>
          <w:spacing w:val="-3"/>
          <w:sz w:val="18"/>
          <w:szCs w:val="18"/>
          <w:lang w:val="es-CO" w:eastAsia="en-US" w:bidi="ar-SA"/>
        </w:rPr>
        <w:t xml:space="preserve"> </w:t>
      </w:r>
      <w:r w:rsidRPr="00F66520">
        <w:rPr>
          <w:rFonts w:ascii="Century Gothic" w:eastAsia="Verdana" w:hAnsi="Century Gothic" w:cs="Verdana"/>
          <w:sz w:val="18"/>
          <w:szCs w:val="18"/>
          <w:lang w:val="es-CO" w:eastAsia="en-US" w:bidi="ar-SA"/>
        </w:rPr>
        <w:t>las</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mismas</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cumplan</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con</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las</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especificaciones</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técnicas</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solicitadas</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y</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caso</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3"/>
          <w:sz w:val="18"/>
          <w:szCs w:val="18"/>
          <w:lang w:val="es-CO" w:eastAsia="en-US" w:bidi="ar-SA"/>
        </w:rPr>
        <w:t xml:space="preserve"> </w:t>
      </w:r>
      <w:r w:rsidRPr="00F66520">
        <w:rPr>
          <w:rFonts w:ascii="Century Gothic" w:eastAsia="Verdana" w:hAnsi="Century Gothic" w:cs="Verdana"/>
          <w:sz w:val="18"/>
          <w:szCs w:val="18"/>
          <w:lang w:val="es-CO" w:eastAsia="en-US" w:bidi="ar-SA"/>
        </w:rPr>
        <w:t>existir</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w w:val="95"/>
          <w:sz w:val="18"/>
          <w:szCs w:val="18"/>
          <w:lang w:val="es-CO" w:eastAsia="en-US" w:bidi="ar-SA"/>
        </w:rPr>
        <w:t>discrepancias</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propuesta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económica</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se</w:t>
      </w:r>
      <w:r w:rsidRPr="00F66520">
        <w:rPr>
          <w:rFonts w:ascii="Century Gothic" w:eastAsia="Verdana" w:hAnsi="Century Gothic" w:cs="Verdana"/>
          <w:spacing w:val="-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resolverán</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así:</w:t>
      </w:r>
    </w:p>
    <w:p w14:paraId="29D208C4" w14:textId="77777777" w:rsidR="00395014" w:rsidRPr="00F66520" w:rsidRDefault="00395014" w:rsidP="00395014">
      <w:pPr>
        <w:spacing w:before="1"/>
        <w:rPr>
          <w:rFonts w:ascii="Century Gothic" w:eastAsia="Verdana" w:hAnsi="Century Gothic" w:cs="Verdana"/>
          <w:sz w:val="18"/>
          <w:szCs w:val="18"/>
          <w:lang w:val="es-CO" w:eastAsia="en-US" w:bidi="ar-SA"/>
        </w:rPr>
      </w:pPr>
    </w:p>
    <w:p w14:paraId="79A70ADC" w14:textId="77777777" w:rsidR="00395014" w:rsidRPr="00F66520" w:rsidRDefault="00395014" w:rsidP="00363174">
      <w:pPr>
        <w:numPr>
          <w:ilvl w:val="0"/>
          <w:numId w:val="43"/>
        </w:numPr>
        <w:tabs>
          <w:tab w:val="left" w:pos="1662"/>
        </w:tabs>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106"/>
          <w:sz w:val="18"/>
          <w:szCs w:val="18"/>
          <w:lang w:val="es-CO" w:eastAsia="en-US" w:bidi="ar-SA"/>
        </w:rPr>
        <w:t>Cu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4"/>
          <w:sz w:val="18"/>
          <w:szCs w:val="18"/>
          <w:lang w:val="es-CO" w:eastAsia="en-US" w:bidi="ar-SA"/>
        </w:rPr>
        <w:t>se</w:t>
      </w:r>
      <w:r w:rsidRPr="00F66520">
        <w:rPr>
          <w:rFonts w:ascii="Century Gothic" w:eastAsia="Verdana" w:hAnsi="Century Gothic" w:cs="Verdana"/>
          <w:w w:val="94"/>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rr</w:t>
      </w:r>
      <w:r w:rsidRPr="00F66520">
        <w:rPr>
          <w:rFonts w:ascii="Century Gothic" w:eastAsia="Verdana" w:hAnsi="Century Gothic" w:cs="Verdana"/>
          <w:spacing w:val="-3"/>
          <w:w w:val="107"/>
          <w:sz w:val="18"/>
          <w:szCs w:val="18"/>
          <w:lang w:val="es-CO" w:eastAsia="en-US" w:bidi="ar-SA"/>
        </w:rPr>
        <w:t>o</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w w:val="109"/>
          <w:sz w:val="18"/>
          <w:szCs w:val="18"/>
          <w:lang w:val="es-CO" w:eastAsia="en-US" w:bidi="ar-SA"/>
        </w:rPr>
        <w:t>é</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5"/>
          <w:sz w:val="18"/>
          <w:szCs w:val="18"/>
          <w:lang w:val="es-CO" w:eastAsia="en-US" w:bidi="ar-SA"/>
        </w:rPr>
        <w:t>o,</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w w:val="101"/>
          <w:sz w:val="18"/>
          <w:szCs w:val="18"/>
          <w:lang w:val="es-CO" w:eastAsia="en-US" w:bidi="ar-SA"/>
        </w:rPr>
        <w:t>of</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01"/>
          <w:sz w:val="18"/>
          <w:szCs w:val="18"/>
          <w:lang w:val="es-CO" w:eastAsia="en-US" w:bidi="ar-SA"/>
        </w:rPr>
        <w:t>onó</w:t>
      </w:r>
      <w:r w:rsidRPr="00F66520">
        <w:rPr>
          <w:rFonts w:ascii="Century Gothic" w:eastAsia="Verdana" w:hAnsi="Century Gothic" w:cs="Verdana"/>
          <w:spacing w:val="-4"/>
          <w:w w:val="101"/>
          <w:sz w:val="18"/>
          <w:szCs w:val="18"/>
          <w:lang w:val="es-CO" w:eastAsia="en-US" w:bidi="ar-SA"/>
        </w:rPr>
        <w:t>m</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1"/>
          <w:w w:val="86"/>
          <w:sz w:val="18"/>
          <w:szCs w:val="18"/>
          <w:u w:val="single"/>
          <w:lang w:val="es-CO" w:eastAsia="en-US" w:bidi="ar-SA"/>
        </w:rPr>
        <w:t>se</w:t>
      </w:r>
      <w:r w:rsidRPr="00F66520">
        <w:rPr>
          <w:rFonts w:ascii="Century Gothic" w:eastAsia="Verdana" w:hAnsi="Century Gothic" w:cs="Verdana"/>
          <w:spacing w:val="1"/>
          <w:w w:val="86"/>
          <w:sz w:val="18"/>
          <w:szCs w:val="18"/>
          <w:u w:val="single"/>
          <w:lang w:val="es-CO" w:eastAsia="en-US" w:bidi="ar-SA"/>
        </w:rPr>
        <w:t>r</w:t>
      </w:r>
      <w:r w:rsidRPr="00F66520">
        <w:rPr>
          <w:rFonts w:ascii="Century Gothic" w:eastAsia="Verdana" w:hAnsi="Century Gothic" w:cs="Verdana"/>
          <w:w w:val="113"/>
          <w:sz w:val="18"/>
          <w:szCs w:val="18"/>
          <w:u w:val="single"/>
          <w:lang w:val="es-CO" w:eastAsia="en-US" w:bidi="ar-SA"/>
        </w:rPr>
        <w:t>á</w:t>
      </w:r>
      <w:r w:rsidRPr="00F66520">
        <w:rPr>
          <w:rFonts w:ascii="Century Gothic" w:eastAsia="Verdana" w:hAnsi="Century Gothic" w:cs="Verdana"/>
          <w:spacing w:val="5"/>
          <w:sz w:val="18"/>
          <w:szCs w:val="18"/>
          <w:u w:val="single"/>
          <w:lang w:val="es-CO" w:eastAsia="en-US" w:bidi="ar-SA"/>
        </w:rPr>
        <w:t xml:space="preserve"> </w:t>
      </w:r>
      <w:r w:rsidRPr="00F66520">
        <w:rPr>
          <w:rFonts w:ascii="Century Gothic" w:eastAsia="Verdana" w:hAnsi="Century Gothic" w:cs="Verdana"/>
          <w:w w:val="124"/>
          <w:sz w:val="18"/>
          <w:szCs w:val="18"/>
          <w:u w:val="single"/>
          <w:lang w:val="es-CO" w:eastAsia="en-US" w:bidi="ar-SA"/>
        </w:rPr>
        <w:t>c</w:t>
      </w:r>
      <w:r w:rsidRPr="00F66520">
        <w:rPr>
          <w:rFonts w:ascii="Century Gothic" w:eastAsia="Verdana" w:hAnsi="Century Gothic" w:cs="Verdana"/>
          <w:w w:val="92"/>
          <w:sz w:val="18"/>
          <w:szCs w:val="18"/>
          <w:u w:val="single"/>
          <w:lang w:val="es-CO" w:eastAsia="en-US" w:bidi="ar-SA"/>
        </w:rPr>
        <w:t>or</w:t>
      </w:r>
      <w:r w:rsidRPr="00F66520">
        <w:rPr>
          <w:rFonts w:ascii="Century Gothic" w:eastAsia="Verdana" w:hAnsi="Century Gothic" w:cs="Verdana"/>
          <w:w w:val="70"/>
          <w:sz w:val="18"/>
          <w:szCs w:val="18"/>
          <w:u w:val="single"/>
          <w:lang w:val="es-CO" w:eastAsia="en-US" w:bidi="ar-SA"/>
        </w:rPr>
        <w:t>r</w:t>
      </w:r>
      <w:r w:rsidRPr="00F66520">
        <w:rPr>
          <w:rFonts w:ascii="Century Gothic" w:eastAsia="Verdana" w:hAnsi="Century Gothic" w:cs="Verdana"/>
          <w:w w:val="109"/>
          <w:sz w:val="18"/>
          <w:szCs w:val="18"/>
          <w:u w:val="single"/>
          <w:lang w:val="es-CO" w:eastAsia="en-US" w:bidi="ar-SA"/>
        </w:rPr>
        <w:t>e</w:t>
      </w:r>
      <w:r w:rsidRPr="00F66520">
        <w:rPr>
          <w:rFonts w:ascii="Century Gothic" w:eastAsia="Verdana" w:hAnsi="Century Gothic" w:cs="Verdana"/>
          <w:spacing w:val="-4"/>
          <w:w w:val="107"/>
          <w:sz w:val="18"/>
          <w:szCs w:val="18"/>
          <w:u w:val="single"/>
          <w:lang w:val="es-CO" w:eastAsia="en-US" w:bidi="ar-SA"/>
        </w:rPr>
        <w:t>g</w:t>
      </w:r>
      <w:r w:rsidRPr="00F66520">
        <w:rPr>
          <w:rFonts w:ascii="Century Gothic" w:eastAsia="Verdana" w:hAnsi="Century Gothic" w:cs="Verdana"/>
          <w:spacing w:val="2"/>
          <w:w w:val="72"/>
          <w:sz w:val="18"/>
          <w:szCs w:val="18"/>
          <w:u w:val="single"/>
          <w:lang w:val="es-CO" w:eastAsia="en-US" w:bidi="ar-SA"/>
        </w:rPr>
        <w:t>i</w:t>
      </w:r>
      <w:r w:rsidRPr="00F66520">
        <w:rPr>
          <w:rFonts w:ascii="Century Gothic" w:eastAsia="Verdana" w:hAnsi="Century Gothic" w:cs="Verdana"/>
          <w:spacing w:val="-1"/>
          <w:w w:val="109"/>
          <w:sz w:val="18"/>
          <w:szCs w:val="18"/>
          <w:u w:val="single"/>
          <w:lang w:val="es-CO" w:eastAsia="en-US" w:bidi="ar-SA"/>
        </w:rPr>
        <w:t>d</w:t>
      </w:r>
      <w:r w:rsidRPr="00F66520">
        <w:rPr>
          <w:rFonts w:ascii="Century Gothic" w:eastAsia="Verdana" w:hAnsi="Century Gothic" w:cs="Verdana"/>
          <w:w w:val="113"/>
          <w:sz w:val="18"/>
          <w:szCs w:val="18"/>
          <w:u w:val="single"/>
          <w:lang w:val="es-CO" w:eastAsia="en-US" w:bidi="ar-SA"/>
        </w:rPr>
        <w:t>a</w:t>
      </w:r>
      <w:r w:rsidRPr="00F66520">
        <w:rPr>
          <w:rFonts w:ascii="Century Gothic" w:eastAsia="Verdana" w:hAnsi="Century Gothic" w:cs="Verdana"/>
          <w:spacing w:val="5"/>
          <w:sz w:val="18"/>
          <w:szCs w:val="18"/>
          <w:u w:val="single"/>
          <w:lang w:val="es-CO" w:eastAsia="en-US" w:bidi="ar-SA"/>
        </w:rPr>
        <w:t xml:space="preserve"> </w:t>
      </w:r>
      <w:r w:rsidRPr="00F66520">
        <w:rPr>
          <w:rFonts w:ascii="Century Gothic" w:eastAsia="Verdana" w:hAnsi="Century Gothic" w:cs="Verdana"/>
          <w:spacing w:val="-1"/>
          <w:w w:val="108"/>
          <w:sz w:val="18"/>
          <w:szCs w:val="18"/>
          <w:u w:val="single"/>
          <w:lang w:val="es-CO" w:eastAsia="en-US" w:bidi="ar-SA"/>
        </w:rPr>
        <w:t>po</w:t>
      </w:r>
      <w:r w:rsidRPr="00F66520">
        <w:rPr>
          <w:rFonts w:ascii="Century Gothic" w:eastAsia="Verdana" w:hAnsi="Century Gothic" w:cs="Verdana"/>
          <w:w w:val="70"/>
          <w:sz w:val="18"/>
          <w:szCs w:val="18"/>
          <w:u w:val="single"/>
          <w:lang w:val="es-CO" w:eastAsia="en-US" w:bidi="ar-SA"/>
        </w:rPr>
        <w:t>r</w:t>
      </w:r>
      <w:r w:rsidRPr="00F66520">
        <w:rPr>
          <w:rFonts w:ascii="Century Gothic" w:eastAsia="Verdana" w:hAnsi="Century Gothic" w:cs="Verdana"/>
          <w:spacing w:val="7"/>
          <w:sz w:val="18"/>
          <w:szCs w:val="18"/>
          <w:u w:val="single"/>
          <w:lang w:val="es-CO" w:eastAsia="en-US" w:bidi="ar-SA"/>
        </w:rPr>
        <w:t xml:space="preserve"> </w:t>
      </w:r>
      <w:r w:rsidRPr="00F66520">
        <w:rPr>
          <w:rFonts w:ascii="Century Gothic" w:eastAsia="Verdana" w:hAnsi="Century Gothic" w:cs="Verdana"/>
          <w:w w:val="109"/>
          <w:sz w:val="18"/>
          <w:szCs w:val="18"/>
          <w:u w:val="single"/>
          <w:lang w:val="es-CO" w:eastAsia="en-US" w:bidi="ar-SA"/>
        </w:rPr>
        <w:t>e</w:t>
      </w:r>
      <w:r w:rsidRPr="00F66520">
        <w:rPr>
          <w:rFonts w:ascii="Century Gothic" w:eastAsia="Verdana" w:hAnsi="Century Gothic" w:cs="Verdana"/>
          <w:w w:val="72"/>
          <w:sz w:val="18"/>
          <w:szCs w:val="18"/>
          <w:u w:val="single"/>
          <w:lang w:val="es-CO" w:eastAsia="en-US" w:bidi="ar-SA"/>
        </w:rPr>
        <w:t>l</w:t>
      </w:r>
      <w:r w:rsidRPr="00F66520">
        <w:rPr>
          <w:rFonts w:ascii="Century Gothic" w:eastAsia="Verdana" w:hAnsi="Century Gothic" w:cs="Verdana"/>
          <w:spacing w:val="6"/>
          <w:sz w:val="18"/>
          <w:szCs w:val="18"/>
          <w:u w:val="single"/>
          <w:lang w:val="es-CO" w:eastAsia="en-US" w:bidi="ar-SA"/>
        </w:rPr>
        <w:t xml:space="preserve"> </w:t>
      </w:r>
      <w:r w:rsidRPr="00F66520">
        <w:rPr>
          <w:rFonts w:ascii="Century Gothic" w:eastAsia="Verdana" w:hAnsi="Century Gothic" w:cs="Verdana"/>
          <w:w w:val="99"/>
          <w:sz w:val="18"/>
          <w:szCs w:val="18"/>
          <w:u w:val="single"/>
          <w:lang w:val="es-CO" w:eastAsia="en-US" w:bidi="ar-SA"/>
        </w:rPr>
        <w:t>MU</w:t>
      </w:r>
      <w:r w:rsidRPr="00F66520">
        <w:rPr>
          <w:rFonts w:ascii="Century Gothic" w:eastAsia="Verdana" w:hAnsi="Century Gothic" w:cs="Verdana"/>
          <w:spacing w:val="-2"/>
          <w:w w:val="99"/>
          <w:sz w:val="18"/>
          <w:szCs w:val="18"/>
          <w:u w:val="single"/>
          <w:lang w:val="es-CO" w:eastAsia="en-US" w:bidi="ar-SA"/>
        </w:rPr>
        <w:t>N</w:t>
      </w:r>
      <w:r w:rsidRPr="00F66520">
        <w:rPr>
          <w:rFonts w:ascii="Century Gothic" w:eastAsia="Verdana" w:hAnsi="Century Gothic" w:cs="Verdana"/>
          <w:spacing w:val="4"/>
          <w:w w:val="53"/>
          <w:sz w:val="18"/>
          <w:szCs w:val="18"/>
          <w:u w:val="single"/>
          <w:lang w:val="es-CO" w:eastAsia="en-US" w:bidi="ar-SA"/>
        </w:rPr>
        <w:t>I</w:t>
      </w:r>
      <w:r w:rsidRPr="00F66520">
        <w:rPr>
          <w:rFonts w:ascii="Century Gothic" w:eastAsia="Verdana" w:hAnsi="Century Gothic" w:cs="Verdana"/>
          <w:spacing w:val="-3"/>
          <w:w w:val="116"/>
          <w:sz w:val="18"/>
          <w:szCs w:val="18"/>
          <w:u w:val="single"/>
          <w:lang w:val="es-CO" w:eastAsia="en-US" w:bidi="ar-SA"/>
        </w:rPr>
        <w:t>C</w:t>
      </w:r>
      <w:r w:rsidRPr="00F66520">
        <w:rPr>
          <w:rFonts w:ascii="Century Gothic" w:eastAsia="Verdana" w:hAnsi="Century Gothic" w:cs="Verdana"/>
          <w:spacing w:val="2"/>
          <w:w w:val="53"/>
          <w:sz w:val="18"/>
          <w:szCs w:val="18"/>
          <w:u w:val="single"/>
          <w:lang w:val="es-CO" w:eastAsia="en-US" w:bidi="ar-SA"/>
        </w:rPr>
        <w:t>I</w:t>
      </w:r>
      <w:r w:rsidRPr="00F66520">
        <w:rPr>
          <w:rFonts w:ascii="Century Gothic" w:eastAsia="Verdana" w:hAnsi="Century Gothic" w:cs="Verdana"/>
          <w:spacing w:val="-4"/>
          <w:w w:val="98"/>
          <w:sz w:val="18"/>
          <w:szCs w:val="18"/>
          <w:u w:val="single"/>
          <w:lang w:val="es-CO" w:eastAsia="en-US" w:bidi="ar-SA"/>
        </w:rPr>
        <w:t>P</w:t>
      </w:r>
      <w:r w:rsidRPr="00F66520">
        <w:rPr>
          <w:rFonts w:ascii="Century Gothic" w:eastAsia="Verdana" w:hAnsi="Century Gothic" w:cs="Verdana"/>
          <w:spacing w:val="2"/>
          <w:w w:val="53"/>
          <w:sz w:val="18"/>
          <w:szCs w:val="18"/>
          <w:u w:val="single"/>
          <w:lang w:val="es-CO" w:eastAsia="en-US" w:bidi="ar-SA"/>
        </w:rPr>
        <w:t>I</w:t>
      </w:r>
      <w:r w:rsidRPr="00F66520">
        <w:rPr>
          <w:rFonts w:ascii="Century Gothic" w:eastAsia="Verdana" w:hAnsi="Century Gothic" w:cs="Verdana"/>
          <w:spacing w:val="-1"/>
          <w:w w:val="110"/>
          <w:sz w:val="18"/>
          <w:szCs w:val="18"/>
          <w:u w:val="single"/>
          <w:lang w:val="es-CO" w:eastAsia="en-US" w:bidi="ar-SA"/>
        </w:rPr>
        <w:t>O</w:t>
      </w:r>
      <w:r w:rsidRPr="00F66520">
        <w:rPr>
          <w:rFonts w:ascii="Century Gothic" w:eastAsia="Verdana" w:hAnsi="Century Gothic" w:cs="Verdana"/>
          <w:w w:val="76"/>
          <w:sz w:val="18"/>
          <w:szCs w:val="18"/>
          <w:u w:val="single"/>
          <w:lang w:val="es-CO" w:eastAsia="en-US" w:bidi="ar-SA"/>
        </w:rPr>
        <w:t>,</w:t>
      </w:r>
      <w:r w:rsidRPr="00F66520">
        <w:rPr>
          <w:rFonts w:ascii="Century Gothic" w:eastAsia="Verdana" w:hAnsi="Century Gothic" w:cs="Verdana"/>
          <w:spacing w:val="3"/>
          <w:sz w:val="18"/>
          <w:szCs w:val="18"/>
          <w:u w:val="single"/>
          <w:lang w:val="es-CO" w:eastAsia="en-US" w:bidi="ar-SA"/>
        </w:rPr>
        <w:t xml:space="preserve"> </w:t>
      </w:r>
      <w:r w:rsidRPr="00F66520">
        <w:rPr>
          <w:rFonts w:ascii="Century Gothic" w:eastAsia="Verdana" w:hAnsi="Century Gothic" w:cs="Verdana"/>
          <w:w w:val="124"/>
          <w:sz w:val="18"/>
          <w:szCs w:val="18"/>
          <w:u w:val="single"/>
          <w:lang w:val="es-CO" w:eastAsia="en-US" w:bidi="ar-SA"/>
        </w:rPr>
        <w:t>c</w:t>
      </w:r>
      <w:r w:rsidRPr="00F66520">
        <w:rPr>
          <w:rFonts w:ascii="Century Gothic" w:eastAsia="Verdana" w:hAnsi="Century Gothic" w:cs="Verdana"/>
          <w:w w:val="102"/>
          <w:sz w:val="18"/>
          <w:szCs w:val="18"/>
          <w:u w:val="single"/>
          <w:lang w:val="es-CO" w:eastAsia="en-US" w:bidi="ar-SA"/>
        </w:rPr>
        <w:t>on</w:t>
      </w:r>
      <w:r w:rsidRPr="00F66520">
        <w:rPr>
          <w:rFonts w:ascii="Century Gothic" w:eastAsia="Verdana" w:hAnsi="Century Gothic" w:cs="Verdana"/>
          <w:w w:val="102"/>
          <w:sz w:val="18"/>
          <w:szCs w:val="18"/>
          <w:lang w:val="es-CO" w:eastAsia="en-US" w:bidi="ar-SA"/>
        </w:rPr>
        <w:t xml:space="preserve"> </w:t>
      </w:r>
      <w:r w:rsidRPr="00F66520">
        <w:rPr>
          <w:rFonts w:ascii="Century Gothic" w:eastAsia="Verdana" w:hAnsi="Century Gothic" w:cs="Verdana"/>
          <w:sz w:val="18"/>
          <w:szCs w:val="18"/>
          <w:u w:val="single"/>
          <w:lang w:val="es-CO" w:eastAsia="en-US" w:bidi="ar-SA"/>
        </w:rPr>
        <w:t>base</w:t>
      </w:r>
      <w:r w:rsidRPr="00F66520">
        <w:rPr>
          <w:rFonts w:ascii="Century Gothic" w:eastAsia="Verdana" w:hAnsi="Century Gothic" w:cs="Verdana"/>
          <w:spacing w:val="-14"/>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en</w:t>
      </w:r>
      <w:r w:rsidRPr="00F66520">
        <w:rPr>
          <w:rFonts w:ascii="Century Gothic" w:eastAsia="Verdana" w:hAnsi="Century Gothic" w:cs="Verdana"/>
          <w:spacing w:val="-14"/>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la</w:t>
      </w:r>
      <w:r w:rsidRPr="00F66520">
        <w:rPr>
          <w:rFonts w:ascii="Century Gothic" w:eastAsia="Verdana" w:hAnsi="Century Gothic" w:cs="Verdana"/>
          <w:spacing w:val="-14"/>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corrección</w:t>
      </w:r>
      <w:r w:rsidRPr="00F66520">
        <w:rPr>
          <w:rFonts w:ascii="Century Gothic" w:eastAsia="Verdana" w:hAnsi="Century Gothic" w:cs="Verdana"/>
          <w:spacing w:val="-13"/>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se</w:t>
      </w:r>
      <w:r w:rsidRPr="00F66520">
        <w:rPr>
          <w:rFonts w:ascii="Century Gothic" w:eastAsia="Verdana" w:hAnsi="Century Gothic" w:cs="Verdana"/>
          <w:spacing w:val="-14"/>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tomará</w:t>
      </w:r>
      <w:r w:rsidRPr="00F66520">
        <w:rPr>
          <w:rFonts w:ascii="Century Gothic" w:eastAsia="Verdana" w:hAnsi="Century Gothic" w:cs="Verdana"/>
          <w:spacing w:val="-14"/>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el</w:t>
      </w:r>
      <w:r w:rsidRPr="00F66520">
        <w:rPr>
          <w:rFonts w:ascii="Century Gothic" w:eastAsia="Verdana" w:hAnsi="Century Gothic" w:cs="Verdana"/>
          <w:spacing w:val="-14"/>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valor</w:t>
      </w:r>
      <w:r w:rsidRPr="00F66520">
        <w:rPr>
          <w:rFonts w:ascii="Century Gothic" w:eastAsia="Verdana" w:hAnsi="Century Gothic" w:cs="Verdana"/>
          <w:spacing w:val="-13"/>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de</w:t>
      </w:r>
      <w:r w:rsidRPr="00F66520">
        <w:rPr>
          <w:rFonts w:ascii="Century Gothic" w:eastAsia="Verdana" w:hAnsi="Century Gothic" w:cs="Verdana"/>
          <w:spacing w:val="-13"/>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la</w:t>
      </w:r>
      <w:r w:rsidRPr="00F66520">
        <w:rPr>
          <w:rFonts w:ascii="Century Gothic" w:eastAsia="Verdana" w:hAnsi="Century Gothic" w:cs="Verdana"/>
          <w:spacing w:val="-14"/>
          <w:sz w:val="18"/>
          <w:szCs w:val="18"/>
          <w:u w:val="single"/>
          <w:lang w:val="es-CO" w:eastAsia="en-US" w:bidi="ar-SA"/>
        </w:rPr>
        <w:t xml:space="preserve"> </w:t>
      </w:r>
      <w:r w:rsidRPr="00F66520">
        <w:rPr>
          <w:rFonts w:ascii="Century Gothic" w:eastAsia="Verdana" w:hAnsi="Century Gothic" w:cs="Verdana"/>
          <w:sz w:val="18"/>
          <w:szCs w:val="18"/>
          <w:u w:val="single"/>
          <w:lang w:val="es-CO" w:eastAsia="en-US" w:bidi="ar-SA"/>
        </w:rPr>
        <w:t>oferta.</w:t>
      </w:r>
    </w:p>
    <w:p w14:paraId="18589AF3" w14:textId="77777777" w:rsidR="00395014" w:rsidRPr="00F66520" w:rsidRDefault="00395014" w:rsidP="00395014">
      <w:pPr>
        <w:spacing w:before="1"/>
        <w:rPr>
          <w:rFonts w:ascii="Century Gothic" w:eastAsia="Verdana" w:hAnsi="Century Gothic" w:cs="Verdana"/>
          <w:sz w:val="18"/>
          <w:szCs w:val="18"/>
          <w:lang w:val="es-CO" w:eastAsia="en-US" w:bidi="ar-SA"/>
        </w:rPr>
      </w:pPr>
    </w:p>
    <w:p w14:paraId="1A3D2E07" w14:textId="77777777" w:rsidR="00395014" w:rsidRPr="00F66520" w:rsidRDefault="00395014" w:rsidP="00363174">
      <w:pPr>
        <w:numPr>
          <w:ilvl w:val="0"/>
          <w:numId w:val="43"/>
        </w:numPr>
        <w:tabs>
          <w:tab w:val="left" w:pos="1662"/>
        </w:tabs>
        <w:spacing w:before="101"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95"/>
          <w:sz w:val="18"/>
          <w:szCs w:val="18"/>
          <w:lang w:val="es-CO" w:eastAsia="en-US" w:bidi="ar-SA"/>
        </w:rPr>
        <w:t>Cuando</w:t>
      </w:r>
      <w:r w:rsidRPr="00F66520">
        <w:rPr>
          <w:rFonts w:ascii="Century Gothic" w:eastAsia="Verdana" w:hAnsi="Century Gothic" w:cs="Verdana"/>
          <w:spacing w:val="-1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se</w:t>
      </w:r>
      <w:r w:rsidRPr="00F66520">
        <w:rPr>
          <w:rFonts w:ascii="Century Gothic" w:eastAsia="Verdana" w:hAnsi="Century Gothic" w:cs="Verdana"/>
          <w:spacing w:val="-1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presente</w:t>
      </w:r>
      <w:r w:rsidRPr="00F66520">
        <w:rPr>
          <w:rFonts w:ascii="Century Gothic" w:eastAsia="Verdana" w:hAnsi="Century Gothic" w:cs="Verdana"/>
          <w:spacing w:val="-1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entre</w:t>
      </w:r>
      <w:r w:rsidRPr="00F66520">
        <w:rPr>
          <w:rFonts w:ascii="Century Gothic" w:eastAsia="Verdana" w:hAnsi="Century Gothic" w:cs="Verdana"/>
          <w:spacing w:val="-1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los</w:t>
      </w:r>
      <w:r w:rsidRPr="00F66520">
        <w:rPr>
          <w:rFonts w:ascii="Century Gothic" w:eastAsia="Verdana" w:hAnsi="Century Gothic" w:cs="Verdana"/>
          <w:spacing w:val="-1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valores</w:t>
      </w:r>
      <w:r w:rsidRPr="00F66520">
        <w:rPr>
          <w:rFonts w:ascii="Century Gothic" w:eastAsia="Verdana" w:hAnsi="Century Gothic" w:cs="Verdana"/>
          <w:spacing w:val="-1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unitarios</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y/o</w:t>
      </w:r>
      <w:r w:rsidRPr="00F66520">
        <w:rPr>
          <w:rFonts w:ascii="Century Gothic" w:eastAsia="Verdana" w:hAnsi="Century Gothic" w:cs="Verdana"/>
          <w:spacing w:val="-1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el</w:t>
      </w:r>
      <w:r w:rsidRPr="00F66520">
        <w:rPr>
          <w:rFonts w:ascii="Century Gothic" w:eastAsia="Verdana" w:hAnsi="Century Gothic" w:cs="Verdana"/>
          <w:spacing w:val="-1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subtotal,</w:t>
      </w:r>
      <w:r w:rsidRPr="00F66520">
        <w:rPr>
          <w:rFonts w:ascii="Century Gothic" w:eastAsia="Verdana" w:hAnsi="Century Gothic" w:cs="Verdana"/>
          <w:spacing w:val="-1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y/o</w:t>
      </w:r>
      <w:r w:rsidRPr="00F66520">
        <w:rPr>
          <w:rFonts w:ascii="Century Gothic" w:eastAsia="Verdana" w:hAnsi="Century Gothic" w:cs="Verdana"/>
          <w:spacing w:val="-1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el</w:t>
      </w:r>
      <w:r w:rsidRPr="00F66520">
        <w:rPr>
          <w:rFonts w:ascii="Century Gothic" w:eastAsia="Verdana" w:hAnsi="Century Gothic" w:cs="Verdana"/>
          <w:spacing w:val="-1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valor</w:t>
      </w:r>
      <w:r w:rsidRPr="00F66520">
        <w:rPr>
          <w:rFonts w:ascii="Century Gothic" w:eastAsia="Verdana" w:hAnsi="Century Gothic" w:cs="Verdana"/>
          <w:spacing w:val="-1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total</w:t>
      </w:r>
      <w:r w:rsidRPr="00F66520">
        <w:rPr>
          <w:rFonts w:ascii="Century Gothic" w:eastAsia="Verdana" w:hAnsi="Century Gothic" w:cs="Verdana"/>
          <w:spacing w:val="-1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w:t>
      </w:r>
      <w:r w:rsidRPr="00F66520">
        <w:rPr>
          <w:rFonts w:ascii="Century Gothic" w:eastAsia="Verdana" w:hAnsi="Century Gothic" w:cs="Verdana"/>
          <w:spacing w:val="-15"/>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la</w:t>
      </w:r>
      <w:r w:rsidRPr="00F66520">
        <w:rPr>
          <w:rFonts w:ascii="Century Gothic" w:eastAsia="Verdana" w:hAnsi="Century Gothic" w:cs="Verdana"/>
          <w:spacing w:val="-1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propuesta</w:t>
      </w:r>
      <w:r w:rsidRPr="00F66520">
        <w:rPr>
          <w:rFonts w:ascii="Century Gothic" w:eastAsia="Verdana" w:hAnsi="Century Gothic" w:cs="Verdana"/>
          <w:spacing w:val="-1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inicial,</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w w:val="99"/>
          <w:sz w:val="18"/>
          <w:szCs w:val="18"/>
          <w:lang w:val="es-CO" w:eastAsia="en-US" w:bidi="ar-SA"/>
        </w:rPr>
        <w:t>MU</w:t>
      </w:r>
      <w:r w:rsidRPr="00F66520">
        <w:rPr>
          <w:rFonts w:ascii="Century Gothic" w:eastAsia="Verdana" w:hAnsi="Century Gothic" w:cs="Verdana"/>
          <w:spacing w:val="-4"/>
          <w:w w:val="99"/>
          <w:sz w:val="18"/>
          <w:szCs w:val="18"/>
          <w:lang w:val="es-CO" w:eastAsia="en-US" w:bidi="ar-SA"/>
        </w:rPr>
        <w:t>N</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spacing w:val="-3"/>
          <w:w w:val="116"/>
          <w:sz w:val="18"/>
          <w:szCs w:val="18"/>
          <w:lang w:val="es-CO" w:eastAsia="en-US" w:bidi="ar-SA"/>
        </w:rPr>
        <w:t>C</w:t>
      </w:r>
      <w:r w:rsidRPr="00F66520">
        <w:rPr>
          <w:rFonts w:ascii="Century Gothic" w:eastAsia="Verdana" w:hAnsi="Century Gothic" w:cs="Verdana"/>
          <w:spacing w:val="2"/>
          <w:w w:val="53"/>
          <w:sz w:val="18"/>
          <w:szCs w:val="18"/>
          <w:lang w:val="es-CO" w:eastAsia="en-US" w:bidi="ar-SA"/>
        </w:rPr>
        <w:t>I</w:t>
      </w:r>
      <w:r w:rsidRPr="00F66520">
        <w:rPr>
          <w:rFonts w:ascii="Century Gothic" w:eastAsia="Verdana" w:hAnsi="Century Gothic" w:cs="Verdana"/>
          <w:spacing w:val="-4"/>
          <w:w w:val="98"/>
          <w:sz w:val="18"/>
          <w:szCs w:val="18"/>
          <w:lang w:val="es-CO" w:eastAsia="en-US" w:bidi="ar-SA"/>
        </w:rPr>
        <w:t>P</w:t>
      </w:r>
      <w:r w:rsidRPr="00F66520">
        <w:rPr>
          <w:rFonts w:ascii="Century Gothic" w:eastAsia="Verdana" w:hAnsi="Century Gothic" w:cs="Verdana"/>
          <w:spacing w:val="2"/>
          <w:w w:val="53"/>
          <w:sz w:val="18"/>
          <w:szCs w:val="18"/>
          <w:lang w:val="es-CO" w:eastAsia="en-US" w:bidi="ar-SA"/>
        </w:rPr>
        <w:t>I</w:t>
      </w:r>
      <w:r w:rsidRPr="00F66520">
        <w:rPr>
          <w:rFonts w:ascii="Century Gothic" w:eastAsia="Verdana" w:hAnsi="Century Gothic" w:cs="Verdana"/>
          <w:w w:val="110"/>
          <w:sz w:val="18"/>
          <w:szCs w:val="18"/>
          <w:lang w:val="es-CO" w:eastAsia="en-US" w:bidi="ar-SA"/>
        </w:rPr>
        <w:t>O</w:t>
      </w:r>
      <w:r w:rsidRPr="00F66520">
        <w:rPr>
          <w:rFonts w:ascii="Century Gothic" w:eastAsia="Verdana" w:hAnsi="Century Gothic" w:cs="Verdana"/>
          <w:spacing w:val="-22"/>
          <w:sz w:val="18"/>
          <w:szCs w:val="18"/>
          <w:lang w:val="es-CO" w:eastAsia="en-US" w:bidi="ar-SA"/>
        </w:rPr>
        <w:t xml:space="preserve"> </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z w:val="18"/>
          <w:szCs w:val="18"/>
          <w:lang w:val="es-CO" w:eastAsia="en-US" w:bidi="ar-SA"/>
        </w:rPr>
        <w:t>o</w:t>
      </w:r>
      <w:r w:rsidRPr="00F66520">
        <w:rPr>
          <w:rFonts w:ascii="Century Gothic" w:eastAsia="Verdana" w:hAnsi="Century Gothic" w:cs="Verdana"/>
          <w:spacing w:val="-4"/>
          <w:sz w:val="18"/>
          <w:szCs w:val="18"/>
          <w:lang w:val="es-CO" w:eastAsia="en-US" w:bidi="ar-SA"/>
        </w:rPr>
        <w:t>m</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á</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107"/>
          <w:sz w:val="18"/>
          <w:szCs w:val="18"/>
          <w:lang w:val="es-CO" w:eastAsia="en-US" w:bidi="ar-SA"/>
        </w:rPr>
        <w:t>o</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21"/>
          <w:sz w:val="18"/>
          <w:szCs w:val="18"/>
          <w:lang w:val="es-CO" w:eastAsia="en-US" w:bidi="ar-SA"/>
        </w:rPr>
        <w:t xml:space="preserve">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r</w:t>
      </w:r>
      <w:r w:rsidRPr="00F66520">
        <w:rPr>
          <w:rFonts w:ascii="Century Gothic" w:eastAsia="Verdana" w:hAnsi="Century Gothic" w:cs="Verdana"/>
          <w:spacing w:val="-22"/>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w w:val="92"/>
          <w:sz w:val="18"/>
          <w:szCs w:val="18"/>
          <w:lang w:val="es-CO" w:eastAsia="en-US" w:bidi="ar-SA"/>
        </w:rPr>
        <w:t>or</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spacing w:val="-1"/>
          <w:w w:val="111"/>
          <w:sz w:val="18"/>
          <w:szCs w:val="18"/>
          <w:lang w:val="es-CO" w:eastAsia="en-US" w:bidi="ar-SA"/>
        </w:rPr>
        <w:t>pa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
          <w:w w:val="70"/>
          <w:sz w:val="18"/>
          <w:szCs w:val="18"/>
          <w:lang w:val="es-CO" w:eastAsia="en-US" w:bidi="ar-SA"/>
        </w:rPr>
        <w:t>r</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89"/>
          <w:sz w:val="18"/>
          <w:szCs w:val="18"/>
          <w:lang w:val="es-CO" w:eastAsia="en-US" w:bidi="ar-SA"/>
        </w:rPr>
        <w:t>f</w:t>
      </w:r>
      <w:r w:rsidRPr="00F66520">
        <w:rPr>
          <w:rFonts w:ascii="Century Gothic" w:eastAsia="Verdana" w:hAnsi="Century Gothic" w:cs="Verdana"/>
          <w:spacing w:val="-1"/>
          <w:w w:val="106"/>
          <w:sz w:val="18"/>
          <w:szCs w:val="18"/>
          <w:lang w:val="es-CO" w:eastAsia="en-US" w:bidi="ar-SA"/>
        </w:rPr>
        <w:t>i</w:t>
      </w:r>
      <w:r w:rsidRPr="00F66520">
        <w:rPr>
          <w:rFonts w:ascii="Century Gothic" w:eastAsia="Verdana" w:hAnsi="Century Gothic" w:cs="Verdana"/>
          <w:spacing w:val="-2"/>
          <w:w w:val="106"/>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102"/>
          <w:sz w:val="18"/>
          <w:szCs w:val="18"/>
          <w:lang w:val="es-CO" w:eastAsia="en-US" w:bidi="ar-SA"/>
        </w:rPr>
        <w:t>ón</w:t>
      </w:r>
      <w:r w:rsidRPr="00F66520">
        <w:rPr>
          <w:rFonts w:ascii="Century Gothic" w:eastAsia="Verdana" w:hAnsi="Century Gothic" w:cs="Verdana"/>
          <w:spacing w:val="-25"/>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la</w:t>
      </w:r>
      <w:r w:rsidRPr="00F66520">
        <w:rPr>
          <w:rFonts w:ascii="Century Gothic" w:eastAsia="Verdana" w:hAnsi="Century Gothic" w:cs="Verdana"/>
          <w:w w:val="74"/>
          <w:sz w:val="18"/>
          <w:szCs w:val="18"/>
          <w:lang w:val="es-CO" w:eastAsia="en-US" w:bidi="ar-SA"/>
        </w:rPr>
        <w:t>s</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8"/>
          <w:sz w:val="18"/>
          <w:szCs w:val="18"/>
          <w:lang w:val="es-CO" w:eastAsia="en-US" w:bidi="ar-SA"/>
        </w:rPr>
        <w:t>o</w:t>
      </w:r>
      <w:r w:rsidRPr="00F66520">
        <w:rPr>
          <w:rFonts w:ascii="Century Gothic" w:eastAsia="Verdana" w:hAnsi="Century Gothic" w:cs="Verdana"/>
          <w:spacing w:val="-1"/>
          <w:w w:val="108"/>
          <w:sz w:val="18"/>
          <w:szCs w:val="18"/>
          <w:lang w:val="es-CO" w:eastAsia="en-US" w:bidi="ar-SA"/>
        </w:rPr>
        <w:t>p</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75"/>
          <w:sz w:val="18"/>
          <w:szCs w:val="18"/>
          <w:lang w:val="es-CO" w:eastAsia="en-US" w:bidi="ar-SA"/>
        </w:rPr>
        <w:t>s</w:t>
      </w:r>
      <w:r w:rsidRPr="00F66520">
        <w:rPr>
          <w:rFonts w:ascii="Century Gothic" w:eastAsia="Verdana" w:hAnsi="Century Gothic" w:cs="Verdana"/>
          <w:w w:val="75"/>
          <w:sz w:val="18"/>
          <w:szCs w:val="18"/>
          <w:lang w:val="es-CO" w:eastAsia="en-US" w:bidi="ar-SA"/>
        </w:rPr>
        <w:t>,</w:t>
      </w:r>
      <w:r w:rsidRPr="00F66520">
        <w:rPr>
          <w:rFonts w:ascii="Century Gothic" w:eastAsia="Verdana" w:hAnsi="Century Gothic" w:cs="Verdana"/>
          <w:spacing w:val="-25"/>
          <w:sz w:val="18"/>
          <w:szCs w:val="18"/>
          <w:lang w:val="es-CO" w:eastAsia="en-US" w:bidi="ar-SA"/>
        </w:rPr>
        <w:t xml:space="preserve"> </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s</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spacing w:val="-2"/>
          <w:w w:val="93"/>
          <w:sz w:val="18"/>
          <w:szCs w:val="18"/>
          <w:lang w:val="es-CO" w:eastAsia="en-US" w:bidi="ar-SA"/>
        </w:rPr>
        <w:t>v</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88"/>
          <w:sz w:val="18"/>
          <w:szCs w:val="18"/>
          <w:lang w:val="es-CO" w:eastAsia="en-US" w:bidi="ar-SA"/>
        </w:rPr>
        <w:t>lo</w:t>
      </w:r>
      <w:r w:rsidRPr="00F66520">
        <w:rPr>
          <w:rFonts w:ascii="Century Gothic" w:eastAsia="Verdana" w:hAnsi="Century Gothic" w:cs="Verdana"/>
          <w:w w:val="88"/>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4"/>
          <w:sz w:val="18"/>
          <w:szCs w:val="18"/>
          <w:lang w:val="es-CO" w:eastAsia="en-US" w:bidi="ar-SA"/>
        </w:rPr>
        <w:t>s</w:t>
      </w:r>
      <w:r w:rsidRPr="00F66520">
        <w:rPr>
          <w:rFonts w:ascii="Century Gothic" w:eastAsia="Verdana" w:hAnsi="Century Gothic" w:cs="Verdana"/>
          <w:spacing w:val="-23"/>
          <w:sz w:val="18"/>
          <w:szCs w:val="18"/>
          <w:lang w:val="es-CO" w:eastAsia="en-US" w:bidi="ar-SA"/>
        </w:rPr>
        <w:t xml:space="preserve"> </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2"/>
          <w:w w:val="96"/>
          <w:sz w:val="18"/>
          <w:szCs w:val="18"/>
          <w:lang w:val="es-CO" w:eastAsia="en-US" w:bidi="ar-SA"/>
        </w:rPr>
        <w:t>n</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3"/>
          <w:w w:val="107"/>
          <w:sz w:val="18"/>
          <w:szCs w:val="18"/>
          <w:lang w:val="es-CO" w:eastAsia="en-US" w:bidi="ar-SA"/>
        </w:rPr>
        <w:t>o</w:t>
      </w:r>
      <w:r w:rsidRPr="00F66520">
        <w:rPr>
          <w:rFonts w:ascii="Century Gothic" w:eastAsia="Verdana" w:hAnsi="Century Gothic" w:cs="Verdana"/>
          <w:w w:val="74"/>
          <w:sz w:val="18"/>
          <w:szCs w:val="18"/>
          <w:lang w:val="es-CO" w:eastAsia="en-US" w:bidi="ar-SA"/>
        </w:rPr>
        <w:t xml:space="preserve">s </w:t>
      </w:r>
      <w:r w:rsidRPr="00F66520">
        <w:rPr>
          <w:rFonts w:ascii="Century Gothic" w:eastAsia="Verdana" w:hAnsi="Century Gothic" w:cs="Verdana"/>
          <w:sz w:val="18"/>
          <w:szCs w:val="18"/>
          <w:lang w:val="es-CO" w:eastAsia="en-US" w:bidi="ar-SA"/>
        </w:rPr>
        <w:t>para efectuar las operaciones aritméticas que correspondan, sin que esta corrección pueda</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1"/>
          <w:w w:val="115"/>
          <w:sz w:val="18"/>
          <w:szCs w:val="18"/>
          <w:lang w:val="es-CO" w:eastAsia="en-US" w:bidi="ar-SA"/>
        </w:rPr>
        <w:t>c</w:t>
      </w:r>
      <w:r w:rsidRPr="00F66520">
        <w:rPr>
          <w:rFonts w:ascii="Century Gothic" w:eastAsia="Verdana" w:hAnsi="Century Gothic" w:cs="Verdana"/>
          <w:spacing w:val="-1"/>
          <w:w w:val="115"/>
          <w:sz w:val="18"/>
          <w:szCs w:val="18"/>
          <w:lang w:val="es-CO" w:eastAsia="en-US" w:bidi="ar-SA"/>
        </w:rPr>
        <w:t>o</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w w:val="73"/>
          <w:sz w:val="18"/>
          <w:szCs w:val="18"/>
          <w:lang w:val="es-CO" w:eastAsia="en-US" w:bidi="ar-SA"/>
        </w:rPr>
        <w:t>s</w:t>
      </w:r>
      <w:r w:rsidRPr="00F66520">
        <w:rPr>
          <w:rFonts w:ascii="Century Gothic" w:eastAsia="Verdana" w:hAnsi="Century Gothic" w:cs="Verdana"/>
          <w:spacing w:val="1"/>
          <w:w w:val="73"/>
          <w:sz w:val="18"/>
          <w:szCs w:val="18"/>
          <w:lang w:val="es-CO" w:eastAsia="en-US" w:bidi="ar-SA"/>
        </w:rPr>
        <w:t>i</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14"/>
          <w:sz w:val="18"/>
          <w:szCs w:val="18"/>
          <w:lang w:val="es-CO" w:eastAsia="en-US" w:bidi="ar-SA"/>
        </w:rPr>
        <w:t>modificación</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16"/>
          <w:sz w:val="18"/>
          <w:szCs w:val="18"/>
          <w:lang w:val="es-CO" w:eastAsia="en-US" w:bidi="ar-SA"/>
        </w:rPr>
        <w:t xml:space="preserve">de </w:t>
      </w:r>
      <w:r w:rsidRPr="00F66520">
        <w:rPr>
          <w:rFonts w:ascii="Century Gothic" w:eastAsia="Verdana" w:hAnsi="Century Gothic" w:cs="Verdana"/>
          <w:spacing w:val="-1"/>
          <w:sz w:val="18"/>
          <w:szCs w:val="18"/>
          <w:lang w:val="es-CO" w:eastAsia="en-US" w:bidi="ar-SA"/>
        </w:rPr>
        <w:t>l</w:t>
      </w:r>
      <w:r w:rsidRPr="00F66520">
        <w:rPr>
          <w:rFonts w:ascii="Century Gothic" w:eastAsia="Verdana" w:hAnsi="Century Gothic" w:cs="Verdana"/>
          <w:sz w:val="18"/>
          <w:szCs w:val="18"/>
          <w:lang w:val="es-CO" w:eastAsia="en-US" w:bidi="ar-SA"/>
        </w:rPr>
        <w:t xml:space="preserve">a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8"/>
          <w:sz w:val="18"/>
          <w:szCs w:val="18"/>
          <w:lang w:val="es-CO" w:eastAsia="en-US" w:bidi="ar-SA"/>
        </w:rPr>
        <w:t>o</w:t>
      </w:r>
      <w:r w:rsidRPr="00F66520">
        <w:rPr>
          <w:rFonts w:ascii="Century Gothic" w:eastAsia="Verdana" w:hAnsi="Century Gothic" w:cs="Verdana"/>
          <w:spacing w:val="-1"/>
          <w:w w:val="108"/>
          <w:sz w:val="18"/>
          <w:szCs w:val="18"/>
          <w:lang w:val="es-CO" w:eastAsia="en-US" w:bidi="ar-SA"/>
        </w:rPr>
        <w:t>p</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spacing w:val="-2"/>
          <w:w w:val="107"/>
          <w:sz w:val="18"/>
          <w:szCs w:val="18"/>
          <w:lang w:val="es-CO" w:eastAsia="en-US" w:bidi="ar-SA"/>
        </w:rPr>
        <w:t>g</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1"/>
          <w:sz w:val="18"/>
          <w:szCs w:val="18"/>
          <w:lang w:val="es-CO" w:eastAsia="en-US" w:bidi="ar-SA"/>
        </w:rPr>
        <w:t>lm</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1"/>
          <w:w w:val="111"/>
          <w:sz w:val="18"/>
          <w:szCs w:val="18"/>
          <w:lang w:val="es-CO" w:eastAsia="en-US" w:bidi="ar-SA"/>
        </w:rPr>
        <w:t>pa</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13"/>
          <w:sz w:val="18"/>
          <w:szCs w:val="18"/>
          <w:lang w:val="es-CO" w:eastAsia="en-US" w:bidi="ar-SA"/>
        </w:rPr>
        <w:t>a</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15"/>
          <w:sz w:val="18"/>
          <w:szCs w:val="18"/>
          <w:lang w:val="es-CO" w:eastAsia="en-US" w:bidi="ar-SA"/>
        </w:rPr>
        <w:t>el</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15"/>
          <w:sz w:val="18"/>
          <w:szCs w:val="18"/>
          <w:lang w:val="es-CO" w:eastAsia="en-US" w:bidi="ar-SA"/>
        </w:rPr>
        <w:t>en</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14"/>
          <w:sz w:val="18"/>
          <w:szCs w:val="18"/>
          <w:lang w:val="es-CO" w:eastAsia="en-US" w:bidi="ar-SA"/>
        </w:rPr>
        <w:t>que</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14"/>
          <w:sz w:val="18"/>
          <w:szCs w:val="18"/>
          <w:lang w:val="es-CO" w:eastAsia="en-US" w:bidi="ar-SA"/>
        </w:rPr>
        <w:t>la</w:t>
      </w:r>
      <w:r w:rsidRPr="00F66520">
        <w:rPr>
          <w:rFonts w:ascii="Century Gothic" w:eastAsia="Verdana" w:hAnsi="Century Gothic" w:cs="Verdana"/>
          <w:sz w:val="18"/>
          <w:szCs w:val="18"/>
          <w:lang w:val="es-CO" w:eastAsia="en-US" w:bidi="ar-SA"/>
        </w:rPr>
        <w:t xml:space="preserve"> </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w w:val="93"/>
          <w:sz w:val="18"/>
          <w:szCs w:val="18"/>
          <w:lang w:val="es-CO" w:eastAsia="en-US" w:bidi="ar-SA"/>
        </w:rPr>
        <w:t>p</w:t>
      </w:r>
      <w:r w:rsidRPr="00F66520">
        <w:rPr>
          <w:rFonts w:ascii="Century Gothic" w:eastAsia="Verdana" w:hAnsi="Century Gothic" w:cs="Verdana"/>
          <w:w w:val="93"/>
          <w:sz w:val="18"/>
          <w:szCs w:val="18"/>
          <w:lang w:val="es-CO" w:eastAsia="en-US" w:bidi="ar-SA"/>
        </w:rPr>
        <w:t>r</w:t>
      </w:r>
      <w:r w:rsidRPr="00F66520">
        <w:rPr>
          <w:rFonts w:ascii="Century Gothic" w:eastAsia="Verdana" w:hAnsi="Century Gothic" w:cs="Verdana"/>
          <w:w w:val="108"/>
          <w:sz w:val="18"/>
          <w:szCs w:val="18"/>
          <w:lang w:val="es-CO" w:eastAsia="en-US" w:bidi="ar-SA"/>
        </w:rPr>
        <w:t>o</w:t>
      </w:r>
      <w:r w:rsidRPr="00F66520">
        <w:rPr>
          <w:rFonts w:ascii="Century Gothic" w:eastAsia="Verdana" w:hAnsi="Century Gothic" w:cs="Verdana"/>
          <w:spacing w:val="-1"/>
          <w:w w:val="108"/>
          <w:sz w:val="18"/>
          <w:szCs w:val="18"/>
          <w:lang w:val="es-CO" w:eastAsia="en-US" w:bidi="ar-SA"/>
        </w:rPr>
        <w:t>p</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w w:val="113"/>
          <w:sz w:val="18"/>
          <w:szCs w:val="18"/>
          <w:lang w:val="es-CO" w:eastAsia="en-US" w:bidi="ar-SA"/>
        </w:rPr>
        <w:t xml:space="preserve">a </w:t>
      </w:r>
      <w:r w:rsidRPr="00F66520">
        <w:rPr>
          <w:rFonts w:ascii="Century Gothic" w:eastAsia="Verdana" w:hAnsi="Century Gothic" w:cs="Verdana"/>
          <w:sz w:val="18"/>
          <w:szCs w:val="18"/>
          <w:lang w:val="es-CO" w:eastAsia="en-US" w:bidi="ar-SA"/>
        </w:rPr>
        <w:t>económica</w:t>
      </w:r>
      <w:r w:rsidRPr="00F66520">
        <w:rPr>
          <w:rFonts w:ascii="Century Gothic" w:eastAsia="Verdana" w:hAnsi="Century Gothic" w:cs="Verdana"/>
          <w:spacing w:val="-17"/>
          <w:sz w:val="18"/>
          <w:szCs w:val="18"/>
          <w:lang w:val="es-CO" w:eastAsia="en-US" w:bidi="ar-SA"/>
        </w:rPr>
        <w:t xml:space="preserve"> </w:t>
      </w:r>
      <w:r w:rsidRPr="00F66520">
        <w:rPr>
          <w:rFonts w:ascii="Century Gothic" w:eastAsia="Verdana" w:hAnsi="Century Gothic" w:cs="Verdana"/>
          <w:sz w:val="18"/>
          <w:szCs w:val="18"/>
          <w:lang w:val="es-CO" w:eastAsia="en-US" w:bidi="ar-SA"/>
        </w:rPr>
        <w:t>indique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diferentes</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valores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totales.</w:t>
      </w:r>
    </w:p>
    <w:p w14:paraId="381B7C8A" w14:textId="77777777" w:rsidR="00395014" w:rsidRPr="00F66520" w:rsidRDefault="00395014" w:rsidP="00395014">
      <w:pPr>
        <w:spacing w:before="1"/>
        <w:rPr>
          <w:rFonts w:ascii="Century Gothic" w:eastAsia="Verdana" w:hAnsi="Century Gothic" w:cs="Verdana"/>
          <w:sz w:val="18"/>
          <w:szCs w:val="18"/>
          <w:lang w:val="es-CO" w:eastAsia="en-US" w:bidi="ar-SA"/>
        </w:rPr>
      </w:pPr>
    </w:p>
    <w:p w14:paraId="1185843D" w14:textId="77777777" w:rsidR="00395014" w:rsidRPr="00F66520" w:rsidRDefault="00395014" w:rsidP="00363174">
      <w:pPr>
        <w:numPr>
          <w:ilvl w:val="0"/>
          <w:numId w:val="43"/>
        </w:numPr>
        <w:tabs>
          <w:tab w:val="left" w:pos="1713"/>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ab/>
      </w:r>
      <w:r w:rsidRPr="00F66520">
        <w:rPr>
          <w:rFonts w:ascii="Century Gothic" w:eastAsia="Verdana" w:hAnsi="Century Gothic" w:cs="Verdana"/>
          <w:w w:val="106"/>
          <w:sz w:val="18"/>
          <w:szCs w:val="18"/>
          <w:lang w:val="es-CO" w:eastAsia="en-US" w:bidi="ar-SA"/>
        </w:rPr>
        <w:t>Cu</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92"/>
          <w:sz w:val="18"/>
          <w:szCs w:val="18"/>
          <w:lang w:val="es-CO" w:eastAsia="en-US" w:bidi="ar-SA"/>
        </w:rPr>
        <w:t>e</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pacing w:val="-3"/>
          <w:w w:val="109"/>
          <w:sz w:val="18"/>
          <w:szCs w:val="18"/>
          <w:lang w:val="es-CO" w:eastAsia="en-US" w:bidi="ar-SA"/>
        </w:rPr>
        <w:t>p</w:t>
      </w:r>
      <w:r w:rsidRPr="00F66520">
        <w:rPr>
          <w:rFonts w:ascii="Century Gothic" w:eastAsia="Verdana" w:hAnsi="Century Gothic" w:cs="Verdana"/>
          <w:w w:val="70"/>
          <w:sz w:val="18"/>
          <w:szCs w:val="18"/>
          <w:lang w:val="es-CO" w:eastAsia="en-US" w:bidi="ar-SA"/>
        </w:rPr>
        <w:t>r</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94"/>
          <w:sz w:val="18"/>
          <w:szCs w:val="18"/>
          <w:lang w:val="es-CO" w:eastAsia="en-US" w:bidi="ar-SA"/>
        </w:rPr>
        <w:t>se</w:t>
      </w:r>
      <w:r w:rsidRPr="00F66520">
        <w:rPr>
          <w:rFonts w:ascii="Century Gothic" w:eastAsia="Verdana" w:hAnsi="Century Gothic" w:cs="Verdana"/>
          <w:w w:val="94"/>
          <w:sz w:val="18"/>
          <w:szCs w:val="18"/>
          <w:lang w:val="es-CO" w:eastAsia="en-US" w:bidi="ar-SA"/>
        </w:rPr>
        <w:t>n</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70"/>
          <w:sz w:val="18"/>
          <w:szCs w:val="18"/>
          <w:lang w:val="es-CO" w:eastAsia="en-US" w:bidi="ar-SA"/>
        </w:rPr>
        <w:t>rr</w:t>
      </w:r>
      <w:r w:rsidRPr="00F66520">
        <w:rPr>
          <w:rFonts w:ascii="Century Gothic" w:eastAsia="Verdana" w:hAnsi="Century Gothic" w:cs="Verdana"/>
          <w:w w:val="92"/>
          <w:sz w:val="18"/>
          <w:szCs w:val="18"/>
          <w:lang w:val="es-CO" w:eastAsia="en-US" w:bidi="ar-SA"/>
        </w:rPr>
        <w:t>or</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z w:val="18"/>
          <w:szCs w:val="18"/>
          <w:lang w:val="es-CO" w:eastAsia="en-US" w:bidi="ar-SA"/>
        </w:rPr>
        <w:t>o</w:t>
      </w:r>
      <w:r w:rsidRPr="00F66520">
        <w:rPr>
          <w:rFonts w:ascii="Century Gothic" w:eastAsia="Verdana" w:hAnsi="Century Gothic" w:cs="Verdana"/>
          <w:spacing w:val="-4"/>
          <w:sz w:val="18"/>
          <w:szCs w:val="18"/>
          <w:lang w:val="es-CO" w:eastAsia="en-US" w:bidi="ar-SA"/>
        </w:rPr>
        <w:t>m</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1"/>
          <w:w w:val="73"/>
          <w:sz w:val="18"/>
          <w:szCs w:val="18"/>
          <w:lang w:val="es-CO" w:eastAsia="en-US" w:bidi="ar-SA"/>
        </w:rPr>
        <w:t>s</w:t>
      </w:r>
      <w:r w:rsidRPr="00F66520">
        <w:rPr>
          <w:rFonts w:ascii="Century Gothic" w:eastAsia="Verdana" w:hAnsi="Century Gothic" w:cs="Verdana"/>
          <w:spacing w:val="1"/>
          <w:w w:val="73"/>
          <w:sz w:val="18"/>
          <w:szCs w:val="18"/>
          <w:lang w:val="es-CO" w:eastAsia="en-US" w:bidi="ar-SA"/>
        </w:rPr>
        <w:t>i</w:t>
      </w:r>
      <w:r w:rsidRPr="00F66520">
        <w:rPr>
          <w:rFonts w:ascii="Century Gothic" w:eastAsia="Verdana" w:hAnsi="Century Gothic" w:cs="Verdana"/>
          <w:w w:val="102"/>
          <w:sz w:val="18"/>
          <w:szCs w:val="18"/>
          <w:lang w:val="es-CO" w:eastAsia="en-US" w:bidi="ar-SA"/>
        </w:rPr>
        <w:t>ón</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97"/>
          <w:sz w:val="18"/>
          <w:szCs w:val="18"/>
          <w:lang w:val="es-CO" w:eastAsia="en-US" w:bidi="ar-SA"/>
        </w:rPr>
        <w:t>x</w:t>
      </w:r>
      <w:r w:rsidRPr="00F66520">
        <w:rPr>
          <w:rFonts w:ascii="Century Gothic" w:eastAsia="Verdana" w:hAnsi="Century Gothic" w:cs="Verdana"/>
          <w:spacing w:val="-1"/>
          <w:w w:val="97"/>
          <w:sz w:val="18"/>
          <w:szCs w:val="18"/>
          <w:lang w:val="es-CO" w:eastAsia="en-US" w:bidi="ar-SA"/>
        </w:rPr>
        <w:t>a</w:t>
      </w:r>
      <w:r w:rsidRPr="00F66520">
        <w:rPr>
          <w:rFonts w:ascii="Century Gothic" w:eastAsia="Verdana" w:hAnsi="Century Gothic" w:cs="Verdana"/>
          <w:w w:val="124"/>
          <w:sz w:val="18"/>
          <w:szCs w:val="18"/>
          <w:lang w:val="es-CO" w:eastAsia="en-US" w:bidi="ar-SA"/>
        </w:rPr>
        <w:t>c</w:t>
      </w:r>
      <w:r w:rsidRPr="00F66520">
        <w:rPr>
          <w:rFonts w:ascii="Century Gothic" w:eastAsia="Verdana" w:hAnsi="Century Gothic" w:cs="Verdana"/>
          <w:spacing w:val="-4"/>
          <w:w w:val="85"/>
          <w:sz w:val="18"/>
          <w:szCs w:val="18"/>
          <w:lang w:val="es-CO" w:eastAsia="en-US" w:bidi="ar-SA"/>
        </w:rPr>
        <w:t>t</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2"/>
          <w:w w:val="85"/>
          <w:sz w:val="18"/>
          <w:szCs w:val="18"/>
          <w:lang w:val="es-CO" w:eastAsia="en-US" w:bidi="ar-SA"/>
        </w:rPr>
        <w:t>t</w:t>
      </w:r>
      <w:r w:rsidRPr="00F66520">
        <w:rPr>
          <w:rFonts w:ascii="Century Gothic" w:eastAsia="Verdana" w:hAnsi="Century Gothic" w:cs="Verdana"/>
          <w:w w:val="96"/>
          <w:sz w:val="18"/>
          <w:szCs w:val="18"/>
          <w:lang w:val="es-CO" w:eastAsia="en-US" w:bidi="ar-SA"/>
        </w:rPr>
        <w:t>u</w:t>
      </w:r>
      <w:r w:rsidRPr="00F66520">
        <w:rPr>
          <w:rFonts w:ascii="Century Gothic" w:eastAsia="Verdana" w:hAnsi="Century Gothic" w:cs="Verdana"/>
          <w:w w:val="109"/>
          <w:sz w:val="18"/>
          <w:szCs w:val="18"/>
          <w:lang w:val="es-CO" w:eastAsia="en-US" w:bidi="ar-SA"/>
        </w:rPr>
        <w:t>d</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2"/>
          <w:w w:val="109"/>
          <w:sz w:val="18"/>
          <w:szCs w:val="18"/>
          <w:lang w:val="es-CO" w:eastAsia="en-US" w:bidi="ar-SA"/>
        </w:rPr>
        <w:t>e</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w w:val="72"/>
          <w:sz w:val="18"/>
          <w:szCs w:val="18"/>
          <w:lang w:val="es-CO" w:eastAsia="en-US" w:bidi="ar-SA"/>
        </w:rPr>
        <w:t>l</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4"/>
          <w:w w:val="53"/>
          <w:sz w:val="18"/>
          <w:szCs w:val="18"/>
          <w:lang w:val="es-CO" w:eastAsia="en-US" w:bidi="ar-SA"/>
        </w:rPr>
        <w:t>I</w:t>
      </w:r>
      <w:r w:rsidRPr="00F66520">
        <w:rPr>
          <w:rFonts w:ascii="Century Gothic" w:eastAsia="Verdana" w:hAnsi="Century Gothic" w:cs="Verdana"/>
          <w:w w:val="102"/>
          <w:sz w:val="18"/>
          <w:szCs w:val="18"/>
          <w:lang w:val="es-CO" w:eastAsia="en-US" w:bidi="ar-SA"/>
        </w:rPr>
        <w:t>V</w:t>
      </w:r>
      <w:r w:rsidRPr="00F66520">
        <w:rPr>
          <w:rFonts w:ascii="Century Gothic" w:eastAsia="Verdana" w:hAnsi="Century Gothic" w:cs="Verdana"/>
          <w:w w:val="108"/>
          <w:sz w:val="18"/>
          <w:szCs w:val="18"/>
          <w:lang w:val="es-CO" w:eastAsia="en-US" w:bidi="ar-SA"/>
        </w:rPr>
        <w:t>A</w:t>
      </w:r>
      <w:r w:rsidRPr="00F66520">
        <w:rPr>
          <w:rFonts w:ascii="Century Gothic" w:eastAsia="Verdana" w:hAnsi="Century Gothic" w:cs="Verdana"/>
          <w:spacing w:val="-3"/>
          <w:sz w:val="18"/>
          <w:szCs w:val="18"/>
          <w:lang w:val="es-CO" w:eastAsia="en-US" w:bidi="ar-SA"/>
        </w:rPr>
        <w:t xml:space="preserve"> </w:t>
      </w:r>
      <w:r w:rsidRPr="00F66520">
        <w:rPr>
          <w:rFonts w:ascii="Century Gothic" w:eastAsia="Verdana" w:hAnsi="Century Gothic" w:cs="Verdana"/>
          <w:w w:val="107"/>
          <w:sz w:val="18"/>
          <w:szCs w:val="18"/>
          <w:lang w:val="es-CO" w:eastAsia="en-US" w:bidi="ar-SA"/>
        </w:rPr>
        <w:t>o</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2"/>
          <w:w w:val="72"/>
          <w:sz w:val="18"/>
          <w:szCs w:val="18"/>
          <w:lang w:val="es-CO" w:eastAsia="en-US" w:bidi="ar-SA"/>
        </w:rPr>
        <w:t>i</w:t>
      </w:r>
      <w:r w:rsidRPr="00F66520">
        <w:rPr>
          <w:rFonts w:ascii="Century Gothic" w:eastAsia="Verdana" w:hAnsi="Century Gothic" w:cs="Verdana"/>
          <w:spacing w:val="-4"/>
          <w:w w:val="96"/>
          <w:sz w:val="18"/>
          <w:szCs w:val="18"/>
          <w:lang w:val="es-CO" w:eastAsia="en-US" w:bidi="ar-SA"/>
        </w:rPr>
        <w:t>m</w:t>
      </w:r>
      <w:r w:rsidRPr="00F66520">
        <w:rPr>
          <w:rFonts w:ascii="Century Gothic" w:eastAsia="Verdana" w:hAnsi="Century Gothic" w:cs="Verdana"/>
          <w:spacing w:val="-1"/>
          <w:w w:val="102"/>
          <w:sz w:val="18"/>
          <w:szCs w:val="18"/>
          <w:lang w:val="es-CO" w:eastAsia="en-US" w:bidi="ar-SA"/>
        </w:rPr>
        <w:t>p</w:t>
      </w:r>
      <w:r w:rsidRPr="00F66520">
        <w:rPr>
          <w:rFonts w:ascii="Century Gothic" w:eastAsia="Verdana" w:hAnsi="Century Gothic" w:cs="Verdana"/>
          <w:w w:val="102"/>
          <w:sz w:val="18"/>
          <w:szCs w:val="18"/>
          <w:lang w:val="es-CO" w:eastAsia="en-US" w:bidi="ar-SA"/>
        </w:rPr>
        <w:t>u</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w w:val="92"/>
          <w:sz w:val="18"/>
          <w:szCs w:val="18"/>
          <w:lang w:val="es-CO" w:eastAsia="en-US" w:bidi="ar-SA"/>
        </w:rPr>
        <w:t>o</w:t>
      </w:r>
      <w:r w:rsidRPr="00F66520">
        <w:rPr>
          <w:rFonts w:ascii="Century Gothic" w:eastAsia="Verdana" w:hAnsi="Century Gothic" w:cs="Verdana"/>
          <w:spacing w:val="1"/>
          <w:w w:val="92"/>
          <w:sz w:val="18"/>
          <w:szCs w:val="18"/>
          <w:lang w:val="es-CO" w:eastAsia="en-US" w:bidi="ar-SA"/>
        </w:rPr>
        <w:t>s</w:t>
      </w:r>
      <w:r w:rsidRPr="00F66520">
        <w:rPr>
          <w:rFonts w:ascii="Century Gothic" w:eastAsia="Verdana" w:hAnsi="Century Gothic" w:cs="Verdana"/>
          <w:w w:val="76"/>
          <w:sz w:val="18"/>
          <w:szCs w:val="18"/>
          <w:lang w:val="es-CO" w:eastAsia="en-US" w:bidi="ar-SA"/>
        </w:rPr>
        <w:t>,</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w w:val="109"/>
          <w:sz w:val="18"/>
          <w:szCs w:val="18"/>
          <w:lang w:val="es-CO" w:eastAsia="en-US" w:bidi="ar-SA"/>
        </w:rPr>
        <w:t>e</w:t>
      </w:r>
      <w:r w:rsidRPr="00F66520">
        <w:rPr>
          <w:rFonts w:ascii="Century Gothic" w:eastAsia="Verdana" w:hAnsi="Century Gothic" w:cs="Verdana"/>
          <w:spacing w:val="-1"/>
          <w:w w:val="79"/>
          <w:sz w:val="18"/>
          <w:szCs w:val="18"/>
          <w:lang w:val="es-CO" w:eastAsia="en-US" w:bidi="ar-SA"/>
        </w:rPr>
        <w:t>s</w:t>
      </w:r>
      <w:r w:rsidRPr="00F66520">
        <w:rPr>
          <w:rFonts w:ascii="Century Gothic" w:eastAsia="Verdana" w:hAnsi="Century Gothic" w:cs="Verdana"/>
          <w:spacing w:val="-2"/>
          <w:w w:val="79"/>
          <w:sz w:val="18"/>
          <w:szCs w:val="18"/>
          <w:lang w:val="es-CO" w:eastAsia="en-US" w:bidi="ar-SA"/>
        </w:rPr>
        <w:t>t</w:t>
      </w:r>
      <w:r w:rsidRPr="00F66520">
        <w:rPr>
          <w:rFonts w:ascii="Century Gothic" w:eastAsia="Verdana" w:hAnsi="Century Gothic" w:cs="Verdana"/>
          <w:w w:val="92"/>
          <w:sz w:val="18"/>
          <w:szCs w:val="18"/>
          <w:lang w:val="es-CO" w:eastAsia="en-US" w:bidi="ar-SA"/>
        </w:rPr>
        <w:t>os</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1"/>
          <w:w w:val="86"/>
          <w:sz w:val="18"/>
          <w:szCs w:val="18"/>
          <w:lang w:val="es-CO" w:eastAsia="en-US" w:bidi="ar-SA"/>
        </w:rPr>
        <w:t>se</w:t>
      </w:r>
      <w:r w:rsidRPr="00F66520">
        <w:rPr>
          <w:rFonts w:ascii="Century Gothic" w:eastAsia="Verdana" w:hAnsi="Century Gothic" w:cs="Verdana"/>
          <w:spacing w:val="1"/>
          <w:w w:val="86"/>
          <w:sz w:val="18"/>
          <w:szCs w:val="18"/>
          <w:lang w:val="es-CO" w:eastAsia="en-US" w:bidi="ar-SA"/>
        </w:rPr>
        <w:t>r</w:t>
      </w:r>
      <w:r w:rsidRPr="00F66520">
        <w:rPr>
          <w:rFonts w:ascii="Century Gothic" w:eastAsia="Verdana" w:hAnsi="Century Gothic" w:cs="Verdana"/>
          <w:spacing w:val="-1"/>
          <w:w w:val="113"/>
          <w:sz w:val="18"/>
          <w:szCs w:val="18"/>
          <w:lang w:val="es-CO" w:eastAsia="en-US" w:bidi="ar-SA"/>
        </w:rPr>
        <w:t>á</w:t>
      </w:r>
      <w:r w:rsidRPr="00F66520">
        <w:rPr>
          <w:rFonts w:ascii="Century Gothic" w:eastAsia="Verdana" w:hAnsi="Century Gothic" w:cs="Verdana"/>
          <w:w w:val="96"/>
          <w:sz w:val="18"/>
          <w:szCs w:val="18"/>
          <w:lang w:val="es-CO" w:eastAsia="en-US" w:bidi="ar-SA"/>
        </w:rPr>
        <w:t>n</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81"/>
          <w:sz w:val="18"/>
          <w:szCs w:val="18"/>
          <w:lang w:val="es-CO" w:eastAsia="en-US" w:bidi="ar-SA"/>
        </w:rPr>
        <w:t>just</w:t>
      </w:r>
      <w:r w:rsidRPr="00F66520">
        <w:rPr>
          <w:rFonts w:ascii="Century Gothic" w:eastAsia="Verdana" w:hAnsi="Century Gothic" w:cs="Verdana"/>
          <w:spacing w:val="-1"/>
          <w:w w:val="113"/>
          <w:sz w:val="18"/>
          <w:szCs w:val="18"/>
          <w:lang w:val="es-CO" w:eastAsia="en-US" w:bidi="ar-SA"/>
        </w:rPr>
        <w:t>a</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92"/>
          <w:sz w:val="18"/>
          <w:szCs w:val="18"/>
          <w:lang w:val="es-CO" w:eastAsia="en-US" w:bidi="ar-SA"/>
        </w:rPr>
        <w:t>os</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pacing w:val="-1"/>
          <w:w w:val="109"/>
          <w:sz w:val="18"/>
          <w:szCs w:val="18"/>
          <w:lang w:val="es-CO" w:eastAsia="en-US" w:bidi="ar-SA"/>
        </w:rPr>
        <w:t>d</w:t>
      </w:r>
      <w:r w:rsidRPr="00F66520">
        <w:rPr>
          <w:rFonts w:ascii="Century Gothic" w:eastAsia="Verdana" w:hAnsi="Century Gothic" w:cs="Verdana"/>
          <w:w w:val="109"/>
          <w:sz w:val="18"/>
          <w:szCs w:val="18"/>
          <w:lang w:val="es-CO" w:eastAsia="en-US" w:bidi="ar-SA"/>
        </w:rPr>
        <w:t xml:space="preserve">e </w:t>
      </w:r>
      <w:r w:rsidRPr="00F66520">
        <w:rPr>
          <w:rFonts w:ascii="Century Gothic" w:eastAsia="Verdana" w:hAnsi="Century Gothic" w:cs="Verdana"/>
          <w:w w:val="95"/>
          <w:sz w:val="18"/>
          <w:szCs w:val="18"/>
          <w:lang w:val="es-CO" w:eastAsia="en-US" w:bidi="ar-SA"/>
        </w:rPr>
        <w:t>conformidad</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con</w:t>
      </w:r>
      <w:r w:rsidRPr="00F66520">
        <w:rPr>
          <w:rFonts w:ascii="Century Gothic" w:eastAsia="Verdana" w:hAnsi="Century Gothic" w:cs="Verdana"/>
          <w:spacing w:val="-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lo</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dispuesto</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las</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normas</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respectivas.</w:t>
      </w:r>
    </w:p>
    <w:p w14:paraId="4A2EE449" w14:textId="77777777" w:rsidR="00395014" w:rsidRPr="00F66520" w:rsidRDefault="00395014" w:rsidP="00395014">
      <w:pPr>
        <w:spacing w:before="2"/>
        <w:rPr>
          <w:rFonts w:ascii="Century Gothic" w:eastAsia="Verdana" w:hAnsi="Century Gothic" w:cs="Verdana"/>
          <w:sz w:val="18"/>
          <w:szCs w:val="18"/>
          <w:lang w:val="es-CO" w:eastAsia="en-US" w:bidi="ar-SA"/>
        </w:rPr>
      </w:pPr>
    </w:p>
    <w:p w14:paraId="025C02AD" w14:textId="50D79F41" w:rsidR="009368F0" w:rsidRPr="00F66520" w:rsidRDefault="00395014" w:rsidP="00363174">
      <w:pPr>
        <w:numPr>
          <w:ilvl w:val="0"/>
          <w:numId w:val="43"/>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pacing w:val="-1"/>
          <w:sz w:val="18"/>
          <w:szCs w:val="18"/>
          <w:lang w:val="es-CO" w:eastAsia="en-US" w:bidi="ar-SA"/>
        </w:rPr>
        <w:t>En</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caso</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de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errores</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e</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imprecisiones</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respecto</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de</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la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oferta</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económica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inicial</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relación</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con</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valor</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determinado</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número</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y</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letras,</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b/>
          <w:w w:val="95"/>
          <w:sz w:val="18"/>
          <w:szCs w:val="18"/>
          <w:lang w:val="es-CO" w:eastAsia="en-US" w:bidi="ar-SA"/>
        </w:rPr>
        <w:t xml:space="preserve">EL MUNICIPIO </w:t>
      </w:r>
      <w:r w:rsidRPr="00F66520">
        <w:rPr>
          <w:rFonts w:ascii="Century Gothic" w:eastAsia="Verdana" w:hAnsi="Century Gothic" w:cs="Verdana"/>
          <w:w w:val="95"/>
          <w:sz w:val="18"/>
          <w:szCs w:val="18"/>
          <w:lang w:val="es-CO" w:eastAsia="en-US" w:bidi="ar-SA"/>
        </w:rPr>
        <w:t>tomará</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el</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valor</w:t>
      </w:r>
      <w:r w:rsidRPr="00F66520">
        <w:rPr>
          <w:rFonts w:ascii="Century Gothic" w:eastAsia="Verdana" w:hAnsi="Century Gothic" w:cs="Verdana"/>
          <w:spacing w:val="-9"/>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precisado</w:t>
      </w:r>
      <w:r w:rsidRPr="00F66520">
        <w:rPr>
          <w:rFonts w:ascii="Century Gothic" w:eastAsia="Verdana" w:hAnsi="Century Gothic" w:cs="Verdana"/>
          <w:spacing w:val="-1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10"/>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letras.</w:t>
      </w:r>
    </w:p>
    <w:p w14:paraId="7B056E28" w14:textId="77777777" w:rsidR="009368F0" w:rsidRPr="00F66520" w:rsidRDefault="009368F0" w:rsidP="009368F0">
      <w:pPr>
        <w:tabs>
          <w:tab w:val="left" w:pos="1662"/>
        </w:tabs>
        <w:spacing w:line="242" w:lineRule="auto"/>
        <w:ind w:left="1662" w:right="26"/>
        <w:jc w:val="both"/>
        <w:rPr>
          <w:rFonts w:ascii="Century Gothic" w:eastAsia="Verdana" w:hAnsi="Century Gothic" w:cs="Verdana"/>
          <w:sz w:val="18"/>
          <w:szCs w:val="18"/>
          <w:lang w:val="es-CO" w:eastAsia="en-US" w:bidi="ar-SA"/>
        </w:rPr>
      </w:pPr>
    </w:p>
    <w:p w14:paraId="550A879E" w14:textId="7CA2E0D3" w:rsidR="009368F0" w:rsidRPr="00F66520" w:rsidRDefault="00395014" w:rsidP="00363174">
      <w:pPr>
        <w:numPr>
          <w:ilvl w:val="0"/>
          <w:numId w:val="43"/>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w w:val="95"/>
          <w:sz w:val="18"/>
          <w:szCs w:val="18"/>
          <w:lang w:val="es-CO" w:eastAsia="en-US" w:bidi="ar-SA"/>
        </w:rPr>
        <w:t>Será</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responsabilidad</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exclusiva</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del</w:t>
      </w:r>
      <w:r w:rsidRPr="00F66520">
        <w:rPr>
          <w:rFonts w:ascii="Century Gothic" w:eastAsia="Verdana" w:hAnsi="Century Gothic" w:cs="Verdana"/>
          <w:spacing w:val="6"/>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oferente</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los</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errores</w:t>
      </w:r>
      <w:r w:rsidRPr="00F66520">
        <w:rPr>
          <w:rFonts w:ascii="Century Gothic" w:eastAsia="Verdana" w:hAnsi="Century Gothic" w:cs="Verdana"/>
          <w:spacing w:val="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u</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omisiones</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en</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que</w:t>
      </w:r>
      <w:r w:rsidRPr="00F66520">
        <w:rPr>
          <w:rFonts w:ascii="Century Gothic" w:eastAsia="Verdana" w:hAnsi="Century Gothic" w:cs="Verdana"/>
          <w:spacing w:val="4"/>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incurra</w:t>
      </w:r>
      <w:r w:rsidRPr="00F66520">
        <w:rPr>
          <w:rFonts w:ascii="Century Gothic" w:eastAsia="Verdana" w:hAnsi="Century Gothic" w:cs="Verdana"/>
          <w:spacing w:val="3"/>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al</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formular</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la</w:t>
      </w:r>
      <w:r w:rsidRPr="00F66520">
        <w:rPr>
          <w:rFonts w:ascii="Century Gothic" w:eastAsia="Verdana" w:hAnsi="Century Gothic" w:cs="Verdana"/>
          <w:spacing w:val="7"/>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propuesta</w:t>
      </w:r>
      <w:r w:rsidRPr="00F66520">
        <w:rPr>
          <w:rFonts w:ascii="Century Gothic" w:eastAsia="Verdana" w:hAnsi="Century Gothic" w:cs="Verdana"/>
          <w:spacing w:val="-58"/>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económica,</w:t>
      </w:r>
      <w:r w:rsidRPr="00F66520">
        <w:rPr>
          <w:rFonts w:ascii="Century Gothic" w:eastAsia="Verdana" w:hAnsi="Century Gothic" w:cs="Verdana"/>
          <w:spacing w:val="-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debiendo</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asumir</w:t>
      </w:r>
      <w:r w:rsidRPr="00F66520">
        <w:rPr>
          <w:rFonts w:ascii="Century Gothic" w:eastAsia="Verdana" w:hAnsi="Century Gothic" w:cs="Verdana"/>
          <w:spacing w:val="3"/>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los</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mayores</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costos</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w:t>
      </w:r>
      <w:r w:rsidRPr="00F66520">
        <w:rPr>
          <w:rFonts w:ascii="Century Gothic" w:eastAsia="Verdana" w:hAnsi="Century Gothic" w:cs="Verdana"/>
          <w:spacing w:val="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pérdidas</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que</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se</w:t>
      </w:r>
      <w:r w:rsidRPr="00F66520">
        <w:rPr>
          <w:rFonts w:ascii="Century Gothic" w:eastAsia="Verdana" w:hAnsi="Century Gothic" w:cs="Verdana"/>
          <w:spacing w:val="3"/>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deriven</w:t>
      </w:r>
      <w:r w:rsidRPr="00F66520">
        <w:rPr>
          <w:rFonts w:ascii="Century Gothic" w:eastAsia="Verdana" w:hAnsi="Century Gothic" w:cs="Verdana"/>
          <w:spacing w:val="-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de</w:t>
      </w:r>
      <w:r w:rsidRPr="00F66520">
        <w:rPr>
          <w:rFonts w:ascii="Century Gothic" w:eastAsia="Verdana" w:hAnsi="Century Gothic" w:cs="Verdana"/>
          <w:spacing w:val="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dichos</w:t>
      </w:r>
      <w:r w:rsidRPr="00F66520">
        <w:rPr>
          <w:rFonts w:ascii="Century Gothic" w:eastAsia="Verdana" w:hAnsi="Century Gothic" w:cs="Verdana"/>
          <w:spacing w:val="2"/>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errores</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u</w:t>
      </w:r>
      <w:r w:rsidRPr="00F66520">
        <w:rPr>
          <w:rFonts w:ascii="Century Gothic" w:eastAsia="Verdana" w:hAnsi="Century Gothic" w:cs="Verdana"/>
          <w:spacing w:val="-1"/>
          <w:w w:val="95"/>
          <w:sz w:val="18"/>
          <w:szCs w:val="18"/>
          <w:lang w:val="es-CO" w:eastAsia="en-US" w:bidi="ar-SA"/>
        </w:rPr>
        <w:t xml:space="preserve"> </w:t>
      </w:r>
      <w:r w:rsidRPr="00F66520">
        <w:rPr>
          <w:rFonts w:ascii="Century Gothic" w:eastAsia="Verdana" w:hAnsi="Century Gothic" w:cs="Verdana"/>
          <w:w w:val="95"/>
          <w:sz w:val="18"/>
          <w:szCs w:val="18"/>
          <w:lang w:val="es-CO" w:eastAsia="en-US" w:bidi="ar-SA"/>
        </w:rPr>
        <w:t>omisiones.</w:t>
      </w:r>
    </w:p>
    <w:p w14:paraId="0F9804A1" w14:textId="77777777" w:rsidR="009368F0" w:rsidRPr="00F66520" w:rsidRDefault="009368F0" w:rsidP="009368F0">
      <w:pPr>
        <w:tabs>
          <w:tab w:val="left" w:pos="1662"/>
        </w:tabs>
        <w:spacing w:line="242" w:lineRule="auto"/>
        <w:ind w:left="1662" w:right="26"/>
        <w:jc w:val="both"/>
        <w:rPr>
          <w:rFonts w:ascii="Century Gothic" w:eastAsia="Verdana" w:hAnsi="Century Gothic" w:cs="Verdana"/>
          <w:sz w:val="18"/>
          <w:szCs w:val="18"/>
          <w:lang w:val="es-CO" w:eastAsia="en-US" w:bidi="ar-SA"/>
        </w:rPr>
      </w:pPr>
    </w:p>
    <w:p w14:paraId="00ECBC01" w14:textId="0EBC93D8" w:rsidR="009368F0" w:rsidRPr="00F66520" w:rsidRDefault="00395014" w:rsidP="00363174">
      <w:pPr>
        <w:numPr>
          <w:ilvl w:val="0"/>
          <w:numId w:val="43"/>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La falta de veracidad en la información suministrada en los documentos que integran la oferta</w:t>
      </w:r>
      <w:r w:rsidRPr="00F66520">
        <w:rPr>
          <w:rFonts w:ascii="Century Gothic" w:eastAsia="Verdana" w:hAnsi="Century Gothic" w:cs="Verdana"/>
          <w:spacing w:val="1"/>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podrá</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generar</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el</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rechazo</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pacing w:val="-1"/>
          <w:sz w:val="18"/>
          <w:szCs w:val="18"/>
          <w:lang w:val="es-CO" w:eastAsia="en-US" w:bidi="ar-SA"/>
        </w:rPr>
        <w:t>inmediato</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1"/>
          <w:sz w:val="18"/>
          <w:szCs w:val="18"/>
          <w:lang w:val="es-CO" w:eastAsia="en-US" w:bidi="ar-SA"/>
        </w:rPr>
        <w:t xml:space="preserve"> </w:t>
      </w:r>
      <w:r w:rsidRPr="00F66520">
        <w:rPr>
          <w:rFonts w:ascii="Century Gothic" w:eastAsia="Verdana" w:hAnsi="Century Gothic" w:cs="Verdana"/>
          <w:sz w:val="18"/>
          <w:szCs w:val="18"/>
          <w:lang w:val="es-CO" w:eastAsia="en-US" w:bidi="ar-SA"/>
        </w:rPr>
        <w:t>misma,</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sin</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perjuicio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poner</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conocimiento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13"/>
          <w:sz w:val="18"/>
          <w:szCs w:val="18"/>
          <w:lang w:val="es-CO" w:eastAsia="en-US" w:bidi="ar-SA"/>
        </w:rPr>
        <w:t xml:space="preserve"> </w:t>
      </w:r>
      <w:r w:rsidRPr="00F66520">
        <w:rPr>
          <w:rFonts w:ascii="Century Gothic" w:eastAsia="Verdana" w:hAnsi="Century Gothic" w:cs="Verdana"/>
          <w:sz w:val="18"/>
          <w:szCs w:val="18"/>
          <w:lang w:val="es-CO" w:eastAsia="en-US" w:bidi="ar-SA"/>
        </w:rPr>
        <w:t>hecho</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las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autoridades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competentes.</w:t>
      </w:r>
    </w:p>
    <w:p w14:paraId="73808C33" w14:textId="77777777" w:rsidR="009368F0" w:rsidRPr="00F66520" w:rsidRDefault="009368F0" w:rsidP="009368F0">
      <w:pPr>
        <w:tabs>
          <w:tab w:val="left" w:pos="1662"/>
        </w:tabs>
        <w:spacing w:line="242" w:lineRule="auto"/>
        <w:ind w:left="1662" w:right="26"/>
        <w:jc w:val="both"/>
        <w:rPr>
          <w:rFonts w:ascii="Century Gothic" w:eastAsia="Verdana" w:hAnsi="Century Gothic" w:cs="Verdana"/>
          <w:sz w:val="18"/>
          <w:szCs w:val="18"/>
          <w:lang w:val="es-CO" w:eastAsia="en-US" w:bidi="ar-SA"/>
        </w:rPr>
      </w:pPr>
    </w:p>
    <w:p w14:paraId="3B79B7DF" w14:textId="34E99B04" w:rsidR="00395014" w:rsidRPr="00F66520" w:rsidRDefault="00395014" w:rsidP="00363174">
      <w:pPr>
        <w:numPr>
          <w:ilvl w:val="0"/>
          <w:numId w:val="43"/>
        </w:numPr>
        <w:tabs>
          <w:tab w:val="left" w:pos="1662"/>
        </w:tabs>
        <w:spacing w:line="242" w:lineRule="auto"/>
        <w:ind w:right="26"/>
        <w:jc w:val="both"/>
        <w:rPr>
          <w:rFonts w:ascii="Century Gothic" w:eastAsia="Verdana" w:hAnsi="Century Gothic" w:cs="Verdana"/>
          <w:sz w:val="18"/>
          <w:szCs w:val="18"/>
          <w:lang w:val="es-CO" w:eastAsia="en-US" w:bidi="ar-SA"/>
        </w:rPr>
      </w:pPr>
      <w:r w:rsidRPr="00F66520">
        <w:rPr>
          <w:rFonts w:ascii="Century Gothic" w:eastAsia="Verdana" w:hAnsi="Century Gothic" w:cs="Verdana"/>
          <w:sz w:val="18"/>
          <w:szCs w:val="18"/>
          <w:lang w:val="es-CO" w:eastAsia="en-US" w:bidi="ar-SA"/>
        </w:rPr>
        <w:t>No</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se</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aceptarán</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solicitudes</w:t>
      </w:r>
      <w:r w:rsidRPr="00F66520">
        <w:rPr>
          <w:rFonts w:ascii="Century Gothic" w:eastAsia="Verdana" w:hAnsi="Century Gothic" w:cs="Verdana"/>
          <w:spacing w:val="-12"/>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7"/>
          <w:sz w:val="18"/>
          <w:szCs w:val="18"/>
          <w:lang w:val="es-CO" w:eastAsia="en-US" w:bidi="ar-SA"/>
        </w:rPr>
        <w:t xml:space="preserve"> </w:t>
      </w:r>
      <w:r w:rsidRPr="00F66520">
        <w:rPr>
          <w:rFonts w:ascii="Century Gothic" w:eastAsia="Verdana" w:hAnsi="Century Gothic" w:cs="Verdana"/>
          <w:sz w:val="18"/>
          <w:szCs w:val="18"/>
          <w:lang w:val="es-CO" w:eastAsia="en-US" w:bidi="ar-SA"/>
        </w:rPr>
        <w:t>aclaraciones</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presentadas</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con</w:t>
      </w:r>
      <w:r w:rsidRPr="00F66520">
        <w:rPr>
          <w:rFonts w:ascii="Century Gothic" w:eastAsia="Verdana" w:hAnsi="Century Gothic" w:cs="Verdana"/>
          <w:spacing w:val="-7"/>
          <w:sz w:val="18"/>
          <w:szCs w:val="18"/>
          <w:lang w:val="es-CO" w:eastAsia="en-US" w:bidi="ar-SA"/>
        </w:rPr>
        <w:t xml:space="preserve"> </w:t>
      </w:r>
      <w:r w:rsidRPr="00F66520">
        <w:rPr>
          <w:rFonts w:ascii="Century Gothic" w:eastAsia="Verdana" w:hAnsi="Century Gothic" w:cs="Verdana"/>
          <w:sz w:val="18"/>
          <w:szCs w:val="18"/>
          <w:lang w:val="es-CO" w:eastAsia="en-US" w:bidi="ar-SA"/>
        </w:rPr>
        <w:t>posterioridad</w:t>
      </w:r>
      <w:r w:rsidRPr="00F66520">
        <w:rPr>
          <w:rFonts w:ascii="Century Gothic" w:eastAsia="Verdana" w:hAnsi="Century Gothic" w:cs="Verdana"/>
          <w:spacing w:val="-10"/>
          <w:sz w:val="18"/>
          <w:szCs w:val="18"/>
          <w:lang w:val="es-CO" w:eastAsia="en-US" w:bidi="ar-SA"/>
        </w:rPr>
        <w:t xml:space="preserve"> </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fecha</w:t>
      </w:r>
      <w:r w:rsidRPr="00F66520">
        <w:rPr>
          <w:rFonts w:ascii="Century Gothic" w:eastAsia="Verdana" w:hAnsi="Century Gothic" w:cs="Verdana"/>
          <w:spacing w:val="-9"/>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8"/>
          <w:sz w:val="18"/>
          <w:szCs w:val="18"/>
          <w:lang w:val="es-CO" w:eastAsia="en-US" w:bidi="ar-SA"/>
        </w:rPr>
        <w:t xml:space="preserve"> </w:t>
      </w:r>
      <w:r w:rsidRPr="00F66520">
        <w:rPr>
          <w:rFonts w:ascii="Century Gothic" w:eastAsia="Verdana" w:hAnsi="Century Gothic" w:cs="Verdana"/>
          <w:sz w:val="18"/>
          <w:szCs w:val="18"/>
          <w:lang w:val="es-CO" w:eastAsia="en-US" w:bidi="ar-SA"/>
        </w:rPr>
        <w:t>entrega</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propuestas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del</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presente</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proceso</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selección,</w:t>
      </w:r>
      <w:r w:rsidRPr="00F66520">
        <w:rPr>
          <w:rFonts w:ascii="Century Gothic" w:eastAsia="Verdana" w:hAnsi="Century Gothic" w:cs="Verdana"/>
          <w:spacing w:val="-17"/>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todo</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caso</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se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dará</w:t>
      </w:r>
      <w:r w:rsidRPr="00F66520">
        <w:rPr>
          <w:rFonts w:ascii="Century Gothic" w:eastAsia="Verdana" w:hAnsi="Century Gothic" w:cs="Verdana"/>
          <w:spacing w:val="-16"/>
          <w:sz w:val="18"/>
          <w:szCs w:val="18"/>
          <w:lang w:val="es-CO" w:eastAsia="en-US" w:bidi="ar-SA"/>
        </w:rPr>
        <w:t xml:space="preserve"> </w:t>
      </w:r>
      <w:r w:rsidRPr="00F66520">
        <w:rPr>
          <w:rFonts w:ascii="Century Gothic" w:eastAsia="Verdana" w:hAnsi="Century Gothic" w:cs="Verdana"/>
          <w:sz w:val="18"/>
          <w:szCs w:val="18"/>
          <w:lang w:val="es-CO" w:eastAsia="en-US" w:bidi="ar-SA"/>
        </w:rPr>
        <w:t>aplicación</w:t>
      </w:r>
      <w:r w:rsidRPr="00F66520">
        <w:rPr>
          <w:rFonts w:ascii="Century Gothic" w:eastAsia="Verdana" w:hAnsi="Century Gothic" w:cs="Verdana"/>
          <w:spacing w:val="-19"/>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las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reglas</w:t>
      </w:r>
      <w:r w:rsidRPr="00F66520">
        <w:rPr>
          <w:rFonts w:ascii="Century Gothic" w:eastAsia="Verdana" w:hAnsi="Century Gothic" w:cs="Verdana"/>
          <w:spacing w:val="-15"/>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61"/>
          <w:sz w:val="18"/>
          <w:szCs w:val="18"/>
          <w:lang w:val="es-CO" w:eastAsia="en-US" w:bidi="ar-SA"/>
        </w:rPr>
        <w:t xml:space="preserve"> </w:t>
      </w:r>
      <w:r w:rsidRPr="00F66520">
        <w:rPr>
          <w:rFonts w:ascii="Century Gothic" w:eastAsia="Verdana" w:hAnsi="Century Gothic" w:cs="Verdana"/>
          <w:sz w:val="18"/>
          <w:szCs w:val="18"/>
          <w:lang w:val="es-CO" w:eastAsia="en-US" w:bidi="ar-SA"/>
        </w:rPr>
        <w:t>subsanabilidad</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conforme</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lo</w:t>
      </w:r>
      <w:r w:rsidRPr="00F66520">
        <w:rPr>
          <w:rFonts w:ascii="Century Gothic" w:eastAsia="Verdana" w:hAnsi="Century Gothic" w:cs="Verdana"/>
          <w:spacing w:val="-3"/>
          <w:sz w:val="18"/>
          <w:szCs w:val="18"/>
          <w:lang w:val="es-CO" w:eastAsia="en-US" w:bidi="ar-SA"/>
        </w:rPr>
        <w:t xml:space="preserve"> </w:t>
      </w:r>
      <w:r w:rsidRPr="00F66520">
        <w:rPr>
          <w:rFonts w:ascii="Century Gothic" w:eastAsia="Verdana" w:hAnsi="Century Gothic" w:cs="Verdana"/>
          <w:sz w:val="18"/>
          <w:szCs w:val="18"/>
          <w:lang w:val="es-CO" w:eastAsia="en-US" w:bidi="ar-SA"/>
        </w:rPr>
        <w:t>previsto</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en</w:t>
      </w:r>
      <w:r w:rsidRPr="00F66520">
        <w:rPr>
          <w:rFonts w:ascii="Century Gothic" w:eastAsia="Verdana" w:hAnsi="Century Gothic" w:cs="Verdana"/>
          <w:spacing w:val="-2"/>
          <w:sz w:val="18"/>
          <w:szCs w:val="18"/>
          <w:lang w:val="es-CO" w:eastAsia="en-US" w:bidi="ar-SA"/>
        </w:rPr>
        <w:t xml:space="preserve"> </w:t>
      </w:r>
      <w:r w:rsidRPr="00F66520">
        <w:rPr>
          <w:rFonts w:ascii="Century Gothic" w:eastAsia="Verdana" w:hAnsi="Century Gothic" w:cs="Verdana"/>
          <w:sz w:val="18"/>
          <w:szCs w:val="18"/>
          <w:lang w:val="es-CO" w:eastAsia="en-US" w:bidi="ar-SA"/>
        </w:rPr>
        <w:t>el</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presente</w:t>
      </w:r>
      <w:r w:rsidRPr="00F66520">
        <w:rPr>
          <w:rFonts w:ascii="Century Gothic" w:eastAsia="Verdana" w:hAnsi="Century Gothic" w:cs="Verdana"/>
          <w:spacing w:val="-5"/>
          <w:sz w:val="18"/>
          <w:szCs w:val="18"/>
          <w:lang w:val="es-CO" w:eastAsia="en-US" w:bidi="ar-SA"/>
        </w:rPr>
        <w:t xml:space="preserve"> </w:t>
      </w:r>
      <w:r w:rsidRPr="00F66520">
        <w:rPr>
          <w:rFonts w:ascii="Century Gothic" w:eastAsia="Verdana" w:hAnsi="Century Gothic" w:cs="Verdana"/>
          <w:sz w:val="18"/>
          <w:szCs w:val="18"/>
          <w:lang w:val="es-CO" w:eastAsia="en-US" w:bidi="ar-SA"/>
        </w:rPr>
        <w:t>pliego</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de</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condiciones</w:t>
      </w:r>
      <w:r w:rsidRPr="00F66520">
        <w:rPr>
          <w:rFonts w:ascii="Century Gothic" w:eastAsia="Verdana" w:hAnsi="Century Gothic" w:cs="Verdana"/>
          <w:spacing w:val="-3"/>
          <w:sz w:val="18"/>
          <w:szCs w:val="18"/>
          <w:lang w:val="es-CO" w:eastAsia="en-US" w:bidi="ar-SA"/>
        </w:rPr>
        <w:t xml:space="preserve"> </w:t>
      </w:r>
      <w:r w:rsidRPr="00F66520">
        <w:rPr>
          <w:rFonts w:ascii="Century Gothic" w:eastAsia="Verdana" w:hAnsi="Century Gothic" w:cs="Verdana"/>
          <w:sz w:val="18"/>
          <w:szCs w:val="18"/>
          <w:lang w:val="es-CO" w:eastAsia="en-US" w:bidi="ar-SA"/>
        </w:rPr>
        <w:t>y</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las</w:t>
      </w:r>
      <w:r w:rsidRPr="00F66520">
        <w:rPr>
          <w:rFonts w:ascii="Century Gothic" w:eastAsia="Verdana" w:hAnsi="Century Gothic" w:cs="Verdana"/>
          <w:spacing w:val="-6"/>
          <w:sz w:val="18"/>
          <w:szCs w:val="18"/>
          <w:lang w:val="es-CO" w:eastAsia="en-US" w:bidi="ar-SA"/>
        </w:rPr>
        <w:t xml:space="preserve"> </w:t>
      </w:r>
      <w:r w:rsidRPr="00F66520">
        <w:rPr>
          <w:rFonts w:ascii="Century Gothic" w:eastAsia="Verdana" w:hAnsi="Century Gothic" w:cs="Verdana"/>
          <w:sz w:val="18"/>
          <w:szCs w:val="18"/>
          <w:lang w:val="es-CO" w:eastAsia="en-US" w:bidi="ar-SA"/>
        </w:rPr>
        <w:t>demás</w:t>
      </w:r>
      <w:r w:rsidRPr="00F66520">
        <w:rPr>
          <w:rFonts w:ascii="Century Gothic" w:eastAsia="Verdana" w:hAnsi="Century Gothic" w:cs="Verdana"/>
          <w:spacing w:val="-4"/>
          <w:sz w:val="18"/>
          <w:szCs w:val="18"/>
          <w:lang w:val="es-CO" w:eastAsia="en-US" w:bidi="ar-SA"/>
        </w:rPr>
        <w:t xml:space="preserve"> </w:t>
      </w:r>
      <w:r w:rsidRPr="00F66520">
        <w:rPr>
          <w:rFonts w:ascii="Century Gothic" w:eastAsia="Verdana" w:hAnsi="Century Gothic" w:cs="Verdana"/>
          <w:sz w:val="18"/>
          <w:szCs w:val="18"/>
          <w:lang w:val="es-CO" w:eastAsia="en-US" w:bidi="ar-SA"/>
        </w:rPr>
        <w:t>normas</w:t>
      </w:r>
      <w:r w:rsidRPr="00F66520">
        <w:rPr>
          <w:rFonts w:ascii="Century Gothic" w:eastAsia="Verdana" w:hAnsi="Century Gothic" w:cs="Verdana"/>
          <w:spacing w:val="-60"/>
          <w:sz w:val="18"/>
          <w:szCs w:val="18"/>
          <w:lang w:val="es-CO" w:eastAsia="en-US" w:bidi="ar-SA"/>
        </w:rPr>
        <w:t xml:space="preserve"> </w:t>
      </w:r>
      <w:r w:rsidRPr="00F66520">
        <w:rPr>
          <w:rFonts w:ascii="Century Gothic" w:eastAsia="Verdana" w:hAnsi="Century Gothic" w:cs="Verdana"/>
          <w:sz w:val="18"/>
          <w:szCs w:val="18"/>
          <w:lang w:val="es-CO" w:eastAsia="en-US" w:bidi="ar-SA"/>
        </w:rPr>
        <w:t>vigentes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aplicables</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la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presente</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convocatoria</w:t>
      </w:r>
      <w:r w:rsidRPr="00F66520">
        <w:rPr>
          <w:rFonts w:ascii="Century Gothic" w:eastAsia="Verdana" w:hAnsi="Century Gothic" w:cs="Verdana"/>
          <w:spacing w:val="-14"/>
          <w:sz w:val="18"/>
          <w:szCs w:val="18"/>
          <w:lang w:val="es-CO" w:eastAsia="en-US" w:bidi="ar-SA"/>
        </w:rPr>
        <w:t xml:space="preserve"> </w:t>
      </w:r>
      <w:r w:rsidRPr="00F66520">
        <w:rPr>
          <w:rFonts w:ascii="Century Gothic" w:eastAsia="Verdana" w:hAnsi="Century Gothic" w:cs="Verdana"/>
          <w:sz w:val="18"/>
          <w:szCs w:val="18"/>
          <w:lang w:val="es-CO" w:eastAsia="en-US" w:bidi="ar-SA"/>
        </w:rPr>
        <w:t>pública.</w:t>
      </w:r>
    </w:p>
    <w:p w14:paraId="7E200D0E" w14:textId="77777777" w:rsidR="00395014" w:rsidRPr="00F66520" w:rsidRDefault="00395014" w:rsidP="002C50DF">
      <w:pPr>
        <w:rPr>
          <w:rFonts w:ascii="Century Gothic" w:hAnsi="Century Gothic"/>
          <w:sz w:val="18"/>
          <w:szCs w:val="18"/>
          <w:lang w:val="es-CO" w:eastAsia="es-CO" w:bidi="ar-SA"/>
        </w:rPr>
      </w:pPr>
    </w:p>
    <w:p w14:paraId="30C6BA14" w14:textId="77777777" w:rsidR="00EE5E62" w:rsidRPr="00F66520" w:rsidRDefault="00EE5E62" w:rsidP="00EE5E62">
      <w:pPr>
        <w:shd w:val="clear" w:color="auto" w:fill="FFFFFF"/>
        <w:ind w:left="720"/>
        <w:contextualSpacing/>
        <w:jc w:val="both"/>
        <w:rPr>
          <w:rFonts w:ascii="Century Gothic" w:hAnsi="Century Gothic"/>
          <w:bCs/>
          <w:sz w:val="18"/>
          <w:szCs w:val="18"/>
          <w:lang w:val="es-CO"/>
        </w:rPr>
      </w:pPr>
      <w:bookmarkStart w:id="110" w:name="_Toc443564726"/>
    </w:p>
    <w:p w14:paraId="52DD4BEF" w14:textId="77777777" w:rsidR="00EE5E62" w:rsidRPr="00F66520" w:rsidRDefault="00EE5E62" w:rsidP="00EE5E62">
      <w:pPr>
        <w:pStyle w:val="Ttulo2"/>
        <w:jc w:val="both"/>
        <w:rPr>
          <w:rFonts w:ascii="Century Gothic" w:hAnsi="Century Gothic"/>
          <w:color w:val="auto"/>
          <w:sz w:val="18"/>
          <w:szCs w:val="18"/>
        </w:rPr>
      </w:pPr>
      <w:bookmarkStart w:id="111" w:name="_Toc40263508"/>
      <w:r w:rsidRPr="00F66520">
        <w:rPr>
          <w:rFonts w:ascii="Century Gothic" w:hAnsi="Century Gothic"/>
          <w:color w:val="auto"/>
          <w:sz w:val="18"/>
          <w:szCs w:val="18"/>
        </w:rPr>
        <w:t>2.7. DOCUMENTOS DE CONTENIDO JURÍDICO HABILITANTES DE LA PROPUESTA</w:t>
      </w:r>
      <w:bookmarkEnd w:id="110"/>
      <w:bookmarkEnd w:id="111"/>
    </w:p>
    <w:p w14:paraId="0EB6F249" w14:textId="77777777" w:rsidR="00EE5E62" w:rsidRPr="00F66520" w:rsidRDefault="00EE5E62" w:rsidP="00EE5E62">
      <w:pPr>
        <w:shd w:val="clear" w:color="auto" w:fill="FFFFFF"/>
        <w:tabs>
          <w:tab w:val="num" w:pos="720"/>
        </w:tabs>
        <w:contextualSpacing/>
        <w:jc w:val="both"/>
        <w:rPr>
          <w:rFonts w:ascii="Century Gothic" w:hAnsi="Century Gothic"/>
          <w:b/>
          <w:bCs/>
          <w:sz w:val="18"/>
          <w:szCs w:val="18"/>
          <w:lang w:val="es-CO"/>
        </w:rPr>
      </w:pPr>
    </w:p>
    <w:p w14:paraId="1B79818F" w14:textId="77777777" w:rsidR="00EE5E62" w:rsidRPr="00F66520" w:rsidRDefault="00EE5E62" w:rsidP="00EE5E62">
      <w:pPr>
        <w:shd w:val="clear" w:color="auto" w:fill="FFFFFF"/>
        <w:tabs>
          <w:tab w:val="num" w:pos="720"/>
        </w:tabs>
        <w:contextualSpacing/>
        <w:jc w:val="both"/>
        <w:rPr>
          <w:rStyle w:val="Ttulo3Car"/>
          <w:rFonts w:ascii="Century Gothic" w:hAnsi="Century Gothic"/>
          <w:sz w:val="18"/>
          <w:szCs w:val="18"/>
        </w:rPr>
      </w:pPr>
      <w:bookmarkStart w:id="112" w:name="_Toc443564727"/>
      <w:bookmarkStart w:id="113" w:name="_Toc40263509"/>
      <w:r w:rsidRPr="00F66520">
        <w:rPr>
          <w:rStyle w:val="Ttulo3Car"/>
          <w:rFonts w:ascii="Century Gothic" w:hAnsi="Century Gothic"/>
          <w:sz w:val="18"/>
          <w:szCs w:val="18"/>
        </w:rPr>
        <w:t>2.7.1. CARTA DE PRESENTACIÓN DE LA OFERTA</w:t>
      </w:r>
      <w:bookmarkEnd w:id="112"/>
      <w:r w:rsidRPr="00F66520">
        <w:rPr>
          <w:rStyle w:val="Ttulo3Car"/>
          <w:rFonts w:ascii="Century Gothic" w:hAnsi="Century Gothic"/>
          <w:sz w:val="18"/>
          <w:szCs w:val="18"/>
        </w:rPr>
        <w:t>:</w:t>
      </w:r>
      <w:bookmarkEnd w:id="113"/>
    </w:p>
    <w:p w14:paraId="1F6C16C7" w14:textId="77777777" w:rsidR="00EE5E62" w:rsidRPr="00F66520" w:rsidRDefault="00EE5E62" w:rsidP="00EE5E62">
      <w:pPr>
        <w:shd w:val="clear" w:color="auto" w:fill="FFFFFF"/>
        <w:tabs>
          <w:tab w:val="num" w:pos="720"/>
        </w:tabs>
        <w:contextualSpacing/>
        <w:jc w:val="both"/>
        <w:rPr>
          <w:rStyle w:val="Ttulo3Car"/>
          <w:rFonts w:ascii="Century Gothic" w:hAnsi="Century Gothic"/>
          <w:sz w:val="18"/>
          <w:szCs w:val="18"/>
        </w:rPr>
      </w:pPr>
    </w:p>
    <w:p w14:paraId="10B2A33E"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bCs/>
          <w:sz w:val="18"/>
          <w:szCs w:val="18"/>
          <w:lang w:val="es-CO"/>
        </w:rPr>
        <w:t>Deberá diligenciarse estrictamente el formato dispuesto para el efecto, debidamente firmada por la persona natural oferente, el representante legal de la persona jurídica oferente, por el representante de la sociedad, consorcio o unión temporal oferente, o por apoderado debidamente acreditado, el cual deberá adjuntar para todos los casos fotocopia de la cédula de ciudadanía y tarjeta o matrícula profesional si a ello hubiere lugar, y poder debidamente otorgado, conforme lo establece el Código General del Proceso.</w:t>
      </w:r>
    </w:p>
    <w:p w14:paraId="302D37EC"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51C72DA1"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bookmarkStart w:id="114" w:name="_Toc443564728"/>
      <w:bookmarkStart w:id="115" w:name="_Toc40263510"/>
      <w:r w:rsidRPr="00F66520">
        <w:rPr>
          <w:rStyle w:val="Ttulo3Car"/>
          <w:rFonts w:ascii="Century Gothic" w:hAnsi="Century Gothic"/>
          <w:sz w:val="18"/>
          <w:szCs w:val="18"/>
        </w:rPr>
        <w:t>2.7.2. DOCUMENTO DE COMPROMISO DE TRANSPARENCIA:</w:t>
      </w:r>
      <w:bookmarkEnd w:id="114"/>
      <w:bookmarkEnd w:id="115"/>
    </w:p>
    <w:p w14:paraId="612E4B9C"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48177C82" w14:textId="6C593B10" w:rsidR="00EE5E62" w:rsidRPr="00F66520" w:rsidRDefault="002C50DF"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bCs/>
          <w:sz w:val="18"/>
          <w:szCs w:val="18"/>
          <w:lang w:val="es-CO"/>
        </w:rPr>
        <w:t>Los p</w:t>
      </w:r>
      <w:r w:rsidR="00EE5E62" w:rsidRPr="00F66520">
        <w:rPr>
          <w:rFonts w:ascii="Century Gothic" w:hAnsi="Century Gothic"/>
          <w:bCs/>
          <w:sz w:val="18"/>
          <w:szCs w:val="18"/>
          <w:lang w:val="es-CO"/>
        </w:rPr>
        <w:t>roponentes deben suscribir el compromiso de transparencia contenido en el formato dispuesto para el efecto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 suficiente para el rechazo de la oferta o para la terminación anticipada del contrato, si el incumplimiento ocurre con posterioridad a la adjudicación del mismo, sin perjuicio de que tal incumplimiento tenga consecuencias adicionales.</w:t>
      </w:r>
    </w:p>
    <w:p w14:paraId="48106317" w14:textId="77777777" w:rsidR="00EE5E62" w:rsidRPr="00F66520" w:rsidRDefault="00EE5E62" w:rsidP="00EE5E62">
      <w:pPr>
        <w:shd w:val="clear" w:color="auto" w:fill="FFFFFF"/>
        <w:tabs>
          <w:tab w:val="num" w:pos="720"/>
        </w:tabs>
        <w:spacing w:line="0" w:lineRule="atLeast"/>
        <w:contextualSpacing/>
        <w:jc w:val="both"/>
        <w:rPr>
          <w:rFonts w:ascii="Century Gothic" w:hAnsi="Century Gothic"/>
          <w:bCs/>
          <w:sz w:val="18"/>
          <w:szCs w:val="18"/>
          <w:lang w:val="es-CO"/>
        </w:rPr>
      </w:pPr>
    </w:p>
    <w:p w14:paraId="37B6375B" w14:textId="77777777" w:rsidR="00EE5E62" w:rsidRPr="00F66520" w:rsidRDefault="00EE5E62" w:rsidP="00EE5E62">
      <w:pPr>
        <w:pStyle w:val="Ttulo3"/>
        <w:spacing w:line="240" w:lineRule="auto"/>
        <w:jc w:val="both"/>
        <w:rPr>
          <w:rFonts w:ascii="Century Gothic" w:hAnsi="Century Gothic"/>
          <w:color w:val="auto"/>
          <w:sz w:val="18"/>
          <w:szCs w:val="18"/>
        </w:rPr>
      </w:pPr>
      <w:bookmarkStart w:id="116" w:name="_Toc40263511"/>
      <w:r w:rsidRPr="00F66520">
        <w:rPr>
          <w:rStyle w:val="Ttulo3Car"/>
          <w:rFonts w:ascii="Century Gothic" w:hAnsi="Century Gothic"/>
          <w:bCs/>
          <w:iCs/>
          <w:color w:val="auto"/>
          <w:sz w:val="18"/>
          <w:szCs w:val="18"/>
        </w:rPr>
        <w:t>2.7.3.</w:t>
      </w:r>
      <w:r w:rsidRPr="00F66520">
        <w:rPr>
          <w:rStyle w:val="Ttulo3Car"/>
          <w:rFonts w:ascii="Century Gothic" w:hAnsi="Century Gothic"/>
          <w:iCs/>
          <w:color w:val="auto"/>
          <w:sz w:val="18"/>
          <w:szCs w:val="18"/>
        </w:rPr>
        <w:t xml:space="preserve"> </w:t>
      </w:r>
      <w:r w:rsidRPr="00F66520">
        <w:rPr>
          <w:rFonts w:ascii="Century Gothic" w:hAnsi="Century Gothic"/>
          <w:color w:val="auto"/>
          <w:sz w:val="18"/>
          <w:szCs w:val="18"/>
        </w:rPr>
        <w:t>CERTIFICADO DE EXISTENCIA Y REPRESENTACIÓN LEGAL EXPEDIDO POR LA CÁMARA DE COMERCIO.</w:t>
      </w:r>
      <w:bookmarkEnd w:id="116"/>
    </w:p>
    <w:p w14:paraId="64767B44"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3063DE68" w14:textId="77777777" w:rsidR="00EE5E62" w:rsidRPr="00F66520" w:rsidRDefault="00EE5E62" w:rsidP="00EE5E62">
      <w:pPr>
        <w:shd w:val="clear" w:color="auto" w:fill="FFFFFF"/>
        <w:tabs>
          <w:tab w:val="num" w:pos="720"/>
        </w:tabs>
        <w:contextualSpacing/>
        <w:jc w:val="both"/>
        <w:rPr>
          <w:rFonts w:ascii="Century Gothic" w:hAnsi="Century Gothic"/>
          <w:b/>
          <w:bCs/>
          <w:sz w:val="18"/>
          <w:szCs w:val="18"/>
          <w:lang w:val="es-CO"/>
        </w:rPr>
      </w:pPr>
      <w:r w:rsidRPr="00F66520">
        <w:rPr>
          <w:rFonts w:ascii="Century Gothic" w:hAnsi="Century Gothic"/>
          <w:bCs/>
          <w:sz w:val="18"/>
          <w:szCs w:val="18"/>
          <w:lang w:val="es-CO"/>
        </w:rPr>
        <w:t xml:space="preserve">Si el oferente es una persona jurídica nacional, deberá comprobar su existencia y representación legal, mediante certificado expedido por la Cámara de Comercio; cuando se trate de personas jurídicas extranjeras, que no tengan establecida sucursal en Colombia, deberán comprobar su existencia y representación legal de conformidad con las normas de su país de origen. </w:t>
      </w:r>
    </w:p>
    <w:p w14:paraId="02581B8B"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09255C38" w14:textId="77777777" w:rsidR="00EE5E62" w:rsidRPr="00F66520" w:rsidRDefault="00EE5E62" w:rsidP="00363174">
      <w:pPr>
        <w:widowControl/>
        <w:numPr>
          <w:ilvl w:val="0"/>
          <w:numId w:val="31"/>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Las personas naturales deberán presentar certificado de inscripción en el registro mercantil en el cual conste que su actividad mercantil registrada guarda relación con la que se pretende contratar, el cual deberá contener la siguiente información, salvo que se trate de profesiones liberales, de conformidad con lo establecido en el Concepto No. 06056338 de julio de 17 de 2006 expedido por la Superintendencia de Industria y Comercio:</w:t>
      </w:r>
    </w:p>
    <w:p w14:paraId="794F9713"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7D63B6B7" w14:textId="77777777" w:rsidR="00EE5E62" w:rsidRPr="00F66520" w:rsidRDefault="00EE5E62" w:rsidP="00363174">
      <w:pPr>
        <w:widowControl/>
        <w:numPr>
          <w:ilvl w:val="0"/>
          <w:numId w:val="18"/>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Fecha de expedición no mayor a TREINTA (30) días calendarios anteriores a la fecha límite de presentación de las propuestas. Cuando el proceso se prorrogue, esta certificación tendrá validez con la primera fecha. </w:t>
      </w:r>
    </w:p>
    <w:p w14:paraId="75658117" w14:textId="219072F0" w:rsidR="00EE5E62" w:rsidRPr="00F66520" w:rsidRDefault="00EE5E62" w:rsidP="00363174">
      <w:pPr>
        <w:widowControl/>
        <w:numPr>
          <w:ilvl w:val="0"/>
          <w:numId w:val="18"/>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Debe estar renovado para la vi</w:t>
      </w:r>
      <w:r w:rsidR="00526A9A" w:rsidRPr="00F66520">
        <w:rPr>
          <w:rFonts w:ascii="Century Gothic" w:hAnsi="Century Gothic"/>
          <w:bCs/>
          <w:sz w:val="18"/>
          <w:szCs w:val="18"/>
          <w:lang w:val="es-CO"/>
        </w:rPr>
        <w:t>gencia 2021</w:t>
      </w:r>
    </w:p>
    <w:p w14:paraId="52163DE0" w14:textId="77777777" w:rsidR="00EE5E62" w:rsidRPr="00F66520" w:rsidRDefault="00EE5E62" w:rsidP="00363174">
      <w:pPr>
        <w:widowControl/>
        <w:numPr>
          <w:ilvl w:val="0"/>
          <w:numId w:val="18"/>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La actividad mercantil inscrita, deberá incluir las actividades principales del objeto del presente proceso de selección.</w:t>
      </w:r>
    </w:p>
    <w:p w14:paraId="3A509138"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3FDFD8D3" w14:textId="77777777" w:rsidR="00EE5E62" w:rsidRPr="00F66520" w:rsidRDefault="00EE5E62" w:rsidP="00363174">
      <w:pPr>
        <w:widowControl/>
        <w:numPr>
          <w:ilvl w:val="0"/>
          <w:numId w:val="31"/>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Si es persona jurídica el certificado deberá contener la siguiente información:</w:t>
      </w:r>
    </w:p>
    <w:p w14:paraId="098DFB6F"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26F39091" w14:textId="77777777" w:rsidR="00EE5E62" w:rsidRPr="00F66520" w:rsidRDefault="00EE5E62" w:rsidP="00363174">
      <w:pPr>
        <w:widowControl/>
        <w:numPr>
          <w:ilvl w:val="0"/>
          <w:numId w:val="19"/>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Fecha de expedición no mayor a TREINTA (30) días calendarios anteriores a la fecha límite de presentación de las ofertas. Cuando el proceso se prorrogue, esta certificación tendrá validez con la primera fecha.</w:t>
      </w:r>
    </w:p>
    <w:p w14:paraId="68FDC9D7" w14:textId="6B918341" w:rsidR="00EE5E62" w:rsidRPr="00F66520" w:rsidRDefault="00EE5E62" w:rsidP="00363174">
      <w:pPr>
        <w:widowControl/>
        <w:numPr>
          <w:ilvl w:val="0"/>
          <w:numId w:val="19"/>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Debe estar renovado para la vigencia 202</w:t>
      </w:r>
      <w:r w:rsidR="00526A9A" w:rsidRPr="00F66520">
        <w:rPr>
          <w:rFonts w:ascii="Century Gothic" w:hAnsi="Century Gothic"/>
          <w:bCs/>
          <w:sz w:val="18"/>
          <w:szCs w:val="18"/>
          <w:lang w:val="es-CO"/>
        </w:rPr>
        <w:t>1</w:t>
      </w:r>
      <w:r w:rsidRPr="00F66520">
        <w:rPr>
          <w:rFonts w:ascii="Century Gothic" w:hAnsi="Century Gothic"/>
          <w:bCs/>
          <w:sz w:val="18"/>
          <w:szCs w:val="18"/>
          <w:lang w:val="es-CO"/>
        </w:rPr>
        <w:t>. El objeto social deberá incluir las actividades principales del objeto del presente proceso de selección.</w:t>
      </w:r>
    </w:p>
    <w:p w14:paraId="6B351BAA" w14:textId="77777777" w:rsidR="00EE5E62" w:rsidRPr="00F66520" w:rsidRDefault="00EE5E62" w:rsidP="00363174">
      <w:pPr>
        <w:widowControl/>
        <w:numPr>
          <w:ilvl w:val="0"/>
          <w:numId w:val="19"/>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La duración de la sociedad contada a partir de la fecha límite para la presentación de ofertas, no podrá ser inferior al plazo establecido para el contrato y un (01) año más.</w:t>
      </w:r>
    </w:p>
    <w:p w14:paraId="6F732B70" w14:textId="77777777" w:rsidR="00EE5E62" w:rsidRPr="00F66520" w:rsidRDefault="00EE5E62" w:rsidP="00363174">
      <w:pPr>
        <w:widowControl/>
        <w:numPr>
          <w:ilvl w:val="0"/>
          <w:numId w:val="19"/>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Facultades del representante legal. Si el Certificado refiere restricciones del representante legal contenidos en los estatutos de la empresa, deberá adjuntarse fotocopia de los respectivos estatutos.</w:t>
      </w:r>
    </w:p>
    <w:p w14:paraId="30564A12" w14:textId="77777777" w:rsidR="00EE5E62" w:rsidRPr="00F66520" w:rsidRDefault="00EE5E62" w:rsidP="00363174">
      <w:pPr>
        <w:widowControl/>
        <w:numPr>
          <w:ilvl w:val="0"/>
          <w:numId w:val="19"/>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Si el representante legal de la entidad tiene restricciones estatutarias y legales para contraer obligaciones en nombre de esta, deberá adjuntarse el documento de autorización debidamente suscrito donde expresamente se le permita ofertar y suscribir el contrato.</w:t>
      </w:r>
    </w:p>
    <w:p w14:paraId="79645B0B"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1A05B247"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bCs/>
          <w:sz w:val="18"/>
          <w:szCs w:val="18"/>
          <w:lang w:val="es-CO"/>
        </w:rPr>
        <w:t>En el caso de los consorcios o uniones temporales u otra forma asociativa, cada sociedad deberá comprobar su existencia y representación, mediante certificado expedido por la Cámara de Comercio, cumpliendo las condiciones antes señaladas. Si el consorcio o la unión temporal o forma asociativa distinta, lo conforman personas naturales deberán presentar fotocopia de la cédula de ciudadanía, fotocopia de la tarjeta profesional si a ello hubiere lugar.</w:t>
      </w:r>
    </w:p>
    <w:p w14:paraId="67951C3E"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5E69572E" w14:textId="77777777" w:rsidR="00EE5E62" w:rsidRPr="00F66520" w:rsidRDefault="00EE5E62" w:rsidP="00363174">
      <w:pPr>
        <w:widowControl/>
        <w:numPr>
          <w:ilvl w:val="0"/>
          <w:numId w:val="31"/>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Si el oferente es persona jurídica extranjera sin sucursal en Colombia, deberá:</w:t>
      </w:r>
    </w:p>
    <w:p w14:paraId="0A4265B1"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3043F2F2"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bCs/>
          <w:sz w:val="18"/>
          <w:szCs w:val="18"/>
          <w:lang w:val="es-CO"/>
        </w:rPr>
        <w:t>Acreditar su existencia y representación legal, para lo cual deberá presentar un documento expedido por la autoridad competente en el país de su domicilio, expedido por lo menos dentro de los TREINTA (30) días calendarios anteriores a la fecha de presentación de la oferta,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oferta. 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w:t>
      </w:r>
    </w:p>
    <w:p w14:paraId="39CBF7DE"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60F0E433"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Si en la jurisdicción de incorporación no existiese ninguna autoridad o entidad que certifique la información aquí solicitada, el oferente extranjero deberá presentar una declaración juramentada de una persona con capacidad para vincular y representar a la sociedad en la que conste: Que no existe autoridad u organismo que certifique lo solicitado en el presente numeral; y que la capacidad para vincular y representar a la sociedad de la persona que efectúa la declaración y de las demás personas que puedan representar y vincular a la sociedad, si las hay. </w:t>
      </w:r>
    </w:p>
    <w:p w14:paraId="146F6F97"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5A72F009"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066F7685" w14:textId="77777777" w:rsidR="00EE5E62" w:rsidRPr="00F66520" w:rsidRDefault="00EE5E62" w:rsidP="00EE5E62">
      <w:pPr>
        <w:shd w:val="clear" w:color="auto" w:fill="FFFFFF"/>
        <w:tabs>
          <w:tab w:val="num" w:pos="720"/>
        </w:tabs>
        <w:ind w:left="709" w:hanging="709"/>
        <w:contextualSpacing/>
        <w:jc w:val="both"/>
        <w:rPr>
          <w:rFonts w:ascii="Century Gothic" w:hAnsi="Century Gothic"/>
          <w:b/>
          <w:bCs/>
          <w:sz w:val="18"/>
          <w:szCs w:val="18"/>
          <w:lang w:val="es-CO"/>
        </w:rPr>
      </w:pPr>
      <w:bookmarkStart w:id="117" w:name="_Toc443564730"/>
      <w:bookmarkStart w:id="118" w:name="_Toc40263512"/>
      <w:r w:rsidRPr="00F66520">
        <w:rPr>
          <w:rStyle w:val="Ttulo3Car"/>
          <w:rFonts w:ascii="Century Gothic" w:hAnsi="Century Gothic"/>
          <w:sz w:val="18"/>
          <w:szCs w:val="18"/>
        </w:rPr>
        <w:t>2.7.4 DOCUMENTO DE CONFORMACIÓN DE CONSORCIO O UNIÓN TEMPORAL:</w:t>
      </w:r>
      <w:bookmarkEnd w:id="117"/>
      <w:bookmarkEnd w:id="118"/>
    </w:p>
    <w:p w14:paraId="7D227958" w14:textId="77777777" w:rsidR="00EE5E62" w:rsidRPr="00F66520" w:rsidRDefault="00EE5E62" w:rsidP="00EE5E62">
      <w:pPr>
        <w:shd w:val="clear" w:color="auto" w:fill="FFFFFF"/>
        <w:tabs>
          <w:tab w:val="num" w:pos="720"/>
        </w:tabs>
        <w:contextualSpacing/>
        <w:jc w:val="both"/>
        <w:rPr>
          <w:rFonts w:ascii="Century Gothic" w:hAnsi="Century Gothic"/>
          <w:b/>
          <w:bCs/>
          <w:sz w:val="18"/>
          <w:szCs w:val="18"/>
          <w:lang w:val="es-CO"/>
        </w:rPr>
      </w:pPr>
    </w:p>
    <w:p w14:paraId="2E962B8B"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bCs/>
          <w:sz w:val="18"/>
          <w:szCs w:val="18"/>
          <w:lang w:val="es-CO"/>
        </w:rPr>
        <w:t>El oferente lo diligenciará tomando como guía los formatos anexos al pliego de condiciones y teniendo en cuenta lo siguiente:</w:t>
      </w:r>
    </w:p>
    <w:p w14:paraId="52112FAA"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785E6120"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bCs/>
          <w:sz w:val="18"/>
          <w:szCs w:val="18"/>
          <w:lang w:val="es-CO"/>
        </w:rPr>
        <w:t>Cada una de las personas naturales o jurídicas que formen parte de consorcios o unión temporal deberá aportar la documentación relativa a capacidad, existencia y representación legal exigida para tales personas en el presente pliego de condiciones.</w:t>
      </w:r>
    </w:p>
    <w:p w14:paraId="57C0F6B2"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20C4DE10"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bCs/>
          <w:sz w:val="18"/>
          <w:szCs w:val="18"/>
          <w:lang w:val="es-CO"/>
        </w:rPr>
        <w:t>En el evento en que existan limitaciones estatutarias a la capacidad de su representante para comprometerlas en el contrato a celebrar con EL MUNICIPIO, deberán aportar autorización del órgano social competente facultando a quien obre en nombre y representación de la persona jurídica para participar en el consorcio o unión temporal y a través de este presentar la oferta, celebrar y ejecutar el contrato.</w:t>
      </w:r>
    </w:p>
    <w:p w14:paraId="3B87C5A8"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62B6A08F"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r w:rsidRPr="00F66520">
        <w:rPr>
          <w:rFonts w:ascii="Century Gothic" w:hAnsi="Century Gothic"/>
          <w:bCs/>
          <w:sz w:val="18"/>
          <w:szCs w:val="18"/>
          <w:lang w:val="es-CO"/>
        </w:rPr>
        <w:t>En la oferta deberá obrar el documento de constitución del consorcio o unión temporal, en el cual deberá indicarse:</w:t>
      </w:r>
    </w:p>
    <w:p w14:paraId="133A88AF" w14:textId="77777777" w:rsidR="00EE5E62" w:rsidRPr="00F66520" w:rsidRDefault="00EE5E62" w:rsidP="00EE5E62">
      <w:pPr>
        <w:shd w:val="clear" w:color="auto" w:fill="FFFFFF"/>
        <w:tabs>
          <w:tab w:val="num" w:pos="720"/>
        </w:tabs>
        <w:contextualSpacing/>
        <w:jc w:val="both"/>
        <w:rPr>
          <w:rFonts w:ascii="Century Gothic" w:hAnsi="Century Gothic"/>
          <w:bCs/>
          <w:sz w:val="18"/>
          <w:szCs w:val="18"/>
          <w:lang w:val="es-CO"/>
        </w:rPr>
      </w:pPr>
    </w:p>
    <w:p w14:paraId="479A6948" w14:textId="77777777" w:rsidR="00EE5E62" w:rsidRPr="00F66520" w:rsidRDefault="00EE5E62" w:rsidP="00EE5E62">
      <w:pPr>
        <w:widowControl/>
        <w:numPr>
          <w:ilvl w:val="0"/>
          <w:numId w:val="15"/>
        </w:numPr>
        <w:shd w:val="clear" w:color="auto" w:fill="FFFFFF"/>
        <w:tabs>
          <w:tab w:val="num" w:pos="720"/>
        </w:tabs>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Si la participación es a título de consorcio o de unión temporal y las reglas básicas que regulen las relaciones entre sus integrantes.</w:t>
      </w:r>
    </w:p>
    <w:p w14:paraId="09C5C27B" w14:textId="77777777" w:rsidR="00EE5E62" w:rsidRPr="00F66520" w:rsidRDefault="00EE5E62" w:rsidP="00EE5E62">
      <w:pPr>
        <w:widowControl/>
        <w:numPr>
          <w:ilvl w:val="0"/>
          <w:numId w:val="15"/>
        </w:numPr>
        <w:shd w:val="clear" w:color="auto" w:fill="FFFFFF"/>
        <w:tabs>
          <w:tab w:val="num" w:pos="720"/>
        </w:tabs>
        <w:autoSpaceDE/>
        <w:autoSpaceDN/>
        <w:contextualSpacing/>
        <w:jc w:val="both"/>
        <w:rPr>
          <w:rFonts w:ascii="Century Gothic" w:eastAsia="Times New Roman" w:hAnsi="Century Gothic"/>
          <w:bCs/>
          <w:sz w:val="18"/>
          <w:szCs w:val="18"/>
          <w:lang w:val="es-CO" w:bidi="en-US"/>
        </w:rPr>
      </w:pPr>
      <w:r w:rsidRPr="00F66520">
        <w:rPr>
          <w:rFonts w:ascii="Century Gothic" w:eastAsia="Times New Roman" w:hAnsi="Century Gothic"/>
          <w:bCs/>
          <w:sz w:val="18"/>
          <w:szCs w:val="18"/>
          <w:lang w:val="es-CO" w:bidi="en-US"/>
        </w:rPr>
        <w:t>Deberá señalar el nombre del consorcio o unión temporal.</w:t>
      </w:r>
    </w:p>
    <w:p w14:paraId="02C29B90" w14:textId="77777777" w:rsidR="00EE5E62" w:rsidRPr="00F66520" w:rsidRDefault="00EE5E62" w:rsidP="00EE5E62">
      <w:pPr>
        <w:widowControl/>
        <w:numPr>
          <w:ilvl w:val="0"/>
          <w:numId w:val="15"/>
        </w:numPr>
        <w:shd w:val="clear" w:color="auto" w:fill="FFFFFF"/>
        <w:tabs>
          <w:tab w:val="num" w:pos="720"/>
        </w:tabs>
        <w:autoSpaceDE/>
        <w:autoSpaceDN/>
        <w:contextualSpacing/>
        <w:jc w:val="both"/>
        <w:rPr>
          <w:rFonts w:ascii="Century Gothic" w:eastAsia="Times New Roman" w:hAnsi="Century Gothic"/>
          <w:bCs/>
          <w:sz w:val="18"/>
          <w:szCs w:val="18"/>
          <w:lang w:val="es-CO" w:bidi="en-US"/>
        </w:rPr>
      </w:pPr>
      <w:r w:rsidRPr="00F66520">
        <w:rPr>
          <w:rFonts w:ascii="Century Gothic" w:eastAsia="Times New Roman" w:hAnsi="Century Gothic"/>
          <w:bCs/>
          <w:sz w:val="18"/>
          <w:szCs w:val="18"/>
          <w:lang w:val="es-CO" w:bidi="en-US"/>
        </w:rPr>
        <w:t>Determinar el domicilio del consorcio o unión temporal.</w:t>
      </w:r>
    </w:p>
    <w:p w14:paraId="7ED6A399" w14:textId="77777777" w:rsidR="00EE5E62" w:rsidRPr="00F66520" w:rsidRDefault="00EE5E62" w:rsidP="00EE5E62">
      <w:pPr>
        <w:widowControl/>
        <w:numPr>
          <w:ilvl w:val="0"/>
          <w:numId w:val="15"/>
        </w:numPr>
        <w:shd w:val="clear" w:color="auto" w:fill="FFFFFF"/>
        <w:tabs>
          <w:tab w:val="num" w:pos="720"/>
        </w:tabs>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El porcentaje de participación de los integrantes del consorcio y el porcentaje de participación de los integrantes de la unión temporal. La omisión de esta información generará el</w:t>
      </w:r>
      <w:r w:rsidRPr="00F66520">
        <w:rPr>
          <w:rFonts w:ascii="Century Gothic" w:hAnsi="Century Gothic"/>
          <w:b/>
          <w:bCs/>
          <w:sz w:val="18"/>
          <w:szCs w:val="18"/>
          <w:lang w:val="es-CO"/>
        </w:rPr>
        <w:t xml:space="preserve"> RECHAZO</w:t>
      </w:r>
      <w:r w:rsidRPr="00F66520">
        <w:rPr>
          <w:rFonts w:ascii="Century Gothic" w:hAnsi="Century Gothic"/>
          <w:bCs/>
          <w:sz w:val="18"/>
          <w:szCs w:val="18"/>
          <w:lang w:val="es-CO"/>
        </w:rPr>
        <w:t xml:space="preserve"> de la oferta, en el evento en que la misma fuere necesaria para verificar el cumplimiento de requisitos mínimos establecidos en el pliego de condiciones o que la sumatoria de los porcentajes no correspondan a un 100%.</w:t>
      </w:r>
    </w:p>
    <w:p w14:paraId="0B4F1EF2" w14:textId="77777777" w:rsidR="00EE5E62" w:rsidRPr="00F66520" w:rsidRDefault="00EE5E62" w:rsidP="00EE5E62">
      <w:pPr>
        <w:widowControl/>
        <w:numPr>
          <w:ilvl w:val="0"/>
          <w:numId w:val="15"/>
        </w:numPr>
        <w:shd w:val="clear" w:color="auto" w:fill="FFFFFF"/>
        <w:tabs>
          <w:tab w:val="num" w:pos="720"/>
        </w:tabs>
        <w:autoSpaceDE/>
        <w:autoSpaceDN/>
        <w:contextualSpacing/>
        <w:jc w:val="both"/>
        <w:rPr>
          <w:rFonts w:ascii="Century Gothic" w:hAnsi="Century Gothic"/>
          <w:b/>
          <w:sz w:val="18"/>
          <w:szCs w:val="18"/>
          <w:lang w:val="es-CO"/>
        </w:rPr>
      </w:pPr>
      <w:r w:rsidRPr="00F66520">
        <w:rPr>
          <w:rFonts w:ascii="Century Gothic" w:hAnsi="Century Gothic"/>
          <w:b/>
          <w:sz w:val="18"/>
          <w:szCs w:val="18"/>
          <w:lang w:val="es-CO"/>
        </w:rPr>
        <w:t>SI SE TRATA DE UNA UNIÓN TEMPORAL DEBERÁN INDICARSE, ADEMÁS, LOS TÉRMINOS Y EXTENSIÓN DE LA PARTICIPACIÓN DE SUS INTEGRANTES EN LA OFERTA Y EN LA EJECUCIÓN DEL CONTRATO; DE LO CONTRARIO, EL MUNICIPIO CONSIDERARÁ QUE LA OFERTA FUE PRESENTADA POR UN CONSORCIO.</w:t>
      </w:r>
    </w:p>
    <w:p w14:paraId="7562E5C7" w14:textId="77777777" w:rsidR="00EE5E62" w:rsidRPr="00F66520" w:rsidRDefault="00EE5E62" w:rsidP="00EE5E62">
      <w:pPr>
        <w:widowControl/>
        <w:numPr>
          <w:ilvl w:val="0"/>
          <w:numId w:val="15"/>
        </w:numPr>
        <w:shd w:val="clear" w:color="auto" w:fill="FFFFFF"/>
        <w:tabs>
          <w:tab w:val="num" w:pos="720"/>
        </w:tabs>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La duración del consorcio o de la unión temporal, que deberá ser, mínimo, por el lapso comprendido entre el cierre del proceso de selección y la liquidación del contrato y un (1) año más. Lo anterior, sin perjuicio de que, con posterioridad, los integrantes del consorcio o unión temporal estén llamados a responder por hechos u omisiones ocurridos durante la ejecución del contrato.</w:t>
      </w:r>
    </w:p>
    <w:p w14:paraId="6E160883" w14:textId="77777777" w:rsidR="00EE5E62" w:rsidRPr="00F66520" w:rsidRDefault="00EE5E62" w:rsidP="00EE5E62">
      <w:pPr>
        <w:widowControl/>
        <w:numPr>
          <w:ilvl w:val="0"/>
          <w:numId w:val="15"/>
        </w:numPr>
        <w:shd w:val="clear" w:color="auto" w:fill="FFFFFF"/>
        <w:tabs>
          <w:tab w:val="num" w:pos="720"/>
        </w:tabs>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La designación de la persona que tendrá la representación del consorcio o de la unión temporal, indicando expresamente sus facultades. El representante deberá contar con facultades amplias y suficientes para formular la oferta, suscribir el contrato y obligar a todos los integrantes del consorcio o unión temporal.</w:t>
      </w:r>
    </w:p>
    <w:p w14:paraId="5E51884B" w14:textId="77777777" w:rsidR="00EE5E62" w:rsidRPr="00F66520" w:rsidRDefault="00EE5E62" w:rsidP="00EE5E62">
      <w:pPr>
        <w:widowControl/>
        <w:numPr>
          <w:ilvl w:val="0"/>
          <w:numId w:val="15"/>
        </w:numPr>
        <w:shd w:val="clear" w:color="auto" w:fill="FFFFFF"/>
        <w:tabs>
          <w:tab w:val="num" w:pos="720"/>
        </w:tabs>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Si en el documento de conformación del consorcio o unión temporal se le imponen limitaciones al representante para formular la oferta, y este las excede, la oferta será </w:t>
      </w:r>
      <w:r w:rsidRPr="00F66520">
        <w:rPr>
          <w:rFonts w:ascii="Century Gothic" w:hAnsi="Century Gothic"/>
          <w:b/>
          <w:bCs/>
          <w:sz w:val="18"/>
          <w:szCs w:val="18"/>
          <w:lang w:val="es-CO"/>
        </w:rPr>
        <w:t>RECHAZADA.</w:t>
      </w:r>
    </w:p>
    <w:p w14:paraId="78E68514" w14:textId="77777777" w:rsidR="00EE5E62" w:rsidRPr="00F66520" w:rsidRDefault="00EE5E62" w:rsidP="00EE5E62">
      <w:pPr>
        <w:widowControl/>
        <w:numPr>
          <w:ilvl w:val="0"/>
          <w:numId w:val="15"/>
        </w:numPr>
        <w:shd w:val="clear" w:color="auto" w:fill="FFFFFF"/>
        <w:tabs>
          <w:tab w:val="num" w:pos="720"/>
        </w:tabs>
        <w:autoSpaceDE/>
        <w:autoSpaceDN/>
        <w:contextualSpacing/>
        <w:jc w:val="both"/>
        <w:rPr>
          <w:rFonts w:ascii="Century Gothic" w:eastAsia="Times New Roman" w:hAnsi="Century Gothic"/>
          <w:bCs/>
          <w:sz w:val="18"/>
          <w:szCs w:val="18"/>
          <w:lang w:val="es-CO" w:bidi="en-US"/>
        </w:rPr>
      </w:pPr>
      <w:r w:rsidRPr="00F66520">
        <w:rPr>
          <w:rFonts w:ascii="Century Gothic" w:eastAsia="Times New Roman" w:hAnsi="Century Gothic"/>
          <w:bCs/>
          <w:sz w:val="18"/>
          <w:szCs w:val="18"/>
          <w:lang w:val="es-CO" w:bidi="en-US"/>
        </w:rPr>
        <w:t xml:space="preserve">La omisión de las firmas del representante o de sus miembros, o la omisión del documento mismo, se entenderán como falta de constitución del consorcio o unión temporal y podrá generar el </w:t>
      </w:r>
      <w:r w:rsidRPr="00F66520">
        <w:rPr>
          <w:rFonts w:ascii="Century Gothic" w:eastAsia="Times New Roman" w:hAnsi="Century Gothic"/>
          <w:b/>
          <w:bCs/>
          <w:sz w:val="18"/>
          <w:szCs w:val="18"/>
          <w:lang w:val="es-CO" w:bidi="en-US"/>
        </w:rPr>
        <w:t>RECHAZO</w:t>
      </w:r>
      <w:r w:rsidRPr="00F66520">
        <w:rPr>
          <w:rFonts w:ascii="Century Gothic" w:eastAsia="Times New Roman" w:hAnsi="Century Gothic"/>
          <w:bCs/>
          <w:sz w:val="18"/>
          <w:szCs w:val="18"/>
          <w:lang w:val="es-CO" w:bidi="en-US"/>
        </w:rPr>
        <w:t xml:space="preserve"> de la oferta. Adicional a lo anterior, si en el documento de conformación del Consorcio o Unión Temporal se le imponen limitaciones al representante para formular la oferta, y éste las excede, la oferta podrá ser </w:t>
      </w:r>
      <w:r w:rsidRPr="00F66520">
        <w:rPr>
          <w:rFonts w:ascii="Century Gothic" w:eastAsia="Times New Roman" w:hAnsi="Century Gothic"/>
          <w:b/>
          <w:bCs/>
          <w:sz w:val="18"/>
          <w:szCs w:val="18"/>
          <w:lang w:val="es-CO" w:bidi="en-US"/>
        </w:rPr>
        <w:t>RECHAZADA.</w:t>
      </w:r>
    </w:p>
    <w:p w14:paraId="3E8C3652" w14:textId="77777777" w:rsidR="00EE5E62" w:rsidRPr="00F66520" w:rsidRDefault="00EE5E62" w:rsidP="00EE5E62">
      <w:pPr>
        <w:widowControl/>
        <w:numPr>
          <w:ilvl w:val="0"/>
          <w:numId w:val="15"/>
        </w:numPr>
        <w:shd w:val="clear" w:color="auto" w:fill="FFFFFF"/>
        <w:tabs>
          <w:tab w:val="num" w:pos="720"/>
        </w:tabs>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Una vez constituido el consorcio o unión temporal, sus integrantes no podrán ceder o transferir su participación en el mismo, ni modificar sus integrantes o su participación en aquél, salvo en el evento en que EL MUNICIPIO lo autorice previamente y por escrito en los casos en que legalmente está permitido.</w:t>
      </w:r>
    </w:p>
    <w:p w14:paraId="240CAA8D"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14F7B6FF" w14:textId="77777777" w:rsidR="00EE5E62" w:rsidRPr="00F66520" w:rsidRDefault="00EE5E62" w:rsidP="00EE5E62">
      <w:pPr>
        <w:shd w:val="clear" w:color="auto" w:fill="FFFFFF"/>
        <w:contextualSpacing/>
        <w:jc w:val="both"/>
        <w:rPr>
          <w:rFonts w:ascii="Century Gothic" w:hAnsi="Century Gothic"/>
          <w:b/>
          <w:bCs/>
          <w:sz w:val="18"/>
          <w:szCs w:val="18"/>
          <w:lang w:val="es-CO"/>
        </w:rPr>
      </w:pPr>
      <w:bookmarkStart w:id="119" w:name="_Toc443564731"/>
      <w:bookmarkStart w:id="120" w:name="_Toc40263513"/>
      <w:r w:rsidRPr="00F66520">
        <w:rPr>
          <w:rStyle w:val="Ttulo3Car"/>
          <w:rFonts w:ascii="Century Gothic" w:hAnsi="Century Gothic"/>
          <w:sz w:val="18"/>
          <w:szCs w:val="18"/>
        </w:rPr>
        <w:t>2.7.5 GARANTÍA DE SERIEDAD DE LA OFERTA:</w:t>
      </w:r>
      <w:bookmarkEnd w:id="119"/>
      <w:bookmarkEnd w:id="120"/>
    </w:p>
    <w:p w14:paraId="7E340AF5"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2D954D4B"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En la oferta debe obrar una garantía de seriedad de esta, expedida a favor de EL MUNICIPIO, por una compañía de seguros legalmente autorizada para funcionar en Colombia, o una garantía bancaria, o una fiducia mercantil en garantía, endoso en garantía de títulos valores o depósito de dinero en garantía. Dichas garantías deberán constituirse dando aplicación a lo preceptuado en el Decreto Único Reglamentario No. 1082 de 2015.</w:t>
      </w:r>
    </w:p>
    <w:p w14:paraId="53C30C7D"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7CC2F3DE"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La garantía de seriedad debe tomarse así:</w:t>
      </w:r>
    </w:p>
    <w:p w14:paraId="5E129165"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0960B260" w14:textId="77777777" w:rsidR="00EE5E62" w:rsidRPr="00F66520" w:rsidRDefault="00EE5E62" w:rsidP="00EE5E62">
      <w:pPr>
        <w:widowControl/>
        <w:numPr>
          <w:ilvl w:val="0"/>
          <w:numId w:val="5"/>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Asegurado / Beneficiario: EL MUNICIPIO DE COTA NIT 899999705-3</w:t>
      </w:r>
    </w:p>
    <w:p w14:paraId="5DA7C8D1" w14:textId="77777777" w:rsidR="00EE5E62" w:rsidRPr="00F66520" w:rsidRDefault="00EE5E62" w:rsidP="00EE5E62">
      <w:pPr>
        <w:widowControl/>
        <w:numPr>
          <w:ilvl w:val="0"/>
          <w:numId w:val="5"/>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Cuantía: Diez por ciento (10%) del </w:t>
      </w:r>
      <w:r w:rsidRPr="00F66520">
        <w:rPr>
          <w:rFonts w:ascii="Century Gothic" w:hAnsi="Century Gothic"/>
          <w:b/>
          <w:bCs/>
          <w:sz w:val="18"/>
          <w:szCs w:val="18"/>
          <w:lang w:val="es-CO"/>
        </w:rPr>
        <w:t>TOTAL DEL PRESUPUESTO OFICIAL ESTIMADO</w:t>
      </w:r>
      <w:r w:rsidRPr="00F66520">
        <w:rPr>
          <w:rFonts w:ascii="Century Gothic" w:hAnsi="Century Gothic"/>
          <w:bCs/>
          <w:sz w:val="18"/>
          <w:szCs w:val="18"/>
          <w:lang w:val="es-CO"/>
        </w:rPr>
        <w:t>.</w:t>
      </w:r>
    </w:p>
    <w:p w14:paraId="08CFDFC2" w14:textId="77777777" w:rsidR="00EE5E62" w:rsidRPr="00F66520" w:rsidRDefault="00EE5E62" w:rsidP="00EE5E62">
      <w:pPr>
        <w:widowControl/>
        <w:numPr>
          <w:ilvl w:val="0"/>
          <w:numId w:val="5"/>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Vigencia: Vigencia: tres (3) meses, contabilizados a partir de la fecha de cierre del presente proceso. </w:t>
      </w:r>
    </w:p>
    <w:p w14:paraId="29C7C32F" w14:textId="0CFBD3C0" w:rsidR="00EE5E62" w:rsidRPr="00F66520" w:rsidRDefault="00EE5E62" w:rsidP="00EE5E62">
      <w:pPr>
        <w:widowControl/>
        <w:numPr>
          <w:ilvl w:val="0"/>
          <w:numId w:val="5"/>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33F71A88" w14:textId="77777777" w:rsidR="009D3592" w:rsidRPr="00F66520" w:rsidRDefault="009D3592" w:rsidP="009D3592">
      <w:pPr>
        <w:widowControl/>
        <w:shd w:val="clear" w:color="auto" w:fill="FFFFFF"/>
        <w:autoSpaceDE/>
        <w:autoSpaceDN/>
        <w:ind w:left="360"/>
        <w:contextualSpacing/>
        <w:jc w:val="both"/>
        <w:rPr>
          <w:rFonts w:ascii="Century Gothic" w:hAnsi="Century Gothic"/>
          <w:bCs/>
          <w:sz w:val="18"/>
          <w:szCs w:val="18"/>
          <w:lang w:val="es-CO"/>
        </w:rPr>
      </w:pPr>
    </w:p>
    <w:p w14:paraId="2B5280F9" w14:textId="73E03286" w:rsidR="009D3592" w:rsidRPr="00F66520" w:rsidRDefault="009D3592" w:rsidP="009D359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En caso de prórroga del cierre del proceso de SELECCIÓN ABREVIADA DE SUBASTA INVERSA</w:t>
      </w:r>
      <w:r w:rsidR="004424C0" w:rsidRPr="00F66520">
        <w:rPr>
          <w:rFonts w:ascii="Century Gothic" w:hAnsi="Century Gothic"/>
          <w:bCs/>
          <w:sz w:val="18"/>
          <w:szCs w:val="18"/>
          <w:lang w:val="es-CO"/>
        </w:rPr>
        <w:t xml:space="preserve"> PRESENCIAL</w:t>
      </w:r>
      <w:r w:rsidRPr="00F66520">
        <w:rPr>
          <w:rFonts w:ascii="Century Gothic" w:hAnsi="Century Gothic"/>
          <w:bCs/>
          <w:sz w:val="18"/>
          <w:szCs w:val="18"/>
          <w:lang w:val="es-CO"/>
        </w:rPr>
        <w:t>, esta garantía deberá ampliarse a partir de la nueva fecha de cierre.</w:t>
      </w:r>
    </w:p>
    <w:p w14:paraId="172AA1D5" w14:textId="77777777" w:rsidR="009D3592" w:rsidRPr="00F66520" w:rsidRDefault="009D3592" w:rsidP="009D3592">
      <w:pPr>
        <w:shd w:val="clear" w:color="auto" w:fill="FFFFFF"/>
        <w:contextualSpacing/>
        <w:jc w:val="both"/>
        <w:rPr>
          <w:rFonts w:ascii="Century Gothic" w:hAnsi="Century Gothic"/>
          <w:bCs/>
          <w:sz w:val="18"/>
          <w:szCs w:val="18"/>
          <w:lang w:val="es-CO"/>
        </w:rPr>
      </w:pPr>
    </w:p>
    <w:p w14:paraId="6F97B445" w14:textId="598F25E5" w:rsidR="00EE5E62" w:rsidRPr="00F66520" w:rsidRDefault="009D3592" w:rsidP="009D359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En el evento que la propuesta se presente en Consorcio o Unión Temporal, en la Garantía de Seriedad de la Propuesta deberá estipularse que el tomador es: “El Consorcio o Unión Temporal (según sea el caso), conformado por (nombre o razón social de los integrantes)”</w:t>
      </w:r>
    </w:p>
    <w:p w14:paraId="029F6584" w14:textId="77777777" w:rsidR="009D3592" w:rsidRPr="00F66520" w:rsidRDefault="009D3592" w:rsidP="00EE5E62">
      <w:pPr>
        <w:shd w:val="clear" w:color="auto" w:fill="FFFFFF"/>
        <w:contextualSpacing/>
        <w:jc w:val="both"/>
        <w:rPr>
          <w:rFonts w:ascii="Century Gothic" w:hAnsi="Century Gothic"/>
          <w:bCs/>
          <w:sz w:val="18"/>
          <w:szCs w:val="18"/>
          <w:lang w:val="es-CO"/>
        </w:rPr>
      </w:pPr>
    </w:p>
    <w:p w14:paraId="29EB9EDF"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EL MUNICIPIO hará efectiva la garantía de seriedad de la oferta cuando el oferente favorecido con la adjudicación, sin aducir y acreditar justa causa, incurra en cualquiera de las siguientes causales:</w:t>
      </w:r>
    </w:p>
    <w:p w14:paraId="4F3AA8C1" w14:textId="77777777" w:rsidR="00EE5E62" w:rsidRPr="00F66520" w:rsidRDefault="00EE5E62" w:rsidP="00EE5E62">
      <w:pPr>
        <w:widowControl/>
        <w:numPr>
          <w:ilvl w:val="0"/>
          <w:numId w:val="16"/>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Se abstenga de suscribir el contrato sin justa causa por parte del oferente seleccionado, en los términos señalados en el presente pliego de condiciones.  </w:t>
      </w:r>
    </w:p>
    <w:p w14:paraId="1868C27E" w14:textId="77777777" w:rsidR="00EE5E62" w:rsidRPr="00F66520" w:rsidRDefault="00EE5E62" w:rsidP="00EE5E62">
      <w:pPr>
        <w:widowControl/>
        <w:numPr>
          <w:ilvl w:val="0"/>
          <w:numId w:val="16"/>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NO amplíe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w:t>
      </w:r>
    </w:p>
    <w:p w14:paraId="05FA0F1A" w14:textId="77777777" w:rsidR="00EE5E62" w:rsidRPr="00F66520" w:rsidRDefault="00EE5E62" w:rsidP="00EE5E62">
      <w:pPr>
        <w:widowControl/>
        <w:numPr>
          <w:ilvl w:val="0"/>
          <w:numId w:val="16"/>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La falta de otorgamiento por parte del oferente seleccionado, de la garantía de cumplimiento exigida por el MUNICIPIO para amparar el incumplimiento de la obligación del contrato.</w:t>
      </w:r>
    </w:p>
    <w:p w14:paraId="65221C2E" w14:textId="77777777" w:rsidR="00EE5E62" w:rsidRPr="00F66520" w:rsidRDefault="00EE5E62" w:rsidP="00EE5E62">
      <w:pPr>
        <w:widowControl/>
        <w:numPr>
          <w:ilvl w:val="0"/>
          <w:numId w:val="16"/>
        </w:numPr>
        <w:shd w:val="clear" w:color="auto" w:fill="FFFFFF"/>
        <w:autoSpaceDE/>
        <w:autoSpaceDN/>
        <w:contextualSpacing/>
        <w:jc w:val="both"/>
        <w:rPr>
          <w:rFonts w:ascii="Century Gothic" w:hAnsi="Century Gothic"/>
          <w:bCs/>
          <w:sz w:val="18"/>
          <w:szCs w:val="18"/>
          <w:lang w:val="es-CO"/>
        </w:rPr>
      </w:pPr>
      <w:r w:rsidRPr="00F66520">
        <w:rPr>
          <w:rFonts w:ascii="Century Gothic" w:hAnsi="Century Gothic"/>
          <w:bCs/>
          <w:sz w:val="18"/>
          <w:szCs w:val="18"/>
          <w:lang w:val="es-CO"/>
        </w:rPr>
        <w:t>El retiro de la oferta después de vencido el término fijado para la presentación de las ofertas</w:t>
      </w:r>
    </w:p>
    <w:p w14:paraId="689FF257"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5B20E771"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Si por cualquier razón no se obtiene la efectividad de la garantía de seriedad de la oferta, EL MUNICIPIO podrá demandar por la vía ejecutiva el valor asegurado, para lo cual prestará mérito suficiente la oferta, ya que queda expresamente claro que la sola presentación de esta constituye aceptación plena, por parte del oferente, de todas las previsiones de los pliegos de condiciones y de que se compromete a celebrar el contrato en el evento en que su oferta sea considerada la más favorable.</w:t>
      </w:r>
    </w:p>
    <w:p w14:paraId="185BD336"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15C28D72" w14:textId="77777777" w:rsidR="00EE5E62" w:rsidRPr="00F66520" w:rsidRDefault="00EE5E62" w:rsidP="00EE5E62">
      <w:pPr>
        <w:shd w:val="clear" w:color="auto" w:fill="FFFFFF"/>
        <w:ind w:left="567" w:hanging="567"/>
        <w:contextualSpacing/>
        <w:jc w:val="both"/>
        <w:rPr>
          <w:rFonts w:ascii="Century Gothic" w:hAnsi="Century Gothic"/>
          <w:b/>
          <w:bCs/>
          <w:sz w:val="18"/>
          <w:szCs w:val="18"/>
          <w:lang w:val="es-CO"/>
        </w:rPr>
      </w:pPr>
      <w:bookmarkStart w:id="121" w:name="_Toc443564732"/>
      <w:bookmarkStart w:id="122" w:name="_Toc40263514"/>
      <w:r w:rsidRPr="00F66520">
        <w:rPr>
          <w:rStyle w:val="Ttulo3Car"/>
          <w:rFonts w:ascii="Century Gothic" w:hAnsi="Century Gothic"/>
          <w:sz w:val="18"/>
          <w:szCs w:val="18"/>
        </w:rPr>
        <w:t>2.7.6. CERTIFICADO DE INSCRIPCIÓN, CLASIFICACIÓN Y CALIFICACIÓN EN EL REGISTRO ÚNICO DE PROPONENTES (RUP):</w:t>
      </w:r>
      <w:bookmarkEnd w:id="121"/>
      <w:bookmarkEnd w:id="122"/>
    </w:p>
    <w:p w14:paraId="63B9052F"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4C08D3CF" w14:textId="77777777" w:rsidR="00EE5E62" w:rsidRPr="00F66520" w:rsidRDefault="00EE5E62" w:rsidP="00EE5E62">
      <w:pPr>
        <w:shd w:val="clear" w:color="auto" w:fill="FFFFFF"/>
        <w:contextualSpacing/>
        <w:jc w:val="both"/>
        <w:rPr>
          <w:rFonts w:ascii="Century Gothic" w:eastAsia="Times New Roman" w:hAnsi="Century Gothic"/>
          <w:bCs/>
          <w:color w:val="000000" w:themeColor="text1"/>
          <w:sz w:val="18"/>
          <w:szCs w:val="18"/>
          <w:lang w:val="es-MX" w:bidi="en-US"/>
        </w:rPr>
      </w:pPr>
      <w:r w:rsidRPr="00F66520">
        <w:rPr>
          <w:rFonts w:ascii="Century Gothic" w:hAnsi="Century Gothic"/>
          <w:bCs/>
          <w:sz w:val="18"/>
          <w:szCs w:val="18"/>
          <w:lang w:val="es-CO"/>
        </w:rPr>
        <w:t xml:space="preserve">El oferente persona natural o jurídica deberá presentar certificado del Registro Único de Proponentes (RUP) expedido por la Cámara de Comercio de su jurisdicción, el cual debe estar vigente, con el trámite de renovación adelantado en los plazos establecidos en el artículo 2.2.1.1.1.5.1 del Decreto Único Reglamentario 1082 de 2015 y cuya información a verificar se halle en firme. La fecha de expedición de dicho certificado no puede ser superior a treinta (30) días calendario anteriores a la fecha del cierre. </w:t>
      </w:r>
      <w:r w:rsidRPr="00F66520">
        <w:rPr>
          <w:rFonts w:ascii="Century Gothic" w:eastAsia="Times New Roman" w:hAnsi="Century Gothic"/>
          <w:bCs/>
          <w:color w:val="000000" w:themeColor="text1"/>
          <w:sz w:val="18"/>
          <w:szCs w:val="18"/>
          <w:lang w:val="es-MX" w:bidi="en-US"/>
        </w:rPr>
        <w:t>Para el caso de figuras asociativas cada uno de los integrantes deberá cumplir individualmente con este requisito.</w:t>
      </w:r>
    </w:p>
    <w:p w14:paraId="09B29015" w14:textId="77777777" w:rsidR="00EE5E62" w:rsidRPr="00F66520" w:rsidRDefault="00EE5E62" w:rsidP="00EE5E62">
      <w:pPr>
        <w:shd w:val="clear" w:color="auto" w:fill="FFFFFF"/>
        <w:spacing w:line="0" w:lineRule="atLeast"/>
        <w:contextualSpacing/>
        <w:jc w:val="both"/>
        <w:rPr>
          <w:rFonts w:ascii="Century Gothic" w:hAnsi="Century Gothic"/>
          <w:bCs/>
          <w:sz w:val="18"/>
          <w:szCs w:val="18"/>
          <w:lang w:val="es-CO"/>
        </w:rPr>
      </w:pPr>
    </w:p>
    <w:p w14:paraId="224E2DFA"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2C469A13" w14:textId="77777777" w:rsidR="00EE5E62" w:rsidRPr="00F66520" w:rsidRDefault="00EE5E62" w:rsidP="00EE5E62">
      <w:pPr>
        <w:shd w:val="clear" w:color="auto" w:fill="FFFFFF"/>
        <w:ind w:left="567" w:hanging="567"/>
        <w:contextualSpacing/>
        <w:jc w:val="both"/>
        <w:rPr>
          <w:rFonts w:ascii="Century Gothic" w:hAnsi="Century Gothic"/>
          <w:b/>
          <w:bCs/>
          <w:sz w:val="18"/>
          <w:szCs w:val="18"/>
          <w:lang w:val="es-CO"/>
        </w:rPr>
      </w:pPr>
      <w:bookmarkStart w:id="123" w:name="_Toc443564733"/>
      <w:bookmarkStart w:id="124" w:name="_Toc40263515"/>
      <w:r w:rsidRPr="00F66520">
        <w:rPr>
          <w:rStyle w:val="Ttulo3Car"/>
          <w:rFonts w:ascii="Century Gothic" w:hAnsi="Century Gothic"/>
          <w:sz w:val="18"/>
          <w:szCs w:val="18"/>
        </w:rPr>
        <w:t>2.7.7. CERTIFICADO DE ANTECEDENTES FISCALES DE LA CONTRALORÍA GENERAL DE LA REPUBLICA</w:t>
      </w:r>
      <w:bookmarkEnd w:id="123"/>
      <w:bookmarkEnd w:id="124"/>
      <w:r w:rsidRPr="00F66520">
        <w:rPr>
          <w:rFonts w:ascii="Century Gothic" w:hAnsi="Century Gothic"/>
          <w:b/>
          <w:bCs/>
          <w:sz w:val="18"/>
          <w:szCs w:val="18"/>
          <w:lang w:val="es-CO"/>
        </w:rPr>
        <w:t>:</w:t>
      </w:r>
    </w:p>
    <w:p w14:paraId="2B91A4F8"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0D727E50" w14:textId="77777777" w:rsidR="00EE5E62" w:rsidRPr="00F66520" w:rsidRDefault="00EE5E62" w:rsidP="00EE5E62">
      <w:pPr>
        <w:shd w:val="clear" w:color="auto" w:fill="FFFFFF"/>
        <w:contextualSpacing/>
        <w:jc w:val="both"/>
        <w:rPr>
          <w:rFonts w:ascii="Century Gothic" w:hAnsi="Century Gothic"/>
          <w:b/>
          <w:bCs/>
          <w:sz w:val="18"/>
          <w:szCs w:val="18"/>
          <w:lang w:val="es-CO"/>
        </w:rPr>
      </w:pPr>
      <w:r w:rsidRPr="00F66520">
        <w:rPr>
          <w:rFonts w:ascii="Century Gothic" w:hAnsi="Century Gothic"/>
          <w:bCs/>
          <w:sz w:val="18"/>
          <w:szCs w:val="18"/>
          <w:lang w:val="es-CO"/>
        </w:rPr>
        <w:t>De conformidad con lo establecido en el artículo 2 de la Resolución Orgánica No. 5677 del 27 de junio de 2005, el concepto jurídico 80112-EE17341 del 22 de marzo de 2006 y la Circular No. 005 de febrero 25 de 2008, expedidos por la Contraloría General de la República, la verificación de quien aparece en el mencionado Boletín será realizada por EL MUNICIPIO y el oferente no deberá anexar tal documento; en caso de consorcio o uniones temporales se consultará el certificado de cada uno de sus integrantes y del representante legal.</w:t>
      </w:r>
    </w:p>
    <w:p w14:paraId="7C6469B9"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3338D3EC"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De comprobarse que el oferente, persona natural o la persona jurídica o el Representante Legal de la persona jurídica, figura en el Boletín de Responsables Fiscales la oferta será </w:t>
      </w:r>
      <w:r w:rsidRPr="00F66520">
        <w:rPr>
          <w:rFonts w:ascii="Century Gothic" w:hAnsi="Century Gothic"/>
          <w:b/>
          <w:bCs/>
          <w:sz w:val="18"/>
          <w:szCs w:val="18"/>
          <w:lang w:val="es-CO"/>
        </w:rPr>
        <w:t>RECHAZADA.</w:t>
      </w:r>
    </w:p>
    <w:p w14:paraId="2626C600"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3886A97E" w14:textId="77777777" w:rsidR="00EE5E62" w:rsidRPr="00F66520" w:rsidRDefault="00EE5E62" w:rsidP="00EE5E62">
      <w:pPr>
        <w:shd w:val="clear" w:color="auto" w:fill="FFFFFF"/>
        <w:ind w:left="709" w:hanging="709"/>
        <w:jc w:val="both"/>
        <w:rPr>
          <w:rFonts w:ascii="Century Gothic" w:hAnsi="Century Gothic"/>
          <w:b/>
          <w:bCs/>
          <w:sz w:val="18"/>
          <w:szCs w:val="18"/>
          <w:lang w:val="es-CO"/>
        </w:rPr>
      </w:pPr>
      <w:bookmarkStart w:id="125" w:name="_Toc443564734"/>
      <w:bookmarkStart w:id="126" w:name="_Toc40263516"/>
      <w:r w:rsidRPr="00F66520">
        <w:rPr>
          <w:rStyle w:val="Ttulo3Car"/>
          <w:rFonts w:ascii="Century Gothic" w:hAnsi="Century Gothic"/>
          <w:sz w:val="18"/>
          <w:szCs w:val="18"/>
        </w:rPr>
        <w:t>2.7.8. CERTIFICADO DE ANTECEDENTES DISCIPLINARIOS DE LA PROCURADURÍA GENERAL DE LA NACIÓN:</w:t>
      </w:r>
      <w:bookmarkEnd w:id="125"/>
      <w:bookmarkEnd w:id="126"/>
    </w:p>
    <w:p w14:paraId="21212928" w14:textId="77777777" w:rsidR="00EE5E62" w:rsidRPr="00F66520" w:rsidRDefault="00EE5E62" w:rsidP="00EE5E62">
      <w:pPr>
        <w:shd w:val="clear" w:color="auto" w:fill="FFFFFF"/>
        <w:jc w:val="both"/>
        <w:rPr>
          <w:rFonts w:ascii="Century Gothic" w:hAnsi="Century Gothic"/>
          <w:bCs/>
          <w:sz w:val="18"/>
          <w:szCs w:val="18"/>
          <w:lang w:val="es-CO"/>
        </w:rPr>
      </w:pPr>
    </w:p>
    <w:p w14:paraId="1034A9F8"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La certificación de antecedentes disciplinarios del oferente persona natural o persona jurídica y del representante legal de la persona jurídica, serán consultados por EL MUNICIPIO a través de la página web de la Procuraduría General de la Nación y los mismos gozarán de plena validez y legitimidad dentro del proceso; en caso de consorcio o uniones temporales se consultará el certificado de cada uno de sus integrantes y del representante legal.</w:t>
      </w:r>
    </w:p>
    <w:p w14:paraId="4F6938AE"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12B03DC9"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De comprobarse que el oferente, persona natural o la persona jurídica o el representante legal de la persona jurídica, presenta antecedentes disciplinarios la oferta será </w:t>
      </w:r>
      <w:r w:rsidRPr="00F66520">
        <w:rPr>
          <w:rFonts w:ascii="Century Gothic" w:hAnsi="Century Gothic"/>
          <w:b/>
          <w:bCs/>
          <w:sz w:val="18"/>
          <w:szCs w:val="18"/>
          <w:lang w:val="es-CO"/>
        </w:rPr>
        <w:t>RECHAZADA</w:t>
      </w:r>
      <w:r w:rsidRPr="00F66520">
        <w:rPr>
          <w:rFonts w:ascii="Century Gothic" w:hAnsi="Century Gothic"/>
          <w:bCs/>
          <w:sz w:val="18"/>
          <w:szCs w:val="18"/>
          <w:lang w:val="es-CO"/>
        </w:rPr>
        <w:t>.</w:t>
      </w:r>
    </w:p>
    <w:p w14:paraId="0E3F01F1"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223A3DB0"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eastAsia="Times New Roman" w:hAnsi="Century Gothic"/>
          <w:bCs/>
          <w:color w:val="000000" w:themeColor="text1"/>
          <w:sz w:val="18"/>
          <w:szCs w:val="18"/>
          <w:lang w:val="es-CO" w:bidi="en-US"/>
        </w:rPr>
        <w:t>En caso de ser persona jurídica, se verificará el certificado de esta y su Representante Legal</w:t>
      </w:r>
    </w:p>
    <w:p w14:paraId="2F5D5930"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2B334E85" w14:textId="77777777" w:rsidR="00EE5E62" w:rsidRPr="00F66520" w:rsidRDefault="00EE5E62" w:rsidP="00EE5E62">
      <w:pPr>
        <w:shd w:val="clear" w:color="auto" w:fill="FFFFFF"/>
        <w:contextualSpacing/>
        <w:jc w:val="both"/>
        <w:rPr>
          <w:rFonts w:ascii="Century Gothic" w:hAnsi="Century Gothic"/>
          <w:b/>
          <w:bCs/>
          <w:sz w:val="18"/>
          <w:szCs w:val="18"/>
          <w:lang w:val="es-CO"/>
        </w:rPr>
      </w:pPr>
      <w:bookmarkStart w:id="127" w:name="_Toc443564735"/>
      <w:bookmarkStart w:id="128" w:name="_Toc40263517"/>
      <w:r w:rsidRPr="00F66520">
        <w:rPr>
          <w:rStyle w:val="Ttulo3Car"/>
          <w:rFonts w:ascii="Century Gothic" w:hAnsi="Century Gothic"/>
          <w:sz w:val="18"/>
          <w:szCs w:val="18"/>
        </w:rPr>
        <w:t>2.7.9. CERTIFICADO DE ANTECEDENTES JUDICIALES:</w:t>
      </w:r>
      <w:bookmarkEnd w:id="127"/>
      <w:bookmarkEnd w:id="128"/>
    </w:p>
    <w:p w14:paraId="6A58141D"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50088788"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El Municipio realizará la consulta del certificado sobre antecedentes judiciales expedido por la Policía Nacional. De conformidad al Decreto Ley 019 de 2012, de la persona natural o el representante legal de la persona jurídica; en caso de consorcio o uniones temporales se consultará el certificado de cada uno de sus integrantes y del representante legal.</w:t>
      </w:r>
    </w:p>
    <w:p w14:paraId="724454EE"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427B1736"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De comprobarse que el oferente, persona natural o el representante legal de la persona jurídica, presenta antecedentes judiciales la oferta será </w:t>
      </w:r>
      <w:r w:rsidRPr="00F66520">
        <w:rPr>
          <w:rFonts w:ascii="Century Gothic" w:hAnsi="Century Gothic"/>
          <w:b/>
          <w:bCs/>
          <w:sz w:val="18"/>
          <w:szCs w:val="18"/>
          <w:lang w:val="es-CO"/>
        </w:rPr>
        <w:t>RECHAZADA</w:t>
      </w:r>
      <w:r w:rsidRPr="00F66520">
        <w:rPr>
          <w:rFonts w:ascii="Century Gothic" w:hAnsi="Century Gothic"/>
          <w:bCs/>
          <w:sz w:val="18"/>
          <w:szCs w:val="18"/>
          <w:lang w:val="es-CO"/>
        </w:rPr>
        <w:t>.</w:t>
      </w:r>
    </w:p>
    <w:p w14:paraId="07364A10"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48C3FA50" w14:textId="77777777" w:rsidR="00EE5E62" w:rsidRPr="00F66520" w:rsidRDefault="00EE5E62" w:rsidP="00EE5E62">
      <w:pPr>
        <w:pStyle w:val="Ttulo3"/>
        <w:spacing w:line="240" w:lineRule="auto"/>
        <w:jc w:val="both"/>
        <w:rPr>
          <w:rFonts w:ascii="Century Gothic" w:hAnsi="Century Gothic"/>
          <w:color w:val="auto"/>
          <w:sz w:val="18"/>
          <w:szCs w:val="18"/>
        </w:rPr>
      </w:pPr>
      <w:bookmarkStart w:id="129" w:name="_Toc499113713"/>
      <w:bookmarkStart w:id="130" w:name="_Toc40263518"/>
      <w:r w:rsidRPr="00F66520">
        <w:rPr>
          <w:rFonts w:ascii="Century Gothic" w:hAnsi="Century Gothic"/>
          <w:color w:val="auto"/>
          <w:sz w:val="18"/>
          <w:szCs w:val="18"/>
        </w:rPr>
        <w:t>2.7.10 CERTIFICADO REGISTRO NACIONAL DE MEDIDAS CORRECTIVAS (RNMC)</w:t>
      </w:r>
      <w:bookmarkEnd w:id="129"/>
      <w:bookmarkEnd w:id="130"/>
    </w:p>
    <w:p w14:paraId="2166B93D" w14:textId="77777777" w:rsidR="00EE5E62" w:rsidRPr="00F66520" w:rsidRDefault="00EE5E62" w:rsidP="00EE5E62">
      <w:pPr>
        <w:shd w:val="clear" w:color="auto" w:fill="FFFFFF"/>
        <w:jc w:val="both"/>
        <w:rPr>
          <w:rFonts w:ascii="Century Gothic" w:hAnsi="Century Gothic"/>
          <w:sz w:val="18"/>
          <w:szCs w:val="18"/>
          <w:lang w:val="es-CO" w:eastAsia="x-none"/>
        </w:rPr>
      </w:pPr>
    </w:p>
    <w:p w14:paraId="7CDD1B6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La certificación del Registro Nacional de Medidas Correctivas (RMNC) del oferente persona natural o del representante legal de la persona jurídica, será consultado por EL MUNICIPIO a través de la página web de la Policía Nacional y el mismo gozará de plena validez y legitimidad dentro del proceso; en caso de consorcio o uniones temporales se consultará el certificado de cada uno de sus integrantes y del representante legal.</w:t>
      </w:r>
    </w:p>
    <w:p w14:paraId="4970E169"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0A844C65"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 xml:space="preserve">De comprobarse que el oferente, persona natural o el representante legal de la persona jurídica, presenta multas sin cancelar la oferta será </w:t>
      </w:r>
      <w:r w:rsidRPr="00F66520">
        <w:rPr>
          <w:rFonts w:ascii="Century Gothic" w:hAnsi="Century Gothic"/>
          <w:b/>
          <w:bCs/>
          <w:sz w:val="18"/>
          <w:szCs w:val="18"/>
          <w:lang w:val="es-CO"/>
        </w:rPr>
        <w:t>RECHAZADA</w:t>
      </w:r>
      <w:r w:rsidRPr="00F66520">
        <w:rPr>
          <w:rFonts w:ascii="Century Gothic" w:hAnsi="Century Gothic"/>
          <w:bCs/>
          <w:sz w:val="18"/>
          <w:szCs w:val="18"/>
          <w:lang w:val="es-CO"/>
        </w:rPr>
        <w:t>, de conformidad con lo establecido en el artículo 183 del Código Nacional de Policía y Convivencia.</w:t>
      </w:r>
    </w:p>
    <w:p w14:paraId="10736A9A"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36CD5A5B" w14:textId="77777777" w:rsidR="00EE5E62" w:rsidRPr="00F66520" w:rsidRDefault="00EE5E62" w:rsidP="00EE5E62">
      <w:pPr>
        <w:shd w:val="clear" w:color="auto" w:fill="FFFFFF"/>
        <w:ind w:left="709" w:hanging="709"/>
        <w:contextualSpacing/>
        <w:jc w:val="both"/>
        <w:rPr>
          <w:rFonts w:ascii="Century Gothic" w:hAnsi="Century Gothic"/>
          <w:b/>
          <w:bCs/>
          <w:sz w:val="18"/>
          <w:szCs w:val="18"/>
          <w:lang w:val="es-CO"/>
        </w:rPr>
      </w:pPr>
      <w:bookmarkStart w:id="131" w:name="_Toc443564736"/>
      <w:bookmarkStart w:id="132" w:name="_Toc40263519"/>
      <w:r w:rsidRPr="00F66520">
        <w:rPr>
          <w:rStyle w:val="Ttulo3Car"/>
          <w:rFonts w:ascii="Century Gothic" w:hAnsi="Century Gothic"/>
          <w:sz w:val="18"/>
          <w:szCs w:val="18"/>
        </w:rPr>
        <w:t>2.7.11 OBLIGACIONES AL SISTEMA INTEGRAL DE SEGURIDAD SOCIAL INTEGRAL, PARAFISCALES E IMPUESTOS A QUE HAYA LUGAR.</w:t>
      </w:r>
      <w:bookmarkEnd w:id="131"/>
      <w:bookmarkEnd w:id="132"/>
    </w:p>
    <w:p w14:paraId="7F1028AD"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29F569F6"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El proponente debe acreditar que a la presentación de la propuesta se encuentra al día en el pago de las obligaciones con el Sistema de Seguridad Social Integral (salud, riesgos laborales y pensiones) parafiscales e impuestos a que haya lugar, de conformidad con lo señalado en el artículo 23 de la Ley 1150 de 2.007.</w:t>
      </w:r>
    </w:p>
    <w:p w14:paraId="46EED89C"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53F8B522" w14:textId="77777777" w:rsidR="00EE5E62" w:rsidRPr="00F66520" w:rsidRDefault="00EE5E62" w:rsidP="00EE5E62">
      <w:pPr>
        <w:shd w:val="clear" w:color="auto" w:fill="FFFFFF"/>
        <w:contextualSpacing/>
        <w:jc w:val="both"/>
        <w:rPr>
          <w:rFonts w:ascii="Century Gothic" w:eastAsia="Times New Roman" w:hAnsi="Century Gothic"/>
          <w:bCs/>
          <w:sz w:val="18"/>
          <w:szCs w:val="18"/>
          <w:lang w:val="es-CO" w:bidi="en-US"/>
        </w:rPr>
      </w:pPr>
      <w:r w:rsidRPr="00F66520">
        <w:rPr>
          <w:rFonts w:ascii="Century Gothic" w:eastAsia="Times New Roman" w:hAnsi="Century Gothic"/>
          <w:bCs/>
          <w:sz w:val="18"/>
          <w:szCs w:val="18"/>
          <w:lang w:val="es-CO" w:bidi="en-US"/>
        </w:rPr>
        <w:t>Para el efecto se disponen a título de guía formatos en el presente pliego de condiciones, para que sean diligenciados por los proponentes, según corresponda, en el evento de no emplear los formatos dispuesto por el Municipio, los certificados que presenten los proponentes deberán contener como mínimo la información solicitada en aquellos.</w:t>
      </w:r>
    </w:p>
    <w:p w14:paraId="0749B8BD" w14:textId="77777777" w:rsidR="00EE5E62" w:rsidRPr="00F66520" w:rsidRDefault="00EE5E62" w:rsidP="00EE5E62">
      <w:pPr>
        <w:shd w:val="clear" w:color="auto" w:fill="FFFFFF"/>
        <w:contextualSpacing/>
        <w:jc w:val="both"/>
        <w:rPr>
          <w:rFonts w:ascii="Century Gothic" w:eastAsia="Times New Roman" w:hAnsi="Century Gothic"/>
          <w:bCs/>
          <w:sz w:val="18"/>
          <w:szCs w:val="18"/>
          <w:lang w:val="es-CO" w:bidi="en-US"/>
        </w:rPr>
      </w:pPr>
    </w:p>
    <w:p w14:paraId="3240E6E7" w14:textId="77777777" w:rsidR="00EE5E62" w:rsidRPr="00F66520" w:rsidRDefault="00EE5E62" w:rsidP="00EE5E62">
      <w:pPr>
        <w:shd w:val="clear" w:color="auto" w:fill="FFFFFF"/>
        <w:contextualSpacing/>
        <w:jc w:val="both"/>
        <w:rPr>
          <w:rFonts w:ascii="Century Gothic" w:eastAsia="Times New Roman" w:hAnsi="Century Gothic"/>
          <w:bCs/>
          <w:sz w:val="18"/>
          <w:szCs w:val="18"/>
          <w:lang w:val="es-MX" w:bidi="en-US"/>
        </w:rPr>
      </w:pPr>
      <w:r w:rsidRPr="00F66520">
        <w:rPr>
          <w:rFonts w:ascii="Century Gothic" w:eastAsia="Times New Roman" w:hAnsi="Century Gothic"/>
          <w:bCs/>
          <w:sz w:val="18"/>
          <w:szCs w:val="18"/>
          <w:lang w:bidi="en-US"/>
        </w:rPr>
        <w:t>De conformidad con lo establecido en la Ley 1150 de 2007, a la fecha y junto con la presentación de la oferta, el proponente persona natural, deberá acreditar el cumplimiento de sus obligaciones con los sistemas de salud, riesgos profesionales,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 (presentar la última planilla del mes de acuerdo al NIT, fechas de pago establecidas en la norma y fecha del cierre del proceso).</w:t>
      </w:r>
    </w:p>
    <w:p w14:paraId="7EE70741" w14:textId="77777777" w:rsidR="00EE5E62" w:rsidRPr="00F66520" w:rsidRDefault="00EE5E62" w:rsidP="00EE5E62">
      <w:pPr>
        <w:shd w:val="clear" w:color="auto" w:fill="FFFFFF"/>
        <w:contextualSpacing/>
        <w:jc w:val="both"/>
        <w:rPr>
          <w:rFonts w:ascii="Century Gothic" w:eastAsia="Times New Roman" w:hAnsi="Century Gothic"/>
          <w:bCs/>
          <w:sz w:val="18"/>
          <w:szCs w:val="18"/>
          <w:lang w:val="es-MX" w:bidi="en-US"/>
        </w:rPr>
      </w:pPr>
    </w:p>
    <w:p w14:paraId="000E3291" w14:textId="77777777" w:rsidR="00EE5E62" w:rsidRPr="00F66520" w:rsidRDefault="00EE5E62" w:rsidP="00EE5E62">
      <w:pPr>
        <w:shd w:val="clear" w:color="auto" w:fill="FFFFFF"/>
        <w:contextualSpacing/>
        <w:jc w:val="both"/>
        <w:rPr>
          <w:rFonts w:ascii="Century Gothic" w:eastAsia="Times New Roman" w:hAnsi="Century Gothic"/>
          <w:bCs/>
          <w:sz w:val="18"/>
          <w:szCs w:val="18"/>
          <w:lang w:val="es-MX" w:bidi="en-US"/>
        </w:rPr>
      </w:pPr>
      <w:r w:rsidRPr="00F66520">
        <w:rPr>
          <w:rFonts w:ascii="Century Gothic" w:eastAsia="Times New Roman" w:hAnsi="Century Gothic"/>
          <w:bCs/>
          <w:sz w:val="18"/>
          <w:szCs w:val="18"/>
          <w:lang w:val="es-MX" w:bidi="en-US"/>
        </w:rPr>
        <w:t xml:space="preserve">Las personas Jurídicas, realizaran la acreditación mediante certificación expedida por el revisor fiscal, cuando éste exista de acuerdo con los requerimientos de Ley o por el representante legal, en este documento, se debe certificar que el proponente durante un lapso no menor a los seis (6) meses anteriores a la fecha de presentación de la oferta o a aquel desde el cual se hubiere constituido la sociedad, si dicho plazo es menor, ha cumplido con sus obligaciones </w:t>
      </w:r>
      <w:r w:rsidRPr="00F66520">
        <w:rPr>
          <w:rFonts w:ascii="Century Gothic" w:eastAsia="Times New Roman" w:hAnsi="Century Gothic"/>
          <w:bCs/>
          <w:sz w:val="18"/>
          <w:szCs w:val="18"/>
          <w:lang w:bidi="en-US"/>
        </w:rPr>
        <w:t xml:space="preserve">frente al Sistema de Seguridad Social Integral y Parafiscales (Cajas de Compensación Familiar, Sena e ICBF); lo anterior en aplicación del </w:t>
      </w:r>
      <w:r w:rsidRPr="00F66520">
        <w:rPr>
          <w:rFonts w:ascii="Century Gothic" w:eastAsia="Times New Roman" w:hAnsi="Century Gothic"/>
          <w:bCs/>
          <w:sz w:val="18"/>
          <w:szCs w:val="18"/>
          <w:lang w:val="es-MX" w:bidi="en-US"/>
        </w:rPr>
        <w:t xml:space="preserve">Artículo 50 de la Ley 789 de 2002. </w:t>
      </w:r>
    </w:p>
    <w:p w14:paraId="3BB69228" w14:textId="77777777" w:rsidR="00EE5E62" w:rsidRPr="00F66520" w:rsidRDefault="00EE5E62" w:rsidP="00EE5E62">
      <w:pPr>
        <w:shd w:val="clear" w:color="auto" w:fill="FFFFFF"/>
        <w:contextualSpacing/>
        <w:jc w:val="both"/>
        <w:rPr>
          <w:rFonts w:ascii="Century Gothic" w:eastAsia="Times New Roman" w:hAnsi="Century Gothic"/>
          <w:bCs/>
          <w:sz w:val="18"/>
          <w:szCs w:val="18"/>
          <w:lang w:val="es-MX" w:bidi="en-US"/>
        </w:rPr>
      </w:pPr>
    </w:p>
    <w:p w14:paraId="6611EC2F" w14:textId="77777777" w:rsidR="00EE5E62" w:rsidRPr="00F66520" w:rsidRDefault="00EE5E62" w:rsidP="00EE5E62">
      <w:pPr>
        <w:shd w:val="clear" w:color="auto" w:fill="FFFFFF"/>
        <w:contextualSpacing/>
        <w:jc w:val="both"/>
        <w:rPr>
          <w:rFonts w:ascii="Century Gothic" w:eastAsia="Times New Roman" w:hAnsi="Century Gothic"/>
          <w:bCs/>
          <w:sz w:val="18"/>
          <w:szCs w:val="18"/>
          <w:lang w:val="es-MX" w:bidi="en-US"/>
        </w:rPr>
      </w:pPr>
      <w:r w:rsidRPr="00F66520">
        <w:rPr>
          <w:rFonts w:ascii="Century Gothic" w:eastAsia="Times New Roman" w:hAnsi="Century Gothic"/>
          <w:bCs/>
          <w:sz w:val="18"/>
          <w:szCs w:val="18"/>
          <w:lang w:val="es-MX" w:bidi="en-US"/>
        </w:rPr>
        <w:t>En el caso de figuras asociativas (consorcios o uniones temporales), la acreditación del pago de seguridad social y/o parafiscales se deberá realizar por cada una de las personas que las integren de manera individual.</w:t>
      </w:r>
    </w:p>
    <w:p w14:paraId="589EC4E1" w14:textId="77777777" w:rsidR="00EE5E62" w:rsidRPr="00F66520" w:rsidRDefault="00EE5E62" w:rsidP="00EE5E62">
      <w:pPr>
        <w:shd w:val="clear" w:color="auto" w:fill="FFFFFF"/>
        <w:contextualSpacing/>
        <w:jc w:val="both"/>
        <w:rPr>
          <w:rFonts w:ascii="Century Gothic" w:eastAsia="Times New Roman" w:hAnsi="Century Gothic"/>
          <w:bCs/>
          <w:sz w:val="18"/>
          <w:szCs w:val="18"/>
          <w:lang w:val="es-MX" w:bidi="en-US"/>
        </w:rPr>
      </w:pPr>
    </w:p>
    <w:p w14:paraId="5DF3C49A" w14:textId="77777777" w:rsidR="00EE5E62" w:rsidRPr="00F66520" w:rsidRDefault="00EE5E62" w:rsidP="00EE5E62">
      <w:pPr>
        <w:shd w:val="clear" w:color="auto" w:fill="FFFFFF"/>
        <w:contextualSpacing/>
        <w:jc w:val="both"/>
        <w:rPr>
          <w:rFonts w:ascii="Century Gothic" w:eastAsia="Times New Roman" w:hAnsi="Century Gothic"/>
          <w:bCs/>
          <w:sz w:val="18"/>
          <w:szCs w:val="18"/>
          <w:lang w:bidi="en-US"/>
        </w:rPr>
      </w:pPr>
      <w:r w:rsidRPr="00F66520">
        <w:rPr>
          <w:rFonts w:ascii="Century Gothic" w:eastAsia="Times New Roman" w:hAnsi="Century Gothic"/>
          <w:bCs/>
          <w:sz w:val="18"/>
          <w:szCs w:val="18"/>
          <w:lang w:bidi="en-US"/>
        </w:rPr>
        <w:t>Si la certificación es suscrita y/o avalada por el contador y/o revisor fiscal del proponente persona jurídica, deberá adjuntar a la certificación los siguientes documentos:</w:t>
      </w:r>
    </w:p>
    <w:p w14:paraId="6BCA321E" w14:textId="77777777" w:rsidR="00EE5E62" w:rsidRPr="00F66520" w:rsidRDefault="00EE5E62" w:rsidP="00EE5E62">
      <w:pPr>
        <w:shd w:val="clear" w:color="auto" w:fill="FFFFFF"/>
        <w:contextualSpacing/>
        <w:jc w:val="both"/>
        <w:rPr>
          <w:rFonts w:ascii="Century Gothic" w:eastAsia="Times New Roman" w:hAnsi="Century Gothic"/>
          <w:bCs/>
          <w:sz w:val="18"/>
          <w:szCs w:val="18"/>
          <w:lang w:bidi="en-US"/>
        </w:rPr>
      </w:pPr>
    </w:p>
    <w:p w14:paraId="46F19180" w14:textId="77777777" w:rsidR="00EE5E62" w:rsidRPr="00F66520" w:rsidRDefault="00EE5E62" w:rsidP="00363174">
      <w:pPr>
        <w:widowControl/>
        <w:numPr>
          <w:ilvl w:val="0"/>
          <w:numId w:val="33"/>
        </w:numPr>
        <w:shd w:val="clear" w:color="auto" w:fill="FFFFFF"/>
        <w:autoSpaceDE/>
        <w:autoSpaceDN/>
        <w:contextualSpacing/>
        <w:jc w:val="both"/>
        <w:rPr>
          <w:rFonts w:ascii="Century Gothic" w:eastAsia="Times New Roman" w:hAnsi="Century Gothic"/>
          <w:bCs/>
          <w:sz w:val="18"/>
          <w:szCs w:val="18"/>
          <w:lang w:val="es-MX" w:bidi="en-US"/>
        </w:rPr>
      </w:pPr>
      <w:r w:rsidRPr="00F66520">
        <w:rPr>
          <w:rFonts w:ascii="Century Gothic" w:eastAsia="Times New Roman" w:hAnsi="Century Gothic"/>
          <w:bCs/>
          <w:sz w:val="18"/>
          <w:szCs w:val="18"/>
          <w:lang w:bidi="en-US"/>
        </w:rPr>
        <w:t xml:space="preserve">Copia del documento de identidad. </w:t>
      </w:r>
    </w:p>
    <w:p w14:paraId="3C67A4DB" w14:textId="77777777" w:rsidR="00EE5E62" w:rsidRPr="00F66520" w:rsidRDefault="00EE5E62" w:rsidP="00363174">
      <w:pPr>
        <w:widowControl/>
        <w:numPr>
          <w:ilvl w:val="0"/>
          <w:numId w:val="33"/>
        </w:numPr>
        <w:shd w:val="clear" w:color="auto" w:fill="FFFFFF"/>
        <w:autoSpaceDE/>
        <w:autoSpaceDN/>
        <w:contextualSpacing/>
        <w:jc w:val="both"/>
        <w:rPr>
          <w:rFonts w:ascii="Century Gothic" w:eastAsia="Times New Roman" w:hAnsi="Century Gothic"/>
          <w:bCs/>
          <w:sz w:val="18"/>
          <w:szCs w:val="18"/>
          <w:lang w:val="es-MX" w:bidi="en-US"/>
        </w:rPr>
      </w:pPr>
      <w:r w:rsidRPr="00F66520">
        <w:rPr>
          <w:rFonts w:ascii="Century Gothic" w:eastAsia="Times New Roman" w:hAnsi="Century Gothic"/>
          <w:bCs/>
          <w:sz w:val="18"/>
          <w:szCs w:val="18"/>
          <w:lang w:bidi="en-US"/>
        </w:rPr>
        <w:t>Copia de la tarjeta profesional</w:t>
      </w:r>
    </w:p>
    <w:p w14:paraId="6F2C38BA" w14:textId="77777777" w:rsidR="00EE5E62" w:rsidRPr="00F66520" w:rsidRDefault="00EE5E62" w:rsidP="00363174">
      <w:pPr>
        <w:widowControl/>
        <w:numPr>
          <w:ilvl w:val="0"/>
          <w:numId w:val="33"/>
        </w:numPr>
        <w:shd w:val="clear" w:color="auto" w:fill="FFFFFF"/>
        <w:autoSpaceDE/>
        <w:autoSpaceDN/>
        <w:contextualSpacing/>
        <w:jc w:val="both"/>
        <w:rPr>
          <w:rFonts w:ascii="Century Gothic" w:eastAsia="Times New Roman" w:hAnsi="Century Gothic"/>
          <w:bCs/>
          <w:sz w:val="18"/>
          <w:szCs w:val="18"/>
          <w:lang w:val="es-MX" w:bidi="en-US"/>
        </w:rPr>
      </w:pPr>
      <w:r w:rsidRPr="00F66520">
        <w:rPr>
          <w:rFonts w:ascii="Century Gothic" w:eastAsia="Times New Roman" w:hAnsi="Century Gothic"/>
          <w:bCs/>
          <w:sz w:val="18"/>
          <w:szCs w:val="18"/>
          <w:lang w:bidi="en-US"/>
        </w:rPr>
        <w:t>Certificado de antecedentes disciplinarios expedido por el consejo que rige la profesión del profesional., VIGENTE.</w:t>
      </w:r>
    </w:p>
    <w:p w14:paraId="0E89293D" w14:textId="77777777" w:rsidR="00EE5E62" w:rsidRPr="00F66520" w:rsidRDefault="00EE5E62" w:rsidP="00EE5E62">
      <w:pPr>
        <w:shd w:val="clear" w:color="auto" w:fill="FFFFFF"/>
        <w:contextualSpacing/>
        <w:jc w:val="both"/>
        <w:rPr>
          <w:rFonts w:ascii="Century Gothic" w:eastAsia="Times New Roman" w:hAnsi="Century Gothic"/>
          <w:bCs/>
          <w:sz w:val="18"/>
          <w:szCs w:val="18"/>
          <w:lang w:val="es-CO" w:bidi="en-US"/>
        </w:rPr>
      </w:pPr>
    </w:p>
    <w:p w14:paraId="3EFFD1C4" w14:textId="77777777" w:rsidR="00EE5E62" w:rsidRPr="00F66520" w:rsidRDefault="00EE5E62" w:rsidP="00EE5E62">
      <w:pPr>
        <w:shd w:val="clear" w:color="auto" w:fill="FFFFFF"/>
        <w:contextualSpacing/>
        <w:jc w:val="both"/>
        <w:rPr>
          <w:rFonts w:ascii="Century Gothic" w:hAnsi="Century Gothic"/>
          <w:bCs/>
          <w:sz w:val="18"/>
          <w:szCs w:val="18"/>
          <w:lang w:val="es-CO"/>
        </w:rPr>
      </w:pPr>
      <w:r w:rsidRPr="00F66520">
        <w:rPr>
          <w:rFonts w:ascii="Century Gothic" w:hAnsi="Century Gothic"/>
          <w:bCs/>
          <w:sz w:val="18"/>
          <w:szCs w:val="18"/>
          <w:lang w:val="es-CO"/>
        </w:rPr>
        <w:t>En todo caso EL MUNICIPIO se reserva el derecho de solicitar las planillas y pagos al Sistema de Seguridad Social Integral, Parafiscales e Impuestos a que haya lugar.</w:t>
      </w:r>
    </w:p>
    <w:p w14:paraId="771F266A" w14:textId="77777777" w:rsidR="00EE5E62" w:rsidRPr="00F66520" w:rsidRDefault="00EE5E62" w:rsidP="00EE5E62">
      <w:pPr>
        <w:shd w:val="clear" w:color="auto" w:fill="FFFFFF"/>
        <w:contextualSpacing/>
        <w:jc w:val="both"/>
        <w:rPr>
          <w:rFonts w:ascii="Century Gothic" w:hAnsi="Century Gothic"/>
          <w:bCs/>
          <w:sz w:val="18"/>
          <w:szCs w:val="18"/>
          <w:lang w:val="es-CO"/>
        </w:rPr>
      </w:pPr>
    </w:p>
    <w:p w14:paraId="0111A507" w14:textId="77777777" w:rsidR="00EE5E62" w:rsidRPr="00F66520" w:rsidRDefault="00EE5E62" w:rsidP="00EE5E62">
      <w:pPr>
        <w:shd w:val="clear" w:color="auto" w:fill="FFFFFF"/>
        <w:jc w:val="both"/>
        <w:rPr>
          <w:rFonts w:ascii="Century Gothic" w:hAnsi="Century Gothic"/>
          <w:b/>
          <w:bCs/>
          <w:sz w:val="18"/>
          <w:szCs w:val="18"/>
          <w:lang w:val="es-CO"/>
        </w:rPr>
      </w:pPr>
      <w:bookmarkStart w:id="133" w:name="_Toc443564737"/>
      <w:bookmarkStart w:id="134" w:name="_Toc40263520"/>
      <w:r w:rsidRPr="00F66520">
        <w:rPr>
          <w:rStyle w:val="Ttulo3Car"/>
          <w:rFonts w:ascii="Century Gothic" w:hAnsi="Century Gothic"/>
          <w:sz w:val="18"/>
          <w:szCs w:val="18"/>
        </w:rPr>
        <w:t>2.7.12. FOTOCOPIA DEL REGISTRO ÚNICO TRIBUTARIO (RUT):</w:t>
      </w:r>
      <w:bookmarkEnd w:id="133"/>
      <w:bookmarkEnd w:id="134"/>
    </w:p>
    <w:p w14:paraId="1CF49C0B" w14:textId="77777777" w:rsidR="00EE5E62" w:rsidRPr="00F66520" w:rsidRDefault="00EE5E62" w:rsidP="00EE5E62">
      <w:pPr>
        <w:shd w:val="clear" w:color="auto" w:fill="FFFFFF"/>
        <w:jc w:val="both"/>
        <w:rPr>
          <w:rFonts w:ascii="Century Gothic" w:hAnsi="Century Gothic"/>
          <w:bCs/>
          <w:sz w:val="18"/>
          <w:szCs w:val="18"/>
          <w:lang w:val="es-CO"/>
        </w:rPr>
      </w:pPr>
    </w:p>
    <w:p w14:paraId="6F1302B3"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Los oferentes deberán aportar el Registro Único Tributario (RUT) expedido por la DIAN, en el caso de consorcios o uniones temporales se deberá aportar el RUT de cada uno de sus integrantes, el registro único tributario del consorcio o unión temporal se deberá tramitar una vez se adjudique el contrato.</w:t>
      </w:r>
    </w:p>
    <w:p w14:paraId="475B74EA" w14:textId="77777777" w:rsidR="00EE5E62" w:rsidRPr="00F66520" w:rsidRDefault="00EE5E62" w:rsidP="00EE5E62">
      <w:pPr>
        <w:shd w:val="clear" w:color="auto" w:fill="FFFFFF"/>
        <w:jc w:val="both"/>
        <w:rPr>
          <w:rFonts w:ascii="Century Gothic" w:hAnsi="Century Gothic"/>
          <w:b/>
          <w:bCs/>
          <w:sz w:val="18"/>
          <w:szCs w:val="18"/>
          <w:lang w:val="es-CO"/>
        </w:rPr>
      </w:pPr>
    </w:p>
    <w:p w14:paraId="1AA11C30" w14:textId="77777777" w:rsidR="00EE5E62" w:rsidRPr="00F66520" w:rsidRDefault="00EE5E62" w:rsidP="00EE5E62">
      <w:pPr>
        <w:shd w:val="clear" w:color="auto" w:fill="FFFFFF"/>
        <w:ind w:left="709" w:hanging="709"/>
        <w:jc w:val="both"/>
        <w:rPr>
          <w:rFonts w:ascii="Century Gothic" w:hAnsi="Century Gothic"/>
          <w:b/>
          <w:bCs/>
          <w:sz w:val="18"/>
          <w:szCs w:val="18"/>
          <w:lang w:val="es-CO"/>
        </w:rPr>
      </w:pPr>
      <w:bookmarkStart w:id="135" w:name="_Toc443564738"/>
      <w:bookmarkStart w:id="136" w:name="_Toc40263521"/>
      <w:r w:rsidRPr="00F66520">
        <w:rPr>
          <w:rStyle w:val="Ttulo3Car"/>
          <w:rFonts w:ascii="Century Gothic" w:hAnsi="Century Gothic"/>
          <w:sz w:val="18"/>
          <w:szCs w:val="18"/>
        </w:rPr>
        <w:t>2.7.13. FOTOCOPIA DE LA CEDULA DE CIUDADANÍA DEL REPRESENTANTE LEGAL DEL PROPONENTE O PERSONA NATURAL:</w:t>
      </w:r>
      <w:bookmarkEnd w:id="135"/>
      <w:bookmarkEnd w:id="136"/>
    </w:p>
    <w:p w14:paraId="31C3157C" w14:textId="77777777" w:rsidR="00EE5E62" w:rsidRPr="00F66520" w:rsidRDefault="00EE5E62" w:rsidP="00EE5E62">
      <w:pPr>
        <w:shd w:val="clear" w:color="auto" w:fill="FFFFFF"/>
        <w:jc w:val="both"/>
        <w:rPr>
          <w:rFonts w:ascii="Century Gothic" w:hAnsi="Century Gothic"/>
          <w:bCs/>
          <w:sz w:val="18"/>
          <w:szCs w:val="18"/>
          <w:lang w:val="es-CO"/>
        </w:rPr>
      </w:pPr>
    </w:p>
    <w:p w14:paraId="241C0ACB"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Se deberá aportar fotocopia de la cedula de ciudadanía de la persona natural, representante legal de la persona jurídica; y miembros de consorcios o uniones temporales y representante de consorcios o uniones temporales.</w:t>
      </w:r>
    </w:p>
    <w:p w14:paraId="62D6D1EE" w14:textId="77777777" w:rsidR="00EE5E62" w:rsidRPr="00F66520" w:rsidRDefault="00EE5E62" w:rsidP="00EE5E62">
      <w:pPr>
        <w:shd w:val="clear" w:color="auto" w:fill="FFFFFF"/>
        <w:jc w:val="both"/>
        <w:rPr>
          <w:rFonts w:ascii="Century Gothic" w:hAnsi="Century Gothic"/>
          <w:bCs/>
          <w:sz w:val="18"/>
          <w:szCs w:val="18"/>
          <w:lang w:val="es-CO"/>
        </w:rPr>
      </w:pPr>
    </w:p>
    <w:p w14:paraId="66407C8A" w14:textId="77777777" w:rsidR="00EE5E62" w:rsidRPr="00F66520" w:rsidRDefault="00EE5E62" w:rsidP="00EE5E62">
      <w:pPr>
        <w:shd w:val="clear" w:color="auto" w:fill="FFFFFF"/>
        <w:jc w:val="both"/>
        <w:rPr>
          <w:rFonts w:ascii="Century Gothic" w:hAnsi="Century Gothic"/>
          <w:bCs/>
          <w:sz w:val="18"/>
          <w:szCs w:val="18"/>
          <w:lang w:val="es-CO"/>
        </w:rPr>
      </w:pPr>
      <w:bookmarkStart w:id="137" w:name="_Toc443564739"/>
      <w:bookmarkStart w:id="138" w:name="_Toc40263522"/>
      <w:r w:rsidRPr="00F66520">
        <w:rPr>
          <w:rStyle w:val="Ttulo3Car"/>
          <w:rFonts w:ascii="Century Gothic" w:hAnsi="Century Gothic"/>
          <w:sz w:val="18"/>
          <w:szCs w:val="18"/>
        </w:rPr>
        <w:t>2.7.14. LIBRETA MILITAR:</w:t>
      </w:r>
      <w:bookmarkEnd w:id="137"/>
      <w:bookmarkEnd w:id="138"/>
    </w:p>
    <w:p w14:paraId="52F6953F" w14:textId="77777777" w:rsidR="00EE5E62" w:rsidRPr="00F66520" w:rsidRDefault="00EE5E62" w:rsidP="00EE5E62">
      <w:pPr>
        <w:shd w:val="clear" w:color="auto" w:fill="FFFFFF"/>
        <w:jc w:val="both"/>
        <w:rPr>
          <w:rFonts w:ascii="Century Gothic" w:hAnsi="Century Gothic"/>
          <w:bCs/>
          <w:sz w:val="18"/>
          <w:szCs w:val="18"/>
          <w:lang w:val="es-CO"/>
        </w:rPr>
      </w:pPr>
    </w:p>
    <w:p w14:paraId="58C866EE"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Se deberá presentar fotocopia de la libreta militar de las personas naturales,</w:t>
      </w:r>
      <w:r w:rsidRPr="00F66520">
        <w:rPr>
          <w:rFonts w:ascii="Century Gothic" w:hAnsi="Century Gothic"/>
          <w:bCs/>
          <w:color w:val="FF0000"/>
          <w:sz w:val="18"/>
          <w:szCs w:val="18"/>
          <w:lang w:val="es-CO"/>
        </w:rPr>
        <w:t xml:space="preserve"> </w:t>
      </w:r>
      <w:r w:rsidRPr="00F66520">
        <w:rPr>
          <w:rFonts w:ascii="Century Gothic" w:hAnsi="Century Gothic"/>
          <w:bCs/>
          <w:sz w:val="18"/>
          <w:szCs w:val="18"/>
          <w:lang w:val="es-CO"/>
        </w:rPr>
        <w:t>representante legal de la persona jurídica; y miembros de consorcios o uniones temporales y representante de consorcios o uniones temporales (hombres menores de cincuenta años); o aportando el certificado expedido por las Fuerzas Militares de Colombia, en el que conste la definición de su situación militar.</w:t>
      </w:r>
    </w:p>
    <w:p w14:paraId="1B219886" w14:textId="77777777" w:rsidR="00EE5E62" w:rsidRPr="00F66520" w:rsidRDefault="00EE5E62" w:rsidP="00EE5E62">
      <w:pPr>
        <w:shd w:val="clear" w:color="auto" w:fill="FFFFFF"/>
        <w:jc w:val="both"/>
        <w:rPr>
          <w:rFonts w:ascii="Century Gothic" w:hAnsi="Century Gothic"/>
          <w:bCs/>
          <w:sz w:val="18"/>
          <w:szCs w:val="18"/>
          <w:lang w:val="es-CO"/>
        </w:rPr>
      </w:pPr>
    </w:p>
    <w:p w14:paraId="24B2C7BC" w14:textId="77777777" w:rsidR="00EE5E62" w:rsidRPr="00F66520" w:rsidRDefault="00EE5E62" w:rsidP="00EE5E62">
      <w:pPr>
        <w:shd w:val="clear" w:color="auto" w:fill="FFFFFF"/>
        <w:jc w:val="both"/>
        <w:rPr>
          <w:rFonts w:ascii="Century Gothic" w:hAnsi="Century Gothic"/>
          <w:bCs/>
          <w:sz w:val="18"/>
          <w:szCs w:val="18"/>
          <w:lang w:val="es-CO"/>
        </w:rPr>
      </w:pPr>
    </w:p>
    <w:p w14:paraId="79A53EED" w14:textId="77777777" w:rsidR="00EE5E62" w:rsidRPr="00F66520" w:rsidRDefault="00EE5E62" w:rsidP="00EE5E62">
      <w:pPr>
        <w:pStyle w:val="Ttulo2"/>
        <w:jc w:val="both"/>
        <w:rPr>
          <w:rFonts w:ascii="Century Gothic" w:hAnsi="Century Gothic"/>
          <w:color w:val="auto"/>
          <w:sz w:val="18"/>
          <w:szCs w:val="18"/>
        </w:rPr>
      </w:pPr>
      <w:bookmarkStart w:id="139" w:name="_Toc443564741"/>
      <w:bookmarkStart w:id="140" w:name="_Toc40263524"/>
      <w:r w:rsidRPr="00F66520">
        <w:rPr>
          <w:rFonts w:ascii="Century Gothic" w:hAnsi="Century Gothic"/>
          <w:color w:val="auto"/>
          <w:sz w:val="18"/>
          <w:szCs w:val="18"/>
        </w:rPr>
        <w:t>2.8. DOCUMENTOS DE EXPERIENCIA HABILITANTES DE LA PROPUESTA</w:t>
      </w:r>
      <w:bookmarkEnd w:id="139"/>
      <w:bookmarkEnd w:id="140"/>
    </w:p>
    <w:p w14:paraId="536BFCD0" w14:textId="77777777" w:rsidR="00EE5E62" w:rsidRPr="00F66520" w:rsidRDefault="00EE5E62" w:rsidP="00EE5E62">
      <w:pPr>
        <w:overflowPunct w:val="0"/>
        <w:adjustRightInd w:val="0"/>
        <w:jc w:val="both"/>
        <w:textAlignment w:val="baseline"/>
        <w:rPr>
          <w:rFonts w:ascii="Century Gothic" w:hAnsi="Century Gothic"/>
          <w:sz w:val="18"/>
          <w:szCs w:val="18"/>
          <w:lang w:val="es-CO"/>
        </w:rPr>
      </w:pPr>
    </w:p>
    <w:p w14:paraId="70CE94FF" w14:textId="77777777" w:rsidR="00EE5E62" w:rsidRPr="00F66520" w:rsidRDefault="00EE5E62" w:rsidP="00EE5E62">
      <w:pPr>
        <w:overflowPunct w:val="0"/>
        <w:adjustRightInd w:val="0"/>
        <w:jc w:val="both"/>
        <w:textAlignment w:val="baseline"/>
        <w:rPr>
          <w:rFonts w:ascii="Century Gothic" w:hAnsi="Century Gothic"/>
          <w:sz w:val="18"/>
          <w:szCs w:val="18"/>
          <w:lang w:val="es-CO"/>
        </w:rPr>
      </w:pPr>
      <w:r w:rsidRPr="00F66520">
        <w:rPr>
          <w:rFonts w:ascii="Century Gothic" w:hAnsi="Century Gothic"/>
          <w:sz w:val="18"/>
          <w:szCs w:val="18"/>
          <w:lang w:val="es-CO"/>
        </w:rPr>
        <w:t>El proponente deberá acreditar la siguiente experiencia, información que deberá estar contenida en el Registro Único de proponentes (RUP), el cual debe estar vigente, con el trámite de renovación adelantado en los plazos establecidos en el artículo 2.2.1.1.1.5.1 del Decreto único Reglamentario 1082 de 2015 y cuya información a verificar se halle en firme. La fecha de expedición de dicho certificado no puede ser superior a treinta (30) días calendario anteriores a la fecha del cierre.</w:t>
      </w:r>
    </w:p>
    <w:p w14:paraId="4036E7E2" w14:textId="77777777" w:rsidR="00EE5E62" w:rsidRPr="00F66520" w:rsidRDefault="00EE5E62" w:rsidP="00EE5E62">
      <w:pPr>
        <w:overflowPunct w:val="0"/>
        <w:adjustRightInd w:val="0"/>
        <w:jc w:val="both"/>
        <w:textAlignment w:val="baseline"/>
        <w:rPr>
          <w:rFonts w:ascii="Century Gothic" w:hAnsi="Century Gothic"/>
          <w:sz w:val="18"/>
          <w:szCs w:val="18"/>
          <w:lang w:val="es-CO"/>
        </w:rPr>
      </w:pPr>
    </w:p>
    <w:p w14:paraId="156A9CA6" w14:textId="7C248011" w:rsidR="00EE5E62" w:rsidRPr="00F66520" w:rsidRDefault="00EE5E62" w:rsidP="00EE5E62">
      <w:pPr>
        <w:shd w:val="clear" w:color="auto" w:fill="FFFFFF"/>
        <w:jc w:val="both"/>
        <w:rPr>
          <w:rFonts w:ascii="Century Gothic" w:hAnsi="Century Gothic"/>
          <w:color w:val="000000"/>
          <w:sz w:val="18"/>
          <w:szCs w:val="18"/>
          <w:lang w:val="es-CO"/>
        </w:rPr>
      </w:pPr>
      <w:r w:rsidRPr="00F66520">
        <w:rPr>
          <w:rFonts w:ascii="Century Gothic" w:hAnsi="Century Gothic"/>
          <w:color w:val="000000"/>
          <w:sz w:val="18"/>
          <w:szCs w:val="18"/>
          <w:lang w:val="es-CO"/>
        </w:rPr>
        <w:t>Para verificar la experiencia el Proponente deberá acreditar la información solicitada mediante en el registro único de Proponentes (RUP), el cual debe estar vigente, con el trámite de renovación adelantado en los plazos establecidos en el artículo 2.2.1.1.1.5.1 del Decreto único Reglamentario 1082 de 2015 en armonía con lo dispuesto Decreto Nacional 434 de 2020, y cuya información a verificar se halle en firme, expedido dentro de los treinta (30) días calendario anteriores al cierre del proceso de selección.</w:t>
      </w:r>
    </w:p>
    <w:p w14:paraId="1F520410" w14:textId="2D30405A" w:rsidR="009D3592" w:rsidRPr="00F66520" w:rsidRDefault="009D3592" w:rsidP="00EE5E62">
      <w:pPr>
        <w:shd w:val="clear" w:color="auto" w:fill="FFFFFF"/>
        <w:jc w:val="both"/>
        <w:rPr>
          <w:rFonts w:ascii="Century Gothic" w:hAnsi="Century Gothic"/>
          <w:color w:val="000000"/>
          <w:sz w:val="18"/>
          <w:szCs w:val="18"/>
          <w:lang w:val="es-CO"/>
        </w:rPr>
      </w:pPr>
    </w:p>
    <w:p w14:paraId="4DF04708" w14:textId="771DD7F1" w:rsidR="009D3592" w:rsidRPr="00F66520" w:rsidRDefault="009D3592" w:rsidP="009D3592">
      <w:pPr>
        <w:ind w:left="-5"/>
        <w:rPr>
          <w:rFonts w:ascii="Century Gothic" w:hAnsi="Century Gothic" w:cstheme="minorHAnsi"/>
          <w:sz w:val="18"/>
          <w:szCs w:val="18"/>
        </w:rPr>
      </w:pPr>
      <w:r w:rsidRPr="00F66520">
        <w:rPr>
          <w:rFonts w:ascii="Century Gothic" w:hAnsi="Century Gothic" w:cstheme="minorHAnsi"/>
          <w:sz w:val="18"/>
          <w:szCs w:val="18"/>
        </w:rPr>
        <w:t xml:space="preserve">Se evaluarán únicamente los contratos relacionados en el formato previsto para ello y reportados en el Registro Único de Proponentes (RUP). </w:t>
      </w:r>
    </w:p>
    <w:p w14:paraId="4EF22DD0" w14:textId="77777777" w:rsidR="00526A9A" w:rsidRPr="00F66520" w:rsidRDefault="00526A9A" w:rsidP="009D3592">
      <w:pPr>
        <w:ind w:left="-5"/>
        <w:rPr>
          <w:rFonts w:ascii="Century Gothic" w:hAnsi="Century Gothic" w:cstheme="minorHAnsi"/>
          <w:sz w:val="18"/>
          <w:szCs w:val="18"/>
        </w:rPr>
      </w:pPr>
    </w:p>
    <w:p w14:paraId="0801D702" w14:textId="77777777" w:rsidR="009D3592" w:rsidRPr="00F66520" w:rsidRDefault="009D3592" w:rsidP="009D3592">
      <w:pPr>
        <w:jc w:val="both"/>
        <w:rPr>
          <w:rFonts w:ascii="Century Gothic" w:hAnsi="Century Gothic"/>
          <w:b/>
          <w:bCs/>
          <w:sz w:val="18"/>
          <w:szCs w:val="18"/>
          <w:lang w:val="es-AR"/>
        </w:rPr>
      </w:pPr>
      <w:r w:rsidRPr="00F66520">
        <w:rPr>
          <w:rFonts w:ascii="Century Gothic" w:hAnsi="Century Gothic"/>
          <w:b/>
          <w:bCs/>
          <w:sz w:val="18"/>
          <w:szCs w:val="18"/>
          <w:lang w:val="es-AR"/>
        </w:rPr>
        <w:t>EXPERIENCIA</w:t>
      </w:r>
    </w:p>
    <w:p w14:paraId="49A219B4" w14:textId="77777777" w:rsidR="009D3592" w:rsidRPr="00F66520" w:rsidRDefault="009D3592" w:rsidP="009D3592">
      <w:pPr>
        <w:jc w:val="both"/>
        <w:rPr>
          <w:rFonts w:ascii="Century Gothic" w:hAnsi="Century Gothic"/>
          <w:sz w:val="18"/>
          <w:szCs w:val="18"/>
          <w:lang w:val="es-AR"/>
        </w:rPr>
      </w:pPr>
    </w:p>
    <w:p w14:paraId="6AC0EE26" w14:textId="025108C5" w:rsidR="009D3592" w:rsidRPr="00F66520" w:rsidRDefault="009D3592" w:rsidP="009D3592">
      <w:pPr>
        <w:shd w:val="clear" w:color="auto" w:fill="FFFFFF"/>
        <w:spacing w:line="232" w:lineRule="atLeast"/>
        <w:ind w:left="9"/>
        <w:jc w:val="both"/>
        <w:rPr>
          <w:rFonts w:ascii="Century Gothic" w:eastAsiaTheme="minorEastAsia" w:hAnsi="Century Gothic"/>
          <w:b/>
          <w:bCs/>
          <w:sz w:val="18"/>
          <w:szCs w:val="18"/>
        </w:rPr>
      </w:pPr>
      <w:r w:rsidRPr="00F66520">
        <w:rPr>
          <w:rFonts w:ascii="Century Gothic" w:eastAsiaTheme="minorEastAsia" w:hAnsi="Century Gothic"/>
          <w:b/>
          <w:bCs/>
          <w:sz w:val="18"/>
          <w:szCs w:val="18"/>
        </w:rPr>
        <w:t>EXPERIENCIA GENERAL.</w:t>
      </w:r>
    </w:p>
    <w:p w14:paraId="79CA1520" w14:textId="15868EFD" w:rsidR="00526A9A" w:rsidRPr="00F66520" w:rsidRDefault="00526A9A" w:rsidP="009D3592">
      <w:pPr>
        <w:shd w:val="clear" w:color="auto" w:fill="FFFFFF"/>
        <w:spacing w:line="232" w:lineRule="atLeast"/>
        <w:ind w:left="9"/>
        <w:jc w:val="both"/>
        <w:rPr>
          <w:rFonts w:ascii="Century Gothic" w:eastAsiaTheme="minorEastAsia" w:hAnsi="Century Gothic"/>
          <w:b/>
          <w:bCs/>
          <w:sz w:val="18"/>
          <w:szCs w:val="18"/>
        </w:rPr>
      </w:pPr>
    </w:p>
    <w:p w14:paraId="5F688A46" w14:textId="77777777" w:rsidR="00526A9A" w:rsidRPr="00F66520" w:rsidRDefault="00526A9A" w:rsidP="00526A9A">
      <w:pPr>
        <w:jc w:val="both"/>
        <w:rPr>
          <w:rFonts w:ascii="Century Gothic" w:hAnsi="Century Gothic"/>
          <w:bCs/>
          <w:sz w:val="18"/>
          <w:szCs w:val="18"/>
        </w:rPr>
      </w:pPr>
      <w:r w:rsidRPr="00F66520">
        <w:rPr>
          <w:rFonts w:ascii="Century Gothic" w:hAnsi="Century Gothic"/>
          <w:bCs/>
          <w:sz w:val="18"/>
          <w:szCs w:val="18"/>
        </w:rPr>
        <w:t>La experiencia se fija con base en la necesidad de que el oferente cuente con conocimiento derivado de su participación previa en actividades iguales o similares a las previstas en el objeto del contrato, así mismo se considera proporcional por cuanto tiene relación con el alcance, la cuantía y complejidad del contrato a celebrar, en este sentido se considera viable fijar los siguientes criterios:</w:t>
      </w:r>
    </w:p>
    <w:p w14:paraId="488D7838" w14:textId="77777777" w:rsidR="00526A9A" w:rsidRPr="00F66520" w:rsidRDefault="00526A9A" w:rsidP="00526A9A">
      <w:pPr>
        <w:jc w:val="both"/>
        <w:rPr>
          <w:rFonts w:ascii="Century Gothic" w:hAnsi="Century Gothic"/>
          <w:bCs/>
          <w:sz w:val="18"/>
          <w:szCs w:val="18"/>
        </w:rPr>
      </w:pPr>
    </w:p>
    <w:p w14:paraId="7649DF8C" w14:textId="77777777" w:rsidR="00526A9A" w:rsidRPr="00F66520" w:rsidRDefault="00526A9A" w:rsidP="00526A9A">
      <w:pPr>
        <w:jc w:val="both"/>
        <w:rPr>
          <w:rFonts w:ascii="Century Gothic" w:hAnsi="Century Gothic"/>
          <w:bCs/>
          <w:sz w:val="18"/>
          <w:szCs w:val="18"/>
        </w:rPr>
      </w:pPr>
      <w:r w:rsidRPr="00F66520">
        <w:rPr>
          <w:rFonts w:ascii="Century Gothic" w:hAnsi="Century Gothic"/>
          <w:bCs/>
          <w:sz w:val="18"/>
          <w:szCs w:val="18"/>
        </w:rPr>
        <w:t xml:space="preserve">El proponente deberá acreditar experiencia la ejecución de un (01) contrato celebrado, ejecutado, terminado y liquidado, cuyo objeto sea el suministro de </w:t>
      </w:r>
      <w:r w:rsidRPr="00F66520">
        <w:rPr>
          <w:rFonts w:ascii="Century Gothic" w:hAnsi="Century Gothic"/>
          <w:b/>
          <w:sz w:val="18"/>
          <w:szCs w:val="18"/>
        </w:rPr>
        <w:t>VEHÍCULO ESPECIALIZADOS CON CARROCERÍA PARA EVENTOS</w:t>
      </w:r>
      <w:r w:rsidRPr="00F66520">
        <w:rPr>
          <w:rFonts w:ascii="Century Gothic" w:hAnsi="Century Gothic"/>
          <w:bCs/>
          <w:sz w:val="18"/>
          <w:szCs w:val="18"/>
        </w:rPr>
        <w:t xml:space="preserve"> que haya sido suscrito con entidades estatales o privadas, el cual debe</w:t>
      </w:r>
      <w:r w:rsidRPr="00F66520">
        <w:rPr>
          <w:rFonts w:ascii="Century Gothic" w:hAnsi="Century Gothic"/>
          <w:sz w:val="18"/>
          <w:szCs w:val="18"/>
          <w:lang w:val="es-AR"/>
        </w:rPr>
        <w:t xml:space="preserve"> ser igual o superior al 100% del presupuesto oficial</w:t>
      </w:r>
      <w:r w:rsidRPr="00F66520">
        <w:rPr>
          <w:rFonts w:ascii="Century Gothic" w:hAnsi="Century Gothic"/>
          <w:bCs/>
          <w:sz w:val="18"/>
          <w:szCs w:val="18"/>
        </w:rPr>
        <w:t>, estos valores serán expresados en salarios mínimos del año de terminación del contrato y deberán estar registrados en el RUP según el Sistema de Codificación de las Naciones Unidas para estandarizar productos y servicios y deberá contener 15 de los códigos que se relacionan en cada uno de los contratos solicitados a continuación:</w:t>
      </w:r>
    </w:p>
    <w:p w14:paraId="0B11EA95" w14:textId="77777777" w:rsidR="00526A9A" w:rsidRPr="00F66520" w:rsidRDefault="00526A9A" w:rsidP="00526A9A">
      <w:pPr>
        <w:jc w:val="both"/>
        <w:rPr>
          <w:rFonts w:ascii="Century Gothic" w:hAnsi="Century Gothic"/>
          <w:bCs/>
          <w:sz w:val="18"/>
          <w:szCs w:val="18"/>
        </w:rPr>
      </w:pPr>
    </w:p>
    <w:tbl>
      <w:tblPr>
        <w:tblW w:w="8688" w:type="dxa"/>
        <w:tblCellMar>
          <w:left w:w="70" w:type="dxa"/>
          <w:right w:w="70" w:type="dxa"/>
        </w:tblCellMar>
        <w:tblLook w:val="04A0" w:firstRow="1" w:lastRow="0" w:firstColumn="1" w:lastColumn="0" w:noHBand="0" w:noVBand="1"/>
      </w:tblPr>
      <w:tblGrid>
        <w:gridCol w:w="1030"/>
        <w:gridCol w:w="5162"/>
        <w:gridCol w:w="1248"/>
        <w:gridCol w:w="1248"/>
      </w:tblGrid>
      <w:tr w:rsidR="00526A9A" w:rsidRPr="00F66520" w14:paraId="113CCD84" w14:textId="77777777" w:rsidTr="00FB038C">
        <w:trPr>
          <w:trHeight w:val="300"/>
        </w:trPr>
        <w:tc>
          <w:tcPr>
            <w:tcW w:w="1030" w:type="dxa"/>
            <w:tcBorders>
              <w:top w:val="nil"/>
              <w:left w:val="nil"/>
              <w:bottom w:val="nil"/>
              <w:right w:val="nil"/>
            </w:tcBorders>
            <w:shd w:val="clear" w:color="auto" w:fill="auto"/>
            <w:noWrap/>
            <w:vAlign w:val="bottom"/>
            <w:hideMark/>
          </w:tcPr>
          <w:p w14:paraId="49611F2F"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w:t>
            </w:r>
          </w:p>
        </w:tc>
        <w:tc>
          <w:tcPr>
            <w:tcW w:w="5162" w:type="dxa"/>
            <w:tcBorders>
              <w:top w:val="nil"/>
              <w:left w:val="nil"/>
              <w:bottom w:val="nil"/>
              <w:right w:val="nil"/>
            </w:tcBorders>
            <w:shd w:val="clear" w:color="auto" w:fill="auto"/>
            <w:noWrap/>
            <w:vAlign w:val="bottom"/>
            <w:hideMark/>
          </w:tcPr>
          <w:p w14:paraId="2DF62BBC"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10 | 15 | 00 | VEHÍCULOS DE PASAJEROS</w:t>
            </w:r>
          </w:p>
        </w:tc>
        <w:tc>
          <w:tcPr>
            <w:tcW w:w="1248" w:type="dxa"/>
            <w:tcBorders>
              <w:top w:val="nil"/>
              <w:left w:val="nil"/>
              <w:bottom w:val="nil"/>
              <w:right w:val="nil"/>
            </w:tcBorders>
            <w:shd w:val="clear" w:color="auto" w:fill="auto"/>
            <w:noWrap/>
            <w:vAlign w:val="bottom"/>
            <w:hideMark/>
          </w:tcPr>
          <w:p w14:paraId="57F8A715" w14:textId="77777777" w:rsidR="00526A9A" w:rsidRPr="00F66520" w:rsidRDefault="00526A9A" w:rsidP="00FB038C">
            <w:pPr>
              <w:rPr>
                <w:rFonts w:ascii="Century Gothic" w:hAnsi="Century Gothic" w:cs="Calibri"/>
                <w:color w:val="000000"/>
                <w:sz w:val="18"/>
                <w:szCs w:val="18"/>
                <w:lang w:val="es-CO" w:eastAsia="es-CO"/>
              </w:rPr>
            </w:pPr>
          </w:p>
        </w:tc>
        <w:tc>
          <w:tcPr>
            <w:tcW w:w="1248" w:type="dxa"/>
            <w:tcBorders>
              <w:top w:val="nil"/>
              <w:left w:val="nil"/>
              <w:bottom w:val="nil"/>
              <w:right w:val="nil"/>
            </w:tcBorders>
            <w:shd w:val="clear" w:color="auto" w:fill="auto"/>
            <w:noWrap/>
            <w:vAlign w:val="bottom"/>
            <w:hideMark/>
          </w:tcPr>
          <w:p w14:paraId="792EBE05" w14:textId="77777777" w:rsidR="00526A9A" w:rsidRPr="00F66520" w:rsidRDefault="00526A9A" w:rsidP="00FB038C">
            <w:pPr>
              <w:rPr>
                <w:rFonts w:ascii="Century Gothic" w:hAnsi="Century Gothic"/>
                <w:sz w:val="18"/>
                <w:szCs w:val="18"/>
                <w:lang w:val="es-CO" w:eastAsia="es-CO"/>
              </w:rPr>
            </w:pPr>
          </w:p>
        </w:tc>
      </w:tr>
      <w:tr w:rsidR="00526A9A" w:rsidRPr="00F66520" w14:paraId="7BDE6CE1" w14:textId="77777777" w:rsidTr="00FB038C">
        <w:trPr>
          <w:trHeight w:val="300"/>
        </w:trPr>
        <w:tc>
          <w:tcPr>
            <w:tcW w:w="1030" w:type="dxa"/>
            <w:tcBorders>
              <w:top w:val="nil"/>
              <w:left w:val="nil"/>
              <w:bottom w:val="nil"/>
              <w:right w:val="nil"/>
            </w:tcBorders>
            <w:shd w:val="clear" w:color="auto" w:fill="auto"/>
            <w:noWrap/>
            <w:vAlign w:val="bottom"/>
            <w:hideMark/>
          </w:tcPr>
          <w:p w14:paraId="64A4F2A1"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2</w:t>
            </w:r>
          </w:p>
        </w:tc>
        <w:tc>
          <w:tcPr>
            <w:tcW w:w="6410" w:type="dxa"/>
            <w:gridSpan w:val="2"/>
            <w:tcBorders>
              <w:top w:val="nil"/>
              <w:left w:val="nil"/>
              <w:bottom w:val="nil"/>
              <w:right w:val="nil"/>
            </w:tcBorders>
            <w:shd w:val="clear" w:color="auto" w:fill="auto"/>
            <w:noWrap/>
            <w:vAlign w:val="bottom"/>
            <w:hideMark/>
          </w:tcPr>
          <w:p w14:paraId="26FCF4BD"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10 | 19 | 00 | VEHÍCULOS ESPECIALIZADOS O DE RECREO</w:t>
            </w:r>
          </w:p>
        </w:tc>
        <w:tc>
          <w:tcPr>
            <w:tcW w:w="1248" w:type="dxa"/>
            <w:tcBorders>
              <w:top w:val="nil"/>
              <w:left w:val="nil"/>
              <w:bottom w:val="nil"/>
              <w:right w:val="nil"/>
            </w:tcBorders>
            <w:shd w:val="clear" w:color="auto" w:fill="auto"/>
            <w:noWrap/>
            <w:vAlign w:val="bottom"/>
            <w:hideMark/>
          </w:tcPr>
          <w:p w14:paraId="5145BFDD"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3CB46051" w14:textId="77777777" w:rsidTr="00FB038C">
        <w:trPr>
          <w:trHeight w:val="300"/>
        </w:trPr>
        <w:tc>
          <w:tcPr>
            <w:tcW w:w="1030" w:type="dxa"/>
            <w:tcBorders>
              <w:top w:val="nil"/>
              <w:left w:val="nil"/>
              <w:bottom w:val="nil"/>
              <w:right w:val="nil"/>
            </w:tcBorders>
            <w:shd w:val="clear" w:color="auto" w:fill="auto"/>
            <w:noWrap/>
            <w:vAlign w:val="bottom"/>
            <w:hideMark/>
          </w:tcPr>
          <w:p w14:paraId="1F03EDA6"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3</w:t>
            </w:r>
          </w:p>
        </w:tc>
        <w:tc>
          <w:tcPr>
            <w:tcW w:w="6410" w:type="dxa"/>
            <w:gridSpan w:val="2"/>
            <w:tcBorders>
              <w:top w:val="nil"/>
              <w:left w:val="nil"/>
              <w:bottom w:val="nil"/>
              <w:right w:val="nil"/>
            </w:tcBorders>
            <w:shd w:val="clear" w:color="auto" w:fill="auto"/>
            <w:noWrap/>
            <w:vAlign w:val="bottom"/>
            <w:hideMark/>
          </w:tcPr>
          <w:p w14:paraId="74C0C128"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20 | 00 | COMPONENTES DE SISTEMA DE SUSPENSIÓN</w:t>
            </w:r>
          </w:p>
        </w:tc>
        <w:tc>
          <w:tcPr>
            <w:tcW w:w="1248" w:type="dxa"/>
            <w:tcBorders>
              <w:top w:val="nil"/>
              <w:left w:val="nil"/>
              <w:bottom w:val="nil"/>
              <w:right w:val="nil"/>
            </w:tcBorders>
            <w:shd w:val="clear" w:color="auto" w:fill="auto"/>
            <w:noWrap/>
            <w:vAlign w:val="bottom"/>
            <w:hideMark/>
          </w:tcPr>
          <w:p w14:paraId="21BF2327"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1DCE8132" w14:textId="77777777" w:rsidTr="00FB038C">
        <w:trPr>
          <w:trHeight w:val="300"/>
        </w:trPr>
        <w:tc>
          <w:tcPr>
            <w:tcW w:w="1030" w:type="dxa"/>
            <w:tcBorders>
              <w:top w:val="nil"/>
              <w:left w:val="nil"/>
              <w:bottom w:val="nil"/>
              <w:right w:val="nil"/>
            </w:tcBorders>
            <w:shd w:val="clear" w:color="auto" w:fill="auto"/>
            <w:noWrap/>
            <w:vAlign w:val="bottom"/>
            <w:hideMark/>
          </w:tcPr>
          <w:p w14:paraId="6EDFD266"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4</w:t>
            </w:r>
          </w:p>
        </w:tc>
        <w:tc>
          <w:tcPr>
            <w:tcW w:w="7658" w:type="dxa"/>
            <w:gridSpan w:val="3"/>
            <w:tcBorders>
              <w:top w:val="nil"/>
              <w:left w:val="nil"/>
              <w:bottom w:val="nil"/>
              <w:right w:val="nil"/>
            </w:tcBorders>
            <w:shd w:val="clear" w:color="auto" w:fill="auto"/>
            <w:noWrap/>
            <w:vAlign w:val="bottom"/>
            <w:hideMark/>
          </w:tcPr>
          <w:p w14:paraId="1B977E21"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21 | 00 | COMPONENTES Y SISTEMAS DE SEGURIDAD DE VEHÍ</w:t>
            </w:r>
          </w:p>
        </w:tc>
      </w:tr>
      <w:tr w:rsidR="00526A9A" w:rsidRPr="00F66520" w14:paraId="12B227BB" w14:textId="77777777" w:rsidTr="00FB038C">
        <w:trPr>
          <w:trHeight w:val="300"/>
        </w:trPr>
        <w:tc>
          <w:tcPr>
            <w:tcW w:w="1030" w:type="dxa"/>
            <w:tcBorders>
              <w:top w:val="nil"/>
              <w:left w:val="nil"/>
              <w:bottom w:val="nil"/>
              <w:right w:val="nil"/>
            </w:tcBorders>
            <w:shd w:val="clear" w:color="auto" w:fill="auto"/>
            <w:noWrap/>
            <w:vAlign w:val="bottom"/>
            <w:hideMark/>
          </w:tcPr>
          <w:p w14:paraId="163F2067"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5</w:t>
            </w:r>
          </w:p>
        </w:tc>
        <w:tc>
          <w:tcPr>
            <w:tcW w:w="7658" w:type="dxa"/>
            <w:gridSpan w:val="3"/>
            <w:tcBorders>
              <w:top w:val="nil"/>
              <w:left w:val="nil"/>
              <w:bottom w:val="nil"/>
              <w:right w:val="nil"/>
            </w:tcBorders>
            <w:shd w:val="clear" w:color="auto" w:fill="auto"/>
            <w:noWrap/>
            <w:vAlign w:val="bottom"/>
            <w:hideMark/>
          </w:tcPr>
          <w:p w14:paraId="0ECABC9A"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26 | 00 | ACABADOS Y REVESTIMIENTOS EXTERIOR PARA VEH</w:t>
            </w:r>
          </w:p>
        </w:tc>
      </w:tr>
      <w:tr w:rsidR="00526A9A" w:rsidRPr="00F66520" w14:paraId="514A9ADE" w14:textId="77777777" w:rsidTr="00FB038C">
        <w:trPr>
          <w:trHeight w:val="300"/>
        </w:trPr>
        <w:tc>
          <w:tcPr>
            <w:tcW w:w="1030" w:type="dxa"/>
            <w:tcBorders>
              <w:top w:val="nil"/>
              <w:left w:val="nil"/>
              <w:bottom w:val="nil"/>
              <w:right w:val="nil"/>
            </w:tcBorders>
            <w:shd w:val="clear" w:color="auto" w:fill="auto"/>
            <w:noWrap/>
            <w:vAlign w:val="bottom"/>
            <w:hideMark/>
          </w:tcPr>
          <w:p w14:paraId="57AAE4DC"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6</w:t>
            </w:r>
          </w:p>
        </w:tc>
        <w:tc>
          <w:tcPr>
            <w:tcW w:w="6410" w:type="dxa"/>
            <w:gridSpan w:val="2"/>
            <w:tcBorders>
              <w:top w:val="nil"/>
              <w:left w:val="nil"/>
              <w:bottom w:val="nil"/>
              <w:right w:val="nil"/>
            </w:tcBorders>
            <w:shd w:val="clear" w:color="auto" w:fill="auto"/>
            <w:noWrap/>
            <w:vAlign w:val="bottom"/>
            <w:hideMark/>
          </w:tcPr>
          <w:p w14:paraId="521AA10A"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28 | 00 | SISTEMAS Y COMPONENTES HIDRÁULICOS</w:t>
            </w:r>
          </w:p>
        </w:tc>
        <w:tc>
          <w:tcPr>
            <w:tcW w:w="1248" w:type="dxa"/>
            <w:tcBorders>
              <w:top w:val="nil"/>
              <w:left w:val="nil"/>
              <w:bottom w:val="nil"/>
              <w:right w:val="nil"/>
            </w:tcBorders>
            <w:shd w:val="clear" w:color="auto" w:fill="auto"/>
            <w:noWrap/>
            <w:vAlign w:val="bottom"/>
            <w:hideMark/>
          </w:tcPr>
          <w:p w14:paraId="62A0E3A8"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0F4F5E90" w14:textId="77777777" w:rsidTr="00FB038C">
        <w:trPr>
          <w:trHeight w:val="300"/>
        </w:trPr>
        <w:tc>
          <w:tcPr>
            <w:tcW w:w="1030" w:type="dxa"/>
            <w:tcBorders>
              <w:top w:val="nil"/>
              <w:left w:val="nil"/>
              <w:bottom w:val="nil"/>
              <w:right w:val="nil"/>
            </w:tcBorders>
            <w:shd w:val="clear" w:color="auto" w:fill="auto"/>
            <w:noWrap/>
            <w:vAlign w:val="bottom"/>
            <w:hideMark/>
          </w:tcPr>
          <w:p w14:paraId="362413A3"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7</w:t>
            </w:r>
          </w:p>
        </w:tc>
        <w:tc>
          <w:tcPr>
            <w:tcW w:w="6410" w:type="dxa"/>
            <w:gridSpan w:val="2"/>
            <w:tcBorders>
              <w:top w:val="nil"/>
              <w:left w:val="nil"/>
              <w:bottom w:val="nil"/>
              <w:right w:val="nil"/>
            </w:tcBorders>
            <w:shd w:val="clear" w:color="auto" w:fill="auto"/>
            <w:noWrap/>
            <w:vAlign w:val="bottom"/>
            <w:hideMark/>
          </w:tcPr>
          <w:p w14:paraId="211217A7"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29 | 00 | ILUMINACIÓN EXTERIOR PARA VEHÍCULOS</w:t>
            </w:r>
          </w:p>
        </w:tc>
        <w:tc>
          <w:tcPr>
            <w:tcW w:w="1248" w:type="dxa"/>
            <w:tcBorders>
              <w:top w:val="nil"/>
              <w:left w:val="nil"/>
              <w:bottom w:val="nil"/>
              <w:right w:val="nil"/>
            </w:tcBorders>
            <w:shd w:val="clear" w:color="auto" w:fill="auto"/>
            <w:noWrap/>
            <w:vAlign w:val="bottom"/>
            <w:hideMark/>
          </w:tcPr>
          <w:p w14:paraId="4E22276D"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000E796F" w14:textId="77777777" w:rsidTr="00FB038C">
        <w:trPr>
          <w:trHeight w:val="300"/>
        </w:trPr>
        <w:tc>
          <w:tcPr>
            <w:tcW w:w="1030" w:type="dxa"/>
            <w:tcBorders>
              <w:top w:val="nil"/>
              <w:left w:val="nil"/>
              <w:bottom w:val="nil"/>
              <w:right w:val="nil"/>
            </w:tcBorders>
            <w:shd w:val="clear" w:color="auto" w:fill="auto"/>
            <w:noWrap/>
            <w:vAlign w:val="bottom"/>
            <w:hideMark/>
          </w:tcPr>
          <w:p w14:paraId="72EB653E"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8</w:t>
            </w:r>
          </w:p>
        </w:tc>
        <w:tc>
          <w:tcPr>
            <w:tcW w:w="6410" w:type="dxa"/>
            <w:gridSpan w:val="2"/>
            <w:tcBorders>
              <w:top w:val="nil"/>
              <w:left w:val="nil"/>
              <w:bottom w:val="nil"/>
              <w:right w:val="nil"/>
            </w:tcBorders>
            <w:shd w:val="clear" w:color="auto" w:fill="auto"/>
            <w:noWrap/>
            <w:vAlign w:val="bottom"/>
            <w:hideMark/>
          </w:tcPr>
          <w:p w14:paraId="4B97FECC"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30 | 00 | ILUMINACIÓN INTERIOR PARA VEHÍCULOS</w:t>
            </w:r>
          </w:p>
        </w:tc>
        <w:tc>
          <w:tcPr>
            <w:tcW w:w="1248" w:type="dxa"/>
            <w:tcBorders>
              <w:top w:val="nil"/>
              <w:left w:val="nil"/>
              <w:bottom w:val="nil"/>
              <w:right w:val="nil"/>
            </w:tcBorders>
            <w:shd w:val="clear" w:color="auto" w:fill="auto"/>
            <w:noWrap/>
            <w:vAlign w:val="bottom"/>
            <w:hideMark/>
          </w:tcPr>
          <w:p w14:paraId="2116BAF1"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60B95D00" w14:textId="77777777" w:rsidTr="00FB038C">
        <w:trPr>
          <w:trHeight w:val="300"/>
        </w:trPr>
        <w:tc>
          <w:tcPr>
            <w:tcW w:w="1030" w:type="dxa"/>
            <w:tcBorders>
              <w:top w:val="nil"/>
              <w:left w:val="nil"/>
              <w:bottom w:val="nil"/>
              <w:right w:val="nil"/>
            </w:tcBorders>
            <w:shd w:val="clear" w:color="auto" w:fill="auto"/>
            <w:noWrap/>
            <w:vAlign w:val="bottom"/>
            <w:hideMark/>
          </w:tcPr>
          <w:p w14:paraId="46554E8C"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9</w:t>
            </w:r>
          </w:p>
        </w:tc>
        <w:tc>
          <w:tcPr>
            <w:tcW w:w="7658" w:type="dxa"/>
            <w:gridSpan w:val="3"/>
            <w:tcBorders>
              <w:top w:val="nil"/>
              <w:left w:val="nil"/>
              <w:bottom w:val="nil"/>
              <w:right w:val="nil"/>
            </w:tcBorders>
            <w:shd w:val="clear" w:color="auto" w:fill="auto"/>
            <w:noWrap/>
            <w:vAlign w:val="bottom"/>
            <w:hideMark/>
          </w:tcPr>
          <w:p w14:paraId="51B325AE"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31 | 00 | SISTEMAS Y COMPONENTES DE LOCALIZACIÓN Y NAVEGACIÓN</w:t>
            </w:r>
          </w:p>
        </w:tc>
      </w:tr>
      <w:tr w:rsidR="00526A9A" w:rsidRPr="00F66520" w14:paraId="4FD58B25" w14:textId="77777777" w:rsidTr="00FB038C">
        <w:trPr>
          <w:trHeight w:val="300"/>
        </w:trPr>
        <w:tc>
          <w:tcPr>
            <w:tcW w:w="1030" w:type="dxa"/>
            <w:tcBorders>
              <w:top w:val="nil"/>
              <w:left w:val="nil"/>
              <w:bottom w:val="nil"/>
              <w:right w:val="nil"/>
            </w:tcBorders>
            <w:shd w:val="clear" w:color="auto" w:fill="auto"/>
            <w:noWrap/>
            <w:vAlign w:val="bottom"/>
            <w:hideMark/>
          </w:tcPr>
          <w:p w14:paraId="4231AC35"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10</w:t>
            </w:r>
          </w:p>
        </w:tc>
        <w:tc>
          <w:tcPr>
            <w:tcW w:w="6410" w:type="dxa"/>
            <w:gridSpan w:val="2"/>
            <w:tcBorders>
              <w:top w:val="nil"/>
              <w:left w:val="nil"/>
              <w:bottom w:val="nil"/>
              <w:right w:val="nil"/>
            </w:tcBorders>
            <w:shd w:val="clear" w:color="auto" w:fill="auto"/>
            <w:noWrap/>
            <w:vAlign w:val="bottom"/>
            <w:hideMark/>
          </w:tcPr>
          <w:p w14:paraId="06A8339E"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38 | 00 | SISTEMAS DE TREN DE TRANSMISIÓN</w:t>
            </w:r>
          </w:p>
        </w:tc>
        <w:tc>
          <w:tcPr>
            <w:tcW w:w="1248" w:type="dxa"/>
            <w:tcBorders>
              <w:top w:val="nil"/>
              <w:left w:val="nil"/>
              <w:bottom w:val="nil"/>
              <w:right w:val="nil"/>
            </w:tcBorders>
            <w:shd w:val="clear" w:color="auto" w:fill="auto"/>
            <w:noWrap/>
            <w:vAlign w:val="bottom"/>
            <w:hideMark/>
          </w:tcPr>
          <w:p w14:paraId="7DD0D703"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0263A1E4" w14:textId="77777777" w:rsidTr="00FB038C">
        <w:trPr>
          <w:trHeight w:val="300"/>
        </w:trPr>
        <w:tc>
          <w:tcPr>
            <w:tcW w:w="1030" w:type="dxa"/>
            <w:tcBorders>
              <w:top w:val="nil"/>
              <w:left w:val="nil"/>
              <w:bottom w:val="nil"/>
              <w:right w:val="nil"/>
            </w:tcBorders>
            <w:shd w:val="clear" w:color="auto" w:fill="auto"/>
            <w:noWrap/>
            <w:vAlign w:val="bottom"/>
            <w:hideMark/>
          </w:tcPr>
          <w:p w14:paraId="4E47EA6D"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11</w:t>
            </w:r>
          </w:p>
        </w:tc>
        <w:tc>
          <w:tcPr>
            <w:tcW w:w="5162" w:type="dxa"/>
            <w:tcBorders>
              <w:top w:val="nil"/>
              <w:left w:val="nil"/>
              <w:bottom w:val="nil"/>
              <w:right w:val="nil"/>
            </w:tcBorders>
            <w:shd w:val="clear" w:color="auto" w:fill="auto"/>
            <w:noWrap/>
            <w:vAlign w:val="bottom"/>
            <w:hideMark/>
          </w:tcPr>
          <w:p w14:paraId="37F92539"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39 | 00 | COMPONENTES ELÉCTRICOS</w:t>
            </w:r>
          </w:p>
        </w:tc>
        <w:tc>
          <w:tcPr>
            <w:tcW w:w="1248" w:type="dxa"/>
            <w:tcBorders>
              <w:top w:val="nil"/>
              <w:left w:val="nil"/>
              <w:bottom w:val="nil"/>
              <w:right w:val="nil"/>
            </w:tcBorders>
            <w:shd w:val="clear" w:color="auto" w:fill="auto"/>
            <w:noWrap/>
            <w:vAlign w:val="bottom"/>
            <w:hideMark/>
          </w:tcPr>
          <w:p w14:paraId="6C15DC70" w14:textId="77777777" w:rsidR="00526A9A" w:rsidRPr="00F66520" w:rsidRDefault="00526A9A" w:rsidP="00FB038C">
            <w:pPr>
              <w:rPr>
                <w:rFonts w:ascii="Century Gothic" w:hAnsi="Century Gothic" w:cs="Calibri"/>
                <w:color w:val="000000"/>
                <w:sz w:val="18"/>
                <w:szCs w:val="18"/>
                <w:lang w:val="es-CO" w:eastAsia="es-CO"/>
              </w:rPr>
            </w:pPr>
          </w:p>
        </w:tc>
        <w:tc>
          <w:tcPr>
            <w:tcW w:w="1248" w:type="dxa"/>
            <w:tcBorders>
              <w:top w:val="nil"/>
              <w:left w:val="nil"/>
              <w:bottom w:val="nil"/>
              <w:right w:val="nil"/>
            </w:tcBorders>
            <w:shd w:val="clear" w:color="auto" w:fill="auto"/>
            <w:noWrap/>
            <w:vAlign w:val="bottom"/>
            <w:hideMark/>
          </w:tcPr>
          <w:p w14:paraId="1DB6A1A3" w14:textId="77777777" w:rsidR="00526A9A" w:rsidRPr="00F66520" w:rsidRDefault="00526A9A" w:rsidP="00FB038C">
            <w:pPr>
              <w:rPr>
                <w:rFonts w:ascii="Century Gothic" w:hAnsi="Century Gothic"/>
                <w:sz w:val="18"/>
                <w:szCs w:val="18"/>
                <w:lang w:val="es-CO" w:eastAsia="es-CO"/>
              </w:rPr>
            </w:pPr>
          </w:p>
        </w:tc>
      </w:tr>
      <w:tr w:rsidR="00526A9A" w:rsidRPr="00F66520" w14:paraId="6F836CEE" w14:textId="77777777" w:rsidTr="00FB038C">
        <w:trPr>
          <w:trHeight w:val="300"/>
        </w:trPr>
        <w:tc>
          <w:tcPr>
            <w:tcW w:w="1030" w:type="dxa"/>
            <w:tcBorders>
              <w:top w:val="nil"/>
              <w:left w:val="nil"/>
              <w:bottom w:val="nil"/>
              <w:right w:val="nil"/>
            </w:tcBorders>
            <w:shd w:val="clear" w:color="auto" w:fill="auto"/>
            <w:noWrap/>
            <w:vAlign w:val="bottom"/>
            <w:hideMark/>
          </w:tcPr>
          <w:p w14:paraId="434659BB"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12</w:t>
            </w:r>
          </w:p>
        </w:tc>
        <w:tc>
          <w:tcPr>
            <w:tcW w:w="5162" w:type="dxa"/>
            <w:tcBorders>
              <w:top w:val="nil"/>
              <w:left w:val="nil"/>
              <w:bottom w:val="nil"/>
              <w:right w:val="nil"/>
            </w:tcBorders>
            <w:shd w:val="clear" w:color="auto" w:fill="auto"/>
            <w:noWrap/>
            <w:vAlign w:val="bottom"/>
            <w:hideMark/>
          </w:tcPr>
          <w:p w14:paraId="7CED33B9"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42 | 00 | SISTEMA DE DIRECCIÓN</w:t>
            </w:r>
          </w:p>
        </w:tc>
        <w:tc>
          <w:tcPr>
            <w:tcW w:w="1248" w:type="dxa"/>
            <w:tcBorders>
              <w:top w:val="nil"/>
              <w:left w:val="nil"/>
              <w:bottom w:val="nil"/>
              <w:right w:val="nil"/>
            </w:tcBorders>
            <w:shd w:val="clear" w:color="auto" w:fill="auto"/>
            <w:noWrap/>
            <w:vAlign w:val="bottom"/>
            <w:hideMark/>
          </w:tcPr>
          <w:p w14:paraId="32E63A6B" w14:textId="77777777" w:rsidR="00526A9A" w:rsidRPr="00F66520" w:rsidRDefault="00526A9A" w:rsidP="00FB038C">
            <w:pPr>
              <w:rPr>
                <w:rFonts w:ascii="Century Gothic" w:hAnsi="Century Gothic" w:cs="Calibri"/>
                <w:color w:val="000000"/>
                <w:sz w:val="18"/>
                <w:szCs w:val="18"/>
                <w:lang w:val="es-CO" w:eastAsia="es-CO"/>
              </w:rPr>
            </w:pPr>
          </w:p>
        </w:tc>
        <w:tc>
          <w:tcPr>
            <w:tcW w:w="1248" w:type="dxa"/>
            <w:tcBorders>
              <w:top w:val="nil"/>
              <w:left w:val="nil"/>
              <w:bottom w:val="nil"/>
              <w:right w:val="nil"/>
            </w:tcBorders>
            <w:shd w:val="clear" w:color="auto" w:fill="auto"/>
            <w:noWrap/>
            <w:vAlign w:val="bottom"/>
            <w:hideMark/>
          </w:tcPr>
          <w:p w14:paraId="455BD83D" w14:textId="77777777" w:rsidR="00526A9A" w:rsidRPr="00F66520" w:rsidRDefault="00526A9A" w:rsidP="00FB038C">
            <w:pPr>
              <w:rPr>
                <w:rFonts w:ascii="Century Gothic" w:hAnsi="Century Gothic"/>
                <w:sz w:val="18"/>
                <w:szCs w:val="18"/>
                <w:lang w:val="es-CO" w:eastAsia="es-CO"/>
              </w:rPr>
            </w:pPr>
          </w:p>
        </w:tc>
      </w:tr>
      <w:tr w:rsidR="00526A9A" w:rsidRPr="00F66520" w14:paraId="1B6242F1" w14:textId="77777777" w:rsidTr="00FB038C">
        <w:trPr>
          <w:trHeight w:val="300"/>
        </w:trPr>
        <w:tc>
          <w:tcPr>
            <w:tcW w:w="1030" w:type="dxa"/>
            <w:tcBorders>
              <w:top w:val="nil"/>
              <w:left w:val="nil"/>
              <w:bottom w:val="nil"/>
              <w:right w:val="nil"/>
            </w:tcBorders>
            <w:shd w:val="clear" w:color="auto" w:fill="auto"/>
            <w:noWrap/>
            <w:vAlign w:val="bottom"/>
            <w:hideMark/>
          </w:tcPr>
          <w:p w14:paraId="1FF6DF53"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13</w:t>
            </w:r>
          </w:p>
        </w:tc>
        <w:tc>
          <w:tcPr>
            <w:tcW w:w="6410" w:type="dxa"/>
            <w:gridSpan w:val="2"/>
            <w:tcBorders>
              <w:top w:val="nil"/>
              <w:left w:val="nil"/>
              <w:bottom w:val="nil"/>
              <w:right w:val="nil"/>
            </w:tcBorders>
            <w:shd w:val="clear" w:color="auto" w:fill="auto"/>
            <w:noWrap/>
            <w:vAlign w:val="bottom"/>
            <w:hideMark/>
          </w:tcPr>
          <w:p w14:paraId="5CE2262D"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44 | 00 | SISTEMAS DEL INTERIOR DE VEHÍCULOS</w:t>
            </w:r>
          </w:p>
        </w:tc>
        <w:tc>
          <w:tcPr>
            <w:tcW w:w="1248" w:type="dxa"/>
            <w:tcBorders>
              <w:top w:val="nil"/>
              <w:left w:val="nil"/>
              <w:bottom w:val="nil"/>
              <w:right w:val="nil"/>
            </w:tcBorders>
            <w:shd w:val="clear" w:color="auto" w:fill="auto"/>
            <w:noWrap/>
            <w:vAlign w:val="bottom"/>
            <w:hideMark/>
          </w:tcPr>
          <w:p w14:paraId="6ADF80EF"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4D66CC82" w14:textId="77777777" w:rsidTr="00FB038C">
        <w:trPr>
          <w:trHeight w:val="300"/>
        </w:trPr>
        <w:tc>
          <w:tcPr>
            <w:tcW w:w="1030" w:type="dxa"/>
            <w:tcBorders>
              <w:top w:val="nil"/>
              <w:left w:val="nil"/>
              <w:bottom w:val="nil"/>
              <w:right w:val="nil"/>
            </w:tcBorders>
            <w:shd w:val="clear" w:color="auto" w:fill="auto"/>
            <w:noWrap/>
            <w:vAlign w:val="bottom"/>
            <w:hideMark/>
          </w:tcPr>
          <w:p w14:paraId="23AEE39B"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14</w:t>
            </w:r>
          </w:p>
        </w:tc>
        <w:tc>
          <w:tcPr>
            <w:tcW w:w="7658" w:type="dxa"/>
            <w:gridSpan w:val="3"/>
            <w:tcBorders>
              <w:top w:val="nil"/>
              <w:left w:val="nil"/>
              <w:bottom w:val="nil"/>
              <w:right w:val="nil"/>
            </w:tcBorders>
            <w:shd w:val="clear" w:color="auto" w:fill="auto"/>
            <w:noWrap/>
            <w:vAlign w:val="bottom"/>
            <w:hideMark/>
          </w:tcPr>
          <w:p w14:paraId="075E72CD"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48 | 00 | COMPONENTES Y SISTEMAS DE VEHÍCULOS ESPECIALIZADO</w:t>
            </w:r>
          </w:p>
        </w:tc>
      </w:tr>
      <w:tr w:rsidR="00526A9A" w:rsidRPr="00F66520" w14:paraId="4C0EC7DF" w14:textId="77777777" w:rsidTr="00FB038C">
        <w:trPr>
          <w:trHeight w:val="300"/>
        </w:trPr>
        <w:tc>
          <w:tcPr>
            <w:tcW w:w="1030" w:type="dxa"/>
            <w:tcBorders>
              <w:top w:val="nil"/>
              <w:left w:val="nil"/>
              <w:bottom w:val="nil"/>
              <w:right w:val="nil"/>
            </w:tcBorders>
            <w:shd w:val="clear" w:color="auto" w:fill="auto"/>
            <w:noWrap/>
            <w:vAlign w:val="bottom"/>
            <w:hideMark/>
          </w:tcPr>
          <w:p w14:paraId="7BC06D3E"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15</w:t>
            </w:r>
          </w:p>
        </w:tc>
        <w:tc>
          <w:tcPr>
            <w:tcW w:w="7658" w:type="dxa"/>
            <w:gridSpan w:val="3"/>
            <w:tcBorders>
              <w:top w:val="nil"/>
              <w:left w:val="nil"/>
              <w:bottom w:val="nil"/>
              <w:right w:val="nil"/>
            </w:tcBorders>
            <w:shd w:val="clear" w:color="auto" w:fill="auto"/>
            <w:noWrap/>
            <w:vAlign w:val="bottom"/>
            <w:hideMark/>
          </w:tcPr>
          <w:p w14:paraId="202BD172"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50 | 00 | SISTEMAS DE CARGADO ELÉCTRICO DE VEHÍCULOS</w:t>
            </w:r>
          </w:p>
        </w:tc>
      </w:tr>
      <w:tr w:rsidR="00526A9A" w:rsidRPr="00F66520" w14:paraId="67ADCC64" w14:textId="77777777" w:rsidTr="00FB038C">
        <w:trPr>
          <w:trHeight w:val="300"/>
        </w:trPr>
        <w:tc>
          <w:tcPr>
            <w:tcW w:w="1030" w:type="dxa"/>
            <w:tcBorders>
              <w:top w:val="nil"/>
              <w:left w:val="nil"/>
              <w:bottom w:val="nil"/>
              <w:right w:val="nil"/>
            </w:tcBorders>
            <w:shd w:val="clear" w:color="auto" w:fill="auto"/>
            <w:noWrap/>
            <w:vAlign w:val="bottom"/>
            <w:hideMark/>
          </w:tcPr>
          <w:p w14:paraId="6E169E76"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16</w:t>
            </w:r>
          </w:p>
        </w:tc>
        <w:tc>
          <w:tcPr>
            <w:tcW w:w="5162" w:type="dxa"/>
            <w:tcBorders>
              <w:top w:val="nil"/>
              <w:left w:val="nil"/>
              <w:bottom w:val="nil"/>
              <w:right w:val="nil"/>
            </w:tcBorders>
            <w:shd w:val="clear" w:color="auto" w:fill="auto"/>
            <w:noWrap/>
            <w:vAlign w:val="bottom"/>
            <w:hideMark/>
          </w:tcPr>
          <w:p w14:paraId="74C9F6A5"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18 | 16 | 00 | CHASIS AUTOMOTRIZ</w:t>
            </w:r>
          </w:p>
        </w:tc>
        <w:tc>
          <w:tcPr>
            <w:tcW w:w="1248" w:type="dxa"/>
            <w:tcBorders>
              <w:top w:val="nil"/>
              <w:left w:val="nil"/>
              <w:bottom w:val="nil"/>
              <w:right w:val="nil"/>
            </w:tcBorders>
            <w:shd w:val="clear" w:color="auto" w:fill="auto"/>
            <w:noWrap/>
            <w:vAlign w:val="bottom"/>
            <w:hideMark/>
          </w:tcPr>
          <w:p w14:paraId="030819CC" w14:textId="77777777" w:rsidR="00526A9A" w:rsidRPr="00F66520" w:rsidRDefault="00526A9A" w:rsidP="00FB038C">
            <w:pPr>
              <w:rPr>
                <w:rFonts w:ascii="Century Gothic" w:hAnsi="Century Gothic" w:cs="Calibri"/>
                <w:color w:val="000000"/>
                <w:sz w:val="18"/>
                <w:szCs w:val="18"/>
                <w:lang w:val="es-CO" w:eastAsia="es-CO"/>
              </w:rPr>
            </w:pPr>
          </w:p>
        </w:tc>
        <w:tc>
          <w:tcPr>
            <w:tcW w:w="1248" w:type="dxa"/>
            <w:tcBorders>
              <w:top w:val="nil"/>
              <w:left w:val="nil"/>
              <w:bottom w:val="nil"/>
              <w:right w:val="nil"/>
            </w:tcBorders>
            <w:shd w:val="clear" w:color="auto" w:fill="auto"/>
            <w:noWrap/>
            <w:vAlign w:val="bottom"/>
            <w:hideMark/>
          </w:tcPr>
          <w:p w14:paraId="68D25257" w14:textId="77777777" w:rsidR="00526A9A" w:rsidRPr="00F66520" w:rsidRDefault="00526A9A" w:rsidP="00FB038C">
            <w:pPr>
              <w:rPr>
                <w:rFonts w:ascii="Century Gothic" w:hAnsi="Century Gothic"/>
                <w:sz w:val="18"/>
                <w:szCs w:val="18"/>
                <w:lang w:val="es-CO" w:eastAsia="es-CO"/>
              </w:rPr>
            </w:pPr>
          </w:p>
        </w:tc>
      </w:tr>
      <w:tr w:rsidR="00526A9A" w:rsidRPr="00F66520" w14:paraId="69970F00" w14:textId="77777777" w:rsidTr="00FB038C">
        <w:trPr>
          <w:trHeight w:val="300"/>
        </w:trPr>
        <w:tc>
          <w:tcPr>
            <w:tcW w:w="1030" w:type="dxa"/>
            <w:tcBorders>
              <w:top w:val="nil"/>
              <w:left w:val="nil"/>
              <w:bottom w:val="nil"/>
              <w:right w:val="nil"/>
            </w:tcBorders>
            <w:shd w:val="clear" w:color="auto" w:fill="auto"/>
            <w:noWrap/>
            <w:vAlign w:val="bottom"/>
            <w:hideMark/>
          </w:tcPr>
          <w:p w14:paraId="118701AE"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17</w:t>
            </w:r>
          </w:p>
        </w:tc>
        <w:tc>
          <w:tcPr>
            <w:tcW w:w="7658" w:type="dxa"/>
            <w:gridSpan w:val="3"/>
            <w:tcBorders>
              <w:top w:val="nil"/>
              <w:left w:val="nil"/>
              <w:bottom w:val="nil"/>
              <w:right w:val="nil"/>
            </w:tcBorders>
            <w:shd w:val="clear" w:color="auto" w:fill="auto"/>
            <w:noWrap/>
            <w:vAlign w:val="bottom"/>
            <w:hideMark/>
          </w:tcPr>
          <w:p w14:paraId="03583287"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18 | 17 | 00 | REMOLQUES PARA PRODUCTOS Y MATERIALES</w:t>
            </w:r>
          </w:p>
        </w:tc>
      </w:tr>
      <w:tr w:rsidR="00526A9A" w:rsidRPr="00F66520" w14:paraId="400BD472" w14:textId="77777777" w:rsidTr="00FB038C">
        <w:trPr>
          <w:trHeight w:val="300"/>
        </w:trPr>
        <w:tc>
          <w:tcPr>
            <w:tcW w:w="1030" w:type="dxa"/>
            <w:tcBorders>
              <w:top w:val="nil"/>
              <w:left w:val="nil"/>
              <w:bottom w:val="nil"/>
              <w:right w:val="nil"/>
            </w:tcBorders>
            <w:shd w:val="clear" w:color="auto" w:fill="auto"/>
            <w:noWrap/>
            <w:vAlign w:val="bottom"/>
            <w:hideMark/>
          </w:tcPr>
          <w:p w14:paraId="63276869"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18</w:t>
            </w:r>
          </w:p>
        </w:tc>
        <w:tc>
          <w:tcPr>
            <w:tcW w:w="7658" w:type="dxa"/>
            <w:gridSpan w:val="3"/>
            <w:tcBorders>
              <w:top w:val="nil"/>
              <w:left w:val="nil"/>
              <w:bottom w:val="nil"/>
              <w:right w:val="nil"/>
            </w:tcBorders>
            <w:shd w:val="clear" w:color="auto" w:fill="auto"/>
            <w:noWrap/>
            <w:vAlign w:val="bottom"/>
            <w:hideMark/>
          </w:tcPr>
          <w:p w14:paraId="79DD762F"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19 | 16 | 00 | SISTEMAS Y EQUIPO DE APOYO PARA TRANSPORTE ESPACIAL</w:t>
            </w:r>
          </w:p>
        </w:tc>
      </w:tr>
      <w:tr w:rsidR="00526A9A" w:rsidRPr="00F66520" w14:paraId="57949382" w14:textId="77777777" w:rsidTr="00FB038C">
        <w:trPr>
          <w:trHeight w:val="300"/>
        </w:trPr>
        <w:tc>
          <w:tcPr>
            <w:tcW w:w="1030" w:type="dxa"/>
            <w:tcBorders>
              <w:top w:val="nil"/>
              <w:left w:val="nil"/>
              <w:bottom w:val="nil"/>
              <w:right w:val="nil"/>
            </w:tcBorders>
            <w:shd w:val="clear" w:color="auto" w:fill="auto"/>
            <w:noWrap/>
            <w:vAlign w:val="bottom"/>
            <w:hideMark/>
          </w:tcPr>
          <w:p w14:paraId="20E1FE7F"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19</w:t>
            </w:r>
          </w:p>
        </w:tc>
        <w:tc>
          <w:tcPr>
            <w:tcW w:w="7658" w:type="dxa"/>
            <w:gridSpan w:val="3"/>
            <w:tcBorders>
              <w:top w:val="nil"/>
              <w:left w:val="nil"/>
              <w:bottom w:val="nil"/>
              <w:right w:val="nil"/>
            </w:tcBorders>
            <w:shd w:val="clear" w:color="auto" w:fill="auto"/>
            <w:noWrap/>
            <w:vAlign w:val="bottom"/>
            <w:hideMark/>
          </w:tcPr>
          <w:p w14:paraId="18ED02E4"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19 | 17 | 00 | EQUIPO PARA EL MANTENIMIENTO DE VEHÍCULO</w:t>
            </w:r>
          </w:p>
        </w:tc>
      </w:tr>
    </w:tbl>
    <w:p w14:paraId="79EBC248" w14:textId="77777777" w:rsidR="00526A9A" w:rsidRPr="00F66520" w:rsidRDefault="00526A9A" w:rsidP="00526A9A">
      <w:pPr>
        <w:jc w:val="both"/>
        <w:rPr>
          <w:rFonts w:ascii="Century Gothic" w:hAnsi="Century Gothic" w:cs="Calibri"/>
          <w:color w:val="000000"/>
          <w:sz w:val="18"/>
          <w:szCs w:val="18"/>
          <w:lang w:val="es-CO" w:eastAsia="es-CO"/>
        </w:rPr>
      </w:pPr>
      <w:r w:rsidRPr="00F66520">
        <w:rPr>
          <w:rFonts w:ascii="Century Gothic" w:hAnsi="Century Gothic"/>
          <w:bCs/>
          <w:sz w:val="18"/>
          <w:szCs w:val="18"/>
        </w:rPr>
        <w:t xml:space="preserve">         </w:t>
      </w:r>
      <w:r w:rsidRPr="00F66520">
        <w:rPr>
          <w:rFonts w:ascii="Century Gothic" w:hAnsi="Century Gothic" w:cs="Calibri"/>
          <w:b/>
          <w:sz w:val="18"/>
          <w:szCs w:val="18"/>
        </w:rPr>
        <w:t xml:space="preserve">20         </w:t>
      </w:r>
      <w:r w:rsidRPr="00F66520">
        <w:rPr>
          <w:rFonts w:ascii="Century Gothic" w:hAnsi="Century Gothic" w:cs="Calibri"/>
          <w:color w:val="000000"/>
          <w:sz w:val="18"/>
          <w:szCs w:val="18"/>
        </w:rPr>
        <w:t>| 26 | 12 | 16 | 00 | CABLES ELÉCTRICOS Y ACCESORIOS</w:t>
      </w:r>
    </w:p>
    <w:p w14:paraId="64893F1D" w14:textId="77777777" w:rsidR="00526A9A" w:rsidRPr="00F66520" w:rsidRDefault="00526A9A" w:rsidP="00526A9A">
      <w:pPr>
        <w:jc w:val="both"/>
        <w:rPr>
          <w:rFonts w:ascii="Century Gothic" w:hAnsi="Century Gothic" w:cs="Calibri"/>
          <w:b/>
          <w:sz w:val="18"/>
          <w:szCs w:val="18"/>
        </w:rPr>
      </w:pPr>
    </w:p>
    <w:p w14:paraId="0047183A" w14:textId="77777777" w:rsidR="00526A9A" w:rsidRPr="00F66520" w:rsidRDefault="00526A9A" w:rsidP="00526A9A">
      <w:pPr>
        <w:jc w:val="both"/>
        <w:rPr>
          <w:rFonts w:ascii="Century Gothic" w:hAnsi="Century Gothic"/>
          <w:b/>
          <w:sz w:val="18"/>
          <w:szCs w:val="18"/>
        </w:rPr>
      </w:pPr>
    </w:p>
    <w:p w14:paraId="427910A2" w14:textId="77777777" w:rsidR="00526A9A" w:rsidRPr="00F66520" w:rsidRDefault="00526A9A" w:rsidP="00526A9A">
      <w:pPr>
        <w:tabs>
          <w:tab w:val="left" w:pos="3148"/>
        </w:tabs>
        <w:rPr>
          <w:rFonts w:ascii="Century Gothic" w:hAnsi="Century Gothic"/>
          <w:b/>
          <w:sz w:val="18"/>
          <w:szCs w:val="18"/>
          <w:lang w:val="es-AR"/>
        </w:rPr>
      </w:pPr>
      <w:r w:rsidRPr="00F66520">
        <w:rPr>
          <w:rFonts w:ascii="Century Gothic" w:hAnsi="Century Gothic"/>
          <w:b/>
          <w:sz w:val="18"/>
          <w:szCs w:val="18"/>
          <w:lang w:val="es-AR"/>
        </w:rPr>
        <w:t>EXPERIENCIA ESPECÍFICA DEL PROPONENTE</w:t>
      </w:r>
    </w:p>
    <w:p w14:paraId="397FED19" w14:textId="77777777" w:rsidR="00526A9A" w:rsidRPr="00F66520" w:rsidRDefault="00526A9A" w:rsidP="00526A9A">
      <w:pPr>
        <w:tabs>
          <w:tab w:val="left" w:pos="3148"/>
        </w:tabs>
        <w:jc w:val="both"/>
        <w:rPr>
          <w:rFonts w:ascii="Century Gothic" w:hAnsi="Century Gothic"/>
          <w:sz w:val="18"/>
          <w:szCs w:val="18"/>
          <w:lang w:val="es-AR"/>
        </w:rPr>
      </w:pPr>
    </w:p>
    <w:p w14:paraId="7BB79C90" w14:textId="1CAE74EF" w:rsidR="00526A9A" w:rsidRPr="00F66520" w:rsidRDefault="00526A9A" w:rsidP="00526A9A">
      <w:pPr>
        <w:tabs>
          <w:tab w:val="left" w:pos="3148"/>
        </w:tabs>
        <w:jc w:val="both"/>
        <w:rPr>
          <w:rFonts w:ascii="Century Gothic" w:hAnsi="Century Gothic"/>
          <w:sz w:val="18"/>
          <w:szCs w:val="18"/>
          <w:lang w:val="es-AR"/>
        </w:rPr>
      </w:pPr>
      <w:r w:rsidRPr="00F66520">
        <w:rPr>
          <w:rFonts w:ascii="Century Gothic" w:hAnsi="Century Gothic"/>
          <w:sz w:val="18"/>
          <w:szCs w:val="18"/>
          <w:lang w:val="es-AR"/>
        </w:rPr>
        <w:t xml:space="preserve">El proponente deberá acreditar mediante el RUP la ejecución de un (01) contrato distinto al de la experiencia general celebrado, ejecutado, terminado y liquidado, cuyo objeto correspondan de la siguiente manera; </w:t>
      </w:r>
      <w:r w:rsidRPr="00F66520">
        <w:rPr>
          <w:rFonts w:ascii="Century Gothic" w:hAnsi="Century Gothic"/>
          <w:b/>
          <w:sz w:val="18"/>
          <w:szCs w:val="18"/>
        </w:rPr>
        <w:t>VEHICULOS AUTOMOTORES DE CARGA / Y/O CAMIONES CON SISTEMAS ELECTRICOS, DE SONIDO Y ADECUACION CON PUBLICIDAD</w:t>
      </w:r>
      <w:r w:rsidRPr="00F66520">
        <w:rPr>
          <w:rFonts w:ascii="Century Gothic" w:hAnsi="Century Gothic"/>
          <w:sz w:val="18"/>
          <w:szCs w:val="18"/>
          <w:lang w:val="es-AR"/>
        </w:rPr>
        <w:t>. que haya sido suscrito con entidades estatales y/o privadas, y deberá ser igual o superior al 100% del presupuesto oficial; estos valores serán expresados en salarios mínimos del año de terminación del contrato, y en cada uno de los contratos deberá tener inscrito la totalidad de los códigos según la clasificación UNSPSC y que se describen a continuación:</w:t>
      </w:r>
    </w:p>
    <w:p w14:paraId="4DFE4143" w14:textId="77777777" w:rsidR="00526A9A" w:rsidRPr="00F66520" w:rsidRDefault="00526A9A" w:rsidP="00526A9A">
      <w:pPr>
        <w:tabs>
          <w:tab w:val="left" w:pos="3148"/>
        </w:tabs>
        <w:jc w:val="both"/>
        <w:rPr>
          <w:rFonts w:ascii="Century Gothic" w:hAnsi="Century Gothic"/>
          <w:sz w:val="18"/>
          <w:szCs w:val="18"/>
          <w:lang w:val="es-AR"/>
        </w:rPr>
      </w:pPr>
    </w:p>
    <w:tbl>
      <w:tblPr>
        <w:tblW w:w="8688" w:type="dxa"/>
        <w:tblCellMar>
          <w:left w:w="70" w:type="dxa"/>
          <w:right w:w="70" w:type="dxa"/>
        </w:tblCellMar>
        <w:tblLook w:val="04A0" w:firstRow="1" w:lastRow="0" w:firstColumn="1" w:lastColumn="0" w:noHBand="0" w:noVBand="1"/>
      </w:tblPr>
      <w:tblGrid>
        <w:gridCol w:w="1030"/>
        <w:gridCol w:w="5162"/>
        <w:gridCol w:w="1248"/>
        <w:gridCol w:w="1248"/>
      </w:tblGrid>
      <w:tr w:rsidR="00526A9A" w:rsidRPr="00F66520" w14:paraId="017613A5" w14:textId="77777777" w:rsidTr="00FB038C">
        <w:trPr>
          <w:trHeight w:val="300"/>
        </w:trPr>
        <w:tc>
          <w:tcPr>
            <w:tcW w:w="1030" w:type="dxa"/>
            <w:tcBorders>
              <w:top w:val="nil"/>
              <w:left w:val="nil"/>
              <w:bottom w:val="nil"/>
              <w:right w:val="nil"/>
            </w:tcBorders>
            <w:shd w:val="clear" w:color="auto" w:fill="auto"/>
            <w:noWrap/>
            <w:vAlign w:val="bottom"/>
            <w:hideMark/>
          </w:tcPr>
          <w:p w14:paraId="2E1A9868"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w:t>
            </w:r>
          </w:p>
        </w:tc>
        <w:tc>
          <w:tcPr>
            <w:tcW w:w="5162" w:type="dxa"/>
            <w:tcBorders>
              <w:top w:val="nil"/>
              <w:left w:val="nil"/>
              <w:bottom w:val="nil"/>
              <w:right w:val="nil"/>
            </w:tcBorders>
            <w:shd w:val="clear" w:color="auto" w:fill="auto"/>
            <w:noWrap/>
            <w:vAlign w:val="bottom"/>
            <w:hideMark/>
          </w:tcPr>
          <w:p w14:paraId="4D55AB4B"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10 | 15 | 00 | VEHÍCULOS DE PASAJEROS</w:t>
            </w:r>
          </w:p>
        </w:tc>
        <w:tc>
          <w:tcPr>
            <w:tcW w:w="1248" w:type="dxa"/>
            <w:tcBorders>
              <w:top w:val="nil"/>
              <w:left w:val="nil"/>
              <w:bottom w:val="nil"/>
              <w:right w:val="nil"/>
            </w:tcBorders>
            <w:shd w:val="clear" w:color="auto" w:fill="auto"/>
            <w:noWrap/>
            <w:vAlign w:val="bottom"/>
            <w:hideMark/>
          </w:tcPr>
          <w:p w14:paraId="6A992A18" w14:textId="77777777" w:rsidR="00526A9A" w:rsidRPr="00F66520" w:rsidRDefault="00526A9A" w:rsidP="00FB038C">
            <w:pPr>
              <w:rPr>
                <w:rFonts w:ascii="Century Gothic" w:hAnsi="Century Gothic" w:cs="Calibri"/>
                <w:color w:val="000000"/>
                <w:sz w:val="18"/>
                <w:szCs w:val="18"/>
                <w:lang w:val="es-CO" w:eastAsia="es-CO"/>
              </w:rPr>
            </w:pPr>
          </w:p>
        </w:tc>
        <w:tc>
          <w:tcPr>
            <w:tcW w:w="1248" w:type="dxa"/>
            <w:tcBorders>
              <w:top w:val="nil"/>
              <w:left w:val="nil"/>
              <w:bottom w:val="nil"/>
              <w:right w:val="nil"/>
            </w:tcBorders>
            <w:shd w:val="clear" w:color="auto" w:fill="auto"/>
            <w:noWrap/>
            <w:vAlign w:val="bottom"/>
            <w:hideMark/>
          </w:tcPr>
          <w:p w14:paraId="10F0D05C" w14:textId="77777777" w:rsidR="00526A9A" w:rsidRPr="00F66520" w:rsidRDefault="00526A9A" w:rsidP="00FB038C">
            <w:pPr>
              <w:rPr>
                <w:rFonts w:ascii="Century Gothic" w:hAnsi="Century Gothic"/>
                <w:sz w:val="18"/>
                <w:szCs w:val="18"/>
                <w:lang w:val="es-CO" w:eastAsia="es-CO"/>
              </w:rPr>
            </w:pPr>
          </w:p>
        </w:tc>
      </w:tr>
      <w:tr w:rsidR="00526A9A" w:rsidRPr="00F66520" w14:paraId="46EA53D4" w14:textId="77777777" w:rsidTr="00FB038C">
        <w:trPr>
          <w:trHeight w:val="300"/>
        </w:trPr>
        <w:tc>
          <w:tcPr>
            <w:tcW w:w="1030" w:type="dxa"/>
            <w:tcBorders>
              <w:top w:val="nil"/>
              <w:left w:val="nil"/>
              <w:bottom w:val="nil"/>
              <w:right w:val="nil"/>
            </w:tcBorders>
            <w:shd w:val="clear" w:color="auto" w:fill="auto"/>
            <w:noWrap/>
            <w:vAlign w:val="bottom"/>
            <w:hideMark/>
          </w:tcPr>
          <w:p w14:paraId="29DC5997"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2</w:t>
            </w:r>
          </w:p>
        </w:tc>
        <w:tc>
          <w:tcPr>
            <w:tcW w:w="6410" w:type="dxa"/>
            <w:gridSpan w:val="2"/>
            <w:tcBorders>
              <w:top w:val="nil"/>
              <w:left w:val="nil"/>
              <w:bottom w:val="nil"/>
              <w:right w:val="nil"/>
            </w:tcBorders>
            <w:shd w:val="clear" w:color="auto" w:fill="auto"/>
            <w:noWrap/>
            <w:vAlign w:val="bottom"/>
            <w:hideMark/>
          </w:tcPr>
          <w:p w14:paraId="0565B5A0"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10 | 19 | 00 | VEHÍCULOS ESPECIALIZADOS O DE RECREO</w:t>
            </w:r>
          </w:p>
        </w:tc>
        <w:tc>
          <w:tcPr>
            <w:tcW w:w="1248" w:type="dxa"/>
            <w:tcBorders>
              <w:top w:val="nil"/>
              <w:left w:val="nil"/>
              <w:bottom w:val="nil"/>
              <w:right w:val="nil"/>
            </w:tcBorders>
            <w:shd w:val="clear" w:color="auto" w:fill="auto"/>
            <w:noWrap/>
            <w:vAlign w:val="bottom"/>
            <w:hideMark/>
          </w:tcPr>
          <w:p w14:paraId="29F569D8"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0CF7A413" w14:textId="77777777" w:rsidTr="00FB038C">
        <w:trPr>
          <w:trHeight w:val="300"/>
        </w:trPr>
        <w:tc>
          <w:tcPr>
            <w:tcW w:w="1030" w:type="dxa"/>
            <w:tcBorders>
              <w:top w:val="nil"/>
              <w:left w:val="nil"/>
              <w:bottom w:val="nil"/>
              <w:right w:val="nil"/>
            </w:tcBorders>
            <w:shd w:val="clear" w:color="auto" w:fill="auto"/>
            <w:noWrap/>
            <w:vAlign w:val="bottom"/>
            <w:hideMark/>
          </w:tcPr>
          <w:p w14:paraId="269ED1BC"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3</w:t>
            </w:r>
          </w:p>
        </w:tc>
        <w:tc>
          <w:tcPr>
            <w:tcW w:w="6410" w:type="dxa"/>
            <w:gridSpan w:val="2"/>
            <w:tcBorders>
              <w:top w:val="nil"/>
              <w:left w:val="nil"/>
              <w:bottom w:val="nil"/>
              <w:right w:val="nil"/>
            </w:tcBorders>
            <w:shd w:val="clear" w:color="auto" w:fill="auto"/>
            <w:noWrap/>
            <w:vAlign w:val="bottom"/>
            <w:hideMark/>
          </w:tcPr>
          <w:p w14:paraId="35E0CFB2"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20 | 00 | COMPONENTES DE SISTEMA DE SUSPENSIÓN</w:t>
            </w:r>
          </w:p>
        </w:tc>
        <w:tc>
          <w:tcPr>
            <w:tcW w:w="1248" w:type="dxa"/>
            <w:tcBorders>
              <w:top w:val="nil"/>
              <w:left w:val="nil"/>
              <w:bottom w:val="nil"/>
              <w:right w:val="nil"/>
            </w:tcBorders>
            <w:shd w:val="clear" w:color="auto" w:fill="auto"/>
            <w:noWrap/>
            <w:vAlign w:val="bottom"/>
            <w:hideMark/>
          </w:tcPr>
          <w:p w14:paraId="0C8CB490"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510321A9" w14:textId="77777777" w:rsidTr="00FB038C">
        <w:trPr>
          <w:trHeight w:val="300"/>
        </w:trPr>
        <w:tc>
          <w:tcPr>
            <w:tcW w:w="1030" w:type="dxa"/>
            <w:tcBorders>
              <w:top w:val="nil"/>
              <w:left w:val="nil"/>
              <w:bottom w:val="nil"/>
              <w:right w:val="nil"/>
            </w:tcBorders>
            <w:shd w:val="clear" w:color="auto" w:fill="auto"/>
            <w:noWrap/>
            <w:vAlign w:val="bottom"/>
            <w:hideMark/>
          </w:tcPr>
          <w:p w14:paraId="135E2361"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4</w:t>
            </w:r>
          </w:p>
        </w:tc>
        <w:tc>
          <w:tcPr>
            <w:tcW w:w="7658" w:type="dxa"/>
            <w:gridSpan w:val="3"/>
            <w:tcBorders>
              <w:top w:val="nil"/>
              <w:left w:val="nil"/>
              <w:bottom w:val="nil"/>
              <w:right w:val="nil"/>
            </w:tcBorders>
            <w:shd w:val="clear" w:color="auto" w:fill="auto"/>
            <w:noWrap/>
            <w:vAlign w:val="bottom"/>
            <w:hideMark/>
          </w:tcPr>
          <w:p w14:paraId="1D7FF5BD"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21 | 00 | COMPONENTES Y SISTEMAS DE SEGURIDAD DE VEHÍ</w:t>
            </w:r>
          </w:p>
        </w:tc>
      </w:tr>
      <w:tr w:rsidR="00526A9A" w:rsidRPr="00F66520" w14:paraId="5E2F9F10" w14:textId="77777777" w:rsidTr="00FB038C">
        <w:trPr>
          <w:trHeight w:val="300"/>
        </w:trPr>
        <w:tc>
          <w:tcPr>
            <w:tcW w:w="1030" w:type="dxa"/>
            <w:tcBorders>
              <w:top w:val="nil"/>
              <w:left w:val="nil"/>
              <w:bottom w:val="nil"/>
              <w:right w:val="nil"/>
            </w:tcBorders>
            <w:shd w:val="clear" w:color="auto" w:fill="auto"/>
            <w:noWrap/>
            <w:vAlign w:val="bottom"/>
            <w:hideMark/>
          </w:tcPr>
          <w:p w14:paraId="002F2D9C"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5</w:t>
            </w:r>
          </w:p>
        </w:tc>
        <w:tc>
          <w:tcPr>
            <w:tcW w:w="7658" w:type="dxa"/>
            <w:gridSpan w:val="3"/>
            <w:tcBorders>
              <w:top w:val="nil"/>
              <w:left w:val="nil"/>
              <w:bottom w:val="nil"/>
              <w:right w:val="nil"/>
            </w:tcBorders>
            <w:shd w:val="clear" w:color="auto" w:fill="auto"/>
            <w:noWrap/>
            <w:vAlign w:val="bottom"/>
            <w:hideMark/>
          </w:tcPr>
          <w:p w14:paraId="2CF56BA7"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26 | 00 | ACABADOS Y REVESTIMIENTOS EXTERIOR PARA VEH</w:t>
            </w:r>
          </w:p>
        </w:tc>
      </w:tr>
      <w:tr w:rsidR="00526A9A" w:rsidRPr="00F66520" w14:paraId="5FCCD60F" w14:textId="77777777" w:rsidTr="00FB038C">
        <w:trPr>
          <w:trHeight w:val="300"/>
        </w:trPr>
        <w:tc>
          <w:tcPr>
            <w:tcW w:w="1030" w:type="dxa"/>
            <w:tcBorders>
              <w:top w:val="nil"/>
              <w:left w:val="nil"/>
              <w:bottom w:val="nil"/>
              <w:right w:val="nil"/>
            </w:tcBorders>
            <w:shd w:val="clear" w:color="auto" w:fill="auto"/>
            <w:noWrap/>
            <w:vAlign w:val="bottom"/>
            <w:hideMark/>
          </w:tcPr>
          <w:p w14:paraId="63F61648"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6</w:t>
            </w:r>
          </w:p>
        </w:tc>
        <w:tc>
          <w:tcPr>
            <w:tcW w:w="6410" w:type="dxa"/>
            <w:gridSpan w:val="2"/>
            <w:tcBorders>
              <w:top w:val="nil"/>
              <w:left w:val="nil"/>
              <w:bottom w:val="nil"/>
              <w:right w:val="nil"/>
            </w:tcBorders>
            <w:shd w:val="clear" w:color="auto" w:fill="auto"/>
            <w:noWrap/>
            <w:vAlign w:val="bottom"/>
            <w:hideMark/>
          </w:tcPr>
          <w:p w14:paraId="72C1B074"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28 | 00 | SISTEMAS Y COMPONENTES HIDRÁULICOS</w:t>
            </w:r>
          </w:p>
        </w:tc>
        <w:tc>
          <w:tcPr>
            <w:tcW w:w="1248" w:type="dxa"/>
            <w:tcBorders>
              <w:top w:val="nil"/>
              <w:left w:val="nil"/>
              <w:bottom w:val="nil"/>
              <w:right w:val="nil"/>
            </w:tcBorders>
            <w:shd w:val="clear" w:color="auto" w:fill="auto"/>
            <w:noWrap/>
            <w:vAlign w:val="bottom"/>
            <w:hideMark/>
          </w:tcPr>
          <w:p w14:paraId="0B9B4C5A"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631BBF53" w14:textId="77777777" w:rsidTr="00FB038C">
        <w:trPr>
          <w:trHeight w:val="300"/>
        </w:trPr>
        <w:tc>
          <w:tcPr>
            <w:tcW w:w="1030" w:type="dxa"/>
            <w:tcBorders>
              <w:top w:val="nil"/>
              <w:left w:val="nil"/>
              <w:bottom w:val="nil"/>
              <w:right w:val="nil"/>
            </w:tcBorders>
            <w:shd w:val="clear" w:color="auto" w:fill="auto"/>
            <w:noWrap/>
            <w:vAlign w:val="bottom"/>
            <w:hideMark/>
          </w:tcPr>
          <w:p w14:paraId="503CF496"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7</w:t>
            </w:r>
          </w:p>
        </w:tc>
        <w:tc>
          <w:tcPr>
            <w:tcW w:w="6410" w:type="dxa"/>
            <w:gridSpan w:val="2"/>
            <w:tcBorders>
              <w:top w:val="nil"/>
              <w:left w:val="nil"/>
              <w:bottom w:val="nil"/>
              <w:right w:val="nil"/>
            </w:tcBorders>
            <w:shd w:val="clear" w:color="auto" w:fill="auto"/>
            <w:noWrap/>
            <w:vAlign w:val="bottom"/>
            <w:hideMark/>
          </w:tcPr>
          <w:p w14:paraId="4D7FF0FD"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29 | 00 | ILUMINACIÓN EXTERIOR PARA VEHÍCULOS</w:t>
            </w:r>
          </w:p>
        </w:tc>
        <w:tc>
          <w:tcPr>
            <w:tcW w:w="1248" w:type="dxa"/>
            <w:tcBorders>
              <w:top w:val="nil"/>
              <w:left w:val="nil"/>
              <w:bottom w:val="nil"/>
              <w:right w:val="nil"/>
            </w:tcBorders>
            <w:shd w:val="clear" w:color="auto" w:fill="auto"/>
            <w:noWrap/>
            <w:vAlign w:val="bottom"/>
            <w:hideMark/>
          </w:tcPr>
          <w:p w14:paraId="404CF33A"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594EC969" w14:textId="77777777" w:rsidTr="00FB038C">
        <w:trPr>
          <w:trHeight w:val="300"/>
        </w:trPr>
        <w:tc>
          <w:tcPr>
            <w:tcW w:w="1030" w:type="dxa"/>
            <w:tcBorders>
              <w:top w:val="nil"/>
              <w:left w:val="nil"/>
              <w:bottom w:val="nil"/>
              <w:right w:val="nil"/>
            </w:tcBorders>
            <w:shd w:val="clear" w:color="auto" w:fill="auto"/>
            <w:noWrap/>
            <w:vAlign w:val="bottom"/>
            <w:hideMark/>
          </w:tcPr>
          <w:p w14:paraId="3A87C964"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8</w:t>
            </w:r>
          </w:p>
        </w:tc>
        <w:tc>
          <w:tcPr>
            <w:tcW w:w="6410" w:type="dxa"/>
            <w:gridSpan w:val="2"/>
            <w:tcBorders>
              <w:top w:val="nil"/>
              <w:left w:val="nil"/>
              <w:bottom w:val="nil"/>
              <w:right w:val="nil"/>
            </w:tcBorders>
            <w:shd w:val="clear" w:color="auto" w:fill="auto"/>
            <w:noWrap/>
            <w:vAlign w:val="bottom"/>
            <w:hideMark/>
          </w:tcPr>
          <w:p w14:paraId="0645CCEF"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30 | 00 | ILUMINACIÓN INTERIOR PARA VEHÍCULOS</w:t>
            </w:r>
          </w:p>
        </w:tc>
        <w:tc>
          <w:tcPr>
            <w:tcW w:w="1248" w:type="dxa"/>
            <w:tcBorders>
              <w:top w:val="nil"/>
              <w:left w:val="nil"/>
              <w:bottom w:val="nil"/>
              <w:right w:val="nil"/>
            </w:tcBorders>
            <w:shd w:val="clear" w:color="auto" w:fill="auto"/>
            <w:noWrap/>
            <w:vAlign w:val="bottom"/>
            <w:hideMark/>
          </w:tcPr>
          <w:p w14:paraId="3ED3AADE"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1F4FC798" w14:textId="77777777" w:rsidTr="00FB038C">
        <w:trPr>
          <w:trHeight w:val="300"/>
        </w:trPr>
        <w:tc>
          <w:tcPr>
            <w:tcW w:w="1030" w:type="dxa"/>
            <w:tcBorders>
              <w:top w:val="nil"/>
              <w:left w:val="nil"/>
              <w:bottom w:val="nil"/>
              <w:right w:val="nil"/>
            </w:tcBorders>
            <w:shd w:val="clear" w:color="auto" w:fill="auto"/>
            <w:noWrap/>
            <w:vAlign w:val="bottom"/>
            <w:hideMark/>
          </w:tcPr>
          <w:p w14:paraId="3E9194EA"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9</w:t>
            </w:r>
          </w:p>
        </w:tc>
        <w:tc>
          <w:tcPr>
            <w:tcW w:w="7658" w:type="dxa"/>
            <w:gridSpan w:val="3"/>
            <w:tcBorders>
              <w:top w:val="nil"/>
              <w:left w:val="nil"/>
              <w:bottom w:val="nil"/>
              <w:right w:val="nil"/>
            </w:tcBorders>
            <w:shd w:val="clear" w:color="auto" w:fill="auto"/>
            <w:noWrap/>
            <w:vAlign w:val="bottom"/>
            <w:hideMark/>
          </w:tcPr>
          <w:p w14:paraId="720AB1B1"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31 | 00 | SISTEMAS Y COMPONENTES DE LOCALIZACIÓN Y NAVEGACIÓN</w:t>
            </w:r>
          </w:p>
        </w:tc>
      </w:tr>
      <w:tr w:rsidR="00526A9A" w:rsidRPr="00F66520" w14:paraId="79531E57" w14:textId="77777777" w:rsidTr="00FB038C">
        <w:trPr>
          <w:trHeight w:val="300"/>
        </w:trPr>
        <w:tc>
          <w:tcPr>
            <w:tcW w:w="1030" w:type="dxa"/>
            <w:tcBorders>
              <w:top w:val="nil"/>
              <w:left w:val="nil"/>
              <w:bottom w:val="nil"/>
              <w:right w:val="nil"/>
            </w:tcBorders>
            <w:shd w:val="clear" w:color="auto" w:fill="auto"/>
            <w:noWrap/>
            <w:vAlign w:val="bottom"/>
            <w:hideMark/>
          </w:tcPr>
          <w:p w14:paraId="52A8C219"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10</w:t>
            </w:r>
          </w:p>
        </w:tc>
        <w:tc>
          <w:tcPr>
            <w:tcW w:w="6410" w:type="dxa"/>
            <w:gridSpan w:val="2"/>
            <w:tcBorders>
              <w:top w:val="nil"/>
              <w:left w:val="nil"/>
              <w:bottom w:val="nil"/>
              <w:right w:val="nil"/>
            </w:tcBorders>
            <w:shd w:val="clear" w:color="auto" w:fill="auto"/>
            <w:noWrap/>
            <w:vAlign w:val="bottom"/>
            <w:hideMark/>
          </w:tcPr>
          <w:p w14:paraId="2F2B158B"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38 | 00 | SISTEMAS DE TREN DE TRANSMISIÓN</w:t>
            </w:r>
          </w:p>
        </w:tc>
        <w:tc>
          <w:tcPr>
            <w:tcW w:w="1248" w:type="dxa"/>
            <w:tcBorders>
              <w:top w:val="nil"/>
              <w:left w:val="nil"/>
              <w:bottom w:val="nil"/>
              <w:right w:val="nil"/>
            </w:tcBorders>
            <w:shd w:val="clear" w:color="auto" w:fill="auto"/>
            <w:noWrap/>
            <w:vAlign w:val="bottom"/>
            <w:hideMark/>
          </w:tcPr>
          <w:p w14:paraId="22E654E2"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0BC08348" w14:textId="77777777" w:rsidTr="00FB038C">
        <w:trPr>
          <w:trHeight w:val="300"/>
        </w:trPr>
        <w:tc>
          <w:tcPr>
            <w:tcW w:w="1030" w:type="dxa"/>
            <w:tcBorders>
              <w:top w:val="nil"/>
              <w:left w:val="nil"/>
              <w:bottom w:val="nil"/>
              <w:right w:val="nil"/>
            </w:tcBorders>
            <w:shd w:val="clear" w:color="auto" w:fill="auto"/>
            <w:noWrap/>
            <w:vAlign w:val="bottom"/>
            <w:hideMark/>
          </w:tcPr>
          <w:p w14:paraId="04BFF14F"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11</w:t>
            </w:r>
          </w:p>
        </w:tc>
        <w:tc>
          <w:tcPr>
            <w:tcW w:w="5162" w:type="dxa"/>
            <w:tcBorders>
              <w:top w:val="nil"/>
              <w:left w:val="nil"/>
              <w:bottom w:val="nil"/>
              <w:right w:val="nil"/>
            </w:tcBorders>
            <w:shd w:val="clear" w:color="auto" w:fill="auto"/>
            <w:noWrap/>
            <w:vAlign w:val="bottom"/>
            <w:hideMark/>
          </w:tcPr>
          <w:p w14:paraId="5299275C"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39 | 00 | COMPONENTES ELÉCTRICOS</w:t>
            </w:r>
          </w:p>
        </w:tc>
        <w:tc>
          <w:tcPr>
            <w:tcW w:w="1248" w:type="dxa"/>
            <w:tcBorders>
              <w:top w:val="nil"/>
              <w:left w:val="nil"/>
              <w:bottom w:val="nil"/>
              <w:right w:val="nil"/>
            </w:tcBorders>
            <w:shd w:val="clear" w:color="auto" w:fill="auto"/>
            <w:noWrap/>
            <w:vAlign w:val="bottom"/>
            <w:hideMark/>
          </w:tcPr>
          <w:p w14:paraId="5887CF15" w14:textId="77777777" w:rsidR="00526A9A" w:rsidRPr="00F66520" w:rsidRDefault="00526A9A" w:rsidP="00FB038C">
            <w:pPr>
              <w:rPr>
                <w:rFonts w:ascii="Century Gothic" w:hAnsi="Century Gothic" w:cs="Calibri"/>
                <w:color w:val="000000"/>
                <w:sz w:val="18"/>
                <w:szCs w:val="18"/>
                <w:lang w:val="es-CO" w:eastAsia="es-CO"/>
              </w:rPr>
            </w:pPr>
          </w:p>
        </w:tc>
        <w:tc>
          <w:tcPr>
            <w:tcW w:w="1248" w:type="dxa"/>
            <w:tcBorders>
              <w:top w:val="nil"/>
              <w:left w:val="nil"/>
              <w:bottom w:val="nil"/>
              <w:right w:val="nil"/>
            </w:tcBorders>
            <w:shd w:val="clear" w:color="auto" w:fill="auto"/>
            <w:noWrap/>
            <w:vAlign w:val="bottom"/>
            <w:hideMark/>
          </w:tcPr>
          <w:p w14:paraId="6D205096" w14:textId="77777777" w:rsidR="00526A9A" w:rsidRPr="00F66520" w:rsidRDefault="00526A9A" w:rsidP="00FB038C">
            <w:pPr>
              <w:rPr>
                <w:rFonts w:ascii="Century Gothic" w:hAnsi="Century Gothic"/>
                <w:sz w:val="18"/>
                <w:szCs w:val="18"/>
                <w:lang w:val="es-CO" w:eastAsia="es-CO"/>
              </w:rPr>
            </w:pPr>
          </w:p>
        </w:tc>
      </w:tr>
      <w:tr w:rsidR="00526A9A" w:rsidRPr="00F66520" w14:paraId="787407D6" w14:textId="77777777" w:rsidTr="00FB038C">
        <w:trPr>
          <w:trHeight w:val="300"/>
        </w:trPr>
        <w:tc>
          <w:tcPr>
            <w:tcW w:w="1030" w:type="dxa"/>
            <w:tcBorders>
              <w:top w:val="nil"/>
              <w:left w:val="nil"/>
              <w:bottom w:val="nil"/>
              <w:right w:val="nil"/>
            </w:tcBorders>
            <w:shd w:val="clear" w:color="auto" w:fill="auto"/>
            <w:noWrap/>
            <w:vAlign w:val="bottom"/>
            <w:hideMark/>
          </w:tcPr>
          <w:p w14:paraId="73790D23"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12</w:t>
            </w:r>
          </w:p>
        </w:tc>
        <w:tc>
          <w:tcPr>
            <w:tcW w:w="5162" w:type="dxa"/>
            <w:tcBorders>
              <w:top w:val="nil"/>
              <w:left w:val="nil"/>
              <w:bottom w:val="nil"/>
              <w:right w:val="nil"/>
            </w:tcBorders>
            <w:shd w:val="clear" w:color="auto" w:fill="auto"/>
            <w:noWrap/>
            <w:vAlign w:val="bottom"/>
            <w:hideMark/>
          </w:tcPr>
          <w:p w14:paraId="05F9E976"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42 | 00 | SISTEMA DE DIRECCIÓN</w:t>
            </w:r>
          </w:p>
        </w:tc>
        <w:tc>
          <w:tcPr>
            <w:tcW w:w="1248" w:type="dxa"/>
            <w:tcBorders>
              <w:top w:val="nil"/>
              <w:left w:val="nil"/>
              <w:bottom w:val="nil"/>
              <w:right w:val="nil"/>
            </w:tcBorders>
            <w:shd w:val="clear" w:color="auto" w:fill="auto"/>
            <w:noWrap/>
            <w:vAlign w:val="bottom"/>
            <w:hideMark/>
          </w:tcPr>
          <w:p w14:paraId="5F7DFD27" w14:textId="77777777" w:rsidR="00526A9A" w:rsidRPr="00F66520" w:rsidRDefault="00526A9A" w:rsidP="00FB038C">
            <w:pPr>
              <w:rPr>
                <w:rFonts w:ascii="Century Gothic" w:hAnsi="Century Gothic" w:cs="Calibri"/>
                <w:color w:val="000000"/>
                <w:sz w:val="18"/>
                <w:szCs w:val="18"/>
                <w:lang w:val="es-CO" w:eastAsia="es-CO"/>
              </w:rPr>
            </w:pPr>
          </w:p>
        </w:tc>
        <w:tc>
          <w:tcPr>
            <w:tcW w:w="1248" w:type="dxa"/>
            <w:tcBorders>
              <w:top w:val="nil"/>
              <w:left w:val="nil"/>
              <w:bottom w:val="nil"/>
              <w:right w:val="nil"/>
            </w:tcBorders>
            <w:shd w:val="clear" w:color="auto" w:fill="auto"/>
            <w:noWrap/>
            <w:vAlign w:val="bottom"/>
            <w:hideMark/>
          </w:tcPr>
          <w:p w14:paraId="7F659E3A" w14:textId="77777777" w:rsidR="00526A9A" w:rsidRPr="00F66520" w:rsidRDefault="00526A9A" w:rsidP="00FB038C">
            <w:pPr>
              <w:rPr>
                <w:rFonts w:ascii="Century Gothic" w:hAnsi="Century Gothic"/>
                <w:sz w:val="18"/>
                <w:szCs w:val="18"/>
                <w:lang w:val="es-CO" w:eastAsia="es-CO"/>
              </w:rPr>
            </w:pPr>
          </w:p>
        </w:tc>
      </w:tr>
      <w:tr w:rsidR="00526A9A" w:rsidRPr="00F66520" w14:paraId="645DE4ED" w14:textId="77777777" w:rsidTr="00FB038C">
        <w:trPr>
          <w:trHeight w:val="300"/>
        </w:trPr>
        <w:tc>
          <w:tcPr>
            <w:tcW w:w="1030" w:type="dxa"/>
            <w:tcBorders>
              <w:top w:val="nil"/>
              <w:left w:val="nil"/>
              <w:bottom w:val="nil"/>
              <w:right w:val="nil"/>
            </w:tcBorders>
            <w:shd w:val="clear" w:color="auto" w:fill="auto"/>
            <w:noWrap/>
            <w:vAlign w:val="bottom"/>
            <w:hideMark/>
          </w:tcPr>
          <w:p w14:paraId="165D84D2"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13</w:t>
            </w:r>
          </w:p>
        </w:tc>
        <w:tc>
          <w:tcPr>
            <w:tcW w:w="6410" w:type="dxa"/>
            <w:gridSpan w:val="2"/>
            <w:tcBorders>
              <w:top w:val="nil"/>
              <w:left w:val="nil"/>
              <w:bottom w:val="nil"/>
              <w:right w:val="nil"/>
            </w:tcBorders>
            <w:shd w:val="clear" w:color="auto" w:fill="auto"/>
            <w:noWrap/>
            <w:vAlign w:val="bottom"/>
            <w:hideMark/>
          </w:tcPr>
          <w:p w14:paraId="1CBD2B4E"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44 | 00 | SISTEMAS DEL INTERIOR DE VEHÍCULOS</w:t>
            </w:r>
          </w:p>
        </w:tc>
        <w:tc>
          <w:tcPr>
            <w:tcW w:w="1248" w:type="dxa"/>
            <w:tcBorders>
              <w:top w:val="nil"/>
              <w:left w:val="nil"/>
              <w:bottom w:val="nil"/>
              <w:right w:val="nil"/>
            </w:tcBorders>
            <w:shd w:val="clear" w:color="auto" w:fill="auto"/>
            <w:noWrap/>
            <w:vAlign w:val="bottom"/>
            <w:hideMark/>
          </w:tcPr>
          <w:p w14:paraId="20331FF6" w14:textId="77777777" w:rsidR="00526A9A" w:rsidRPr="00F66520" w:rsidRDefault="00526A9A" w:rsidP="00FB038C">
            <w:pPr>
              <w:rPr>
                <w:rFonts w:ascii="Century Gothic" w:hAnsi="Century Gothic" w:cs="Calibri"/>
                <w:color w:val="000000"/>
                <w:sz w:val="18"/>
                <w:szCs w:val="18"/>
                <w:lang w:val="es-CO" w:eastAsia="es-CO"/>
              </w:rPr>
            </w:pPr>
          </w:p>
        </w:tc>
      </w:tr>
      <w:tr w:rsidR="00526A9A" w:rsidRPr="00F66520" w14:paraId="44828D0D" w14:textId="77777777" w:rsidTr="00FB038C">
        <w:trPr>
          <w:trHeight w:val="300"/>
        </w:trPr>
        <w:tc>
          <w:tcPr>
            <w:tcW w:w="1030" w:type="dxa"/>
            <w:tcBorders>
              <w:top w:val="nil"/>
              <w:left w:val="nil"/>
              <w:bottom w:val="nil"/>
              <w:right w:val="nil"/>
            </w:tcBorders>
            <w:shd w:val="clear" w:color="auto" w:fill="auto"/>
            <w:noWrap/>
            <w:vAlign w:val="bottom"/>
            <w:hideMark/>
          </w:tcPr>
          <w:p w14:paraId="012439A9"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14</w:t>
            </w:r>
          </w:p>
        </w:tc>
        <w:tc>
          <w:tcPr>
            <w:tcW w:w="7658" w:type="dxa"/>
            <w:gridSpan w:val="3"/>
            <w:tcBorders>
              <w:top w:val="nil"/>
              <w:left w:val="nil"/>
              <w:bottom w:val="nil"/>
              <w:right w:val="nil"/>
            </w:tcBorders>
            <w:shd w:val="clear" w:color="auto" w:fill="auto"/>
            <w:noWrap/>
            <w:vAlign w:val="bottom"/>
            <w:hideMark/>
          </w:tcPr>
          <w:p w14:paraId="65C4A889"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48 | 00 | COMPONENTES Y SISTEMAS DE VEHÍCULOS ESPECIALIZADO</w:t>
            </w:r>
          </w:p>
        </w:tc>
      </w:tr>
      <w:tr w:rsidR="00526A9A" w:rsidRPr="00F66520" w14:paraId="6AE4A4D3" w14:textId="77777777" w:rsidTr="00FB038C">
        <w:trPr>
          <w:trHeight w:val="300"/>
        </w:trPr>
        <w:tc>
          <w:tcPr>
            <w:tcW w:w="1030" w:type="dxa"/>
            <w:tcBorders>
              <w:top w:val="nil"/>
              <w:left w:val="nil"/>
              <w:bottom w:val="nil"/>
              <w:right w:val="nil"/>
            </w:tcBorders>
            <w:shd w:val="clear" w:color="auto" w:fill="auto"/>
            <w:noWrap/>
            <w:vAlign w:val="bottom"/>
            <w:hideMark/>
          </w:tcPr>
          <w:p w14:paraId="5F6A05A3"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15</w:t>
            </w:r>
          </w:p>
        </w:tc>
        <w:tc>
          <w:tcPr>
            <w:tcW w:w="7658" w:type="dxa"/>
            <w:gridSpan w:val="3"/>
            <w:tcBorders>
              <w:top w:val="nil"/>
              <w:left w:val="nil"/>
              <w:bottom w:val="nil"/>
              <w:right w:val="nil"/>
            </w:tcBorders>
            <w:shd w:val="clear" w:color="auto" w:fill="auto"/>
            <w:noWrap/>
            <w:vAlign w:val="bottom"/>
            <w:hideMark/>
          </w:tcPr>
          <w:p w14:paraId="016716DC"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17 | 50 | 00 | SISTEMAS DE CARGADO ELÉCTRICO DE VEHÍCULOS</w:t>
            </w:r>
          </w:p>
        </w:tc>
      </w:tr>
      <w:tr w:rsidR="00526A9A" w:rsidRPr="00F66520" w14:paraId="079E4E93" w14:textId="77777777" w:rsidTr="00FB038C">
        <w:trPr>
          <w:trHeight w:val="300"/>
        </w:trPr>
        <w:tc>
          <w:tcPr>
            <w:tcW w:w="1030" w:type="dxa"/>
            <w:tcBorders>
              <w:top w:val="nil"/>
              <w:left w:val="nil"/>
              <w:bottom w:val="nil"/>
              <w:right w:val="nil"/>
            </w:tcBorders>
            <w:shd w:val="clear" w:color="auto" w:fill="auto"/>
            <w:noWrap/>
            <w:vAlign w:val="bottom"/>
            <w:hideMark/>
          </w:tcPr>
          <w:p w14:paraId="6094279D"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16</w:t>
            </w:r>
          </w:p>
        </w:tc>
        <w:tc>
          <w:tcPr>
            <w:tcW w:w="5162" w:type="dxa"/>
            <w:tcBorders>
              <w:top w:val="nil"/>
              <w:left w:val="nil"/>
              <w:bottom w:val="nil"/>
              <w:right w:val="nil"/>
            </w:tcBorders>
            <w:shd w:val="clear" w:color="auto" w:fill="auto"/>
            <w:noWrap/>
            <w:vAlign w:val="bottom"/>
            <w:hideMark/>
          </w:tcPr>
          <w:p w14:paraId="2EC0AC3F"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18 | 16 | 00 | CHASIS AUTOMOTRIZ</w:t>
            </w:r>
          </w:p>
        </w:tc>
        <w:tc>
          <w:tcPr>
            <w:tcW w:w="1248" w:type="dxa"/>
            <w:tcBorders>
              <w:top w:val="nil"/>
              <w:left w:val="nil"/>
              <w:bottom w:val="nil"/>
              <w:right w:val="nil"/>
            </w:tcBorders>
            <w:shd w:val="clear" w:color="auto" w:fill="auto"/>
            <w:noWrap/>
            <w:vAlign w:val="bottom"/>
            <w:hideMark/>
          </w:tcPr>
          <w:p w14:paraId="309CAA2E" w14:textId="77777777" w:rsidR="00526A9A" w:rsidRPr="00F66520" w:rsidRDefault="00526A9A" w:rsidP="00FB038C">
            <w:pPr>
              <w:rPr>
                <w:rFonts w:ascii="Century Gothic" w:hAnsi="Century Gothic" w:cs="Calibri"/>
                <w:color w:val="000000"/>
                <w:sz w:val="18"/>
                <w:szCs w:val="18"/>
                <w:lang w:val="es-CO" w:eastAsia="es-CO"/>
              </w:rPr>
            </w:pPr>
          </w:p>
        </w:tc>
        <w:tc>
          <w:tcPr>
            <w:tcW w:w="1248" w:type="dxa"/>
            <w:tcBorders>
              <w:top w:val="nil"/>
              <w:left w:val="nil"/>
              <w:bottom w:val="nil"/>
              <w:right w:val="nil"/>
            </w:tcBorders>
            <w:shd w:val="clear" w:color="auto" w:fill="auto"/>
            <w:noWrap/>
            <w:vAlign w:val="bottom"/>
            <w:hideMark/>
          </w:tcPr>
          <w:p w14:paraId="05397085" w14:textId="77777777" w:rsidR="00526A9A" w:rsidRPr="00F66520" w:rsidRDefault="00526A9A" w:rsidP="00FB038C">
            <w:pPr>
              <w:rPr>
                <w:rFonts w:ascii="Century Gothic" w:hAnsi="Century Gothic"/>
                <w:sz w:val="18"/>
                <w:szCs w:val="18"/>
                <w:lang w:val="es-CO" w:eastAsia="es-CO"/>
              </w:rPr>
            </w:pPr>
          </w:p>
        </w:tc>
      </w:tr>
      <w:tr w:rsidR="00526A9A" w:rsidRPr="00F66520" w14:paraId="0CAAF3D9" w14:textId="77777777" w:rsidTr="00FB038C">
        <w:trPr>
          <w:trHeight w:val="300"/>
        </w:trPr>
        <w:tc>
          <w:tcPr>
            <w:tcW w:w="1030" w:type="dxa"/>
            <w:tcBorders>
              <w:top w:val="nil"/>
              <w:left w:val="nil"/>
              <w:bottom w:val="nil"/>
              <w:right w:val="nil"/>
            </w:tcBorders>
            <w:shd w:val="clear" w:color="auto" w:fill="auto"/>
            <w:noWrap/>
            <w:vAlign w:val="bottom"/>
            <w:hideMark/>
          </w:tcPr>
          <w:p w14:paraId="5F390FFA"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17</w:t>
            </w:r>
          </w:p>
        </w:tc>
        <w:tc>
          <w:tcPr>
            <w:tcW w:w="7658" w:type="dxa"/>
            <w:gridSpan w:val="3"/>
            <w:tcBorders>
              <w:top w:val="nil"/>
              <w:left w:val="nil"/>
              <w:bottom w:val="nil"/>
              <w:right w:val="nil"/>
            </w:tcBorders>
            <w:shd w:val="clear" w:color="auto" w:fill="auto"/>
            <w:noWrap/>
            <w:vAlign w:val="bottom"/>
            <w:hideMark/>
          </w:tcPr>
          <w:p w14:paraId="2B26DAF7"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18 | 17 | 00 | REMOLQUES PARA PRODUCTOS Y MATERIALES</w:t>
            </w:r>
          </w:p>
        </w:tc>
      </w:tr>
      <w:tr w:rsidR="00526A9A" w:rsidRPr="00F66520" w14:paraId="22B8AE6E" w14:textId="77777777" w:rsidTr="00FB038C">
        <w:trPr>
          <w:trHeight w:val="300"/>
        </w:trPr>
        <w:tc>
          <w:tcPr>
            <w:tcW w:w="1030" w:type="dxa"/>
            <w:tcBorders>
              <w:top w:val="nil"/>
              <w:left w:val="nil"/>
              <w:bottom w:val="nil"/>
              <w:right w:val="nil"/>
            </w:tcBorders>
            <w:shd w:val="clear" w:color="auto" w:fill="auto"/>
            <w:noWrap/>
            <w:vAlign w:val="bottom"/>
            <w:hideMark/>
          </w:tcPr>
          <w:p w14:paraId="15599590"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18</w:t>
            </w:r>
          </w:p>
        </w:tc>
        <w:tc>
          <w:tcPr>
            <w:tcW w:w="7658" w:type="dxa"/>
            <w:gridSpan w:val="3"/>
            <w:tcBorders>
              <w:top w:val="nil"/>
              <w:left w:val="nil"/>
              <w:bottom w:val="nil"/>
              <w:right w:val="nil"/>
            </w:tcBorders>
            <w:shd w:val="clear" w:color="auto" w:fill="auto"/>
            <w:noWrap/>
            <w:vAlign w:val="bottom"/>
            <w:hideMark/>
          </w:tcPr>
          <w:p w14:paraId="28CB84F7"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19 | 16 | 00 | SISTEMAS Y EQUIPO DE APOYO PARA TRANSPORTE ESPACIAL</w:t>
            </w:r>
          </w:p>
        </w:tc>
      </w:tr>
      <w:tr w:rsidR="00526A9A" w:rsidRPr="00F66520" w14:paraId="700A745A" w14:textId="77777777" w:rsidTr="00FB038C">
        <w:trPr>
          <w:trHeight w:val="300"/>
        </w:trPr>
        <w:tc>
          <w:tcPr>
            <w:tcW w:w="1030" w:type="dxa"/>
            <w:tcBorders>
              <w:top w:val="nil"/>
              <w:left w:val="nil"/>
              <w:bottom w:val="nil"/>
              <w:right w:val="nil"/>
            </w:tcBorders>
            <w:shd w:val="clear" w:color="auto" w:fill="auto"/>
            <w:noWrap/>
            <w:vAlign w:val="bottom"/>
            <w:hideMark/>
          </w:tcPr>
          <w:p w14:paraId="22087C5E" w14:textId="77777777" w:rsidR="00526A9A" w:rsidRPr="00F66520" w:rsidRDefault="00526A9A" w:rsidP="00FB038C">
            <w:pPr>
              <w:jc w:val="center"/>
              <w:rPr>
                <w:rFonts w:ascii="Century Gothic" w:hAnsi="Century Gothic" w:cs="Calibri"/>
                <w:b/>
                <w:bCs/>
                <w:color w:val="000000"/>
                <w:sz w:val="18"/>
                <w:szCs w:val="18"/>
                <w:lang w:val="es-CO" w:eastAsia="es-CO"/>
              </w:rPr>
            </w:pPr>
            <w:r w:rsidRPr="00F66520">
              <w:rPr>
                <w:rFonts w:ascii="Century Gothic" w:hAnsi="Century Gothic" w:cs="Calibri"/>
                <w:b/>
                <w:bCs/>
                <w:color w:val="000000"/>
                <w:sz w:val="18"/>
                <w:szCs w:val="18"/>
                <w:lang w:val="es-CO" w:eastAsia="es-CO"/>
              </w:rPr>
              <w:t>19</w:t>
            </w:r>
          </w:p>
        </w:tc>
        <w:tc>
          <w:tcPr>
            <w:tcW w:w="7658" w:type="dxa"/>
            <w:gridSpan w:val="3"/>
            <w:tcBorders>
              <w:top w:val="nil"/>
              <w:left w:val="nil"/>
              <w:bottom w:val="nil"/>
              <w:right w:val="nil"/>
            </w:tcBorders>
            <w:shd w:val="clear" w:color="auto" w:fill="auto"/>
            <w:noWrap/>
            <w:vAlign w:val="bottom"/>
            <w:hideMark/>
          </w:tcPr>
          <w:p w14:paraId="3A97E3C9" w14:textId="77777777" w:rsidR="00526A9A" w:rsidRPr="00F66520" w:rsidRDefault="00526A9A" w:rsidP="00FB038C">
            <w:pPr>
              <w:rPr>
                <w:rFonts w:ascii="Century Gothic" w:hAnsi="Century Gothic" w:cs="Calibri"/>
                <w:color w:val="000000"/>
                <w:sz w:val="18"/>
                <w:szCs w:val="18"/>
                <w:lang w:val="es-CO" w:eastAsia="es-CO"/>
              </w:rPr>
            </w:pPr>
            <w:r w:rsidRPr="00F66520">
              <w:rPr>
                <w:rFonts w:ascii="Century Gothic" w:hAnsi="Century Gothic" w:cs="Calibri"/>
                <w:color w:val="000000"/>
                <w:sz w:val="18"/>
                <w:szCs w:val="18"/>
                <w:lang w:val="es-CO" w:eastAsia="es-CO"/>
              </w:rPr>
              <w:t>| 25 | 19 | 17 | 00 | EQUIPO PARA EL MANTENIMIENTO DE VEHÍCULO</w:t>
            </w:r>
          </w:p>
        </w:tc>
      </w:tr>
    </w:tbl>
    <w:p w14:paraId="5C1E94D5" w14:textId="77777777" w:rsidR="00526A9A" w:rsidRPr="00F66520" w:rsidRDefault="00526A9A" w:rsidP="00526A9A">
      <w:pPr>
        <w:jc w:val="both"/>
        <w:rPr>
          <w:rFonts w:ascii="Century Gothic" w:hAnsi="Century Gothic" w:cs="Calibri"/>
          <w:color w:val="000000"/>
          <w:sz w:val="18"/>
          <w:szCs w:val="18"/>
          <w:lang w:val="es-CO" w:eastAsia="es-CO"/>
        </w:rPr>
      </w:pPr>
      <w:r w:rsidRPr="00F66520">
        <w:rPr>
          <w:rFonts w:ascii="Century Gothic" w:hAnsi="Century Gothic"/>
          <w:bCs/>
          <w:sz w:val="18"/>
          <w:szCs w:val="18"/>
        </w:rPr>
        <w:t xml:space="preserve">         </w:t>
      </w:r>
      <w:r w:rsidRPr="00F66520">
        <w:rPr>
          <w:rFonts w:ascii="Century Gothic" w:hAnsi="Century Gothic" w:cs="Calibri"/>
          <w:b/>
          <w:sz w:val="18"/>
          <w:szCs w:val="18"/>
        </w:rPr>
        <w:t xml:space="preserve">20         </w:t>
      </w:r>
      <w:r w:rsidRPr="00F66520">
        <w:rPr>
          <w:rFonts w:ascii="Century Gothic" w:hAnsi="Century Gothic" w:cs="Calibri"/>
          <w:color w:val="000000"/>
          <w:sz w:val="18"/>
          <w:szCs w:val="18"/>
        </w:rPr>
        <w:t>| 26 | 12 | 16 | 00 | CABLES ELÉCTRICOS Y ACCESORIOS</w:t>
      </w:r>
    </w:p>
    <w:p w14:paraId="1C409E33" w14:textId="77777777" w:rsidR="00526A9A" w:rsidRPr="00F66520" w:rsidRDefault="00526A9A" w:rsidP="00526A9A">
      <w:pPr>
        <w:jc w:val="both"/>
        <w:rPr>
          <w:rFonts w:ascii="Century Gothic" w:hAnsi="Century Gothic"/>
          <w:bCs/>
          <w:sz w:val="18"/>
          <w:szCs w:val="18"/>
        </w:rPr>
      </w:pPr>
    </w:p>
    <w:p w14:paraId="7601D6CD" w14:textId="77777777" w:rsidR="00526A9A" w:rsidRPr="00F66520" w:rsidRDefault="00526A9A" w:rsidP="00526A9A">
      <w:pPr>
        <w:jc w:val="both"/>
        <w:rPr>
          <w:rFonts w:ascii="Century Gothic" w:hAnsi="Century Gothic"/>
          <w:sz w:val="18"/>
          <w:szCs w:val="18"/>
        </w:rPr>
      </w:pPr>
      <w:r w:rsidRPr="00F66520">
        <w:rPr>
          <w:rFonts w:ascii="Century Gothic" w:hAnsi="Century Gothic"/>
          <w:b/>
          <w:bCs/>
          <w:sz w:val="18"/>
          <w:szCs w:val="18"/>
        </w:rPr>
        <w:t>Nota 1:</w:t>
      </w:r>
      <w:r w:rsidRPr="00F66520">
        <w:rPr>
          <w:rFonts w:ascii="Century Gothic" w:hAnsi="Century Gothic"/>
          <w:sz w:val="18"/>
          <w:szCs w:val="18"/>
        </w:rPr>
        <w:t xml:space="preserve"> Los contratos aportados tanto para la experiencia específica deben ser diferentes a los aportados para la experiencia general.</w:t>
      </w:r>
    </w:p>
    <w:p w14:paraId="3F9A733B" w14:textId="77777777" w:rsidR="00526A9A" w:rsidRPr="00F66520" w:rsidRDefault="00526A9A" w:rsidP="00526A9A">
      <w:pPr>
        <w:rPr>
          <w:rFonts w:ascii="Century Gothic" w:hAnsi="Century Gothic"/>
          <w:sz w:val="18"/>
          <w:szCs w:val="18"/>
        </w:rPr>
      </w:pPr>
    </w:p>
    <w:p w14:paraId="2343628C" w14:textId="77777777" w:rsidR="00526A9A" w:rsidRPr="00F66520" w:rsidRDefault="00526A9A" w:rsidP="00526A9A">
      <w:pPr>
        <w:jc w:val="both"/>
        <w:rPr>
          <w:rFonts w:ascii="Century Gothic" w:hAnsi="Century Gothic"/>
          <w:sz w:val="18"/>
          <w:szCs w:val="18"/>
        </w:rPr>
      </w:pPr>
      <w:r w:rsidRPr="00F66520">
        <w:rPr>
          <w:rFonts w:ascii="Century Gothic" w:hAnsi="Century Gothic"/>
          <w:b/>
          <w:bCs/>
          <w:sz w:val="18"/>
          <w:szCs w:val="18"/>
        </w:rPr>
        <w:t>Nota 2:</w:t>
      </w:r>
      <w:r w:rsidRPr="00F66520">
        <w:rPr>
          <w:rFonts w:ascii="Century Gothic" w:hAnsi="Century Gothic"/>
          <w:sz w:val="18"/>
          <w:szCs w:val="18"/>
        </w:rPr>
        <w:t xml:space="preserve"> El proponente deberá allegar copia de la respectiva certificación y/o contrato con su acta de liquidación en donde conste la ejecución, el objeto contractual, y el recibo a satisfacción tanto para acreditar experiencia específica como experiencia general.</w:t>
      </w:r>
    </w:p>
    <w:p w14:paraId="66283E2C" w14:textId="1D637042" w:rsidR="00526A9A" w:rsidRPr="00F66520" w:rsidRDefault="00526A9A" w:rsidP="009D3592">
      <w:pPr>
        <w:shd w:val="clear" w:color="auto" w:fill="FFFFFF"/>
        <w:spacing w:line="232" w:lineRule="atLeast"/>
        <w:ind w:left="9"/>
        <w:jc w:val="both"/>
        <w:rPr>
          <w:rFonts w:ascii="Century Gothic" w:eastAsiaTheme="minorEastAsia" w:hAnsi="Century Gothic"/>
          <w:b/>
          <w:bCs/>
          <w:sz w:val="18"/>
          <w:szCs w:val="18"/>
        </w:rPr>
      </w:pPr>
    </w:p>
    <w:p w14:paraId="563776F2" w14:textId="77777777" w:rsidR="00EE5E62" w:rsidRPr="00F66520" w:rsidRDefault="00EE5E62" w:rsidP="00EE5E62">
      <w:pPr>
        <w:shd w:val="clear" w:color="auto" w:fill="FFFFFF"/>
        <w:jc w:val="both"/>
        <w:rPr>
          <w:rFonts w:ascii="Century Gothic" w:hAnsi="Century Gothic"/>
          <w:color w:val="000000"/>
          <w:sz w:val="18"/>
          <w:szCs w:val="18"/>
          <w:lang w:val="es-CO"/>
        </w:rPr>
      </w:pPr>
      <w:r w:rsidRPr="00F66520">
        <w:rPr>
          <w:rFonts w:ascii="Century Gothic" w:hAnsi="Century Gothic"/>
          <w:color w:val="000000"/>
          <w:sz w:val="18"/>
          <w:szCs w:val="18"/>
          <w:lang w:val="es-CO"/>
        </w:rPr>
        <w:t xml:space="preserve">Para efectos de lo anterior y con el fin de que se consideren idóneos, los documentos que soporten que acrediten la ejecución de contratos deben permitir verificar, como mínimo, los siguientes datos: </w:t>
      </w:r>
    </w:p>
    <w:p w14:paraId="28DAFFE0" w14:textId="77777777" w:rsidR="00EE5E62" w:rsidRPr="00F66520" w:rsidRDefault="00EE5E62" w:rsidP="00EE5E62">
      <w:pPr>
        <w:shd w:val="clear" w:color="auto" w:fill="FFFFFF"/>
        <w:jc w:val="both"/>
        <w:rPr>
          <w:rFonts w:ascii="Century Gothic" w:hAnsi="Century Gothic"/>
          <w:color w:val="000000"/>
          <w:sz w:val="18"/>
          <w:szCs w:val="18"/>
          <w:lang w:val="es-CO"/>
        </w:rPr>
      </w:pPr>
      <w:r w:rsidRPr="00F66520">
        <w:rPr>
          <w:rFonts w:ascii="Century Gothic" w:hAnsi="Century Gothic"/>
          <w:color w:val="000000"/>
          <w:sz w:val="18"/>
          <w:szCs w:val="18"/>
          <w:lang w:val="es-CO"/>
        </w:rPr>
        <w:tab/>
        <w:t xml:space="preserve">a)  Nombre del contratante. </w:t>
      </w:r>
    </w:p>
    <w:p w14:paraId="749705AB" w14:textId="77777777" w:rsidR="00EE5E62" w:rsidRPr="00F66520" w:rsidRDefault="00EE5E62" w:rsidP="00EE5E62">
      <w:pPr>
        <w:shd w:val="clear" w:color="auto" w:fill="FFFFFF"/>
        <w:jc w:val="both"/>
        <w:rPr>
          <w:rFonts w:ascii="Century Gothic" w:hAnsi="Century Gothic"/>
          <w:color w:val="000000"/>
          <w:sz w:val="18"/>
          <w:szCs w:val="18"/>
          <w:lang w:val="es-CO"/>
        </w:rPr>
      </w:pPr>
      <w:r w:rsidRPr="00F66520">
        <w:rPr>
          <w:rFonts w:ascii="Century Gothic" w:hAnsi="Century Gothic"/>
          <w:color w:val="000000"/>
          <w:sz w:val="18"/>
          <w:szCs w:val="18"/>
          <w:lang w:val="es-CO"/>
        </w:rPr>
        <w:tab/>
        <w:t>b)  Razón social o nombre de quien ejecutó el contrato.</w:t>
      </w:r>
    </w:p>
    <w:p w14:paraId="60C17465" w14:textId="77777777" w:rsidR="00EE5E62" w:rsidRPr="00F66520" w:rsidRDefault="00EE5E62" w:rsidP="00EE5E62">
      <w:pPr>
        <w:shd w:val="clear" w:color="auto" w:fill="FFFFFF"/>
        <w:jc w:val="both"/>
        <w:rPr>
          <w:rFonts w:ascii="Century Gothic" w:hAnsi="Century Gothic"/>
          <w:color w:val="000000"/>
          <w:sz w:val="18"/>
          <w:szCs w:val="18"/>
          <w:lang w:val="es-CO"/>
        </w:rPr>
      </w:pPr>
      <w:r w:rsidRPr="00F66520">
        <w:rPr>
          <w:rFonts w:ascii="Century Gothic" w:hAnsi="Century Gothic"/>
          <w:color w:val="000000"/>
          <w:sz w:val="18"/>
          <w:szCs w:val="18"/>
          <w:lang w:val="es-CO"/>
        </w:rPr>
        <w:tab/>
        <w:t xml:space="preserve">c)  Objeto y/o alcance del contrato. </w:t>
      </w:r>
    </w:p>
    <w:p w14:paraId="789B2985" w14:textId="77777777" w:rsidR="00EE5E62" w:rsidRPr="00F66520" w:rsidRDefault="00EE5E62" w:rsidP="00EE5E62">
      <w:pPr>
        <w:shd w:val="clear" w:color="auto" w:fill="FFFFFF"/>
        <w:jc w:val="both"/>
        <w:rPr>
          <w:rFonts w:ascii="Century Gothic" w:hAnsi="Century Gothic"/>
          <w:color w:val="000000"/>
          <w:sz w:val="18"/>
          <w:szCs w:val="18"/>
          <w:lang w:val="es-CO"/>
        </w:rPr>
      </w:pPr>
      <w:r w:rsidRPr="00F66520">
        <w:rPr>
          <w:rFonts w:ascii="Century Gothic" w:hAnsi="Century Gothic"/>
          <w:color w:val="000000"/>
          <w:sz w:val="18"/>
          <w:szCs w:val="18"/>
          <w:lang w:val="es-CO"/>
        </w:rPr>
        <w:tab/>
        <w:t xml:space="preserve">d)  Valor del contrato. </w:t>
      </w:r>
    </w:p>
    <w:p w14:paraId="7394C38E" w14:textId="77777777" w:rsidR="00EE5E62" w:rsidRPr="00F66520" w:rsidRDefault="00EE5E62" w:rsidP="00EE5E62">
      <w:pPr>
        <w:shd w:val="clear" w:color="auto" w:fill="FFFFFF"/>
        <w:jc w:val="both"/>
        <w:rPr>
          <w:rFonts w:ascii="Century Gothic" w:hAnsi="Century Gothic"/>
          <w:color w:val="000000"/>
          <w:sz w:val="18"/>
          <w:szCs w:val="18"/>
          <w:lang w:val="es-CO"/>
        </w:rPr>
      </w:pPr>
      <w:r w:rsidRPr="00F66520">
        <w:rPr>
          <w:rFonts w:ascii="Century Gothic" w:hAnsi="Century Gothic"/>
          <w:color w:val="000000"/>
          <w:sz w:val="18"/>
          <w:szCs w:val="18"/>
          <w:lang w:val="es-CO"/>
        </w:rPr>
        <w:tab/>
        <w:t xml:space="preserve">e)  Fecha de inicio y fecha de terminación. </w:t>
      </w:r>
    </w:p>
    <w:p w14:paraId="2D1F22B0" w14:textId="77777777" w:rsidR="00EE5E62" w:rsidRPr="00F66520" w:rsidRDefault="00EE5E62" w:rsidP="00EE5E62">
      <w:pPr>
        <w:shd w:val="clear" w:color="auto" w:fill="FFFFFF"/>
        <w:jc w:val="both"/>
        <w:rPr>
          <w:rFonts w:ascii="Century Gothic" w:hAnsi="Century Gothic"/>
          <w:color w:val="000000"/>
          <w:sz w:val="18"/>
          <w:szCs w:val="18"/>
          <w:lang w:val="es-CO"/>
        </w:rPr>
      </w:pPr>
    </w:p>
    <w:p w14:paraId="1E827668" w14:textId="15946A93" w:rsidR="00EE5E62" w:rsidRPr="00F66520" w:rsidRDefault="00EE5E62" w:rsidP="00EE5E62">
      <w:pPr>
        <w:shd w:val="clear" w:color="auto" w:fill="FFFFFF"/>
        <w:jc w:val="both"/>
        <w:rPr>
          <w:rFonts w:ascii="Century Gothic" w:hAnsi="Century Gothic"/>
          <w:color w:val="000000"/>
          <w:sz w:val="18"/>
          <w:szCs w:val="18"/>
          <w:shd w:val="clear" w:color="auto" w:fill="FFFFFF"/>
          <w:lang w:val="es-CO"/>
        </w:rPr>
      </w:pPr>
      <w:r w:rsidRPr="00F66520">
        <w:rPr>
          <w:rFonts w:ascii="Century Gothic" w:hAnsi="Century Gothic"/>
          <w:color w:val="000000"/>
          <w:sz w:val="18"/>
          <w:szCs w:val="18"/>
          <w:shd w:val="clear" w:color="auto" w:fill="FFFFFF"/>
          <w:lang w:val="es-CO"/>
        </w:rPr>
        <w:t>Cuando el proponente adquiera experiencia en un contrato como integrante de un contratista plural la experiencia derivada de este contrato corresponderá a la ponderación del valor del contrato por el porcentaje de participación. </w:t>
      </w:r>
    </w:p>
    <w:p w14:paraId="79C93F6C" w14:textId="77777777" w:rsidR="009D3592" w:rsidRPr="00F66520" w:rsidRDefault="009D3592" w:rsidP="00EE5E62">
      <w:pPr>
        <w:shd w:val="clear" w:color="auto" w:fill="FFFFFF"/>
        <w:jc w:val="both"/>
        <w:rPr>
          <w:rFonts w:ascii="Century Gothic" w:hAnsi="Century Gothic"/>
          <w:color w:val="000000"/>
          <w:sz w:val="18"/>
          <w:szCs w:val="18"/>
          <w:lang w:val="es-CO"/>
        </w:rPr>
      </w:pPr>
    </w:p>
    <w:p w14:paraId="0E053DAA" w14:textId="397F25C8" w:rsidR="00EE5E62" w:rsidRPr="00F66520" w:rsidRDefault="00EE5E62" w:rsidP="00EE5E62">
      <w:pPr>
        <w:shd w:val="clear" w:color="auto" w:fill="FFFFFF"/>
        <w:jc w:val="both"/>
        <w:rPr>
          <w:rFonts w:ascii="Century Gothic" w:hAnsi="Century Gothic"/>
          <w:color w:val="000000"/>
          <w:sz w:val="18"/>
          <w:szCs w:val="18"/>
          <w:lang w:val="es-CO"/>
        </w:rPr>
      </w:pPr>
      <w:r w:rsidRPr="00F66520">
        <w:rPr>
          <w:rFonts w:ascii="Century Gothic" w:hAnsi="Century Gothic"/>
          <w:color w:val="000000"/>
          <w:sz w:val="18"/>
          <w:szCs w:val="18"/>
          <w:lang w:val="es-CO"/>
        </w:rPr>
        <w:t>Para verificar la experiencia, el proponente deberá diligenciar el formato que se dispone en el pliego de condiciones.</w:t>
      </w:r>
    </w:p>
    <w:p w14:paraId="5DD9369B" w14:textId="77777777" w:rsidR="009D3592" w:rsidRPr="00F66520" w:rsidRDefault="009D3592" w:rsidP="00EE5E62">
      <w:pPr>
        <w:shd w:val="clear" w:color="auto" w:fill="FFFFFF"/>
        <w:jc w:val="both"/>
        <w:rPr>
          <w:rFonts w:ascii="Century Gothic" w:hAnsi="Century Gothic"/>
          <w:color w:val="000000"/>
          <w:sz w:val="18"/>
          <w:szCs w:val="18"/>
          <w:lang w:val="es-CO"/>
        </w:rPr>
      </w:pPr>
    </w:p>
    <w:p w14:paraId="7A1B59FA" w14:textId="6019F817" w:rsidR="00EE5E62" w:rsidRPr="00F66520" w:rsidRDefault="00EE5E62" w:rsidP="00EE5E62">
      <w:pPr>
        <w:shd w:val="clear" w:color="auto" w:fill="FFFFFF"/>
        <w:jc w:val="both"/>
        <w:rPr>
          <w:rFonts w:ascii="Century Gothic" w:hAnsi="Century Gothic"/>
          <w:color w:val="000000"/>
          <w:sz w:val="18"/>
          <w:szCs w:val="18"/>
          <w:lang w:val="es-CO"/>
        </w:rPr>
      </w:pPr>
      <w:r w:rsidRPr="00F66520">
        <w:rPr>
          <w:rFonts w:ascii="Century Gothic" w:hAnsi="Century Gothic"/>
          <w:color w:val="000000"/>
          <w:sz w:val="18"/>
          <w:szCs w:val="18"/>
          <w:lang w:val="es-CO"/>
        </w:rPr>
        <w:t>NOTA: En el caso de consorcios y uniones temporales cualquiera de los integrantes podrá aportar la experiencia.</w:t>
      </w:r>
    </w:p>
    <w:p w14:paraId="5F4F7BA5" w14:textId="77777777" w:rsidR="009D3592" w:rsidRPr="00F66520" w:rsidRDefault="009D3592" w:rsidP="00EE5E62">
      <w:pPr>
        <w:shd w:val="clear" w:color="auto" w:fill="FFFFFF"/>
        <w:jc w:val="both"/>
        <w:rPr>
          <w:rFonts w:ascii="Century Gothic" w:hAnsi="Century Gothic"/>
          <w:color w:val="000000"/>
          <w:sz w:val="18"/>
          <w:szCs w:val="18"/>
          <w:lang w:val="es-CO"/>
        </w:rPr>
      </w:pPr>
    </w:p>
    <w:p w14:paraId="0657C702" w14:textId="079F990B" w:rsidR="00EE5E62" w:rsidRPr="00F66520" w:rsidRDefault="00EE5E62" w:rsidP="00EE5E62">
      <w:pPr>
        <w:shd w:val="clear" w:color="auto" w:fill="FFFFFF"/>
        <w:jc w:val="both"/>
        <w:rPr>
          <w:rFonts w:ascii="Century Gothic" w:hAnsi="Century Gothic"/>
          <w:color w:val="000000"/>
          <w:sz w:val="18"/>
          <w:szCs w:val="18"/>
          <w:lang w:val="es-CO"/>
        </w:rPr>
      </w:pPr>
      <w:r w:rsidRPr="00F66520">
        <w:rPr>
          <w:rFonts w:ascii="Century Gothic" w:hAnsi="Century Gothic"/>
          <w:color w:val="000000"/>
          <w:sz w:val="18"/>
          <w:szCs w:val="18"/>
          <w:lang w:val="es-CO"/>
        </w:rPr>
        <w:t>Si el proponente no cumple los requisitos habilitantes antes mencionados, se calificará NO HABIL para el presente proceso.</w:t>
      </w:r>
    </w:p>
    <w:p w14:paraId="10BEE08A" w14:textId="77777777" w:rsidR="009D3592" w:rsidRPr="00F66520" w:rsidRDefault="009D3592" w:rsidP="00EE5E62">
      <w:pPr>
        <w:shd w:val="clear" w:color="auto" w:fill="FFFFFF"/>
        <w:jc w:val="both"/>
        <w:rPr>
          <w:rFonts w:ascii="Century Gothic" w:hAnsi="Century Gothic"/>
          <w:color w:val="000000"/>
          <w:sz w:val="18"/>
          <w:szCs w:val="18"/>
          <w:lang w:val="es-CO"/>
        </w:rPr>
      </w:pPr>
    </w:p>
    <w:p w14:paraId="707A3C84"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Para verificar la experiencia, el proponente deberá diligenciar el formato que se dispone en el pliego de condiciones, señalando los números consecutivos de reporte en el RUP que desea le sean tenidos en cuenta para participar en el presente proceso de selección. De igual manera el proponente deberá acreditar dicha información mediante las correspondientes copias de actas de liquidación final y/o copia de los respectivos contratos con el fin de verificar el objeto, valor y alcance.</w:t>
      </w:r>
    </w:p>
    <w:p w14:paraId="1C7074EA"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 xml:space="preserve"> </w:t>
      </w:r>
    </w:p>
    <w:p w14:paraId="2141EA49"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Si el proponente no cumple este requisito, se calificará NO HABIL para el presente proceso.</w:t>
      </w:r>
    </w:p>
    <w:p w14:paraId="78C5AB9D"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 </w:t>
      </w:r>
    </w:p>
    <w:p w14:paraId="52558F9C" w14:textId="77777777" w:rsidR="00EE5E62" w:rsidRPr="00F66520" w:rsidRDefault="00EE5E62" w:rsidP="00EE5E62">
      <w:pPr>
        <w:shd w:val="clear" w:color="auto" w:fill="FFFFFF"/>
        <w:jc w:val="both"/>
        <w:rPr>
          <w:rFonts w:ascii="Century Gothic" w:hAnsi="Century Gothic"/>
          <w:sz w:val="18"/>
          <w:szCs w:val="18"/>
          <w:lang w:val="es-CO"/>
        </w:rPr>
      </w:pPr>
      <w:r w:rsidRPr="00F66520">
        <w:rPr>
          <w:rFonts w:ascii="Century Gothic" w:hAnsi="Century Gothic"/>
          <w:sz w:val="18"/>
          <w:szCs w:val="18"/>
          <w:lang w:val="es-CO"/>
        </w:rPr>
        <w:t>La experiencia del oferente plural (unión temporal o consorcio o promesa de sociedad futura) corresponde a la suma de la experiencia que acredite cada uno de los integrantes del proponente plural.</w:t>
      </w:r>
    </w:p>
    <w:p w14:paraId="37732AF7" w14:textId="77777777" w:rsidR="00EE5E62" w:rsidRPr="00F66520" w:rsidRDefault="00EE5E62" w:rsidP="00EE5E62">
      <w:pPr>
        <w:shd w:val="clear" w:color="auto" w:fill="FFFFFF"/>
        <w:jc w:val="both"/>
        <w:rPr>
          <w:rFonts w:ascii="Century Gothic" w:hAnsi="Century Gothic"/>
          <w:sz w:val="18"/>
          <w:szCs w:val="18"/>
          <w:lang w:val="es-CO"/>
        </w:rPr>
      </w:pPr>
      <w:r w:rsidRPr="00F66520">
        <w:rPr>
          <w:rFonts w:ascii="Century Gothic" w:hAnsi="Century Gothic"/>
          <w:sz w:val="18"/>
          <w:szCs w:val="18"/>
          <w:lang w:val="es-CO"/>
        </w:rPr>
        <w:t> </w:t>
      </w:r>
    </w:p>
    <w:p w14:paraId="5CDE6876" w14:textId="77777777" w:rsidR="00EE5E62" w:rsidRPr="00F66520" w:rsidRDefault="00EE5E62" w:rsidP="00EE5E62">
      <w:pPr>
        <w:shd w:val="clear" w:color="auto" w:fill="FFFFFF"/>
        <w:jc w:val="both"/>
        <w:rPr>
          <w:rFonts w:ascii="Century Gothic" w:eastAsia="Times New Roman" w:hAnsi="Century Gothic"/>
          <w:color w:val="000000"/>
          <w:sz w:val="18"/>
          <w:szCs w:val="18"/>
          <w:lang w:val="es-CO" w:bidi="en-US"/>
        </w:rPr>
      </w:pPr>
      <w:r w:rsidRPr="00F66520">
        <w:rPr>
          <w:rFonts w:ascii="Century Gothic" w:eastAsia="Times New Roman" w:hAnsi="Century Gothic"/>
          <w:color w:val="000000"/>
          <w:sz w:val="18"/>
          <w:szCs w:val="18"/>
          <w:lang w:val="es-CO" w:bidi="en-US"/>
        </w:rPr>
        <w:t>En caso de presentar el valor en moneda extranjera, se aplicará lo siguiente: Cuando el valor esté dado en dólares americanos (USD) u otra moneda, se convertirá a pesos colombianos utilizando para esa conversión la tasa representativa del mercado (TRM) vigente para la fecha de firma o suscripción del contrato.</w:t>
      </w:r>
    </w:p>
    <w:p w14:paraId="5B5A64C9" w14:textId="77777777" w:rsidR="00EE5E62" w:rsidRPr="00F66520" w:rsidRDefault="00EE5E62" w:rsidP="00EE5E62">
      <w:pPr>
        <w:shd w:val="clear" w:color="auto" w:fill="FFFFFF"/>
        <w:jc w:val="both"/>
        <w:rPr>
          <w:rFonts w:ascii="Century Gothic" w:eastAsia="Times New Roman" w:hAnsi="Century Gothic"/>
          <w:color w:val="000000"/>
          <w:sz w:val="18"/>
          <w:szCs w:val="18"/>
          <w:lang w:val="es-CO" w:bidi="en-US"/>
        </w:rPr>
      </w:pPr>
    </w:p>
    <w:p w14:paraId="35D95EC4" w14:textId="77777777" w:rsidR="00EE5E62" w:rsidRPr="00F66520" w:rsidRDefault="00EE5E62" w:rsidP="00EE5E62">
      <w:pPr>
        <w:keepNext/>
        <w:keepLines/>
        <w:spacing w:before="200"/>
        <w:jc w:val="both"/>
        <w:outlineLvl w:val="2"/>
        <w:rPr>
          <w:rFonts w:ascii="Century Gothic" w:eastAsia="Times New Roman" w:hAnsi="Century Gothic"/>
          <w:b/>
          <w:bCs/>
          <w:color w:val="000000"/>
          <w:sz w:val="18"/>
          <w:szCs w:val="18"/>
          <w:lang w:val="es-CO" w:eastAsia="x-none"/>
        </w:rPr>
      </w:pPr>
      <w:bookmarkStart w:id="141" w:name="_Toc21539232"/>
      <w:bookmarkStart w:id="142" w:name="_Toc25149642"/>
      <w:r w:rsidRPr="00F66520">
        <w:rPr>
          <w:rFonts w:ascii="Century Gothic" w:eastAsia="Times New Roman" w:hAnsi="Century Gothic"/>
          <w:b/>
          <w:bCs/>
          <w:color w:val="000000"/>
          <w:sz w:val="18"/>
          <w:szCs w:val="18"/>
          <w:lang w:val="es-CO" w:eastAsia="x-none"/>
        </w:rPr>
        <w:t>PERSONAS NATURALES O JURÍDICAS EXTRANJERAS SIN DOMICILIO O SUCURSAL EN COLOMBIA</w:t>
      </w:r>
      <w:bookmarkEnd w:id="141"/>
      <w:bookmarkEnd w:id="142"/>
      <w:r w:rsidRPr="00F66520">
        <w:rPr>
          <w:rFonts w:ascii="Century Gothic" w:eastAsia="Times New Roman" w:hAnsi="Century Gothic"/>
          <w:b/>
          <w:bCs/>
          <w:color w:val="000000"/>
          <w:sz w:val="18"/>
          <w:szCs w:val="18"/>
          <w:lang w:val="es-CO" w:eastAsia="x-none"/>
        </w:rPr>
        <w:t xml:space="preserve"> </w:t>
      </w:r>
    </w:p>
    <w:p w14:paraId="6F1566AF" w14:textId="77777777" w:rsidR="00EE5E62" w:rsidRPr="00F66520" w:rsidRDefault="00EE5E62" w:rsidP="00EE5E62">
      <w:pPr>
        <w:shd w:val="clear" w:color="auto" w:fill="FFFFFF"/>
        <w:jc w:val="both"/>
        <w:rPr>
          <w:rFonts w:ascii="Century Gothic" w:eastAsia="Times New Roman" w:hAnsi="Century Gothic" w:cs="Times New Roman"/>
          <w:sz w:val="18"/>
          <w:szCs w:val="18"/>
          <w:lang w:val="es-CO" w:bidi="en-US"/>
        </w:rPr>
      </w:pPr>
    </w:p>
    <w:p w14:paraId="23112D7B" w14:textId="77777777" w:rsidR="00EE5E62" w:rsidRPr="00F66520" w:rsidRDefault="00EE5E62" w:rsidP="00EE5E62">
      <w:pPr>
        <w:shd w:val="clear" w:color="auto" w:fill="FFFFFF"/>
        <w:jc w:val="both"/>
        <w:rPr>
          <w:rFonts w:ascii="Century Gothic" w:eastAsia="Times New Roman" w:hAnsi="Century Gothic"/>
          <w:bCs/>
          <w:color w:val="000000"/>
          <w:sz w:val="18"/>
          <w:szCs w:val="18"/>
          <w:lang w:val="es-CO" w:bidi="en-US"/>
        </w:rPr>
      </w:pPr>
      <w:r w:rsidRPr="00F66520">
        <w:rPr>
          <w:rFonts w:ascii="Century Gothic" w:eastAsia="Times New Roman" w:hAnsi="Century Gothic"/>
          <w:bCs/>
          <w:color w:val="000000"/>
          <w:sz w:val="18"/>
          <w:szCs w:val="18"/>
          <w:lang w:val="es-CO" w:bidi="en-US"/>
        </w:rPr>
        <w:t xml:space="preserve">Para efectos de acreditación de experiencia, el proponente Personas Natural o Jurídica Extranjera Sin Domicilio o Sucursal En Colombia, mediante los documentos estipulados como válidos para cada tipo de contrato, deberá acreditar los siguientes datos de la misma: </w:t>
      </w:r>
      <w:r w:rsidRPr="00F66520">
        <w:rPr>
          <w:rFonts w:ascii="Century Gothic" w:eastAsia="Times New Roman" w:hAnsi="Century Gothic"/>
          <w:bCs/>
          <w:color w:val="000000"/>
          <w:sz w:val="18"/>
          <w:szCs w:val="18"/>
          <w:lang w:val="es-CO" w:bidi="en-US"/>
        </w:rPr>
        <w:sym w:font="Symbol" w:char="F0B7"/>
      </w:r>
      <w:r w:rsidRPr="00F66520">
        <w:rPr>
          <w:rFonts w:ascii="Century Gothic" w:eastAsia="Times New Roman" w:hAnsi="Century Gothic"/>
          <w:bCs/>
          <w:color w:val="000000"/>
          <w:sz w:val="18"/>
          <w:szCs w:val="18"/>
          <w:lang w:val="es-CO" w:bidi="en-US"/>
        </w:rPr>
        <w:t xml:space="preserve"> Entidad Contratante </w:t>
      </w:r>
      <w:r w:rsidRPr="00F66520">
        <w:rPr>
          <w:rFonts w:ascii="Century Gothic" w:eastAsia="Times New Roman" w:hAnsi="Century Gothic"/>
          <w:bCs/>
          <w:color w:val="000000"/>
          <w:sz w:val="18"/>
          <w:szCs w:val="18"/>
          <w:lang w:val="es-CO" w:bidi="en-US"/>
        </w:rPr>
        <w:sym w:font="Symbol" w:char="F0B7"/>
      </w:r>
      <w:r w:rsidRPr="00F66520">
        <w:rPr>
          <w:rFonts w:ascii="Century Gothic" w:eastAsia="Times New Roman" w:hAnsi="Century Gothic"/>
          <w:bCs/>
          <w:color w:val="000000"/>
          <w:sz w:val="18"/>
          <w:szCs w:val="18"/>
          <w:lang w:val="es-CO" w:bidi="en-US"/>
        </w:rPr>
        <w:t xml:space="preserve"> Objeto del contrato. </w:t>
      </w:r>
      <w:r w:rsidRPr="00F66520">
        <w:rPr>
          <w:rFonts w:ascii="Century Gothic" w:eastAsia="Times New Roman" w:hAnsi="Century Gothic"/>
          <w:bCs/>
          <w:color w:val="000000"/>
          <w:sz w:val="18"/>
          <w:szCs w:val="18"/>
          <w:lang w:val="es-CO" w:bidi="en-US"/>
        </w:rPr>
        <w:sym w:font="Symbol" w:char="F0B7"/>
      </w:r>
      <w:r w:rsidRPr="00F66520">
        <w:rPr>
          <w:rFonts w:ascii="Century Gothic" w:eastAsia="Times New Roman" w:hAnsi="Century Gothic"/>
          <w:bCs/>
          <w:color w:val="000000"/>
          <w:sz w:val="18"/>
          <w:szCs w:val="18"/>
          <w:lang w:val="es-CO" w:bidi="en-US"/>
        </w:rPr>
        <w:t xml:space="preserve"> Valor del contrato ejecutado </w:t>
      </w:r>
      <w:r w:rsidRPr="00F66520">
        <w:rPr>
          <w:rFonts w:ascii="Century Gothic" w:eastAsia="Times New Roman" w:hAnsi="Century Gothic"/>
          <w:bCs/>
          <w:color w:val="000000"/>
          <w:sz w:val="18"/>
          <w:szCs w:val="18"/>
          <w:lang w:val="es-CO" w:bidi="en-US"/>
        </w:rPr>
        <w:sym w:font="Symbol" w:char="F0B7"/>
      </w:r>
      <w:r w:rsidRPr="00F66520">
        <w:rPr>
          <w:rFonts w:ascii="Century Gothic" w:eastAsia="Times New Roman" w:hAnsi="Century Gothic"/>
          <w:bCs/>
          <w:color w:val="000000"/>
          <w:sz w:val="18"/>
          <w:szCs w:val="18"/>
          <w:lang w:val="es-CO" w:bidi="en-US"/>
        </w:rPr>
        <w:t xml:space="preserve"> Nombre y firma de la persona que expide la certificación. </w:t>
      </w:r>
      <w:r w:rsidRPr="00F66520">
        <w:rPr>
          <w:rFonts w:ascii="Century Gothic" w:eastAsia="Times New Roman" w:hAnsi="Century Gothic"/>
          <w:bCs/>
          <w:color w:val="000000"/>
          <w:sz w:val="18"/>
          <w:szCs w:val="18"/>
          <w:lang w:val="es-CO" w:bidi="en-US"/>
        </w:rPr>
        <w:sym w:font="Symbol" w:char="F0B7"/>
      </w:r>
      <w:r w:rsidRPr="00F66520">
        <w:rPr>
          <w:rFonts w:ascii="Century Gothic" w:eastAsia="Times New Roman" w:hAnsi="Century Gothic"/>
          <w:bCs/>
          <w:color w:val="000000"/>
          <w:sz w:val="18"/>
          <w:szCs w:val="18"/>
          <w:lang w:val="es-CO" w:bidi="en-US"/>
        </w:rPr>
        <w:t xml:space="preserve"> Si los contratos fueron ejecutados bajo la modalidad de consorcio o unión temporal, deberá informar el porcentaje de participación. </w:t>
      </w:r>
      <w:r w:rsidRPr="00F66520">
        <w:rPr>
          <w:rFonts w:ascii="Century Gothic" w:eastAsia="Times New Roman" w:hAnsi="Century Gothic"/>
          <w:bCs/>
          <w:color w:val="000000"/>
          <w:sz w:val="18"/>
          <w:szCs w:val="18"/>
          <w:lang w:val="es-CO" w:bidi="en-US"/>
        </w:rPr>
        <w:sym w:font="Symbol" w:char="F0B7"/>
      </w:r>
      <w:r w:rsidRPr="00F66520">
        <w:rPr>
          <w:rFonts w:ascii="Century Gothic" w:eastAsia="Times New Roman" w:hAnsi="Century Gothic"/>
          <w:bCs/>
          <w:color w:val="000000"/>
          <w:sz w:val="18"/>
          <w:szCs w:val="18"/>
          <w:lang w:val="es-CO" w:bidi="en-US"/>
        </w:rPr>
        <w:t xml:space="preserve"> Las actividades ejecutadas en el desarrollo del contrato. </w:t>
      </w:r>
      <w:r w:rsidRPr="00F66520">
        <w:rPr>
          <w:rFonts w:ascii="Century Gothic" w:eastAsia="Times New Roman" w:hAnsi="Century Gothic"/>
          <w:bCs/>
          <w:color w:val="000000"/>
          <w:sz w:val="18"/>
          <w:szCs w:val="18"/>
          <w:lang w:val="es-CO" w:bidi="en-US"/>
        </w:rPr>
        <w:sym w:font="Symbol" w:char="F0B7"/>
      </w:r>
      <w:r w:rsidRPr="00F66520">
        <w:rPr>
          <w:rFonts w:ascii="Century Gothic" w:eastAsia="Times New Roman" w:hAnsi="Century Gothic"/>
          <w:bCs/>
          <w:color w:val="000000"/>
          <w:sz w:val="18"/>
          <w:szCs w:val="18"/>
          <w:lang w:val="es-CO" w:bidi="en-US"/>
        </w:rPr>
        <w:t xml:space="preserve"> Códigos del “Clasificador de los Bienes, Obras y Servicios de las Naciones Unidas - UNSPSC”.</w:t>
      </w:r>
    </w:p>
    <w:p w14:paraId="650A7C5B" w14:textId="77777777" w:rsidR="00EE5E62" w:rsidRPr="00F66520" w:rsidRDefault="00EE5E62" w:rsidP="00EE5E62">
      <w:pPr>
        <w:shd w:val="clear" w:color="auto" w:fill="FFFFFF"/>
        <w:jc w:val="both"/>
        <w:rPr>
          <w:rFonts w:ascii="Century Gothic" w:eastAsia="Times New Roman" w:hAnsi="Century Gothic"/>
          <w:bCs/>
          <w:color w:val="000000"/>
          <w:sz w:val="18"/>
          <w:szCs w:val="18"/>
          <w:lang w:val="es-CO" w:bidi="en-US"/>
        </w:rPr>
      </w:pPr>
    </w:p>
    <w:p w14:paraId="5E51A37F" w14:textId="77777777" w:rsidR="00EE5E62" w:rsidRPr="00F66520" w:rsidRDefault="00EE5E62" w:rsidP="00EE5E62">
      <w:pPr>
        <w:shd w:val="clear" w:color="auto" w:fill="FFFFFF"/>
        <w:jc w:val="both"/>
        <w:rPr>
          <w:rFonts w:ascii="Century Gothic" w:eastAsia="Times New Roman" w:hAnsi="Century Gothic"/>
          <w:bCs/>
          <w:color w:val="000000"/>
          <w:sz w:val="18"/>
          <w:szCs w:val="18"/>
          <w:lang w:val="es-CO" w:bidi="en-US"/>
        </w:rPr>
      </w:pPr>
      <w:r w:rsidRPr="00F66520">
        <w:rPr>
          <w:rFonts w:ascii="Century Gothic" w:eastAsia="Times New Roman" w:hAnsi="Century Gothic"/>
          <w:bCs/>
          <w:color w:val="000000"/>
          <w:sz w:val="18"/>
          <w:szCs w:val="18"/>
          <w:lang w:val="es-CO" w:bidi="en-US"/>
        </w:rPr>
        <w:t xml:space="preserve">Si los contratos aportados para verificar la experiencia fueron ejecutados bajo la modalidad de consorcio o unión temporal u otra forma asociativa, el valor facturado que debe informar el proponente extranjero será el correspondiente al porcentaje de participación que hubiere tenido en los mismos a la empresa sucursal, se le tendrá en cuenta la experiencia de la matriz y viceversa. </w:t>
      </w:r>
    </w:p>
    <w:p w14:paraId="7CFA2350" w14:textId="77777777" w:rsidR="00EE5E62" w:rsidRPr="00F66520" w:rsidRDefault="00EE5E62" w:rsidP="00EE5E62">
      <w:pPr>
        <w:shd w:val="clear" w:color="auto" w:fill="FFFFFF"/>
        <w:jc w:val="both"/>
        <w:rPr>
          <w:rFonts w:ascii="Century Gothic" w:eastAsia="Times New Roman" w:hAnsi="Century Gothic"/>
          <w:bCs/>
          <w:color w:val="000000"/>
          <w:sz w:val="18"/>
          <w:szCs w:val="18"/>
          <w:lang w:val="es-CO" w:bidi="en-US"/>
        </w:rPr>
      </w:pPr>
    </w:p>
    <w:p w14:paraId="2329AEA6" w14:textId="77777777" w:rsidR="00EE5E62" w:rsidRPr="00F66520" w:rsidRDefault="00EE5E62" w:rsidP="00EE5E62">
      <w:pPr>
        <w:shd w:val="clear" w:color="auto" w:fill="FFFFFF"/>
        <w:jc w:val="both"/>
        <w:rPr>
          <w:rFonts w:ascii="Century Gothic" w:eastAsia="Times New Roman" w:hAnsi="Century Gothic"/>
          <w:bCs/>
          <w:color w:val="000000"/>
          <w:sz w:val="18"/>
          <w:szCs w:val="18"/>
          <w:lang w:val="es-CO" w:bidi="en-US"/>
        </w:rPr>
      </w:pPr>
      <w:r w:rsidRPr="00F66520">
        <w:rPr>
          <w:rFonts w:ascii="Century Gothic" w:eastAsia="Times New Roman" w:hAnsi="Century Gothic"/>
          <w:bCs/>
          <w:color w:val="000000"/>
          <w:sz w:val="18"/>
          <w:szCs w:val="18"/>
          <w:lang w:val="es-CO" w:bidi="en-US"/>
        </w:rPr>
        <w:t>Con respecto a los participantes extranjeros sin sucursal en Colombia, éstos deberán acreditar la experiencia según lo exigido en el presente pliego de condiciones.</w:t>
      </w:r>
    </w:p>
    <w:p w14:paraId="111DD014" w14:textId="77777777" w:rsidR="00EE5E62" w:rsidRPr="00F66520" w:rsidRDefault="00EE5E62" w:rsidP="00EE5E62">
      <w:pPr>
        <w:shd w:val="clear" w:color="auto" w:fill="FFFFFF"/>
        <w:jc w:val="both"/>
        <w:rPr>
          <w:rFonts w:ascii="Century Gothic" w:eastAsia="Times New Roman" w:hAnsi="Century Gothic"/>
          <w:bCs/>
          <w:color w:val="000000"/>
          <w:sz w:val="18"/>
          <w:szCs w:val="18"/>
          <w:lang w:val="es-CO" w:bidi="en-US"/>
        </w:rPr>
      </w:pPr>
    </w:p>
    <w:p w14:paraId="3FC44477" w14:textId="77777777" w:rsidR="00EE5E62" w:rsidRPr="00F66520" w:rsidRDefault="00EE5E62" w:rsidP="00EE5E62">
      <w:pPr>
        <w:shd w:val="clear" w:color="auto" w:fill="FFFFFF"/>
        <w:jc w:val="both"/>
        <w:rPr>
          <w:rFonts w:ascii="Century Gothic" w:eastAsia="Times New Roman" w:hAnsi="Century Gothic"/>
          <w:bCs/>
          <w:color w:val="000000"/>
          <w:sz w:val="18"/>
          <w:szCs w:val="18"/>
          <w:lang w:val="es-CO" w:bidi="en-US"/>
        </w:rPr>
      </w:pPr>
      <w:r w:rsidRPr="00F66520">
        <w:rPr>
          <w:rFonts w:ascii="Century Gothic" w:eastAsia="Times New Roman" w:hAnsi="Century Gothic"/>
          <w:bCs/>
          <w:color w:val="000000"/>
          <w:sz w:val="18"/>
          <w:szCs w:val="18"/>
          <w:lang w:val="es-CO" w:bidi="en-US"/>
        </w:rPr>
        <w:t>Los proponentes sean personas naturales o jurídicas nacionales y extranjeras domiciliadas con sucursal en Colombia, acreditaran su experiencia con la información inscrita en el Registro Único de Proponentes – RUP. Para el caso de sucursales, se tendrá en cuenta la experiencia de la matriz y viceversa, siempre y cuando la experiencia que se pretende acreditar se encuentre inscrita en el Registro Único de Proponentes de acuerdo con lo contenido en el numeral 2.5 del artículo 2.2.1.1.1.5.2. del Decreto 1082. Cuando el valor de los contratos esté expresado en monedas extranjeras deberá convertirse a pesos colombianos.</w:t>
      </w:r>
    </w:p>
    <w:p w14:paraId="678361B8" w14:textId="77777777" w:rsidR="00EE5E62" w:rsidRPr="00F66520" w:rsidRDefault="00EE5E62" w:rsidP="00EE5E62">
      <w:pPr>
        <w:shd w:val="clear" w:color="auto" w:fill="FFFFFF"/>
        <w:jc w:val="both"/>
        <w:rPr>
          <w:rFonts w:ascii="Century Gothic" w:eastAsia="Times New Roman" w:hAnsi="Century Gothic"/>
          <w:bCs/>
          <w:color w:val="000000"/>
          <w:sz w:val="18"/>
          <w:szCs w:val="18"/>
          <w:lang w:val="es-CO" w:bidi="en-US"/>
        </w:rPr>
      </w:pPr>
    </w:p>
    <w:p w14:paraId="3648BD8A" w14:textId="77777777" w:rsidR="00EE5E62" w:rsidRPr="00F66520" w:rsidRDefault="00EE5E62" w:rsidP="00EE5E62">
      <w:pPr>
        <w:shd w:val="clear" w:color="auto" w:fill="FFFFFF"/>
        <w:jc w:val="both"/>
        <w:rPr>
          <w:rFonts w:ascii="Century Gothic" w:hAnsi="Century Gothic"/>
          <w:sz w:val="18"/>
          <w:szCs w:val="18"/>
          <w:lang w:val="es-CO"/>
        </w:rPr>
      </w:pPr>
    </w:p>
    <w:p w14:paraId="1F9C2DFA" w14:textId="77777777" w:rsidR="00EE5E62" w:rsidRPr="00F66520" w:rsidRDefault="00EE5E62" w:rsidP="00EE5E62">
      <w:pPr>
        <w:shd w:val="clear" w:color="auto" w:fill="FFFFFF"/>
        <w:jc w:val="both"/>
        <w:rPr>
          <w:rFonts w:ascii="Century Gothic" w:hAnsi="Century Gothic"/>
          <w:b/>
          <w:bCs/>
          <w:sz w:val="18"/>
          <w:szCs w:val="18"/>
          <w:lang w:val="es-CO"/>
        </w:rPr>
      </w:pPr>
      <w:bookmarkStart w:id="143" w:name="_Toc443564742"/>
      <w:bookmarkStart w:id="144" w:name="_Toc40263525"/>
      <w:r w:rsidRPr="00F66520">
        <w:rPr>
          <w:rStyle w:val="Ttulo2Car"/>
          <w:rFonts w:ascii="Century Gothic" w:hAnsi="Century Gothic"/>
          <w:sz w:val="18"/>
          <w:szCs w:val="18"/>
        </w:rPr>
        <w:t>2.9. DOCUMENTOS TÉCNICOS HABILITANTES DE LA PROPUESTA:</w:t>
      </w:r>
      <w:bookmarkEnd w:id="143"/>
      <w:bookmarkEnd w:id="144"/>
      <w:r w:rsidRPr="00F66520">
        <w:rPr>
          <w:rFonts w:ascii="Century Gothic" w:hAnsi="Century Gothic"/>
          <w:b/>
          <w:bCs/>
          <w:sz w:val="18"/>
          <w:szCs w:val="18"/>
          <w:lang w:val="es-CO"/>
        </w:rPr>
        <w:t xml:space="preserve"> </w:t>
      </w:r>
    </w:p>
    <w:p w14:paraId="459C974D" w14:textId="77777777" w:rsidR="00EE5E62" w:rsidRPr="00F66520" w:rsidRDefault="00EE5E62" w:rsidP="00EE5E62">
      <w:pPr>
        <w:shd w:val="clear" w:color="auto" w:fill="FFFFFF"/>
        <w:jc w:val="both"/>
        <w:rPr>
          <w:rFonts w:ascii="Century Gothic" w:hAnsi="Century Gothic"/>
          <w:bCs/>
          <w:sz w:val="18"/>
          <w:szCs w:val="18"/>
          <w:lang w:val="es-CO"/>
        </w:rPr>
      </w:pPr>
    </w:p>
    <w:p w14:paraId="236549C1"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Los proponentes deberán describir los bienes y servicios ofrecidos, los cuales deben cumplir con los requisitos mínimos establecidos en el APENDICE TECNICO ANEXO 01 del pliego de condiciones </w:t>
      </w:r>
    </w:p>
    <w:p w14:paraId="7FCB3059" w14:textId="77777777" w:rsidR="00EE5E62" w:rsidRPr="00F66520" w:rsidRDefault="00EE5E62" w:rsidP="00EE5E62">
      <w:pPr>
        <w:shd w:val="clear" w:color="auto" w:fill="FFFFFF"/>
        <w:jc w:val="both"/>
        <w:rPr>
          <w:rFonts w:ascii="Century Gothic" w:hAnsi="Century Gothic"/>
          <w:bCs/>
          <w:sz w:val="18"/>
          <w:szCs w:val="18"/>
          <w:lang w:val="es-CO"/>
        </w:rPr>
      </w:pPr>
    </w:p>
    <w:p w14:paraId="310AD239" w14:textId="77777777" w:rsidR="00EE5E62" w:rsidRPr="00F66520" w:rsidRDefault="00EE5E62" w:rsidP="00EE5E62">
      <w:pPr>
        <w:shd w:val="clear" w:color="auto" w:fill="FFFFFF"/>
        <w:jc w:val="both"/>
        <w:rPr>
          <w:rStyle w:val="Ttulo2Car"/>
          <w:rFonts w:ascii="Century Gothic" w:hAnsi="Century Gothic"/>
          <w:sz w:val="18"/>
          <w:szCs w:val="18"/>
        </w:rPr>
      </w:pPr>
      <w:bookmarkStart w:id="145" w:name="_Toc443564743"/>
      <w:bookmarkStart w:id="146" w:name="_Toc40263526"/>
      <w:r w:rsidRPr="00F66520">
        <w:rPr>
          <w:rStyle w:val="Ttulo2Car"/>
          <w:rFonts w:ascii="Century Gothic" w:hAnsi="Century Gothic"/>
          <w:sz w:val="18"/>
          <w:szCs w:val="18"/>
        </w:rPr>
        <w:t>2.10. DOCUMENTOS FINANCIEROS HABILITANTES DE LA PROPUESTA</w:t>
      </w:r>
      <w:bookmarkEnd w:id="145"/>
      <w:r w:rsidRPr="00F66520">
        <w:rPr>
          <w:rStyle w:val="Ttulo2Car"/>
          <w:rFonts w:ascii="Century Gothic" w:hAnsi="Century Gothic"/>
          <w:sz w:val="18"/>
          <w:szCs w:val="18"/>
        </w:rPr>
        <w:t>:</w:t>
      </w:r>
      <w:bookmarkEnd w:id="146"/>
    </w:p>
    <w:p w14:paraId="072FB358" w14:textId="77777777" w:rsidR="00EE5E62" w:rsidRPr="00F66520" w:rsidRDefault="00EE5E62" w:rsidP="00EE5E62">
      <w:pPr>
        <w:shd w:val="clear" w:color="auto" w:fill="FFFFFF"/>
        <w:jc w:val="both"/>
        <w:rPr>
          <w:rFonts w:ascii="Century Gothic" w:hAnsi="Century Gothic"/>
          <w:bCs/>
          <w:sz w:val="18"/>
          <w:szCs w:val="18"/>
          <w:lang w:val="es-CO"/>
        </w:rPr>
      </w:pPr>
    </w:p>
    <w:p w14:paraId="4BFFFA41"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Los oferentes deberán cumplir con las exigencias de orden financiero indicadas a continuación, para lo cual, EL MUNICIPIO, tomara las cifras de los estados financieros certificados en el RUP para el cálculo de los índices financieros y de capacidad organizacional exigidos en el presente proceso, de conformidad con lo señalado en el artículo 5 de la Ley 1150 del 2007, en concordancia con lo preceptuado en el Decreto Único Reglamentario 1082 de 2015. </w:t>
      </w:r>
    </w:p>
    <w:p w14:paraId="36306DCD" w14:textId="77777777" w:rsidR="00EE5E62" w:rsidRPr="00F66520" w:rsidRDefault="00EE5E62" w:rsidP="00EE5E62">
      <w:pPr>
        <w:shd w:val="clear" w:color="auto" w:fill="FFFFFF"/>
        <w:jc w:val="both"/>
        <w:rPr>
          <w:rFonts w:ascii="Century Gothic" w:hAnsi="Century Gothic"/>
          <w:bCs/>
          <w:sz w:val="18"/>
          <w:szCs w:val="18"/>
          <w:lang w:val="es-CO"/>
        </w:rPr>
      </w:pPr>
    </w:p>
    <w:p w14:paraId="7AF1114F"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El RUP expedido por la Cámara de Comercio con fecha de expedición no superior a treinta (30) días calendario anteriores a la fecha fijada para el cierre del presente proceso. Este certificado debe ser presentado en ORIGINAL O COPIA.</w:t>
      </w:r>
    </w:p>
    <w:p w14:paraId="0D31FA9D" w14:textId="77777777" w:rsidR="00EE5E62" w:rsidRPr="00F66520" w:rsidRDefault="00EE5E62" w:rsidP="00EE5E62">
      <w:pPr>
        <w:shd w:val="clear" w:color="auto" w:fill="FFFFFF"/>
        <w:jc w:val="both"/>
        <w:rPr>
          <w:rFonts w:ascii="Century Gothic" w:hAnsi="Century Gothic"/>
          <w:bCs/>
          <w:sz w:val="18"/>
          <w:szCs w:val="18"/>
          <w:lang w:val="es-CO"/>
        </w:rPr>
      </w:pPr>
    </w:p>
    <w:p w14:paraId="516816B3" w14:textId="50E150EE"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La capacidad financiera del proponente será determinada con base en los indicadores financieros y de capacidad organizacional requeridos por el MUNICIPIO, calculados según los datos financieros que se encuentren en firme registrados en el RUP. En caso de empresas cuya fecha de constitución sea posterior al </w:t>
      </w:r>
      <w:r w:rsidRPr="00F66520">
        <w:rPr>
          <w:rFonts w:ascii="Century Gothic" w:hAnsi="Century Gothic"/>
          <w:b/>
          <w:bCs/>
          <w:sz w:val="18"/>
          <w:szCs w:val="18"/>
          <w:lang w:val="es-CO"/>
        </w:rPr>
        <w:t>31 DE DICIEMBRE DE 20</w:t>
      </w:r>
      <w:r w:rsidR="008C75F3" w:rsidRPr="00F66520">
        <w:rPr>
          <w:rFonts w:ascii="Century Gothic" w:hAnsi="Century Gothic"/>
          <w:b/>
          <w:bCs/>
          <w:sz w:val="18"/>
          <w:szCs w:val="18"/>
          <w:lang w:val="es-CO"/>
        </w:rPr>
        <w:t>20</w:t>
      </w:r>
      <w:r w:rsidRPr="00F66520">
        <w:rPr>
          <w:rFonts w:ascii="Century Gothic" w:hAnsi="Century Gothic"/>
          <w:bCs/>
          <w:sz w:val="18"/>
          <w:szCs w:val="18"/>
          <w:lang w:val="es-CO"/>
        </w:rPr>
        <w:t>, los estados financieros que se verificarán serán los del balance de apertura reportado en el Certificado de Clasificación de la Cámara de Comercio.</w:t>
      </w:r>
    </w:p>
    <w:p w14:paraId="213BBDAD" w14:textId="77777777" w:rsidR="00EE5E62" w:rsidRPr="00F66520" w:rsidRDefault="00EE5E62" w:rsidP="00EE5E62">
      <w:pPr>
        <w:shd w:val="clear" w:color="auto" w:fill="FFFFFF"/>
        <w:jc w:val="both"/>
        <w:rPr>
          <w:rFonts w:ascii="Century Gothic" w:hAnsi="Century Gothic"/>
          <w:bCs/>
          <w:sz w:val="18"/>
          <w:szCs w:val="18"/>
          <w:lang w:val="es-CO"/>
        </w:rPr>
      </w:pPr>
    </w:p>
    <w:p w14:paraId="0BE857DD"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En caso de consorcios o uniones temporales, se deberá anexar a la propuesta el Registro Único de Proponentes de cada uno de los miembros del consorcio o de la unión temporal. </w:t>
      </w:r>
    </w:p>
    <w:p w14:paraId="6B7F6DBC" w14:textId="77777777" w:rsidR="00EE5E62" w:rsidRPr="00F66520" w:rsidRDefault="00EE5E62" w:rsidP="00EE5E62">
      <w:pPr>
        <w:shd w:val="clear" w:color="auto" w:fill="FFFFFF"/>
        <w:jc w:val="both"/>
        <w:rPr>
          <w:rFonts w:ascii="Century Gothic" w:hAnsi="Century Gothic"/>
          <w:bCs/>
          <w:sz w:val="18"/>
          <w:szCs w:val="18"/>
          <w:lang w:val="es-CO"/>
        </w:rPr>
      </w:pPr>
    </w:p>
    <w:p w14:paraId="12A1A4D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En todo caso la información objeto de verificación en el RUP deberá estar vigente, con el trámite de renovación adelantado en los plazos establecidos en el artículo 2.2.1.1.1.5.1 del Decreto único Reglamentario 1082 de 2015 y cuya información a verificar se halle en firme, para que COMITÉ EVALUADOR pueda considerar que el oferente está habilitado y evaluar su oferta.</w:t>
      </w:r>
    </w:p>
    <w:p w14:paraId="5E3D49A2" w14:textId="77777777" w:rsidR="00EE5E62" w:rsidRPr="00F66520" w:rsidRDefault="00EE5E62" w:rsidP="00EE5E62">
      <w:pPr>
        <w:shd w:val="clear" w:color="auto" w:fill="FFFFFF"/>
        <w:jc w:val="both"/>
        <w:rPr>
          <w:rFonts w:ascii="Century Gothic" w:hAnsi="Century Gothic"/>
          <w:bCs/>
          <w:sz w:val="18"/>
          <w:szCs w:val="18"/>
          <w:lang w:val="es-CO"/>
        </w:rPr>
      </w:pPr>
    </w:p>
    <w:p w14:paraId="703EA5EA"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Documentos Financieros Proponente Extranjero sin Domicilio o Sucursal en Colombia: 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  </w:t>
      </w:r>
    </w:p>
    <w:p w14:paraId="2E6FE896" w14:textId="77777777" w:rsidR="00EE5E62" w:rsidRPr="00F66520" w:rsidRDefault="00EE5E62" w:rsidP="00EE5E62">
      <w:pPr>
        <w:shd w:val="clear" w:color="auto" w:fill="FFFFFF"/>
        <w:jc w:val="both"/>
        <w:rPr>
          <w:rFonts w:ascii="Century Gothic" w:hAnsi="Century Gothic"/>
          <w:bCs/>
          <w:sz w:val="18"/>
          <w:szCs w:val="18"/>
          <w:lang w:val="es-CO"/>
        </w:rPr>
      </w:pPr>
    </w:p>
    <w:p w14:paraId="163A8F99"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(i) Balance general </w:t>
      </w:r>
    </w:p>
    <w:p w14:paraId="5FA39089"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(ii) Estado de resultados </w:t>
      </w:r>
    </w:p>
    <w:p w14:paraId="20ECBB34" w14:textId="77777777" w:rsidR="00EE5E62" w:rsidRPr="00F66520" w:rsidRDefault="00EE5E62" w:rsidP="00EE5E62">
      <w:pPr>
        <w:shd w:val="clear" w:color="auto" w:fill="FFFFFF"/>
        <w:jc w:val="both"/>
        <w:rPr>
          <w:rFonts w:ascii="Century Gothic" w:hAnsi="Century Gothic"/>
          <w:bCs/>
          <w:sz w:val="18"/>
          <w:szCs w:val="18"/>
          <w:lang w:val="es-CO"/>
        </w:rPr>
      </w:pPr>
    </w:p>
    <w:p w14:paraId="34D66ECA" w14:textId="77777777" w:rsidR="00EE5E62" w:rsidRPr="00F66520" w:rsidRDefault="00EE5E62" w:rsidP="00EE5E62">
      <w:pPr>
        <w:shd w:val="clear" w:color="auto" w:fill="FFFFFF"/>
        <w:jc w:val="both"/>
        <w:rPr>
          <w:rFonts w:ascii="Century Gothic" w:eastAsia="Times New Roman" w:hAnsi="Century Gothic"/>
          <w:bCs/>
          <w:sz w:val="18"/>
          <w:szCs w:val="18"/>
          <w:lang w:val="es-CO" w:bidi="en-US"/>
        </w:rPr>
      </w:pPr>
      <w:r w:rsidRPr="00F66520">
        <w:rPr>
          <w:rFonts w:ascii="Century Gothic" w:eastAsia="Times New Roman" w:hAnsi="Century Gothic"/>
          <w:bCs/>
          <w:sz w:val="18"/>
          <w:szCs w:val="18"/>
          <w:lang w:bidi="en-US"/>
        </w:rPr>
        <w:t xml:space="preserve">Los proponentes extranjeros, deben presentar sus estados financieros en la moneda legal del país en el cual fueron emitidos, con la respectiva conversión a </w:t>
      </w:r>
      <w:r w:rsidRPr="00F66520">
        <w:rPr>
          <w:rFonts w:ascii="Century Gothic" w:eastAsia="Times New Roman" w:hAnsi="Century Gothic"/>
          <w:bCs/>
          <w:sz w:val="18"/>
          <w:szCs w:val="18"/>
          <w:lang w:val="es-CO" w:bidi="en-US"/>
        </w:rPr>
        <w:t>dólares de los Estados Unidos de Norte América</w:t>
      </w:r>
      <w:r w:rsidRPr="00F66520">
        <w:rPr>
          <w:rFonts w:ascii="Century Gothic" w:eastAsia="Times New Roman" w:hAnsi="Century Gothic"/>
          <w:bCs/>
          <w:sz w:val="18"/>
          <w:szCs w:val="18"/>
          <w:lang w:bidi="en-US"/>
        </w:rPr>
        <w:t xml:space="preserve"> y adicionalmente en pesos colombianos. </w:t>
      </w:r>
      <w:r w:rsidRPr="00F66520">
        <w:rPr>
          <w:rFonts w:ascii="Century Gothic" w:eastAsia="Times New Roman" w:hAnsi="Century Gothic"/>
          <w:bCs/>
          <w:sz w:val="18"/>
          <w:szCs w:val="18"/>
          <w:lang w:val="es-CO" w:bidi="en-US"/>
        </w:rPr>
        <w:t>Para la conversión a pesos colombianos se debe tener en cuenta la tasa representativa del mercado certificada por la Superintendencia Financiera de Colombia para la fecha de corte de los estados financieros.</w:t>
      </w:r>
    </w:p>
    <w:p w14:paraId="21651E5E" w14:textId="77777777" w:rsidR="00EE5E62" w:rsidRPr="00F66520" w:rsidRDefault="00EE5E62" w:rsidP="00EE5E62">
      <w:pPr>
        <w:shd w:val="clear" w:color="auto" w:fill="FFFFFF"/>
        <w:spacing w:line="0" w:lineRule="atLeast"/>
        <w:jc w:val="both"/>
        <w:rPr>
          <w:rFonts w:ascii="Century Gothic" w:hAnsi="Century Gothic"/>
          <w:bCs/>
          <w:sz w:val="18"/>
          <w:szCs w:val="18"/>
          <w:lang w:val="es-CO"/>
        </w:rPr>
      </w:pPr>
    </w:p>
    <w:p w14:paraId="3F4AAD9A" w14:textId="77777777" w:rsidR="00EE5E62" w:rsidRPr="00F66520" w:rsidRDefault="00EE5E62" w:rsidP="00EE5E62">
      <w:pPr>
        <w:shd w:val="clear" w:color="auto" w:fill="FFFFFF"/>
        <w:spacing w:line="0" w:lineRule="atLeast"/>
        <w:jc w:val="both"/>
        <w:rPr>
          <w:rFonts w:ascii="Century Gothic" w:hAnsi="Century Gothic"/>
          <w:bCs/>
          <w:sz w:val="18"/>
          <w:szCs w:val="18"/>
          <w:lang w:val="es-CO"/>
        </w:rPr>
      </w:pPr>
      <w:r w:rsidRPr="00F66520">
        <w:rPr>
          <w:rFonts w:ascii="Century Gothic" w:hAnsi="Century Gothic"/>
          <w:bCs/>
          <w:sz w:val="18"/>
          <w:szCs w:val="18"/>
          <w:lang w:val="es-CO"/>
        </w:rPr>
        <w:t>Los anteriores documentos también deben ser presentados utilizando el Plan Único de Cuentas para Colombia (PUC).</w:t>
      </w:r>
    </w:p>
    <w:p w14:paraId="2EF2C24A" w14:textId="77777777" w:rsidR="00EE5E62" w:rsidRPr="00F66520" w:rsidRDefault="00EE5E62" w:rsidP="00EE5E62">
      <w:pPr>
        <w:shd w:val="clear" w:color="auto" w:fill="FFFFFF"/>
        <w:spacing w:line="0" w:lineRule="atLeast"/>
        <w:jc w:val="both"/>
        <w:rPr>
          <w:rFonts w:ascii="Century Gothic" w:hAnsi="Century Gothic"/>
          <w:bCs/>
          <w:sz w:val="18"/>
          <w:szCs w:val="18"/>
          <w:lang w:val="es-CO"/>
        </w:rPr>
      </w:pPr>
    </w:p>
    <w:p w14:paraId="32146674" w14:textId="77777777" w:rsidR="00EE5E62" w:rsidRPr="00F66520" w:rsidRDefault="00EE5E62" w:rsidP="00EE5E62">
      <w:pPr>
        <w:pStyle w:val="Ttulo3"/>
        <w:jc w:val="both"/>
        <w:rPr>
          <w:rFonts w:ascii="Century Gothic" w:hAnsi="Century Gothic"/>
          <w:color w:val="auto"/>
          <w:sz w:val="18"/>
          <w:szCs w:val="18"/>
        </w:rPr>
      </w:pPr>
      <w:bookmarkStart w:id="147" w:name="_Toc40263527"/>
      <w:r w:rsidRPr="00F66520">
        <w:rPr>
          <w:rFonts w:ascii="Century Gothic" w:hAnsi="Century Gothic"/>
          <w:color w:val="auto"/>
          <w:sz w:val="18"/>
          <w:szCs w:val="18"/>
        </w:rPr>
        <w:t>2.10.1. INDICADORES FINANCIEROS PROPONENTE NACIONAL Y EXTRANJERO</w:t>
      </w:r>
      <w:bookmarkEnd w:id="147"/>
    </w:p>
    <w:p w14:paraId="53AB3440" w14:textId="77777777" w:rsidR="00EE5E62" w:rsidRPr="00F66520" w:rsidRDefault="00EE5E62" w:rsidP="00EE5E62">
      <w:pPr>
        <w:shd w:val="clear" w:color="auto" w:fill="FFFFFF"/>
        <w:jc w:val="both"/>
        <w:rPr>
          <w:rFonts w:ascii="Century Gothic" w:hAnsi="Century Gothic"/>
          <w:bCs/>
          <w:sz w:val="18"/>
          <w:szCs w:val="18"/>
          <w:lang w:val="es-CO"/>
        </w:rPr>
      </w:pPr>
    </w:p>
    <w:p w14:paraId="6A00595C"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De acuerdo con el artículo 2.2.1.1.1.5.3 del Decreto Único Reglamentario 1082 de 2015, para la verificación de los requisitos habilitantes los cuales se denominarán como </w:t>
      </w:r>
      <w:r w:rsidRPr="00F66520">
        <w:rPr>
          <w:rFonts w:ascii="Century Gothic" w:hAnsi="Century Gothic"/>
          <w:bCs/>
          <w:sz w:val="18"/>
          <w:szCs w:val="18"/>
          <w:u w:val="single"/>
          <w:lang w:val="es-CO"/>
        </w:rPr>
        <w:t>CUMPLE NO CUMPLE;</w:t>
      </w:r>
      <w:r w:rsidRPr="00F66520">
        <w:rPr>
          <w:rFonts w:ascii="Century Gothic" w:hAnsi="Century Gothic"/>
          <w:bCs/>
          <w:sz w:val="18"/>
          <w:szCs w:val="18"/>
          <w:lang w:val="es-CO"/>
        </w:rPr>
        <w:t xml:space="preserve"> los Índices financieros que se verificarán en el presente proceso de selección son:</w:t>
      </w:r>
    </w:p>
    <w:p w14:paraId="2A70FDA8" w14:textId="77777777" w:rsidR="00EE5E62" w:rsidRPr="00F66520" w:rsidRDefault="00EE5E62" w:rsidP="00EE5E62">
      <w:pPr>
        <w:shd w:val="clear" w:color="auto" w:fill="FFFFFF"/>
        <w:jc w:val="both"/>
        <w:rPr>
          <w:rFonts w:ascii="Century Gothic" w:hAnsi="Century Gothic"/>
          <w:bCs/>
          <w:sz w:val="18"/>
          <w:szCs w:val="18"/>
          <w:lang w:val="es-CO"/>
        </w:rPr>
      </w:pPr>
    </w:p>
    <w:p w14:paraId="4BBFEAB3"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Tales indicadores se requirieron con base al respectivo análisis del sector tomando la información de los diversos proponentes en procesos anteriores y según base de datos, la cual se tomó como referente para la determinación de los siguientes requerimientos, y así garantizar pluralidad de oferentes.</w:t>
      </w:r>
    </w:p>
    <w:p w14:paraId="1C9BB89C" w14:textId="77777777" w:rsidR="00EE5E62" w:rsidRPr="00F66520" w:rsidRDefault="00EE5E62" w:rsidP="00EE5E62">
      <w:pPr>
        <w:shd w:val="clear" w:color="auto" w:fill="FFFFFF"/>
        <w:jc w:val="both"/>
        <w:rPr>
          <w:rFonts w:ascii="Century Gothic" w:hAnsi="Century Gothic"/>
          <w:bCs/>
          <w:sz w:val="18"/>
          <w:szCs w:val="18"/>
          <w:lang w:val="es-CO"/>
        </w:rPr>
      </w:pPr>
    </w:p>
    <w:tbl>
      <w:tblPr>
        <w:tblW w:w="49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30"/>
        <w:gridCol w:w="4196"/>
      </w:tblGrid>
      <w:tr w:rsidR="00EE5E62" w:rsidRPr="00F66520" w14:paraId="3B8FD04C" w14:textId="77777777" w:rsidTr="00EE5E62">
        <w:trPr>
          <w:trHeight w:val="157"/>
          <w:jc w:val="center"/>
        </w:trPr>
        <w:tc>
          <w:tcPr>
            <w:tcW w:w="2726" w:type="pct"/>
            <w:shd w:val="clear" w:color="auto" w:fill="92D050"/>
            <w:vAlign w:val="center"/>
            <w:hideMark/>
          </w:tcPr>
          <w:p w14:paraId="1D05FB83" w14:textId="77777777" w:rsidR="00EE5E62" w:rsidRPr="00F66520" w:rsidRDefault="00EE5E62" w:rsidP="00EE5E62">
            <w:pPr>
              <w:keepNext/>
              <w:jc w:val="center"/>
              <w:rPr>
                <w:rFonts w:ascii="Century Gothic" w:hAnsi="Century Gothic"/>
                <w:b/>
                <w:bCs/>
                <w:sz w:val="18"/>
                <w:szCs w:val="18"/>
                <w:lang w:val="es-CO"/>
              </w:rPr>
            </w:pPr>
            <w:r w:rsidRPr="00F66520">
              <w:rPr>
                <w:rFonts w:ascii="Century Gothic" w:hAnsi="Century Gothic"/>
                <w:b/>
                <w:bCs/>
                <w:sz w:val="18"/>
                <w:szCs w:val="18"/>
                <w:lang w:val="es-CO"/>
              </w:rPr>
              <w:t>INDICADOR</w:t>
            </w:r>
          </w:p>
        </w:tc>
        <w:tc>
          <w:tcPr>
            <w:tcW w:w="2274" w:type="pct"/>
            <w:tcBorders>
              <w:bottom w:val="single" w:sz="4" w:space="0" w:color="auto"/>
            </w:tcBorders>
            <w:shd w:val="clear" w:color="auto" w:fill="92D050"/>
            <w:vAlign w:val="center"/>
            <w:hideMark/>
          </w:tcPr>
          <w:p w14:paraId="098E84F8" w14:textId="77777777" w:rsidR="00EE5E62" w:rsidRPr="00F66520" w:rsidRDefault="00EE5E62" w:rsidP="00EE5E62">
            <w:pPr>
              <w:keepNext/>
              <w:jc w:val="center"/>
              <w:rPr>
                <w:rFonts w:ascii="Century Gothic" w:hAnsi="Century Gothic"/>
                <w:b/>
                <w:bCs/>
                <w:sz w:val="18"/>
                <w:szCs w:val="18"/>
                <w:lang w:val="es-CO"/>
              </w:rPr>
            </w:pPr>
            <w:r w:rsidRPr="00F66520">
              <w:rPr>
                <w:rFonts w:ascii="Century Gothic" w:hAnsi="Century Gothic"/>
                <w:b/>
                <w:bCs/>
                <w:sz w:val="18"/>
                <w:szCs w:val="18"/>
                <w:lang w:val="es-CO"/>
              </w:rPr>
              <w:t>CRITERIO</w:t>
            </w:r>
          </w:p>
        </w:tc>
      </w:tr>
      <w:tr w:rsidR="00EE5E62" w:rsidRPr="00F66520" w14:paraId="36FB1001" w14:textId="77777777" w:rsidTr="00EE5E62">
        <w:trPr>
          <w:trHeight w:val="235"/>
          <w:jc w:val="center"/>
        </w:trPr>
        <w:tc>
          <w:tcPr>
            <w:tcW w:w="2726" w:type="pct"/>
            <w:shd w:val="clear" w:color="auto" w:fill="92D050"/>
            <w:vAlign w:val="center"/>
            <w:hideMark/>
          </w:tcPr>
          <w:p w14:paraId="1736C1EA" w14:textId="77777777" w:rsidR="00EE5E62" w:rsidRPr="00F66520" w:rsidRDefault="00EE5E62" w:rsidP="00EE5E62">
            <w:pPr>
              <w:adjustRightInd w:val="0"/>
              <w:jc w:val="center"/>
              <w:rPr>
                <w:rFonts w:ascii="Century Gothic" w:hAnsi="Century Gothic"/>
                <w:b/>
                <w:sz w:val="18"/>
                <w:szCs w:val="18"/>
                <w:lang w:val="es-CO"/>
              </w:rPr>
            </w:pPr>
            <w:r w:rsidRPr="00F66520">
              <w:rPr>
                <w:rFonts w:ascii="Century Gothic" w:hAnsi="Century Gothic"/>
                <w:b/>
                <w:bCs/>
                <w:sz w:val="18"/>
                <w:szCs w:val="18"/>
                <w:lang w:val="es-CO"/>
              </w:rPr>
              <w:t>INDICE DE LIQUIDEZ</w:t>
            </w:r>
          </w:p>
        </w:tc>
        <w:tc>
          <w:tcPr>
            <w:tcW w:w="2274" w:type="pct"/>
            <w:shd w:val="clear" w:color="auto" w:fill="auto"/>
            <w:vAlign w:val="center"/>
            <w:hideMark/>
          </w:tcPr>
          <w:p w14:paraId="2AB9DA5E" w14:textId="55AD74E8" w:rsidR="00EE5E62" w:rsidRPr="00F66520" w:rsidRDefault="00EE5E62" w:rsidP="00EE5E62">
            <w:pPr>
              <w:adjustRightInd w:val="0"/>
              <w:jc w:val="both"/>
              <w:rPr>
                <w:rFonts w:ascii="Century Gothic" w:hAnsi="Century Gothic"/>
                <w:sz w:val="18"/>
                <w:szCs w:val="18"/>
                <w:lang w:val="es-CO"/>
              </w:rPr>
            </w:pPr>
            <w:r w:rsidRPr="00F66520">
              <w:rPr>
                <w:rFonts w:ascii="Century Gothic" w:hAnsi="Century Gothic"/>
                <w:b/>
                <w:sz w:val="18"/>
                <w:szCs w:val="18"/>
                <w:lang w:val="es-CO"/>
              </w:rPr>
              <w:t>RL= AC/PC ≥   2.0</w:t>
            </w:r>
            <w:r w:rsidR="00CD685B" w:rsidRPr="00F66520">
              <w:rPr>
                <w:rFonts w:ascii="Century Gothic" w:hAnsi="Century Gothic"/>
                <w:b/>
                <w:sz w:val="18"/>
                <w:szCs w:val="18"/>
                <w:lang w:val="es-CO"/>
              </w:rPr>
              <w:t>2</w:t>
            </w:r>
          </w:p>
        </w:tc>
      </w:tr>
      <w:tr w:rsidR="00EE5E62" w:rsidRPr="00F66520" w14:paraId="639E5CE0" w14:textId="77777777" w:rsidTr="00EE5E62">
        <w:trPr>
          <w:trHeight w:val="157"/>
          <w:jc w:val="center"/>
        </w:trPr>
        <w:tc>
          <w:tcPr>
            <w:tcW w:w="2726" w:type="pct"/>
            <w:shd w:val="clear" w:color="auto" w:fill="92D050"/>
            <w:vAlign w:val="center"/>
            <w:hideMark/>
          </w:tcPr>
          <w:p w14:paraId="58A1D79E" w14:textId="77777777" w:rsidR="00EE5E62" w:rsidRPr="00F66520" w:rsidRDefault="00EE5E62" w:rsidP="00EE5E62">
            <w:pPr>
              <w:adjustRightInd w:val="0"/>
              <w:contextualSpacing/>
              <w:jc w:val="center"/>
              <w:rPr>
                <w:rFonts w:ascii="Century Gothic" w:hAnsi="Century Gothic"/>
                <w:b/>
                <w:bCs/>
                <w:sz w:val="18"/>
                <w:szCs w:val="18"/>
                <w:lang w:val="es-CO"/>
              </w:rPr>
            </w:pPr>
            <w:r w:rsidRPr="00F66520">
              <w:rPr>
                <w:rFonts w:ascii="Century Gothic" w:hAnsi="Century Gothic"/>
                <w:b/>
                <w:bCs/>
                <w:sz w:val="18"/>
                <w:szCs w:val="18"/>
                <w:lang w:val="es-CO"/>
              </w:rPr>
              <w:t>NIVEL DE ENDEUDAMIENTO</w:t>
            </w:r>
          </w:p>
        </w:tc>
        <w:tc>
          <w:tcPr>
            <w:tcW w:w="2274" w:type="pct"/>
            <w:shd w:val="clear" w:color="auto" w:fill="auto"/>
            <w:vAlign w:val="center"/>
            <w:hideMark/>
          </w:tcPr>
          <w:p w14:paraId="53D9BFC2" w14:textId="1E62BA2C" w:rsidR="00EE5E62" w:rsidRPr="00F66520" w:rsidRDefault="00EE5E62" w:rsidP="00EE5E62">
            <w:pPr>
              <w:jc w:val="both"/>
              <w:rPr>
                <w:rFonts w:ascii="Century Gothic" w:hAnsi="Century Gothic"/>
                <w:sz w:val="18"/>
                <w:szCs w:val="18"/>
                <w:lang w:val="es-CO"/>
              </w:rPr>
            </w:pPr>
            <w:r w:rsidRPr="00F66520">
              <w:rPr>
                <w:rFonts w:ascii="Century Gothic" w:hAnsi="Century Gothic"/>
                <w:b/>
                <w:bCs/>
                <w:sz w:val="18"/>
                <w:szCs w:val="18"/>
                <w:lang w:val="es-CO"/>
              </w:rPr>
              <w:t xml:space="preserve">NE = PT / AT  </w:t>
            </w:r>
            <w:r w:rsidRPr="00F66520">
              <w:rPr>
                <w:rFonts w:ascii="Century Gothic" w:hAnsi="Century Gothic"/>
                <w:b/>
                <w:sz w:val="18"/>
                <w:szCs w:val="18"/>
                <w:u w:val="single"/>
                <w:lang w:val="es-CO"/>
              </w:rPr>
              <w:t>&lt;</w:t>
            </w:r>
            <w:r w:rsidR="00CD685B" w:rsidRPr="00F66520">
              <w:rPr>
                <w:rFonts w:ascii="Century Gothic" w:hAnsi="Century Gothic"/>
                <w:b/>
                <w:sz w:val="18"/>
                <w:szCs w:val="18"/>
                <w:lang w:val="es-CO"/>
              </w:rPr>
              <w:t xml:space="preserve">   0.50</w:t>
            </w:r>
          </w:p>
        </w:tc>
      </w:tr>
      <w:tr w:rsidR="00EE5E62" w:rsidRPr="00F66520" w14:paraId="76F3C4E1" w14:textId="77777777" w:rsidTr="00EE5E62">
        <w:trPr>
          <w:trHeight w:val="171"/>
          <w:jc w:val="center"/>
        </w:trPr>
        <w:tc>
          <w:tcPr>
            <w:tcW w:w="2726" w:type="pct"/>
            <w:shd w:val="clear" w:color="auto" w:fill="92D050"/>
            <w:vAlign w:val="center"/>
            <w:hideMark/>
          </w:tcPr>
          <w:p w14:paraId="4D5DF0B0" w14:textId="77777777" w:rsidR="00EE5E62" w:rsidRPr="00F66520" w:rsidRDefault="00EE5E62" w:rsidP="00EE5E62">
            <w:pPr>
              <w:adjustRightInd w:val="0"/>
              <w:contextualSpacing/>
              <w:jc w:val="center"/>
              <w:rPr>
                <w:rFonts w:ascii="Century Gothic" w:hAnsi="Century Gothic"/>
                <w:b/>
                <w:bCs/>
                <w:sz w:val="18"/>
                <w:szCs w:val="18"/>
                <w:lang w:val="es-CO"/>
              </w:rPr>
            </w:pPr>
            <w:r w:rsidRPr="00F66520">
              <w:rPr>
                <w:rFonts w:ascii="Century Gothic" w:hAnsi="Century Gothic"/>
                <w:b/>
                <w:sz w:val="18"/>
                <w:szCs w:val="18"/>
                <w:lang w:val="es-CO"/>
              </w:rPr>
              <w:t>RAZÓN DE COBERTURA DE INTERESES</w:t>
            </w:r>
          </w:p>
        </w:tc>
        <w:tc>
          <w:tcPr>
            <w:tcW w:w="2274" w:type="pct"/>
            <w:shd w:val="clear" w:color="auto" w:fill="auto"/>
            <w:vAlign w:val="center"/>
            <w:hideMark/>
          </w:tcPr>
          <w:p w14:paraId="27E77EAF" w14:textId="0A414D70" w:rsidR="00EE5E62" w:rsidRPr="00F66520" w:rsidRDefault="00EE5E62" w:rsidP="00EE5E62">
            <w:pPr>
              <w:adjustRightInd w:val="0"/>
              <w:jc w:val="both"/>
              <w:rPr>
                <w:rFonts w:ascii="Century Gothic" w:hAnsi="Century Gothic"/>
                <w:sz w:val="18"/>
                <w:szCs w:val="18"/>
                <w:lang w:val="es-CO"/>
              </w:rPr>
            </w:pPr>
            <w:r w:rsidRPr="00F66520">
              <w:rPr>
                <w:rFonts w:ascii="Century Gothic" w:hAnsi="Century Gothic"/>
                <w:b/>
                <w:bCs/>
                <w:sz w:val="18"/>
                <w:szCs w:val="18"/>
                <w:lang w:val="es-CO"/>
              </w:rPr>
              <w:t xml:space="preserve">RCI = UO / GI </w:t>
            </w:r>
            <w:r w:rsidRPr="00F66520">
              <w:rPr>
                <w:rFonts w:ascii="Century Gothic" w:hAnsi="Century Gothic"/>
                <w:b/>
                <w:bCs/>
                <w:sz w:val="18"/>
                <w:szCs w:val="18"/>
                <w:u w:val="single"/>
                <w:lang w:val="es-CO"/>
              </w:rPr>
              <w:t>&gt;</w:t>
            </w:r>
            <w:r w:rsidR="00CD685B" w:rsidRPr="00F66520">
              <w:rPr>
                <w:rFonts w:ascii="Century Gothic" w:hAnsi="Century Gothic"/>
                <w:b/>
                <w:sz w:val="18"/>
                <w:szCs w:val="18"/>
                <w:lang w:val="es-CO"/>
              </w:rPr>
              <w:t xml:space="preserve">  3.62</w:t>
            </w:r>
          </w:p>
        </w:tc>
      </w:tr>
    </w:tbl>
    <w:p w14:paraId="00D4EC9E" w14:textId="77777777" w:rsidR="00EE5E62" w:rsidRPr="00F66520" w:rsidRDefault="00EE5E62" w:rsidP="00EE5E62">
      <w:pPr>
        <w:shd w:val="clear" w:color="auto" w:fill="FFFFFF"/>
        <w:jc w:val="both"/>
        <w:rPr>
          <w:rFonts w:ascii="Century Gothic" w:hAnsi="Century Gothic"/>
          <w:bCs/>
          <w:sz w:val="18"/>
          <w:szCs w:val="18"/>
          <w:lang w:val="es-CO"/>
        </w:rPr>
      </w:pPr>
    </w:p>
    <w:p w14:paraId="03862D10" w14:textId="77777777" w:rsidR="00EE5E62" w:rsidRPr="00F66520" w:rsidRDefault="00EE5E62" w:rsidP="00363174">
      <w:pPr>
        <w:widowControl/>
        <w:numPr>
          <w:ilvl w:val="0"/>
          <w:numId w:val="28"/>
        </w:numPr>
        <w:shd w:val="clear" w:color="auto" w:fill="FFFFFF"/>
        <w:autoSpaceDE/>
        <w:autoSpaceDN/>
        <w:jc w:val="both"/>
        <w:rPr>
          <w:rFonts w:ascii="Century Gothic" w:hAnsi="Century Gothic"/>
          <w:b/>
          <w:bCs/>
          <w:sz w:val="18"/>
          <w:szCs w:val="18"/>
          <w:lang w:val="es-CO"/>
        </w:rPr>
      </w:pPr>
      <w:r w:rsidRPr="00F66520">
        <w:rPr>
          <w:rFonts w:ascii="Century Gothic" w:hAnsi="Century Gothic"/>
          <w:b/>
          <w:bCs/>
          <w:sz w:val="18"/>
          <w:szCs w:val="18"/>
          <w:lang w:val="es-CO"/>
        </w:rPr>
        <w:t>ÍNDICE DE LIQUIDEZ</w:t>
      </w:r>
    </w:p>
    <w:p w14:paraId="4D7B731D" w14:textId="77777777" w:rsidR="00EE5E62" w:rsidRPr="00F66520" w:rsidRDefault="00EE5E62" w:rsidP="00EE5E62">
      <w:pPr>
        <w:shd w:val="clear" w:color="auto" w:fill="FFFFFF"/>
        <w:jc w:val="both"/>
        <w:rPr>
          <w:rFonts w:ascii="Century Gothic" w:hAnsi="Century Gothic"/>
          <w:bCs/>
          <w:sz w:val="18"/>
          <w:szCs w:val="18"/>
          <w:lang w:val="es-CO"/>
        </w:rPr>
      </w:pPr>
    </w:p>
    <w:p w14:paraId="13FBFCA2"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El índice de liquidez se calificará de la siguiente manera:</w:t>
      </w:r>
    </w:p>
    <w:p w14:paraId="451785F4" w14:textId="77777777" w:rsidR="00EE5E62" w:rsidRPr="00F66520" w:rsidRDefault="00EE5E62" w:rsidP="00EE5E62">
      <w:pPr>
        <w:shd w:val="clear" w:color="auto" w:fill="FFFFFF"/>
        <w:jc w:val="both"/>
        <w:rPr>
          <w:rFonts w:ascii="Century Gothic" w:hAnsi="Century Gothic"/>
          <w:b/>
          <w:bCs/>
          <w:sz w:val="18"/>
          <w:szCs w:val="18"/>
          <w:lang w:val="es-CO"/>
        </w:rPr>
      </w:pPr>
    </w:p>
    <w:p w14:paraId="327AB6D6" w14:textId="2A89A17A" w:rsidR="00EE5E62" w:rsidRPr="00F66520" w:rsidRDefault="00497A2D" w:rsidP="00EE5E62">
      <w:pPr>
        <w:shd w:val="clear" w:color="auto" w:fill="FFFFFF"/>
        <w:jc w:val="both"/>
        <w:rPr>
          <w:rFonts w:ascii="Century Gothic" w:hAnsi="Century Gothic"/>
          <w:b/>
          <w:bCs/>
          <w:sz w:val="18"/>
          <w:szCs w:val="18"/>
          <w:lang w:val="es-CO"/>
        </w:rPr>
      </w:pPr>
      <w:r w:rsidRPr="00F66520">
        <w:rPr>
          <w:rFonts w:ascii="Century Gothic" w:hAnsi="Century Gothic"/>
          <w:b/>
          <w:bCs/>
          <w:sz w:val="18"/>
          <w:szCs w:val="18"/>
          <w:lang w:val="es-CO"/>
        </w:rPr>
        <w:t>RL= AC/PC ≥   2,0</w:t>
      </w:r>
      <w:r w:rsidR="00CD685B" w:rsidRPr="00F66520">
        <w:rPr>
          <w:rFonts w:ascii="Century Gothic" w:hAnsi="Century Gothic"/>
          <w:b/>
          <w:bCs/>
          <w:sz w:val="18"/>
          <w:szCs w:val="18"/>
          <w:lang w:val="es-CO"/>
        </w:rPr>
        <w:t>2</w:t>
      </w:r>
    </w:p>
    <w:p w14:paraId="28C4F760" w14:textId="77777777" w:rsidR="00EE5E62" w:rsidRPr="00F66520" w:rsidRDefault="00EE5E62" w:rsidP="00EE5E62">
      <w:pPr>
        <w:shd w:val="clear" w:color="auto" w:fill="FFFFFF"/>
        <w:jc w:val="both"/>
        <w:rPr>
          <w:rFonts w:ascii="Century Gothic" w:hAnsi="Century Gothic"/>
          <w:bCs/>
          <w:sz w:val="18"/>
          <w:szCs w:val="18"/>
          <w:lang w:val="es-CO"/>
        </w:rPr>
      </w:pPr>
    </w:p>
    <w:p w14:paraId="2752EA3B"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Donde:</w:t>
      </w:r>
    </w:p>
    <w:p w14:paraId="32F0906F"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RL = Índice de Liquidez</w:t>
      </w:r>
    </w:p>
    <w:p w14:paraId="51E1B23D"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AC = Activo corriente</w:t>
      </w:r>
    </w:p>
    <w:p w14:paraId="5A7FA5AD"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PC = Pasivo corriente</w:t>
      </w:r>
    </w:p>
    <w:p w14:paraId="6E03BDAE" w14:textId="3155D0F4"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Si RL es mayor o igual a </w:t>
      </w:r>
      <w:r w:rsidRPr="00F66520">
        <w:rPr>
          <w:rFonts w:ascii="Century Gothic" w:hAnsi="Century Gothic"/>
          <w:b/>
          <w:bCs/>
          <w:sz w:val="18"/>
          <w:szCs w:val="18"/>
          <w:lang w:val="es-CO"/>
        </w:rPr>
        <w:t>2,0</w:t>
      </w:r>
      <w:r w:rsidR="00CD685B" w:rsidRPr="00F66520">
        <w:rPr>
          <w:rFonts w:ascii="Century Gothic" w:hAnsi="Century Gothic"/>
          <w:b/>
          <w:bCs/>
          <w:sz w:val="18"/>
          <w:szCs w:val="18"/>
          <w:lang w:val="es-CO"/>
        </w:rPr>
        <w:t>2</w:t>
      </w:r>
      <w:r w:rsidRPr="00F66520">
        <w:rPr>
          <w:rFonts w:ascii="Century Gothic" w:hAnsi="Century Gothic"/>
          <w:bCs/>
          <w:sz w:val="18"/>
          <w:szCs w:val="18"/>
          <w:lang w:val="es-CO"/>
        </w:rPr>
        <w:t xml:space="preserve"> CUMPLE</w:t>
      </w:r>
    </w:p>
    <w:p w14:paraId="2090A244" w14:textId="79A65A18" w:rsidR="00EE5E62" w:rsidRPr="00F66520" w:rsidRDefault="00EE5E62" w:rsidP="00EE5E62">
      <w:pPr>
        <w:shd w:val="clear" w:color="auto" w:fill="FFFFFF"/>
        <w:jc w:val="both"/>
        <w:rPr>
          <w:rFonts w:ascii="Century Gothic" w:hAnsi="Century Gothic"/>
          <w:b/>
          <w:bCs/>
          <w:sz w:val="18"/>
          <w:szCs w:val="18"/>
          <w:lang w:val="es-CO"/>
        </w:rPr>
      </w:pPr>
      <w:r w:rsidRPr="00F66520">
        <w:rPr>
          <w:rFonts w:ascii="Century Gothic" w:hAnsi="Century Gothic"/>
          <w:bCs/>
          <w:sz w:val="18"/>
          <w:szCs w:val="18"/>
          <w:lang w:val="es-CO"/>
        </w:rPr>
        <w:t xml:space="preserve">Si RL es menor a </w:t>
      </w:r>
      <w:r w:rsidRPr="00F66520">
        <w:rPr>
          <w:rFonts w:ascii="Century Gothic" w:hAnsi="Century Gothic"/>
          <w:b/>
          <w:bCs/>
          <w:sz w:val="18"/>
          <w:szCs w:val="18"/>
          <w:lang w:val="es-CO"/>
        </w:rPr>
        <w:t>2,0</w:t>
      </w:r>
      <w:r w:rsidR="00CD685B" w:rsidRPr="00F66520">
        <w:rPr>
          <w:rFonts w:ascii="Century Gothic" w:hAnsi="Century Gothic"/>
          <w:b/>
          <w:bCs/>
          <w:sz w:val="18"/>
          <w:szCs w:val="18"/>
          <w:lang w:val="es-CO"/>
        </w:rPr>
        <w:t>2</w:t>
      </w:r>
      <w:r w:rsidRPr="00F66520">
        <w:rPr>
          <w:rFonts w:ascii="Century Gothic" w:hAnsi="Century Gothic"/>
          <w:bCs/>
          <w:sz w:val="18"/>
          <w:szCs w:val="18"/>
          <w:lang w:val="es-CO"/>
        </w:rPr>
        <w:t xml:space="preserve"> NO CUMPLE</w:t>
      </w:r>
    </w:p>
    <w:p w14:paraId="67ADCD76"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Si el valor es indeterminado por tener pasivo corriente en cero (0) CUMPLE </w:t>
      </w:r>
    </w:p>
    <w:p w14:paraId="11B02201" w14:textId="77777777" w:rsidR="00EE5E62" w:rsidRPr="00F66520" w:rsidRDefault="00EE5E62" w:rsidP="00EE5E62">
      <w:pPr>
        <w:shd w:val="clear" w:color="auto" w:fill="FFFFFF"/>
        <w:jc w:val="both"/>
        <w:rPr>
          <w:rFonts w:ascii="Century Gothic" w:hAnsi="Century Gothic"/>
          <w:bCs/>
          <w:sz w:val="18"/>
          <w:szCs w:val="18"/>
          <w:lang w:val="es-CO"/>
        </w:rPr>
      </w:pPr>
    </w:p>
    <w:p w14:paraId="2D1536B0"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En caso de uniones temporales o consorcios los indicadores se calcularán con base en la sumatoria de las clasificaciones de Pasivo Corriente y Activo Corriente de acuerdo con su participación y se calculará mediante la siguiente fórmula:</w:t>
      </w:r>
    </w:p>
    <w:p w14:paraId="21DFCBDD" w14:textId="77777777" w:rsidR="00EE5E62" w:rsidRPr="00F66520" w:rsidRDefault="00EE5E62" w:rsidP="00EE5E62">
      <w:pPr>
        <w:shd w:val="clear" w:color="auto" w:fill="FFFFFF"/>
        <w:jc w:val="both"/>
        <w:rPr>
          <w:rFonts w:ascii="Century Gothic" w:hAnsi="Century Gothic"/>
          <w:bCs/>
          <w:sz w:val="18"/>
          <w:szCs w:val="18"/>
          <w:lang w:val="es-CO"/>
        </w:rPr>
      </w:pPr>
    </w:p>
    <w:p w14:paraId="219CB388"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RL= (AC1*%P1+AC2*%P2+..+ACn*%Pn)/(PC1*%P1+PC2*%P2+..+PCn*%Pn)</w:t>
      </w:r>
    </w:p>
    <w:p w14:paraId="13A01E82" w14:textId="77777777" w:rsidR="00EE5E62" w:rsidRPr="00F66520" w:rsidRDefault="00EE5E62" w:rsidP="00EE5E62">
      <w:pPr>
        <w:shd w:val="clear" w:color="auto" w:fill="FFFFFF"/>
        <w:jc w:val="both"/>
        <w:rPr>
          <w:rFonts w:ascii="Century Gothic" w:hAnsi="Century Gothic"/>
          <w:bCs/>
          <w:sz w:val="18"/>
          <w:szCs w:val="18"/>
          <w:lang w:val="es-CO"/>
        </w:rPr>
      </w:pPr>
    </w:p>
    <w:p w14:paraId="00BF1A40"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Donde:</w:t>
      </w:r>
    </w:p>
    <w:p w14:paraId="3E5EC57E" w14:textId="77777777" w:rsidR="00EE5E62" w:rsidRPr="00F66520" w:rsidRDefault="00EE5E62" w:rsidP="00EE5E62">
      <w:pPr>
        <w:shd w:val="clear" w:color="auto" w:fill="FFFFFF"/>
        <w:jc w:val="both"/>
        <w:rPr>
          <w:rFonts w:ascii="Century Gothic" w:hAnsi="Century Gothic"/>
          <w:bCs/>
          <w:sz w:val="18"/>
          <w:szCs w:val="18"/>
          <w:lang w:val="es-CO"/>
        </w:rPr>
      </w:pPr>
    </w:p>
    <w:p w14:paraId="54CB4E1C"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RL = Índice de Liquidez</w:t>
      </w:r>
    </w:p>
    <w:p w14:paraId="16807D96"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AC1 = Activo corriente del miembro 1</w:t>
      </w:r>
    </w:p>
    <w:p w14:paraId="5A5EAF2B"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ACn = Activo corriente del miembro n</w:t>
      </w:r>
    </w:p>
    <w:p w14:paraId="7D72EFFD"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PCn = Pasivo corriente del miembro n</w:t>
      </w:r>
    </w:p>
    <w:p w14:paraId="3D6DC847"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%P1 = Porcentaje de participación del miembro 1</w:t>
      </w:r>
    </w:p>
    <w:p w14:paraId="37A91FF0"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%Pn = Porcentaje de participación del miembro n</w:t>
      </w:r>
    </w:p>
    <w:p w14:paraId="6E3B135A" w14:textId="77777777" w:rsidR="00EE5E62" w:rsidRPr="00F66520" w:rsidRDefault="00EE5E62" w:rsidP="00EE5E62">
      <w:pPr>
        <w:shd w:val="clear" w:color="auto" w:fill="FFFFFF"/>
        <w:jc w:val="both"/>
        <w:rPr>
          <w:rFonts w:ascii="Century Gothic" w:hAnsi="Century Gothic"/>
          <w:b/>
          <w:bCs/>
          <w:sz w:val="18"/>
          <w:szCs w:val="18"/>
          <w:lang w:val="es-CO"/>
        </w:rPr>
      </w:pPr>
    </w:p>
    <w:p w14:paraId="6B624360" w14:textId="77777777" w:rsidR="00EE5E62" w:rsidRPr="00F66520" w:rsidRDefault="00EE5E62" w:rsidP="00363174">
      <w:pPr>
        <w:widowControl/>
        <w:numPr>
          <w:ilvl w:val="0"/>
          <w:numId w:val="28"/>
        </w:numPr>
        <w:shd w:val="clear" w:color="auto" w:fill="FFFFFF"/>
        <w:autoSpaceDE/>
        <w:autoSpaceDN/>
        <w:jc w:val="both"/>
        <w:rPr>
          <w:rFonts w:ascii="Century Gothic" w:hAnsi="Century Gothic"/>
          <w:b/>
          <w:bCs/>
          <w:sz w:val="18"/>
          <w:szCs w:val="18"/>
          <w:lang w:val="es-CO"/>
        </w:rPr>
      </w:pPr>
      <w:r w:rsidRPr="00F66520">
        <w:rPr>
          <w:rFonts w:ascii="Century Gothic" w:hAnsi="Century Gothic"/>
          <w:b/>
          <w:bCs/>
          <w:sz w:val="18"/>
          <w:szCs w:val="18"/>
          <w:lang w:val="es-CO"/>
        </w:rPr>
        <w:t>NIVEL DE ENDEUDAMIENTO</w:t>
      </w:r>
    </w:p>
    <w:p w14:paraId="33BFB86E" w14:textId="77777777" w:rsidR="00EE5E62" w:rsidRPr="00F66520" w:rsidRDefault="00EE5E62" w:rsidP="00EE5E62">
      <w:pPr>
        <w:shd w:val="clear" w:color="auto" w:fill="FFFFFF"/>
        <w:jc w:val="both"/>
        <w:rPr>
          <w:rFonts w:ascii="Century Gothic" w:hAnsi="Century Gothic"/>
          <w:bCs/>
          <w:sz w:val="18"/>
          <w:szCs w:val="18"/>
          <w:lang w:val="es-CO"/>
        </w:rPr>
      </w:pPr>
    </w:p>
    <w:p w14:paraId="5D1325DB"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El nivel de endeudamiento se verificará de la siguiente manera:</w:t>
      </w:r>
    </w:p>
    <w:p w14:paraId="42A030DA" w14:textId="77777777" w:rsidR="00EE5E62" w:rsidRPr="00F66520" w:rsidRDefault="00EE5E62" w:rsidP="00EE5E62">
      <w:pPr>
        <w:shd w:val="clear" w:color="auto" w:fill="FFFFFF"/>
        <w:jc w:val="both"/>
        <w:rPr>
          <w:rFonts w:ascii="Century Gothic" w:hAnsi="Century Gothic"/>
          <w:b/>
          <w:bCs/>
          <w:sz w:val="18"/>
          <w:szCs w:val="18"/>
          <w:lang w:val="es-CO"/>
        </w:rPr>
      </w:pPr>
    </w:p>
    <w:p w14:paraId="167F036C" w14:textId="2DF428BF" w:rsidR="00EE5E62" w:rsidRPr="00F66520" w:rsidRDefault="00EE5E62" w:rsidP="00EE5E62">
      <w:pPr>
        <w:shd w:val="clear" w:color="auto" w:fill="FFFFFF"/>
        <w:jc w:val="both"/>
        <w:rPr>
          <w:rFonts w:ascii="Century Gothic" w:hAnsi="Century Gothic"/>
          <w:b/>
          <w:bCs/>
          <w:sz w:val="18"/>
          <w:szCs w:val="18"/>
          <w:lang w:val="es-CO"/>
        </w:rPr>
      </w:pPr>
      <w:r w:rsidRPr="00F66520">
        <w:rPr>
          <w:rFonts w:ascii="Century Gothic" w:hAnsi="Century Gothic"/>
          <w:b/>
          <w:bCs/>
          <w:sz w:val="18"/>
          <w:szCs w:val="18"/>
          <w:lang w:val="es-CO"/>
        </w:rPr>
        <w:t xml:space="preserve">NE = PT / AT </w:t>
      </w:r>
      <w:r w:rsidRPr="00F66520">
        <w:rPr>
          <w:rFonts w:ascii="Century Gothic" w:hAnsi="Century Gothic"/>
          <w:b/>
          <w:bCs/>
          <w:sz w:val="18"/>
          <w:szCs w:val="18"/>
          <w:u w:val="single"/>
          <w:lang w:val="es-CO"/>
        </w:rPr>
        <w:t>&lt;</w:t>
      </w:r>
      <w:r w:rsidR="00CD685B" w:rsidRPr="00F66520">
        <w:rPr>
          <w:rFonts w:ascii="Century Gothic" w:hAnsi="Century Gothic"/>
          <w:b/>
          <w:bCs/>
          <w:sz w:val="18"/>
          <w:szCs w:val="18"/>
          <w:lang w:val="es-CO"/>
        </w:rPr>
        <w:t xml:space="preserve"> 0.50</w:t>
      </w:r>
    </w:p>
    <w:p w14:paraId="21B3131D" w14:textId="77777777" w:rsidR="00EE5E62" w:rsidRPr="00F66520" w:rsidRDefault="00EE5E62" w:rsidP="00EE5E62">
      <w:pPr>
        <w:shd w:val="clear" w:color="auto" w:fill="FFFFFF"/>
        <w:jc w:val="both"/>
        <w:rPr>
          <w:rFonts w:ascii="Century Gothic" w:hAnsi="Century Gothic"/>
          <w:bCs/>
          <w:sz w:val="18"/>
          <w:szCs w:val="18"/>
          <w:lang w:val="es-CO"/>
        </w:rPr>
      </w:pPr>
    </w:p>
    <w:p w14:paraId="6DF100F2"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Donde:</w:t>
      </w:r>
    </w:p>
    <w:p w14:paraId="51BE33B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NE = Nivel  de endeudamiento</w:t>
      </w:r>
    </w:p>
    <w:p w14:paraId="08D280E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AT = Activo total</w:t>
      </w:r>
    </w:p>
    <w:p w14:paraId="0EA79860"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PT = Pasivo total</w:t>
      </w:r>
    </w:p>
    <w:p w14:paraId="4E8D63C8"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Se considera admisible:</w:t>
      </w:r>
    </w:p>
    <w:p w14:paraId="2139BF62" w14:textId="77777777" w:rsidR="00EE5E62" w:rsidRPr="00F66520" w:rsidRDefault="00EE5E62" w:rsidP="00EE5E62">
      <w:pPr>
        <w:shd w:val="clear" w:color="auto" w:fill="FFFFFF"/>
        <w:jc w:val="both"/>
        <w:rPr>
          <w:rFonts w:ascii="Century Gothic" w:hAnsi="Century Gothic"/>
          <w:bCs/>
          <w:sz w:val="18"/>
          <w:szCs w:val="18"/>
          <w:lang w:val="es-CO"/>
        </w:rPr>
      </w:pPr>
    </w:p>
    <w:p w14:paraId="3F6FD045" w14:textId="423CA653" w:rsidR="00EE5E62" w:rsidRPr="00F66520" w:rsidRDefault="00CD685B"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Cuando NE mayor al 0.50</w:t>
      </w:r>
      <w:r w:rsidR="00EE5E62" w:rsidRPr="00F66520">
        <w:rPr>
          <w:rFonts w:ascii="Century Gothic" w:hAnsi="Century Gothic"/>
          <w:b/>
          <w:bCs/>
          <w:sz w:val="18"/>
          <w:szCs w:val="18"/>
          <w:lang w:val="es-CO"/>
        </w:rPr>
        <w:t xml:space="preserve"> </w:t>
      </w:r>
      <w:r w:rsidR="00EE5E62" w:rsidRPr="00F66520">
        <w:rPr>
          <w:rFonts w:ascii="Century Gothic" w:hAnsi="Century Gothic"/>
          <w:bCs/>
          <w:sz w:val="18"/>
          <w:szCs w:val="18"/>
          <w:lang w:val="es-CO"/>
        </w:rPr>
        <w:t>NO CUMPLE</w:t>
      </w:r>
    </w:p>
    <w:p w14:paraId="3F95AD59" w14:textId="6BCADB62"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Cuando NE es menor o igual al </w:t>
      </w:r>
      <w:r w:rsidR="00CD685B" w:rsidRPr="00F66520">
        <w:rPr>
          <w:rFonts w:ascii="Century Gothic" w:hAnsi="Century Gothic"/>
          <w:bCs/>
          <w:sz w:val="18"/>
          <w:szCs w:val="18"/>
          <w:lang w:val="es-CO"/>
        </w:rPr>
        <w:t>0.50</w:t>
      </w:r>
      <w:r w:rsidRPr="00F66520">
        <w:rPr>
          <w:rFonts w:ascii="Century Gothic" w:hAnsi="Century Gothic"/>
          <w:bCs/>
          <w:sz w:val="18"/>
          <w:szCs w:val="18"/>
          <w:lang w:val="es-CO"/>
        </w:rPr>
        <w:t xml:space="preserve"> CUMPLE</w:t>
      </w:r>
    </w:p>
    <w:p w14:paraId="6C2817B4"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Si el valor es indeterminado por tener Activo Total en cero (0) NO CUMPLE </w:t>
      </w:r>
    </w:p>
    <w:p w14:paraId="59225591" w14:textId="77777777" w:rsidR="00EE5E62" w:rsidRPr="00F66520" w:rsidRDefault="00EE5E62" w:rsidP="00EE5E62">
      <w:pPr>
        <w:shd w:val="clear" w:color="auto" w:fill="FFFFFF"/>
        <w:jc w:val="both"/>
        <w:rPr>
          <w:rFonts w:ascii="Century Gothic" w:hAnsi="Century Gothic"/>
          <w:bCs/>
          <w:sz w:val="18"/>
          <w:szCs w:val="18"/>
          <w:lang w:val="es-CO"/>
        </w:rPr>
      </w:pPr>
    </w:p>
    <w:p w14:paraId="15397B36"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En caso de uniones temporales o consorcios los indicadores se calcularán con base en la sumatoria de las clasificaciones de pasivo total y activo total y se calculara mediante la siguiente formula. </w:t>
      </w:r>
    </w:p>
    <w:p w14:paraId="593890CC" w14:textId="77777777" w:rsidR="00EE5E62" w:rsidRPr="00F66520" w:rsidRDefault="00EE5E62" w:rsidP="00EE5E62">
      <w:pPr>
        <w:shd w:val="clear" w:color="auto" w:fill="FFFFFF"/>
        <w:jc w:val="both"/>
        <w:rPr>
          <w:rFonts w:ascii="Century Gothic" w:hAnsi="Century Gothic"/>
          <w:bCs/>
          <w:sz w:val="18"/>
          <w:szCs w:val="18"/>
          <w:lang w:val="es-CO"/>
        </w:rPr>
      </w:pPr>
    </w:p>
    <w:p w14:paraId="6A17B534"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NE=sumatoria (PT1*%P1 + PT2*%P2 +…+ </w:t>
      </w:r>
      <w:r w:rsidRPr="00F66520">
        <w:rPr>
          <w:rFonts w:ascii="Century Gothic" w:hAnsi="Century Gothic"/>
          <w:bCs/>
          <w:sz w:val="18"/>
          <w:szCs w:val="18"/>
          <w:lang w:val="en-US"/>
        </w:rPr>
        <w:t xml:space="preserve">PTn*%Pn) / sumatoria (AT1*%P1 + AT2*%P2+… </w:t>
      </w:r>
      <w:r w:rsidRPr="00F66520">
        <w:rPr>
          <w:rFonts w:ascii="Century Gothic" w:hAnsi="Century Gothic"/>
          <w:bCs/>
          <w:sz w:val="18"/>
          <w:szCs w:val="18"/>
          <w:lang w:val="es-CO"/>
        </w:rPr>
        <w:t>+ATn*%Pn) )</w:t>
      </w:r>
    </w:p>
    <w:p w14:paraId="2A8F7697" w14:textId="77777777" w:rsidR="00EE5E62" w:rsidRPr="00F66520" w:rsidRDefault="00EE5E62" w:rsidP="00EE5E62">
      <w:pPr>
        <w:shd w:val="clear" w:color="auto" w:fill="FFFFFF"/>
        <w:jc w:val="both"/>
        <w:rPr>
          <w:rFonts w:ascii="Century Gothic" w:hAnsi="Century Gothic"/>
          <w:bCs/>
          <w:sz w:val="18"/>
          <w:szCs w:val="18"/>
          <w:lang w:val="es-CO"/>
        </w:rPr>
      </w:pPr>
    </w:p>
    <w:p w14:paraId="5CC54B81"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Donde:</w:t>
      </w:r>
    </w:p>
    <w:p w14:paraId="17EE8D1A" w14:textId="77777777" w:rsidR="00EE5E62" w:rsidRPr="00F66520" w:rsidRDefault="00EE5E62" w:rsidP="00EE5E62">
      <w:pPr>
        <w:shd w:val="clear" w:color="auto" w:fill="FFFFFF"/>
        <w:jc w:val="both"/>
        <w:rPr>
          <w:rFonts w:ascii="Century Gothic" w:hAnsi="Century Gothic"/>
          <w:bCs/>
          <w:sz w:val="18"/>
          <w:szCs w:val="18"/>
          <w:lang w:val="es-CO"/>
        </w:rPr>
      </w:pPr>
    </w:p>
    <w:p w14:paraId="35A7CDE0"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NE = Nivel  de endeudamiento</w:t>
      </w:r>
    </w:p>
    <w:p w14:paraId="0191E36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AT1 = Activo total del miembro 1</w:t>
      </w:r>
    </w:p>
    <w:p w14:paraId="54CD4513"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ATn = Activo total del miembro n</w:t>
      </w:r>
    </w:p>
    <w:p w14:paraId="61DFCA42"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PTn = Pasivo total del miembro n</w:t>
      </w:r>
    </w:p>
    <w:p w14:paraId="615F41E8"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%P1 = Porcentaje de participación del miembro 1</w:t>
      </w:r>
    </w:p>
    <w:p w14:paraId="1E704BC2"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%Pn = Porcentaje de participación del miembro n</w:t>
      </w:r>
    </w:p>
    <w:p w14:paraId="55170939" w14:textId="77777777" w:rsidR="00EE5E62" w:rsidRPr="00F66520" w:rsidRDefault="00EE5E62" w:rsidP="00EE5E62">
      <w:pPr>
        <w:shd w:val="clear" w:color="auto" w:fill="FFFFFF"/>
        <w:jc w:val="both"/>
        <w:rPr>
          <w:rFonts w:ascii="Century Gothic" w:hAnsi="Century Gothic"/>
          <w:b/>
          <w:bCs/>
          <w:sz w:val="18"/>
          <w:szCs w:val="18"/>
          <w:lang w:val="es-CO"/>
        </w:rPr>
      </w:pPr>
    </w:p>
    <w:p w14:paraId="6FC9AEF0" w14:textId="77777777" w:rsidR="00EE5E62" w:rsidRPr="00F66520" w:rsidRDefault="00EE5E62" w:rsidP="00363174">
      <w:pPr>
        <w:widowControl/>
        <w:numPr>
          <w:ilvl w:val="0"/>
          <w:numId w:val="28"/>
        </w:numPr>
        <w:shd w:val="clear" w:color="auto" w:fill="FFFFFF"/>
        <w:autoSpaceDE/>
        <w:autoSpaceDN/>
        <w:jc w:val="both"/>
        <w:rPr>
          <w:rFonts w:ascii="Century Gothic" w:hAnsi="Century Gothic"/>
          <w:b/>
          <w:bCs/>
          <w:sz w:val="18"/>
          <w:szCs w:val="18"/>
          <w:lang w:val="es-CO"/>
        </w:rPr>
      </w:pPr>
      <w:r w:rsidRPr="00F66520">
        <w:rPr>
          <w:rFonts w:ascii="Century Gothic" w:hAnsi="Century Gothic"/>
          <w:b/>
          <w:bCs/>
          <w:sz w:val="18"/>
          <w:szCs w:val="18"/>
          <w:lang w:val="es-CO"/>
        </w:rPr>
        <w:t>RAZÓN DE COBERTURA DE INTERESES</w:t>
      </w:r>
    </w:p>
    <w:p w14:paraId="27492839" w14:textId="77777777" w:rsidR="00EE5E62" w:rsidRPr="00F66520" w:rsidRDefault="00EE5E62" w:rsidP="00EE5E62">
      <w:pPr>
        <w:shd w:val="clear" w:color="auto" w:fill="FFFFFF"/>
        <w:jc w:val="both"/>
        <w:rPr>
          <w:rFonts w:ascii="Century Gothic" w:hAnsi="Century Gothic"/>
          <w:bCs/>
          <w:sz w:val="18"/>
          <w:szCs w:val="18"/>
          <w:lang w:val="es-CO"/>
        </w:rPr>
      </w:pPr>
    </w:p>
    <w:p w14:paraId="3C98D013"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La Razón de cobertura de intereses se verificará de la siguiente manera:</w:t>
      </w:r>
    </w:p>
    <w:p w14:paraId="4D7339AD" w14:textId="77777777" w:rsidR="00EE5E62" w:rsidRPr="00F66520" w:rsidRDefault="00EE5E62" w:rsidP="00EE5E62">
      <w:pPr>
        <w:shd w:val="clear" w:color="auto" w:fill="FFFFFF"/>
        <w:jc w:val="both"/>
        <w:rPr>
          <w:rFonts w:ascii="Century Gothic" w:hAnsi="Century Gothic"/>
          <w:b/>
          <w:bCs/>
          <w:sz w:val="18"/>
          <w:szCs w:val="18"/>
          <w:lang w:val="es-CO"/>
        </w:rPr>
      </w:pPr>
    </w:p>
    <w:p w14:paraId="20142D49" w14:textId="3BD2F62E"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
          <w:bCs/>
          <w:sz w:val="18"/>
          <w:szCs w:val="18"/>
          <w:lang w:val="es-CO"/>
        </w:rPr>
        <w:t xml:space="preserve">RCI = UO / GI </w:t>
      </w:r>
      <w:r w:rsidRPr="00F66520">
        <w:rPr>
          <w:rFonts w:ascii="Century Gothic" w:hAnsi="Century Gothic"/>
          <w:b/>
          <w:bCs/>
          <w:sz w:val="18"/>
          <w:szCs w:val="18"/>
          <w:u w:val="single"/>
          <w:lang w:val="es-CO"/>
        </w:rPr>
        <w:t>&gt;</w:t>
      </w:r>
      <w:r w:rsidR="00CD685B" w:rsidRPr="00F66520">
        <w:rPr>
          <w:rFonts w:ascii="Century Gothic" w:hAnsi="Century Gothic"/>
          <w:b/>
          <w:bCs/>
          <w:sz w:val="18"/>
          <w:szCs w:val="18"/>
          <w:lang w:val="es-CO"/>
        </w:rPr>
        <w:t xml:space="preserve"> 3</w:t>
      </w:r>
      <w:r w:rsidRPr="00F66520">
        <w:rPr>
          <w:rFonts w:ascii="Century Gothic" w:hAnsi="Century Gothic"/>
          <w:b/>
          <w:bCs/>
          <w:sz w:val="18"/>
          <w:szCs w:val="18"/>
          <w:lang w:val="es-CO"/>
        </w:rPr>
        <w:t>,</w:t>
      </w:r>
      <w:r w:rsidR="00CD685B" w:rsidRPr="00F66520">
        <w:rPr>
          <w:rFonts w:ascii="Century Gothic" w:hAnsi="Century Gothic"/>
          <w:b/>
          <w:bCs/>
          <w:sz w:val="18"/>
          <w:szCs w:val="18"/>
          <w:lang w:val="es-CO"/>
        </w:rPr>
        <w:t>62</w:t>
      </w:r>
    </w:p>
    <w:p w14:paraId="411A10C7"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Donde:</w:t>
      </w:r>
    </w:p>
    <w:p w14:paraId="2002722B"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RCI = Razón de cobertura de interés</w:t>
      </w:r>
    </w:p>
    <w:p w14:paraId="18E2A73A"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UO = Utilidad Operacional</w:t>
      </w:r>
    </w:p>
    <w:p w14:paraId="4A361A1C"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GI = Gastos de Intereses </w:t>
      </w:r>
    </w:p>
    <w:p w14:paraId="18948D4D"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Se considera admisible:</w:t>
      </w:r>
    </w:p>
    <w:p w14:paraId="15FD7062" w14:textId="77777777" w:rsidR="00EE5E62" w:rsidRPr="00F66520" w:rsidRDefault="00EE5E62" w:rsidP="00EE5E62">
      <w:pPr>
        <w:shd w:val="clear" w:color="auto" w:fill="FFFFFF"/>
        <w:jc w:val="both"/>
        <w:rPr>
          <w:rFonts w:ascii="Century Gothic" w:hAnsi="Century Gothic"/>
          <w:bCs/>
          <w:sz w:val="18"/>
          <w:szCs w:val="18"/>
          <w:lang w:val="es-CO"/>
        </w:rPr>
      </w:pPr>
    </w:p>
    <w:p w14:paraId="36CD15ED" w14:textId="6308C4E8" w:rsidR="00EE5E62" w:rsidRPr="00F66520" w:rsidRDefault="00CD685B"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Si RCI es mayor o igual a 3</w:t>
      </w:r>
      <w:r w:rsidR="00EE5E62" w:rsidRPr="00F66520">
        <w:rPr>
          <w:rFonts w:ascii="Century Gothic" w:hAnsi="Century Gothic"/>
          <w:b/>
          <w:bCs/>
          <w:sz w:val="18"/>
          <w:szCs w:val="18"/>
          <w:lang w:val="es-CO"/>
        </w:rPr>
        <w:t>,</w:t>
      </w:r>
      <w:r w:rsidRPr="00F66520">
        <w:rPr>
          <w:rFonts w:ascii="Century Gothic" w:hAnsi="Century Gothic"/>
          <w:b/>
          <w:bCs/>
          <w:sz w:val="18"/>
          <w:szCs w:val="18"/>
          <w:lang w:val="es-CO"/>
        </w:rPr>
        <w:t>62</w:t>
      </w:r>
      <w:r w:rsidR="00EE5E62" w:rsidRPr="00F66520">
        <w:rPr>
          <w:rFonts w:ascii="Century Gothic" w:hAnsi="Century Gothic"/>
          <w:bCs/>
          <w:sz w:val="18"/>
          <w:szCs w:val="18"/>
          <w:lang w:val="es-CO"/>
        </w:rPr>
        <w:t xml:space="preserve"> CUMPLE</w:t>
      </w:r>
    </w:p>
    <w:p w14:paraId="74CEF305" w14:textId="4A5CA663"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Si RCI es menor a </w:t>
      </w:r>
      <w:r w:rsidR="00CD685B" w:rsidRPr="00F66520">
        <w:rPr>
          <w:rFonts w:ascii="Century Gothic" w:hAnsi="Century Gothic"/>
          <w:b/>
          <w:bCs/>
          <w:sz w:val="18"/>
          <w:szCs w:val="18"/>
          <w:lang w:val="es-CO"/>
        </w:rPr>
        <w:t>3</w:t>
      </w:r>
      <w:r w:rsidRPr="00F66520">
        <w:rPr>
          <w:rFonts w:ascii="Century Gothic" w:hAnsi="Century Gothic"/>
          <w:b/>
          <w:bCs/>
          <w:sz w:val="18"/>
          <w:szCs w:val="18"/>
          <w:lang w:val="es-CO"/>
        </w:rPr>
        <w:t>,</w:t>
      </w:r>
      <w:r w:rsidR="00CD685B" w:rsidRPr="00F66520">
        <w:rPr>
          <w:rFonts w:ascii="Century Gothic" w:hAnsi="Century Gothic"/>
          <w:b/>
          <w:bCs/>
          <w:sz w:val="18"/>
          <w:szCs w:val="18"/>
          <w:lang w:val="es-CO"/>
        </w:rPr>
        <w:t xml:space="preserve">62 </w:t>
      </w:r>
      <w:r w:rsidRPr="00F66520">
        <w:rPr>
          <w:rFonts w:ascii="Century Gothic" w:hAnsi="Century Gothic"/>
          <w:bCs/>
          <w:sz w:val="18"/>
          <w:szCs w:val="18"/>
          <w:lang w:val="es-CO"/>
        </w:rPr>
        <w:t>NO CUMPLE</w:t>
      </w:r>
    </w:p>
    <w:p w14:paraId="424E036C"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Si el valor RCI es indeterminado por tener GI en cero (0) CUMPLE</w:t>
      </w:r>
    </w:p>
    <w:p w14:paraId="45E622C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 </w:t>
      </w:r>
    </w:p>
    <w:p w14:paraId="28D0C5EC"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En caso de uniones temporales o consorcios los indicadores se calcularán con base en la sumatoria de las clasificaciones de UO y GI y se calculara mediante la siguiente formula. </w:t>
      </w:r>
    </w:p>
    <w:p w14:paraId="6C45A6DA" w14:textId="77777777" w:rsidR="00EE5E62" w:rsidRPr="00F66520" w:rsidRDefault="00EE5E62" w:rsidP="00EE5E62">
      <w:pPr>
        <w:shd w:val="clear" w:color="auto" w:fill="FFFFFF"/>
        <w:jc w:val="both"/>
        <w:rPr>
          <w:rFonts w:ascii="Century Gothic" w:hAnsi="Century Gothic"/>
          <w:bCs/>
          <w:sz w:val="18"/>
          <w:szCs w:val="18"/>
          <w:lang w:val="es-CO"/>
        </w:rPr>
      </w:pPr>
    </w:p>
    <w:p w14:paraId="471EFB4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RCI = sumatoria (UO1 *%P1+ UO2*%P2 + …+ Uno*%Pn) / sumatoria (GI1*%P1 + GI2*%P2+… +GIn*%Pn))</w:t>
      </w:r>
    </w:p>
    <w:p w14:paraId="0A9A6C7F" w14:textId="77777777" w:rsidR="00EE5E62" w:rsidRPr="00F66520" w:rsidRDefault="00EE5E62" w:rsidP="00EE5E62">
      <w:pPr>
        <w:shd w:val="clear" w:color="auto" w:fill="FFFFFF"/>
        <w:jc w:val="both"/>
        <w:rPr>
          <w:rFonts w:ascii="Century Gothic" w:hAnsi="Century Gothic"/>
          <w:bCs/>
          <w:sz w:val="18"/>
          <w:szCs w:val="18"/>
          <w:lang w:val="es-CO"/>
        </w:rPr>
      </w:pPr>
    </w:p>
    <w:p w14:paraId="6141033A"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Donde:</w:t>
      </w:r>
    </w:p>
    <w:p w14:paraId="16259FAA"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RCI = Razón de cobertura de interés</w:t>
      </w:r>
    </w:p>
    <w:p w14:paraId="3C6AFD32"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UO1 = Utilidad Operacional del miembro 1</w:t>
      </w:r>
    </w:p>
    <w:p w14:paraId="6F804918"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UOn = Utilidad Operacional del miembro n</w:t>
      </w:r>
    </w:p>
    <w:p w14:paraId="27810712"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GI1 = Gasto de intereses del miembro 1</w:t>
      </w:r>
    </w:p>
    <w:p w14:paraId="1BF90001"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GIn = Gasto de intereses del miembro n</w:t>
      </w:r>
    </w:p>
    <w:p w14:paraId="3A81DE43"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%P1 = Porcentaje de participación del miembro 1</w:t>
      </w:r>
    </w:p>
    <w:p w14:paraId="23387726"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%Pn = Porcentaje de participación del miembro n</w:t>
      </w:r>
    </w:p>
    <w:p w14:paraId="483FB93B" w14:textId="77777777" w:rsidR="00EE5E62" w:rsidRPr="00F66520" w:rsidRDefault="00EE5E62" w:rsidP="00EE5E62">
      <w:pPr>
        <w:shd w:val="clear" w:color="auto" w:fill="FFFFFF"/>
        <w:jc w:val="both"/>
        <w:rPr>
          <w:rFonts w:ascii="Century Gothic" w:hAnsi="Century Gothic"/>
          <w:bCs/>
          <w:sz w:val="18"/>
          <w:szCs w:val="18"/>
          <w:lang w:val="es-CO"/>
        </w:rPr>
      </w:pPr>
    </w:p>
    <w:p w14:paraId="4FB1F0C3" w14:textId="77777777" w:rsidR="00EE5E62" w:rsidRPr="00F66520" w:rsidRDefault="00EE5E62" w:rsidP="00EE5E62">
      <w:pPr>
        <w:pStyle w:val="Ttulo3"/>
        <w:jc w:val="both"/>
        <w:rPr>
          <w:rFonts w:ascii="Century Gothic" w:hAnsi="Century Gothic"/>
          <w:color w:val="auto"/>
          <w:sz w:val="18"/>
          <w:szCs w:val="18"/>
        </w:rPr>
      </w:pPr>
      <w:bookmarkStart w:id="148" w:name="_Toc40263528"/>
      <w:r w:rsidRPr="00F66520">
        <w:rPr>
          <w:rFonts w:ascii="Century Gothic" w:hAnsi="Century Gothic"/>
          <w:color w:val="auto"/>
          <w:sz w:val="18"/>
          <w:szCs w:val="18"/>
        </w:rPr>
        <w:t>2.10.2. CAPACIDAD ORGANIZACIONAL</w:t>
      </w:r>
      <w:bookmarkEnd w:id="148"/>
    </w:p>
    <w:p w14:paraId="786E4AFE" w14:textId="77777777" w:rsidR="00EE5E62" w:rsidRPr="00F66520" w:rsidRDefault="00EE5E62" w:rsidP="00EE5E62">
      <w:pPr>
        <w:shd w:val="clear" w:color="auto" w:fill="FFFFFF"/>
        <w:jc w:val="both"/>
        <w:rPr>
          <w:rFonts w:ascii="Century Gothic" w:hAnsi="Century Gothic"/>
          <w:bCs/>
          <w:sz w:val="18"/>
          <w:szCs w:val="18"/>
          <w:lang w:val="es-CO"/>
        </w:rPr>
      </w:pPr>
    </w:p>
    <w:p w14:paraId="3A3FF087"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El MUNICIPIO exige los siguientes requisitos de CAPACIDAD ORGANIZACIONAL, para participar en el presente proceso los cuales serán verificados en la información certificada que sobre capacidad de organización obra en la certificación de inscripción, calificación y clasificación del Registro Único de Proponentes.</w:t>
      </w:r>
    </w:p>
    <w:p w14:paraId="41FB476E"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w:t>
      </w:r>
    </w:p>
    <w:p w14:paraId="5FF01F60"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Cuando se trate de consorcios o uniones temporales, la capacidad de organización, para la actividad descrita; se calculará tomando las capacidades conforme a los porcentajes de participación de cada uno de los integrantes.</w:t>
      </w:r>
    </w:p>
    <w:p w14:paraId="19F08C9B" w14:textId="77777777" w:rsidR="00EE5E62" w:rsidRPr="00F66520" w:rsidRDefault="00EE5E62" w:rsidP="00EE5E62">
      <w:pPr>
        <w:shd w:val="clear" w:color="auto" w:fill="FFFFFF"/>
        <w:jc w:val="both"/>
        <w:rPr>
          <w:rFonts w:ascii="Century Gothic" w:hAnsi="Century Gothic"/>
          <w:bCs/>
          <w:sz w:val="18"/>
          <w:szCs w:val="18"/>
          <w:lang w:val="es-CO"/>
        </w:rPr>
      </w:pPr>
    </w:p>
    <w:p w14:paraId="3C4ECAE9"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Según el Decreto Único Reglamentario 1082 de 2015 articulo 2.2.1.1.1.5.3, numeral 4 “</w:t>
      </w:r>
      <w:r w:rsidRPr="00F66520">
        <w:rPr>
          <w:rFonts w:ascii="Century Gothic" w:hAnsi="Century Gothic"/>
          <w:bCs/>
          <w:sz w:val="18"/>
          <w:szCs w:val="18"/>
          <w:u w:val="single"/>
          <w:lang w:val="es-CO"/>
        </w:rPr>
        <w:t>CAPACIDAD ORGANIZACIONAL -</w:t>
      </w:r>
      <w:r w:rsidRPr="00F66520">
        <w:rPr>
          <w:rFonts w:ascii="Century Gothic" w:hAnsi="Century Gothic"/>
          <w:bCs/>
          <w:sz w:val="18"/>
          <w:szCs w:val="18"/>
          <w:lang w:val="es-CO"/>
        </w:rPr>
        <w:t xml:space="preserve"> Los siguientes indicadores miden el rendimiento de las inversiones y la eficiencia en el uso de activos del interesado”</w:t>
      </w:r>
    </w:p>
    <w:p w14:paraId="35CB13C1" w14:textId="77777777" w:rsidR="00EE5E62" w:rsidRPr="00F66520" w:rsidRDefault="00EE5E62" w:rsidP="00EE5E62">
      <w:pPr>
        <w:shd w:val="clear" w:color="auto" w:fill="FFFFFF"/>
        <w:jc w:val="both"/>
        <w:rPr>
          <w:rFonts w:ascii="Century Gothic" w:hAnsi="Century Gothic"/>
          <w:bCs/>
          <w:sz w:val="18"/>
          <w:szCs w:val="18"/>
          <w:lang w:val="es-CO"/>
        </w:rPr>
      </w:pPr>
    </w:p>
    <w:p w14:paraId="4AC1950D" w14:textId="77777777" w:rsidR="00EE5E62" w:rsidRPr="00F66520" w:rsidRDefault="00EE5E62" w:rsidP="00EE5E62">
      <w:pPr>
        <w:widowControl/>
        <w:numPr>
          <w:ilvl w:val="0"/>
          <w:numId w:val="17"/>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 xml:space="preserve">Rentabilidad del patrimonio: utilidad operacional dividida por el patrimonio. </w:t>
      </w:r>
    </w:p>
    <w:p w14:paraId="7F7FE790" w14:textId="77777777" w:rsidR="00EE5E62" w:rsidRPr="00F66520" w:rsidRDefault="00EE5E62" w:rsidP="00EE5E62">
      <w:pPr>
        <w:widowControl/>
        <w:numPr>
          <w:ilvl w:val="0"/>
          <w:numId w:val="17"/>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 xml:space="preserve">Rentabilidad del activo: utilidad operacional dividida por el activo total. </w:t>
      </w:r>
    </w:p>
    <w:p w14:paraId="68E38954" w14:textId="77777777" w:rsidR="00EE5E62" w:rsidRPr="00F66520" w:rsidRDefault="00EE5E62" w:rsidP="00EE5E62">
      <w:pPr>
        <w:shd w:val="clear" w:color="auto" w:fill="FFFFFF"/>
        <w:jc w:val="both"/>
        <w:rPr>
          <w:rFonts w:ascii="Century Gothic" w:hAnsi="Century Gothic"/>
          <w:bCs/>
          <w:sz w:val="18"/>
          <w:szCs w:val="18"/>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4"/>
        <w:gridCol w:w="4988"/>
      </w:tblGrid>
      <w:tr w:rsidR="00EE5E62" w:rsidRPr="00F66520" w14:paraId="4B220EEF" w14:textId="77777777" w:rsidTr="00EE5E62">
        <w:trPr>
          <w:trHeight w:val="253"/>
          <w:jc w:val="center"/>
        </w:trPr>
        <w:tc>
          <w:tcPr>
            <w:tcW w:w="5000" w:type="pct"/>
            <w:gridSpan w:val="2"/>
            <w:shd w:val="clear" w:color="auto" w:fill="92D050"/>
            <w:vAlign w:val="center"/>
            <w:hideMark/>
          </w:tcPr>
          <w:p w14:paraId="7C184BD4" w14:textId="77777777" w:rsidR="00EE5E62" w:rsidRPr="00F66520" w:rsidRDefault="00EE5E62" w:rsidP="00EE5E62">
            <w:pPr>
              <w:keepNext/>
              <w:jc w:val="center"/>
              <w:rPr>
                <w:rFonts w:ascii="Century Gothic" w:hAnsi="Century Gothic"/>
                <w:sz w:val="18"/>
                <w:szCs w:val="18"/>
                <w:lang w:val="es-CO"/>
              </w:rPr>
            </w:pPr>
            <w:r w:rsidRPr="00F66520">
              <w:rPr>
                <w:rFonts w:ascii="Century Gothic" w:hAnsi="Century Gothic"/>
                <w:b/>
                <w:bCs/>
                <w:sz w:val="18"/>
                <w:szCs w:val="18"/>
                <w:lang w:val="es-CO"/>
              </w:rPr>
              <w:t>CAPACIDAD ORGANIZACIÓNAL</w:t>
            </w:r>
          </w:p>
        </w:tc>
      </w:tr>
      <w:tr w:rsidR="00EE5E62" w:rsidRPr="00F66520" w14:paraId="2F78B19F" w14:textId="77777777" w:rsidTr="00EE5E62">
        <w:trPr>
          <w:trHeight w:val="205"/>
          <w:jc w:val="center"/>
        </w:trPr>
        <w:tc>
          <w:tcPr>
            <w:tcW w:w="2339" w:type="pct"/>
            <w:shd w:val="clear" w:color="auto" w:fill="92D050"/>
            <w:vAlign w:val="center"/>
            <w:hideMark/>
          </w:tcPr>
          <w:p w14:paraId="74A3B7AB" w14:textId="77777777" w:rsidR="00EE5E62" w:rsidRPr="00F66520" w:rsidRDefault="00EE5E62" w:rsidP="00EE5E62">
            <w:pPr>
              <w:adjustRightInd w:val="0"/>
              <w:jc w:val="center"/>
              <w:rPr>
                <w:rFonts w:ascii="Century Gothic" w:hAnsi="Century Gothic"/>
                <w:sz w:val="18"/>
                <w:szCs w:val="18"/>
                <w:lang w:val="es-CO"/>
              </w:rPr>
            </w:pPr>
            <w:r w:rsidRPr="00F66520">
              <w:rPr>
                <w:rFonts w:ascii="Century Gothic" w:hAnsi="Century Gothic"/>
                <w:b/>
                <w:bCs/>
                <w:sz w:val="18"/>
                <w:szCs w:val="18"/>
                <w:lang w:val="es-CO"/>
              </w:rPr>
              <w:t>RENTABILIDAD DEL PATRIMONIO</w:t>
            </w:r>
          </w:p>
        </w:tc>
        <w:tc>
          <w:tcPr>
            <w:tcW w:w="2661" w:type="pct"/>
            <w:shd w:val="clear" w:color="auto" w:fill="auto"/>
            <w:vAlign w:val="center"/>
            <w:hideMark/>
          </w:tcPr>
          <w:p w14:paraId="47CA1AF3" w14:textId="261FF5DF" w:rsidR="00EE5E62" w:rsidRPr="00F66520" w:rsidRDefault="00EE5E62" w:rsidP="00CD685B">
            <w:pPr>
              <w:adjustRightInd w:val="0"/>
              <w:jc w:val="center"/>
              <w:rPr>
                <w:rFonts w:ascii="Century Gothic" w:hAnsi="Century Gothic"/>
                <w:b/>
                <w:bCs/>
                <w:sz w:val="18"/>
                <w:szCs w:val="18"/>
                <w:lang w:val="es-CO"/>
              </w:rPr>
            </w:pPr>
            <w:r w:rsidRPr="00F66520">
              <w:rPr>
                <w:rFonts w:ascii="Century Gothic" w:hAnsi="Century Gothic"/>
                <w:b/>
                <w:bCs/>
                <w:sz w:val="18"/>
                <w:szCs w:val="18"/>
                <w:lang w:val="es-CO"/>
              </w:rPr>
              <w:t xml:space="preserve">RP=UO/P </w:t>
            </w:r>
            <w:r w:rsidRPr="00F66520">
              <w:rPr>
                <w:rFonts w:ascii="Century Gothic" w:hAnsi="Century Gothic"/>
                <w:b/>
                <w:bCs/>
                <w:sz w:val="18"/>
                <w:szCs w:val="18"/>
                <w:u w:val="single"/>
                <w:lang w:val="es-CO"/>
              </w:rPr>
              <w:t>&gt;</w:t>
            </w:r>
            <w:r w:rsidR="00497A2D" w:rsidRPr="00F66520">
              <w:rPr>
                <w:rFonts w:ascii="Century Gothic" w:hAnsi="Century Gothic"/>
                <w:b/>
                <w:bCs/>
                <w:sz w:val="18"/>
                <w:szCs w:val="18"/>
                <w:lang w:val="es-CO"/>
              </w:rPr>
              <w:t xml:space="preserve">  </w:t>
            </w:r>
            <w:r w:rsidR="00CD685B" w:rsidRPr="00F66520">
              <w:rPr>
                <w:rFonts w:ascii="Century Gothic" w:hAnsi="Century Gothic"/>
                <w:b/>
                <w:bCs/>
                <w:sz w:val="18"/>
                <w:szCs w:val="18"/>
                <w:lang w:val="es-CO"/>
              </w:rPr>
              <w:t>0.18</w:t>
            </w:r>
          </w:p>
        </w:tc>
      </w:tr>
      <w:tr w:rsidR="00EE5E62" w:rsidRPr="00F66520" w14:paraId="4EA76E05" w14:textId="77777777" w:rsidTr="00EE5E62">
        <w:trPr>
          <w:trHeight w:val="253"/>
          <w:jc w:val="center"/>
        </w:trPr>
        <w:tc>
          <w:tcPr>
            <w:tcW w:w="2339" w:type="pct"/>
            <w:shd w:val="clear" w:color="auto" w:fill="92D050"/>
            <w:vAlign w:val="center"/>
            <w:hideMark/>
          </w:tcPr>
          <w:p w14:paraId="4442F654" w14:textId="77777777" w:rsidR="00EE5E62" w:rsidRPr="00F66520" w:rsidRDefault="00EE5E62" w:rsidP="00EE5E62">
            <w:pPr>
              <w:adjustRightInd w:val="0"/>
              <w:jc w:val="center"/>
              <w:rPr>
                <w:rFonts w:ascii="Century Gothic" w:hAnsi="Century Gothic"/>
                <w:sz w:val="18"/>
                <w:szCs w:val="18"/>
                <w:lang w:val="es-CO"/>
              </w:rPr>
            </w:pPr>
            <w:r w:rsidRPr="00F66520">
              <w:rPr>
                <w:rFonts w:ascii="Century Gothic" w:hAnsi="Century Gothic"/>
                <w:b/>
                <w:bCs/>
                <w:sz w:val="18"/>
                <w:szCs w:val="18"/>
                <w:lang w:val="es-CO"/>
              </w:rPr>
              <w:t>RENTABILIDAD DEL ACTIVO</w:t>
            </w:r>
          </w:p>
        </w:tc>
        <w:tc>
          <w:tcPr>
            <w:tcW w:w="2661" w:type="pct"/>
            <w:shd w:val="clear" w:color="auto" w:fill="auto"/>
            <w:vAlign w:val="center"/>
            <w:hideMark/>
          </w:tcPr>
          <w:p w14:paraId="57F0DEFD" w14:textId="0776A916" w:rsidR="00EE5E62" w:rsidRPr="00F66520" w:rsidRDefault="00EE5E62" w:rsidP="00EE5E62">
            <w:pPr>
              <w:keepNext/>
              <w:jc w:val="center"/>
              <w:rPr>
                <w:rFonts w:ascii="Century Gothic" w:hAnsi="Century Gothic"/>
                <w:b/>
                <w:bCs/>
                <w:sz w:val="18"/>
                <w:szCs w:val="18"/>
                <w:lang w:val="es-CO"/>
              </w:rPr>
            </w:pPr>
            <w:r w:rsidRPr="00F66520">
              <w:rPr>
                <w:rFonts w:ascii="Century Gothic" w:hAnsi="Century Gothic"/>
                <w:b/>
                <w:bCs/>
                <w:sz w:val="18"/>
                <w:szCs w:val="18"/>
                <w:lang w:val="es-CO"/>
              </w:rPr>
              <w:t xml:space="preserve">RA=UO/AT </w:t>
            </w:r>
            <w:r w:rsidRPr="00F66520">
              <w:rPr>
                <w:rFonts w:ascii="Century Gothic" w:hAnsi="Century Gothic"/>
                <w:b/>
                <w:bCs/>
                <w:sz w:val="18"/>
                <w:szCs w:val="18"/>
                <w:u w:val="single"/>
                <w:lang w:val="es-CO"/>
              </w:rPr>
              <w:t>&gt;</w:t>
            </w:r>
            <w:r w:rsidR="00CD685B" w:rsidRPr="00F66520">
              <w:rPr>
                <w:rFonts w:ascii="Century Gothic" w:hAnsi="Century Gothic"/>
                <w:b/>
                <w:bCs/>
                <w:sz w:val="18"/>
                <w:szCs w:val="18"/>
                <w:lang w:val="es-CO"/>
              </w:rPr>
              <w:t xml:space="preserve">  0.08</w:t>
            </w:r>
          </w:p>
        </w:tc>
      </w:tr>
    </w:tbl>
    <w:p w14:paraId="0834950E" w14:textId="77777777" w:rsidR="00EE5E62" w:rsidRPr="00F66520" w:rsidRDefault="00EE5E62" w:rsidP="00EE5E62">
      <w:pPr>
        <w:shd w:val="clear" w:color="auto" w:fill="FFFFFF"/>
        <w:jc w:val="both"/>
        <w:rPr>
          <w:rFonts w:ascii="Century Gothic" w:hAnsi="Century Gothic"/>
          <w:bCs/>
          <w:sz w:val="18"/>
          <w:szCs w:val="18"/>
          <w:lang w:val="es-CO"/>
        </w:rPr>
      </w:pPr>
    </w:p>
    <w:p w14:paraId="6446E864" w14:textId="77777777" w:rsidR="00EE5E62" w:rsidRPr="00F66520" w:rsidRDefault="00EE5E62" w:rsidP="00363174">
      <w:pPr>
        <w:widowControl/>
        <w:numPr>
          <w:ilvl w:val="0"/>
          <w:numId w:val="29"/>
        </w:numPr>
        <w:shd w:val="clear" w:color="auto" w:fill="FFFFFF"/>
        <w:autoSpaceDE/>
        <w:autoSpaceDN/>
        <w:jc w:val="both"/>
        <w:rPr>
          <w:rFonts w:ascii="Century Gothic" w:hAnsi="Century Gothic"/>
          <w:bCs/>
          <w:sz w:val="18"/>
          <w:szCs w:val="18"/>
          <w:lang w:val="es-CO"/>
        </w:rPr>
      </w:pPr>
      <w:r w:rsidRPr="00F66520">
        <w:rPr>
          <w:rFonts w:ascii="Century Gothic" w:hAnsi="Century Gothic"/>
          <w:b/>
          <w:bCs/>
          <w:sz w:val="18"/>
          <w:szCs w:val="18"/>
          <w:lang w:val="es-CO"/>
        </w:rPr>
        <w:t>RENTABILIDAD DEL PATRIMONIO:</w:t>
      </w:r>
      <w:r w:rsidRPr="00F66520">
        <w:rPr>
          <w:rFonts w:ascii="Century Gothic" w:hAnsi="Century Gothic"/>
          <w:bCs/>
          <w:sz w:val="18"/>
          <w:szCs w:val="18"/>
          <w:lang w:val="es-CO"/>
        </w:rPr>
        <w:t xml:space="preserve"> </w:t>
      </w:r>
    </w:p>
    <w:p w14:paraId="0F4E27E9" w14:textId="77777777" w:rsidR="00EE5E62" w:rsidRPr="00F66520" w:rsidRDefault="00EE5E62" w:rsidP="00EE5E62">
      <w:pPr>
        <w:shd w:val="clear" w:color="auto" w:fill="FFFFFF"/>
        <w:jc w:val="both"/>
        <w:rPr>
          <w:rFonts w:ascii="Century Gothic" w:hAnsi="Century Gothic"/>
          <w:bCs/>
          <w:sz w:val="18"/>
          <w:szCs w:val="18"/>
          <w:lang w:val="es-CO"/>
        </w:rPr>
      </w:pPr>
    </w:p>
    <w:p w14:paraId="445DD87B"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La Rentabilidad del Patrimonio se verificará de la siguiente manera</w:t>
      </w:r>
    </w:p>
    <w:p w14:paraId="5F46C16C" w14:textId="0F4A45F7" w:rsidR="00EE5E62" w:rsidRPr="00F66520" w:rsidRDefault="00EE5E62" w:rsidP="00EE5E62">
      <w:pPr>
        <w:shd w:val="clear" w:color="auto" w:fill="FFFFFF"/>
        <w:jc w:val="both"/>
        <w:rPr>
          <w:rFonts w:ascii="Century Gothic" w:hAnsi="Century Gothic"/>
          <w:b/>
          <w:bCs/>
          <w:sz w:val="18"/>
          <w:szCs w:val="18"/>
          <w:lang w:val="es-CO"/>
        </w:rPr>
      </w:pPr>
      <w:r w:rsidRPr="00F66520">
        <w:rPr>
          <w:rFonts w:ascii="Century Gothic" w:hAnsi="Century Gothic"/>
          <w:b/>
          <w:bCs/>
          <w:sz w:val="18"/>
          <w:szCs w:val="18"/>
          <w:lang w:val="es-CO"/>
        </w:rPr>
        <w:t>RP=UO/P</w:t>
      </w:r>
      <w:r w:rsidR="00CD685B" w:rsidRPr="00F66520">
        <w:rPr>
          <w:rFonts w:ascii="Century Gothic" w:hAnsi="Century Gothic"/>
          <w:b/>
          <w:bCs/>
          <w:sz w:val="18"/>
          <w:szCs w:val="18"/>
          <w:u w:val="single"/>
          <w:lang w:val="es-CO"/>
        </w:rPr>
        <w:t>&gt;</w:t>
      </w:r>
      <w:r w:rsidR="00CD685B" w:rsidRPr="00F66520">
        <w:rPr>
          <w:rFonts w:ascii="Century Gothic" w:hAnsi="Century Gothic"/>
          <w:b/>
          <w:bCs/>
          <w:sz w:val="18"/>
          <w:szCs w:val="18"/>
          <w:lang w:val="es-CO"/>
        </w:rPr>
        <w:t xml:space="preserve"> 0.18</w:t>
      </w:r>
    </w:p>
    <w:p w14:paraId="387724CD"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Donde:</w:t>
      </w:r>
    </w:p>
    <w:p w14:paraId="4DCB9AC6"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RP = Rentabilidad del patrimonio</w:t>
      </w:r>
    </w:p>
    <w:p w14:paraId="16FD70A7"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UO = utilidad operacional </w:t>
      </w:r>
    </w:p>
    <w:p w14:paraId="13D77E87"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PT = Patrimonio </w:t>
      </w:r>
    </w:p>
    <w:p w14:paraId="4D1DBBF0"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Se considera admisible:</w:t>
      </w:r>
    </w:p>
    <w:p w14:paraId="08BFB730" w14:textId="57B91935"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Si RP es mayor o igual a </w:t>
      </w:r>
      <w:r w:rsidR="00CD685B" w:rsidRPr="00F66520">
        <w:rPr>
          <w:rFonts w:ascii="Century Gothic" w:hAnsi="Century Gothic"/>
          <w:bCs/>
          <w:sz w:val="18"/>
          <w:szCs w:val="18"/>
          <w:lang w:val="es-CO"/>
        </w:rPr>
        <w:t>0.18</w:t>
      </w:r>
      <w:r w:rsidRPr="00F66520">
        <w:rPr>
          <w:rFonts w:ascii="Century Gothic" w:hAnsi="Century Gothic"/>
          <w:b/>
          <w:bCs/>
          <w:sz w:val="18"/>
          <w:szCs w:val="18"/>
          <w:lang w:val="es-CO"/>
        </w:rPr>
        <w:t xml:space="preserve"> </w:t>
      </w:r>
      <w:r w:rsidRPr="00F66520">
        <w:rPr>
          <w:rFonts w:ascii="Century Gothic" w:hAnsi="Century Gothic"/>
          <w:bCs/>
          <w:sz w:val="18"/>
          <w:szCs w:val="18"/>
          <w:lang w:val="es-CO"/>
        </w:rPr>
        <w:t>CUMPLE</w:t>
      </w:r>
    </w:p>
    <w:p w14:paraId="3DE36D7A" w14:textId="559A120D"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Si RP es menor a </w:t>
      </w:r>
      <w:r w:rsidR="00CD685B" w:rsidRPr="00F66520">
        <w:rPr>
          <w:rFonts w:ascii="Century Gothic" w:hAnsi="Century Gothic"/>
          <w:b/>
          <w:bCs/>
          <w:sz w:val="18"/>
          <w:szCs w:val="18"/>
          <w:lang w:val="es-CO"/>
        </w:rPr>
        <w:t>0</w:t>
      </w:r>
      <w:r w:rsidRPr="00F66520">
        <w:rPr>
          <w:rFonts w:ascii="Century Gothic" w:hAnsi="Century Gothic"/>
          <w:b/>
          <w:bCs/>
          <w:sz w:val="18"/>
          <w:szCs w:val="18"/>
          <w:lang w:val="es-CO"/>
        </w:rPr>
        <w:t>,</w:t>
      </w:r>
      <w:r w:rsidR="00CD685B" w:rsidRPr="00F66520">
        <w:rPr>
          <w:rFonts w:ascii="Century Gothic" w:hAnsi="Century Gothic"/>
          <w:b/>
          <w:bCs/>
          <w:sz w:val="18"/>
          <w:szCs w:val="18"/>
          <w:lang w:val="es-CO"/>
        </w:rPr>
        <w:t>18</w:t>
      </w:r>
      <w:r w:rsidRPr="00F66520">
        <w:rPr>
          <w:rFonts w:ascii="Century Gothic" w:hAnsi="Century Gothic"/>
          <w:bCs/>
          <w:sz w:val="18"/>
          <w:szCs w:val="18"/>
          <w:lang w:val="es-CO"/>
        </w:rPr>
        <w:t xml:space="preserve"> NO CUMPLE</w:t>
      </w:r>
    </w:p>
    <w:p w14:paraId="58EBAE4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Si el valor es indeterminado por tener Patrimonio en cero (0) NO CUMPLE </w:t>
      </w:r>
    </w:p>
    <w:p w14:paraId="64897BCF" w14:textId="77777777" w:rsidR="00EE5E62" w:rsidRPr="00F66520" w:rsidRDefault="00EE5E62" w:rsidP="00EE5E62">
      <w:pPr>
        <w:shd w:val="clear" w:color="auto" w:fill="FFFFFF"/>
        <w:jc w:val="both"/>
        <w:rPr>
          <w:rFonts w:ascii="Century Gothic" w:hAnsi="Century Gothic"/>
          <w:bCs/>
          <w:sz w:val="18"/>
          <w:szCs w:val="18"/>
          <w:lang w:val="es-CO"/>
        </w:rPr>
      </w:pPr>
    </w:p>
    <w:p w14:paraId="095F9FE0"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En caso de uniones temporales o consorcios, los indicadores se calcularán con base en la sumatoria de las clasificaciones de Utilidad Operacional (UO) y Patrimonio (PT) de acuerdo con su participación y se calculará mediante la siguiente fórmula:</w:t>
      </w:r>
    </w:p>
    <w:p w14:paraId="34850887" w14:textId="77777777" w:rsidR="00EE5E62" w:rsidRPr="00F66520" w:rsidRDefault="00EE5E62" w:rsidP="00EE5E62">
      <w:pPr>
        <w:shd w:val="clear" w:color="auto" w:fill="FFFFFF"/>
        <w:jc w:val="both"/>
        <w:rPr>
          <w:rFonts w:ascii="Century Gothic" w:hAnsi="Century Gothic"/>
          <w:bCs/>
          <w:sz w:val="18"/>
          <w:szCs w:val="18"/>
          <w:lang w:val="es-CO"/>
        </w:rPr>
      </w:pPr>
    </w:p>
    <w:p w14:paraId="6EA4E6B3"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RP= (UO1*%P1+UO2*%P2+..+UOn*%Pn)/(PT1*%P1+PT2*%P2+..+PTn*%Pn)</w:t>
      </w:r>
    </w:p>
    <w:p w14:paraId="4733620E"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Donde:</w:t>
      </w:r>
    </w:p>
    <w:p w14:paraId="194584D6"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RP = Rentabilidad del patrimonio</w:t>
      </w:r>
    </w:p>
    <w:p w14:paraId="1B05BFBD"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UO1 = utilidad operacional del miembro 1</w:t>
      </w:r>
    </w:p>
    <w:p w14:paraId="46997FC4"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UOn = utilidad operacional del miembro n</w:t>
      </w:r>
    </w:p>
    <w:p w14:paraId="09C74E5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%P1 = Porcentaje de participación del miembro 1</w:t>
      </w:r>
    </w:p>
    <w:p w14:paraId="3E14DB56"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%Pn = Porcentaje de participación del miembro n</w:t>
      </w:r>
    </w:p>
    <w:p w14:paraId="412F3E8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PTn= PATRIMONIO del miembro n</w:t>
      </w:r>
    </w:p>
    <w:p w14:paraId="4C7E4AB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PT1= PATRIMONIO del miembro 1</w:t>
      </w:r>
    </w:p>
    <w:p w14:paraId="2404EC27" w14:textId="77777777" w:rsidR="00EE5E62" w:rsidRPr="00F66520" w:rsidRDefault="00EE5E62" w:rsidP="00EE5E62">
      <w:pPr>
        <w:shd w:val="clear" w:color="auto" w:fill="FFFFFF"/>
        <w:jc w:val="both"/>
        <w:rPr>
          <w:rFonts w:ascii="Century Gothic" w:hAnsi="Century Gothic"/>
          <w:bCs/>
          <w:sz w:val="18"/>
          <w:szCs w:val="18"/>
          <w:lang w:val="es-CO"/>
        </w:rPr>
      </w:pPr>
    </w:p>
    <w:p w14:paraId="6BE46B4F" w14:textId="77777777" w:rsidR="00EE5E62" w:rsidRPr="00F66520" w:rsidRDefault="00EE5E62" w:rsidP="00363174">
      <w:pPr>
        <w:widowControl/>
        <w:numPr>
          <w:ilvl w:val="0"/>
          <w:numId w:val="29"/>
        </w:numPr>
        <w:shd w:val="clear" w:color="auto" w:fill="FFFFFF"/>
        <w:autoSpaceDE/>
        <w:autoSpaceDN/>
        <w:jc w:val="both"/>
        <w:rPr>
          <w:rFonts w:ascii="Century Gothic" w:hAnsi="Century Gothic"/>
          <w:bCs/>
          <w:sz w:val="18"/>
          <w:szCs w:val="18"/>
          <w:lang w:val="es-CO"/>
        </w:rPr>
      </w:pPr>
      <w:r w:rsidRPr="00F66520">
        <w:rPr>
          <w:rFonts w:ascii="Century Gothic" w:hAnsi="Century Gothic"/>
          <w:b/>
          <w:bCs/>
          <w:sz w:val="18"/>
          <w:szCs w:val="18"/>
          <w:lang w:val="es-CO"/>
        </w:rPr>
        <w:t>RENTABILIDAD DEL ACTIVO</w:t>
      </w:r>
      <w:r w:rsidRPr="00F66520">
        <w:rPr>
          <w:rFonts w:ascii="Century Gothic" w:hAnsi="Century Gothic"/>
          <w:bCs/>
          <w:sz w:val="18"/>
          <w:szCs w:val="18"/>
          <w:lang w:val="es-CO"/>
        </w:rPr>
        <w:t xml:space="preserve"> </w:t>
      </w:r>
    </w:p>
    <w:p w14:paraId="34F5990E" w14:textId="77777777" w:rsidR="00EE5E62" w:rsidRPr="00F66520" w:rsidRDefault="00EE5E62" w:rsidP="00EE5E62">
      <w:pPr>
        <w:shd w:val="clear" w:color="auto" w:fill="FFFFFF"/>
        <w:jc w:val="both"/>
        <w:rPr>
          <w:rFonts w:ascii="Century Gothic" w:hAnsi="Century Gothic"/>
          <w:bCs/>
          <w:sz w:val="18"/>
          <w:szCs w:val="18"/>
          <w:lang w:val="es-CO"/>
        </w:rPr>
      </w:pPr>
    </w:p>
    <w:p w14:paraId="4CFD8288"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La Rentabilidad del Activo se verificará de la siguiente manera:</w:t>
      </w:r>
    </w:p>
    <w:p w14:paraId="34856A15" w14:textId="7B2AC4CC"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RA=UO/AT </w:t>
      </w:r>
      <w:r w:rsidRPr="00F66520">
        <w:rPr>
          <w:rFonts w:ascii="Century Gothic" w:hAnsi="Century Gothic"/>
          <w:bCs/>
          <w:sz w:val="18"/>
          <w:szCs w:val="18"/>
          <w:u w:val="single"/>
          <w:lang w:val="es-CO"/>
        </w:rPr>
        <w:t>&gt;</w:t>
      </w:r>
      <w:r w:rsidRPr="00F66520">
        <w:rPr>
          <w:rFonts w:ascii="Century Gothic" w:hAnsi="Century Gothic"/>
          <w:bCs/>
          <w:sz w:val="18"/>
          <w:szCs w:val="18"/>
          <w:lang w:val="es-CO"/>
        </w:rPr>
        <w:t xml:space="preserve"> </w:t>
      </w:r>
      <w:r w:rsidR="00CD685B" w:rsidRPr="00F66520">
        <w:rPr>
          <w:rFonts w:ascii="Century Gothic" w:hAnsi="Century Gothic"/>
          <w:b/>
          <w:bCs/>
          <w:sz w:val="18"/>
          <w:szCs w:val="18"/>
          <w:lang w:val="es-CO"/>
        </w:rPr>
        <w:t>0.08</w:t>
      </w:r>
    </w:p>
    <w:p w14:paraId="7D4376D3"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Donde:</w:t>
      </w:r>
    </w:p>
    <w:p w14:paraId="20327CA2"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RA = Rentabilidad del Activo </w:t>
      </w:r>
    </w:p>
    <w:p w14:paraId="4BE40F9E"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UO = Utilidad Operacional </w:t>
      </w:r>
    </w:p>
    <w:p w14:paraId="07380628"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AT = Activo Total </w:t>
      </w:r>
    </w:p>
    <w:p w14:paraId="0B50D346"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Se considera admisible:</w:t>
      </w:r>
    </w:p>
    <w:p w14:paraId="36C5D462" w14:textId="19B60C73" w:rsidR="00EE5E62" w:rsidRPr="00F66520" w:rsidRDefault="00CD685B"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Si RA es mayor o igual a 0.08</w:t>
      </w:r>
      <w:r w:rsidR="00EE5E62" w:rsidRPr="00F66520">
        <w:rPr>
          <w:rFonts w:ascii="Century Gothic" w:hAnsi="Century Gothic"/>
          <w:bCs/>
          <w:sz w:val="18"/>
          <w:szCs w:val="18"/>
          <w:lang w:val="es-CO"/>
        </w:rPr>
        <w:t xml:space="preserve"> CUMPLE</w:t>
      </w:r>
    </w:p>
    <w:p w14:paraId="5E719708" w14:textId="251B04C5"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Si RA es menor a </w:t>
      </w:r>
      <w:r w:rsidR="00CD685B" w:rsidRPr="00F66520">
        <w:rPr>
          <w:rFonts w:ascii="Century Gothic" w:hAnsi="Century Gothic"/>
          <w:b/>
          <w:bCs/>
          <w:sz w:val="18"/>
          <w:szCs w:val="18"/>
          <w:lang w:val="es-CO"/>
        </w:rPr>
        <w:t>0.08</w:t>
      </w:r>
      <w:r w:rsidRPr="00F66520">
        <w:rPr>
          <w:rFonts w:ascii="Century Gothic" w:hAnsi="Century Gothic"/>
          <w:b/>
          <w:bCs/>
          <w:sz w:val="18"/>
          <w:szCs w:val="18"/>
          <w:lang w:val="es-CO"/>
        </w:rPr>
        <w:t xml:space="preserve"> </w:t>
      </w:r>
      <w:r w:rsidRPr="00F66520">
        <w:rPr>
          <w:rFonts w:ascii="Century Gothic" w:hAnsi="Century Gothic"/>
          <w:bCs/>
          <w:sz w:val="18"/>
          <w:szCs w:val="18"/>
          <w:lang w:val="es-CO"/>
        </w:rPr>
        <w:t>NO CUMPLE</w:t>
      </w:r>
    </w:p>
    <w:p w14:paraId="46BBE92B"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Si el valor es indeterminado por tener Activo Total en cero (0) NO CUMPLE</w:t>
      </w:r>
    </w:p>
    <w:p w14:paraId="31ECF99A" w14:textId="77777777" w:rsidR="00EE5E62" w:rsidRPr="00F66520" w:rsidRDefault="00EE5E62" w:rsidP="00EE5E62">
      <w:pPr>
        <w:shd w:val="clear" w:color="auto" w:fill="FFFFFF"/>
        <w:jc w:val="both"/>
        <w:rPr>
          <w:rFonts w:ascii="Century Gothic" w:hAnsi="Century Gothic"/>
          <w:bCs/>
          <w:sz w:val="18"/>
          <w:szCs w:val="18"/>
          <w:lang w:val="es-CO"/>
        </w:rPr>
      </w:pPr>
    </w:p>
    <w:p w14:paraId="6B3060C2"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En caso de uniones temporales o consorcios, los indicadores se calcularán con base en la sumatoria de las clasificaciones de Utilidad Operacional (UO) y Activo Total (AT) de acuerdo con su participación y se calculará mediante la siguiente fórmula:</w:t>
      </w:r>
    </w:p>
    <w:p w14:paraId="39FCEE2F" w14:textId="77777777" w:rsidR="00EE5E62" w:rsidRPr="00F66520" w:rsidRDefault="00EE5E62" w:rsidP="00EE5E62">
      <w:pPr>
        <w:shd w:val="clear" w:color="auto" w:fill="FFFFFF"/>
        <w:jc w:val="both"/>
        <w:rPr>
          <w:rFonts w:ascii="Century Gothic" w:hAnsi="Century Gothic"/>
          <w:bCs/>
          <w:sz w:val="18"/>
          <w:szCs w:val="18"/>
          <w:lang w:val="en-US"/>
        </w:rPr>
      </w:pPr>
      <w:r w:rsidRPr="00F66520">
        <w:rPr>
          <w:rFonts w:ascii="Century Gothic" w:hAnsi="Century Gothic"/>
          <w:bCs/>
          <w:sz w:val="18"/>
          <w:szCs w:val="18"/>
          <w:lang w:val="en-US"/>
        </w:rPr>
        <w:t>RA= (UO1*%P1+UO2*%P2+..+UOn*%Pn)/(AT1*%P1+AT2*%P2+..+ATn*%Pn)</w:t>
      </w:r>
    </w:p>
    <w:p w14:paraId="374A56B8"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Donde:</w:t>
      </w:r>
    </w:p>
    <w:p w14:paraId="39ED9BEC"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RA = Rentabilidad del activo </w:t>
      </w:r>
    </w:p>
    <w:p w14:paraId="6B8386B9"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UO1 = utilidad operacional del miembro 1</w:t>
      </w:r>
    </w:p>
    <w:p w14:paraId="2FD446D1"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UOn = utilidad operacional del miembro n</w:t>
      </w:r>
    </w:p>
    <w:p w14:paraId="7DAD9112"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%P1 = Porcentaje de participación del miembro 1</w:t>
      </w:r>
    </w:p>
    <w:p w14:paraId="06A354E1"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%Pn = Porcentaje de participación del miembro n</w:t>
      </w:r>
    </w:p>
    <w:p w14:paraId="42FC0099"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ATn= Activo Total del miembro n</w:t>
      </w:r>
    </w:p>
    <w:p w14:paraId="58AFC4A6"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AT1= Activo Total del miembro 1</w:t>
      </w:r>
    </w:p>
    <w:p w14:paraId="6A17F0B0" w14:textId="77777777" w:rsidR="00EE5E62" w:rsidRPr="00F66520" w:rsidRDefault="00EE5E62" w:rsidP="00EE5E62">
      <w:pPr>
        <w:shd w:val="clear" w:color="auto" w:fill="FFFFFF"/>
        <w:jc w:val="both"/>
        <w:rPr>
          <w:rFonts w:ascii="Century Gothic" w:hAnsi="Century Gothic"/>
          <w:bCs/>
          <w:sz w:val="18"/>
          <w:szCs w:val="18"/>
          <w:lang w:val="es-CO"/>
        </w:rPr>
      </w:pPr>
    </w:p>
    <w:p w14:paraId="33798EB8"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Los citados indicadores se establecieron con base en el respectivo análisis del sector, Cámara de Comercio, base de datos de la Superintendencia de Sociedades a través del aplicativo “Portal de Información Empresarial”</w:t>
      </w:r>
    </w:p>
    <w:p w14:paraId="5964E935" w14:textId="77777777" w:rsidR="00EE5E62" w:rsidRPr="00F66520" w:rsidRDefault="00EE5E62" w:rsidP="00EE5E62">
      <w:pPr>
        <w:shd w:val="clear" w:color="auto" w:fill="FFFFFF"/>
        <w:jc w:val="both"/>
        <w:rPr>
          <w:rFonts w:ascii="Century Gothic" w:hAnsi="Century Gothic"/>
          <w:bCs/>
          <w:sz w:val="18"/>
          <w:szCs w:val="18"/>
          <w:lang w:val="es-CO"/>
        </w:rPr>
      </w:pPr>
    </w:p>
    <w:p w14:paraId="0F2B3874" w14:textId="77777777" w:rsidR="00EE5E62" w:rsidRPr="00F66520" w:rsidRDefault="00EE5E62" w:rsidP="00EE5E62">
      <w:pPr>
        <w:shd w:val="clear" w:color="auto" w:fill="FFFFFF"/>
        <w:jc w:val="both"/>
        <w:rPr>
          <w:rFonts w:ascii="Century Gothic" w:hAnsi="Century Gothic"/>
          <w:bCs/>
          <w:sz w:val="18"/>
          <w:szCs w:val="18"/>
          <w:lang w:val="es-CO"/>
        </w:rPr>
      </w:pPr>
    </w:p>
    <w:p w14:paraId="667843B6" w14:textId="1D7ABEEB" w:rsidR="00EE5E62" w:rsidRPr="00F66520" w:rsidRDefault="00EE5E62" w:rsidP="00EE5E62">
      <w:pPr>
        <w:pStyle w:val="Ttulo2"/>
        <w:jc w:val="both"/>
        <w:rPr>
          <w:rFonts w:ascii="Century Gothic" w:hAnsi="Century Gothic"/>
          <w:color w:val="auto"/>
          <w:sz w:val="18"/>
          <w:szCs w:val="18"/>
        </w:rPr>
      </w:pPr>
      <w:bookmarkStart w:id="149" w:name="_Toc443564744"/>
      <w:bookmarkStart w:id="150" w:name="_Toc40263529"/>
      <w:r w:rsidRPr="00F66520">
        <w:rPr>
          <w:rFonts w:ascii="Century Gothic" w:hAnsi="Century Gothic"/>
          <w:color w:val="auto"/>
          <w:sz w:val="18"/>
          <w:szCs w:val="18"/>
        </w:rPr>
        <w:t>2.11</w:t>
      </w:r>
      <w:r w:rsidR="009D3592" w:rsidRPr="00F66520">
        <w:rPr>
          <w:rFonts w:ascii="Century Gothic" w:hAnsi="Century Gothic"/>
          <w:color w:val="auto"/>
          <w:sz w:val="18"/>
          <w:szCs w:val="18"/>
        </w:rPr>
        <w:t xml:space="preserve">. </w:t>
      </w:r>
      <w:r w:rsidRPr="00F66520">
        <w:rPr>
          <w:rFonts w:ascii="Century Gothic" w:hAnsi="Century Gothic"/>
          <w:color w:val="auto"/>
          <w:sz w:val="18"/>
          <w:szCs w:val="18"/>
        </w:rPr>
        <w:t>CAUSALES DE RECHAZO DE LAS PROPUESTAS</w:t>
      </w:r>
      <w:bookmarkEnd w:id="149"/>
      <w:bookmarkEnd w:id="150"/>
    </w:p>
    <w:p w14:paraId="2ECA94C7" w14:textId="77777777" w:rsidR="00EE5E62" w:rsidRPr="00F66520" w:rsidRDefault="00EE5E62" w:rsidP="00EE5E62">
      <w:pPr>
        <w:shd w:val="clear" w:color="auto" w:fill="FFFFFF"/>
        <w:jc w:val="both"/>
        <w:rPr>
          <w:rFonts w:ascii="Century Gothic" w:hAnsi="Century Gothic"/>
          <w:bCs/>
          <w:sz w:val="18"/>
          <w:szCs w:val="18"/>
          <w:lang w:val="es-CO"/>
        </w:rPr>
      </w:pPr>
    </w:p>
    <w:p w14:paraId="2CBA733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Antes de la selección del contratista, además de las causales de rechazo expresamente contempladas en la Ley de Contratación Estatal, EL MUNICIPIO rechazará cualquier oferta que se encuentre incursa en cualquiera de las siguientes causales, siempre y cuando los oferentes no hayan presentado las subsanaciones correspondientes dentro del término establecido para el efecto:</w:t>
      </w:r>
    </w:p>
    <w:p w14:paraId="07E274BA" w14:textId="77777777" w:rsidR="00EE5E62" w:rsidRPr="00F66520" w:rsidRDefault="00EE5E62" w:rsidP="00EE5E62">
      <w:pPr>
        <w:shd w:val="clear" w:color="auto" w:fill="FFFFFF"/>
        <w:jc w:val="both"/>
        <w:rPr>
          <w:rFonts w:ascii="Century Gothic" w:hAnsi="Century Gothic"/>
          <w:bCs/>
          <w:sz w:val="18"/>
          <w:szCs w:val="18"/>
          <w:lang w:val="es-CO"/>
        </w:rPr>
      </w:pPr>
    </w:p>
    <w:p w14:paraId="15A4A717" w14:textId="7109820D" w:rsidR="00EE5E62" w:rsidRPr="00F66520" w:rsidRDefault="00EE5E62" w:rsidP="00EE5E62">
      <w:pPr>
        <w:pStyle w:val="Ttulo3"/>
        <w:jc w:val="both"/>
        <w:rPr>
          <w:rFonts w:ascii="Century Gothic" w:hAnsi="Century Gothic"/>
          <w:color w:val="auto"/>
          <w:sz w:val="18"/>
          <w:szCs w:val="18"/>
        </w:rPr>
      </w:pPr>
      <w:bookmarkStart w:id="151" w:name="_Toc40263530"/>
      <w:r w:rsidRPr="00F66520">
        <w:rPr>
          <w:rFonts w:ascii="Century Gothic" w:hAnsi="Century Gothic"/>
          <w:color w:val="auto"/>
          <w:sz w:val="18"/>
          <w:szCs w:val="18"/>
        </w:rPr>
        <w:t>2.1</w:t>
      </w:r>
      <w:r w:rsidR="00986AA2" w:rsidRPr="00F66520">
        <w:rPr>
          <w:rFonts w:ascii="Century Gothic" w:hAnsi="Century Gothic"/>
          <w:color w:val="auto"/>
          <w:sz w:val="18"/>
          <w:szCs w:val="18"/>
        </w:rPr>
        <w:t>1</w:t>
      </w:r>
      <w:r w:rsidRPr="00F66520">
        <w:rPr>
          <w:rFonts w:ascii="Century Gothic" w:hAnsi="Century Gothic"/>
          <w:color w:val="auto"/>
          <w:sz w:val="18"/>
          <w:szCs w:val="18"/>
        </w:rPr>
        <w:t>.1 DE CARÁCTER JURÍDICO:</w:t>
      </w:r>
      <w:bookmarkEnd w:id="151"/>
    </w:p>
    <w:p w14:paraId="68AAD493" w14:textId="77777777" w:rsidR="00EE5E62" w:rsidRPr="00F66520" w:rsidRDefault="00EE5E62" w:rsidP="00363174">
      <w:pPr>
        <w:widowControl/>
        <w:numPr>
          <w:ilvl w:val="0"/>
          <w:numId w:val="20"/>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el oferente se encuentre incurso en alguna de las causales de inhabilidad o incompatibilidad indicadas en la Constitución Nacional, en la Ley 80 de 1993 y la Ley 1474 de 2011.</w:t>
      </w:r>
    </w:p>
    <w:p w14:paraId="7CAA0695" w14:textId="77777777" w:rsidR="00EE5E62" w:rsidRPr="00F66520" w:rsidRDefault="00EE5E62" w:rsidP="00363174">
      <w:pPr>
        <w:widowControl/>
        <w:numPr>
          <w:ilvl w:val="0"/>
          <w:numId w:val="20"/>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la oferta sea presentada por personas jurídicamente incapaces para obligarse</w:t>
      </w:r>
    </w:p>
    <w:p w14:paraId="21CB73A6" w14:textId="77777777" w:rsidR="00EE5E62" w:rsidRPr="00F66520" w:rsidRDefault="00EE5E62" w:rsidP="00363174">
      <w:pPr>
        <w:widowControl/>
        <w:numPr>
          <w:ilvl w:val="0"/>
          <w:numId w:val="20"/>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el documento de constitución del consorcio o unión temporal presente errores que afecten la capacidad legal.</w:t>
      </w:r>
    </w:p>
    <w:p w14:paraId="152061FA" w14:textId="77777777" w:rsidR="00EE5E62" w:rsidRPr="00F66520" w:rsidRDefault="00EE5E62" w:rsidP="00363174">
      <w:pPr>
        <w:widowControl/>
        <w:numPr>
          <w:ilvl w:val="0"/>
          <w:numId w:val="20"/>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no sean subsanadas por el oferente las deficiencias encontradas en su oferta, a solicitud de EL MUNICIPIO, dentro del plazo que este establezca para tal efecto, o no lo realice correctamente.</w:t>
      </w:r>
    </w:p>
    <w:p w14:paraId="165B6FEA" w14:textId="77777777" w:rsidR="00EE5E62" w:rsidRPr="00F66520" w:rsidRDefault="00EE5E62" w:rsidP="00363174">
      <w:pPr>
        <w:widowControl/>
        <w:numPr>
          <w:ilvl w:val="0"/>
          <w:numId w:val="20"/>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se presenten dos o más propuestas por un mismo proponente, por si o por interpuesta persona o cuando existan dos o más propuestas bajo el mismo nombre o con nombres diferentes, efectuadas por el mismo proponente, lo cual se concluirá de la presentación, firma, formatos, etc.</w:t>
      </w:r>
    </w:p>
    <w:p w14:paraId="4CE13169" w14:textId="77777777" w:rsidR="00EE5E62" w:rsidRPr="00F66520" w:rsidRDefault="00EE5E62" w:rsidP="00363174">
      <w:pPr>
        <w:widowControl/>
        <w:numPr>
          <w:ilvl w:val="0"/>
          <w:numId w:val="20"/>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los socios o asociados de la persona jurídica o los miembros del consorcio o unión temporal o demás formas asociativas que presentan propuesta, pertenezcan a otro proponente que también haya presentado propuesta para el presente proceso</w:t>
      </w:r>
    </w:p>
    <w:p w14:paraId="763154F8" w14:textId="77777777" w:rsidR="00EE5E62" w:rsidRPr="00F66520" w:rsidRDefault="00EE5E62" w:rsidP="00363174">
      <w:pPr>
        <w:widowControl/>
        <w:numPr>
          <w:ilvl w:val="0"/>
          <w:numId w:val="20"/>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se compruebe connivencia o fraude entre los proponentes, que altere la transparencia para la selección objetiva.</w:t>
      </w:r>
    </w:p>
    <w:p w14:paraId="5D95A767" w14:textId="77777777" w:rsidR="00EE5E62" w:rsidRPr="00F66520" w:rsidRDefault="00EE5E62" w:rsidP="00363174">
      <w:pPr>
        <w:widowControl/>
        <w:numPr>
          <w:ilvl w:val="0"/>
          <w:numId w:val="20"/>
        </w:numPr>
        <w:shd w:val="clear" w:color="auto" w:fill="FFFFFF"/>
        <w:autoSpaceDE/>
        <w:autoSpaceDN/>
        <w:ind w:left="709" w:hanging="425"/>
        <w:jc w:val="both"/>
        <w:rPr>
          <w:rFonts w:ascii="Century Gothic" w:hAnsi="Century Gothic"/>
          <w:bCs/>
          <w:sz w:val="18"/>
          <w:szCs w:val="18"/>
          <w:lang w:val="es-CO"/>
        </w:rPr>
      </w:pPr>
      <w:r w:rsidRPr="00F66520">
        <w:rPr>
          <w:rFonts w:ascii="Century Gothic" w:hAnsi="Century Gothic"/>
          <w:bCs/>
          <w:sz w:val="18"/>
          <w:szCs w:val="18"/>
          <w:lang w:val="es-CO"/>
        </w:rPr>
        <w:t>Cuando el oferente no presente la garantía de seriedad de la oferta o no sean subsanados los errores o inconsistencias, en el plazo que otorga EL MUNICIPIO.</w:t>
      </w:r>
    </w:p>
    <w:p w14:paraId="5143F741" w14:textId="77777777" w:rsidR="00EE5E62" w:rsidRPr="00F66520" w:rsidRDefault="00EE5E62" w:rsidP="00363174">
      <w:pPr>
        <w:widowControl/>
        <w:numPr>
          <w:ilvl w:val="0"/>
          <w:numId w:val="20"/>
        </w:numPr>
        <w:shd w:val="clear" w:color="auto" w:fill="FFFFFF"/>
        <w:autoSpaceDE/>
        <w:autoSpaceDN/>
        <w:ind w:left="709" w:hanging="425"/>
        <w:jc w:val="both"/>
        <w:rPr>
          <w:rFonts w:ascii="Century Gothic" w:hAnsi="Century Gothic"/>
          <w:bCs/>
          <w:sz w:val="18"/>
          <w:szCs w:val="18"/>
          <w:lang w:val="es-CO"/>
        </w:rPr>
      </w:pPr>
      <w:r w:rsidRPr="00F66520">
        <w:rPr>
          <w:rFonts w:ascii="Century Gothic" w:hAnsi="Century Gothic"/>
          <w:bCs/>
          <w:sz w:val="18"/>
          <w:szCs w:val="18"/>
          <w:lang w:val="es-CO"/>
        </w:rPr>
        <w:t>Cuando se presenten ofertas posteriores a la hora límite para recepción de ofertas o en lugar diferente</w:t>
      </w:r>
    </w:p>
    <w:p w14:paraId="3771547A" w14:textId="77777777" w:rsidR="00EE5E62" w:rsidRPr="00F66520" w:rsidRDefault="00EE5E62" w:rsidP="00363174">
      <w:pPr>
        <w:widowControl/>
        <w:numPr>
          <w:ilvl w:val="0"/>
          <w:numId w:val="20"/>
        </w:numPr>
        <w:shd w:val="clear" w:color="auto" w:fill="FFFFFF"/>
        <w:autoSpaceDE/>
        <w:autoSpaceDN/>
        <w:ind w:left="709" w:hanging="425"/>
        <w:jc w:val="both"/>
        <w:rPr>
          <w:rFonts w:ascii="Century Gothic" w:hAnsi="Century Gothic"/>
          <w:bCs/>
          <w:sz w:val="18"/>
          <w:szCs w:val="18"/>
          <w:lang w:val="es-CO"/>
        </w:rPr>
      </w:pPr>
      <w:r w:rsidRPr="00F66520">
        <w:rPr>
          <w:rFonts w:ascii="Century Gothic" w:hAnsi="Century Gothic"/>
          <w:bCs/>
          <w:sz w:val="18"/>
          <w:szCs w:val="18"/>
          <w:lang w:val="es-CO"/>
        </w:rPr>
        <w:t>Cuando la inscripción en el Registro Único de Proponentes del oferente o de alguno de los miembros del consorcio o unión temporal, haya sido cancelada, o no se encuentre en firme una vez haya culminado el término de traslado.</w:t>
      </w:r>
    </w:p>
    <w:p w14:paraId="11C29A53" w14:textId="77777777" w:rsidR="00EE5E62" w:rsidRPr="00F66520" w:rsidRDefault="00EE5E62" w:rsidP="00363174">
      <w:pPr>
        <w:widowControl/>
        <w:numPr>
          <w:ilvl w:val="0"/>
          <w:numId w:val="20"/>
        </w:numPr>
        <w:shd w:val="clear" w:color="auto" w:fill="FFFFFF"/>
        <w:autoSpaceDE/>
        <w:autoSpaceDN/>
        <w:ind w:left="709" w:hanging="425"/>
        <w:jc w:val="both"/>
        <w:rPr>
          <w:rFonts w:ascii="Century Gothic" w:hAnsi="Century Gothic"/>
          <w:bCs/>
          <w:sz w:val="18"/>
          <w:szCs w:val="18"/>
          <w:lang w:val="es-CO"/>
        </w:rPr>
      </w:pPr>
      <w:r w:rsidRPr="00F66520">
        <w:rPr>
          <w:rFonts w:ascii="Century Gothic" w:hAnsi="Century Gothic"/>
          <w:bCs/>
          <w:sz w:val="18"/>
          <w:szCs w:val="18"/>
          <w:lang w:val="es-CO"/>
        </w:rPr>
        <w:t xml:space="preserve"> Cuando el plazo de duración de la sociedad o los miembros del consorcio o unión temporal o sociedad futura, en caso de ser personas jurídicas, sea inferior al plazo de ejecución del contrato y un (01) año más, contados a partir de la fecha de cierre del presente proceso, de conformidad con lo expresado en el Certificado de Existencia y Representación Legal expedida por la Cámara de Comercio.</w:t>
      </w:r>
    </w:p>
    <w:p w14:paraId="71A718FF" w14:textId="77777777" w:rsidR="00EE5E62" w:rsidRPr="00F66520" w:rsidRDefault="00EE5E62" w:rsidP="00363174">
      <w:pPr>
        <w:widowControl/>
        <w:numPr>
          <w:ilvl w:val="0"/>
          <w:numId w:val="20"/>
        </w:numPr>
        <w:shd w:val="clear" w:color="auto" w:fill="FFFFFF"/>
        <w:autoSpaceDE/>
        <w:autoSpaceDN/>
        <w:ind w:left="709" w:hanging="425"/>
        <w:jc w:val="both"/>
        <w:rPr>
          <w:rFonts w:ascii="Century Gothic" w:hAnsi="Century Gothic"/>
          <w:bCs/>
          <w:sz w:val="18"/>
          <w:szCs w:val="18"/>
          <w:lang w:val="es-CO"/>
        </w:rPr>
      </w:pPr>
      <w:r w:rsidRPr="00F66520">
        <w:rPr>
          <w:rFonts w:ascii="Century Gothic" w:hAnsi="Century Gothic"/>
          <w:bCs/>
          <w:sz w:val="18"/>
          <w:szCs w:val="18"/>
          <w:lang w:val="es-CO"/>
        </w:rPr>
        <w:t xml:space="preserve">Cuando el oferente no cuente con la capacidad mínima de contratación exigida para el presente proceso. </w:t>
      </w:r>
    </w:p>
    <w:p w14:paraId="3276ED57" w14:textId="77777777" w:rsidR="00EE5E62" w:rsidRPr="00F66520" w:rsidRDefault="00EE5E62" w:rsidP="00363174">
      <w:pPr>
        <w:widowControl/>
        <w:numPr>
          <w:ilvl w:val="0"/>
          <w:numId w:val="20"/>
        </w:numPr>
        <w:shd w:val="clear" w:color="auto" w:fill="FFFFFF"/>
        <w:autoSpaceDE/>
        <w:autoSpaceDN/>
        <w:ind w:left="709" w:hanging="425"/>
        <w:jc w:val="both"/>
        <w:rPr>
          <w:rFonts w:ascii="Century Gothic" w:hAnsi="Century Gothic"/>
          <w:bCs/>
          <w:sz w:val="18"/>
          <w:szCs w:val="18"/>
          <w:lang w:val="es-CO"/>
        </w:rPr>
      </w:pPr>
      <w:r w:rsidRPr="00F66520">
        <w:rPr>
          <w:rFonts w:ascii="Century Gothic" w:hAnsi="Century Gothic"/>
          <w:bCs/>
          <w:sz w:val="18"/>
          <w:szCs w:val="18"/>
          <w:lang w:val="es-CO"/>
        </w:rPr>
        <w:t xml:space="preserve">Cuando la oferta sea formulada a título de consorcio o de unión temporal y no se presente el documento de constitución </w:t>
      </w:r>
      <w:r w:rsidRPr="00F66520">
        <w:rPr>
          <w:rFonts w:ascii="Century Gothic" w:hAnsi="Century Gothic"/>
          <w:b/>
          <w:bCs/>
          <w:sz w:val="18"/>
          <w:szCs w:val="18"/>
          <w:lang w:val="es-CO"/>
        </w:rPr>
        <w:t>(usar como guías los formatos dispuestos en este pliego)</w:t>
      </w:r>
      <w:r w:rsidRPr="00F66520">
        <w:rPr>
          <w:rFonts w:ascii="Century Gothic" w:hAnsi="Century Gothic"/>
          <w:bCs/>
          <w:sz w:val="18"/>
          <w:szCs w:val="18"/>
          <w:lang w:val="es-CO"/>
        </w:rPr>
        <w:t xml:space="preserve"> o se omita la suscripción por quienes lo integren o el documento no se ajuste a los requerimientos enunciados en este pliego de condiciones y en la ley 80 de 1993.</w:t>
      </w:r>
    </w:p>
    <w:p w14:paraId="177C0271" w14:textId="77777777" w:rsidR="00EE5E62" w:rsidRPr="00F66520" w:rsidRDefault="00EE5E62" w:rsidP="00363174">
      <w:pPr>
        <w:widowControl/>
        <w:numPr>
          <w:ilvl w:val="0"/>
          <w:numId w:val="20"/>
        </w:numPr>
        <w:shd w:val="clear" w:color="auto" w:fill="FFFFFF"/>
        <w:autoSpaceDE/>
        <w:autoSpaceDN/>
        <w:ind w:left="709" w:hanging="425"/>
        <w:jc w:val="both"/>
        <w:rPr>
          <w:rFonts w:ascii="Century Gothic" w:hAnsi="Century Gothic"/>
          <w:bCs/>
          <w:sz w:val="18"/>
          <w:szCs w:val="18"/>
          <w:lang w:val="es-CO"/>
        </w:rPr>
      </w:pPr>
      <w:r w:rsidRPr="00F66520">
        <w:rPr>
          <w:rFonts w:ascii="Century Gothic" w:hAnsi="Century Gothic"/>
          <w:bCs/>
          <w:sz w:val="18"/>
          <w:szCs w:val="18"/>
          <w:lang w:val="es-CO"/>
        </w:rPr>
        <w:t>Cuando la propuesta sea presentada a través de apoderado, y el poder carezca de presentación personal ante notario público o autoridad competente.</w:t>
      </w:r>
    </w:p>
    <w:p w14:paraId="0B7668BE" w14:textId="77777777" w:rsidR="00EE5E62" w:rsidRPr="00F66520" w:rsidRDefault="00EE5E62" w:rsidP="00363174">
      <w:pPr>
        <w:widowControl/>
        <w:numPr>
          <w:ilvl w:val="0"/>
          <w:numId w:val="20"/>
        </w:numPr>
        <w:shd w:val="clear" w:color="auto" w:fill="FFFFFF"/>
        <w:autoSpaceDE/>
        <w:autoSpaceDN/>
        <w:ind w:left="709" w:hanging="425"/>
        <w:jc w:val="both"/>
        <w:rPr>
          <w:rFonts w:ascii="Century Gothic" w:hAnsi="Century Gothic"/>
          <w:bCs/>
          <w:sz w:val="18"/>
          <w:szCs w:val="18"/>
          <w:lang w:val="es-CO"/>
        </w:rPr>
      </w:pPr>
      <w:r w:rsidRPr="00F66520">
        <w:rPr>
          <w:rFonts w:ascii="Century Gothic" w:hAnsi="Century Gothic"/>
          <w:bCs/>
          <w:sz w:val="18"/>
          <w:szCs w:val="18"/>
          <w:lang w:val="es-CO"/>
        </w:rPr>
        <w:t>Cuando el oferente haya presentado incumplimientos de forma reiterada, según las anotaciones en el RUP, de conformidad con las estipulaciones contenidas en la ley 1474 de 2011.</w:t>
      </w:r>
    </w:p>
    <w:p w14:paraId="589D03A2" w14:textId="77777777" w:rsidR="00EE5E62" w:rsidRPr="00F66520" w:rsidRDefault="00EE5E62" w:rsidP="00363174">
      <w:pPr>
        <w:pStyle w:val="Prrafodelista"/>
        <w:numPr>
          <w:ilvl w:val="0"/>
          <w:numId w:val="20"/>
        </w:numPr>
        <w:shd w:val="clear" w:color="auto" w:fill="FFFFFF"/>
        <w:spacing w:after="0" w:line="240" w:lineRule="auto"/>
        <w:rPr>
          <w:rFonts w:ascii="Century Gothic" w:eastAsia="Times New Roman" w:hAnsi="Century Gothic"/>
          <w:bCs/>
          <w:sz w:val="18"/>
          <w:szCs w:val="18"/>
          <w:lang w:bidi="en-US"/>
        </w:rPr>
      </w:pPr>
      <w:r w:rsidRPr="00F66520">
        <w:rPr>
          <w:rFonts w:ascii="Century Gothic" w:eastAsia="Times New Roman" w:hAnsi="Century Gothic"/>
          <w:bCs/>
          <w:sz w:val="18"/>
          <w:szCs w:val="18"/>
          <w:lang w:bidi="en-US"/>
        </w:rPr>
        <w:t>Cuando el oferente persona natural o representantes legales de las personas jurídicas tengan multas sin cancelar por más de seis (06) meses contados a partir de la fecha de imposición de la misma de conformidad con lo establecido en el Código de Policía.</w:t>
      </w:r>
    </w:p>
    <w:p w14:paraId="1AA14A0D" w14:textId="77777777" w:rsidR="00EE5E62" w:rsidRPr="00F66520" w:rsidRDefault="00EE5E62" w:rsidP="00363174">
      <w:pPr>
        <w:pStyle w:val="Prrafodelista"/>
        <w:numPr>
          <w:ilvl w:val="0"/>
          <w:numId w:val="20"/>
        </w:numPr>
        <w:shd w:val="clear" w:color="auto" w:fill="FFFFFF"/>
        <w:spacing w:after="0" w:line="240" w:lineRule="auto"/>
        <w:rPr>
          <w:rFonts w:ascii="Century Gothic" w:eastAsia="Times New Roman" w:hAnsi="Century Gothic"/>
          <w:bCs/>
          <w:sz w:val="18"/>
          <w:szCs w:val="18"/>
          <w:lang w:bidi="en-US"/>
        </w:rPr>
      </w:pPr>
      <w:r w:rsidRPr="00F66520">
        <w:rPr>
          <w:rFonts w:ascii="Century Gothic" w:eastAsia="Times New Roman" w:hAnsi="Century Gothic"/>
          <w:bCs/>
          <w:sz w:val="18"/>
          <w:szCs w:val="18"/>
          <w:lang w:bidi="en-US"/>
        </w:rPr>
        <w:t>Cuando en los documentos de la propuesta contengan a información falsa o inexacta</w:t>
      </w:r>
    </w:p>
    <w:p w14:paraId="38A2934A" w14:textId="77777777" w:rsidR="00EE5E62" w:rsidRPr="00F66520" w:rsidRDefault="00EE5E62" w:rsidP="00363174">
      <w:pPr>
        <w:pStyle w:val="Prrafodelista"/>
        <w:numPr>
          <w:ilvl w:val="0"/>
          <w:numId w:val="20"/>
        </w:numPr>
        <w:shd w:val="clear" w:color="auto" w:fill="FFFFFF"/>
        <w:spacing w:after="0" w:line="240" w:lineRule="auto"/>
        <w:rPr>
          <w:rFonts w:ascii="Century Gothic" w:eastAsia="Times New Roman" w:hAnsi="Century Gothic"/>
          <w:bCs/>
          <w:sz w:val="18"/>
          <w:szCs w:val="18"/>
          <w:lang w:bidi="en-US"/>
        </w:rPr>
      </w:pPr>
      <w:r w:rsidRPr="00F66520">
        <w:rPr>
          <w:rFonts w:ascii="Century Gothic" w:hAnsi="Century Gothic"/>
          <w:bCs/>
          <w:sz w:val="18"/>
          <w:szCs w:val="18"/>
        </w:rPr>
        <w:t>Las demás causales indicadas en este pliego de condiciones y en la ley.</w:t>
      </w:r>
    </w:p>
    <w:p w14:paraId="4FF94B0F" w14:textId="77777777" w:rsidR="00EE5E62" w:rsidRPr="00F66520" w:rsidRDefault="00EE5E62" w:rsidP="00EE5E62">
      <w:pPr>
        <w:shd w:val="clear" w:color="auto" w:fill="FFFFFF"/>
        <w:ind w:left="709"/>
        <w:jc w:val="both"/>
        <w:rPr>
          <w:rFonts w:ascii="Century Gothic" w:hAnsi="Century Gothic"/>
          <w:bCs/>
          <w:sz w:val="18"/>
          <w:szCs w:val="18"/>
          <w:lang w:val="es-CO"/>
        </w:rPr>
      </w:pPr>
    </w:p>
    <w:p w14:paraId="29C15BBD" w14:textId="3DACA5DC" w:rsidR="00EE5E62" w:rsidRPr="00F66520" w:rsidRDefault="00EE5E62" w:rsidP="00EE5E62">
      <w:pPr>
        <w:pStyle w:val="Ttulo3"/>
        <w:jc w:val="both"/>
        <w:rPr>
          <w:rFonts w:ascii="Century Gothic" w:hAnsi="Century Gothic"/>
          <w:color w:val="auto"/>
          <w:sz w:val="18"/>
          <w:szCs w:val="18"/>
        </w:rPr>
      </w:pPr>
      <w:bookmarkStart w:id="152" w:name="_Toc40263531"/>
      <w:bookmarkStart w:id="153" w:name="_Toc104871079"/>
      <w:bookmarkStart w:id="154" w:name="_Toc131581663"/>
      <w:bookmarkStart w:id="155" w:name="_Toc211484381"/>
      <w:r w:rsidRPr="00F66520">
        <w:rPr>
          <w:rFonts w:ascii="Century Gothic" w:hAnsi="Century Gothic"/>
          <w:color w:val="auto"/>
          <w:sz w:val="18"/>
          <w:szCs w:val="18"/>
        </w:rPr>
        <w:t>2.1</w:t>
      </w:r>
      <w:r w:rsidR="00986AA2" w:rsidRPr="00F66520">
        <w:rPr>
          <w:rFonts w:ascii="Century Gothic" w:hAnsi="Century Gothic"/>
          <w:color w:val="auto"/>
          <w:sz w:val="18"/>
          <w:szCs w:val="18"/>
        </w:rPr>
        <w:t>1</w:t>
      </w:r>
      <w:r w:rsidRPr="00F66520">
        <w:rPr>
          <w:rFonts w:ascii="Century Gothic" w:hAnsi="Century Gothic"/>
          <w:color w:val="auto"/>
          <w:sz w:val="18"/>
          <w:szCs w:val="18"/>
        </w:rPr>
        <w:t>.2. DE EXPERIENCIA:</w:t>
      </w:r>
      <w:bookmarkEnd w:id="152"/>
    </w:p>
    <w:p w14:paraId="79E91A9A"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bCs/>
          <w:sz w:val="18"/>
          <w:szCs w:val="18"/>
          <w:lang w:val="es-CO"/>
        </w:rPr>
        <w:t>Cuando no se cumpla con las condiciones de experiencia o no se presente el documento exigido para tal fin en el presente pliego de condiciones</w:t>
      </w:r>
    </w:p>
    <w:p w14:paraId="7EAE87F1" w14:textId="5F677DDA" w:rsidR="00EE5E62" w:rsidRPr="00F66520" w:rsidRDefault="00EE5E62" w:rsidP="00EE5E62">
      <w:pPr>
        <w:pStyle w:val="Ttulo3"/>
        <w:jc w:val="both"/>
        <w:rPr>
          <w:rFonts w:ascii="Century Gothic" w:hAnsi="Century Gothic"/>
          <w:color w:val="auto"/>
          <w:sz w:val="18"/>
          <w:szCs w:val="18"/>
        </w:rPr>
      </w:pPr>
      <w:bookmarkStart w:id="156" w:name="_Toc40263532"/>
      <w:r w:rsidRPr="00F66520">
        <w:rPr>
          <w:rFonts w:ascii="Century Gothic" w:hAnsi="Century Gothic"/>
          <w:iCs/>
          <w:color w:val="auto"/>
          <w:sz w:val="18"/>
          <w:szCs w:val="18"/>
        </w:rPr>
        <w:t>2.1</w:t>
      </w:r>
      <w:r w:rsidR="00986AA2" w:rsidRPr="00F66520">
        <w:rPr>
          <w:rFonts w:ascii="Century Gothic" w:hAnsi="Century Gothic"/>
          <w:iCs/>
          <w:color w:val="auto"/>
          <w:sz w:val="18"/>
          <w:szCs w:val="18"/>
        </w:rPr>
        <w:t>1</w:t>
      </w:r>
      <w:r w:rsidRPr="00F66520">
        <w:rPr>
          <w:rFonts w:ascii="Century Gothic" w:hAnsi="Century Gothic"/>
          <w:iCs/>
          <w:color w:val="auto"/>
          <w:sz w:val="18"/>
          <w:szCs w:val="18"/>
        </w:rPr>
        <w:t xml:space="preserve">.3. </w:t>
      </w:r>
      <w:r w:rsidRPr="00F66520">
        <w:rPr>
          <w:rFonts w:ascii="Century Gothic" w:hAnsi="Century Gothic"/>
          <w:color w:val="auto"/>
          <w:sz w:val="18"/>
          <w:szCs w:val="18"/>
        </w:rPr>
        <w:t xml:space="preserve">CARÁCTER </w:t>
      </w:r>
      <w:bookmarkEnd w:id="153"/>
      <w:bookmarkEnd w:id="154"/>
      <w:bookmarkEnd w:id="155"/>
      <w:r w:rsidRPr="00F66520">
        <w:rPr>
          <w:rFonts w:ascii="Century Gothic" w:hAnsi="Century Gothic"/>
          <w:color w:val="auto"/>
          <w:sz w:val="18"/>
          <w:szCs w:val="18"/>
        </w:rPr>
        <w:t>TÉCNICO:</w:t>
      </w:r>
      <w:bookmarkEnd w:id="156"/>
    </w:p>
    <w:p w14:paraId="08A22E74"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Cuando la oferta no cumpla con las especificaciones técnicas mínimas solicitadas en el Pliego de Condiciones.</w:t>
      </w:r>
    </w:p>
    <w:p w14:paraId="50DCBC08" w14:textId="77777777" w:rsidR="00EE5E62" w:rsidRPr="00F66520" w:rsidRDefault="00EE5E62" w:rsidP="00EE5E62">
      <w:pPr>
        <w:shd w:val="clear" w:color="auto" w:fill="FFFFFF"/>
        <w:jc w:val="both"/>
        <w:rPr>
          <w:rFonts w:ascii="Century Gothic" w:hAnsi="Century Gothic"/>
          <w:bCs/>
          <w:sz w:val="18"/>
          <w:szCs w:val="18"/>
          <w:lang w:val="es-CO"/>
        </w:rPr>
      </w:pPr>
    </w:p>
    <w:p w14:paraId="3F2658F8" w14:textId="6D770848" w:rsidR="00EE5E62" w:rsidRPr="00F66520" w:rsidRDefault="00EE5E62" w:rsidP="00EE5E62">
      <w:pPr>
        <w:pStyle w:val="Ttulo3"/>
        <w:jc w:val="both"/>
        <w:rPr>
          <w:rFonts w:ascii="Century Gothic" w:hAnsi="Century Gothic"/>
          <w:color w:val="auto"/>
          <w:sz w:val="18"/>
          <w:szCs w:val="18"/>
        </w:rPr>
      </w:pPr>
      <w:bookmarkStart w:id="157" w:name="_Toc131581664"/>
      <w:bookmarkStart w:id="158" w:name="_Toc211484382"/>
      <w:bookmarkStart w:id="159" w:name="_Toc40263533"/>
      <w:r w:rsidRPr="00F66520">
        <w:rPr>
          <w:rFonts w:ascii="Century Gothic" w:hAnsi="Century Gothic"/>
          <w:color w:val="auto"/>
          <w:sz w:val="18"/>
          <w:szCs w:val="18"/>
        </w:rPr>
        <w:t>2.1</w:t>
      </w:r>
      <w:r w:rsidR="00986AA2" w:rsidRPr="00F66520">
        <w:rPr>
          <w:rFonts w:ascii="Century Gothic" w:hAnsi="Century Gothic"/>
          <w:color w:val="auto"/>
          <w:sz w:val="18"/>
          <w:szCs w:val="18"/>
        </w:rPr>
        <w:t>1</w:t>
      </w:r>
      <w:r w:rsidRPr="00F66520">
        <w:rPr>
          <w:rFonts w:ascii="Century Gothic" w:hAnsi="Century Gothic"/>
          <w:color w:val="auto"/>
          <w:sz w:val="18"/>
          <w:szCs w:val="18"/>
        </w:rPr>
        <w:t>.4. DE CARÁCTER ECONÓMICO</w:t>
      </w:r>
      <w:bookmarkEnd w:id="157"/>
      <w:bookmarkEnd w:id="158"/>
      <w:r w:rsidRPr="00F66520">
        <w:rPr>
          <w:rFonts w:ascii="Century Gothic" w:hAnsi="Century Gothic"/>
          <w:color w:val="auto"/>
          <w:sz w:val="18"/>
          <w:szCs w:val="18"/>
        </w:rPr>
        <w:t>:</w:t>
      </w:r>
      <w:bookmarkEnd w:id="159"/>
    </w:p>
    <w:p w14:paraId="3D3008AC" w14:textId="77777777" w:rsidR="00EE5E62" w:rsidRPr="00F66520" w:rsidRDefault="00EE5E62" w:rsidP="00363174">
      <w:pPr>
        <w:widowControl/>
        <w:numPr>
          <w:ilvl w:val="0"/>
          <w:numId w:val="21"/>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no se presente oferta económica</w:t>
      </w:r>
    </w:p>
    <w:p w14:paraId="76C97B82" w14:textId="77777777" w:rsidR="00EE5E62" w:rsidRPr="00F66520" w:rsidRDefault="00EE5E62" w:rsidP="00363174">
      <w:pPr>
        <w:widowControl/>
        <w:numPr>
          <w:ilvl w:val="0"/>
          <w:numId w:val="21"/>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 xml:space="preserve">Cuando el valor de la oferta presentada o corregida exceda el valor del presupuesto oficial estimado por EL MUNICIPIO.  </w:t>
      </w:r>
    </w:p>
    <w:p w14:paraId="2A941FF1" w14:textId="77777777" w:rsidR="00EE5E62" w:rsidRPr="00F66520" w:rsidRDefault="00EE5E62" w:rsidP="00363174">
      <w:pPr>
        <w:widowControl/>
        <w:numPr>
          <w:ilvl w:val="0"/>
          <w:numId w:val="21"/>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la oferta sea presentada de manera parcial, es decir, no se cotice la totalidad de los ítems y cantidades en el formato de oferta económica.</w:t>
      </w:r>
    </w:p>
    <w:p w14:paraId="0F9A21D1" w14:textId="77777777" w:rsidR="00EE5E62" w:rsidRPr="00F66520" w:rsidRDefault="00EE5E62" w:rsidP="00363174">
      <w:pPr>
        <w:widowControl/>
        <w:numPr>
          <w:ilvl w:val="0"/>
          <w:numId w:val="21"/>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 xml:space="preserve">Cuando se presente una oferta con precio artificialmente bajo, conforme lo establecido en el artículo 2.2.1.1.2.2.4 del Decreto Único Reglamentario 1082 de 2015. </w:t>
      </w:r>
    </w:p>
    <w:p w14:paraId="27100A6C" w14:textId="77777777" w:rsidR="00EE5E62" w:rsidRPr="00F66520" w:rsidRDefault="00EE5E62" w:rsidP="00EE5E62">
      <w:pPr>
        <w:shd w:val="clear" w:color="auto" w:fill="FFFFFF"/>
        <w:ind w:left="720"/>
        <w:jc w:val="both"/>
        <w:rPr>
          <w:rFonts w:ascii="Century Gothic" w:hAnsi="Century Gothic"/>
          <w:bCs/>
          <w:sz w:val="18"/>
          <w:szCs w:val="18"/>
          <w:lang w:val="es-CO"/>
        </w:rPr>
      </w:pPr>
    </w:p>
    <w:p w14:paraId="2D6C8D41" w14:textId="6059888F" w:rsidR="00EE5E62" w:rsidRPr="00F66520" w:rsidRDefault="00EE5E62" w:rsidP="00EE5E62">
      <w:pPr>
        <w:pStyle w:val="Ttulo3"/>
        <w:jc w:val="both"/>
        <w:rPr>
          <w:rFonts w:ascii="Century Gothic" w:hAnsi="Century Gothic"/>
          <w:color w:val="auto"/>
          <w:sz w:val="18"/>
          <w:szCs w:val="18"/>
        </w:rPr>
      </w:pPr>
      <w:bookmarkStart w:id="160" w:name="_Toc131581665"/>
      <w:bookmarkStart w:id="161" w:name="_Toc211484383"/>
      <w:bookmarkStart w:id="162" w:name="_Toc40263534"/>
      <w:r w:rsidRPr="00F66520">
        <w:rPr>
          <w:rFonts w:ascii="Century Gothic" w:hAnsi="Century Gothic"/>
          <w:color w:val="auto"/>
          <w:sz w:val="18"/>
          <w:szCs w:val="18"/>
        </w:rPr>
        <w:t>2.1</w:t>
      </w:r>
      <w:r w:rsidR="00986AA2" w:rsidRPr="00F66520">
        <w:rPr>
          <w:rFonts w:ascii="Century Gothic" w:hAnsi="Century Gothic"/>
          <w:color w:val="auto"/>
          <w:sz w:val="18"/>
          <w:szCs w:val="18"/>
        </w:rPr>
        <w:t>1</w:t>
      </w:r>
      <w:r w:rsidRPr="00F66520">
        <w:rPr>
          <w:rFonts w:ascii="Century Gothic" w:hAnsi="Century Gothic"/>
          <w:color w:val="auto"/>
          <w:sz w:val="18"/>
          <w:szCs w:val="18"/>
        </w:rPr>
        <w:t>.5. DE CARÁCTER FINANCIERO</w:t>
      </w:r>
      <w:bookmarkEnd w:id="160"/>
      <w:bookmarkEnd w:id="161"/>
      <w:r w:rsidRPr="00F66520">
        <w:rPr>
          <w:rFonts w:ascii="Century Gothic" w:hAnsi="Century Gothic"/>
          <w:color w:val="auto"/>
          <w:sz w:val="18"/>
          <w:szCs w:val="18"/>
        </w:rPr>
        <w:t xml:space="preserve"> Y CAPACIDAD ORGANIZACIONAL:</w:t>
      </w:r>
      <w:bookmarkEnd w:id="162"/>
    </w:p>
    <w:p w14:paraId="3873BD0C"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Cuando no se cumpla con los requisitos mínimos de capacidad financiera y/u organizacional determinados en este pliego de condiciones.</w:t>
      </w:r>
    </w:p>
    <w:p w14:paraId="4B28454F" w14:textId="77777777" w:rsidR="00EE5E62" w:rsidRPr="00F66520" w:rsidRDefault="00EE5E62" w:rsidP="00EE5E62">
      <w:pPr>
        <w:shd w:val="clear" w:color="auto" w:fill="FFFFFF"/>
        <w:jc w:val="both"/>
        <w:rPr>
          <w:rFonts w:ascii="Century Gothic" w:hAnsi="Century Gothic"/>
          <w:bCs/>
          <w:sz w:val="18"/>
          <w:szCs w:val="18"/>
          <w:lang w:val="es-CO"/>
        </w:rPr>
      </w:pPr>
    </w:p>
    <w:p w14:paraId="62F7BA45" w14:textId="77777777" w:rsidR="00EE5E62" w:rsidRPr="00F66520" w:rsidRDefault="00EE5E62" w:rsidP="00EE5E62">
      <w:pPr>
        <w:shd w:val="clear" w:color="auto" w:fill="FFFFFF"/>
        <w:jc w:val="both"/>
        <w:rPr>
          <w:rFonts w:ascii="Century Gothic" w:hAnsi="Century Gothic"/>
          <w:b/>
          <w:bCs/>
          <w:vanish/>
          <w:sz w:val="18"/>
          <w:szCs w:val="18"/>
          <w:lang w:val="es-CO"/>
        </w:rPr>
      </w:pPr>
      <w:r w:rsidRPr="00F66520">
        <w:rPr>
          <w:rFonts w:ascii="Century Gothic" w:hAnsi="Century Gothic"/>
          <w:b/>
          <w:bCs/>
          <w:vanish/>
          <w:sz w:val="18"/>
          <w:szCs w:val="18"/>
          <w:lang w:val="es-CO"/>
        </w:rPr>
        <w:t>&lt;/SPAN&gt;&lt;SPAN style="FONT-FAMILY: Arial; FONT-SIZE: 12pt"&gt;&lt;/SPAN&gt;</w:t>
      </w:r>
    </w:p>
    <w:p w14:paraId="54B1C959" w14:textId="000C3B1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
          <w:bCs/>
          <w:vanish/>
          <w:sz w:val="18"/>
          <w:szCs w:val="18"/>
          <w:lang w:val="es-CO"/>
        </w:rPr>
        <w:t>&lt;SPAN style="FONT-FAMILY: Arial; FONT-SIZE: 12pt"&gt;&lt;SPAN style="FONT: 7pt 'Times New Roman'"&gt;&lt;/SPAN&gt;&lt;/SPAN&gt;&lt;SPAN style="FONT-FAMILY: Arial"&gt;&lt;/SPAN&gt;&lt;SPAN style="FONT-FAMILY: Arial; FONT-SIZE: 12pt"&gt;BbBBBBBBBB&lt;SPAN style="FONT: 7pt 'Times New Roman'"&gt;&lt;/SPAN&gt;&lt;/SPAN&gt;&lt;SPAN style="FONT-FAMILY: Arial"&gt;&lt;/SPAN&gt;&lt;SPAN style="FONT-FAMILY: Arial; FONT-SIZE: 12pt"&gt;CC&lt;SPAN style="FONT: 7pt 'Times New Roman'"&gt;&lt;/SPAN&gt;&lt;/SPAN&gt;&lt;SPAN style="FONT-FAMILY: Arial"&gt;</w:t>
      </w:r>
      <w:r w:rsidRPr="00F66520">
        <w:rPr>
          <w:rFonts w:ascii="Century Gothic" w:hAnsi="Century Gothic"/>
          <w:b/>
          <w:bCs/>
          <w:sz w:val="18"/>
          <w:szCs w:val="18"/>
          <w:lang w:val="es-CO"/>
        </w:rPr>
        <w:t>NOTA:</w:t>
      </w:r>
      <w:r w:rsidRPr="00F66520">
        <w:rPr>
          <w:rFonts w:ascii="Century Gothic" w:hAnsi="Century Gothic"/>
          <w:bCs/>
          <w:sz w:val="18"/>
          <w:szCs w:val="18"/>
          <w:lang w:val="es-CO"/>
        </w:rPr>
        <w:t xml:space="preserve"> La ausencia de requisitos o la falta de documentos referentes a la futura contratación o al oferente, no necesarios para la comparación de las ofertas, no servirán de título suficiente para el rechazo de plano de los ofrecimientos hechos.</w:t>
      </w:r>
    </w:p>
    <w:p w14:paraId="70438EE9" w14:textId="2B7177BC" w:rsidR="00CD685B" w:rsidRPr="00F66520" w:rsidRDefault="00CD685B" w:rsidP="00EE5E62">
      <w:pPr>
        <w:shd w:val="clear" w:color="auto" w:fill="FFFFFF"/>
        <w:jc w:val="both"/>
        <w:rPr>
          <w:rFonts w:ascii="Century Gothic" w:hAnsi="Century Gothic"/>
          <w:bCs/>
          <w:sz w:val="18"/>
          <w:szCs w:val="18"/>
          <w:lang w:val="es-CO"/>
        </w:rPr>
      </w:pPr>
    </w:p>
    <w:p w14:paraId="210698E5" w14:textId="77777777" w:rsidR="00CD685B" w:rsidRPr="00F66520" w:rsidRDefault="00CD685B" w:rsidP="00CD685B">
      <w:pPr>
        <w:overflowPunct w:val="0"/>
        <w:adjustRightInd w:val="0"/>
        <w:textAlignment w:val="baseline"/>
        <w:rPr>
          <w:rFonts w:ascii="Century Gothic" w:eastAsia="Times New Roman" w:hAnsi="Century Gothic"/>
          <w:b/>
          <w:bCs/>
          <w:sz w:val="18"/>
          <w:szCs w:val="18"/>
          <w:lang w:val="es-ES_tradnl"/>
        </w:rPr>
      </w:pPr>
      <w:r w:rsidRPr="00F66520">
        <w:rPr>
          <w:rFonts w:ascii="Century Gothic" w:hAnsi="Century Gothic"/>
          <w:b/>
          <w:bCs/>
          <w:sz w:val="18"/>
          <w:szCs w:val="18"/>
          <w:lang w:val="es-CO"/>
        </w:rPr>
        <w:t xml:space="preserve">2.11.6. </w:t>
      </w:r>
      <w:r w:rsidRPr="00F66520">
        <w:rPr>
          <w:rFonts w:ascii="Century Gothic" w:eastAsia="Times New Roman" w:hAnsi="Century Gothic"/>
          <w:b/>
          <w:bCs/>
          <w:sz w:val="18"/>
          <w:szCs w:val="18"/>
          <w:lang w:val="es-ES_tradnl"/>
        </w:rPr>
        <w:t>SECOP II:</w:t>
      </w:r>
    </w:p>
    <w:p w14:paraId="15244463" w14:textId="77777777" w:rsidR="00CD685B" w:rsidRPr="00F66520" w:rsidRDefault="00CD685B" w:rsidP="00CD685B">
      <w:pPr>
        <w:overflowPunct w:val="0"/>
        <w:adjustRightInd w:val="0"/>
        <w:textAlignment w:val="baseline"/>
        <w:rPr>
          <w:rFonts w:ascii="Century Gothic" w:eastAsia="Times New Roman" w:hAnsi="Century Gothic"/>
          <w:sz w:val="18"/>
          <w:szCs w:val="18"/>
          <w:lang w:val="es-ES_tradnl"/>
        </w:rPr>
      </w:pPr>
    </w:p>
    <w:p w14:paraId="2B605079" w14:textId="77777777" w:rsidR="00CD685B" w:rsidRPr="00F66520" w:rsidRDefault="00CD685B" w:rsidP="00CD685B">
      <w:pPr>
        <w:overflowPunct w:val="0"/>
        <w:adjustRightInd w:val="0"/>
        <w:ind w:left="720"/>
        <w:textAlignment w:val="baseline"/>
        <w:rPr>
          <w:rFonts w:ascii="Century Gothic" w:eastAsia="Times New Roman" w:hAnsi="Century Gothic"/>
          <w:sz w:val="18"/>
          <w:szCs w:val="18"/>
          <w:lang w:val="es-ES_tradnl"/>
        </w:rPr>
      </w:pPr>
    </w:p>
    <w:p w14:paraId="28FC08E0" w14:textId="77777777" w:rsidR="00CD685B" w:rsidRPr="00F66520" w:rsidRDefault="00CD685B" w:rsidP="00363174">
      <w:pPr>
        <w:widowControl/>
        <w:numPr>
          <w:ilvl w:val="0"/>
          <w:numId w:val="45"/>
        </w:numPr>
        <w:overflowPunct w:val="0"/>
        <w:adjustRightInd w:val="0"/>
        <w:jc w:val="both"/>
        <w:textAlignment w:val="baseline"/>
        <w:rPr>
          <w:rFonts w:ascii="Century Gothic" w:eastAsia="Times New Roman" w:hAnsi="Century Gothic"/>
          <w:sz w:val="18"/>
          <w:szCs w:val="18"/>
          <w:lang w:val="es-ES_tradnl"/>
        </w:rPr>
      </w:pPr>
      <w:r w:rsidRPr="00F66520">
        <w:rPr>
          <w:rFonts w:ascii="Century Gothic" w:eastAsia="Times New Roman" w:hAnsi="Century Gothic"/>
          <w:sz w:val="18"/>
          <w:szCs w:val="18"/>
          <w:lang w:val="es-ES_tradnl"/>
        </w:rPr>
        <w:t>El valor de su oferta económica deberá determinarse en la pregunta tipo lista de precios del proceso como en el Formato de Oferta Económica determinado por la entidad para la presentación de su oferta. Los valores totales de SECOP II como de la oferta económica deberán coincidir, de lo contrario será también rechazada su oferta.</w:t>
      </w:r>
    </w:p>
    <w:p w14:paraId="67ED47D3" w14:textId="77777777" w:rsidR="00CD685B" w:rsidRPr="00F66520" w:rsidRDefault="00CD685B" w:rsidP="00CD685B">
      <w:pPr>
        <w:pStyle w:val="Prrafodelista"/>
        <w:rPr>
          <w:rFonts w:ascii="Century Gothic" w:hAnsi="Century Gothic"/>
          <w:bCs/>
          <w:sz w:val="18"/>
          <w:szCs w:val="18"/>
          <w:lang w:val="es-ES_tradnl"/>
        </w:rPr>
      </w:pPr>
    </w:p>
    <w:p w14:paraId="14E94A50" w14:textId="77777777" w:rsidR="00CD685B" w:rsidRPr="00F66520" w:rsidRDefault="00CD685B" w:rsidP="00363174">
      <w:pPr>
        <w:widowControl/>
        <w:numPr>
          <w:ilvl w:val="0"/>
          <w:numId w:val="45"/>
        </w:numPr>
        <w:overflowPunct w:val="0"/>
        <w:adjustRightInd w:val="0"/>
        <w:jc w:val="both"/>
        <w:textAlignment w:val="baseline"/>
        <w:rPr>
          <w:rFonts w:ascii="Century Gothic" w:eastAsia="Times New Roman" w:hAnsi="Century Gothic"/>
          <w:sz w:val="18"/>
          <w:szCs w:val="18"/>
          <w:lang w:val="es-ES_tradnl"/>
        </w:rPr>
      </w:pPr>
      <w:r w:rsidRPr="00F66520">
        <w:rPr>
          <w:rFonts w:ascii="Century Gothic" w:hAnsi="Century Gothic"/>
          <w:bCs/>
          <w:sz w:val="18"/>
          <w:szCs w:val="18"/>
          <w:lang w:val="es-ES_tradnl"/>
        </w:rPr>
        <w:t xml:space="preserve">No cumplir con los lineamientos establecidos en la “Guía </w:t>
      </w:r>
      <w:r w:rsidRPr="00F66520">
        <w:rPr>
          <w:rFonts w:ascii="Century Gothic" w:hAnsi="Century Gothic"/>
          <w:bCs/>
          <w:sz w:val="18"/>
          <w:szCs w:val="18"/>
        </w:rPr>
        <w:t xml:space="preserve">rápida para la creación de proponentes plurales en el SECOP II”  </w:t>
      </w:r>
      <w:hyperlink r:id="rId27" w:history="1">
        <w:r w:rsidRPr="00F66520">
          <w:rPr>
            <w:rStyle w:val="Hipervnculo"/>
            <w:rFonts w:ascii="Century Gothic" w:hAnsi="Century Gothic"/>
            <w:bCs/>
            <w:sz w:val="18"/>
            <w:szCs w:val="18"/>
          </w:rPr>
          <w:t>https://www.colombiacompra.gov.co/node/23695</w:t>
        </w:r>
      </w:hyperlink>
      <w:r w:rsidRPr="00F66520">
        <w:rPr>
          <w:rFonts w:ascii="Century Gothic" w:hAnsi="Century Gothic"/>
          <w:bCs/>
          <w:sz w:val="18"/>
          <w:szCs w:val="18"/>
        </w:rPr>
        <w:t xml:space="preserve"> </w:t>
      </w:r>
    </w:p>
    <w:p w14:paraId="3B0B42A3" w14:textId="19676407" w:rsidR="00CD685B" w:rsidRPr="00F66520" w:rsidRDefault="00CD685B" w:rsidP="00EE5E62">
      <w:pPr>
        <w:shd w:val="clear" w:color="auto" w:fill="FFFFFF"/>
        <w:jc w:val="both"/>
        <w:rPr>
          <w:rFonts w:ascii="Century Gothic" w:hAnsi="Century Gothic"/>
          <w:bCs/>
          <w:sz w:val="18"/>
          <w:szCs w:val="18"/>
          <w:lang w:val="es-ES_tradnl"/>
        </w:rPr>
      </w:pPr>
    </w:p>
    <w:p w14:paraId="438644D5" w14:textId="77777777" w:rsidR="00EE5E62" w:rsidRPr="00F66520" w:rsidRDefault="00EE5E62" w:rsidP="00EE5E62">
      <w:pPr>
        <w:shd w:val="clear" w:color="auto" w:fill="FFFFFF"/>
        <w:jc w:val="both"/>
        <w:rPr>
          <w:rFonts w:ascii="Century Gothic" w:hAnsi="Century Gothic"/>
          <w:bCs/>
          <w:sz w:val="18"/>
          <w:szCs w:val="18"/>
          <w:lang w:val="es-CO"/>
        </w:rPr>
      </w:pPr>
    </w:p>
    <w:p w14:paraId="110B6FA1" w14:textId="644866DE" w:rsidR="00EE5E62" w:rsidRPr="00F66520" w:rsidRDefault="00EE5E62" w:rsidP="00EE5E62">
      <w:pPr>
        <w:pStyle w:val="Ttulo2"/>
        <w:jc w:val="both"/>
        <w:rPr>
          <w:rFonts w:ascii="Century Gothic" w:hAnsi="Century Gothic"/>
          <w:color w:val="auto"/>
          <w:sz w:val="18"/>
          <w:szCs w:val="18"/>
        </w:rPr>
      </w:pPr>
      <w:bookmarkStart w:id="163" w:name="_Toc443564745"/>
      <w:bookmarkStart w:id="164" w:name="_Toc40263535"/>
      <w:r w:rsidRPr="00F66520">
        <w:rPr>
          <w:rFonts w:ascii="Century Gothic" w:hAnsi="Century Gothic"/>
          <w:color w:val="auto"/>
          <w:sz w:val="18"/>
          <w:szCs w:val="18"/>
        </w:rPr>
        <w:t>2.1</w:t>
      </w:r>
      <w:r w:rsidR="00986AA2" w:rsidRPr="00F66520">
        <w:rPr>
          <w:rFonts w:ascii="Century Gothic" w:hAnsi="Century Gothic"/>
          <w:color w:val="auto"/>
          <w:sz w:val="18"/>
          <w:szCs w:val="18"/>
        </w:rPr>
        <w:t>2</w:t>
      </w:r>
      <w:r w:rsidRPr="00F66520">
        <w:rPr>
          <w:rFonts w:ascii="Century Gothic" w:hAnsi="Century Gothic"/>
          <w:color w:val="auto"/>
          <w:sz w:val="18"/>
          <w:szCs w:val="18"/>
        </w:rPr>
        <w:t>. CAUSALES DE DECLARATORIA DE DESIERTO DEL PROCESO</w:t>
      </w:r>
      <w:bookmarkEnd w:id="163"/>
      <w:bookmarkEnd w:id="164"/>
    </w:p>
    <w:p w14:paraId="7EC63B91"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EL MUNICIPIO, declarará desierto el presente proceso de selección cuando: </w:t>
      </w:r>
    </w:p>
    <w:p w14:paraId="15E81FD7" w14:textId="77777777" w:rsidR="00EE5E62" w:rsidRPr="00F66520" w:rsidRDefault="00EE5E62" w:rsidP="00363174">
      <w:pPr>
        <w:widowControl/>
        <w:numPr>
          <w:ilvl w:val="0"/>
          <w:numId w:val="22"/>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No se presenten ofertas.</w:t>
      </w:r>
    </w:p>
    <w:p w14:paraId="051A3FD2" w14:textId="77777777" w:rsidR="00EE5E62" w:rsidRPr="00F66520" w:rsidRDefault="00EE5E62" w:rsidP="00363174">
      <w:pPr>
        <w:widowControl/>
        <w:numPr>
          <w:ilvl w:val="0"/>
          <w:numId w:val="22"/>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Ninguna de las ofertas resulte admisible en los factores jurídicos, técnicos, financieros y de experiencia previstos en el pliego de condiciones.</w:t>
      </w:r>
    </w:p>
    <w:p w14:paraId="5B0EFE0E" w14:textId="77777777" w:rsidR="00EE5E62" w:rsidRPr="00F66520" w:rsidRDefault="00EE5E62" w:rsidP="00363174">
      <w:pPr>
        <w:widowControl/>
        <w:numPr>
          <w:ilvl w:val="0"/>
          <w:numId w:val="22"/>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Existan causas o motivos que impidan la escogencia objetiva del proponente.</w:t>
      </w:r>
    </w:p>
    <w:p w14:paraId="693543B6" w14:textId="77777777" w:rsidR="00EE5E62" w:rsidRPr="00F66520" w:rsidRDefault="00EE5E62" w:rsidP="00363174">
      <w:pPr>
        <w:widowControl/>
        <w:numPr>
          <w:ilvl w:val="0"/>
          <w:numId w:val="22"/>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 xml:space="preserve">El representante legal del MUNICIPIO o su delegado no acoja la recomendación del comité evaluador y opte por la declaratoria de desierta del proceso, caso en el cual deberá motivar su decisión. </w:t>
      </w:r>
    </w:p>
    <w:p w14:paraId="3B739B26" w14:textId="77777777" w:rsidR="00EE5E62" w:rsidRPr="00F66520" w:rsidRDefault="00EE5E62" w:rsidP="00363174">
      <w:pPr>
        <w:widowControl/>
        <w:numPr>
          <w:ilvl w:val="0"/>
          <w:numId w:val="22"/>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el procedimiento se hubiera adelantado con pretermisión de alguno de los requisitos establecidos en el Estatuto de Contratación y sus reglamentaciones o del presente pliego de condiciones, y la irregularidad sea de aquellas que legalmente no pueda ser subsanada.</w:t>
      </w:r>
    </w:p>
    <w:p w14:paraId="5D13C836" w14:textId="77777777" w:rsidR="00EE5E62" w:rsidRPr="00F66520" w:rsidRDefault="00EE5E62" w:rsidP="00363174">
      <w:pPr>
        <w:widowControl/>
        <w:numPr>
          <w:ilvl w:val="0"/>
          <w:numId w:val="22"/>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se hubiere violado la reserva de la presente convocatoria de manera ostensible y antes del cierre de esta.</w:t>
      </w:r>
    </w:p>
    <w:p w14:paraId="5AF49D6D" w14:textId="77777777" w:rsidR="00EE5E62" w:rsidRPr="00F66520" w:rsidRDefault="00EE5E62" w:rsidP="00363174">
      <w:pPr>
        <w:widowControl/>
        <w:numPr>
          <w:ilvl w:val="0"/>
          <w:numId w:val="22"/>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Cuando se descubran acuerdos o maniobras fraudulentas por parte de los oferentes durante el proceso que impidan o no garanticen la selección objetiva de la oferta.</w:t>
      </w:r>
    </w:p>
    <w:p w14:paraId="75484852" w14:textId="77777777" w:rsidR="00EE5E62" w:rsidRPr="00F66520" w:rsidRDefault="00EE5E62" w:rsidP="00363174">
      <w:pPr>
        <w:widowControl/>
        <w:numPr>
          <w:ilvl w:val="0"/>
          <w:numId w:val="22"/>
        </w:numPr>
        <w:shd w:val="clear" w:color="auto" w:fill="FFFFFF"/>
        <w:autoSpaceDE/>
        <w:autoSpaceDN/>
        <w:jc w:val="both"/>
        <w:rPr>
          <w:rFonts w:ascii="Century Gothic" w:hAnsi="Century Gothic"/>
          <w:bCs/>
          <w:sz w:val="18"/>
          <w:szCs w:val="18"/>
          <w:lang w:val="es-CO"/>
        </w:rPr>
      </w:pPr>
      <w:r w:rsidRPr="00F66520">
        <w:rPr>
          <w:rFonts w:ascii="Century Gothic" w:hAnsi="Century Gothic"/>
          <w:bCs/>
          <w:sz w:val="18"/>
          <w:szCs w:val="18"/>
          <w:lang w:val="es-CO"/>
        </w:rPr>
        <w:t>Se presenten los demás casos contemplados en la ley.</w:t>
      </w:r>
      <w:bookmarkStart w:id="165" w:name="_Toc443564746"/>
    </w:p>
    <w:p w14:paraId="710B56F1" w14:textId="77777777" w:rsidR="00EE5E62" w:rsidRPr="00F66520" w:rsidRDefault="00EE5E62" w:rsidP="00EE5E62">
      <w:pPr>
        <w:shd w:val="clear" w:color="auto" w:fill="FFFFFF"/>
        <w:ind w:left="720"/>
        <w:jc w:val="both"/>
        <w:rPr>
          <w:rFonts w:ascii="Century Gothic" w:hAnsi="Century Gothic"/>
          <w:bCs/>
          <w:sz w:val="18"/>
          <w:szCs w:val="18"/>
          <w:lang w:val="es-CO"/>
        </w:rPr>
      </w:pPr>
    </w:p>
    <w:p w14:paraId="5B133DC8" w14:textId="43A6DC80" w:rsidR="00EE5E62" w:rsidRPr="00F66520" w:rsidRDefault="00EE5E62" w:rsidP="00EE5E62">
      <w:pPr>
        <w:pStyle w:val="Ttulo2"/>
        <w:jc w:val="both"/>
        <w:rPr>
          <w:rFonts w:ascii="Century Gothic" w:hAnsi="Century Gothic"/>
          <w:color w:val="auto"/>
          <w:sz w:val="18"/>
          <w:szCs w:val="18"/>
        </w:rPr>
      </w:pPr>
      <w:bookmarkStart w:id="166" w:name="_Toc40263536"/>
      <w:r w:rsidRPr="00F66520">
        <w:rPr>
          <w:rFonts w:ascii="Century Gothic" w:hAnsi="Century Gothic"/>
          <w:color w:val="auto"/>
          <w:sz w:val="18"/>
          <w:szCs w:val="18"/>
        </w:rPr>
        <w:t>2.1</w:t>
      </w:r>
      <w:r w:rsidR="00986AA2" w:rsidRPr="00F66520">
        <w:rPr>
          <w:rFonts w:ascii="Century Gothic" w:hAnsi="Century Gothic"/>
          <w:color w:val="auto"/>
          <w:sz w:val="18"/>
          <w:szCs w:val="18"/>
        </w:rPr>
        <w:t>3</w:t>
      </w:r>
      <w:r w:rsidRPr="00F66520">
        <w:rPr>
          <w:rFonts w:ascii="Century Gothic" w:hAnsi="Century Gothic"/>
          <w:color w:val="auto"/>
          <w:sz w:val="18"/>
          <w:szCs w:val="18"/>
        </w:rPr>
        <w:t>. RETIRO DE PROPUESTAS</w:t>
      </w:r>
      <w:bookmarkEnd w:id="165"/>
      <w:bookmarkEnd w:id="166"/>
    </w:p>
    <w:p w14:paraId="0C360098" w14:textId="77777777" w:rsidR="00EE5E62" w:rsidRPr="00F66520" w:rsidRDefault="00EE5E62" w:rsidP="00EE5E62">
      <w:pPr>
        <w:shd w:val="clear" w:color="auto" w:fill="FFFFFF"/>
        <w:jc w:val="both"/>
        <w:rPr>
          <w:rFonts w:ascii="Century Gothic" w:hAnsi="Century Gothic"/>
          <w:bCs/>
          <w:sz w:val="18"/>
          <w:szCs w:val="18"/>
          <w:lang w:val="es-CO"/>
        </w:rPr>
      </w:pPr>
    </w:p>
    <w:p w14:paraId="0EC1800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Los proponentes que opten por entregar su oferta antes de la fecha de cierre del proceso de selección, podrán retirarlas, siempre y cuando la solicitud, se efectúe mediante escrito, y sea recibida por EL MUNICIPIO antes de la fecha y hora de cierre del presente proceso. </w:t>
      </w:r>
    </w:p>
    <w:p w14:paraId="3058E728" w14:textId="77777777" w:rsidR="00EE5E62" w:rsidRPr="00F66520" w:rsidRDefault="00EE5E62" w:rsidP="00EE5E62">
      <w:pPr>
        <w:shd w:val="clear" w:color="auto" w:fill="FFFFFF"/>
        <w:jc w:val="both"/>
        <w:rPr>
          <w:rFonts w:ascii="Century Gothic" w:hAnsi="Century Gothic"/>
          <w:bCs/>
          <w:sz w:val="18"/>
          <w:szCs w:val="18"/>
          <w:lang w:val="es-CO"/>
        </w:rPr>
      </w:pPr>
    </w:p>
    <w:p w14:paraId="5DA8AADE" w14:textId="77777777" w:rsidR="00EE5E62" w:rsidRPr="00F66520" w:rsidRDefault="00EE5E62" w:rsidP="00EE5E62">
      <w:pPr>
        <w:shd w:val="clear" w:color="auto" w:fill="FFFFFF"/>
        <w:spacing w:line="0" w:lineRule="atLeast"/>
        <w:jc w:val="both"/>
        <w:rPr>
          <w:rFonts w:ascii="Century Gothic" w:hAnsi="Century Gothic"/>
          <w:bCs/>
          <w:sz w:val="18"/>
          <w:szCs w:val="18"/>
          <w:lang w:val="es-CO"/>
        </w:rPr>
      </w:pPr>
      <w:r w:rsidRPr="00F66520">
        <w:rPr>
          <w:rFonts w:ascii="Century Gothic" w:hAnsi="Century Gothic"/>
          <w:bCs/>
          <w:sz w:val="18"/>
          <w:szCs w:val="18"/>
          <w:lang w:val="es-CO"/>
        </w:rPr>
        <w:t xml:space="preserve">Cuando se trate de retiro definitivo, la oferta le será devuelta al proponente sin abrir, previa expedición de un oficio firmado por el solicitante.  </w:t>
      </w:r>
    </w:p>
    <w:p w14:paraId="2AAFEF7A" w14:textId="77777777" w:rsidR="00EE5E62" w:rsidRPr="00F66520" w:rsidRDefault="00EE5E62" w:rsidP="00EE5E62">
      <w:pPr>
        <w:shd w:val="clear" w:color="auto" w:fill="FFFFFF"/>
        <w:jc w:val="both"/>
        <w:rPr>
          <w:rFonts w:ascii="Century Gothic" w:hAnsi="Century Gothic"/>
          <w:bCs/>
          <w:sz w:val="18"/>
          <w:szCs w:val="18"/>
          <w:lang w:val="es-CO"/>
        </w:rPr>
      </w:pPr>
    </w:p>
    <w:p w14:paraId="3A82D338" w14:textId="4EC3266B" w:rsidR="00EE5E62" w:rsidRPr="00F66520" w:rsidRDefault="00EE5E62" w:rsidP="00EE5E62">
      <w:pPr>
        <w:pStyle w:val="Ttulo2"/>
        <w:spacing w:line="240" w:lineRule="auto"/>
        <w:jc w:val="both"/>
        <w:rPr>
          <w:rFonts w:ascii="Century Gothic" w:hAnsi="Century Gothic"/>
          <w:color w:val="auto"/>
          <w:sz w:val="18"/>
          <w:szCs w:val="18"/>
        </w:rPr>
      </w:pPr>
      <w:bookmarkStart w:id="167" w:name="_Toc443564747"/>
      <w:bookmarkStart w:id="168" w:name="_Toc40263537"/>
      <w:r w:rsidRPr="00F66520">
        <w:rPr>
          <w:rFonts w:ascii="Century Gothic" w:hAnsi="Century Gothic"/>
          <w:color w:val="auto"/>
          <w:sz w:val="18"/>
          <w:szCs w:val="18"/>
        </w:rPr>
        <w:t>2.1</w:t>
      </w:r>
      <w:r w:rsidR="00986AA2" w:rsidRPr="00F66520">
        <w:rPr>
          <w:rFonts w:ascii="Century Gothic" w:hAnsi="Century Gothic"/>
          <w:color w:val="auto"/>
          <w:sz w:val="18"/>
          <w:szCs w:val="18"/>
        </w:rPr>
        <w:t>4</w:t>
      </w:r>
      <w:r w:rsidRPr="00F66520">
        <w:rPr>
          <w:rFonts w:ascii="Century Gothic" w:hAnsi="Century Gothic"/>
          <w:color w:val="auto"/>
          <w:sz w:val="18"/>
          <w:szCs w:val="18"/>
        </w:rPr>
        <w:t>. PROPUESTAS PARCIALES</w:t>
      </w:r>
      <w:bookmarkEnd w:id="167"/>
      <w:bookmarkEnd w:id="168"/>
      <w:r w:rsidRPr="00F66520">
        <w:rPr>
          <w:rFonts w:ascii="Century Gothic" w:hAnsi="Century Gothic"/>
          <w:color w:val="auto"/>
          <w:sz w:val="18"/>
          <w:szCs w:val="18"/>
        </w:rPr>
        <w:t xml:space="preserve"> </w:t>
      </w:r>
    </w:p>
    <w:p w14:paraId="47EDD227" w14:textId="53A1A3B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No se aceptarán propuestas parciales para esta SELECCIÓN ABREVIADA </w:t>
      </w:r>
      <w:r w:rsidR="004424C0" w:rsidRPr="00F66520">
        <w:rPr>
          <w:rFonts w:ascii="Century Gothic" w:hAnsi="Century Gothic"/>
          <w:bCs/>
          <w:sz w:val="18"/>
          <w:szCs w:val="18"/>
          <w:lang w:val="es-CO"/>
        </w:rPr>
        <w:t xml:space="preserve">MEDIANTE SUBASTA INVERSA PRESENCIAL </w:t>
      </w:r>
      <w:r w:rsidRPr="00F66520">
        <w:rPr>
          <w:rFonts w:ascii="Century Gothic" w:hAnsi="Century Gothic"/>
          <w:bCs/>
          <w:sz w:val="18"/>
          <w:szCs w:val="18"/>
          <w:lang w:val="es-CO"/>
        </w:rPr>
        <w:t xml:space="preserve"> y serán objeto de causal de rechazo.</w:t>
      </w:r>
    </w:p>
    <w:p w14:paraId="09A3EE99" w14:textId="77777777" w:rsidR="00EE5E62" w:rsidRPr="00F66520" w:rsidRDefault="00EE5E62" w:rsidP="00EE5E62">
      <w:pPr>
        <w:shd w:val="clear" w:color="auto" w:fill="FFFFFF"/>
        <w:jc w:val="both"/>
        <w:rPr>
          <w:rFonts w:ascii="Century Gothic" w:hAnsi="Century Gothic"/>
          <w:bCs/>
          <w:sz w:val="18"/>
          <w:szCs w:val="18"/>
          <w:lang w:val="es-CO"/>
        </w:rPr>
      </w:pPr>
    </w:p>
    <w:p w14:paraId="7105218C" w14:textId="2E2EF887" w:rsidR="00EE5E62" w:rsidRPr="00F66520" w:rsidRDefault="00EE5E62" w:rsidP="00EE5E62">
      <w:pPr>
        <w:pStyle w:val="Ttulo2"/>
        <w:spacing w:line="240" w:lineRule="auto"/>
        <w:jc w:val="both"/>
        <w:rPr>
          <w:rFonts w:ascii="Century Gothic" w:hAnsi="Century Gothic"/>
          <w:color w:val="auto"/>
          <w:sz w:val="18"/>
          <w:szCs w:val="18"/>
        </w:rPr>
      </w:pPr>
      <w:bookmarkStart w:id="169" w:name="_Toc443564748"/>
      <w:bookmarkStart w:id="170" w:name="_Toc40263538"/>
      <w:r w:rsidRPr="00F66520">
        <w:rPr>
          <w:rFonts w:ascii="Century Gothic" w:hAnsi="Century Gothic"/>
          <w:color w:val="auto"/>
          <w:sz w:val="18"/>
          <w:szCs w:val="18"/>
        </w:rPr>
        <w:t>2.1</w:t>
      </w:r>
      <w:r w:rsidR="00986AA2" w:rsidRPr="00F66520">
        <w:rPr>
          <w:rFonts w:ascii="Century Gothic" w:hAnsi="Century Gothic"/>
          <w:color w:val="auto"/>
          <w:sz w:val="18"/>
          <w:szCs w:val="18"/>
        </w:rPr>
        <w:t>5</w:t>
      </w:r>
      <w:r w:rsidRPr="00F66520">
        <w:rPr>
          <w:rFonts w:ascii="Century Gothic" w:hAnsi="Century Gothic"/>
          <w:color w:val="auto"/>
          <w:sz w:val="18"/>
          <w:szCs w:val="18"/>
        </w:rPr>
        <w:t>. PROPUESTAS ALTERNATIVAS</w:t>
      </w:r>
      <w:bookmarkEnd w:id="169"/>
      <w:bookmarkEnd w:id="170"/>
    </w:p>
    <w:p w14:paraId="6CE4DA03" w14:textId="77777777" w:rsidR="00EE5E62" w:rsidRPr="00F66520" w:rsidRDefault="00EE5E62" w:rsidP="00EE5E62">
      <w:pPr>
        <w:shd w:val="clear" w:color="auto" w:fill="FFFFFF"/>
        <w:jc w:val="both"/>
        <w:rPr>
          <w:rFonts w:ascii="Century Gothic" w:hAnsi="Century Gothic"/>
          <w:b/>
          <w:bCs/>
          <w:sz w:val="18"/>
          <w:szCs w:val="18"/>
          <w:lang w:val="es-CO"/>
        </w:rPr>
      </w:pPr>
      <w:r w:rsidRPr="00F66520">
        <w:rPr>
          <w:rFonts w:ascii="Century Gothic" w:hAnsi="Century Gothic"/>
          <w:bCs/>
          <w:sz w:val="18"/>
          <w:szCs w:val="18"/>
          <w:lang w:val="es-CO"/>
        </w:rPr>
        <w:t>No se admite presentación de propuestas alternativas y serán objeto de causal de rechazo.</w:t>
      </w:r>
    </w:p>
    <w:p w14:paraId="228CA37F" w14:textId="77777777" w:rsidR="00EE5E62" w:rsidRPr="00F66520" w:rsidRDefault="00EE5E62" w:rsidP="00EE5E62">
      <w:pPr>
        <w:pStyle w:val="Ttulo2"/>
        <w:spacing w:line="240" w:lineRule="auto"/>
        <w:jc w:val="both"/>
        <w:rPr>
          <w:rFonts w:ascii="Century Gothic" w:hAnsi="Century Gothic"/>
          <w:color w:val="auto"/>
          <w:sz w:val="18"/>
          <w:szCs w:val="18"/>
        </w:rPr>
      </w:pPr>
      <w:bookmarkStart w:id="171" w:name="_Toc443564749"/>
    </w:p>
    <w:p w14:paraId="0869031A" w14:textId="17A13413" w:rsidR="00EE5E62" w:rsidRPr="00F66520" w:rsidRDefault="00EE5E62" w:rsidP="00EE5E62">
      <w:pPr>
        <w:pStyle w:val="Ttulo2"/>
        <w:spacing w:line="240" w:lineRule="auto"/>
        <w:jc w:val="both"/>
        <w:rPr>
          <w:rFonts w:ascii="Century Gothic" w:hAnsi="Century Gothic"/>
          <w:color w:val="auto"/>
          <w:sz w:val="18"/>
          <w:szCs w:val="18"/>
        </w:rPr>
      </w:pPr>
      <w:bookmarkStart w:id="172" w:name="_Toc40263539"/>
      <w:r w:rsidRPr="00F66520">
        <w:rPr>
          <w:rFonts w:ascii="Century Gothic" w:hAnsi="Century Gothic"/>
          <w:color w:val="auto"/>
          <w:sz w:val="18"/>
          <w:szCs w:val="18"/>
        </w:rPr>
        <w:t>2.1</w:t>
      </w:r>
      <w:r w:rsidR="00986AA2" w:rsidRPr="00F66520">
        <w:rPr>
          <w:rFonts w:ascii="Century Gothic" w:hAnsi="Century Gothic"/>
          <w:color w:val="auto"/>
          <w:sz w:val="18"/>
          <w:szCs w:val="18"/>
        </w:rPr>
        <w:t>6</w:t>
      </w:r>
      <w:r w:rsidRPr="00F66520">
        <w:rPr>
          <w:rFonts w:ascii="Century Gothic" w:hAnsi="Century Gothic"/>
          <w:color w:val="auto"/>
          <w:sz w:val="18"/>
          <w:szCs w:val="18"/>
        </w:rPr>
        <w:t>. DEVOLUCION DE LAS OFERTAS</w:t>
      </w:r>
      <w:bookmarkEnd w:id="171"/>
      <w:bookmarkEnd w:id="172"/>
    </w:p>
    <w:p w14:paraId="43FEF317" w14:textId="22BEE755" w:rsidR="00EE5E62" w:rsidRPr="00F66520" w:rsidRDefault="00CD685B"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No aplica</w:t>
      </w:r>
    </w:p>
    <w:p w14:paraId="699B4F4B" w14:textId="77777777" w:rsidR="00CD685B" w:rsidRPr="00F66520" w:rsidRDefault="00CD685B" w:rsidP="00EE5E62">
      <w:pPr>
        <w:shd w:val="clear" w:color="auto" w:fill="FFFFFF"/>
        <w:jc w:val="both"/>
        <w:rPr>
          <w:rFonts w:ascii="Century Gothic" w:hAnsi="Century Gothic"/>
          <w:bCs/>
          <w:sz w:val="18"/>
          <w:szCs w:val="18"/>
          <w:lang w:val="es-CO"/>
        </w:rPr>
      </w:pPr>
    </w:p>
    <w:p w14:paraId="26C08D47" w14:textId="1A726E52" w:rsidR="00EE5E62" w:rsidRPr="00F66520" w:rsidRDefault="00EE5E62" w:rsidP="00EE5E62">
      <w:pPr>
        <w:pStyle w:val="Ttulo2"/>
        <w:spacing w:line="240" w:lineRule="auto"/>
        <w:jc w:val="both"/>
        <w:rPr>
          <w:rFonts w:ascii="Century Gothic" w:hAnsi="Century Gothic"/>
          <w:color w:val="auto"/>
          <w:sz w:val="18"/>
          <w:szCs w:val="18"/>
        </w:rPr>
      </w:pPr>
      <w:bookmarkStart w:id="173" w:name="_Toc443564750"/>
      <w:bookmarkStart w:id="174" w:name="_Toc40263540"/>
      <w:r w:rsidRPr="00F66520">
        <w:rPr>
          <w:rFonts w:ascii="Century Gothic" w:hAnsi="Century Gothic"/>
          <w:color w:val="auto"/>
          <w:sz w:val="18"/>
          <w:szCs w:val="18"/>
        </w:rPr>
        <w:t>2.1</w:t>
      </w:r>
      <w:r w:rsidR="00986AA2" w:rsidRPr="00F66520">
        <w:rPr>
          <w:rFonts w:ascii="Century Gothic" w:hAnsi="Century Gothic"/>
          <w:color w:val="auto"/>
          <w:sz w:val="18"/>
          <w:szCs w:val="18"/>
        </w:rPr>
        <w:t>7</w:t>
      </w:r>
      <w:r w:rsidRPr="00F66520">
        <w:rPr>
          <w:rFonts w:ascii="Century Gothic" w:hAnsi="Century Gothic"/>
          <w:color w:val="auto"/>
          <w:sz w:val="18"/>
          <w:szCs w:val="18"/>
        </w:rPr>
        <w:t>. RECIPROCIDAD</w:t>
      </w:r>
      <w:bookmarkEnd w:id="173"/>
      <w:bookmarkEnd w:id="174"/>
    </w:p>
    <w:p w14:paraId="43F8A10D" w14:textId="77777777" w:rsidR="00EE5E62" w:rsidRPr="00F66520" w:rsidRDefault="00EE5E62" w:rsidP="00EE5E62">
      <w:pPr>
        <w:shd w:val="clear" w:color="auto" w:fill="FFFFFF"/>
        <w:jc w:val="both"/>
        <w:rPr>
          <w:rFonts w:ascii="Century Gothic" w:hAnsi="Century Gothic"/>
          <w:bCs/>
          <w:sz w:val="18"/>
          <w:szCs w:val="18"/>
          <w:lang w:val="es-CO"/>
        </w:rPr>
      </w:pPr>
    </w:p>
    <w:p w14:paraId="34475BC5" w14:textId="77777777" w:rsidR="00EE5E62" w:rsidRPr="00F66520" w:rsidRDefault="00EE5E62" w:rsidP="00EE5E62">
      <w:pPr>
        <w:shd w:val="clear" w:color="auto" w:fill="FFFFFF"/>
        <w:spacing w:line="0" w:lineRule="atLeast"/>
        <w:jc w:val="both"/>
        <w:rPr>
          <w:rFonts w:ascii="Century Gothic" w:hAnsi="Century Gothic"/>
          <w:bCs/>
          <w:sz w:val="18"/>
          <w:szCs w:val="18"/>
          <w:lang w:val="es-CO"/>
        </w:rPr>
      </w:pPr>
      <w:bookmarkStart w:id="175" w:name="_Toc443564751"/>
      <w:r w:rsidRPr="00F66520">
        <w:rPr>
          <w:rFonts w:ascii="Century Gothic" w:hAnsi="Century Gothic"/>
          <w:bCs/>
          <w:sz w:val="18"/>
          <w:szCs w:val="18"/>
          <w:lang w:val="es-CO"/>
        </w:rPr>
        <w:t>La reciprocidad aplica para aquellos proponentes, persona natural, jurídica o consorcios o uniones temporales extranjeros que deseen el tratamiento de oferente nacional.</w:t>
      </w:r>
    </w:p>
    <w:p w14:paraId="30986B8F" w14:textId="77777777" w:rsidR="00EE5E62" w:rsidRPr="00F66520" w:rsidRDefault="00EE5E62" w:rsidP="00EE5E62">
      <w:pPr>
        <w:shd w:val="clear" w:color="auto" w:fill="FFFFFF"/>
        <w:spacing w:line="0" w:lineRule="atLeast"/>
        <w:jc w:val="both"/>
        <w:rPr>
          <w:rFonts w:ascii="Century Gothic" w:hAnsi="Century Gothic"/>
          <w:bCs/>
          <w:sz w:val="18"/>
          <w:szCs w:val="18"/>
          <w:lang w:val="es-CO"/>
        </w:rPr>
      </w:pPr>
    </w:p>
    <w:p w14:paraId="6263225E" w14:textId="77777777" w:rsidR="00EE5E62" w:rsidRPr="00F66520" w:rsidRDefault="00EE5E62" w:rsidP="00EE5E62">
      <w:pPr>
        <w:shd w:val="clear" w:color="auto" w:fill="FFFFFF"/>
        <w:spacing w:line="0" w:lineRule="atLeast"/>
        <w:jc w:val="both"/>
        <w:rPr>
          <w:rFonts w:ascii="Century Gothic" w:hAnsi="Century Gothic"/>
          <w:bCs/>
          <w:sz w:val="18"/>
          <w:szCs w:val="18"/>
          <w:lang w:val="es-CO"/>
        </w:rPr>
      </w:pPr>
      <w:r w:rsidRPr="00F66520">
        <w:rPr>
          <w:rFonts w:ascii="Century Gothic" w:hAnsi="Century Gothic"/>
          <w:bCs/>
          <w:sz w:val="18"/>
          <w:szCs w:val="18"/>
          <w:lang w:val="es-CO"/>
        </w:rPr>
        <w:t>Las sociedades extranjeras sin domicilio en Colombia que presenten oferta, recibirán el mismo tratamiento que los nacionales y/o como se determine en el correspondiente TLC debidamente vigente y aplicable con el país de origen del posible oferente extranjero  si ello llegare a aplicar, o siempre que exista un acuerdo o un convenio entre el país de su nacionalidad y Colombia, en el sentido de que a las ofertas de servicios colombianos se les concederá en ese país el mismo tratamiento otorgado a sus nacionales en cuanto a las condiciones, requisitos, procedimientos y criterios para la adjudicación de los contratos celebrados con el sector público.</w:t>
      </w:r>
    </w:p>
    <w:p w14:paraId="102A4CB0" w14:textId="77777777" w:rsidR="00EE5E62" w:rsidRPr="00F66520" w:rsidRDefault="00EE5E62" w:rsidP="00EE5E62">
      <w:pPr>
        <w:shd w:val="clear" w:color="auto" w:fill="FFFFFF"/>
        <w:spacing w:line="0" w:lineRule="atLeast"/>
        <w:jc w:val="both"/>
        <w:rPr>
          <w:rFonts w:ascii="Century Gothic" w:hAnsi="Century Gothic"/>
          <w:bCs/>
          <w:sz w:val="18"/>
          <w:szCs w:val="18"/>
          <w:lang w:val="es-CO"/>
        </w:rPr>
      </w:pPr>
    </w:p>
    <w:p w14:paraId="41CCBBED" w14:textId="77777777" w:rsidR="00EE5E62" w:rsidRPr="00F66520" w:rsidRDefault="00EE5E62" w:rsidP="00EE5E62">
      <w:pPr>
        <w:shd w:val="clear" w:color="auto" w:fill="FFFFFF"/>
        <w:spacing w:line="0" w:lineRule="atLeast"/>
        <w:jc w:val="both"/>
        <w:rPr>
          <w:rFonts w:ascii="Century Gothic" w:hAnsi="Century Gothic"/>
          <w:bCs/>
          <w:sz w:val="18"/>
          <w:szCs w:val="18"/>
          <w:lang w:val="es-CO"/>
        </w:rPr>
      </w:pPr>
      <w:r w:rsidRPr="00F66520">
        <w:rPr>
          <w:rFonts w:ascii="Century Gothic" w:hAnsi="Century Gothic"/>
          <w:bCs/>
          <w:sz w:val="18"/>
          <w:szCs w:val="18"/>
          <w:lang w:val="es-CO"/>
        </w:rPr>
        <w:t>En el supuesto de no existir los mencionados acuerdos, el interesado deberá incluir dentro del sobre de la oferta un certificado emitido por la respectiva Misión Diplomática Colombiana, en la cual conste que los oferentes colombianos gozan de la oportunidad de participar en los procesos de contratación pública en las mismas condiciones y con los mismos requisitos exigidos a los nacionales de su país.</w:t>
      </w:r>
    </w:p>
    <w:p w14:paraId="66525195" w14:textId="77777777" w:rsidR="00EE5E62" w:rsidRPr="00F66520" w:rsidRDefault="00EE5E62" w:rsidP="00EE5E62">
      <w:pPr>
        <w:jc w:val="both"/>
        <w:rPr>
          <w:rFonts w:ascii="Century Gothic" w:hAnsi="Century Gothic"/>
          <w:sz w:val="18"/>
          <w:szCs w:val="18"/>
          <w:lang w:val="es-CO"/>
        </w:rPr>
      </w:pPr>
    </w:p>
    <w:p w14:paraId="7F109CD6"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sz w:val="18"/>
          <w:szCs w:val="18"/>
          <w:lang w:val="es-CO"/>
        </w:rPr>
        <w:t>En todo caso, la inexistencia del acuerdo o certificación mencionados no restringe la participación de sociedades o personas extranjeras, ni constituye causal de rechazo de su oferta</w:t>
      </w:r>
    </w:p>
    <w:p w14:paraId="3B5DCA88" w14:textId="77777777" w:rsidR="00EE5E62" w:rsidRPr="00F66520" w:rsidRDefault="00EE5E62" w:rsidP="00EE5E62">
      <w:pPr>
        <w:jc w:val="center"/>
        <w:rPr>
          <w:rFonts w:ascii="Century Gothic" w:hAnsi="Century Gothic"/>
          <w:sz w:val="18"/>
          <w:szCs w:val="18"/>
          <w:lang w:val="es-CO"/>
        </w:rPr>
      </w:pPr>
      <w:r w:rsidRPr="00F66520">
        <w:rPr>
          <w:rFonts w:ascii="Century Gothic" w:hAnsi="Century Gothic"/>
          <w:b/>
          <w:sz w:val="18"/>
          <w:szCs w:val="18"/>
          <w:lang w:val="es-CO"/>
        </w:rPr>
        <w:br w:type="page"/>
      </w:r>
      <w:bookmarkStart w:id="176" w:name="_Toc40263541"/>
      <w:r w:rsidRPr="00F66520">
        <w:rPr>
          <w:rStyle w:val="Ttulo1Car"/>
          <w:rFonts w:ascii="Century Gothic" w:hAnsi="Century Gothic"/>
          <w:sz w:val="18"/>
          <w:szCs w:val="18"/>
        </w:rPr>
        <w:t>CAPITULO III</w:t>
      </w:r>
      <w:bookmarkEnd w:id="175"/>
      <w:bookmarkEnd w:id="176"/>
    </w:p>
    <w:p w14:paraId="182FA8F0" w14:textId="77777777" w:rsidR="00EE5E62" w:rsidRPr="00F66520" w:rsidRDefault="00EE5E62" w:rsidP="00EE5E62">
      <w:pPr>
        <w:shd w:val="clear" w:color="auto" w:fill="FFFFFF"/>
        <w:jc w:val="center"/>
        <w:rPr>
          <w:rFonts w:ascii="Century Gothic" w:hAnsi="Century Gothic"/>
          <w:b/>
          <w:bCs/>
          <w:sz w:val="18"/>
          <w:szCs w:val="18"/>
          <w:lang w:val="es-CO"/>
        </w:rPr>
      </w:pPr>
    </w:p>
    <w:p w14:paraId="7770B761" w14:textId="77777777" w:rsidR="00EE5E62" w:rsidRPr="00F66520" w:rsidRDefault="00EE5E62" w:rsidP="00EE5E62">
      <w:pPr>
        <w:pStyle w:val="Ttulo1"/>
        <w:spacing w:line="240" w:lineRule="auto"/>
        <w:ind w:left="284" w:hanging="284"/>
        <w:jc w:val="both"/>
        <w:rPr>
          <w:rFonts w:ascii="Century Gothic" w:hAnsi="Century Gothic"/>
          <w:color w:val="auto"/>
          <w:sz w:val="18"/>
          <w:szCs w:val="18"/>
        </w:rPr>
      </w:pPr>
      <w:bookmarkStart w:id="177" w:name="_Toc443564752"/>
      <w:bookmarkStart w:id="178" w:name="_Toc40263542"/>
      <w:r w:rsidRPr="00F66520">
        <w:rPr>
          <w:rFonts w:ascii="Century Gothic" w:hAnsi="Century Gothic"/>
          <w:color w:val="auto"/>
          <w:sz w:val="18"/>
          <w:szCs w:val="18"/>
        </w:rPr>
        <w:t>3. CIERRE DEL PROCESO, VERIFICACIÓN DE REQUISITOS HABILITANTES, EVALUACIÓN DE LAS PROPUESTAS, TRASLADO Y CRITERIOS DE DESEMPATE.</w:t>
      </w:r>
      <w:bookmarkEnd w:id="177"/>
      <w:bookmarkEnd w:id="178"/>
    </w:p>
    <w:p w14:paraId="3A380D48" w14:textId="77777777" w:rsidR="00EE5E62" w:rsidRPr="00F66520" w:rsidRDefault="00EE5E62" w:rsidP="00EE5E62">
      <w:pPr>
        <w:pStyle w:val="Ttulo3"/>
        <w:jc w:val="both"/>
        <w:rPr>
          <w:rFonts w:ascii="Century Gothic" w:hAnsi="Century Gothic"/>
          <w:b w:val="0"/>
          <w:bCs/>
          <w:color w:val="auto"/>
          <w:sz w:val="18"/>
          <w:szCs w:val="18"/>
        </w:rPr>
      </w:pPr>
      <w:bookmarkStart w:id="179" w:name="_Toc443564753"/>
    </w:p>
    <w:p w14:paraId="1362658A" w14:textId="77777777" w:rsidR="00EE5E62" w:rsidRPr="00F66520" w:rsidRDefault="00EE5E62" w:rsidP="00EE5E62">
      <w:pPr>
        <w:pStyle w:val="Ttulo2"/>
        <w:spacing w:line="240" w:lineRule="auto"/>
        <w:ind w:left="567" w:hanging="567"/>
        <w:jc w:val="both"/>
        <w:rPr>
          <w:rFonts w:ascii="Century Gothic" w:hAnsi="Century Gothic"/>
          <w:color w:val="auto"/>
          <w:sz w:val="18"/>
          <w:szCs w:val="18"/>
        </w:rPr>
      </w:pPr>
      <w:bookmarkStart w:id="180" w:name="_Toc40263543"/>
      <w:r w:rsidRPr="00F66520">
        <w:rPr>
          <w:rFonts w:ascii="Century Gothic" w:hAnsi="Century Gothic"/>
          <w:color w:val="auto"/>
          <w:sz w:val="18"/>
          <w:szCs w:val="18"/>
        </w:rPr>
        <w:t>3.1. CIERRE DEL PLAZO DEL PROCESO DE SELECCIÓN Y APERTURA DE LAS PROPUESTAS.</w:t>
      </w:r>
      <w:bookmarkEnd w:id="179"/>
      <w:bookmarkEnd w:id="180"/>
    </w:p>
    <w:p w14:paraId="40DE2591" w14:textId="77777777" w:rsidR="00EE5E62" w:rsidRPr="00F66520" w:rsidRDefault="00EE5E62" w:rsidP="00EE5E62">
      <w:pPr>
        <w:shd w:val="clear" w:color="auto" w:fill="FFFFFF"/>
        <w:jc w:val="both"/>
        <w:rPr>
          <w:rFonts w:ascii="Century Gothic" w:hAnsi="Century Gothic"/>
          <w:bCs/>
          <w:sz w:val="18"/>
          <w:szCs w:val="18"/>
          <w:lang w:val="es-CO"/>
        </w:rPr>
      </w:pPr>
    </w:p>
    <w:p w14:paraId="11DF98C9" w14:textId="77777777" w:rsidR="004E0E74" w:rsidRPr="00F66520" w:rsidRDefault="004E0E74" w:rsidP="004E0E74">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Las propuestas recibidas hasta la fecha y hora del cierre del plazo del presente proceso de selección, establecido en el CRONOGRAMA DEL PROCESO DE SELECCIÓN, serán abiertas en la plataforma de SECOP II.</w:t>
      </w:r>
    </w:p>
    <w:p w14:paraId="49F51FED" w14:textId="77777777" w:rsidR="004E0E74" w:rsidRPr="00F66520" w:rsidRDefault="004E0E74" w:rsidP="004E0E74">
      <w:pPr>
        <w:shd w:val="clear" w:color="auto" w:fill="FFFFFF"/>
        <w:jc w:val="both"/>
        <w:rPr>
          <w:rFonts w:ascii="Century Gothic" w:hAnsi="Century Gothic"/>
          <w:bCs/>
          <w:sz w:val="18"/>
          <w:szCs w:val="18"/>
          <w:lang w:val="es-CO"/>
        </w:rPr>
      </w:pPr>
    </w:p>
    <w:p w14:paraId="5BD696D2" w14:textId="77777777" w:rsidR="004E0E74" w:rsidRPr="00F66520" w:rsidRDefault="004E0E74" w:rsidP="004E0E74">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A partir de la fecha y hora de cierre de la presente convocatoria los proponentes no podrán retirar, adicionar o corregir sus propuestas.</w:t>
      </w:r>
    </w:p>
    <w:p w14:paraId="68C5979B" w14:textId="77777777" w:rsidR="004E0E74" w:rsidRPr="00F66520" w:rsidRDefault="004E0E74" w:rsidP="00EE5E62">
      <w:pPr>
        <w:shd w:val="clear" w:color="auto" w:fill="FFFFFF"/>
        <w:jc w:val="both"/>
        <w:rPr>
          <w:rFonts w:ascii="Century Gothic" w:hAnsi="Century Gothic"/>
          <w:b/>
          <w:bCs/>
          <w:sz w:val="18"/>
          <w:szCs w:val="18"/>
          <w:lang w:val="es-CO"/>
        </w:rPr>
      </w:pPr>
    </w:p>
    <w:p w14:paraId="180B4D61" w14:textId="77777777" w:rsidR="00EE5E62" w:rsidRPr="00F66520" w:rsidRDefault="00EE5E62" w:rsidP="00EE5E62">
      <w:pPr>
        <w:pStyle w:val="Ttulo2"/>
        <w:spacing w:line="240" w:lineRule="auto"/>
        <w:jc w:val="both"/>
        <w:rPr>
          <w:rFonts w:ascii="Century Gothic" w:hAnsi="Century Gothic"/>
          <w:color w:val="auto"/>
          <w:sz w:val="18"/>
          <w:szCs w:val="18"/>
        </w:rPr>
      </w:pPr>
      <w:bookmarkStart w:id="181" w:name="_Toc443564754"/>
      <w:bookmarkStart w:id="182" w:name="_Toc40263544"/>
      <w:r w:rsidRPr="00F66520">
        <w:rPr>
          <w:rFonts w:ascii="Century Gothic" w:hAnsi="Century Gothic"/>
          <w:color w:val="auto"/>
          <w:sz w:val="18"/>
          <w:szCs w:val="18"/>
        </w:rPr>
        <w:t>3.2. FACTORES DE VERIFICACIÓN.</w:t>
      </w:r>
      <w:bookmarkEnd w:id="181"/>
      <w:bookmarkEnd w:id="182"/>
    </w:p>
    <w:p w14:paraId="04A43DA9" w14:textId="77777777" w:rsidR="00EE5E62" w:rsidRPr="00F66520" w:rsidRDefault="00EE5E62" w:rsidP="00EE5E62">
      <w:pPr>
        <w:shd w:val="clear" w:color="auto" w:fill="FFFFFF"/>
        <w:jc w:val="both"/>
        <w:rPr>
          <w:rFonts w:ascii="Century Gothic" w:hAnsi="Century Gothic"/>
          <w:bCs/>
          <w:sz w:val="18"/>
          <w:szCs w:val="18"/>
          <w:lang w:val="es-CO"/>
        </w:rPr>
      </w:pPr>
    </w:p>
    <w:p w14:paraId="2BDE3172" w14:textId="77777777" w:rsidR="00EE5E62" w:rsidRPr="00F66520" w:rsidRDefault="00EE5E62" w:rsidP="00EE5E62">
      <w:pPr>
        <w:shd w:val="clear" w:color="auto" w:fill="FFFFFF"/>
        <w:spacing w:line="0" w:lineRule="atLeast"/>
        <w:jc w:val="both"/>
        <w:rPr>
          <w:rFonts w:ascii="Century Gothic" w:hAnsi="Century Gothic"/>
          <w:bCs/>
          <w:sz w:val="18"/>
          <w:szCs w:val="18"/>
          <w:lang w:val="es-CO"/>
        </w:rPr>
      </w:pPr>
      <w:r w:rsidRPr="00F66520">
        <w:rPr>
          <w:rFonts w:ascii="Century Gothic" w:hAnsi="Century Gothic"/>
          <w:bCs/>
          <w:sz w:val="18"/>
          <w:szCs w:val="18"/>
          <w:lang w:val="es-CO"/>
        </w:rPr>
        <w:t xml:space="preserve">Una vez efectuada la apertura de las propuestas, el comité evaluador procederá a verificar la capacidad jurídica, condiciones de experiencia, técnicas, de capacidad financiera y organizacional de los documentos que las integran, con el fin de verificar el cumplimiento de estos requisitos, de conformidad con lo establecido en el presente pliego de condiciones. </w:t>
      </w:r>
    </w:p>
    <w:p w14:paraId="061BACF9" w14:textId="77777777" w:rsidR="00EE5E62" w:rsidRPr="00F66520" w:rsidRDefault="00EE5E62" w:rsidP="00EE5E62">
      <w:pPr>
        <w:shd w:val="clear" w:color="auto" w:fill="FFFFFF"/>
        <w:jc w:val="both"/>
        <w:rPr>
          <w:rFonts w:ascii="Century Gothic" w:hAnsi="Century Gothic"/>
          <w:bCs/>
          <w:sz w:val="18"/>
          <w:szCs w:val="18"/>
          <w:lang w:val="es-CO"/>
        </w:rPr>
      </w:pPr>
    </w:p>
    <w:p w14:paraId="6EC775AA"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Son factores de verificación que debe cumplir la propuesta:</w:t>
      </w:r>
    </w:p>
    <w:p w14:paraId="74F9F736" w14:textId="77777777" w:rsidR="00EE5E62" w:rsidRPr="00F66520" w:rsidRDefault="00EE5E62" w:rsidP="00EE5E62">
      <w:pPr>
        <w:shd w:val="clear" w:color="auto" w:fill="FFFFFF"/>
        <w:jc w:val="both"/>
        <w:rPr>
          <w:rFonts w:ascii="Century Gothic" w:hAnsi="Century Gothic"/>
          <w:bCs/>
          <w:sz w:val="18"/>
          <w:szCs w:val="18"/>
          <w:lang w:val="es-CO"/>
        </w:rPr>
      </w:pPr>
    </w:p>
    <w:tbl>
      <w:tblPr>
        <w:tblW w:w="0" w:type="auto"/>
        <w:jc w:val="center"/>
        <w:tblLayout w:type="fixed"/>
        <w:tblCellMar>
          <w:left w:w="0" w:type="dxa"/>
          <w:right w:w="0" w:type="dxa"/>
        </w:tblCellMar>
        <w:tblLook w:val="0000" w:firstRow="0" w:lastRow="0" w:firstColumn="0" w:lastColumn="0" w:noHBand="0" w:noVBand="0"/>
      </w:tblPr>
      <w:tblGrid>
        <w:gridCol w:w="5511"/>
        <w:gridCol w:w="3577"/>
      </w:tblGrid>
      <w:tr w:rsidR="00EE5E62" w:rsidRPr="00F66520" w14:paraId="1542F208" w14:textId="77777777" w:rsidTr="00EE5E62">
        <w:trPr>
          <w:cantSplit/>
          <w:jc w:val="center"/>
        </w:trPr>
        <w:tc>
          <w:tcPr>
            <w:tcW w:w="5511" w:type="dxa"/>
            <w:tcBorders>
              <w:top w:val="single" w:sz="4" w:space="0" w:color="000000"/>
              <w:left w:val="single" w:sz="4" w:space="0" w:color="000000"/>
              <w:bottom w:val="single" w:sz="4" w:space="0" w:color="000000"/>
            </w:tcBorders>
            <w:shd w:val="clear" w:color="auto" w:fill="auto"/>
          </w:tcPr>
          <w:p w14:paraId="348DC795" w14:textId="77777777" w:rsidR="00EE5E62" w:rsidRPr="00F66520" w:rsidRDefault="00EE5E62" w:rsidP="00EE5E62">
            <w:pPr>
              <w:shd w:val="clear" w:color="auto" w:fill="FFFFFF"/>
              <w:jc w:val="center"/>
              <w:rPr>
                <w:rFonts w:ascii="Century Gothic" w:hAnsi="Century Gothic"/>
                <w:b/>
                <w:bCs/>
                <w:sz w:val="18"/>
                <w:szCs w:val="18"/>
                <w:lang w:val="es-CO"/>
              </w:rPr>
            </w:pPr>
            <w:r w:rsidRPr="00F66520">
              <w:rPr>
                <w:rFonts w:ascii="Century Gothic" w:hAnsi="Century Gothic"/>
                <w:b/>
                <w:bCs/>
                <w:sz w:val="18"/>
                <w:szCs w:val="18"/>
                <w:lang w:val="es-CO"/>
              </w:rPr>
              <w:t>FACTORES</w:t>
            </w:r>
          </w:p>
        </w:tc>
        <w:tc>
          <w:tcPr>
            <w:tcW w:w="3577" w:type="dxa"/>
            <w:tcBorders>
              <w:top w:val="single" w:sz="4" w:space="0" w:color="000000"/>
              <w:left w:val="single" w:sz="4" w:space="0" w:color="000000"/>
              <w:bottom w:val="single" w:sz="4" w:space="0" w:color="000000"/>
              <w:right w:val="single" w:sz="4" w:space="0" w:color="000000"/>
            </w:tcBorders>
            <w:shd w:val="clear" w:color="auto" w:fill="auto"/>
          </w:tcPr>
          <w:p w14:paraId="3E2E676F" w14:textId="77777777" w:rsidR="00EE5E62" w:rsidRPr="00F66520" w:rsidRDefault="00EE5E62" w:rsidP="00EE5E62">
            <w:pPr>
              <w:shd w:val="clear" w:color="auto" w:fill="FFFFFF"/>
              <w:jc w:val="center"/>
              <w:rPr>
                <w:rFonts w:ascii="Century Gothic" w:hAnsi="Century Gothic"/>
                <w:b/>
                <w:bCs/>
                <w:sz w:val="18"/>
                <w:szCs w:val="18"/>
                <w:lang w:val="es-CO"/>
              </w:rPr>
            </w:pPr>
            <w:r w:rsidRPr="00F66520">
              <w:rPr>
                <w:rFonts w:ascii="Century Gothic" w:hAnsi="Century Gothic"/>
                <w:b/>
                <w:bCs/>
                <w:sz w:val="18"/>
                <w:szCs w:val="18"/>
                <w:lang w:val="es-CO"/>
              </w:rPr>
              <w:t>CUMPLIMIENTO</w:t>
            </w:r>
          </w:p>
        </w:tc>
      </w:tr>
      <w:tr w:rsidR="00EE5E62" w:rsidRPr="00F66520" w14:paraId="62EBFCD2" w14:textId="77777777" w:rsidTr="00EE5E62">
        <w:trPr>
          <w:cantSplit/>
          <w:jc w:val="center"/>
        </w:trPr>
        <w:tc>
          <w:tcPr>
            <w:tcW w:w="5511" w:type="dxa"/>
            <w:tcBorders>
              <w:left w:val="single" w:sz="4" w:space="0" w:color="000000"/>
              <w:bottom w:val="single" w:sz="4" w:space="0" w:color="000000"/>
            </w:tcBorders>
            <w:shd w:val="clear" w:color="auto" w:fill="auto"/>
          </w:tcPr>
          <w:p w14:paraId="444BD52D" w14:textId="77777777" w:rsidR="00EE5E62" w:rsidRPr="00F66520" w:rsidRDefault="00EE5E62" w:rsidP="00EE5E62">
            <w:pPr>
              <w:shd w:val="clear" w:color="auto" w:fill="FFFFFF"/>
              <w:jc w:val="center"/>
              <w:rPr>
                <w:rFonts w:ascii="Century Gothic" w:hAnsi="Century Gothic"/>
                <w:bCs/>
                <w:sz w:val="18"/>
                <w:szCs w:val="18"/>
                <w:lang w:val="es-CO"/>
              </w:rPr>
            </w:pPr>
            <w:r w:rsidRPr="00F66520">
              <w:rPr>
                <w:rFonts w:ascii="Century Gothic" w:hAnsi="Century Gothic"/>
                <w:bCs/>
                <w:sz w:val="18"/>
                <w:szCs w:val="18"/>
                <w:lang w:val="es-CO"/>
              </w:rPr>
              <w:t>VERIFICACIÓN JURÍDICA</w:t>
            </w:r>
          </w:p>
        </w:tc>
        <w:tc>
          <w:tcPr>
            <w:tcW w:w="3577" w:type="dxa"/>
            <w:tcBorders>
              <w:left w:val="single" w:sz="4" w:space="0" w:color="000000"/>
              <w:bottom w:val="single" w:sz="4" w:space="0" w:color="000000"/>
              <w:right w:val="single" w:sz="4" w:space="0" w:color="000000"/>
            </w:tcBorders>
            <w:shd w:val="clear" w:color="auto" w:fill="auto"/>
          </w:tcPr>
          <w:p w14:paraId="2C3E0900" w14:textId="77777777" w:rsidR="00EE5E62" w:rsidRPr="00F66520" w:rsidRDefault="00EE5E62" w:rsidP="00EE5E62">
            <w:pPr>
              <w:shd w:val="clear" w:color="auto" w:fill="FFFFFF"/>
              <w:jc w:val="center"/>
              <w:rPr>
                <w:rFonts w:ascii="Century Gothic" w:hAnsi="Century Gothic"/>
                <w:bCs/>
                <w:sz w:val="18"/>
                <w:szCs w:val="18"/>
                <w:lang w:val="es-CO"/>
              </w:rPr>
            </w:pPr>
            <w:r w:rsidRPr="00F66520">
              <w:rPr>
                <w:rFonts w:ascii="Century Gothic" w:hAnsi="Century Gothic"/>
                <w:bCs/>
                <w:sz w:val="18"/>
                <w:szCs w:val="18"/>
                <w:lang w:val="es-CO"/>
              </w:rPr>
              <w:t>HÁBIL O NO HÁBIL</w:t>
            </w:r>
          </w:p>
        </w:tc>
      </w:tr>
      <w:tr w:rsidR="00EE5E62" w:rsidRPr="00F66520" w14:paraId="62C091BE" w14:textId="77777777" w:rsidTr="00EE5E62">
        <w:trPr>
          <w:cantSplit/>
          <w:jc w:val="center"/>
        </w:trPr>
        <w:tc>
          <w:tcPr>
            <w:tcW w:w="5511" w:type="dxa"/>
            <w:tcBorders>
              <w:left w:val="single" w:sz="4" w:space="0" w:color="000000"/>
              <w:bottom w:val="single" w:sz="4" w:space="0" w:color="000000"/>
            </w:tcBorders>
            <w:shd w:val="clear" w:color="auto" w:fill="auto"/>
          </w:tcPr>
          <w:p w14:paraId="124EEA7F" w14:textId="77777777" w:rsidR="00EE5E62" w:rsidRPr="00F66520" w:rsidRDefault="00EE5E62" w:rsidP="00EE5E62">
            <w:pPr>
              <w:shd w:val="clear" w:color="auto" w:fill="FFFFFF"/>
              <w:jc w:val="center"/>
              <w:rPr>
                <w:rFonts w:ascii="Century Gothic" w:hAnsi="Century Gothic"/>
                <w:bCs/>
                <w:sz w:val="18"/>
                <w:szCs w:val="18"/>
                <w:lang w:val="es-CO"/>
              </w:rPr>
            </w:pPr>
            <w:r w:rsidRPr="00F66520">
              <w:rPr>
                <w:rFonts w:ascii="Century Gothic" w:hAnsi="Century Gothic"/>
                <w:bCs/>
                <w:sz w:val="18"/>
                <w:szCs w:val="18"/>
                <w:lang w:val="es-CO"/>
              </w:rPr>
              <w:t>VERIFICACIÓN DE EXPERIENCIA</w:t>
            </w:r>
          </w:p>
        </w:tc>
        <w:tc>
          <w:tcPr>
            <w:tcW w:w="3577" w:type="dxa"/>
            <w:tcBorders>
              <w:left w:val="single" w:sz="4" w:space="0" w:color="000000"/>
              <w:bottom w:val="single" w:sz="4" w:space="0" w:color="000000"/>
              <w:right w:val="single" w:sz="4" w:space="0" w:color="000000"/>
            </w:tcBorders>
            <w:shd w:val="clear" w:color="auto" w:fill="auto"/>
          </w:tcPr>
          <w:p w14:paraId="7886B451" w14:textId="77777777" w:rsidR="00EE5E62" w:rsidRPr="00F66520" w:rsidRDefault="00EE5E62" w:rsidP="00EE5E62">
            <w:pPr>
              <w:shd w:val="clear" w:color="auto" w:fill="FFFFFF"/>
              <w:jc w:val="center"/>
              <w:rPr>
                <w:rFonts w:ascii="Century Gothic" w:hAnsi="Century Gothic"/>
                <w:bCs/>
                <w:sz w:val="18"/>
                <w:szCs w:val="18"/>
                <w:lang w:val="es-CO"/>
              </w:rPr>
            </w:pPr>
            <w:r w:rsidRPr="00F66520">
              <w:rPr>
                <w:rFonts w:ascii="Century Gothic" w:hAnsi="Century Gothic"/>
                <w:bCs/>
                <w:sz w:val="18"/>
                <w:szCs w:val="18"/>
                <w:lang w:val="es-CO"/>
              </w:rPr>
              <w:t>HÁBIL O NO HÁBIL</w:t>
            </w:r>
          </w:p>
        </w:tc>
      </w:tr>
      <w:tr w:rsidR="00EE5E62" w:rsidRPr="00F66520" w14:paraId="1D63C8E7" w14:textId="77777777" w:rsidTr="00EE5E62">
        <w:trPr>
          <w:cantSplit/>
          <w:trHeight w:val="209"/>
          <w:jc w:val="center"/>
        </w:trPr>
        <w:tc>
          <w:tcPr>
            <w:tcW w:w="5511" w:type="dxa"/>
            <w:tcBorders>
              <w:left w:val="single" w:sz="4" w:space="0" w:color="000000"/>
              <w:bottom w:val="single" w:sz="4" w:space="0" w:color="000000"/>
            </w:tcBorders>
            <w:shd w:val="clear" w:color="auto" w:fill="auto"/>
          </w:tcPr>
          <w:p w14:paraId="10A40BDB" w14:textId="77777777" w:rsidR="00EE5E62" w:rsidRPr="00F66520" w:rsidRDefault="00EE5E62" w:rsidP="00EE5E62">
            <w:pPr>
              <w:shd w:val="clear" w:color="auto" w:fill="FFFFFF"/>
              <w:jc w:val="center"/>
              <w:rPr>
                <w:rFonts w:ascii="Century Gothic" w:hAnsi="Century Gothic"/>
                <w:bCs/>
                <w:sz w:val="18"/>
                <w:szCs w:val="18"/>
                <w:lang w:val="es-CO"/>
              </w:rPr>
            </w:pPr>
            <w:r w:rsidRPr="00F66520">
              <w:rPr>
                <w:rFonts w:ascii="Century Gothic" w:hAnsi="Century Gothic"/>
                <w:bCs/>
                <w:sz w:val="18"/>
                <w:szCs w:val="18"/>
                <w:lang w:val="es-CO"/>
              </w:rPr>
              <w:t>VERIFICACIÓN TÉCNICA</w:t>
            </w:r>
          </w:p>
        </w:tc>
        <w:tc>
          <w:tcPr>
            <w:tcW w:w="3577" w:type="dxa"/>
            <w:tcBorders>
              <w:left w:val="single" w:sz="4" w:space="0" w:color="000000"/>
              <w:bottom w:val="single" w:sz="4" w:space="0" w:color="000000"/>
              <w:right w:val="single" w:sz="4" w:space="0" w:color="000000"/>
            </w:tcBorders>
            <w:shd w:val="clear" w:color="auto" w:fill="auto"/>
          </w:tcPr>
          <w:p w14:paraId="00677E45" w14:textId="77777777" w:rsidR="00EE5E62" w:rsidRPr="00F66520" w:rsidRDefault="00EE5E62" w:rsidP="00EE5E62">
            <w:pPr>
              <w:shd w:val="clear" w:color="auto" w:fill="FFFFFF"/>
              <w:jc w:val="center"/>
              <w:rPr>
                <w:rFonts w:ascii="Century Gothic" w:hAnsi="Century Gothic"/>
                <w:bCs/>
                <w:sz w:val="18"/>
                <w:szCs w:val="18"/>
                <w:lang w:val="es-CO"/>
              </w:rPr>
            </w:pPr>
            <w:r w:rsidRPr="00F66520">
              <w:rPr>
                <w:rFonts w:ascii="Century Gothic" w:hAnsi="Century Gothic"/>
                <w:bCs/>
                <w:sz w:val="18"/>
                <w:szCs w:val="18"/>
                <w:lang w:val="es-CO"/>
              </w:rPr>
              <w:t xml:space="preserve">HÁBIL O NO HÁBIL  </w:t>
            </w:r>
          </w:p>
        </w:tc>
      </w:tr>
      <w:tr w:rsidR="00EE5E62" w:rsidRPr="00F66520" w14:paraId="7C5DD8CD" w14:textId="77777777" w:rsidTr="00EE5E62">
        <w:trPr>
          <w:cantSplit/>
          <w:jc w:val="center"/>
        </w:trPr>
        <w:tc>
          <w:tcPr>
            <w:tcW w:w="5511" w:type="dxa"/>
            <w:tcBorders>
              <w:left w:val="single" w:sz="4" w:space="0" w:color="000000"/>
              <w:bottom w:val="single" w:sz="4" w:space="0" w:color="000000"/>
            </w:tcBorders>
            <w:shd w:val="clear" w:color="auto" w:fill="auto"/>
          </w:tcPr>
          <w:p w14:paraId="181F035D" w14:textId="77777777" w:rsidR="00EE5E62" w:rsidRPr="00F66520" w:rsidRDefault="00EE5E62" w:rsidP="00EE5E62">
            <w:pPr>
              <w:shd w:val="clear" w:color="auto" w:fill="FFFFFF"/>
              <w:jc w:val="center"/>
              <w:rPr>
                <w:rFonts w:ascii="Century Gothic" w:hAnsi="Century Gothic"/>
                <w:bCs/>
                <w:sz w:val="18"/>
                <w:szCs w:val="18"/>
                <w:lang w:val="es-CO"/>
              </w:rPr>
            </w:pPr>
            <w:r w:rsidRPr="00F66520">
              <w:rPr>
                <w:rFonts w:ascii="Century Gothic" w:hAnsi="Century Gothic"/>
                <w:bCs/>
                <w:sz w:val="18"/>
                <w:szCs w:val="18"/>
                <w:lang w:val="es-CO"/>
              </w:rPr>
              <w:t>VERIFICACIÓN FINANCIERA Y ORGANIZACIONAL</w:t>
            </w:r>
          </w:p>
        </w:tc>
        <w:tc>
          <w:tcPr>
            <w:tcW w:w="3577" w:type="dxa"/>
            <w:tcBorders>
              <w:left w:val="single" w:sz="4" w:space="0" w:color="000000"/>
              <w:bottom w:val="single" w:sz="4" w:space="0" w:color="000000"/>
              <w:right w:val="single" w:sz="4" w:space="0" w:color="000000"/>
            </w:tcBorders>
            <w:shd w:val="clear" w:color="auto" w:fill="auto"/>
          </w:tcPr>
          <w:p w14:paraId="78D0C68C" w14:textId="77777777" w:rsidR="00EE5E62" w:rsidRPr="00F66520" w:rsidRDefault="00EE5E62" w:rsidP="00EE5E62">
            <w:pPr>
              <w:shd w:val="clear" w:color="auto" w:fill="FFFFFF"/>
              <w:jc w:val="center"/>
              <w:rPr>
                <w:rFonts w:ascii="Century Gothic" w:hAnsi="Century Gothic"/>
                <w:bCs/>
                <w:sz w:val="18"/>
                <w:szCs w:val="18"/>
                <w:lang w:val="es-CO"/>
              </w:rPr>
            </w:pPr>
            <w:r w:rsidRPr="00F66520">
              <w:rPr>
                <w:rFonts w:ascii="Century Gothic" w:hAnsi="Century Gothic"/>
                <w:bCs/>
                <w:sz w:val="18"/>
                <w:szCs w:val="18"/>
                <w:lang w:val="es-CO"/>
              </w:rPr>
              <w:t>HÁBIL O NO HÁBIL</w:t>
            </w:r>
          </w:p>
        </w:tc>
      </w:tr>
    </w:tbl>
    <w:p w14:paraId="375318B3" w14:textId="77777777" w:rsidR="00EE5E62" w:rsidRPr="00F66520" w:rsidRDefault="00EE5E62" w:rsidP="00EE5E62">
      <w:pPr>
        <w:shd w:val="clear" w:color="auto" w:fill="FFFFFF"/>
        <w:jc w:val="both"/>
        <w:rPr>
          <w:rFonts w:ascii="Century Gothic" w:hAnsi="Century Gothic"/>
          <w:bCs/>
          <w:sz w:val="18"/>
          <w:szCs w:val="18"/>
          <w:lang w:val="es-CO"/>
        </w:rPr>
      </w:pPr>
    </w:p>
    <w:p w14:paraId="09E757FB"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EL MUNICIPIO comprobará la exactitud de la información consignada en cada propuesta y podrá solicitar en cualquier momento las aclaraciones que considere pertinentes, dichas aclaraciones y demás solicitudes que para efecto de la verificación realice la Entidad, deberán ser resueltas por el oferente hasta antes de la apertura de los sobres económicos.</w:t>
      </w:r>
    </w:p>
    <w:p w14:paraId="0B270091" w14:textId="77777777" w:rsidR="00EE5E62" w:rsidRPr="00F66520" w:rsidRDefault="00EE5E62" w:rsidP="00EE5E62">
      <w:pPr>
        <w:shd w:val="clear" w:color="auto" w:fill="FFFFFF"/>
        <w:jc w:val="both"/>
        <w:rPr>
          <w:rFonts w:ascii="Century Gothic" w:hAnsi="Century Gothic"/>
          <w:bCs/>
          <w:sz w:val="18"/>
          <w:szCs w:val="18"/>
          <w:lang w:val="es-CO"/>
        </w:rPr>
      </w:pPr>
    </w:p>
    <w:p w14:paraId="724D7FFB"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La verificación de la información contenida en los documentos aportados con la propuesta se realizará en relación con los requisitos exigidos en el pliego, en consecuencia, es necesario e indispensable consignar y adjuntar toda la información detallada que permita su análisis.</w:t>
      </w:r>
    </w:p>
    <w:p w14:paraId="2233C110" w14:textId="77777777" w:rsidR="00EE5E62" w:rsidRPr="00F66520" w:rsidRDefault="00EE5E62" w:rsidP="00EE5E62">
      <w:pPr>
        <w:shd w:val="clear" w:color="auto" w:fill="FFFFFF"/>
        <w:jc w:val="both"/>
        <w:rPr>
          <w:rFonts w:ascii="Century Gothic" w:hAnsi="Century Gothic"/>
          <w:bCs/>
          <w:sz w:val="18"/>
          <w:szCs w:val="18"/>
          <w:lang w:val="es-CO"/>
        </w:rPr>
      </w:pPr>
    </w:p>
    <w:p w14:paraId="36824679"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En la propuesta, si existe discrepancia entre la información, tenor literal, cifras, ofrecimientos y la documentación aportada, EL MUNICIPIO se abstendrá de realizar cualquier tipo de interpretación, razón por la cual se calificará como </w:t>
      </w:r>
      <w:r w:rsidRPr="00F66520">
        <w:rPr>
          <w:rFonts w:ascii="Century Gothic" w:hAnsi="Century Gothic"/>
          <w:b/>
          <w:bCs/>
          <w:sz w:val="18"/>
          <w:szCs w:val="18"/>
          <w:lang w:val="es-CO"/>
        </w:rPr>
        <w:t>NO HÁBIL</w:t>
      </w:r>
      <w:r w:rsidRPr="00F66520">
        <w:rPr>
          <w:rFonts w:ascii="Century Gothic" w:hAnsi="Century Gothic"/>
          <w:bCs/>
          <w:sz w:val="18"/>
          <w:szCs w:val="18"/>
          <w:lang w:val="es-CO"/>
        </w:rPr>
        <w:t xml:space="preserve">. </w:t>
      </w:r>
    </w:p>
    <w:p w14:paraId="3ED66A9F" w14:textId="77777777" w:rsidR="00EE5E62" w:rsidRPr="00F66520" w:rsidRDefault="00EE5E62" w:rsidP="00EE5E62">
      <w:pPr>
        <w:shd w:val="clear" w:color="auto" w:fill="FFFFFF"/>
        <w:jc w:val="both"/>
        <w:rPr>
          <w:rFonts w:ascii="Century Gothic" w:hAnsi="Century Gothic"/>
          <w:bCs/>
          <w:sz w:val="18"/>
          <w:szCs w:val="18"/>
          <w:lang w:val="es-CO"/>
        </w:rPr>
      </w:pPr>
    </w:p>
    <w:p w14:paraId="42C5275C" w14:textId="77777777" w:rsidR="00EE5E62" w:rsidRPr="00F66520" w:rsidRDefault="00EE5E62" w:rsidP="00EE5E62">
      <w:pPr>
        <w:pStyle w:val="Ttulo3"/>
        <w:spacing w:line="240" w:lineRule="auto"/>
        <w:jc w:val="both"/>
        <w:rPr>
          <w:rFonts w:ascii="Century Gothic" w:hAnsi="Century Gothic"/>
          <w:color w:val="auto"/>
          <w:sz w:val="18"/>
          <w:szCs w:val="18"/>
        </w:rPr>
      </w:pPr>
      <w:bookmarkStart w:id="183" w:name="_Toc40263545"/>
      <w:r w:rsidRPr="00F66520">
        <w:rPr>
          <w:rFonts w:ascii="Century Gothic" w:hAnsi="Century Gothic"/>
          <w:color w:val="auto"/>
          <w:sz w:val="18"/>
          <w:szCs w:val="18"/>
        </w:rPr>
        <w:t>3.2.1. VERIFICACIÓN CAPACIDAD JURÍDICA</w:t>
      </w:r>
      <w:bookmarkEnd w:id="183"/>
      <w:r w:rsidRPr="00F66520">
        <w:rPr>
          <w:rFonts w:ascii="Century Gothic" w:hAnsi="Century Gothic"/>
          <w:color w:val="auto"/>
          <w:sz w:val="18"/>
          <w:szCs w:val="18"/>
        </w:rPr>
        <w:t xml:space="preserve"> </w:t>
      </w:r>
    </w:p>
    <w:p w14:paraId="2083C6D8" w14:textId="77777777" w:rsidR="00EE5E62" w:rsidRPr="00F66520" w:rsidRDefault="00EE5E62" w:rsidP="00EE5E62">
      <w:pPr>
        <w:shd w:val="clear" w:color="auto" w:fill="FFFFFF"/>
        <w:jc w:val="both"/>
        <w:rPr>
          <w:rFonts w:ascii="Century Gothic" w:hAnsi="Century Gothic"/>
          <w:bCs/>
          <w:sz w:val="18"/>
          <w:szCs w:val="18"/>
          <w:lang w:val="es-CO"/>
        </w:rPr>
      </w:pPr>
    </w:p>
    <w:p w14:paraId="7A701ED0"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El informe jurídico no tiene ponderación alguna, se trata del estudio y verificación que debe realizar EL MUNICIPIO, para determinar si la propuesta se ajusta a los requerimientos de la ley y el pliego de condiciones, estableciéndola </w:t>
      </w:r>
      <w:r w:rsidRPr="00F66520">
        <w:rPr>
          <w:rFonts w:ascii="Century Gothic" w:hAnsi="Century Gothic"/>
          <w:b/>
          <w:bCs/>
          <w:sz w:val="18"/>
          <w:szCs w:val="18"/>
          <w:lang w:val="es-CO"/>
        </w:rPr>
        <w:t>HÁBIL o NO HÁBIL</w:t>
      </w:r>
      <w:r w:rsidRPr="00F66520">
        <w:rPr>
          <w:rFonts w:ascii="Century Gothic" w:hAnsi="Century Gothic"/>
          <w:bCs/>
          <w:sz w:val="18"/>
          <w:szCs w:val="18"/>
          <w:lang w:val="es-CO"/>
        </w:rPr>
        <w:t>.</w:t>
      </w:r>
    </w:p>
    <w:p w14:paraId="3A5B034E" w14:textId="77777777" w:rsidR="00EE5E62" w:rsidRPr="00F66520" w:rsidRDefault="00EE5E62" w:rsidP="00EE5E62">
      <w:pPr>
        <w:shd w:val="clear" w:color="auto" w:fill="FFFFFF"/>
        <w:jc w:val="both"/>
        <w:rPr>
          <w:rFonts w:ascii="Century Gothic" w:hAnsi="Century Gothic"/>
          <w:bCs/>
          <w:sz w:val="18"/>
          <w:szCs w:val="18"/>
          <w:lang w:val="es-CO"/>
        </w:rPr>
      </w:pPr>
    </w:p>
    <w:p w14:paraId="509A96FC" w14:textId="77777777" w:rsidR="00EE5E62" w:rsidRPr="00F66520" w:rsidRDefault="00EE5E62" w:rsidP="00EE5E62">
      <w:pPr>
        <w:pStyle w:val="Ttulo3"/>
        <w:spacing w:line="240" w:lineRule="auto"/>
        <w:jc w:val="both"/>
        <w:rPr>
          <w:rFonts w:ascii="Century Gothic" w:hAnsi="Century Gothic"/>
          <w:color w:val="auto"/>
          <w:sz w:val="18"/>
          <w:szCs w:val="18"/>
        </w:rPr>
      </w:pPr>
      <w:bookmarkStart w:id="184" w:name="_Toc40263546"/>
      <w:r w:rsidRPr="00F66520">
        <w:rPr>
          <w:rFonts w:ascii="Century Gothic" w:hAnsi="Century Gothic"/>
          <w:color w:val="auto"/>
          <w:sz w:val="18"/>
          <w:szCs w:val="18"/>
        </w:rPr>
        <w:t>3.2.2. VERIFICACIÓN DE LAS CONDICIONES DE EXPERIENCIA</w:t>
      </w:r>
      <w:bookmarkEnd w:id="184"/>
    </w:p>
    <w:p w14:paraId="559F1E9B" w14:textId="77777777" w:rsidR="00EE5E62" w:rsidRPr="00F66520" w:rsidRDefault="00EE5E62" w:rsidP="00EE5E62">
      <w:pPr>
        <w:shd w:val="clear" w:color="auto" w:fill="FFFFFF"/>
        <w:jc w:val="both"/>
        <w:rPr>
          <w:rFonts w:ascii="Century Gothic" w:hAnsi="Century Gothic"/>
          <w:bCs/>
          <w:sz w:val="18"/>
          <w:szCs w:val="18"/>
          <w:lang w:val="es-CO"/>
        </w:rPr>
      </w:pPr>
    </w:p>
    <w:p w14:paraId="54661113"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El informe de experiencia no tiene ponderación alguna, se trata del estudio y verificación que debe realizar EL MUNICIPIO, para determinar si la propuesta se ajusta a los requerimientos del pliego de condiciones, estableciéndola </w:t>
      </w:r>
      <w:r w:rsidRPr="00F66520">
        <w:rPr>
          <w:rFonts w:ascii="Century Gothic" w:hAnsi="Century Gothic"/>
          <w:b/>
          <w:bCs/>
          <w:sz w:val="18"/>
          <w:szCs w:val="18"/>
          <w:lang w:val="es-CO"/>
        </w:rPr>
        <w:t>HÁBIL o NO HÁBIL</w:t>
      </w:r>
      <w:r w:rsidRPr="00F66520">
        <w:rPr>
          <w:rFonts w:ascii="Century Gothic" w:hAnsi="Century Gothic"/>
          <w:bCs/>
          <w:sz w:val="18"/>
          <w:szCs w:val="18"/>
          <w:lang w:val="es-CO"/>
        </w:rPr>
        <w:t>.</w:t>
      </w:r>
    </w:p>
    <w:p w14:paraId="6AA9EDE7" w14:textId="77777777" w:rsidR="00EE5E62" w:rsidRPr="00F66520" w:rsidRDefault="00EE5E62" w:rsidP="00EE5E62">
      <w:pPr>
        <w:shd w:val="clear" w:color="auto" w:fill="FFFFFF"/>
        <w:jc w:val="both"/>
        <w:rPr>
          <w:rFonts w:ascii="Century Gothic" w:hAnsi="Century Gothic"/>
          <w:bCs/>
          <w:sz w:val="18"/>
          <w:szCs w:val="18"/>
          <w:lang w:val="es-CO"/>
        </w:rPr>
      </w:pPr>
    </w:p>
    <w:p w14:paraId="14189541" w14:textId="77777777" w:rsidR="00EE5E62" w:rsidRPr="00F66520" w:rsidRDefault="00EE5E62" w:rsidP="00EE5E62">
      <w:pPr>
        <w:shd w:val="clear" w:color="auto" w:fill="FFFFFF"/>
        <w:jc w:val="both"/>
        <w:rPr>
          <w:rFonts w:ascii="Century Gothic" w:hAnsi="Century Gothic"/>
          <w:bCs/>
          <w:sz w:val="18"/>
          <w:szCs w:val="18"/>
          <w:lang w:val="es-CO"/>
        </w:rPr>
      </w:pPr>
    </w:p>
    <w:p w14:paraId="0E22AC64" w14:textId="77777777" w:rsidR="00EE5E62" w:rsidRPr="00F66520" w:rsidRDefault="00EE5E62" w:rsidP="00EE5E62">
      <w:pPr>
        <w:pStyle w:val="Ttulo3"/>
        <w:jc w:val="both"/>
        <w:rPr>
          <w:rFonts w:ascii="Century Gothic" w:hAnsi="Century Gothic"/>
          <w:color w:val="auto"/>
          <w:sz w:val="18"/>
          <w:szCs w:val="18"/>
        </w:rPr>
      </w:pPr>
      <w:bookmarkStart w:id="185" w:name="_Toc40263547"/>
      <w:r w:rsidRPr="00F66520">
        <w:rPr>
          <w:rFonts w:ascii="Century Gothic" w:hAnsi="Century Gothic"/>
          <w:color w:val="auto"/>
          <w:sz w:val="18"/>
          <w:szCs w:val="18"/>
        </w:rPr>
        <w:t>3.2.3. VERIFICACIÓN DE LAS CONDICIONES TÉCNICAS</w:t>
      </w:r>
      <w:bookmarkEnd w:id="185"/>
    </w:p>
    <w:p w14:paraId="633C40A2" w14:textId="77777777" w:rsidR="00EE5E62" w:rsidRPr="00F66520" w:rsidRDefault="00EE5E62" w:rsidP="00EE5E62">
      <w:pPr>
        <w:shd w:val="clear" w:color="auto" w:fill="FFFFFF"/>
        <w:jc w:val="both"/>
        <w:rPr>
          <w:rFonts w:ascii="Century Gothic" w:hAnsi="Century Gothic"/>
          <w:bCs/>
          <w:sz w:val="18"/>
          <w:szCs w:val="18"/>
          <w:lang w:val="es-CO"/>
        </w:rPr>
      </w:pPr>
    </w:p>
    <w:p w14:paraId="19886B8F"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El informe técnico no tiene ponderación alguna, se trata del estudio y verificación que debe realizar EL MUNICIPIO, para determinar si la propuesta se ajusta a los requerimientos del pliego de condiciones, estableciéndola </w:t>
      </w:r>
      <w:r w:rsidRPr="00F66520">
        <w:rPr>
          <w:rFonts w:ascii="Century Gothic" w:hAnsi="Century Gothic"/>
          <w:b/>
          <w:bCs/>
          <w:sz w:val="18"/>
          <w:szCs w:val="18"/>
          <w:lang w:val="es-CO"/>
        </w:rPr>
        <w:t>HÁBIL o NO HÁBIL</w:t>
      </w:r>
      <w:r w:rsidRPr="00F66520">
        <w:rPr>
          <w:rFonts w:ascii="Century Gothic" w:hAnsi="Century Gothic"/>
          <w:bCs/>
          <w:sz w:val="18"/>
          <w:szCs w:val="18"/>
          <w:lang w:val="es-CO"/>
        </w:rPr>
        <w:t>.</w:t>
      </w:r>
    </w:p>
    <w:p w14:paraId="21930539" w14:textId="77777777" w:rsidR="00EE5E62" w:rsidRPr="00F66520" w:rsidRDefault="00EE5E62" w:rsidP="00EE5E62">
      <w:pPr>
        <w:pStyle w:val="Ttulo4"/>
        <w:spacing w:line="240" w:lineRule="auto"/>
        <w:rPr>
          <w:rFonts w:ascii="Century Gothic" w:hAnsi="Century Gothic"/>
          <w:b w:val="0"/>
          <w:i/>
          <w:iCs/>
          <w:color w:val="auto"/>
          <w:sz w:val="18"/>
          <w:szCs w:val="18"/>
          <w:lang w:eastAsia="en-US" w:bidi="en-US"/>
        </w:rPr>
      </w:pPr>
    </w:p>
    <w:p w14:paraId="203C1EFF" w14:textId="77777777" w:rsidR="00EE5E62" w:rsidRPr="00F66520" w:rsidRDefault="00EE5E62" w:rsidP="00EE5E62">
      <w:pPr>
        <w:pStyle w:val="Ttulo3"/>
        <w:spacing w:line="240" w:lineRule="auto"/>
        <w:jc w:val="both"/>
        <w:rPr>
          <w:rFonts w:ascii="Century Gothic" w:hAnsi="Century Gothic"/>
          <w:color w:val="auto"/>
          <w:sz w:val="18"/>
          <w:szCs w:val="18"/>
        </w:rPr>
      </w:pPr>
      <w:bookmarkStart w:id="186" w:name="_Toc40263548"/>
      <w:r w:rsidRPr="00F66520">
        <w:rPr>
          <w:rFonts w:ascii="Century Gothic" w:hAnsi="Century Gothic"/>
          <w:color w:val="auto"/>
          <w:sz w:val="18"/>
          <w:szCs w:val="18"/>
        </w:rPr>
        <w:t>3.2.4. VERIFICACIÓN CAPACIDAD FINANCIERA</w:t>
      </w:r>
      <w:bookmarkEnd w:id="186"/>
    </w:p>
    <w:p w14:paraId="3D7DD475" w14:textId="77777777" w:rsidR="00EE5E62" w:rsidRPr="00F66520" w:rsidRDefault="00EE5E62" w:rsidP="00EE5E62">
      <w:pPr>
        <w:shd w:val="clear" w:color="auto" w:fill="FFFFFF"/>
        <w:jc w:val="both"/>
        <w:rPr>
          <w:rFonts w:ascii="Century Gothic" w:hAnsi="Century Gothic"/>
          <w:bCs/>
          <w:sz w:val="18"/>
          <w:szCs w:val="18"/>
          <w:lang w:val="es-CO"/>
        </w:rPr>
      </w:pPr>
    </w:p>
    <w:p w14:paraId="1F4C72B5" w14:textId="77777777" w:rsidR="00EE5E62" w:rsidRPr="00F66520" w:rsidRDefault="00EE5E62" w:rsidP="00EE5E62">
      <w:pPr>
        <w:shd w:val="clear" w:color="auto" w:fill="FFFFFF"/>
        <w:jc w:val="both"/>
        <w:rPr>
          <w:rFonts w:ascii="Century Gothic" w:hAnsi="Century Gothic"/>
          <w:bCs/>
          <w:sz w:val="18"/>
          <w:szCs w:val="18"/>
          <w:lang w:val="es-CO"/>
        </w:rPr>
      </w:pPr>
      <w:r w:rsidRPr="00F66520">
        <w:rPr>
          <w:rFonts w:ascii="Century Gothic" w:hAnsi="Century Gothic"/>
          <w:bCs/>
          <w:sz w:val="18"/>
          <w:szCs w:val="18"/>
          <w:lang w:val="es-CO"/>
        </w:rPr>
        <w:t xml:space="preserve">El informe financiero no tiene ponderación alguna, se trata del estudio que debe realizar EL MUNICIPIO, para determinar si la propuesta se ajusta a los requerimientos de la ley y el pliego de condiciones, estableciéndola </w:t>
      </w:r>
      <w:r w:rsidRPr="00F66520">
        <w:rPr>
          <w:rFonts w:ascii="Century Gothic" w:hAnsi="Century Gothic"/>
          <w:b/>
          <w:bCs/>
          <w:sz w:val="18"/>
          <w:szCs w:val="18"/>
          <w:lang w:val="es-CO"/>
        </w:rPr>
        <w:t>HÁBIL o NO HÁBIL</w:t>
      </w:r>
      <w:r w:rsidRPr="00F66520">
        <w:rPr>
          <w:rFonts w:ascii="Century Gothic" w:hAnsi="Century Gothic"/>
          <w:bCs/>
          <w:sz w:val="18"/>
          <w:szCs w:val="18"/>
          <w:lang w:val="es-CO"/>
        </w:rPr>
        <w:t>.</w:t>
      </w:r>
    </w:p>
    <w:p w14:paraId="52D95A4D" w14:textId="77777777" w:rsidR="00EE5E62" w:rsidRPr="00F66520" w:rsidRDefault="00EE5E62" w:rsidP="00EE5E62">
      <w:pPr>
        <w:shd w:val="clear" w:color="auto" w:fill="FFFFFF"/>
        <w:jc w:val="both"/>
        <w:rPr>
          <w:rFonts w:ascii="Century Gothic" w:hAnsi="Century Gothic"/>
          <w:bCs/>
          <w:sz w:val="18"/>
          <w:szCs w:val="18"/>
          <w:lang w:val="es-CO"/>
        </w:rPr>
      </w:pPr>
    </w:p>
    <w:p w14:paraId="776A1FED" w14:textId="77777777" w:rsidR="00EE5E62" w:rsidRPr="00F66520" w:rsidRDefault="00EE5E62" w:rsidP="00EE5E62">
      <w:pPr>
        <w:pStyle w:val="Ttulo2"/>
        <w:spacing w:line="240" w:lineRule="auto"/>
        <w:jc w:val="both"/>
        <w:rPr>
          <w:rFonts w:ascii="Century Gothic" w:hAnsi="Century Gothic"/>
          <w:color w:val="auto"/>
          <w:sz w:val="18"/>
          <w:szCs w:val="18"/>
        </w:rPr>
      </w:pPr>
      <w:bookmarkStart w:id="187" w:name="_Toc443564755"/>
      <w:bookmarkStart w:id="188" w:name="_Toc40263549"/>
      <w:r w:rsidRPr="00F66520">
        <w:rPr>
          <w:rFonts w:ascii="Century Gothic" w:hAnsi="Century Gothic"/>
          <w:color w:val="auto"/>
          <w:sz w:val="18"/>
          <w:szCs w:val="18"/>
        </w:rPr>
        <w:t xml:space="preserve">3.3. </w:t>
      </w:r>
      <w:bookmarkEnd w:id="187"/>
      <w:r w:rsidRPr="00F66520">
        <w:rPr>
          <w:rFonts w:ascii="Century Gothic" w:hAnsi="Century Gothic"/>
          <w:color w:val="auto"/>
          <w:sz w:val="18"/>
          <w:szCs w:val="18"/>
        </w:rPr>
        <w:t>PUBLICACIÓN Y TRASLADO DEL INFORME DE VERIFICACIÓN DE REQUISITOS HABILITANTES DE LOS PROPONENTES, PRESENTACIÓN DE OBSERVACIONES Y PLAZO PARA SUBSANAR</w:t>
      </w:r>
      <w:bookmarkEnd w:id="188"/>
    </w:p>
    <w:p w14:paraId="3D57ACC7" w14:textId="77777777" w:rsidR="00EE5E62" w:rsidRPr="00F66520" w:rsidRDefault="00EE5E62" w:rsidP="00EE5E62">
      <w:pPr>
        <w:pStyle w:val="Ttulo2"/>
        <w:spacing w:line="240" w:lineRule="auto"/>
        <w:jc w:val="both"/>
        <w:rPr>
          <w:rFonts w:ascii="Century Gothic" w:hAnsi="Century Gothic"/>
          <w:color w:val="auto"/>
          <w:sz w:val="18"/>
          <w:szCs w:val="18"/>
        </w:rPr>
      </w:pPr>
    </w:p>
    <w:p w14:paraId="678C1480" w14:textId="77777777" w:rsidR="00EE5E62" w:rsidRPr="00F66520" w:rsidRDefault="00EE5E62" w:rsidP="004E0E74">
      <w:pPr>
        <w:pStyle w:val="Ttulo2"/>
        <w:spacing w:line="240" w:lineRule="auto"/>
        <w:ind w:right="26"/>
        <w:jc w:val="both"/>
        <w:rPr>
          <w:rFonts w:ascii="Century Gothic" w:hAnsi="Century Gothic"/>
          <w:b w:val="0"/>
          <w:color w:val="auto"/>
          <w:sz w:val="18"/>
          <w:szCs w:val="18"/>
        </w:rPr>
      </w:pPr>
      <w:bookmarkStart w:id="189" w:name="_Toc448494732"/>
      <w:bookmarkStart w:id="190" w:name="_Toc448494912"/>
      <w:bookmarkStart w:id="191" w:name="_Toc448495108"/>
      <w:bookmarkStart w:id="192" w:name="_Toc451510507"/>
      <w:bookmarkStart w:id="193" w:name="_Toc460345591"/>
      <w:bookmarkStart w:id="194" w:name="_Toc462054426"/>
      <w:bookmarkStart w:id="195" w:name="_Toc462390359"/>
      <w:bookmarkStart w:id="196" w:name="_Toc462390704"/>
      <w:bookmarkStart w:id="197" w:name="_Toc466535228"/>
      <w:bookmarkStart w:id="198" w:name="_Toc467244729"/>
      <w:bookmarkStart w:id="199" w:name="_Toc467514420"/>
      <w:bookmarkStart w:id="200" w:name="_Toc499719323"/>
      <w:bookmarkStart w:id="201" w:name="_Toc499732026"/>
      <w:bookmarkStart w:id="202" w:name="_Toc499732142"/>
      <w:bookmarkStart w:id="203" w:name="_Toc520713328"/>
      <w:bookmarkStart w:id="204" w:name="_Toc520713443"/>
      <w:bookmarkStart w:id="205" w:name="_Toc13499583"/>
      <w:bookmarkStart w:id="206" w:name="_Toc40263550"/>
      <w:r w:rsidRPr="00F66520">
        <w:rPr>
          <w:rFonts w:ascii="Century Gothic" w:hAnsi="Century Gothic"/>
          <w:b w:val="0"/>
          <w:bCs/>
          <w:color w:val="auto"/>
          <w:sz w:val="18"/>
          <w:szCs w:val="18"/>
        </w:rPr>
        <w:t>Una vez efectuada la verificación y evaluación de las ofertas por el comité evaluador del MUNICIPIO, publicará el informe en el Sistema Electrónico para la Contratación Pública (SECOP), página Web</w:t>
      </w:r>
      <w:r w:rsidRPr="00F66520">
        <w:rPr>
          <w:rFonts w:ascii="Century Gothic" w:hAnsi="Century Gothic"/>
          <w:b w:val="0"/>
          <w:bCs/>
          <w:sz w:val="18"/>
          <w:szCs w:val="18"/>
        </w:rPr>
        <w:t xml:space="preserve"> </w:t>
      </w:r>
      <w:hyperlink r:id="rId28" w:history="1">
        <w:r w:rsidRPr="00F66520">
          <w:rPr>
            <w:rStyle w:val="Hipervnculo"/>
            <w:rFonts w:ascii="Century Gothic" w:hAnsi="Century Gothic"/>
            <w:b w:val="0"/>
            <w:bCs/>
            <w:sz w:val="18"/>
            <w:szCs w:val="18"/>
          </w:rPr>
          <w:t>www.colombiacompra.gov.co</w:t>
        </w:r>
      </w:hyperlink>
      <w:r w:rsidRPr="00F66520">
        <w:rPr>
          <w:rFonts w:ascii="Century Gothic" w:hAnsi="Century Gothic"/>
          <w:b w:val="0"/>
          <w:bCs/>
          <w:sz w:val="18"/>
          <w:szCs w:val="18"/>
        </w:rPr>
        <w:t xml:space="preserve">, </w:t>
      </w:r>
      <w:r w:rsidRPr="00F66520">
        <w:rPr>
          <w:rFonts w:ascii="Century Gothic" w:hAnsi="Century Gothic"/>
          <w:b w:val="0"/>
          <w:bCs/>
          <w:color w:val="auto"/>
          <w:sz w:val="18"/>
          <w:szCs w:val="18"/>
        </w:rPr>
        <w:t xml:space="preserve">en la fecha establecida en el cronograma del proceso de selección y permanecerá en la Secretaría General y de Gobierno del MUNICIPIO a disposición de los oferentes para que lo conozcan, plazo dentro del cual podrán presentar observaciones al mismo en caso de considerarlo procedente. </w:t>
      </w:r>
      <w:r w:rsidRPr="00F66520">
        <w:rPr>
          <w:rFonts w:ascii="Century Gothic" w:hAnsi="Century Gothic"/>
          <w:b w:val="0"/>
          <w:color w:val="auto"/>
          <w:sz w:val="18"/>
          <w:szCs w:val="18"/>
        </w:rPr>
        <w:t>En dicho informe se señalarán los proponentes que se encuentran habilitados, los que no están habilitados para que subsanen la ausencia de requisitos o la falta de documentos habilitantes, hasta el momento previo a la realización de la subasta, so pena del rechazo definitivo de sus propuestas.</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03FB53E9" w14:textId="77777777" w:rsidR="00EE5E62" w:rsidRPr="00F66520" w:rsidRDefault="00EE5E62" w:rsidP="00EE5E62">
      <w:pPr>
        <w:shd w:val="clear" w:color="auto" w:fill="FFFFFF"/>
        <w:jc w:val="both"/>
        <w:rPr>
          <w:rFonts w:ascii="Century Gothic" w:eastAsia="Times New Roman" w:hAnsi="Century Gothic"/>
          <w:bCs/>
          <w:sz w:val="18"/>
          <w:szCs w:val="18"/>
          <w:lang w:val="es-CO" w:bidi="en-US"/>
        </w:rPr>
      </w:pPr>
    </w:p>
    <w:p w14:paraId="5BCECA37" w14:textId="77777777" w:rsidR="00EE5E62" w:rsidRPr="00F66520" w:rsidRDefault="00EE5E62" w:rsidP="00EE5E62">
      <w:pPr>
        <w:shd w:val="clear" w:color="auto" w:fill="FFFFFF"/>
        <w:jc w:val="both"/>
        <w:rPr>
          <w:rFonts w:ascii="Century Gothic" w:eastAsia="Times New Roman" w:hAnsi="Century Gothic"/>
          <w:bCs/>
          <w:sz w:val="18"/>
          <w:szCs w:val="18"/>
          <w:lang w:val="es-CO" w:bidi="en-US"/>
        </w:rPr>
      </w:pPr>
      <w:r w:rsidRPr="00F66520">
        <w:rPr>
          <w:rFonts w:ascii="Century Gothic" w:eastAsia="Times New Roman" w:hAnsi="Century Gothic"/>
          <w:bCs/>
          <w:sz w:val="18"/>
          <w:szCs w:val="18"/>
          <w:lang w:val="es-CO" w:bidi="en-US"/>
        </w:rPr>
        <w:t>De conformidad con lo estipulado en el parágrafo 3° inciso 2° del artículo 1° de la Ley 1882 de 2018, únicamente podrán subsanarse los requisitos de índole habilitante durante el término de traslado del informe de verificación de dichos requisitos.</w:t>
      </w:r>
    </w:p>
    <w:p w14:paraId="27307F24" w14:textId="77777777" w:rsidR="00EE5E62" w:rsidRPr="00F66520" w:rsidRDefault="00EE5E62" w:rsidP="00EE5E62">
      <w:pPr>
        <w:shd w:val="clear" w:color="auto" w:fill="FFFFFF"/>
        <w:jc w:val="both"/>
        <w:rPr>
          <w:rFonts w:ascii="Century Gothic" w:eastAsia="Times New Roman" w:hAnsi="Century Gothic"/>
          <w:bCs/>
          <w:sz w:val="18"/>
          <w:szCs w:val="18"/>
          <w:lang w:val="es-CO" w:bidi="en-US"/>
        </w:rPr>
      </w:pPr>
    </w:p>
    <w:p w14:paraId="0A8A55C8" w14:textId="77777777" w:rsidR="00EE5E62" w:rsidRPr="00F66520" w:rsidRDefault="00EE5E62" w:rsidP="00EE5E62">
      <w:pPr>
        <w:shd w:val="clear" w:color="auto" w:fill="FFFFFF"/>
        <w:jc w:val="both"/>
        <w:rPr>
          <w:rFonts w:ascii="Century Gothic" w:eastAsia="Times New Roman" w:hAnsi="Century Gothic"/>
          <w:bCs/>
          <w:sz w:val="18"/>
          <w:szCs w:val="18"/>
          <w:lang w:val="es-MX" w:bidi="en-US"/>
        </w:rPr>
      </w:pPr>
      <w:r w:rsidRPr="00F66520">
        <w:rPr>
          <w:rFonts w:ascii="Century Gothic" w:eastAsia="Times New Roman" w:hAnsi="Century Gothic"/>
          <w:bCs/>
          <w:sz w:val="18"/>
          <w:szCs w:val="18"/>
          <w:lang w:val="es-MX" w:bidi="en-US"/>
        </w:rPr>
        <w:t xml:space="preserve">Al finalizar este plazo y de conformidad con lo previsto en la cronología del proceso, la entidad estatal se pronunciará sobre las observaciones y la valoración de los documentos presentados y publicará el informe final de evaluación de los requisitos habilitantes y los requisitos objeto de ponderación distintos a la oferta económica. </w:t>
      </w:r>
    </w:p>
    <w:p w14:paraId="78099AFE" w14:textId="28E95B4F" w:rsidR="00EE5E62" w:rsidRPr="00F66520" w:rsidRDefault="00EE5E62" w:rsidP="00EE5E62">
      <w:pPr>
        <w:rPr>
          <w:rFonts w:ascii="Century Gothic" w:hAnsi="Century Gothic"/>
          <w:sz w:val="18"/>
          <w:szCs w:val="18"/>
          <w:lang w:val="es-CO" w:eastAsia="es-CO"/>
        </w:rPr>
      </w:pPr>
    </w:p>
    <w:p w14:paraId="280EE20E" w14:textId="77777777" w:rsidR="00C2688E" w:rsidRPr="00F66520" w:rsidRDefault="00C2688E" w:rsidP="00C2688E">
      <w:pPr>
        <w:pStyle w:val="Ttulo2"/>
        <w:spacing w:line="240" w:lineRule="auto"/>
        <w:rPr>
          <w:rFonts w:ascii="Century Gothic" w:hAnsi="Century Gothic"/>
          <w:color w:val="auto"/>
          <w:sz w:val="18"/>
          <w:szCs w:val="18"/>
        </w:rPr>
      </w:pPr>
      <w:bookmarkStart w:id="207" w:name="_Toc43302277"/>
      <w:r w:rsidRPr="00F66520">
        <w:rPr>
          <w:rFonts w:ascii="Century Gothic" w:hAnsi="Century Gothic"/>
          <w:color w:val="auto"/>
          <w:sz w:val="18"/>
          <w:szCs w:val="18"/>
        </w:rPr>
        <w:t>3.4. ASPECTOS RELEVANTES DE LA MODALIDAD DE SUBASTA INVERSA PRESENCIAL.</w:t>
      </w:r>
      <w:bookmarkEnd w:id="207"/>
    </w:p>
    <w:p w14:paraId="5E02EA9B" w14:textId="77777777" w:rsidR="00C2688E" w:rsidRPr="00F66520" w:rsidRDefault="00C2688E" w:rsidP="00C2688E">
      <w:pPr>
        <w:rPr>
          <w:rFonts w:ascii="Century Gothic" w:hAnsi="Century Gothic"/>
          <w:sz w:val="18"/>
          <w:szCs w:val="18"/>
          <w:lang w:eastAsia="x-none"/>
        </w:rPr>
      </w:pPr>
    </w:p>
    <w:p w14:paraId="30EF2D01" w14:textId="77777777" w:rsidR="00C2688E" w:rsidRPr="00F66520" w:rsidRDefault="00C2688E" w:rsidP="00C2688E">
      <w:pPr>
        <w:jc w:val="both"/>
        <w:rPr>
          <w:rFonts w:ascii="Century Gothic" w:hAnsi="Century Gothic"/>
          <w:sz w:val="18"/>
          <w:szCs w:val="18"/>
          <w:lang w:eastAsia="x-none"/>
        </w:rPr>
      </w:pPr>
      <w:r w:rsidRPr="00F66520">
        <w:rPr>
          <w:rFonts w:ascii="Century Gothic" w:hAnsi="Century Gothic"/>
          <w:sz w:val="18"/>
          <w:szCs w:val="18"/>
          <w:lang w:eastAsia="x-none"/>
        </w:rPr>
        <w:t>La escogencia del contratista se hará de acuerdo con la modalidad de selección establecida en la ley 1150 de 2007, de conformidad con el artículo 2, numeral 2, en su literal a), que señala como causal del proceso de selección abreviada la adquisición o compra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adicionalmente los productos a adquirir son ofrecidos de manera masiva en el mercado y sus especificaciones son equivalentes para las diferentes entidades que los requieren.</w:t>
      </w:r>
    </w:p>
    <w:p w14:paraId="629E3A08" w14:textId="77777777" w:rsidR="00C2688E" w:rsidRPr="00F66520" w:rsidRDefault="00C2688E" w:rsidP="00C2688E">
      <w:pPr>
        <w:jc w:val="both"/>
        <w:rPr>
          <w:rFonts w:ascii="Century Gothic" w:hAnsi="Century Gothic"/>
          <w:sz w:val="18"/>
          <w:szCs w:val="18"/>
          <w:lang w:eastAsia="x-none"/>
        </w:rPr>
      </w:pPr>
    </w:p>
    <w:p w14:paraId="6B25275C" w14:textId="3EAB2C56" w:rsidR="00C2688E" w:rsidRPr="00F66520" w:rsidRDefault="00C2688E" w:rsidP="00C2688E">
      <w:pPr>
        <w:spacing w:line="0" w:lineRule="atLeast"/>
        <w:jc w:val="both"/>
        <w:rPr>
          <w:rFonts w:ascii="Century Gothic" w:hAnsi="Century Gothic"/>
          <w:sz w:val="18"/>
          <w:szCs w:val="18"/>
          <w:lang w:eastAsia="x-none"/>
        </w:rPr>
      </w:pPr>
      <w:r w:rsidRPr="00F66520">
        <w:rPr>
          <w:rFonts w:ascii="Century Gothic" w:hAnsi="Century Gothic"/>
          <w:sz w:val="18"/>
          <w:szCs w:val="18"/>
          <w:lang w:eastAsia="x-none"/>
        </w:rPr>
        <w:t>El proceso de la selección abreviada</w:t>
      </w:r>
      <w:r w:rsidR="004424C0" w:rsidRPr="00F66520">
        <w:rPr>
          <w:rFonts w:ascii="Century Gothic" w:hAnsi="Century Gothic"/>
          <w:sz w:val="18"/>
          <w:szCs w:val="18"/>
          <w:lang w:eastAsia="x-none"/>
        </w:rPr>
        <w:t xml:space="preserve"> </w:t>
      </w:r>
      <w:r w:rsidRPr="00F66520">
        <w:rPr>
          <w:rFonts w:ascii="Century Gothic" w:hAnsi="Century Gothic"/>
          <w:sz w:val="18"/>
          <w:szCs w:val="18"/>
          <w:lang w:eastAsia="x-none"/>
        </w:rPr>
        <w:t xml:space="preserve">a través del procedimiento de subasta inversa se realizará de forma presencial y de acuerdo con lo establecido en el artículo 2.2.1.2.1.2.2 y siguientes del Decreto Único Reglamentario 1082 de 2015. </w:t>
      </w:r>
    </w:p>
    <w:p w14:paraId="0B63E831" w14:textId="77777777" w:rsidR="00C2688E" w:rsidRPr="00F66520" w:rsidRDefault="00C2688E" w:rsidP="00C2688E">
      <w:pPr>
        <w:jc w:val="both"/>
        <w:rPr>
          <w:rFonts w:ascii="Century Gothic" w:hAnsi="Century Gothic"/>
          <w:sz w:val="18"/>
          <w:szCs w:val="18"/>
          <w:lang w:eastAsia="x-none"/>
        </w:rPr>
      </w:pPr>
    </w:p>
    <w:p w14:paraId="12CF4558" w14:textId="77777777" w:rsidR="00C2688E" w:rsidRPr="00F66520" w:rsidRDefault="00C2688E" w:rsidP="00C2688E">
      <w:pPr>
        <w:jc w:val="both"/>
        <w:rPr>
          <w:rFonts w:ascii="Century Gothic" w:hAnsi="Century Gothic"/>
          <w:sz w:val="18"/>
          <w:szCs w:val="18"/>
          <w:lang w:eastAsia="x-none"/>
        </w:rPr>
      </w:pPr>
      <w:r w:rsidRPr="00F66520">
        <w:rPr>
          <w:rFonts w:ascii="Century Gothic" w:hAnsi="Century Gothic"/>
          <w:sz w:val="18"/>
          <w:szCs w:val="18"/>
          <w:lang w:eastAsia="x-none"/>
        </w:rPr>
        <w:t xml:space="preserve">Habrá subasta inversa siempre que haya como mínimo dos oferentes habilitados cuyos bienes o servicios cumplen con la ficha técnica. </w:t>
      </w:r>
    </w:p>
    <w:p w14:paraId="34A3F485" w14:textId="77777777" w:rsidR="00C2688E" w:rsidRPr="00F66520" w:rsidRDefault="00C2688E" w:rsidP="00C2688E">
      <w:pPr>
        <w:jc w:val="both"/>
        <w:rPr>
          <w:rFonts w:ascii="Century Gothic" w:hAnsi="Century Gothic"/>
          <w:sz w:val="18"/>
          <w:szCs w:val="18"/>
          <w:lang w:eastAsia="x-none"/>
        </w:rPr>
      </w:pPr>
    </w:p>
    <w:p w14:paraId="10E86AF6" w14:textId="77777777" w:rsidR="00C2688E" w:rsidRPr="00F66520" w:rsidRDefault="00C2688E" w:rsidP="00C2688E">
      <w:pPr>
        <w:jc w:val="both"/>
        <w:rPr>
          <w:rFonts w:ascii="Century Gothic" w:hAnsi="Century Gothic"/>
          <w:sz w:val="18"/>
          <w:szCs w:val="18"/>
          <w:lang w:eastAsia="x-none"/>
        </w:rPr>
      </w:pPr>
      <w:r w:rsidRPr="00F66520">
        <w:rPr>
          <w:rFonts w:ascii="Century Gothic" w:hAnsi="Century Gothic"/>
          <w:sz w:val="18"/>
          <w:szCs w:val="18"/>
          <w:lang w:eastAsia="x-none"/>
        </w:rPr>
        <w:t xml:space="preserve">Si en el proceso de contratación se presenta un único oferente cuyos bienes o servicios cumplen con la ficha técnica y está habilitado, la Entidad Estatal puede adjudicarle el contrato al único oferente si el valor de la oferta es igual o inferior al valor del presupuesto oficial establecido para el proceso, caso en el cual no hay lugar a la subasta inversa. </w:t>
      </w:r>
    </w:p>
    <w:p w14:paraId="3F5C0E46" w14:textId="77777777" w:rsidR="00C2688E" w:rsidRPr="00F66520" w:rsidRDefault="00C2688E" w:rsidP="00C2688E">
      <w:pPr>
        <w:jc w:val="both"/>
        <w:rPr>
          <w:rFonts w:ascii="Century Gothic" w:hAnsi="Century Gothic"/>
          <w:sz w:val="18"/>
          <w:szCs w:val="18"/>
          <w:lang w:eastAsia="x-none"/>
        </w:rPr>
      </w:pPr>
    </w:p>
    <w:p w14:paraId="499C6207" w14:textId="14222B6E" w:rsidR="00C2688E" w:rsidRPr="00F66520" w:rsidRDefault="00C2688E" w:rsidP="00C2688E">
      <w:pPr>
        <w:spacing w:line="0" w:lineRule="atLeast"/>
        <w:jc w:val="both"/>
        <w:rPr>
          <w:rFonts w:ascii="Century Gothic" w:hAnsi="Century Gothic"/>
          <w:b/>
          <w:sz w:val="18"/>
          <w:szCs w:val="18"/>
          <w:u w:val="single"/>
          <w:lang w:eastAsia="x-none"/>
        </w:rPr>
      </w:pPr>
      <w:r w:rsidRPr="00F66520">
        <w:rPr>
          <w:rFonts w:ascii="Century Gothic" w:hAnsi="Century Gothic"/>
          <w:b/>
          <w:sz w:val="18"/>
          <w:szCs w:val="18"/>
          <w:u w:val="single"/>
          <w:lang w:eastAsia="x-none"/>
        </w:rPr>
        <w:t xml:space="preserve">Si no se presentara ningún proponente para participar en la subasta, el MUNICIPIO declarará desierto el proceso de selección. </w:t>
      </w:r>
    </w:p>
    <w:p w14:paraId="0F699524" w14:textId="77777777" w:rsidR="00C2688E" w:rsidRPr="00F66520" w:rsidRDefault="00C2688E" w:rsidP="00C2688E">
      <w:pPr>
        <w:jc w:val="both"/>
        <w:rPr>
          <w:rFonts w:ascii="Century Gothic" w:hAnsi="Century Gothic"/>
          <w:sz w:val="18"/>
          <w:szCs w:val="18"/>
          <w:lang w:eastAsia="x-none"/>
        </w:rPr>
      </w:pPr>
    </w:p>
    <w:p w14:paraId="608B3D73" w14:textId="77777777" w:rsidR="00C2688E" w:rsidRPr="00F66520" w:rsidRDefault="00C2688E" w:rsidP="00C2688E">
      <w:pPr>
        <w:jc w:val="both"/>
        <w:rPr>
          <w:rFonts w:ascii="Century Gothic" w:hAnsi="Century Gothic"/>
          <w:sz w:val="18"/>
          <w:szCs w:val="18"/>
          <w:lang w:eastAsia="x-none"/>
        </w:rPr>
      </w:pPr>
      <w:r w:rsidRPr="00F66520">
        <w:rPr>
          <w:rFonts w:ascii="Century Gothic" w:hAnsi="Century Gothic"/>
          <w:sz w:val="18"/>
          <w:szCs w:val="18"/>
          <w:lang w:eastAsia="x-none"/>
        </w:rPr>
        <w:t>La subasta debe iniciar con el precio más bajo indicado por los oferentes y en consecuencia, solamente serán válidos los lances efectuados durante la subasta inversa en los cuales la oferta sea mejorada en por lo menos el margen mínimo establecido.</w:t>
      </w:r>
    </w:p>
    <w:p w14:paraId="58C14788" w14:textId="77777777" w:rsidR="00C2688E" w:rsidRPr="00F66520" w:rsidRDefault="00C2688E" w:rsidP="00C2688E">
      <w:pPr>
        <w:jc w:val="both"/>
        <w:rPr>
          <w:rFonts w:ascii="Century Gothic" w:hAnsi="Century Gothic"/>
          <w:sz w:val="18"/>
          <w:szCs w:val="18"/>
          <w:lang w:eastAsia="x-none"/>
        </w:rPr>
      </w:pPr>
    </w:p>
    <w:p w14:paraId="09E215AF" w14:textId="77777777" w:rsidR="00C2688E" w:rsidRPr="00F66520" w:rsidRDefault="00C2688E" w:rsidP="00C2688E">
      <w:pPr>
        <w:jc w:val="both"/>
        <w:rPr>
          <w:rFonts w:ascii="Century Gothic" w:hAnsi="Century Gothic"/>
          <w:sz w:val="18"/>
          <w:szCs w:val="18"/>
          <w:lang w:eastAsia="x-none"/>
        </w:rPr>
      </w:pPr>
      <w:r w:rsidRPr="00F66520">
        <w:rPr>
          <w:rFonts w:ascii="Century Gothic" w:hAnsi="Century Gothic"/>
          <w:sz w:val="18"/>
          <w:szCs w:val="18"/>
          <w:lang w:eastAsia="x-none"/>
        </w:rPr>
        <w:t xml:space="preserve">A continuación, señala el procedimiento que se seguirá para la realización de la audiencia pública de subasta inversa presencial: </w:t>
      </w:r>
    </w:p>
    <w:p w14:paraId="416695EB" w14:textId="77777777" w:rsidR="00C2688E" w:rsidRPr="00F66520" w:rsidRDefault="00C2688E" w:rsidP="00C2688E">
      <w:pPr>
        <w:jc w:val="both"/>
        <w:rPr>
          <w:rFonts w:ascii="Century Gothic" w:hAnsi="Century Gothic"/>
          <w:sz w:val="18"/>
          <w:szCs w:val="18"/>
          <w:lang w:eastAsia="x-none"/>
        </w:rPr>
      </w:pPr>
    </w:p>
    <w:p w14:paraId="17922CD1" w14:textId="4DF55285" w:rsidR="00C2688E" w:rsidRPr="00F66520" w:rsidRDefault="00C2688E" w:rsidP="00C2688E">
      <w:pPr>
        <w:jc w:val="both"/>
        <w:rPr>
          <w:rFonts w:ascii="Century Gothic" w:hAnsi="Century Gothic"/>
          <w:sz w:val="18"/>
          <w:szCs w:val="18"/>
          <w:lang w:eastAsia="x-none"/>
        </w:rPr>
      </w:pPr>
      <w:r w:rsidRPr="00F66520">
        <w:rPr>
          <w:rFonts w:ascii="Century Gothic" w:hAnsi="Century Gothic"/>
          <w:sz w:val="18"/>
          <w:szCs w:val="18"/>
          <w:lang w:eastAsia="x-none"/>
        </w:rPr>
        <w:t xml:space="preserve">En la fecha y hora señalada para la realización de la subasta inversa presencial en el cronograma del proceso de selección, el MUNICIPIO, por intermedio del comité evaluador y la presencia de la veeduría y de los organismos de control que deseen participar, y los proponentes, procederán a dar apertura a los sobres económicos, los cuales se debieron entregar el día del cierre del proceso de selección. Se verificará lo siguiente: </w:t>
      </w:r>
    </w:p>
    <w:p w14:paraId="5DCE1C99" w14:textId="77777777" w:rsidR="00C2688E" w:rsidRPr="00F66520" w:rsidRDefault="00C2688E" w:rsidP="00C2688E">
      <w:pPr>
        <w:jc w:val="both"/>
        <w:rPr>
          <w:rFonts w:ascii="Century Gothic" w:hAnsi="Century Gothic"/>
          <w:sz w:val="18"/>
          <w:szCs w:val="18"/>
          <w:lang w:eastAsia="x-none"/>
        </w:rPr>
      </w:pPr>
    </w:p>
    <w:p w14:paraId="472C0F25" w14:textId="77777777" w:rsidR="00C2688E" w:rsidRPr="00F66520" w:rsidRDefault="00C2688E" w:rsidP="00363174">
      <w:pPr>
        <w:widowControl/>
        <w:numPr>
          <w:ilvl w:val="0"/>
          <w:numId w:val="36"/>
        </w:numPr>
        <w:autoSpaceDE/>
        <w:autoSpaceDN/>
        <w:jc w:val="both"/>
        <w:rPr>
          <w:rFonts w:ascii="Century Gothic" w:hAnsi="Century Gothic"/>
          <w:sz w:val="18"/>
          <w:szCs w:val="18"/>
          <w:lang w:eastAsia="x-none"/>
        </w:rPr>
      </w:pPr>
      <w:r w:rsidRPr="00F66520">
        <w:rPr>
          <w:rFonts w:ascii="Century Gothic" w:hAnsi="Century Gothic"/>
          <w:sz w:val="18"/>
          <w:szCs w:val="18"/>
          <w:lang w:eastAsia="x-none"/>
        </w:rPr>
        <w:t xml:space="preserve">Que los proponentes ofertaron la totalidad de los ítems señalados en el pliego de condiciones, en la propuesta económica. </w:t>
      </w:r>
    </w:p>
    <w:p w14:paraId="004DD80F" w14:textId="77777777" w:rsidR="00C2688E" w:rsidRPr="00F66520" w:rsidRDefault="00C2688E" w:rsidP="00363174">
      <w:pPr>
        <w:widowControl/>
        <w:numPr>
          <w:ilvl w:val="0"/>
          <w:numId w:val="36"/>
        </w:numPr>
        <w:autoSpaceDE/>
        <w:autoSpaceDN/>
        <w:jc w:val="both"/>
        <w:rPr>
          <w:rFonts w:ascii="Century Gothic" w:hAnsi="Century Gothic"/>
          <w:sz w:val="18"/>
          <w:szCs w:val="18"/>
          <w:lang w:eastAsia="x-none"/>
        </w:rPr>
      </w:pPr>
      <w:r w:rsidRPr="00F66520">
        <w:rPr>
          <w:rFonts w:ascii="Century Gothic" w:hAnsi="Century Gothic"/>
          <w:sz w:val="18"/>
          <w:szCs w:val="18"/>
          <w:lang w:eastAsia="x-none"/>
        </w:rPr>
        <w:t xml:space="preserve"> La oferta Inicial, será la menor constituyéndose el valor “techo” con el cual comenzará la subasta.</w:t>
      </w:r>
    </w:p>
    <w:p w14:paraId="45667437" w14:textId="77777777" w:rsidR="00C2688E" w:rsidRPr="00F66520" w:rsidRDefault="00C2688E" w:rsidP="00363174">
      <w:pPr>
        <w:widowControl/>
        <w:numPr>
          <w:ilvl w:val="0"/>
          <w:numId w:val="36"/>
        </w:numPr>
        <w:autoSpaceDE/>
        <w:autoSpaceDN/>
        <w:jc w:val="both"/>
        <w:rPr>
          <w:rFonts w:ascii="Century Gothic" w:hAnsi="Century Gothic"/>
          <w:sz w:val="18"/>
          <w:szCs w:val="18"/>
          <w:lang w:eastAsia="x-none"/>
        </w:rPr>
      </w:pPr>
      <w:r w:rsidRPr="00F66520">
        <w:rPr>
          <w:rFonts w:ascii="Century Gothic" w:hAnsi="Century Gothic"/>
          <w:sz w:val="18"/>
          <w:szCs w:val="18"/>
        </w:rPr>
        <w:t xml:space="preserve">Todas las propuestas serán revisadas en sus operaciones aritméticas. En caso de errores, se harán las respectivas correcciones a los ítems, cantidades y precios de acuerdo con las siguientes reglas: </w:t>
      </w:r>
    </w:p>
    <w:p w14:paraId="068547BD" w14:textId="77777777" w:rsidR="00C2688E" w:rsidRPr="00F66520" w:rsidRDefault="00C2688E" w:rsidP="00363174">
      <w:pPr>
        <w:widowControl/>
        <w:numPr>
          <w:ilvl w:val="0"/>
          <w:numId w:val="37"/>
        </w:numPr>
        <w:autoSpaceDE/>
        <w:autoSpaceDN/>
        <w:jc w:val="both"/>
        <w:rPr>
          <w:rFonts w:ascii="Century Gothic" w:hAnsi="Century Gothic"/>
          <w:sz w:val="18"/>
          <w:szCs w:val="18"/>
          <w:lang w:eastAsia="x-none"/>
        </w:rPr>
      </w:pPr>
      <w:r w:rsidRPr="00F66520">
        <w:rPr>
          <w:rFonts w:ascii="Century Gothic" w:hAnsi="Century Gothic"/>
          <w:sz w:val="18"/>
          <w:szCs w:val="18"/>
        </w:rPr>
        <w:t xml:space="preserve">Por error aritmético, se entiende aquel en que incurre el proponente cuando realiza una indebida operación aritmética, pero con la certeza de las cantidades, requerimientos y valores. </w:t>
      </w:r>
    </w:p>
    <w:p w14:paraId="421DD2C9" w14:textId="77777777" w:rsidR="00C2688E" w:rsidRPr="00F66520" w:rsidRDefault="00C2688E" w:rsidP="00363174">
      <w:pPr>
        <w:widowControl/>
        <w:numPr>
          <w:ilvl w:val="0"/>
          <w:numId w:val="37"/>
        </w:numPr>
        <w:autoSpaceDE/>
        <w:autoSpaceDN/>
        <w:jc w:val="both"/>
        <w:rPr>
          <w:rFonts w:ascii="Century Gothic" w:hAnsi="Century Gothic"/>
          <w:sz w:val="18"/>
          <w:szCs w:val="18"/>
          <w:lang w:eastAsia="x-none"/>
        </w:rPr>
      </w:pPr>
      <w:r w:rsidRPr="00F66520">
        <w:rPr>
          <w:rFonts w:ascii="Century Gothic" w:hAnsi="Century Gothic"/>
          <w:sz w:val="18"/>
          <w:szCs w:val="18"/>
        </w:rPr>
        <w:t xml:space="preserve">Si hay una discrepancia entre un precio unitario y el precio total obtenido al aplicar una operación aritmética, prevalecerá el precio unitario y el precio total será corregido. </w:t>
      </w:r>
    </w:p>
    <w:p w14:paraId="0D2C3A8C" w14:textId="77777777" w:rsidR="00C2688E" w:rsidRPr="00F66520" w:rsidRDefault="00C2688E" w:rsidP="00363174">
      <w:pPr>
        <w:widowControl/>
        <w:numPr>
          <w:ilvl w:val="0"/>
          <w:numId w:val="37"/>
        </w:numPr>
        <w:autoSpaceDE/>
        <w:autoSpaceDN/>
        <w:jc w:val="both"/>
        <w:rPr>
          <w:rFonts w:ascii="Century Gothic" w:hAnsi="Century Gothic"/>
          <w:sz w:val="18"/>
          <w:szCs w:val="18"/>
          <w:lang w:eastAsia="x-none"/>
        </w:rPr>
      </w:pPr>
      <w:r w:rsidRPr="00F66520">
        <w:rPr>
          <w:rFonts w:ascii="Century Gothic" w:hAnsi="Century Gothic"/>
          <w:sz w:val="18"/>
          <w:szCs w:val="18"/>
        </w:rPr>
        <w:t>Si hay un error en un total que corresponde a la suma o resta de subtotales, los subtotales prevalecerán y se corregirá el total.</w:t>
      </w:r>
    </w:p>
    <w:p w14:paraId="74CEB1F2" w14:textId="77777777" w:rsidR="00C2688E" w:rsidRPr="00F66520" w:rsidRDefault="00C2688E" w:rsidP="00363174">
      <w:pPr>
        <w:widowControl/>
        <w:numPr>
          <w:ilvl w:val="0"/>
          <w:numId w:val="37"/>
        </w:numPr>
        <w:autoSpaceDE/>
        <w:autoSpaceDN/>
        <w:jc w:val="both"/>
        <w:rPr>
          <w:rFonts w:ascii="Century Gothic" w:hAnsi="Century Gothic"/>
          <w:sz w:val="18"/>
          <w:szCs w:val="18"/>
          <w:lang w:eastAsia="x-none"/>
        </w:rPr>
      </w:pPr>
      <w:r w:rsidRPr="00F66520">
        <w:rPr>
          <w:rFonts w:ascii="Century Gothic" w:hAnsi="Century Gothic"/>
          <w:sz w:val="18"/>
          <w:szCs w:val="18"/>
        </w:rPr>
        <w:t xml:space="preserve">Si hay una discrepancia entre palabras y cifras, prevalecerá el monto expresado en palabras a menos que la cantidad expresada en palabras corresponda a un error aritmético, en cuyo caso prevalecerán las cantidades en cifras de conformidad con los literales (b) y (c) mencionados. </w:t>
      </w:r>
    </w:p>
    <w:p w14:paraId="388D8DBF" w14:textId="77777777" w:rsidR="00C2688E" w:rsidRPr="00F66520" w:rsidRDefault="00C2688E" w:rsidP="00363174">
      <w:pPr>
        <w:widowControl/>
        <w:numPr>
          <w:ilvl w:val="0"/>
          <w:numId w:val="37"/>
        </w:numPr>
        <w:autoSpaceDE/>
        <w:autoSpaceDN/>
        <w:jc w:val="both"/>
        <w:rPr>
          <w:rFonts w:ascii="Century Gothic" w:hAnsi="Century Gothic"/>
          <w:sz w:val="18"/>
          <w:szCs w:val="18"/>
          <w:lang w:eastAsia="x-none"/>
        </w:rPr>
      </w:pPr>
      <w:r w:rsidRPr="00F66520">
        <w:rPr>
          <w:rFonts w:ascii="Century Gothic" w:hAnsi="Century Gothic"/>
          <w:sz w:val="18"/>
          <w:szCs w:val="18"/>
        </w:rPr>
        <w:t xml:space="preserve">Las correcciones efectuadas a las ofertas de los proponentes, según el procedimiento anterior, serán de forzosa aceptación para estos. </w:t>
      </w:r>
    </w:p>
    <w:p w14:paraId="2983A38B" w14:textId="36589A8E" w:rsidR="00C2688E" w:rsidRPr="00F66520" w:rsidRDefault="00C2688E" w:rsidP="00363174">
      <w:pPr>
        <w:widowControl/>
        <w:numPr>
          <w:ilvl w:val="0"/>
          <w:numId w:val="37"/>
        </w:numPr>
        <w:autoSpaceDE/>
        <w:autoSpaceDN/>
        <w:jc w:val="both"/>
        <w:rPr>
          <w:rFonts w:ascii="Century Gothic" w:hAnsi="Century Gothic"/>
          <w:sz w:val="18"/>
          <w:szCs w:val="18"/>
          <w:lang w:eastAsia="x-none"/>
        </w:rPr>
      </w:pPr>
      <w:r w:rsidRPr="00F66520">
        <w:rPr>
          <w:rFonts w:ascii="Century Gothic" w:hAnsi="Century Gothic"/>
          <w:sz w:val="18"/>
          <w:szCs w:val="18"/>
        </w:rPr>
        <w:t xml:space="preserve">Los demás errores e imprecisiones cometidos por el proponente en el aspecto económico durante los lances que se realicen en la audiencia de subasta inversa no serán corregidos por el </w:t>
      </w:r>
      <w:r w:rsidR="004D2526" w:rsidRPr="00F66520">
        <w:rPr>
          <w:rFonts w:ascii="Century Gothic" w:hAnsi="Century Gothic"/>
          <w:sz w:val="18"/>
          <w:szCs w:val="18"/>
        </w:rPr>
        <w:t>MUNICIPIO</w:t>
      </w:r>
      <w:r w:rsidRPr="00F66520">
        <w:rPr>
          <w:rFonts w:ascii="Century Gothic" w:hAnsi="Century Gothic"/>
          <w:sz w:val="18"/>
          <w:szCs w:val="18"/>
        </w:rPr>
        <w:t xml:space="preserve">, por lo tanto, vinculan legítimamente al oferente y lo obligan al cumplimiento de lo ofertado. </w:t>
      </w:r>
    </w:p>
    <w:p w14:paraId="3A25C617" w14:textId="77777777" w:rsidR="00C2688E" w:rsidRPr="00F66520" w:rsidRDefault="00C2688E" w:rsidP="00C2688E">
      <w:pPr>
        <w:ind w:left="1440"/>
        <w:rPr>
          <w:rFonts w:ascii="Century Gothic" w:hAnsi="Century Gothic"/>
          <w:sz w:val="18"/>
          <w:szCs w:val="18"/>
          <w:lang w:eastAsia="x-none"/>
        </w:rPr>
      </w:pPr>
    </w:p>
    <w:p w14:paraId="562D3BD8" w14:textId="77777777" w:rsidR="00C2688E" w:rsidRPr="00F66520" w:rsidRDefault="00C2688E" w:rsidP="00C2688E">
      <w:pPr>
        <w:pStyle w:val="Ttulo3"/>
        <w:rPr>
          <w:rFonts w:ascii="Century Gothic" w:hAnsi="Century Gothic"/>
          <w:sz w:val="18"/>
          <w:szCs w:val="18"/>
        </w:rPr>
      </w:pPr>
      <w:bookmarkStart w:id="208" w:name="_Toc43302278"/>
      <w:r w:rsidRPr="00F66520">
        <w:rPr>
          <w:rFonts w:ascii="Century Gothic" w:hAnsi="Century Gothic"/>
          <w:color w:val="auto"/>
          <w:sz w:val="18"/>
          <w:szCs w:val="18"/>
        </w:rPr>
        <w:t>3.4.1. DESARROLLO DE LA SUBASTA INVERSA PRESENCIAL.</w:t>
      </w:r>
      <w:bookmarkEnd w:id="208"/>
      <w:r w:rsidRPr="00F66520">
        <w:rPr>
          <w:rFonts w:ascii="Century Gothic" w:hAnsi="Century Gothic"/>
          <w:color w:val="auto"/>
          <w:sz w:val="18"/>
          <w:szCs w:val="18"/>
        </w:rPr>
        <w:t xml:space="preserve"> </w:t>
      </w:r>
    </w:p>
    <w:p w14:paraId="205D9EFE" w14:textId="77777777" w:rsidR="00C2688E" w:rsidRPr="00F66520" w:rsidRDefault="00C2688E" w:rsidP="00C2688E">
      <w:pPr>
        <w:rPr>
          <w:rFonts w:ascii="Century Gothic" w:hAnsi="Century Gothic"/>
          <w:bCs/>
          <w:sz w:val="18"/>
          <w:szCs w:val="18"/>
          <w:lang w:eastAsia="x-none"/>
        </w:rPr>
      </w:pPr>
    </w:p>
    <w:p w14:paraId="42A941BA" w14:textId="77777777" w:rsidR="00C2688E" w:rsidRPr="00F66520" w:rsidRDefault="00C2688E" w:rsidP="00C2688E">
      <w:pPr>
        <w:rPr>
          <w:rFonts w:ascii="Century Gothic" w:hAnsi="Century Gothic"/>
          <w:bCs/>
          <w:sz w:val="18"/>
          <w:szCs w:val="18"/>
          <w:lang w:eastAsia="x-none"/>
        </w:rPr>
      </w:pPr>
      <w:r w:rsidRPr="00F66520">
        <w:rPr>
          <w:rFonts w:ascii="Century Gothic" w:hAnsi="Century Gothic"/>
          <w:bCs/>
          <w:sz w:val="18"/>
          <w:szCs w:val="18"/>
          <w:lang w:eastAsia="x-none"/>
        </w:rPr>
        <w:t>De acuerdo con lo señalado en el numeral 4 del artículo 2.2.1.2.1.2 del Decreto Único Reglamentario 1082 de 2015 habrá subasta inversa siempre que haya como mínimo dos oferentes habilitados cuyos bienes o servicios cumplen con la ficha técnica.</w:t>
      </w:r>
    </w:p>
    <w:p w14:paraId="724B5309" w14:textId="77777777" w:rsidR="00C2688E" w:rsidRPr="00F66520" w:rsidRDefault="00C2688E" w:rsidP="00C2688E">
      <w:pPr>
        <w:rPr>
          <w:rFonts w:ascii="Century Gothic" w:hAnsi="Century Gothic"/>
          <w:bCs/>
          <w:sz w:val="18"/>
          <w:szCs w:val="18"/>
          <w:lang w:eastAsia="x-none"/>
        </w:rPr>
      </w:pPr>
    </w:p>
    <w:p w14:paraId="4EBD71A3" w14:textId="77777777" w:rsidR="00C2688E" w:rsidRPr="00F66520" w:rsidRDefault="00C2688E" w:rsidP="00C2688E">
      <w:pPr>
        <w:rPr>
          <w:rFonts w:ascii="Century Gothic" w:hAnsi="Century Gothic"/>
          <w:bCs/>
          <w:sz w:val="18"/>
          <w:szCs w:val="18"/>
          <w:lang w:eastAsia="x-none"/>
        </w:rPr>
      </w:pPr>
      <w:r w:rsidRPr="00F66520">
        <w:rPr>
          <w:rFonts w:ascii="Century Gothic" w:hAnsi="Century Gothic"/>
          <w:bCs/>
          <w:sz w:val="18"/>
          <w:szCs w:val="18"/>
          <w:lang w:eastAsia="x-none"/>
        </w:rPr>
        <w:t xml:space="preserve">Requisitos de estricto cumplimiento para el adecuado desarrollo de la audiencia de subasta inversa, los proponentes deberán cumplir con los siguientes requisitos para la correcta participación e intervención en el desarrollo de la audiencia de subasta inversa: </w:t>
      </w:r>
    </w:p>
    <w:p w14:paraId="54BD4D4F" w14:textId="77777777" w:rsidR="00C2688E" w:rsidRPr="00F66520" w:rsidRDefault="00C2688E" w:rsidP="00C2688E">
      <w:pPr>
        <w:rPr>
          <w:rFonts w:ascii="Century Gothic" w:hAnsi="Century Gothic"/>
          <w:bCs/>
          <w:sz w:val="18"/>
          <w:szCs w:val="18"/>
          <w:lang w:eastAsia="x-none"/>
        </w:rPr>
      </w:pPr>
    </w:p>
    <w:p w14:paraId="7D4BBA65" w14:textId="7777777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lang w:eastAsia="x-none"/>
        </w:rPr>
        <w:t xml:space="preserve">En el transcurso de la audiencia no se permitirá el uso de ningún tipo de aparato de comunicación externa, cualquier equipo de comunicación que traiga consigo el proponente debe estar apagado durante el tiempo en que se desarrolle la subasta. </w:t>
      </w:r>
    </w:p>
    <w:p w14:paraId="5D3AA7B4" w14:textId="18D2C7D5"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lang w:eastAsia="x-none"/>
        </w:rPr>
        <w:t xml:space="preserve">La audiencia de subasta iniciará a la hora y fecha indicada por el MUNICIPIO en el cronograma del proceso. </w:t>
      </w:r>
    </w:p>
    <w:p w14:paraId="2E409DB3" w14:textId="7777777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lang w:eastAsia="x-none"/>
        </w:rPr>
        <w:t xml:space="preserve">Solo podrá participar en la audiencia de subasta el oferente persona natural, persona jurídica legal, consorcio o unión temporal (el representante legal o apoderado). </w:t>
      </w:r>
    </w:p>
    <w:p w14:paraId="7FEEB8C9" w14:textId="7777777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lang w:eastAsia="x-none"/>
        </w:rPr>
        <w:t xml:space="preserve">En la audiencia de subasta inversa presencial, los lances de presentación de las propuestas se hacen con la presencia física de los proponentes un representante por propuesta. </w:t>
      </w:r>
    </w:p>
    <w:p w14:paraId="0433F248" w14:textId="7777777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lang w:eastAsia="x-none"/>
        </w:rPr>
        <w:t xml:space="preserve">A la audiencia pública de subasta inversa presencial, asistirán el proponente o el representante legal cuando se trate de personas jurídicas, consorcios o uniones temporales que se encuentren habilitados, con el documento de identificación correspondiente. En caso de apoderado, deberá allegar el poder respectivo en el cual se determine que está ampliamente facultado para participar en la audiencia y hacer lances para mejorar la oferta económica inicial dentro de la subasta. El poder se debe presentar con las formalidades que establece la ley para este tipo de documentos, es decir debidamente autenticado y con presentación personal. </w:t>
      </w:r>
    </w:p>
    <w:p w14:paraId="57E25FFD" w14:textId="6F737BD5"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rPr>
        <w:t xml:space="preserve">EL MUNICIPIO abrirá los sobres de todas las ofertas de los proponentes que se encuentren habilitados y comunicará a los participantes en la audiencia, únicamente, cuál fue la menor de ellas. </w:t>
      </w:r>
    </w:p>
    <w:p w14:paraId="228950B7" w14:textId="7777777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rPr>
        <w:t xml:space="preserve">Solamente los proponentes que se encuentren habilitados podrán hacer lances para mejorar su oferta económica inicial. </w:t>
      </w:r>
    </w:p>
    <w:p w14:paraId="08EA543A" w14:textId="7777777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rPr>
        <w:t xml:space="preserve">Ningún proponente podrá conocer durante el desarrollo de la subasta la identificación de los otros proponentes que están efectuando lances, así como el valor de las propuestas presentadas por sus competidores, ni tampoco la posición que ocupó en el momento de la postura. </w:t>
      </w:r>
    </w:p>
    <w:p w14:paraId="20ADDD16" w14:textId="7777777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rPr>
        <w:t>El primer lance partirá de la oferta habilitada que haya realizado la propuesta más baja, de la sumatoria de los valores unitarios de los elementos solicitados por la entidad.</w:t>
      </w:r>
    </w:p>
    <w:p w14:paraId="49074851" w14:textId="65FC53EA"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rPr>
        <w:t xml:space="preserve">EL MUNICIPIO otorgará a los proponentes un término común de 2 minutos para hacer un lance que mejore la menor de las ofertas iníciales de precio a que se refiere el literal anterior. </w:t>
      </w:r>
    </w:p>
    <w:p w14:paraId="376E3586" w14:textId="7777777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rPr>
        <w:t xml:space="preserve">Los proponentes harán sus lances utilizando los sobres y los anexos suministrados. </w:t>
      </w:r>
    </w:p>
    <w:p w14:paraId="1A083750" w14:textId="4689EABC"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bCs/>
          <w:sz w:val="18"/>
          <w:szCs w:val="18"/>
        </w:rPr>
        <w:t>El margen mínimo de mejora de oferta será de 3</w:t>
      </w:r>
      <w:r w:rsidRPr="00F66520">
        <w:rPr>
          <w:rFonts w:ascii="Century Gothic" w:hAnsi="Century Gothic"/>
          <w:b/>
          <w:bCs/>
          <w:sz w:val="18"/>
          <w:szCs w:val="18"/>
          <w:u w:val="single"/>
        </w:rPr>
        <w:t>%</w:t>
      </w:r>
      <w:r w:rsidRPr="00F66520">
        <w:rPr>
          <w:rFonts w:ascii="Century Gothic" w:hAnsi="Century Gothic"/>
          <w:b/>
          <w:bCs/>
          <w:sz w:val="18"/>
          <w:szCs w:val="18"/>
        </w:rPr>
        <w:t xml:space="preserve"> </w:t>
      </w:r>
      <w:r w:rsidRPr="00F66520">
        <w:rPr>
          <w:rFonts w:ascii="Century Gothic" w:hAnsi="Century Gothic"/>
          <w:bCs/>
          <w:sz w:val="18"/>
          <w:szCs w:val="18"/>
        </w:rPr>
        <w:t>es importante tener en cuenta que el proponente deberá realizar sus lances estimando para ello dicho margen mínimo a su último lance valido. De no hacerse así, el lance será considerado como no válido y se mantendrá la oferta anterior.  La subasta se realizará sobre el total de valores unitarios, y se adjudicará el contrato resultante por el valor total del presupuesto oficial.</w:t>
      </w:r>
    </w:p>
    <w:p w14:paraId="483EC58A" w14:textId="7777777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sz w:val="18"/>
          <w:szCs w:val="18"/>
        </w:rPr>
        <w:t xml:space="preserve">En caso de que el proponente no haga ningún lance de mejora de precios, deberá consignarlo expresa e inequívocamente en anexos de propuesta de precio, en el campo destinado para el efecto y no podrá seguir haciendo lances durante la subasta. Por lo tanto, se considerará válido el primer lance </w:t>
      </w:r>
    </w:p>
    <w:p w14:paraId="2B2D11EE" w14:textId="47898159"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sz w:val="18"/>
          <w:szCs w:val="18"/>
        </w:rPr>
        <w:t xml:space="preserve">Un funcionario de EL MUNICIPIO recogerá los sobres cerrados de todos los participantes. </w:t>
      </w:r>
    </w:p>
    <w:p w14:paraId="7B15A648" w14:textId="6962E65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sz w:val="18"/>
          <w:szCs w:val="18"/>
        </w:rPr>
        <w:t xml:space="preserve">EL MUNICIPIO registrará los lances válidos y los ordenará descendientemente. Con base en este orden, dará a conocer únicamente el menor precio ofertado. </w:t>
      </w:r>
    </w:p>
    <w:p w14:paraId="08991BA9" w14:textId="77777777"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sz w:val="18"/>
          <w:szCs w:val="18"/>
        </w:rPr>
        <w:t xml:space="preserve">Los proponentes que presentaron un lance no válido no podrán en lo sucesivo seguir presentando lances, y se tomará como una oferta definitiva el último válido. </w:t>
      </w:r>
    </w:p>
    <w:p w14:paraId="74C6CD7A" w14:textId="1CBDCD60"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sz w:val="18"/>
          <w:szCs w:val="18"/>
        </w:rPr>
        <w:t xml:space="preserve">EL MUNICIPIO repetirá el procedimiento descrito en los anteriores literales, en tantas rondas como sea necesario, hasta que no se reciba ningún lance que mejore el menor precio ofertado en la ronda anterior. </w:t>
      </w:r>
    </w:p>
    <w:p w14:paraId="09C5AC2C" w14:textId="1FF83081" w:rsidR="00C2688E" w:rsidRPr="00F66520" w:rsidRDefault="00C2688E" w:rsidP="00363174">
      <w:pPr>
        <w:widowControl/>
        <w:numPr>
          <w:ilvl w:val="0"/>
          <w:numId w:val="38"/>
        </w:numPr>
        <w:autoSpaceDE/>
        <w:autoSpaceDN/>
        <w:jc w:val="both"/>
        <w:rPr>
          <w:rFonts w:ascii="Century Gothic" w:hAnsi="Century Gothic"/>
          <w:bCs/>
          <w:sz w:val="18"/>
          <w:szCs w:val="18"/>
          <w:lang w:eastAsia="x-none"/>
        </w:rPr>
      </w:pPr>
      <w:r w:rsidRPr="00F66520">
        <w:rPr>
          <w:rFonts w:ascii="Century Gothic" w:hAnsi="Century Gothic"/>
          <w:sz w:val="18"/>
          <w:szCs w:val="18"/>
        </w:rPr>
        <w:t xml:space="preserve">Una vez adjudicado el contrato, EL MUNICIPIO hará público el resultado del certamen incluyendo la identidad de los proponentes. </w:t>
      </w:r>
    </w:p>
    <w:p w14:paraId="7F6AC85B" w14:textId="77777777" w:rsidR="00C2688E" w:rsidRPr="00F66520" w:rsidRDefault="00C2688E" w:rsidP="00C2688E">
      <w:pPr>
        <w:ind w:left="720"/>
        <w:jc w:val="both"/>
        <w:rPr>
          <w:rFonts w:ascii="Century Gothic" w:hAnsi="Century Gothic"/>
          <w:bCs/>
          <w:sz w:val="18"/>
          <w:szCs w:val="18"/>
          <w:lang w:eastAsia="x-none"/>
        </w:rPr>
      </w:pPr>
    </w:p>
    <w:p w14:paraId="3E9549FD" w14:textId="6287B96A" w:rsidR="00C2688E" w:rsidRPr="00F66520" w:rsidRDefault="00C2688E" w:rsidP="00C2688E">
      <w:pPr>
        <w:adjustRightInd w:val="0"/>
        <w:jc w:val="both"/>
        <w:rPr>
          <w:rFonts w:ascii="Century Gothic" w:hAnsi="Century Gothic"/>
          <w:b/>
          <w:sz w:val="18"/>
          <w:szCs w:val="18"/>
          <w:u w:val="single"/>
        </w:rPr>
      </w:pPr>
      <w:r w:rsidRPr="00F66520">
        <w:rPr>
          <w:rFonts w:ascii="Century Gothic" w:hAnsi="Century Gothic"/>
          <w:sz w:val="18"/>
          <w:szCs w:val="18"/>
        </w:rPr>
        <w:t xml:space="preserve">NOTA 1: </w:t>
      </w:r>
      <w:r w:rsidRPr="00F66520">
        <w:rPr>
          <w:rFonts w:ascii="Century Gothic" w:hAnsi="Century Gothic"/>
          <w:b/>
          <w:sz w:val="18"/>
          <w:szCs w:val="18"/>
          <w:u w:val="single"/>
        </w:rPr>
        <w:t xml:space="preserve">EN APLICACIÓN DEL PRINCIPIO DE IGUALDAD ENTRE LOS OFERENTES HABILITADOS, NO PODRÁ PARTICIPAR EL OFERENTE QUE SIN PERJUICIO DE ENCONTRARSE HABILITADO </w:t>
      </w:r>
      <w:r w:rsidRPr="00F66520">
        <w:rPr>
          <w:rFonts w:ascii="Century Gothic" w:hAnsi="Century Gothic"/>
          <w:b/>
          <w:bCs/>
          <w:sz w:val="18"/>
          <w:szCs w:val="18"/>
          <w:u w:val="single"/>
        </w:rPr>
        <w:t xml:space="preserve">NO </w:t>
      </w:r>
      <w:r w:rsidRPr="00F66520">
        <w:rPr>
          <w:rFonts w:ascii="Century Gothic" w:hAnsi="Century Gothic"/>
          <w:b/>
          <w:sz w:val="18"/>
          <w:szCs w:val="18"/>
          <w:u w:val="single"/>
        </w:rPr>
        <w:t xml:space="preserve">SE PRESENTE EL DÍA Y HORA SEÑALADOS EN EL CRONOGRAMA DE LA PRESENTE CONVOCATORIA, PARA LO CUAL PREVIO A LA INICIACIÓN DE LA SUBASTA SE HARÁ CONSTAR EN LISTADO DE ASISTENCIA QUE HACE PARTE DEL PRESENTE PROCESO DE SELECCIÓN DE CONTRATISTA. </w:t>
      </w:r>
    </w:p>
    <w:p w14:paraId="0BE11491" w14:textId="77777777" w:rsidR="00C2688E" w:rsidRPr="00F66520" w:rsidRDefault="00C2688E" w:rsidP="00C2688E">
      <w:pPr>
        <w:adjustRightInd w:val="0"/>
        <w:jc w:val="both"/>
        <w:rPr>
          <w:rFonts w:ascii="Century Gothic" w:hAnsi="Century Gothic"/>
          <w:b/>
          <w:sz w:val="18"/>
          <w:szCs w:val="18"/>
          <w:u w:val="single"/>
        </w:rPr>
      </w:pPr>
    </w:p>
    <w:p w14:paraId="00443D5D" w14:textId="77777777" w:rsidR="00C2688E" w:rsidRPr="00F66520" w:rsidRDefault="00C2688E" w:rsidP="00C2688E">
      <w:pPr>
        <w:jc w:val="both"/>
        <w:rPr>
          <w:rFonts w:ascii="Century Gothic" w:hAnsi="Century Gothic"/>
          <w:sz w:val="18"/>
          <w:szCs w:val="18"/>
        </w:rPr>
      </w:pPr>
      <w:r w:rsidRPr="00F66520">
        <w:rPr>
          <w:rFonts w:ascii="Century Gothic" w:hAnsi="Century Gothic"/>
          <w:sz w:val="18"/>
          <w:szCs w:val="18"/>
        </w:rPr>
        <w:t>NOTA 2: Si la entidad determina que, una vez culminada la audiencia de subasta, los precios son artificialmente bajos, aplicará lo dispuesto por el artículo 2.2.1.1.2.2.4 del Decreto Único Reglamentario 1082 de 2015 y lo convenido en materia de descalificación de ofertas del presente pliego de condiciones.</w:t>
      </w:r>
    </w:p>
    <w:p w14:paraId="54F2D314" w14:textId="77777777" w:rsidR="00C2688E" w:rsidRPr="00F66520" w:rsidRDefault="00C2688E" w:rsidP="00C2688E">
      <w:pPr>
        <w:jc w:val="both"/>
        <w:rPr>
          <w:rFonts w:ascii="Century Gothic" w:hAnsi="Century Gothic"/>
          <w:sz w:val="18"/>
          <w:szCs w:val="18"/>
        </w:rPr>
      </w:pPr>
    </w:p>
    <w:p w14:paraId="02988C40" w14:textId="77777777" w:rsidR="00C2688E" w:rsidRPr="00F66520" w:rsidRDefault="00C2688E" w:rsidP="00C2688E">
      <w:pPr>
        <w:jc w:val="both"/>
        <w:rPr>
          <w:rFonts w:ascii="Century Gothic" w:hAnsi="Century Gothic"/>
          <w:bCs/>
          <w:sz w:val="18"/>
          <w:szCs w:val="18"/>
          <w:lang w:eastAsia="x-none"/>
        </w:rPr>
      </w:pPr>
      <w:r w:rsidRPr="00F66520">
        <w:rPr>
          <w:rFonts w:ascii="Century Gothic" w:hAnsi="Century Gothic"/>
          <w:bCs/>
          <w:sz w:val="18"/>
          <w:szCs w:val="18"/>
          <w:lang w:eastAsia="x-none"/>
        </w:rPr>
        <w:t>Conforme a lo dispuesto en el numeral 7 del artículo 2.2.1.2.1.2.2 del Decreto Único Reglamentario 1082 de 2015 en el evento en que no se presenten lances durante la subasta, la entidad debe adjudicar el contrato al oferente que haya presentado el precio inicial más bajo.</w:t>
      </w:r>
    </w:p>
    <w:p w14:paraId="1B609E33" w14:textId="78D23C86" w:rsidR="00C2688E" w:rsidRPr="00F66520" w:rsidRDefault="00C2688E" w:rsidP="00EE5E62">
      <w:pPr>
        <w:rPr>
          <w:rFonts w:ascii="Century Gothic" w:hAnsi="Century Gothic"/>
          <w:sz w:val="18"/>
          <w:szCs w:val="18"/>
          <w:lang w:eastAsia="es-CO"/>
        </w:rPr>
      </w:pPr>
    </w:p>
    <w:p w14:paraId="238BEB1A" w14:textId="3BA70BFD" w:rsidR="00EE5E62" w:rsidRPr="00F66520" w:rsidRDefault="00EE5E62" w:rsidP="00C2688E">
      <w:pPr>
        <w:pStyle w:val="Ttulo2"/>
        <w:spacing w:line="240" w:lineRule="auto"/>
        <w:jc w:val="both"/>
        <w:rPr>
          <w:rFonts w:ascii="Century Gothic" w:hAnsi="Century Gothic"/>
          <w:color w:val="auto"/>
          <w:sz w:val="18"/>
          <w:szCs w:val="18"/>
        </w:rPr>
      </w:pPr>
      <w:bookmarkStart w:id="209" w:name="_Toc40263551"/>
      <w:r w:rsidRPr="00F66520">
        <w:rPr>
          <w:rFonts w:ascii="Century Gothic" w:hAnsi="Century Gothic"/>
          <w:color w:val="auto"/>
          <w:sz w:val="18"/>
          <w:szCs w:val="18"/>
        </w:rPr>
        <w:t>3.</w:t>
      </w:r>
      <w:r w:rsidR="00C2688E" w:rsidRPr="00F66520">
        <w:rPr>
          <w:rFonts w:ascii="Century Gothic" w:hAnsi="Century Gothic"/>
          <w:color w:val="auto"/>
          <w:sz w:val="18"/>
          <w:szCs w:val="18"/>
        </w:rPr>
        <w:t>5</w:t>
      </w:r>
      <w:r w:rsidRPr="00F66520">
        <w:rPr>
          <w:rFonts w:ascii="Century Gothic" w:hAnsi="Century Gothic"/>
          <w:color w:val="auto"/>
          <w:sz w:val="18"/>
          <w:szCs w:val="18"/>
        </w:rPr>
        <w:t xml:space="preserve">. </w:t>
      </w:r>
      <w:bookmarkStart w:id="210" w:name="_Toc443564756"/>
      <w:bookmarkStart w:id="211" w:name="_Toc40263553"/>
      <w:bookmarkEnd w:id="209"/>
      <w:r w:rsidRPr="00F66520">
        <w:rPr>
          <w:rFonts w:ascii="Century Gothic" w:hAnsi="Century Gothic"/>
          <w:color w:val="auto"/>
          <w:sz w:val="18"/>
          <w:szCs w:val="18"/>
        </w:rPr>
        <w:t xml:space="preserve"> CRITERIOS DE DESEMPATE</w:t>
      </w:r>
      <w:bookmarkEnd w:id="210"/>
      <w:bookmarkEnd w:id="211"/>
      <w:r w:rsidRPr="00F66520">
        <w:rPr>
          <w:rFonts w:ascii="Century Gothic" w:hAnsi="Century Gothic"/>
          <w:color w:val="auto"/>
          <w:sz w:val="18"/>
          <w:szCs w:val="18"/>
        </w:rPr>
        <w:t xml:space="preserve"> </w:t>
      </w:r>
    </w:p>
    <w:p w14:paraId="49C6FC6B" w14:textId="77777777" w:rsidR="00EE5E62" w:rsidRPr="00F66520" w:rsidRDefault="00EE5E62" w:rsidP="00EE5E62">
      <w:pPr>
        <w:shd w:val="clear" w:color="auto" w:fill="FFFFFF"/>
        <w:jc w:val="both"/>
        <w:rPr>
          <w:rFonts w:ascii="Century Gothic" w:hAnsi="Century Gothic"/>
          <w:bCs/>
          <w:sz w:val="18"/>
          <w:szCs w:val="18"/>
          <w:lang w:val="es-CO"/>
        </w:rPr>
      </w:pPr>
    </w:p>
    <w:p w14:paraId="71CE62A5" w14:textId="77777777" w:rsidR="00EE5E62" w:rsidRPr="00F66520" w:rsidRDefault="00EE5E62" w:rsidP="00EE5E62">
      <w:pPr>
        <w:shd w:val="clear" w:color="auto" w:fill="FFFFFF"/>
        <w:jc w:val="both"/>
        <w:rPr>
          <w:rFonts w:ascii="Century Gothic" w:eastAsia="Times New Roman" w:hAnsi="Century Gothic"/>
          <w:bCs/>
          <w:sz w:val="18"/>
          <w:szCs w:val="18"/>
          <w:lang w:val="es-CO" w:bidi="en-US"/>
        </w:rPr>
      </w:pPr>
      <w:r w:rsidRPr="00F66520">
        <w:rPr>
          <w:rFonts w:ascii="Century Gothic" w:eastAsia="Times New Roman" w:hAnsi="Century Gothic"/>
          <w:bCs/>
          <w:sz w:val="18"/>
          <w:szCs w:val="18"/>
          <w:lang w:val="es-CO" w:bidi="en-US"/>
        </w:rPr>
        <w:t>En caso de empate en el puntaje total de dos o más Ofertas, el MUNICIPIO debe escoger el Proponente aplicando los criterios de desempate previstos en el artículo 2.2.1.1.2.2.9 del Decreto Único Reglamentario No. 1082 de 2015, en el siguiente orden excluyente:</w:t>
      </w:r>
    </w:p>
    <w:p w14:paraId="15AB429D" w14:textId="77777777" w:rsidR="00EE5E62" w:rsidRPr="00F66520" w:rsidRDefault="00EE5E62" w:rsidP="00EE5E62">
      <w:pPr>
        <w:shd w:val="clear" w:color="auto" w:fill="FFFFFF"/>
        <w:jc w:val="both"/>
        <w:rPr>
          <w:rFonts w:ascii="Century Gothic" w:hAnsi="Century Gothic"/>
          <w:bCs/>
          <w:sz w:val="18"/>
          <w:szCs w:val="18"/>
          <w:lang w:val="es-CO"/>
        </w:rPr>
      </w:pPr>
    </w:p>
    <w:p w14:paraId="075EA570" w14:textId="77777777" w:rsidR="004E0E74" w:rsidRPr="00F66520" w:rsidRDefault="004E0E74" w:rsidP="00363174">
      <w:pPr>
        <w:pStyle w:val="Prrafodelista"/>
        <w:widowControl w:val="0"/>
        <w:numPr>
          <w:ilvl w:val="0"/>
          <w:numId w:val="42"/>
        </w:numPr>
        <w:tabs>
          <w:tab w:val="left" w:pos="1660"/>
        </w:tabs>
        <w:autoSpaceDE w:val="0"/>
        <w:autoSpaceDN w:val="0"/>
        <w:spacing w:before="155" w:after="0" w:line="242" w:lineRule="auto"/>
        <w:ind w:left="0" w:right="110"/>
        <w:contextualSpacing w:val="0"/>
        <w:rPr>
          <w:rFonts w:ascii="Century Gothic" w:hAnsi="Century Gothic"/>
          <w:sz w:val="18"/>
          <w:szCs w:val="18"/>
        </w:rPr>
      </w:pPr>
      <w:r w:rsidRPr="00F66520">
        <w:rPr>
          <w:rFonts w:ascii="Century Gothic" w:hAnsi="Century Gothic"/>
          <w:w w:val="95"/>
          <w:sz w:val="18"/>
          <w:szCs w:val="18"/>
        </w:rPr>
        <w:t>Preferir</w:t>
      </w:r>
      <w:r w:rsidRPr="00F66520">
        <w:rPr>
          <w:rFonts w:ascii="Century Gothic" w:hAnsi="Century Gothic"/>
          <w:spacing w:val="-4"/>
          <w:w w:val="95"/>
          <w:sz w:val="18"/>
          <w:szCs w:val="18"/>
        </w:rPr>
        <w:t xml:space="preserve"> </w:t>
      </w:r>
      <w:r w:rsidRPr="00F66520">
        <w:rPr>
          <w:rFonts w:ascii="Century Gothic" w:hAnsi="Century Gothic"/>
          <w:w w:val="95"/>
          <w:sz w:val="18"/>
          <w:szCs w:val="18"/>
        </w:rPr>
        <w:t>la</w:t>
      </w:r>
      <w:r w:rsidRPr="00F66520">
        <w:rPr>
          <w:rFonts w:ascii="Century Gothic" w:hAnsi="Century Gothic"/>
          <w:spacing w:val="-5"/>
          <w:w w:val="95"/>
          <w:sz w:val="18"/>
          <w:szCs w:val="18"/>
        </w:rPr>
        <w:t xml:space="preserve"> </w:t>
      </w:r>
      <w:r w:rsidRPr="00F66520">
        <w:rPr>
          <w:rFonts w:ascii="Century Gothic" w:hAnsi="Century Gothic"/>
          <w:w w:val="95"/>
          <w:sz w:val="18"/>
          <w:szCs w:val="18"/>
        </w:rPr>
        <w:t>oferta</w:t>
      </w:r>
      <w:r w:rsidRPr="00F66520">
        <w:rPr>
          <w:rFonts w:ascii="Century Gothic" w:hAnsi="Century Gothic"/>
          <w:spacing w:val="-5"/>
          <w:w w:val="95"/>
          <w:sz w:val="18"/>
          <w:szCs w:val="18"/>
        </w:rPr>
        <w:t xml:space="preserve"> </w:t>
      </w:r>
      <w:r w:rsidRPr="00F66520">
        <w:rPr>
          <w:rFonts w:ascii="Century Gothic" w:hAnsi="Century Gothic"/>
          <w:w w:val="95"/>
          <w:sz w:val="18"/>
          <w:szCs w:val="18"/>
        </w:rPr>
        <w:t>de</w:t>
      </w:r>
      <w:r w:rsidRPr="00F66520">
        <w:rPr>
          <w:rFonts w:ascii="Century Gothic" w:hAnsi="Century Gothic"/>
          <w:spacing w:val="-3"/>
          <w:w w:val="95"/>
          <w:sz w:val="18"/>
          <w:szCs w:val="18"/>
        </w:rPr>
        <w:t xml:space="preserve"> </w:t>
      </w:r>
      <w:r w:rsidRPr="00F66520">
        <w:rPr>
          <w:rFonts w:ascii="Century Gothic" w:hAnsi="Century Gothic"/>
          <w:w w:val="95"/>
          <w:sz w:val="18"/>
          <w:szCs w:val="18"/>
        </w:rPr>
        <w:t>bienes</w:t>
      </w:r>
      <w:r w:rsidRPr="00F66520">
        <w:rPr>
          <w:rFonts w:ascii="Century Gothic" w:hAnsi="Century Gothic"/>
          <w:spacing w:val="-7"/>
          <w:w w:val="95"/>
          <w:sz w:val="18"/>
          <w:szCs w:val="18"/>
        </w:rPr>
        <w:t xml:space="preserve"> </w:t>
      </w:r>
      <w:r w:rsidRPr="00F66520">
        <w:rPr>
          <w:rFonts w:ascii="Century Gothic" w:hAnsi="Century Gothic"/>
          <w:w w:val="95"/>
          <w:sz w:val="18"/>
          <w:szCs w:val="18"/>
        </w:rPr>
        <w:t>o</w:t>
      </w:r>
      <w:r w:rsidRPr="00F66520">
        <w:rPr>
          <w:rFonts w:ascii="Century Gothic" w:hAnsi="Century Gothic"/>
          <w:spacing w:val="-5"/>
          <w:w w:val="95"/>
          <w:sz w:val="18"/>
          <w:szCs w:val="18"/>
        </w:rPr>
        <w:t xml:space="preserve"> </w:t>
      </w:r>
      <w:r w:rsidRPr="00F66520">
        <w:rPr>
          <w:rFonts w:ascii="Century Gothic" w:hAnsi="Century Gothic"/>
          <w:w w:val="95"/>
          <w:sz w:val="18"/>
          <w:szCs w:val="18"/>
        </w:rPr>
        <w:t>servicios</w:t>
      </w:r>
      <w:r w:rsidRPr="00F66520">
        <w:rPr>
          <w:rFonts w:ascii="Century Gothic" w:hAnsi="Century Gothic"/>
          <w:spacing w:val="-7"/>
          <w:w w:val="95"/>
          <w:sz w:val="18"/>
          <w:szCs w:val="18"/>
        </w:rPr>
        <w:t xml:space="preserve"> </w:t>
      </w:r>
      <w:r w:rsidRPr="00F66520">
        <w:rPr>
          <w:rFonts w:ascii="Century Gothic" w:hAnsi="Century Gothic"/>
          <w:w w:val="95"/>
          <w:sz w:val="18"/>
          <w:szCs w:val="18"/>
        </w:rPr>
        <w:t>nacionales</w:t>
      </w:r>
      <w:r w:rsidRPr="00F66520">
        <w:rPr>
          <w:rFonts w:ascii="Century Gothic" w:hAnsi="Century Gothic"/>
          <w:spacing w:val="-4"/>
          <w:w w:val="95"/>
          <w:sz w:val="18"/>
          <w:szCs w:val="18"/>
        </w:rPr>
        <w:t xml:space="preserve"> </w:t>
      </w:r>
      <w:r w:rsidRPr="00F66520">
        <w:rPr>
          <w:rFonts w:ascii="Century Gothic" w:hAnsi="Century Gothic"/>
          <w:w w:val="95"/>
          <w:sz w:val="18"/>
          <w:szCs w:val="18"/>
        </w:rPr>
        <w:t>frente</w:t>
      </w:r>
      <w:r w:rsidRPr="00F66520">
        <w:rPr>
          <w:rFonts w:ascii="Century Gothic" w:hAnsi="Century Gothic"/>
          <w:spacing w:val="-4"/>
          <w:w w:val="95"/>
          <w:sz w:val="18"/>
          <w:szCs w:val="18"/>
        </w:rPr>
        <w:t xml:space="preserve"> </w:t>
      </w:r>
      <w:r w:rsidRPr="00F66520">
        <w:rPr>
          <w:rFonts w:ascii="Century Gothic" w:hAnsi="Century Gothic"/>
          <w:w w:val="95"/>
          <w:sz w:val="18"/>
          <w:szCs w:val="18"/>
        </w:rPr>
        <w:t>a</w:t>
      </w:r>
      <w:r w:rsidRPr="00F66520">
        <w:rPr>
          <w:rFonts w:ascii="Century Gothic" w:hAnsi="Century Gothic"/>
          <w:spacing w:val="-5"/>
          <w:w w:val="95"/>
          <w:sz w:val="18"/>
          <w:szCs w:val="18"/>
        </w:rPr>
        <w:t xml:space="preserve"> </w:t>
      </w:r>
      <w:r w:rsidRPr="00F66520">
        <w:rPr>
          <w:rFonts w:ascii="Century Gothic" w:hAnsi="Century Gothic"/>
          <w:w w:val="95"/>
          <w:sz w:val="18"/>
          <w:szCs w:val="18"/>
        </w:rPr>
        <w:t>la</w:t>
      </w:r>
      <w:r w:rsidRPr="00F66520">
        <w:rPr>
          <w:rFonts w:ascii="Century Gothic" w:hAnsi="Century Gothic"/>
          <w:spacing w:val="-5"/>
          <w:w w:val="95"/>
          <w:sz w:val="18"/>
          <w:szCs w:val="18"/>
        </w:rPr>
        <w:t xml:space="preserve"> </w:t>
      </w:r>
      <w:r w:rsidRPr="00F66520">
        <w:rPr>
          <w:rFonts w:ascii="Century Gothic" w:hAnsi="Century Gothic"/>
          <w:w w:val="95"/>
          <w:sz w:val="18"/>
          <w:szCs w:val="18"/>
        </w:rPr>
        <w:t>oferta</w:t>
      </w:r>
      <w:r w:rsidRPr="00F66520">
        <w:rPr>
          <w:rFonts w:ascii="Century Gothic" w:hAnsi="Century Gothic"/>
          <w:spacing w:val="-4"/>
          <w:w w:val="95"/>
          <w:sz w:val="18"/>
          <w:szCs w:val="18"/>
        </w:rPr>
        <w:t xml:space="preserve"> </w:t>
      </w:r>
      <w:r w:rsidRPr="00F66520">
        <w:rPr>
          <w:rFonts w:ascii="Century Gothic" w:hAnsi="Century Gothic"/>
          <w:w w:val="95"/>
          <w:sz w:val="18"/>
          <w:szCs w:val="18"/>
        </w:rPr>
        <w:t>de</w:t>
      </w:r>
      <w:r w:rsidRPr="00F66520">
        <w:rPr>
          <w:rFonts w:ascii="Century Gothic" w:hAnsi="Century Gothic"/>
          <w:spacing w:val="-4"/>
          <w:w w:val="95"/>
          <w:sz w:val="18"/>
          <w:szCs w:val="18"/>
        </w:rPr>
        <w:t xml:space="preserve"> </w:t>
      </w:r>
      <w:r w:rsidRPr="00F66520">
        <w:rPr>
          <w:rFonts w:ascii="Century Gothic" w:hAnsi="Century Gothic"/>
          <w:w w:val="95"/>
          <w:sz w:val="18"/>
          <w:szCs w:val="18"/>
        </w:rPr>
        <w:t>bienes</w:t>
      </w:r>
      <w:r w:rsidRPr="00F66520">
        <w:rPr>
          <w:rFonts w:ascii="Century Gothic" w:hAnsi="Century Gothic"/>
          <w:spacing w:val="-5"/>
          <w:w w:val="95"/>
          <w:sz w:val="18"/>
          <w:szCs w:val="18"/>
        </w:rPr>
        <w:t xml:space="preserve"> </w:t>
      </w:r>
      <w:r w:rsidRPr="00F66520">
        <w:rPr>
          <w:rFonts w:ascii="Century Gothic" w:hAnsi="Century Gothic"/>
          <w:w w:val="95"/>
          <w:sz w:val="18"/>
          <w:szCs w:val="18"/>
        </w:rPr>
        <w:t>o</w:t>
      </w:r>
      <w:r w:rsidRPr="00F66520">
        <w:rPr>
          <w:rFonts w:ascii="Century Gothic" w:hAnsi="Century Gothic"/>
          <w:spacing w:val="-3"/>
          <w:w w:val="95"/>
          <w:sz w:val="18"/>
          <w:szCs w:val="18"/>
        </w:rPr>
        <w:t xml:space="preserve"> </w:t>
      </w:r>
      <w:r w:rsidRPr="00F66520">
        <w:rPr>
          <w:rFonts w:ascii="Century Gothic" w:hAnsi="Century Gothic"/>
          <w:w w:val="95"/>
          <w:sz w:val="18"/>
          <w:szCs w:val="18"/>
        </w:rPr>
        <w:t>servicios</w:t>
      </w:r>
      <w:r w:rsidRPr="00F66520">
        <w:rPr>
          <w:rFonts w:ascii="Century Gothic" w:hAnsi="Century Gothic"/>
          <w:spacing w:val="-5"/>
          <w:w w:val="95"/>
          <w:sz w:val="18"/>
          <w:szCs w:val="18"/>
        </w:rPr>
        <w:t xml:space="preserve"> </w:t>
      </w:r>
      <w:r w:rsidRPr="00F66520">
        <w:rPr>
          <w:rFonts w:ascii="Century Gothic" w:hAnsi="Century Gothic"/>
          <w:w w:val="95"/>
          <w:sz w:val="18"/>
          <w:szCs w:val="18"/>
        </w:rPr>
        <w:t>extranjeros,</w:t>
      </w:r>
      <w:r w:rsidRPr="00F66520">
        <w:rPr>
          <w:rFonts w:ascii="Century Gothic" w:hAnsi="Century Gothic"/>
          <w:spacing w:val="-58"/>
          <w:w w:val="95"/>
          <w:sz w:val="18"/>
          <w:szCs w:val="18"/>
        </w:rPr>
        <w:t xml:space="preserve"> </w:t>
      </w:r>
      <w:r w:rsidRPr="00F66520">
        <w:rPr>
          <w:rFonts w:ascii="Century Gothic" w:hAnsi="Century Gothic"/>
          <w:sz w:val="18"/>
          <w:szCs w:val="18"/>
        </w:rPr>
        <w:t>acreditación:</w:t>
      </w:r>
    </w:p>
    <w:p w14:paraId="54FD6538" w14:textId="77777777" w:rsidR="004E0E74" w:rsidRPr="00F66520" w:rsidRDefault="004E0E74" w:rsidP="00363174">
      <w:pPr>
        <w:pStyle w:val="Prrafodelista"/>
        <w:widowControl w:val="0"/>
        <w:numPr>
          <w:ilvl w:val="1"/>
          <w:numId w:val="42"/>
        </w:numPr>
        <w:tabs>
          <w:tab w:val="left" w:pos="1857"/>
        </w:tabs>
        <w:autoSpaceDE w:val="0"/>
        <w:autoSpaceDN w:val="0"/>
        <w:spacing w:before="102" w:after="0" w:line="240" w:lineRule="auto"/>
        <w:ind w:left="0" w:right="110"/>
        <w:contextualSpacing w:val="0"/>
        <w:rPr>
          <w:rFonts w:ascii="Century Gothic" w:hAnsi="Century Gothic"/>
          <w:sz w:val="18"/>
          <w:szCs w:val="18"/>
        </w:rPr>
      </w:pPr>
      <w:r w:rsidRPr="00F66520">
        <w:rPr>
          <w:rFonts w:ascii="Century Gothic" w:hAnsi="Century Gothic"/>
          <w:w w:val="90"/>
          <w:sz w:val="18"/>
          <w:szCs w:val="18"/>
        </w:rPr>
        <w:t>BIENES.</w:t>
      </w:r>
    </w:p>
    <w:p w14:paraId="182103A4" w14:textId="77777777" w:rsidR="004E0E74" w:rsidRPr="00F66520" w:rsidRDefault="004E0E74" w:rsidP="004E0E74">
      <w:pPr>
        <w:spacing w:before="101" w:line="242" w:lineRule="auto"/>
        <w:ind w:right="110"/>
        <w:jc w:val="both"/>
        <w:rPr>
          <w:rFonts w:ascii="Century Gothic" w:hAnsi="Century Gothic"/>
          <w:sz w:val="18"/>
          <w:szCs w:val="18"/>
          <w:lang w:val="es-CO"/>
        </w:rPr>
      </w:pPr>
      <w:r w:rsidRPr="00F66520">
        <w:rPr>
          <w:rFonts w:ascii="Century Gothic" w:hAnsi="Century Gothic"/>
          <w:spacing w:val="1"/>
          <w:w w:val="53"/>
          <w:sz w:val="18"/>
          <w:szCs w:val="18"/>
          <w:lang w:val="es-CO"/>
        </w:rPr>
        <w:t>I</w:t>
      </w:r>
      <w:r w:rsidRPr="00F66520">
        <w:rPr>
          <w:rFonts w:ascii="Century Gothic" w:hAnsi="Century Gothic"/>
          <w:w w:val="98"/>
          <w:sz w:val="18"/>
          <w:szCs w:val="18"/>
          <w:lang w:val="es-CO"/>
        </w:rPr>
        <w:t>ns</w:t>
      </w:r>
      <w:r w:rsidRPr="00F66520">
        <w:rPr>
          <w:rFonts w:ascii="Century Gothic" w:hAnsi="Century Gothic"/>
          <w:spacing w:val="-1"/>
          <w:w w:val="98"/>
          <w:sz w:val="18"/>
          <w:szCs w:val="18"/>
          <w:lang w:val="es-CO"/>
        </w:rPr>
        <w:t>c</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i</w:t>
      </w:r>
      <w:r w:rsidRPr="00F66520">
        <w:rPr>
          <w:rFonts w:ascii="Century Gothic" w:hAnsi="Century Gothic"/>
          <w:w w:val="110"/>
          <w:sz w:val="18"/>
          <w:szCs w:val="18"/>
          <w:lang w:val="es-CO"/>
        </w:rPr>
        <w:t>p</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spacing w:val="-3"/>
          <w:w w:val="108"/>
          <w:sz w:val="18"/>
          <w:szCs w:val="18"/>
          <w:lang w:val="es-CO"/>
        </w:rPr>
        <w:t>ó</w:t>
      </w:r>
      <w:r w:rsidRPr="00F66520">
        <w:rPr>
          <w:rFonts w:ascii="Century Gothic" w:hAnsi="Century Gothic"/>
          <w:w w:val="96"/>
          <w:sz w:val="18"/>
          <w:szCs w:val="18"/>
          <w:lang w:val="es-CO"/>
        </w:rPr>
        <w:t>n</w:t>
      </w:r>
      <w:r w:rsidRPr="00F66520">
        <w:rPr>
          <w:rFonts w:ascii="Century Gothic" w:hAnsi="Century Gothic"/>
          <w:spacing w:val="-8"/>
          <w:sz w:val="18"/>
          <w:szCs w:val="18"/>
          <w:lang w:val="es-CO"/>
        </w:rPr>
        <w:t xml:space="preserve"> </w:t>
      </w:r>
      <w:r w:rsidRPr="00F66520">
        <w:rPr>
          <w:rFonts w:ascii="Century Gothic" w:hAnsi="Century Gothic"/>
          <w:w w:val="109"/>
          <w:sz w:val="18"/>
          <w:szCs w:val="18"/>
          <w:lang w:val="es-CO"/>
        </w:rPr>
        <w:t>e</w:t>
      </w:r>
      <w:r w:rsidRPr="00F66520">
        <w:rPr>
          <w:rFonts w:ascii="Century Gothic" w:hAnsi="Century Gothic"/>
          <w:w w:val="96"/>
          <w:sz w:val="18"/>
          <w:szCs w:val="18"/>
          <w:lang w:val="es-CO"/>
        </w:rPr>
        <w:t>n</w:t>
      </w:r>
      <w:r w:rsidRPr="00F66520">
        <w:rPr>
          <w:rFonts w:ascii="Century Gothic" w:hAnsi="Century Gothic"/>
          <w:spacing w:val="-11"/>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8"/>
          <w:sz w:val="18"/>
          <w:szCs w:val="18"/>
          <w:lang w:val="es-CO"/>
        </w:rPr>
        <w:t xml:space="preserve"> </w:t>
      </w:r>
      <w:r w:rsidRPr="00F66520">
        <w:rPr>
          <w:rFonts w:ascii="Century Gothic" w:hAnsi="Century Gothic"/>
          <w:spacing w:val="-2"/>
          <w:w w:val="87"/>
          <w:sz w:val="18"/>
          <w:szCs w:val="18"/>
          <w:lang w:val="es-CO"/>
        </w:rPr>
        <w:t>R</w:t>
      </w:r>
      <w:r w:rsidRPr="00F66520">
        <w:rPr>
          <w:rFonts w:ascii="Century Gothic" w:hAnsi="Century Gothic"/>
          <w:w w:val="109"/>
          <w:sz w:val="18"/>
          <w:szCs w:val="18"/>
          <w:lang w:val="es-CO"/>
        </w:rPr>
        <w:t>e</w:t>
      </w:r>
      <w:r w:rsidRPr="00F66520">
        <w:rPr>
          <w:rFonts w:ascii="Century Gothic" w:hAnsi="Century Gothic"/>
          <w:spacing w:val="-3"/>
          <w:w w:val="108"/>
          <w:sz w:val="18"/>
          <w:szCs w:val="18"/>
          <w:lang w:val="es-CO"/>
        </w:rPr>
        <w:t>g</w:t>
      </w:r>
      <w:r w:rsidRPr="00F66520">
        <w:rPr>
          <w:rFonts w:ascii="Century Gothic" w:hAnsi="Century Gothic"/>
          <w:spacing w:val="1"/>
          <w:w w:val="73"/>
          <w:sz w:val="18"/>
          <w:szCs w:val="18"/>
          <w:lang w:val="es-CO"/>
        </w:rPr>
        <w:t>i</w:t>
      </w:r>
      <w:r w:rsidRPr="00F66520">
        <w:rPr>
          <w:rFonts w:ascii="Century Gothic" w:hAnsi="Century Gothic"/>
          <w:spacing w:val="-1"/>
          <w:w w:val="79"/>
          <w:sz w:val="18"/>
          <w:szCs w:val="18"/>
          <w:lang w:val="es-CO"/>
        </w:rPr>
        <w:t>s</w:t>
      </w:r>
      <w:r w:rsidRPr="00F66520">
        <w:rPr>
          <w:rFonts w:ascii="Century Gothic" w:hAnsi="Century Gothic"/>
          <w:spacing w:val="-2"/>
          <w:w w:val="79"/>
          <w:sz w:val="18"/>
          <w:szCs w:val="18"/>
          <w:lang w:val="es-CO"/>
        </w:rPr>
        <w:t>t</w:t>
      </w:r>
      <w:r w:rsidRPr="00F66520">
        <w:rPr>
          <w:rFonts w:ascii="Century Gothic" w:hAnsi="Century Gothic"/>
          <w:w w:val="92"/>
          <w:sz w:val="18"/>
          <w:szCs w:val="18"/>
          <w:lang w:val="es-CO"/>
        </w:rPr>
        <w:t>ro</w:t>
      </w:r>
      <w:r w:rsidRPr="00F66520">
        <w:rPr>
          <w:rFonts w:ascii="Century Gothic" w:hAnsi="Century Gothic"/>
          <w:spacing w:val="-7"/>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8"/>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spacing w:val="-3"/>
          <w:w w:val="70"/>
          <w:sz w:val="18"/>
          <w:szCs w:val="18"/>
          <w:lang w:val="es-CO"/>
        </w:rPr>
        <w:t>r</w:t>
      </w:r>
      <w:r w:rsidRPr="00F66520">
        <w:rPr>
          <w:rFonts w:ascii="Century Gothic" w:hAnsi="Century Gothic"/>
          <w:w w:val="109"/>
          <w:sz w:val="18"/>
          <w:szCs w:val="18"/>
          <w:lang w:val="es-CO"/>
        </w:rPr>
        <w:t>od</w:t>
      </w:r>
      <w:r w:rsidRPr="00F66520">
        <w:rPr>
          <w:rFonts w:ascii="Century Gothic" w:hAnsi="Century Gothic"/>
          <w:w w:val="96"/>
          <w:sz w:val="18"/>
          <w:szCs w:val="18"/>
          <w:lang w:val="es-CO"/>
        </w:rPr>
        <w:t>u</w:t>
      </w:r>
      <w:r w:rsidRPr="00F66520">
        <w:rPr>
          <w:rFonts w:ascii="Century Gothic" w:hAnsi="Century Gothic"/>
          <w:spacing w:val="-1"/>
          <w:w w:val="124"/>
          <w:sz w:val="18"/>
          <w:szCs w:val="18"/>
          <w:lang w:val="es-CO"/>
        </w:rPr>
        <w:t>c</w:t>
      </w:r>
      <w:r w:rsidRPr="00F66520">
        <w:rPr>
          <w:rFonts w:ascii="Century Gothic" w:hAnsi="Century Gothic"/>
          <w:spacing w:val="-2"/>
          <w:w w:val="86"/>
          <w:sz w:val="18"/>
          <w:szCs w:val="18"/>
          <w:lang w:val="es-CO"/>
        </w:rPr>
        <w:t>t</w:t>
      </w:r>
      <w:r w:rsidRPr="00F66520">
        <w:rPr>
          <w:rFonts w:ascii="Century Gothic" w:hAnsi="Century Gothic"/>
          <w:w w:val="92"/>
          <w:sz w:val="18"/>
          <w:szCs w:val="18"/>
          <w:lang w:val="es-CO"/>
        </w:rPr>
        <w:t>or</w:t>
      </w:r>
      <w:r w:rsidRPr="00F66520">
        <w:rPr>
          <w:rFonts w:ascii="Century Gothic" w:hAnsi="Century Gothic"/>
          <w:spacing w:val="-9"/>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8"/>
          <w:sz w:val="18"/>
          <w:szCs w:val="18"/>
          <w:lang w:val="es-CO"/>
        </w:rPr>
        <w:t xml:space="preserve"> </w:t>
      </w:r>
      <w:r w:rsidRPr="00F66520">
        <w:rPr>
          <w:rFonts w:ascii="Century Gothic" w:hAnsi="Century Gothic"/>
          <w:spacing w:val="-2"/>
          <w:w w:val="110"/>
          <w:sz w:val="18"/>
          <w:szCs w:val="18"/>
          <w:lang w:val="es-CO"/>
        </w:rPr>
        <w:t>b</w:t>
      </w:r>
      <w:r w:rsidRPr="00F66520">
        <w:rPr>
          <w:rFonts w:ascii="Century Gothic" w:hAnsi="Century Gothic"/>
          <w:spacing w:val="1"/>
          <w:w w:val="73"/>
          <w:sz w:val="18"/>
          <w:szCs w:val="18"/>
          <w:lang w:val="es-CO"/>
        </w:rPr>
        <w:t>i</w:t>
      </w:r>
      <w:r w:rsidRPr="00F66520">
        <w:rPr>
          <w:rFonts w:ascii="Century Gothic" w:hAnsi="Century Gothic"/>
          <w:spacing w:val="-2"/>
          <w:w w:val="109"/>
          <w:sz w:val="18"/>
          <w:szCs w:val="18"/>
          <w:lang w:val="es-CO"/>
        </w:rPr>
        <w:t>e</w:t>
      </w:r>
      <w:r w:rsidRPr="00F66520">
        <w:rPr>
          <w:rFonts w:ascii="Century Gothic" w:hAnsi="Century Gothic"/>
          <w:w w:val="103"/>
          <w:sz w:val="18"/>
          <w:szCs w:val="18"/>
          <w:lang w:val="es-CO"/>
        </w:rPr>
        <w:t>n</w:t>
      </w:r>
      <w:r w:rsidRPr="00F66520">
        <w:rPr>
          <w:rFonts w:ascii="Century Gothic" w:hAnsi="Century Gothic"/>
          <w:spacing w:val="1"/>
          <w:w w:val="103"/>
          <w:sz w:val="18"/>
          <w:szCs w:val="18"/>
          <w:lang w:val="es-CO"/>
        </w:rPr>
        <w:t>e</w:t>
      </w:r>
      <w:r w:rsidRPr="00F66520">
        <w:rPr>
          <w:rFonts w:ascii="Century Gothic" w:hAnsi="Century Gothic"/>
          <w:w w:val="74"/>
          <w:sz w:val="18"/>
          <w:szCs w:val="18"/>
          <w:lang w:val="es-CO"/>
        </w:rPr>
        <w:t>s</w:t>
      </w:r>
      <w:r w:rsidRPr="00F66520">
        <w:rPr>
          <w:rFonts w:ascii="Century Gothic" w:hAnsi="Century Gothic"/>
          <w:spacing w:val="-11"/>
          <w:sz w:val="18"/>
          <w:szCs w:val="18"/>
          <w:lang w:val="es-CO"/>
        </w:rPr>
        <w:t xml:space="preserve"> </w:t>
      </w:r>
      <w:r w:rsidRPr="00F66520">
        <w:rPr>
          <w:rFonts w:ascii="Century Gothic" w:hAnsi="Century Gothic"/>
          <w:w w:val="105"/>
          <w:sz w:val="18"/>
          <w:szCs w:val="18"/>
          <w:lang w:val="es-CO"/>
        </w:rPr>
        <w:t>na</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o</w:t>
      </w:r>
      <w:r w:rsidRPr="00F66520">
        <w:rPr>
          <w:rFonts w:ascii="Century Gothic" w:hAnsi="Century Gothic"/>
          <w:spacing w:val="-2"/>
          <w:w w:val="102"/>
          <w:sz w:val="18"/>
          <w:szCs w:val="18"/>
          <w:lang w:val="es-CO"/>
        </w:rPr>
        <w:t>n</w:t>
      </w:r>
      <w:r w:rsidRPr="00F66520">
        <w:rPr>
          <w:rFonts w:ascii="Century Gothic" w:hAnsi="Century Gothic"/>
          <w:spacing w:val="-2"/>
          <w:w w:val="114"/>
          <w:sz w:val="18"/>
          <w:szCs w:val="18"/>
          <w:lang w:val="es-CO"/>
        </w:rPr>
        <w:t>a</w:t>
      </w:r>
      <w:r w:rsidRPr="00F66520">
        <w:rPr>
          <w:rFonts w:ascii="Century Gothic" w:hAnsi="Century Gothic"/>
          <w:spacing w:val="1"/>
          <w:w w:val="73"/>
          <w:sz w:val="18"/>
          <w:szCs w:val="18"/>
          <w:lang w:val="es-CO"/>
        </w:rPr>
        <w:t>l</w:t>
      </w:r>
      <w:r w:rsidRPr="00F66520">
        <w:rPr>
          <w:rFonts w:ascii="Century Gothic" w:hAnsi="Century Gothic"/>
          <w:w w:val="109"/>
          <w:sz w:val="18"/>
          <w:szCs w:val="18"/>
          <w:lang w:val="es-CO"/>
        </w:rPr>
        <w:t>e</w:t>
      </w:r>
      <w:r w:rsidRPr="00F66520">
        <w:rPr>
          <w:rFonts w:ascii="Century Gothic" w:hAnsi="Century Gothic"/>
          <w:w w:val="74"/>
          <w:sz w:val="18"/>
          <w:szCs w:val="18"/>
          <w:lang w:val="es-CO"/>
        </w:rPr>
        <w:t>s</w:t>
      </w:r>
      <w:r w:rsidRPr="00F66520">
        <w:rPr>
          <w:rFonts w:ascii="Century Gothic" w:hAnsi="Century Gothic"/>
          <w:spacing w:val="-9"/>
          <w:sz w:val="18"/>
          <w:szCs w:val="18"/>
          <w:lang w:val="es-CO"/>
        </w:rPr>
        <w:t xml:space="preserve"> </w:t>
      </w:r>
      <w:r w:rsidRPr="00F66520">
        <w:rPr>
          <w:rFonts w:ascii="Century Gothic" w:hAnsi="Century Gothic"/>
          <w:spacing w:val="-2"/>
          <w:w w:val="81"/>
          <w:sz w:val="18"/>
          <w:szCs w:val="18"/>
          <w:lang w:val="es-CO"/>
        </w:rPr>
        <w:t>(</w:t>
      </w:r>
      <w:r w:rsidRPr="00F66520">
        <w:rPr>
          <w:rFonts w:ascii="Century Gothic" w:hAnsi="Century Gothic"/>
          <w:w w:val="87"/>
          <w:sz w:val="18"/>
          <w:szCs w:val="18"/>
          <w:lang w:val="es-CO"/>
        </w:rPr>
        <w:t>R</w:t>
      </w:r>
      <w:r w:rsidRPr="00F66520">
        <w:rPr>
          <w:rFonts w:ascii="Century Gothic" w:hAnsi="Century Gothic"/>
          <w:w w:val="98"/>
          <w:sz w:val="18"/>
          <w:szCs w:val="18"/>
          <w:lang w:val="es-CO"/>
        </w:rPr>
        <w:t>P</w:t>
      </w:r>
      <w:r w:rsidRPr="00F66520">
        <w:rPr>
          <w:rFonts w:ascii="Century Gothic" w:hAnsi="Century Gothic"/>
          <w:spacing w:val="-2"/>
          <w:w w:val="84"/>
          <w:sz w:val="18"/>
          <w:szCs w:val="18"/>
          <w:lang w:val="es-CO"/>
        </w:rPr>
        <w:t>B</w:t>
      </w:r>
      <w:r w:rsidRPr="00F66520">
        <w:rPr>
          <w:rFonts w:ascii="Century Gothic" w:hAnsi="Century Gothic"/>
          <w:w w:val="99"/>
          <w:sz w:val="18"/>
          <w:szCs w:val="18"/>
          <w:lang w:val="es-CO"/>
        </w:rPr>
        <w:t>N</w:t>
      </w:r>
      <w:r w:rsidRPr="00F66520">
        <w:rPr>
          <w:rFonts w:ascii="Century Gothic" w:hAnsi="Century Gothic"/>
          <w:spacing w:val="-5"/>
          <w:w w:val="81"/>
          <w:sz w:val="18"/>
          <w:szCs w:val="18"/>
          <w:lang w:val="es-CO"/>
        </w:rPr>
        <w:t>)</w:t>
      </w:r>
      <w:r w:rsidRPr="00F66520">
        <w:rPr>
          <w:rFonts w:ascii="Century Gothic" w:hAnsi="Century Gothic"/>
          <w:w w:val="76"/>
          <w:sz w:val="18"/>
          <w:szCs w:val="18"/>
          <w:lang w:val="es-CO"/>
        </w:rPr>
        <w:t>.</w:t>
      </w:r>
      <w:r w:rsidRPr="00F66520">
        <w:rPr>
          <w:rFonts w:ascii="Century Gothic" w:hAnsi="Century Gothic"/>
          <w:spacing w:val="-8"/>
          <w:sz w:val="18"/>
          <w:szCs w:val="18"/>
          <w:lang w:val="es-CO"/>
        </w:rPr>
        <w:t xml:space="preserve"> </w:t>
      </w:r>
      <w:r w:rsidRPr="00F66520">
        <w:rPr>
          <w:rFonts w:ascii="Century Gothic" w:hAnsi="Century Gothic"/>
          <w:spacing w:val="-1"/>
          <w:w w:val="82"/>
          <w:sz w:val="18"/>
          <w:szCs w:val="18"/>
          <w:lang w:val="es-CO"/>
        </w:rPr>
        <w:t>Es</w:t>
      </w:r>
      <w:r w:rsidRPr="00F66520">
        <w:rPr>
          <w:rFonts w:ascii="Century Gothic" w:hAnsi="Century Gothic"/>
          <w:spacing w:val="-2"/>
          <w:w w:val="82"/>
          <w:sz w:val="18"/>
          <w:szCs w:val="18"/>
          <w:lang w:val="es-CO"/>
        </w:rPr>
        <w:t>t</w:t>
      </w:r>
      <w:r w:rsidRPr="00F66520">
        <w:rPr>
          <w:rFonts w:ascii="Century Gothic" w:hAnsi="Century Gothic"/>
          <w:w w:val="109"/>
          <w:sz w:val="18"/>
          <w:szCs w:val="18"/>
          <w:lang w:val="es-CO"/>
        </w:rPr>
        <w:t>e</w:t>
      </w:r>
      <w:r w:rsidRPr="00F66520">
        <w:rPr>
          <w:rFonts w:ascii="Century Gothic" w:hAnsi="Century Gothic"/>
          <w:spacing w:val="-8"/>
          <w:sz w:val="18"/>
          <w:szCs w:val="18"/>
          <w:lang w:val="es-CO"/>
        </w:rPr>
        <w:t xml:space="preserve"> </w:t>
      </w:r>
      <w:r w:rsidRPr="00F66520">
        <w:rPr>
          <w:rFonts w:ascii="Century Gothic" w:hAnsi="Century Gothic"/>
          <w:w w:val="109"/>
          <w:sz w:val="18"/>
          <w:szCs w:val="18"/>
          <w:lang w:val="es-CO"/>
        </w:rPr>
        <w:t>e</w:t>
      </w:r>
      <w:r w:rsidRPr="00F66520">
        <w:rPr>
          <w:rFonts w:ascii="Century Gothic" w:hAnsi="Century Gothic"/>
          <w:w w:val="74"/>
          <w:sz w:val="18"/>
          <w:szCs w:val="18"/>
          <w:lang w:val="es-CO"/>
        </w:rPr>
        <w:t>s</w:t>
      </w:r>
      <w:r w:rsidRPr="00F66520">
        <w:rPr>
          <w:rFonts w:ascii="Century Gothic" w:hAnsi="Century Gothic"/>
          <w:spacing w:val="-11"/>
          <w:sz w:val="18"/>
          <w:szCs w:val="18"/>
          <w:lang w:val="es-CO"/>
        </w:rPr>
        <w:t xml:space="preserve"> </w:t>
      </w:r>
      <w:r w:rsidRPr="00F66520">
        <w:rPr>
          <w:rFonts w:ascii="Century Gothic" w:hAnsi="Century Gothic"/>
          <w:w w:val="96"/>
          <w:sz w:val="18"/>
          <w:szCs w:val="18"/>
          <w:lang w:val="es-CO"/>
        </w:rPr>
        <w:t>un</w:t>
      </w:r>
      <w:r w:rsidRPr="00F66520">
        <w:rPr>
          <w:rFonts w:ascii="Century Gothic" w:hAnsi="Century Gothic"/>
          <w:spacing w:val="-11"/>
          <w:sz w:val="18"/>
          <w:szCs w:val="18"/>
          <w:lang w:val="es-CO"/>
        </w:rPr>
        <w:t xml:space="preserve"> </w:t>
      </w:r>
      <w:r w:rsidRPr="00F66520">
        <w:rPr>
          <w:rFonts w:ascii="Century Gothic" w:hAnsi="Century Gothic"/>
          <w:spacing w:val="1"/>
          <w:w w:val="73"/>
          <w:sz w:val="18"/>
          <w:szCs w:val="18"/>
          <w:lang w:val="es-CO"/>
        </w:rPr>
        <w:t>i</w:t>
      </w:r>
      <w:r w:rsidRPr="00F66520">
        <w:rPr>
          <w:rFonts w:ascii="Century Gothic" w:hAnsi="Century Gothic"/>
          <w:spacing w:val="5"/>
          <w:w w:val="96"/>
          <w:sz w:val="18"/>
          <w:szCs w:val="18"/>
          <w:lang w:val="es-CO"/>
        </w:rPr>
        <w:t>n</w:t>
      </w:r>
      <w:r w:rsidRPr="00F66520">
        <w:rPr>
          <w:rFonts w:ascii="Century Gothic" w:hAnsi="Century Gothic"/>
          <w:spacing w:val="-1"/>
          <w:w w:val="79"/>
          <w:sz w:val="18"/>
          <w:szCs w:val="18"/>
          <w:lang w:val="es-CO"/>
        </w:rPr>
        <w:t>s</w:t>
      </w:r>
      <w:r w:rsidRPr="00F66520">
        <w:rPr>
          <w:rFonts w:ascii="Century Gothic" w:hAnsi="Century Gothic"/>
          <w:spacing w:val="-2"/>
          <w:w w:val="79"/>
          <w:sz w:val="18"/>
          <w:szCs w:val="18"/>
          <w:lang w:val="es-CO"/>
        </w:rPr>
        <w:t>t</w:t>
      </w:r>
      <w:r w:rsidRPr="00F66520">
        <w:rPr>
          <w:rFonts w:ascii="Century Gothic" w:hAnsi="Century Gothic"/>
          <w:w w:val="91"/>
          <w:sz w:val="18"/>
          <w:szCs w:val="18"/>
          <w:lang w:val="es-CO"/>
        </w:rPr>
        <w:t>ru</w:t>
      </w:r>
      <w:r w:rsidRPr="00F66520">
        <w:rPr>
          <w:rFonts w:ascii="Century Gothic" w:hAnsi="Century Gothic"/>
          <w:spacing w:val="-2"/>
          <w:w w:val="91"/>
          <w:sz w:val="18"/>
          <w:szCs w:val="18"/>
          <w:lang w:val="es-CO"/>
        </w:rPr>
        <w:t>m</w:t>
      </w:r>
      <w:r w:rsidRPr="00F66520">
        <w:rPr>
          <w:rFonts w:ascii="Century Gothic" w:hAnsi="Century Gothic"/>
          <w:w w:val="109"/>
          <w:sz w:val="18"/>
          <w:szCs w:val="18"/>
          <w:lang w:val="es-CO"/>
        </w:rPr>
        <w:t>e</w:t>
      </w:r>
      <w:r w:rsidRPr="00F66520">
        <w:rPr>
          <w:rFonts w:ascii="Century Gothic" w:hAnsi="Century Gothic"/>
          <w:w w:val="92"/>
          <w:sz w:val="18"/>
          <w:szCs w:val="18"/>
          <w:lang w:val="es-CO"/>
        </w:rPr>
        <w:t>n</w:t>
      </w:r>
      <w:r w:rsidRPr="00F66520">
        <w:rPr>
          <w:rFonts w:ascii="Century Gothic" w:hAnsi="Century Gothic"/>
          <w:spacing w:val="-2"/>
          <w:w w:val="92"/>
          <w:sz w:val="18"/>
          <w:szCs w:val="18"/>
          <w:lang w:val="es-CO"/>
        </w:rPr>
        <w:t>t</w:t>
      </w:r>
      <w:r w:rsidRPr="00F66520">
        <w:rPr>
          <w:rFonts w:ascii="Century Gothic" w:hAnsi="Century Gothic"/>
          <w:w w:val="108"/>
          <w:sz w:val="18"/>
          <w:szCs w:val="18"/>
          <w:lang w:val="es-CO"/>
        </w:rPr>
        <w:t>o</w:t>
      </w:r>
      <w:r w:rsidRPr="00F66520">
        <w:rPr>
          <w:rFonts w:ascii="Century Gothic" w:hAnsi="Century Gothic"/>
          <w:spacing w:val="-11"/>
          <w:sz w:val="18"/>
          <w:szCs w:val="18"/>
          <w:lang w:val="es-CO"/>
        </w:rPr>
        <w:t xml:space="preserve"> </w:t>
      </w:r>
      <w:r w:rsidRPr="00F66520">
        <w:rPr>
          <w:rFonts w:ascii="Century Gothic" w:hAnsi="Century Gothic"/>
          <w:w w:val="101"/>
          <w:sz w:val="18"/>
          <w:szCs w:val="18"/>
          <w:lang w:val="es-CO"/>
        </w:rPr>
        <w:t>m</w:t>
      </w:r>
      <w:r w:rsidRPr="00F66520">
        <w:rPr>
          <w:rFonts w:ascii="Century Gothic" w:hAnsi="Century Gothic"/>
          <w:spacing w:val="1"/>
          <w:w w:val="101"/>
          <w:sz w:val="18"/>
          <w:szCs w:val="18"/>
          <w:lang w:val="es-CO"/>
        </w:rPr>
        <w:t>e</w:t>
      </w:r>
      <w:r w:rsidRPr="00F66520">
        <w:rPr>
          <w:rFonts w:ascii="Century Gothic" w:hAnsi="Century Gothic"/>
          <w:spacing w:val="-3"/>
          <w:w w:val="110"/>
          <w:sz w:val="18"/>
          <w:szCs w:val="18"/>
          <w:lang w:val="es-CO"/>
        </w:rPr>
        <w:t>d</w:t>
      </w:r>
      <w:r w:rsidRPr="00F66520">
        <w:rPr>
          <w:rFonts w:ascii="Century Gothic" w:hAnsi="Century Gothic"/>
          <w:spacing w:val="1"/>
          <w:w w:val="73"/>
          <w:sz w:val="18"/>
          <w:szCs w:val="18"/>
          <w:lang w:val="es-CO"/>
        </w:rPr>
        <w:t>i</w:t>
      </w:r>
      <w:r w:rsidRPr="00F66520">
        <w:rPr>
          <w:rFonts w:ascii="Century Gothic" w:hAnsi="Century Gothic"/>
          <w:spacing w:val="-2"/>
          <w:w w:val="114"/>
          <w:sz w:val="18"/>
          <w:szCs w:val="18"/>
          <w:lang w:val="es-CO"/>
        </w:rPr>
        <w:t>a</w:t>
      </w:r>
      <w:r w:rsidRPr="00F66520">
        <w:rPr>
          <w:rFonts w:ascii="Century Gothic" w:hAnsi="Century Gothic"/>
          <w:w w:val="92"/>
          <w:sz w:val="18"/>
          <w:szCs w:val="18"/>
          <w:lang w:val="es-CO"/>
        </w:rPr>
        <w:t>n</w:t>
      </w:r>
      <w:r w:rsidRPr="00F66520">
        <w:rPr>
          <w:rFonts w:ascii="Century Gothic" w:hAnsi="Century Gothic"/>
          <w:spacing w:val="-2"/>
          <w:w w:val="92"/>
          <w:sz w:val="18"/>
          <w:szCs w:val="18"/>
          <w:lang w:val="es-CO"/>
        </w:rPr>
        <w:t>t</w:t>
      </w:r>
      <w:r w:rsidRPr="00F66520">
        <w:rPr>
          <w:rFonts w:ascii="Century Gothic" w:hAnsi="Century Gothic"/>
          <w:w w:val="109"/>
          <w:sz w:val="18"/>
          <w:szCs w:val="18"/>
          <w:lang w:val="es-CO"/>
        </w:rPr>
        <w:t>e</w:t>
      </w:r>
      <w:r w:rsidRPr="00F66520">
        <w:rPr>
          <w:rFonts w:ascii="Century Gothic" w:hAnsi="Century Gothic"/>
          <w:spacing w:val="-8"/>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8"/>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spacing w:val="-2"/>
          <w:w w:val="96"/>
          <w:sz w:val="18"/>
          <w:szCs w:val="18"/>
          <w:lang w:val="es-CO"/>
        </w:rPr>
        <w:t>u</w:t>
      </w:r>
      <w:r w:rsidRPr="00F66520">
        <w:rPr>
          <w:rFonts w:ascii="Century Gothic" w:hAnsi="Century Gothic"/>
          <w:spacing w:val="-2"/>
          <w:w w:val="114"/>
          <w:sz w:val="18"/>
          <w:szCs w:val="18"/>
          <w:lang w:val="es-CO"/>
        </w:rPr>
        <w:t>a</w:t>
      </w:r>
      <w:r w:rsidRPr="00F66520">
        <w:rPr>
          <w:rFonts w:ascii="Century Gothic" w:hAnsi="Century Gothic"/>
          <w:w w:val="73"/>
          <w:sz w:val="18"/>
          <w:szCs w:val="18"/>
          <w:lang w:val="es-CO"/>
        </w:rPr>
        <w:t>l</w:t>
      </w:r>
      <w:r w:rsidRPr="00F66520">
        <w:rPr>
          <w:rFonts w:ascii="Century Gothic" w:hAnsi="Century Gothic"/>
          <w:spacing w:val="-8"/>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 xml:space="preserve">l </w:t>
      </w:r>
      <w:r w:rsidRPr="00F66520">
        <w:rPr>
          <w:rFonts w:ascii="Century Gothic" w:hAnsi="Century Gothic"/>
          <w:w w:val="109"/>
          <w:sz w:val="18"/>
          <w:szCs w:val="18"/>
          <w:lang w:val="es-CO"/>
        </w:rPr>
        <w:t>M</w:t>
      </w:r>
      <w:r w:rsidRPr="00F66520">
        <w:rPr>
          <w:rFonts w:ascii="Century Gothic" w:hAnsi="Century Gothic"/>
          <w:spacing w:val="1"/>
          <w:w w:val="73"/>
          <w:sz w:val="18"/>
          <w:szCs w:val="18"/>
          <w:lang w:val="es-CO"/>
        </w:rPr>
        <w:t>i</w:t>
      </w:r>
      <w:r w:rsidRPr="00F66520">
        <w:rPr>
          <w:rFonts w:ascii="Century Gothic" w:hAnsi="Century Gothic"/>
          <w:spacing w:val="-3"/>
          <w:w w:val="96"/>
          <w:sz w:val="18"/>
          <w:szCs w:val="18"/>
          <w:lang w:val="es-CO"/>
        </w:rPr>
        <w:t>n</w:t>
      </w:r>
      <w:r w:rsidRPr="00F66520">
        <w:rPr>
          <w:rFonts w:ascii="Century Gothic" w:hAnsi="Century Gothic"/>
          <w:spacing w:val="1"/>
          <w:w w:val="73"/>
          <w:sz w:val="18"/>
          <w:szCs w:val="18"/>
          <w:lang w:val="es-CO"/>
        </w:rPr>
        <w:t>i</w:t>
      </w:r>
      <w:r w:rsidRPr="00F66520">
        <w:rPr>
          <w:rFonts w:ascii="Century Gothic" w:hAnsi="Century Gothic"/>
          <w:spacing w:val="-1"/>
          <w:w w:val="79"/>
          <w:sz w:val="18"/>
          <w:szCs w:val="18"/>
          <w:lang w:val="es-CO"/>
        </w:rPr>
        <w:t>s</w:t>
      </w:r>
      <w:r w:rsidRPr="00F66520">
        <w:rPr>
          <w:rFonts w:ascii="Century Gothic" w:hAnsi="Century Gothic"/>
          <w:spacing w:val="-5"/>
          <w:w w:val="79"/>
          <w:sz w:val="18"/>
          <w:szCs w:val="18"/>
          <w:lang w:val="es-CO"/>
        </w:rPr>
        <w:t>t</w:t>
      </w:r>
      <w:r w:rsidRPr="00F66520">
        <w:rPr>
          <w:rFonts w:ascii="Century Gothic" w:hAnsi="Century Gothic"/>
          <w:w w:val="109"/>
          <w:sz w:val="18"/>
          <w:szCs w:val="18"/>
          <w:lang w:val="es-CO"/>
        </w:rPr>
        <w:t>e</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i</w:t>
      </w:r>
      <w:r w:rsidRPr="00F66520">
        <w:rPr>
          <w:rFonts w:ascii="Century Gothic" w:hAnsi="Century Gothic"/>
          <w:w w:val="108"/>
          <w:sz w:val="18"/>
          <w:szCs w:val="18"/>
          <w:lang w:val="es-CO"/>
        </w:rPr>
        <w:t>o</w:t>
      </w:r>
      <w:r w:rsidRPr="00F66520">
        <w:rPr>
          <w:rFonts w:ascii="Century Gothic" w:hAnsi="Century Gothic"/>
          <w:spacing w:val="-9"/>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10"/>
          <w:sz w:val="18"/>
          <w:szCs w:val="18"/>
          <w:lang w:val="es-CO"/>
        </w:rPr>
        <w:t xml:space="preserve"> </w:t>
      </w:r>
      <w:r w:rsidRPr="00F66520">
        <w:rPr>
          <w:rFonts w:ascii="Century Gothic" w:hAnsi="Century Gothic"/>
          <w:spacing w:val="-2"/>
          <w:w w:val="117"/>
          <w:sz w:val="18"/>
          <w:szCs w:val="18"/>
          <w:lang w:val="es-CO"/>
        </w:rPr>
        <w:t>C</w:t>
      </w:r>
      <w:r w:rsidRPr="00F66520">
        <w:rPr>
          <w:rFonts w:ascii="Century Gothic" w:hAnsi="Century Gothic"/>
          <w:w w:val="101"/>
          <w:sz w:val="18"/>
          <w:szCs w:val="18"/>
          <w:lang w:val="es-CO"/>
        </w:rPr>
        <w:t>o</w:t>
      </w:r>
      <w:r w:rsidRPr="00F66520">
        <w:rPr>
          <w:rFonts w:ascii="Century Gothic" w:hAnsi="Century Gothic"/>
          <w:spacing w:val="-2"/>
          <w:w w:val="101"/>
          <w:sz w:val="18"/>
          <w:szCs w:val="18"/>
          <w:lang w:val="es-CO"/>
        </w:rPr>
        <w:t>m</w:t>
      </w:r>
      <w:r w:rsidRPr="00F66520">
        <w:rPr>
          <w:rFonts w:ascii="Century Gothic" w:hAnsi="Century Gothic"/>
          <w:w w:val="109"/>
          <w:sz w:val="18"/>
          <w:szCs w:val="18"/>
          <w:lang w:val="es-CO"/>
        </w:rPr>
        <w:t>e</w:t>
      </w:r>
      <w:r w:rsidRPr="00F66520">
        <w:rPr>
          <w:rFonts w:ascii="Century Gothic" w:hAnsi="Century Gothic"/>
          <w:sz w:val="18"/>
          <w:szCs w:val="18"/>
          <w:lang w:val="es-CO"/>
        </w:rPr>
        <w:t>r</w:t>
      </w:r>
      <w:r w:rsidRPr="00F66520">
        <w:rPr>
          <w:rFonts w:ascii="Century Gothic" w:hAnsi="Century Gothic"/>
          <w:spacing w:val="-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96"/>
          <w:sz w:val="18"/>
          <w:szCs w:val="18"/>
          <w:lang w:val="es-CO"/>
        </w:rPr>
        <w:t>o,</w:t>
      </w:r>
      <w:r w:rsidRPr="00F66520">
        <w:rPr>
          <w:rFonts w:ascii="Century Gothic" w:hAnsi="Century Gothic"/>
          <w:spacing w:val="-12"/>
          <w:sz w:val="18"/>
          <w:szCs w:val="18"/>
          <w:lang w:val="es-CO"/>
        </w:rPr>
        <w:t xml:space="preserve"> </w:t>
      </w:r>
      <w:r w:rsidRPr="00F66520">
        <w:rPr>
          <w:rFonts w:ascii="Century Gothic" w:hAnsi="Century Gothic"/>
          <w:spacing w:val="1"/>
          <w:w w:val="53"/>
          <w:sz w:val="18"/>
          <w:szCs w:val="18"/>
          <w:lang w:val="es-CO"/>
        </w:rPr>
        <w:t>I</w:t>
      </w:r>
      <w:r w:rsidRPr="00F66520">
        <w:rPr>
          <w:rFonts w:ascii="Century Gothic" w:hAnsi="Century Gothic"/>
          <w:spacing w:val="-3"/>
          <w:w w:val="96"/>
          <w:sz w:val="18"/>
          <w:szCs w:val="18"/>
          <w:lang w:val="es-CO"/>
        </w:rPr>
        <w:t>n</w:t>
      </w:r>
      <w:r w:rsidRPr="00F66520">
        <w:rPr>
          <w:rFonts w:ascii="Century Gothic" w:hAnsi="Century Gothic"/>
          <w:w w:val="103"/>
          <w:sz w:val="18"/>
          <w:szCs w:val="18"/>
          <w:lang w:val="es-CO"/>
        </w:rPr>
        <w:t>du</w:t>
      </w:r>
      <w:r w:rsidRPr="00F66520">
        <w:rPr>
          <w:rFonts w:ascii="Century Gothic" w:hAnsi="Century Gothic"/>
          <w:spacing w:val="-1"/>
          <w:w w:val="79"/>
          <w:sz w:val="18"/>
          <w:szCs w:val="18"/>
          <w:lang w:val="es-CO"/>
        </w:rPr>
        <w:t>s</w:t>
      </w:r>
      <w:r w:rsidRPr="00F66520">
        <w:rPr>
          <w:rFonts w:ascii="Century Gothic" w:hAnsi="Century Gothic"/>
          <w:spacing w:val="-2"/>
          <w:w w:val="79"/>
          <w:sz w:val="18"/>
          <w:szCs w:val="18"/>
          <w:lang w:val="es-CO"/>
        </w:rPr>
        <w:t>t</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i</w:t>
      </w:r>
      <w:r w:rsidRPr="00F66520">
        <w:rPr>
          <w:rFonts w:ascii="Century Gothic" w:hAnsi="Century Gothic"/>
          <w:w w:val="114"/>
          <w:sz w:val="18"/>
          <w:szCs w:val="18"/>
          <w:lang w:val="es-CO"/>
        </w:rPr>
        <w:t>a</w:t>
      </w:r>
      <w:r w:rsidRPr="00F66520">
        <w:rPr>
          <w:rFonts w:ascii="Century Gothic" w:hAnsi="Century Gothic"/>
          <w:spacing w:val="-8"/>
          <w:sz w:val="18"/>
          <w:szCs w:val="18"/>
          <w:lang w:val="es-CO"/>
        </w:rPr>
        <w:t xml:space="preserve"> </w:t>
      </w:r>
      <w:r w:rsidRPr="00F66520">
        <w:rPr>
          <w:rFonts w:ascii="Century Gothic" w:hAnsi="Century Gothic"/>
          <w:w w:val="91"/>
          <w:sz w:val="18"/>
          <w:szCs w:val="18"/>
          <w:lang w:val="es-CO"/>
        </w:rPr>
        <w:t>y</w:t>
      </w:r>
      <w:r w:rsidRPr="00F66520">
        <w:rPr>
          <w:rFonts w:ascii="Century Gothic" w:hAnsi="Century Gothic"/>
          <w:spacing w:val="-14"/>
          <w:sz w:val="18"/>
          <w:szCs w:val="18"/>
          <w:lang w:val="es-CO"/>
        </w:rPr>
        <w:t xml:space="preserve"> </w:t>
      </w:r>
      <w:r w:rsidRPr="00F66520">
        <w:rPr>
          <w:rFonts w:ascii="Century Gothic" w:hAnsi="Century Gothic"/>
          <w:spacing w:val="1"/>
          <w:w w:val="69"/>
          <w:sz w:val="18"/>
          <w:szCs w:val="18"/>
          <w:lang w:val="es-CO"/>
        </w:rPr>
        <w:t>T</w:t>
      </w:r>
      <w:r w:rsidRPr="00F66520">
        <w:rPr>
          <w:rFonts w:ascii="Century Gothic" w:hAnsi="Century Gothic"/>
          <w:w w:val="96"/>
          <w:sz w:val="18"/>
          <w:szCs w:val="18"/>
          <w:lang w:val="es-CO"/>
        </w:rPr>
        <w:t>u</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i</w:t>
      </w:r>
      <w:r w:rsidRPr="00F66520">
        <w:rPr>
          <w:rFonts w:ascii="Century Gothic" w:hAnsi="Century Gothic"/>
          <w:spacing w:val="-1"/>
          <w:w w:val="89"/>
          <w:sz w:val="18"/>
          <w:szCs w:val="18"/>
          <w:lang w:val="es-CO"/>
        </w:rPr>
        <w:t>s</w:t>
      </w:r>
      <w:r w:rsidRPr="00F66520">
        <w:rPr>
          <w:rFonts w:ascii="Century Gothic" w:hAnsi="Century Gothic"/>
          <w:spacing w:val="-3"/>
          <w:w w:val="89"/>
          <w:sz w:val="18"/>
          <w:szCs w:val="18"/>
          <w:lang w:val="es-CO"/>
        </w:rPr>
        <w:t>m</w:t>
      </w:r>
      <w:r w:rsidRPr="00F66520">
        <w:rPr>
          <w:rFonts w:ascii="Century Gothic" w:hAnsi="Century Gothic"/>
          <w:w w:val="108"/>
          <w:sz w:val="18"/>
          <w:szCs w:val="18"/>
          <w:lang w:val="es-CO"/>
        </w:rPr>
        <w:t>o</w:t>
      </w:r>
      <w:r w:rsidRPr="00F66520">
        <w:rPr>
          <w:rFonts w:ascii="Century Gothic" w:hAnsi="Century Gothic"/>
          <w:spacing w:val="-9"/>
          <w:sz w:val="18"/>
          <w:szCs w:val="18"/>
          <w:lang w:val="es-CO"/>
        </w:rPr>
        <w:t xml:space="preserve"> </w:t>
      </w:r>
      <w:r w:rsidRPr="00F66520">
        <w:rPr>
          <w:rFonts w:ascii="Century Gothic" w:hAnsi="Century Gothic"/>
          <w:spacing w:val="-3"/>
          <w:w w:val="70"/>
          <w:sz w:val="18"/>
          <w:szCs w:val="18"/>
          <w:lang w:val="es-CO"/>
        </w:rPr>
        <w:t>r</w:t>
      </w:r>
      <w:r w:rsidRPr="00F66520">
        <w:rPr>
          <w:rFonts w:ascii="Century Gothic" w:hAnsi="Century Gothic"/>
          <w:w w:val="109"/>
          <w:sz w:val="18"/>
          <w:szCs w:val="18"/>
          <w:lang w:val="es-CO"/>
        </w:rPr>
        <w:t>e</w:t>
      </w:r>
      <w:r w:rsidRPr="00F66520">
        <w:rPr>
          <w:rFonts w:ascii="Century Gothic" w:hAnsi="Century Gothic"/>
          <w:spacing w:val="-1"/>
          <w:w w:val="124"/>
          <w:sz w:val="18"/>
          <w:szCs w:val="18"/>
          <w:lang w:val="es-CO"/>
        </w:rPr>
        <w:t>c</w:t>
      </w:r>
      <w:r w:rsidRPr="00F66520">
        <w:rPr>
          <w:rFonts w:ascii="Century Gothic" w:hAnsi="Century Gothic"/>
          <w:spacing w:val="-3"/>
          <w:w w:val="108"/>
          <w:sz w:val="18"/>
          <w:szCs w:val="18"/>
          <w:lang w:val="es-CO"/>
        </w:rPr>
        <w:t>o</w:t>
      </w:r>
      <w:r w:rsidRPr="00F66520">
        <w:rPr>
          <w:rFonts w:ascii="Century Gothic" w:hAnsi="Century Gothic"/>
          <w:spacing w:val="-2"/>
          <w:w w:val="110"/>
          <w:sz w:val="18"/>
          <w:szCs w:val="18"/>
          <w:lang w:val="es-CO"/>
        </w:rPr>
        <w:t>p</w:t>
      </w:r>
      <w:r w:rsidRPr="00F66520">
        <w:rPr>
          <w:rFonts w:ascii="Century Gothic" w:hAnsi="Century Gothic"/>
          <w:spacing w:val="1"/>
          <w:w w:val="73"/>
          <w:sz w:val="18"/>
          <w:szCs w:val="18"/>
          <w:lang w:val="es-CO"/>
        </w:rPr>
        <w:t>il</w:t>
      </w:r>
      <w:r w:rsidRPr="00F66520">
        <w:rPr>
          <w:rFonts w:ascii="Century Gothic" w:hAnsi="Century Gothic"/>
          <w:w w:val="114"/>
          <w:sz w:val="18"/>
          <w:szCs w:val="18"/>
          <w:lang w:val="es-CO"/>
        </w:rPr>
        <w:t>a</w:t>
      </w:r>
      <w:r w:rsidRPr="00F66520">
        <w:rPr>
          <w:rFonts w:ascii="Century Gothic" w:hAnsi="Century Gothic"/>
          <w:spacing w:val="-9"/>
          <w:sz w:val="18"/>
          <w:szCs w:val="18"/>
          <w:lang w:val="es-CO"/>
        </w:rPr>
        <w:t xml:space="preserve"> </w:t>
      </w:r>
      <w:r w:rsidRPr="00F66520">
        <w:rPr>
          <w:rFonts w:ascii="Century Gothic" w:hAnsi="Century Gothic"/>
          <w:spacing w:val="1"/>
          <w:w w:val="73"/>
          <w:sz w:val="18"/>
          <w:szCs w:val="18"/>
          <w:lang w:val="es-CO"/>
        </w:rPr>
        <w:t>i</w:t>
      </w:r>
      <w:r w:rsidRPr="00F66520">
        <w:rPr>
          <w:rFonts w:ascii="Century Gothic" w:hAnsi="Century Gothic"/>
          <w:w w:val="99"/>
          <w:sz w:val="18"/>
          <w:szCs w:val="18"/>
          <w:lang w:val="es-CO"/>
        </w:rPr>
        <w:t>nfo</w:t>
      </w:r>
      <w:r w:rsidRPr="00F66520">
        <w:rPr>
          <w:rFonts w:ascii="Century Gothic" w:hAnsi="Century Gothic"/>
          <w:spacing w:val="-3"/>
          <w:w w:val="70"/>
          <w:sz w:val="18"/>
          <w:szCs w:val="18"/>
          <w:lang w:val="es-CO"/>
        </w:rPr>
        <w:t>r</w:t>
      </w:r>
      <w:r w:rsidRPr="00F66520">
        <w:rPr>
          <w:rFonts w:ascii="Century Gothic" w:hAnsi="Century Gothic"/>
          <w:w w:val="103"/>
          <w:sz w:val="18"/>
          <w:szCs w:val="18"/>
          <w:lang w:val="es-CO"/>
        </w:rPr>
        <w:t>ma</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spacing w:val="-3"/>
          <w:w w:val="108"/>
          <w:sz w:val="18"/>
          <w:szCs w:val="18"/>
          <w:lang w:val="es-CO"/>
        </w:rPr>
        <w:t>ó</w:t>
      </w:r>
      <w:r w:rsidRPr="00F66520">
        <w:rPr>
          <w:rFonts w:ascii="Century Gothic" w:hAnsi="Century Gothic"/>
          <w:w w:val="96"/>
          <w:sz w:val="18"/>
          <w:szCs w:val="18"/>
          <w:lang w:val="es-CO"/>
        </w:rPr>
        <w:t>n</w:t>
      </w:r>
      <w:r w:rsidRPr="00F66520">
        <w:rPr>
          <w:rFonts w:ascii="Century Gothic" w:hAnsi="Century Gothic"/>
          <w:spacing w:val="-8"/>
          <w:sz w:val="18"/>
          <w:szCs w:val="18"/>
          <w:lang w:val="es-CO"/>
        </w:rPr>
        <w:t xml:space="preserve"> </w:t>
      </w:r>
      <w:r w:rsidRPr="00F66520">
        <w:rPr>
          <w:rFonts w:ascii="Century Gothic" w:hAnsi="Century Gothic"/>
          <w:spacing w:val="-2"/>
          <w:w w:val="81"/>
          <w:sz w:val="18"/>
          <w:szCs w:val="18"/>
          <w:lang w:val="es-CO"/>
        </w:rPr>
        <w:t>(</w:t>
      </w:r>
      <w:r w:rsidRPr="00F66520">
        <w:rPr>
          <w:rFonts w:ascii="Century Gothic" w:hAnsi="Century Gothic"/>
          <w:w w:val="110"/>
          <w:sz w:val="18"/>
          <w:szCs w:val="18"/>
          <w:lang w:val="es-CO"/>
        </w:rPr>
        <w:t>b</w:t>
      </w:r>
      <w:r w:rsidRPr="00F66520">
        <w:rPr>
          <w:rFonts w:ascii="Century Gothic" w:hAnsi="Century Gothic"/>
          <w:w w:val="114"/>
          <w:sz w:val="18"/>
          <w:szCs w:val="18"/>
          <w:lang w:val="es-CO"/>
        </w:rPr>
        <w:t>a</w:t>
      </w:r>
      <w:r w:rsidRPr="00F66520">
        <w:rPr>
          <w:rFonts w:ascii="Century Gothic" w:hAnsi="Century Gothic"/>
          <w:spacing w:val="-3"/>
          <w:w w:val="74"/>
          <w:sz w:val="18"/>
          <w:szCs w:val="18"/>
          <w:lang w:val="es-CO"/>
        </w:rPr>
        <w:t>s</w:t>
      </w:r>
      <w:r w:rsidRPr="00F66520">
        <w:rPr>
          <w:rFonts w:ascii="Century Gothic" w:hAnsi="Century Gothic"/>
          <w:w w:val="109"/>
          <w:sz w:val="18"/>
          <w:szCs w:val="18"/>
          <w:lang w:val="es-CO"/>
        </w:rPr>
        <w:t>e</w:t>
      </w:r>
      <w:r w:rsidRPr="00F66520">
        <w:rPr>
          <w:rFonts w:ascii="Century Gothic" w:hAnsi="Century Gothic"/>
          <w:spacing w:val="-10"/>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10"/>
          <w:sz w:val="18"/>
          <w:szCs w:val="18"/>
          <w:lang w:val="es-CO"/>
        </w:rPr>
        <w:t xml:space="preserve"> </w:t>
      </w:r>
      <w:r w:rsidRPr="00F66520">
        <w:rPr>
          <w:rFonts w:ascii="Century Gothic" w:hAnsi="Century Gothic"/>
          <w:w w:val="112"/>
          <w:sz w:val="18"/>
          <w:szCs w:val="18"/>
          <w:lang w:val="es-CO"/>
        </w:rPr>
        <w:t>da</w:t>
      </w:r>
      <w:r w:rsidRPr="00F66520">
        <w:rPr>
          <w:rFonts w:ascii="Century Gothic" w:hAnsi="Century Gothic"/>
          <w:spacing w:val="-2"/>
          <w:w w:val="86"/>
          <w:sz w:val="18"/>
          <w:szCs w:val="18"/>
          <w:lang w:val="es-CO"/>
        </w:rPr>
        <w:t>t</w:t>
      </w:r>
      <w:r w:rsidRPr="00F66520">
        <w:rPr>
          <w:rFonts w:ascii="Century Gothic" w:hAnsi="Century Gothic"/>
          <w:w w:val="89"/>
          <w:sz w:val="18"/>
          <w:szCs w:val="18"/>
          <w:lang w:val="es-CO"/>
        </w:rPr>
        <w:t>os)</w:t>
      </w:r>
      <w:r w:rsidRPr="00F66520">
        <w:rPr>
          <w:rFonts w:ascii="Century Gothic" w:hAnsi="Century Gothic"/>
          <w:spacing w:val="-13"/>
          <w:sz w:val="18"/>
          <w:szCs w:val="18"/>
          <w:lang w:val="es-CO"/>
        </w:rPr>
        <w:t xml:space="preserve"> </w:t>
      </w:r>
      <w:r w:rsidRPr="00F66520">
        <w:rPr>
          <w:rFonts w:ascii="Century Gothic" w:hAnsi="Century Gothic"/>
          <w:spacing w:val="-1"/>
          <w:w w:val="99"/>
          <w:sz w:val="18"/>
          <w:szCs w:val="18"/>
          <w:lang w:val="es-CO"/>
        </w:rPr>
        <w:t>so</w:t>
      </w:r>
      <w:r w:rsidRPr="00F66520">
        <w:rPr>
          <w:rFonts w:ascii="Century Gothic" w:hAnsi="Century Gothic"/>
          <w:w w:val="99"/>
          <w:sz w:val="18"/>
          <w:szCs w:val="18"/>
          <w:lang w:val="es-CO"/>
        </w:rPr>
        <w:t>b</w:t>
      </w:r>
      <w:r w:rsidRPr="00F66520">
        <w:rPr>
          <w:rFonts w:ascii="Century Gothic" w:hAnsi="Century Gothic"/>
          <w:spacing w:val="-3"/>
          <w:w w:val="70"/>
          <w:sz w:val="18"/>
          <w:szCs w:val="18"/>
          <w:lang w:val="es-CO"/>
        </w:rPr>
        <w:t>r</w:t>
      </w:r>
      <w:r w:rsidRPr="00F66520">
        <w:rPr>
          <w:rFonts w:ascii="Century Gothic" w:hAnsi="Century Gothic"/>
          <w:w w:val="109"/>
          <w:sz w:val="18"/>
          <w:szCs w:val="18"/>
          <w:lang w:val="es-CO"/>
        </w:rPr>
        <w:t>e</w:t>
      </w:r>
      <w:r w:rsidRPr="00F66520">
        <w:rPr>
          <w:rFonts w:ascii="Century Gothic" w:hAnsi="Century Gothic"/>
          <w:spacing w:val="-10"/>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w w:val="114"/>
          <w:sz w:val="18"/>
          <w:szCs w:val="18"/>
          <w:lang w:val="es-CO"/>
        </w:rPr>
        <w:t>a</w:t>
      </w:r>
      <w:r w:rsidRPr="00F66520">
        <w:rPr>
          <w:rFonts w:ascii="Century Gothic" w:hAnsi="Century Gothic"/>
          <w:spacing w:val="-9"/>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spacing w:val="-3"/>
          <w:w w:val="70"/>
          <w:sz w:val="18"/>
          <w:szCs w:val="18"/>
          <w:lang w:val="es-CO"/>
        </w:rPr>
        <w:t>r</w:t>
      </w:r>
      <w:r w:rsidRPr="00F66520">
        <w:rPr>
          <w:rFonts w:ascii="Century Gothic" w:hAnsi="Century Gothic"/>
          <w:spacing w:val="-3"/>
          <w:w w:val="108"/>
          <w:sz w:val="18"/>
          <w:szCs w:val="18"/>
          <w:lang w:val="es-CO"/>
        </w:rPr>
        <w:t>o</w:t>
      </w:r>
      <w:r w:rsidRPr="00F66520">
        <w:rPr>
          <w:rFonts w:ascii="Century Gothic" w:hAnsi="Century Gothic"/>
          <w:w w:val="103"/>
          <w:sz w:val="18"/>
          <w:szCs w:val="18"/>
          <w:lang w:val="es-CO"/>
        </w:rPr>
        <w:t>du</w:t>
      </w:r>
      <w:r w:rsidRPr="00F66520">
        <w:rPr>
          <w:rFonts w:ascii="Century Gothic" w:hAnsi="Century Gothic"/>
          <w:spacing w:val="-1"/>
          <w:w w:val="124"/>
          <w:sz w:val="18"/>
          <w:szCs w:val="18"/>
          <w:lang w:val="es-CO"/>
        </w:rPr>
        <w:t>c</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ón</w:t>
      </w:r>
      <w:r w:rsidRPr="00F66520">
        <w:rPr>
          <w:rFonts w:ascii="Century Gothic" w:hAnsi="Century Gothic"/>
          <w:spacing w:val="-10"/>
          <w:sz w:val="18"/>
          <w:szCs w:val="18"/>
          <w:lang w:val="es-CO"/>
        </w:rPr>
        <w:t xml:space="preserve"> </w:t>
      </w:r>
      <w:r w:rsidRPr="00F66520">
        <w:rPr>
          <w:rFonts w:ascii="Century Gothic" w:hAnsi="Century Gothic"/>
          <w:w w:val="110"/>
          <w:sz w:val="18"/>
          <w:szCs w:val="18"/>
          <w:lang w:val="es-CO"/>
        </w:rPr>
        <w:t>de</w:t>
      </w:r>
      <w:r w:rsidRPr="00F66520">
        <w:rPr>
          <w:rFonts w:ascii="Century Gothic" w:hAnsi="Century Gothic"/>
          <w:spacing w:val="-12"/>
          <w:sz w:val="18"/>
          <w:szCs w:val="18"/>
          <w:lang w:val="es-CO"/>
        </w:rPr>
        <w:t xml:space="preserve"> </w:t>
      </w:r>
      <w:r w:rsidRPr="00F66520">
        <w:rPr>
          <w:rFonts w:ascii="Century Gothic" w:hAnsi="Century Gothic"/>
          <w:spacing w:val="-2"/>
          <w:w w:val="110"/>
          <w:sz w:val="18"/>
          <w:szCs w:val="18"/>
          <w:lang w:val="es-CO"/>
        </w:rPr>
        <w:t>b</w:t>
      </w:r>
      <w:r w:rsidRPr="00F66520">
        <w:rPr>
          <w:rFonts w:ascii="Century Gothic" w:hAnsi="Century Gothic"/>
          <w:spacing w:val="1"/>
          <w:w w:val="73"/>
          <w:sz w:val="18"/>
          <w:szCs w:val="18"/>
          <w:lang w:val="es-CO"/>
        </w:rPr>
        <w:t>i</w:t>
      </w:r>
      <w:r w:rsidRPr="00F66520">
        <w:rPr>
          <w:rFonts w:ascii="Century Gothic" w:hAnsi="Century Gothic"/>
          <w:w w:val="109"/>
          <w:sz w:val="18"/>
          <w:szCs w:val="18"/>
          <w:lang w:val="es-CO"/>
        </w:rPr>
        <w:t>e</w:t>
      </w:r>
      <w:r w:rsidRPr="00F66520">
        <w:rPr>
          <w:rFonts w:ascii="Century Gothic" w:hAnsi="Century Gothic"/>
          <w:spacing w:val="-3"/>
          <w:w w:val="96"/>
          <w:sz w:val="18"/>
          <w:szCs w:val="18"/>
          <w:lang w:val="es-CO"/>
        </w:rPr>
        <w:t>n</w:t>
      </w:r>
      <w:r w:rsidRPr="00F66520">
        <w:rPr>
          <w:rFonts w:ascii="Century Gothic" w:hAnsi="Century Gothic"/>
          <w:w w:val="109"/>
          <w:sz w:val="18"/>
          <w:szCs w:val="18"/>
          <w:lang w:val="es-CO"/>
        </w:rPr>
        <w:t>e</w:t>
      </w:r>
      <w:r w:rsidRPr="00F66520">
        <w:rPr>
          <w:rFonts w:ascii="Century Gothic" w:hAnsi="Century Gothic"/>
          <w:w w:val="74"/>
          <w:sz w:val="18"/>
          <w:szCs w:val="18"/>
          <w:lang w:val="es-CO"/>
        </w:rPr>
        <w:t xml:space="preserve">s </w:t>
      </w:r>
      <w:r w:rsidRPr="00F66520">
        <w:rPr>
          <w:rFonts w:ascii="Century Gothic" w:hAnsi="Century Gothic"/>
          <w:spacing w:val="-1"/>
          <w:sz w:val="18"/>
          <w:szCs w:val="18"/>
          <w:lang w:val="es-CO"/>
        </w:rPr>
        <w:t>existentes</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en</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país.</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preferencia</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oferta</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se</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concederá</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al</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proponente</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que</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cuenta</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con</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respectivo</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RPBN</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para</w:t>
      </w:r>
      <w:r w:rsidRPr="00F66520">
        <w:rPr>
          <w:rFonts w:ascii="Century Gothic" w:hAnsi="Century Gothic"/>
          <w:spacing w:val="-16"/>
          <w:sz w:val="18"/>
          <w:szCs w:val="18"/>
          <w:lang w:val="es-CO"/>
        </w:rPr>
        <w:t xml:space="preserve"> </w:t>
      </w:r>
      <w:r w:rsidRPr="00F66520">
        <w:rPr>
          <w:rFonts w:ascii="Century Gothic" w:hAnsi="Century Gothic"/>
          <w:sz w:val="18"/>
          <w:szCs w:val="18"/>
          <w:lang w:val="es-CO"/>
        </w:rPr>
        <w:t>los</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bienes</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que</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ofrece.</w:t>
      </w:r>
    </w:p>
    <w:p w14:paraId="45956C71" w14:textId="77777777" w:rsidR="004E0E74" w:rsidRPr="00F66520" w:rsidRDefault="004E0E74" w:rsidP="00363174">
      <w:pPr>
        <w:pStyle w:val="Prrafodelista"/>
        <w:widowControl w:val="0"/>
        <w:numPr>
          <w:ilvl w:val="1"/>
          <w:numId w:val="42"/>
        </w:numPr>
        <w:tabs>
          <w:tab w:val="left" w:pos="1830"/>
        </w:tabs>
        <w:autoSpaceDE w:val="0"/>
        <w:autoSpaceDN w:val="0"/>
        <w:spacing w:before="98" w:after="0" w:line="240" w:lineRule="auto"/>
        <w:ind w:left="0" w:right="110" w:hanging="180"/>
        <w:contextualSpacing w:val="0"/>
        <w:rPr>
          <w:rFonts w:ascii="Century Gothic" w:hAnsi="Century Gothic"/>
          <w:sz w:val="18"/>
          <w:szCs w:val="18"/>
        </w:rPr>
      </w:pPr>
      <w:r w:rsidRPr="00F66520">
        <w:rPr>
          <w:rFonts w:ascii="Century Gothic" w:hAnsi="Century Gothic"/>
          <w:spacing w:val="-1"/>
          <w:w w:val="73"/>
          <w:sz w:val="18"/>
          <w:szCs w:val="18"/>
        </w:rPr>
        <w:t>S</w:t>
      </w:r>
      <w:r w:rsidRPr="00F66520">
        <w:rPr>
          <w:rFonts w:ascii="Century Gothic" w:hAnsi="Century Gothic"/>
          <w:spacing w:val="-1"/>
          <w:w w:val="86"/>
          <w:sz w:val="18"/>
          <w:szCs w:val="18"/>
        </w:rPr>
        <w:t>E</w:t>
      </w:r>
      <w:r w:rsidRPr="00F66520">
        <w:rPr>
          <w:rFonts w:ascii="Century Gothic" w:hAnsi="Century Gothic"/>
          <w:w w:val="86"/>
          <w:sz w:val="18"/>
          <w:szCs w:val="18"/>
        </w:rPr>
        <w:t>R</w:t>
      </w:r>
      <w:r w:rsidRPr="00F66520">
        <w:rPr>
          <w:rFonts w:ascii="Century Gothic" w:hAnsi="Century Gothic"/>
          <w:spacing w:val="-3"/>
          <w:w w:val="103"/>
          <w:sz w:val="18"/>
          <w:szCs w:val="18"/>
        </w:rPr>
        <w:t>V</w:t>
      </w:r>
      <w:r w:rsidRPr="00F66520">
        <w:rPr>
          <w:rFonts w:ascii="Century Gothic" w:hAnsi="Century Gothic"/>
          <w:spacing w:val="4"/>
          <w:w w:val="53"/>
          <w:sz w:val="18"/>
          <w:szCs w:val="18"/>
        </w:rPr>
        <w:t>I</w:t>
      </w:r>
      <w:r w:rsidRPr="00F66520">
        <w:rPr>
          <w:rFonts w:ascii="Century Gothic" w:hAnsi="Century Gothic"/>
          <w:spacing w:val="-4"/>
          <w:w w:val="117"/>
          <w:sz w:val="18"/>
          <w:szCs w:val="18"/>
        </w:rPr>
        <w:t>C</w:t>
      </w:r>
      <w:r w:rsidRPr="00F66520">
        <w:rPr>
          <w:rFonts w:ascii="Century Gothic" w:hAnsi="Century Gothic"/>
          <w:spacing w:val="1"/>
          <w:w w:val="53"/>
          <w:sz w:val="18"/>
          <w:szCs w:val="18"/>
        </w:rPr>
        <w:t>I</w:t>
      </w:r>
      <w:r w:rsidRPr="00F66520">
        <w:rPr>
          <w:rFonts w:ascii="Century Gothic" w:hAnsi="Century Gothic"/>
          <w:spacing w:val="-1"/>
          <w:w w:val="110"/>
          <w:sz w:val="18"/>
          <w:szCs w:val="18"/>
        </w:rPr>
        <w:t>O</w:t>
      </w:r>
      <w:r w:rsidRPr="00F66520">
        <w:rPr>
          <w:rFonts w:ascii="Century Gothic" w:hAnsi="Century Gothic"/>
          <w:w w:val="73"/>
          <w:sz w:val="18"/>
          <w:szCs w:val="18"/>
        </w:rPr>
        <w:t>S</w:t>
      </w:r>
    </w:p>
    <w:p w14:paraId="106DF7EE" w14:textId="77777777" w:rsidR="004E0E74" w:rsidRPr="00F66520" w:rsidRDefault="004E0E74" w:rsidP="004E0E74">
      <w:pPr>
        <w:spacing w:before="103" w:line="242" w:lineRule="auto"/>
        <w:ind w:right="110"/>
        <w:jc w:val="both"/>
        <w:rPr>
          <w:rFonts w:ascii="Century Gothic" w:hAnsi="Century Gothic"/>
          <w:sz w:val="18"/>
          <w:szCs w:val="18"/>
          <w:lang w:val="es-CO"/>
        </w:rPr>
      </w:pPr>
      <w:r w:rsidRPr="00F66520">
        <w:rPr>
          <w:rFonts w:ascii="Century Gothic" w:hAnsi="Century Gothic"/>
          <w:sz w:val="18"/>
          <w:szCs w:val="18"/>
          <w:lang w:val="es-CO"/>
        </w:rPr>
        <w:t>Para el caso de los servicios, se considera que es nacional si se hace por una persona natural colombiana o</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residente</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en</w:t>
      </w:r>
      <w:r w:rsidRPr="00F66520">
        <w:rPr>
          <w:rFonts w:ascii="Century Gothic" w:hAnsi="Century Gothic"/>
          <w:spacing w:val="-17"/>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país,</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circunstancias</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que</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se</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acreditaran</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con</w:t>
      </w:r>
      <w:r w:rsidRPr="00F66520">
        <w:rPr>
          <w:rFonts w:ascii="Century Gothic" w:hAnsi="Century Gothic"/>
          <w:spacing w:val="-17"/>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Cedula</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Ciudadanía</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o</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con</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visa</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residente.</w:t>
      </w:r>
      <w:r w:rsidRPr="00F66520">
        <w:rPr>
          <w:rFonts w:ascii="Century Gothic" w:hAnsi="Century Gothic"/>
          <w:spacing w:val="-54"/>
          <w:sz w:val="18"/>
          <w:szCs w:val="18"/>
          <w:lang w:val="es-CO"/>
        </w:rPr>
        <w:t xml:space="preserve"> </w:t>
      </w:r>
      <w:r w:rsidRPr="00F66520">
        <w:rPr>
          <w:rFonts w:ascii="Century Gothic" w:hAnsi="Century Gothic"/>
          <w:w w:val="98"/>
          <w:sz w:val="18"/>
          <w:szCs w:val="18"/>
          <w:lang w:val="es-CO"/>
        </w:rPr>
        <w:t>P</w:t>
      </w:r>
      <w:r w:rsidRPr="00F66520">
        <w:rPr>
          <w:rFonts w:ascii="Century Gothic" w:hAnsi="Century Gothic"/>
          <w:w w:val="114"/>
          <w:sz w:val="18"/>
          <w:szCs w:val="18"/>
          <w:lang w:val="es-CO"/>
        </w:rPr>
        <w:t>a</w:t>
      </w:r>
      <w:r w:rsidRPr="00F66520">
        <w:rPr>
          <w:rFonts w:ascii="Century Gothic" w:hAnsi="Century Gothic"/>
          <w:w w:val="96"/>
          <w:sz w:val="18"/>
          <w:szCs w:val="18"/>
          <w:lang w:val="es-CO"/>
        </w:rPr>
        <w:t>ra</w:t>
      </w:r>
      <w:r w:rsidRPr="00F66520">
        <w:rPr>
          <w:rFonts w:ascii="Century Gothic" w:hAnsi="Century Gothic"/>
          <w:spacing w:val="13"/>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16"/>
          <w:sz w:val="18"/>
          <w:szCs w:val="18"/>
          <w:lang w:val="es-CO"/>
        </w:rPr>
        <w:t xml:space="preserve"> </w:t>
      </w:r>
      <w:r w:rsidRPr="00F66520">
        <w:rPr>
          <w:rFonts w:ascii="Century Gothic" w:hAnsi="Century Gothic"/>
          <w:spacing w:val="-4"/>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spacing w:val="-1"/>
          <w:w w:val="92"/>
          <w:sz w:val="18"/>
          <w:szCs w:val="18"/>
          <w:lang w:val="es-CO"/>
        </w:rPr>
        <w:t>s</w:t>
      </w:r>
      <w:r w:rsidRPr="00F66520">
        <w:rPr>
          <w:rFonts w:ascii="Century Gothic" w:hAnsi="Century Gothic"/>
          <w:w w:val="92"/>
          <w:sz w:val="18"/>
          <w:szCs w:val="18"/>
          <w:lang w:val="es-CO"/>
        </w:rPr>
        <w:t>o</w:t>
      </w:r>
      <w:r w:rsidRPr="00F66520">
        <w:rPr>
          <w:rFonts w:ascii="Century Gothic" w:hAnsi="Century Gothic"/>
          <w:spacing w:val="13"/>
          <w:sz w:val="18"/>
          <w:szCs w:val="18"/>
          <w:lang w:val="es-CO"/>
        </w:rPr>
        <w:t xml:space="preserve"> </w:t>
      </w:r>
      <w:r w:rsidRPr="00F66520">
        <w:rPr>
          <w:rFonts w:ascii="Century Gothic" w:hAnsi="Century Gothic"/>
          <w:w w:val="110"/>
          <w:sz w:val="18"/>
          <w:szCs w:val="18"/>
          <w:lang w:val="es-CO"/>
        </w:rPr>
        <w:t>de</w:t>
      </w:r>
      <w:r w:rsidRPr="00F66520">
        <w:rPr>
          <w:rFonts w:ascii="Century Gothic" w:hAnsi="Century Gothic"/>
          <w:spacing w:val="14"/>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w w:val="89"/>
          <w:sz w:val="18"/>
          <w:szCs w:val="18"/>
          <w:lang w:val="es-CO"/>
        </w:rPr>
        <w:t>rso</w:t>
      </w:r>
      <w:r w:rsidRPr="00F66520">
        <w:rPr>
          <w:rFonts w:ascii="Century Gothic" w:hAnsi="Century Gothic"/>
          <w:spacing w:val="-3"/>
          <w:w w:val="89"/>
          <w:sz w:val="18"/>
          <w:szCs w:val="18"/>
          <w:lang w:val="es-CO"/>
        </w:rPr>
        <w:t>n</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5"/>
          <w:sz w:val="18"/>
          <w:szCs w:val="18"/>
          <w:lang w:val="es-CO"/>
        </w:rPr>
        <w:t xml:space="preserve"> </w:t>
      </w:r>
      <w:r w:rsidRPr="00F66520">
        <w:rPr>
          <w:rFonts w:ascii="Century Gothic" w:hAnsi="Century Gothic"/>
          <w:w w:val="59"/>
          <w:sz w:val="18"/>
          <w:szCs w:val="18"/>
          <w:lang w:val="es-CO"/>
        </w:rPr>
        <w:t>j</w:t>
      </w:r>
      <w:r w:rsidRPr="00F66520">
        <w:rPr>
          <w:rFonts w:ascii="Century Gothic" w:hAnsi="Century Gothic"/>
          <w:w w:val="96"/>
          <w:sz w:val="18"/>
          <w:szCs w:val="18"/>
          <w:lang w:val="es-CO"/>
        </w:rPr>
        <w:t>u</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í</w:t>
      </w:r>
      <w:r w:rsidRPr="00F66520">
        <w:rPr>
          <w:rFonts w:ascii="Century Gothic" w:hAnsi="Century Gothic"/>
          <w:spacing w:val="-3"/>
          <w:w w:val="110"/>
          <w:sz w:val="18"/>
          <w:szCs w:val="18"/>
          <w:lang w:val="es-CO"/>
        </w:rPr>
        <w:t>d</w:t>
      </w:r>
      <w:r w:rsidRPr="00F66520">
        <w:rPr>
          <w:rFonts w:ascii="Century Gothic" w:hAnsi="Century Gothic"/>
          <w:spacing w:val="3"/>
          <w:w w:val="73"/>
          <w:sz w:val="18"/>
          <w:szCs w:val="18"/>
          <w:lang w:val="es-CO"/>
        </w:rPr>
        <w:t>i</w:t>
      </w:r>
      <w:r w:rsidRPr="00F66520">
        <w:rPr>
          <w:rFonts w:ascii="Century Gothic" w:hAnsi="Century Gothic"/>
          <w:spacing w:val="-1"/>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3"/>
          <w:sz w:val="18"/>
          <w:szCs w:val="18"/>
          <w:lang w:val="es-CO"/>
        </w:rPr>
        <w:t xml:space="preserve"> </w:t>
      </w:r>
      <w:r w:rsidRPr="00F66520">
        <w:rPr>
          <w:rFonts w:ascii="Century Gothic" w:hAnsi="Century Gothic"/>
          <w:spacing w:val="-1"/>
          <w:w w:val="93"/>
          <w:sz w:val="18"/>
          <w:szCs w:val="18"/>
          <w:lang w:val="es-CO"/>
        </w:rPr>
        <w:t>s</w:t>
      </w:r>
      <w:r w:rsidRPr="00F66520">
        <w:rPr>
          <w:rFonts w:ascii="Century Gothic" w:hAnsi="Century Gothic"/>
          <w:w w:val="93"/>
          <w:sz w:val="18"/>
          <w:szCs w:val="18"/>
          <w:lang w:val="es-CO"/>
        </w:rPr>
        <w:t>e</w:t>
      </w:r>
      <w:r w:rsidRPr="00F66520">
        <w:rPr>
          <w:rFonts w:ascii="Century Gothic" w:hAnsi="Century Gothic"/>
          <w:spacing w:val="14"/>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w w:val="102"/>
          <w:sz w:val="18"/>
          <w:szCs w:val="18"/>
          <w:lang w:val="es-CO"/>
        </w:rPr>
        <w:t>on</w:t>
      </w:r>
      <w:r w:rsidRPr="00F66520">
        <w:rPr>
          <w:rFonts w:ascii="Century Gothic" w:hAnsi="Century Gothic"/>
          <w:spacing w:val="-3"/>
          <w:w w:val="74"/>
          <w:sz w:val="18"/>
          <w:szCs w:val="18"/>
          <w:lang w:val="es-CO"/>
        </w:rPr>
        <w:t>s</w:t>
      </w:r>
      <w:r w:rsidRPr="00F66520">
        <w:rPr>
          <w:rFonts w:ascii="Century Gothic" w:hAnsi="Century Gothic"/>
          <w:spacing w:val="1"/>
          <w:w w:val="73"/>
          <w:sz w:val="18"/>
          <w:szCs w:val="18"/>
          <w:lang w:val="es-CO"/>
        </w:rPr>
        <w:t>i</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w w:val="96"/>
          <w:sz w:val="18"/>
          <w:szCs w:val="18"/>
          <w:lang w:val="es-CO"/>
        </w:rPr>
        <w:t>ra</w:t>
      </w:r>
      <w:r w:rsidRPr="00F66520">
        <w:rPr>
          <w:rFonts w:ascii="Century Gothic" w:hAnsi="Century Gothic"/>
          <w:spacing w:val="13"/>
          <w:sz w:val="18"/>
          <w:szCs w:val="18"/>
          <w:lang w:val="es-CO"/>
        </w:rPr>
        <w:t xml:space="preserve"> </w:t>
      </w:r>
      <w:r w:rsidRPr="00F66520">
        <w:rPr>
          <w:rFonts w:ascii="Century Gothic" w:hAnsi="Century Gothic"/>
          <w:spacing w:val="-2"/>
          <w:w w:val="110"/>
          <w:sz w:val="18"/>
          <w:szCs w:val="18"/>
          <w:lang w:val="es-CO"/>
        </w:rPr>
        <w:t>q</w:t>
      </w:r>
      <w:r w:rsidRPr="00F66520">
        <w:rPr>
          <w:rFonts w:ascii="Century Gothic" w:hAnsi="Century Gothic"/>
          <w:w w:val="96"/>
          <w:sz w:val="18"/>
          <w:szCs w:val="18"/>
          <w:lang w:val="es-CO"/>
        </w:rPr>
        <w:t>u</w:t>
      </w:r>
      <w:r w:rsidRPr="00F66520">
        <w:rPr>
          <w:rFonts w:ascii="Century Gothic" w:hAnsi="Century Gothic"/>
          <w:w w:val="109"/>
          <w:sz w:val="18"/>
          <w:szCs w:val="18"/>
          <w:lang w:val="es-CO"/>
        </w:rPr>
        <w:t>e</w:t>
      </w:r>
      <w:r w:rsidRPr="00F66520">
        <w:rPr>
          <w:rFonts w:ascii="Century Gothic" w:hAnsi="Century Gothic"/>
          <w:spacing w:val="14"/>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16"/>
          <w:sz w:val="18"/>
          <w:szCs w:val="18"/>
          <w:lang w:val="es-CO"/>
        </w:rPr>
        <w:t xml:space="preserve"> </w:t>
      </w:r>
      <w:r w:rsidRPr="00F66520">
        <w:rPr>
          <w:rFonts w:ascii="Century Gothic" w:hAnsi="Century Gothic"/>
          <w:spacing w:val="-3"/>
          <w:w w:val="74"/>
          <w:sz w:val="18"/>
          <w:szCs w:val="18"/>
          <w:lang w:val="es-CO"/>
        </w:rPr>
        <w:t>s</w:t>
      </w:r>
      <w:r w:rsidRPr="00F66520">
        <w:rPr>
          <w:rFonts w:ascii="Century Gothic" w:hAnsi="Century Gothic"/>
          <w:w w:val="109"/>
          <w:sz w:val="18"/>
          <w:szCs w:val="18"/>
          <w:lang w:val="es-CO"/>
        </w:rPr>
        <w:t>e</w:t>
      </w:r>
      <w:r w:rsidRPr="00F66520">
        <w:rPr>
          <w:rFonts w:ascii="Century Gothic" w:hAnsi="Century Gothic"/>
          <w:spacing w:val="-3"/>
          <w:w w:val="70"/>
          <w:sz w:val="18"/>
          <w:szCs w:val="18"/>
          <w:lang w:val="es-CO"/>
        </w:rPr>
        <w:t>r</w:t>
      </w:r>
      <w:r w:rsidRPr="00F66520">
        <w:rPr>
          <w:rFonts w:ascii="Century Gothic" w:hAnsi="Century Gothic"/>
          <w:spacing w:val="-3"/>
          <w:w w:val="94"/>
          <w:sz w:val="18"/>
          <w:szCs w:val="18"/>
          <w:lang w:val="es-CO"/>
        </w:rPr>
        <w:t>v</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8"/>
          <w:sz w:val="18"/>
          <w:szCs w:val="18"/>
          <w:lang w:val="es-CO"/>
        </w:rPr>
        <w:t>o</w:t>
      </w:r>
      <w:r w:rsidRPr="00F66520">
        <w:rPr>
          <w:rFonts w:ascii="Century Gothic" w:hAnsi="Century Gothic"/>
          <w:spacing w:val="15"/>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4"/>
          <w:sz w:val="18"/>
          <w:szCs w:val="18"/>
          <w:lang w:val="es-CO"/>
        </w:rPr>
        <w:t>s</w:t>
      </w:r>
      <w:r w:rsidRPr="00F66520">
        <w:rPr>
          <w:rFonts w:ascii="Century Gothic" w:hAnsi="Century Gothic"/>
          <w:spacing w:val="15"/>
          <w:sz w:val="18"/>
          <w:szCs w:val="18"/>
          <w:lang w:val="es-CO"/>
        </w:rPr>
        <w:t xml:space="preserve"> </w:t>
      </w:r>
      <w:r w:rsidRPr="00F66520">
        <w:rPr>
          <w:rFonts w:ascii="Century Gothic" w:hAnsi="Century Gothic"/>
          <w:spacing w:val="-3"/>
          <w:w w:val="96"/>
          <w:sz w:val="18"/>
          <w:szCs w:val="18"/>
          <w:lang w:val="es-CO"/>
        </w:rPr>
        <w:t>n</w:t>
      </w:r>
      <w:r w:rsidRPr="00F66520">
        <w:rPr>
          <w:rFonts w:ascii="Century Gothic" w:hAnsi="Century Gothic"/>
          <w:w w:val="114"/>
          <w:sz w:val="18"/>
          <w:szCs w:val="18"/>
          <w:lang w:val="es-CO"/>
        </w:rPr>
        <w:t>a</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on</w:t>
      </w:r>
      <w:r w:rsidRPr="00F66520">
        <w:rPr>
          <w:rFonts w:ascii="Century Gothic" w:hAnsi="Century Gothic"/>
          <w:spacing w:val="-2"/>
          <w:w w:val="114"/>
          <w:sz w:val="18"/>
          <w:szCs w:val="18"/>
          <w:lang w:val="es-CO"/>
        </w:rPr>
        <w:t>a</w:t>
      </w:r>
      <w:r w:rsidRPr="00F66520">
        <w:rPr>
          <w:rFonts w:ascii="Century Gothic" w:hAnsi="Century Gothic"/>
          <w:w w:val="73"/>
          <w:sz w:val="18"/>
          <w:szCs w:val="18"/>
          <w:lang w:val="es-CO"/>
        </w:rPr>
        <w:t>l</w:t>
      </w:r>
      <w:r w:rsidRPr="00F66520">
        <w:rPr>
          <w:rFonts w:ascii="Century Gothic" w:hAnsi="Century Gothic"/>
          <w:spacing w:val="16"/>
          <w:sz w:val="18"/>
          <w:szCs w:val="18"/>
          <w:lang w:val="es-CO"/>
        </w:rPr>
        <w:t xml:space="preserve"> </w:t>
      </w:r>
      <w:r w:rsidRPr="00F66520">
        <w:rPr>
          <w:rFonts w:ascii="Century Gothic" w:hAnsi="Century Gothic"/>
          <w:spacing w:val="-3"/>
          <w:w w:val="74"/>
          <w:sz w:val="18"/>
          <w:szCs w:val="18"/>
          <w:lang w:val="es-CO"/>
        </w:rPr>
        <w:t>s</w:t>
      </w:r>
      <w:r w:rsidRPr="00F66520">
        <w:rPr>
          <w:rFonts w:ascii="Century Gothic" w:hAnsi="Century Gothic"/>
          <w:w w:val="73"/>
          <w:sz w:val="18"/>
          <w:szCs w:val="18"/>
          <w:lang w:val="es-CO"/>
        </w:rPr>
        <w:t>i</w:t>
      </w:r>
      <w:r w:rsidRPr="00F66520">
        <w:rPr>
          <w:rFonts w:ascii="Century Gothic" w:hAnsi="Century Gothic"/>
          <w:spacing w:val="14"/>
          <w:sz w:val="18"/>
          <w:szCs w:val="18"/>
          <w:lang w:val="es-CO"/>
        </w:rPr>
        <w:t xml:space="preserve"> </w:t>
      </w:r>
      <w:r w:rsidRPr="00F66520">
        <w:rPr>
          <w:rFonts w:ascii="Century Gothic" w:hAnsi="Century Gothic"/>
          <w:w w:val="109"/>
          <w:sz w:val="18"/>
          <w:szCs w:val="18"/>
          <w:lang w:val="es-CO"/>
        </w:rPr>
        <w:t>e</w:t>
      </w:r>
      <w:r w:rsidRPr="00F66520">
        <w:rPr>
          <w:rFonts w:ascii="Century Gothic" w:hAnsi="Century Gothic"/>
          <w:w w:val="74"/>
          <w:sz w:val="18"/>
          <w:szCs w:val="18"/>
          <w:lang w:val="es-CO"/>
        </w:rPr>
        <w:t>s</w:t>
      </w:r>
      <w:r w:rsidRPr="00F66520">
        <w:rPr>
          <w:rFonts w:ascii="Century Gothic" w:hAnsi="Century Gothic"/>
          <w:spacing w:val="13"/>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93"/>
          <w:sz w:val="18"/>
          <w:szCs w:val="18"/>
          <w:lang w:val="es-CO"/>
        </w:rPr>
        <w:t>r</w:t>
      </w:r>
      <w:r w:rsidRPr="00F66520">
        <w:rPr>
          <w:rFonts w:ascii="Century Gothic" w:hAnsi="Century Gothic"/>
          <w:spacing w:val="-2"/>
          <w:w w:val="93"/>
          <w:sz w:val="18"/>
          <w:szCs w:val="18"/>
          <w:lang w:val="es-CO"/>
        </w:rPr>
        <w:t>e</w:t>
      </w:r>
      <w:r w:rsidRPr="00F66520">
        <w:rPr>
          <w:rFonts w:ascii="Century Gothic" w:hAnsi="Century Gothic"/>
          <w:spacing w:val="-1"/>
          <w:w w:val="79"/>
          <w:sz w:val="18"/>
          <w:szCs w:val="18"/>
          <w:lang w:val="es-CO"/>
        </w:rPr>
        <w:t>s</w:t>
      </w:r>
      <w:r w:rsidRPr="00F66520">
        <w:rPr>
          <w:rFonts w:ascii="Century Gothic" w:hAnsi="Century Gothic"/>
          <w:spacing w:val="-2"/>
          <w:w w:val="79"/>
          <w:sz w:val="18"/>
          <w:szCs w:val="18"/>
          <w:lang w:val="es-CO"/>
        </w:rPr>
        <w:t>t</w:t>
      </w:r>
      <w:r w:rsidRPr="00F66520">
        <w:rPr>
          <w:rFonts w:ascii="Century Gothic" w:hAnsi="Century Gothic"/>
          <w:w w:val="114"/>
          <w:sz w:val="18"/>
          <w:szCs w:val="18"/>
          <w:lang w:val="es-CO"/>
        </w:rPr>
        <w:t>a</w:t>
      </w:r>
      <w:r w:rsidRPr="00F66520">
        <w:rPr>
          <w:rFonts w:ascii="Century Gothic" w:hAnsi="Century Gothic"/>
          <w:spacing w:val="-3"/>
          <w:w w:val="110"/>
          <w:sz w:val="18"/>
          <w:szCs w:val="18"/>
          <w:lang w:val="es-CO"/>
        </w:rPr>
        <w:t>d</w:t>
      </w:r>
      <w:r w:rsidRPr="00F66520">
        <w:rPr>
          <w:rFonts w:ascii="Century Gothic" w:hAnsi="Century Gothic"/>
          <w:w w:val="108"/>
          <w:sz w:val="18"/>
          <w:szCs w:val="18"/>
          <w:lang w:val="es-CO"/>
        </w:rPr>
        <w:t>o</w:t>
      </w:r>
      <w:r w:rsidRPr="00F66520">
        <w:rPr>
          <w:rFonts w:ascii="Century Gothic" w:hAnsi="Century Gothic"/>
          <w:spacing w:val="15"/>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92"/>
          <w:sz w:val="18"/>
          <w:szCs w:val="18"/>
          <w:lang w:val="es-CO"/>
        </w:rPr>
        <w:t>or</w:t>
      </w:r>
      <w:r w:rsidRPr="00F66520">
        <w:rPr>
          <w:rFonts w:ascii="Century Gothic" w:hAnsi="Century Gothic"/>
          <w:spacing w:val="13"/>
          <w:sz w:val="18"/>
          <w:szCs w:val="18"/>
          <w:lang w:val="es-CO"/>
        </w:rPr>
        <w:t xml:space="preserve"> </w:t>
      </w:r>
      <w:r w:rsidRPr="00F66520">
        <w:rPr>
          <w:rFonts w:ascii="Century Gothic" w:hAnsi="Century Gothic"/>
          <w:w w:val="96"/>
          <w:sz w:val="18"/>
          <w:szCs w:val="18"/>
          <w:lang w:val="es-CO"/>
        </w:rPr>
        <w:t>u</w:t>
      </w:r>
      <w:r w:rsidRPr="00F66520">
        <w:rPr>
          <w:rFonts w:ascii="Century Gothic" w:hAnsi="Century Gothic"/>
          <w:spacing w:val="-3"/>
          <w:w w:val="96"/>
          <w:sz w:val="18"/>
          <w:szCs w:val="18"/>
          <w:lang w:val="es-CO"/>
        </w:rPr>
        <w:t>n</w:t>
      </w:r>
      <w:r w:rsidRPr="00F66520">
        <w:rPr>
          <w:rFonts w:ascii="Century Gothic" w:hAnsi="Century Gothic"/>
          <w:w w:val="114"/>
          <w:sz w:val="18"/>
          <w:szCs w:val="18"/>
          <w:lang w:val="es-CO"/>
        </w:rPr>
        <w:t>a</w:t>
      </w:r>
      <w:r w:rsidRPr="00F66520">
        <w:rPr>
          <w:rFonts w:ascii="Century Gothic" w:hAnsi="Century Gothic"/>
          <w:spacing w:val="13"/>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w w:val="73"/>
          <w:sz w:val="18"/>
          <w:szCs w:val="18"/>
          <w:lang w:val="es-CO"/>
        </w:rPr>
        <w:t>r</w:t>
      </w:r>
      <w:r w:rsidRPr="00F66520">
        <w:rPr>
          <w:rFonts w:ascii="Century Gothic" w:hAnsi="Century Gothic"/>
          <w:spacing w:val="-3"/>
          <w:w w:val="73"/>
          <w:sz w:val="18"/>
          <w:szCs w:val="18"/>
          <w:lang w:val="es-CO"/>
        </w:rPr>
        <w:t>s</w:t>
      </w:r>
      <w:r w:rsidRPr="00F66520">
        <w:rPr>
          <w:rFonts w:ascii="Century Gothic" w:hAnsi="Century Gothic"/>
          <w:w w:val="102"/>
          <w:sz w:val="18"/>
          <w:szCs w:val="18"/>
          <w:lang w:val="es-CO"/>
        </w:rPr>
        <w:t>o</w:t>
      </w:r>
      <w:r w:rsidRPr="00F66520">
        <w:rPr>
          <w:rFonts w:ascii="Century Gothic" w:hAnsi="Century Gothic"/>
          <w:spacing w:val="-2"/>
          <w:w w:val="102"/>
          <w:sz w:val="18"/>
          <w:szCs w:val="18"/>
          <w:lang w:val="es-CO"/>
        </w:rPr>
        <w:t>n</w:t>
      </w:r>
      <w:r w:rsidRPr="00F66520">
        <w:rPr>
          <w:rFonts w:ascii="Century Gothic" w:hAnsi="Century Gothic"/>
          <w:w w:val="114"/>
          <w:sz w:val="18"/>
          <w:szCs w:val="18"/>
          <w:lang w:val="es-CO"/>
        </w:rPr>
        <w:t xml:space="preserve">a </w:t>
      </w:r>
      <w:r w:rsidRPr="00F66520">
        <w:rPr>
          <w:rFonts w:ascii="Century Gothic" w:hAnsi="Century Gothic"/>
          <w:spacing w:val="-1"/>
          <w:sz w:val="18"/>
          <w:szCs w:val="18"/>
          <w:lang w:val="es-CO"/>
        </w:rPr>
        <w:t>constituida</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en</w:t>
      </w:r>
      <w:r w:rsidRPr="00F66520">
        <w:rPr>
          <w:rFonts w:ascii="Century Gothic" w:hAnsi="Century Gothic"/>
          <w:spacing w:val="-11"/>
          <w:sz w:val="18"/>
          <w:szCs w:val="18"/>
          <w:lang w:val="es-CO"/>
        </w:rPr>
        <w:t xml:space="preserve"> </w:t>
      </w:r>
      <w:r w:rsidRPr="00F66520">
        <w:rPr>
          <w:rFonts w:ascii="Century Gothic" w:hAnsi="Century Gothic"/>
          <w:spacing w:val="-1"/>
          <w:sz w:val="18"/>
          <w:szCs w:val="18"/>
          <w:lang w:val="es-CO"/>
        </w:rPr>
        <w:t>Colombia,</w:t>
      </w:r>
      <w:r w:rsidRPr="00F66520">
        <w:rPr>
          <w:rFonts w:ascii="Century Gothic" w:hAnsi="Century Gothic"/>
          <w:spacing w:val="-15"/>
          <w:sz w:val="18"/>
          <w:szCs w:val="18"/>
          <w:lang w:val="es-CO"/>
        </w:rPr>
        <w:t xml:space="preserve"> </w:t>
      </w:r>
      <w:r w:rsidRPr="00F66520">
        <w:rPr>
          <w:rFonts w:ascii="Century Gothic" w:hAnsi="Century Gothic"/>
          <w:spacing w:val="-1"/>
          <w:sz w:val="18"/>
          <w:szCs w:val="18"/>
          <w:lang w:val="es-CO"/>
        </w:rPr>
        <w:t>lo</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cual</w:t>
      </w:r>
      <w:r w:rsidRPr="00F66520">
        <w:rPr>
          <w:rFonts w:ascii="Century Gothic" w:hAnsi="Century Gothic"/>
          <w:spacing w:val="-10"/>
          <w:sz w:val="18"/>
          <w:szCs w:val="18"/>
          <w:lang w:val="es-CO"/>
        </w:rPr>
        <w:t xml:space="preserve"> </w:t>
      </w:r>
      <w:r w:rsidRPr="00F66520">
        <w:rPr>
          <w:rFonts w:ascii="Century Gothic" w:hAnsi="Century Gothic"/>
          <w:spacing w:val="-1"/>
          <w:sz w:val="18"/>
          <w:szCs w:val="18"/>
          <w:lang w:val="es-CO"/>
        </w:rPr>
        <w:t>se</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verificará</w:t>
      </w:r>
      <w:r w:rsidRPr="00F66520">
        <w:rPr>
          <w:rFonts w:ascii="Century Gothic" w:hAnsi="Century Gothic"/>
          <w:spacing w:val="-11"/>
          <w:sz w:val="18"/>
          <w:szCs w:val="18"/>
          <w:lang w:val="es-CO"/>
        </w:rPr>
        <w:t xml:space="preserve"> </w:t>
      </w:r>
      <w:r w:rsidRPr="00F66520">
        <w:rPr>
          <w:rFonts w:ascii="Century Gothic" w:hAnsi="Century Gothic"/>
          <w:spacing w:val="-1"/>
          <w:sz w:val="18"/>
          <w:szCs w:val="18"/>
          <w:lang w:val="es-CO"/>
        </w:rPr>
        <w:t>con</w:t>
      </w:r>
      <w:r w:rsidRPr="00F66520">
        <w:rPr>
          <w:rFonts w:ascii="Century Gothic" w:hAnsi="Century Gothic"/>
          <w:spacing w:val="-12"/>
          <w:sz w:val="18"/>
          <w:szCs w:val="18"/>
          <w:lang w:val="es-CO"/>
        </w:rPr>
        <w:t xml:space="preserve"> </w:t>
      </w:r>
      <w:r w:rsidRPr="00F66520">
        <w:rPr>
          <w:rFonts w:ascii="Century Gothic" w:hAnsi="Century Gothic"/>
          <w:spacing w:val="-1"/>
          <w:sz w:val="18"/>
          <w:szCs w:val="18"/>
          <w:lang w:val="es-CO"/>
        </w:rPr>
        <w:t>el</w:t>
      </w:r>
      <w:r w:rsidRPr="00F66520">
        <w:rPr>
          <w:rFonts w:ascii="Century Gothic" w:hAnsi="Century Gothic"/>
          <w:spacing w:val="-10"/>
          <w:sz w:val="18"/>
          <w:szCs w:val="18"/>
          <w:lang w:val="es-CO"/>
        </w:rPr>
        <w:t xml:space="preserve"> </w:t>
      </w:r>
      <w:r w:rsidRPr="00F66520">
        <w:rPr>
          <w:rFonts w:ascii="Century Gothic" w:hAnsi="Century Gothic"/>
          <w:spacing w:val="-1"/>
          <w:sz w:val="18"/>
          <w:szCs w:val="18"/>
          <w:lang w:val="es-CO"/>
        </w:rPr>
        <w:t>certificado</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existencia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y</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representación</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legal.</w:t>
      </w:r>
    </w:p>
    <w:p w14:paraId="65CD26DF" w14:textId="77777777" w:rsidR="004E0E74" w:rsidRPr="00F66520" w:rsidRDefault="004E0E74" w:rsidP="00363174">
      <w:pPr>
        <w:pStyle w:val="Prrafodelista"/>
        <w:widowControl w:val="0"/>
        <w:numPr>
          <w:ilvl w:val="0"/>
          <w:numId w:val="42"/>
        </w:numPr>
        <w:tabs>
          <w:tab w:val="left" w:pos="1660"/>
        </w:tabs>
        <w:autoSpaceDE w:val="0"/>
        <w:autoSpaceDN w:val="0"/>
        <w:spacing w:before="96" w:after="0" w:line="242" w:lineRule="auto"/>
        <w:ind w:left="0" w:right="110"/>
        <w:contextualSpacing w:val="0"/>
        <w:rPr>
          <w:rFonts w:ascii="Century Gothic" w:hAnsi="Century Gothic"/>
          <w:sz w:val="18"/>
          <w:szCs w:val="18"/>
        </w:rPr>
      </w:pPr>
      <w:r w:rsidRPr="00F66520">
        <w:rPr>
          <w:rFonts w:ascii="Century Gothic" w:hAnsi="Century Gothic"/>
          <w:w w:val="95"/>
          <w:sz w:val="18"/>
          <w:szCs w:val="18"/>
        </w:rPr>
        <w:t>Preferir la propuesta de la mujer cabeza de familia, mujeres víctimas de la violencia intrafamiliar o</w:t>
      </w:r>
      <w:r w:rsidRPr="00F66520">
        <w:rPr>
          <w:rFonts w:ascii="Century Gothic" w:hAnsi="Century Gothic"/>
          <w:spacing w:val="1"/>
          <w:w w:val="95"/>
          <w:sz w:val="18"/>
          <w:szCs w:val="18"/>
        </w:rPr>
        <w:t xml:space="preserve"> </w:t>
      </w:r>
      <w:r w:rsidRPr="00F66520">
        <w:rPr>
          <w:rFonts w:ascii="Century Gothic" w:hAnsi="Century Gothic"/>
          <w:sz w:val="18"/>
          <w:szCs w:val="18"/>
        </w:rPr>
        <w:t>de</w:t>
      </w:r>
      <w:r w:rsidRPr="00F66520">
        <w:rPr>
          <w:rFonts w:ascii="Century Gothic" w:hAnsi="Century Gothic"/>
          <w:spacing w:val="-8"/>
          <w:sz w:val="18"/>
          <w:szCs w:val="18"/>
        </w:rPr>
        <w:t xml:space="preserve"> </w:t>
      </w:r>
      <w:r w:rsidRPr="00F66520">
        <w:rPr>
          <w:rFonts w:ascii="Century Gothic" w:hAnsi="Century Gothic"/>
          <w:sz w:val="18"/>
          <w:szCs w:val="18"/>
        </w:rPr>
        <w:t>la</w:t>
      </w:r>
      <w:r w:rsidRPr="00F66520">
        <w:rPr>
          <w:rFonts w:ascii="Century Gothic" w:hAnsi="Century Gothic"/>
          <w:spacing w:val="-9"/>
          <w:sz w:val="18"/>
          <w:szCs w:val="18"/>
        </w:rPr>
        <w:t xml:space="preserve"> </w:t>
      </w:r>
      <w:r w:rsidRPr="00F66520">
        <w:rPr>
          <w:rFonts w:ascii="Century Gothic" w:hAnsi="Century Gothic"/>
          <w:sz w:val="18"/>
          <w:szCs w:val="18"/>
        </w:rPr>
        <w:t>persona</w:t>
      </w:r>
      <w:r w:rsidRPr="00F66520">
        <w:rPr>
          <w:rFonts w:ascii="Century Gothic" w:hAnsi="Century Gothic"/>
          <w:spacing w:val="-9"/>
          <w:sz w:val="18"/>
          <w:szCs w:val="18"/>
        </w:rPr>
        <w:t xml:space="preserve"> </w:t>
      </w:r>
      <w:r w:rsidRPr="00F66520">
        <w:rPr>
          <w:rFonts w:ascii="Century Gothic" w:hAnsi="Century Gothic"/>
          <w:sz w:val="18"/>
          <w:szCs w:val="18"/>
        </w:rPr>
        <w:t>jurídica</w:t>
      </w:r>
      <w:r w:rsidRPr="00F66520">
        <w:rPr>
          <w:rFonts w:ascii="Century Gothic" w:hAnsi="Century Gothic"/>
          <w:spacing w:val="-7"/>
          <w:sz w:val="18"/>
          <w:szCs w:val="18"/>
        </w:rPr>
        <w:t xml:space="preserve"> </w:t>
      </w:r>
      <w:r w:rsidRPr="00F66520">
        <w:rPr>
          <w:rFonts w:ascii="Century Gothic" w:hAnsi="Century Gothic"/>
          <w:sz w:val="18"/>
          <w:szCs w:val="18"/>
        </w:rPr>
        <w:t>en</w:t>
      </w:r>
      <w:r w:rsidRPr="00F66520">
        <w:rPr>
          <w:rFonts w:ascii="Century Gothic" w:hAnsi="Century Gothic"/>
          <w:spacing w:val="-10"/>
          <w:sz w:val="18"/>
          <w:szCs w:val="18"/>
        </w:rPr>
        <w:t xml:space="preserve"> </w:t>
      </w:r>
      <w:r w:rsidRPr="00F66520">
        <w:rPr>
          <w:rFonts w:ascii="Century Gothic" w:hAnsi="Century Gothic"/>
          <w:sz w:val="18"/>
          <w:szCs w:val="18"/>
        </w:rPr>
        <w:t>la</w:t>
      </w:r>
      <w:r w:rsidRPr="00F66520">
        <w:rPr>
          <w:rFonts w:ascii="Century Gothic" w:hAnsi="Century Gothic"/>
          <w:spacing w:val="-11"/>
          <w:sz w:val="18"/>
          <w:szCs w:val="18"/>
        </w:rPr>
        <w:t xml:space="preserve"> </w:t>
      </w:r>
      <w:r w:rsidRPr="00F66520">
        <w:rPr>
          <w:rFonts w:ascii="Century Gothic" w:hAnsi="Century Gothic"/>
          <w:sz w:val="18"/>
          <w:szCs w:val="18"/>
        </w:rPr>
        <w:t>cual</w:t>
      </w:r>
      <w:r w:rsidRPr="00F66520">
        <w:rPr>
          <w:rFonts w:ascii="Century Gothic" w:hAnsi="Century Gothic"/>
          <w:spacing w:val="-8"/>
          <w:sz w:val="18"/>
          <w:szCs w:val="18"/>
        </w:rPr>
        <w:t xml:space="preserve"> </w:t>
      </w:r>
      <w:r w:rsidRPr="00F66520">
        <w:rPr>
          <w:rFonts w:ascii="Century Gothic" w:hAnsi="Century Gothic"/>
          <w:sz w:val="18"/>
          <w:szCs w:val="18"/>
        </w:rPr>
        <w:t>participe</w:t>
      </w:r>
      <w:r w:rsidRPr="00F66520">
        <w:rPr>
          <w:rFonts w:ascii="Century Gothic" w:hAnsi="Century Gothic"/>
          <w:spacing w:val="-8"/>
          <w:sz w:val="18"/>
          <w:szCs w:val="18"/>
        </w:rPr>
        <w:t xml:space="preserve"> </w:t>
      </w:r>
      <w:r w:rsidRPr="00F66520">
        <w:rPr>
          <w:rFonts w:ascii="Century Gothic" w:hAnsi="Century Gothic"/>
          <w:sz w:val="18"/>
          <w:szCs w:val="18"/>
        </w:rPr>
        <w:t>o</w:t>
      </w:r>
      <w:r w:rsidRPr="00F66520">
        <w:rPr>
          <w:rFonts w:ascii="Century Gothic" w:hAnsi="Century Gothic"/>
          <w:spacing w:val="-8"/>
          <w:sz w:val="18"/>
          <w:szCs w:val="18"/>
        </w:rPr>
        <w:t xml:space="preserve"> </w:t>
      </w:r>
      <w:r w:rsidRPr="00F66520">
        <w:rPr>
          <w:rFonts w:ascii="Century Gothic" w:hAnsi="Century Gothic"/>
          <w:sz w:val="18"/>
          <w:szCs w:val="18"/>
        </w:rPr>
        <w:t>participen</w:t>
      </w:r>
      <w:r w:rsidRPr="00F66520">
        <w:rPr>
          <w:rFonts w:ascii="Century Gothic" w:hAnsi="Century Gothic"/>
          <w:spacing w:val="-10"/>
          <w:sz w:val="18"/>
          <w:szCs w:val="18"/>
        </w:rPr>
        <w:t xml:space="preserve"> </w:t>
      </w:r>
      <w:r w:rsidRPr="00F66520">
        <w:rPr>
          <w:rFonts w:ascii="Century Gothic" w:hAnsi="Century Gothic"/>
          <w:sz w:val="18"/>
          <w:szCs w:val="18"/>
        </w:rPr>
        <w:t>mayoritariamente;</w:t>
      </w:r>
      <w:r w:rsidRPr="00F66520">
        <w:rPr>
          <w:rFonts w:ascii="Century Gothic" w:hAnsi="Century Gothic"/>
          <w:spacing w:val="-10"/>
          <w:sz w:val="18"/>
          <w:szCs w:val="18"/>
        </w:rPr>
        <w:t xml:space="preserve"> </w:t>
      </w:r>
      <w:r w:rsidRPr="00F66520">
        <w:rPr>
          <w:rFonts w:ascii="Century Gothic" w:hAnsi="Century Gothic"/>
          <w:sz w:val="18"/>
          <w:szCs w:val="18"/>
        </w:rPr>
        <w:t>o,</w:t>
      </w:r>
      <w:r w:rsidRPr="00F66520">
        <w:rPr>
          <w:rFonts w:ascii="Century Gothic" w:hAnsi="Century Gothic"/>
          <w:spacing w:val="-10"/>
          <w:sz w:val="18"/>
          <w:szCs w:val="18"/>
        </w:rPr>
        <w:t xml:space="preserve"> </w:t>
      </w:r>
      <w:r w:rsidRPr="00F66520">
        <w:rPr>
          <w:rFonts w:ascii="Century Gothic" w:hAnsi="Century Gothic"/>
          <w:sz w:val="18"/>
          <w:szCs w:val="18"/>
        </w:rPr>
        <w:t>la</w:t>
      </w:r>
      <w:r w:rsidRPr="00F66520">
        <w:rPr>
          <w:rFonts w:ascii="Century Gothic" w:hAnsi="Century Gothic"/>
          <w:spacing w:val="-9"/>
          <w:sz w:val="18"/>
          <w:szCs w:val="18"/>
        </w:rPr>
        <w:t xml:space="preserve"> </w:t>
      </w:r>
      <w:r w:rsidRPr="00F66520">
        <w:rPr>
          <w:rFonts w:ascii="Century Gothic" w:hAnsi="Century Gothic"/>
          <w:sz w:val="18"/>
          <w:szCs w:val="18"/>
        </w:rPr>
        <w:t>de</w:t>
      </w:r>
      <w:r w:rsidRPr="00F66520">
        <w:rPr>
          <w:rFonts w:ascii="Century Gothic" w:hAnsi="Century Gothic"/>
          <w:spacing w:val="-8"/>
          <w:sz w:val="18"/>
          <w:szCs w:val="18"/>
        </w:rPr>
        <w:t xml:space="preserve"> </w:t>
      </w:r>
      <w:r w:rsidRPr="00F66520">
        <w:rPr>
          <w:rFonts w:ascii="Century Gothic" w:hAnsi="Century Gothic"/>
          <w:sz w:val="18"/>
          <w:szCs w:val="18"/>
        </w:rPr>
        <w:t>un</w:t>
      </w:r>
      <w:r w:rsidRPr="00F66520">
        <w:rPr>
          <w:rFonts w:ascii="Century Gothic" w:hAnsi="Century Gothic"/>
          <w:spacing w:val="-8"/>
          <w:sz w:val="18"/>
          <w:szCs w:val="18"/>
        </w:rPr>
        <w:t xml:space="preserve"> </w:t>
      </w:r>
      <w:r w:rsidRPr="00F66520">
        <w:rPr>
          <w:rFonts w:ascii="Century Gothic" w:hAnsi="Century Gothic"/>
          <w:sz w:val="18"/>
          <w:szCs w:val="18"/>
        </w:rPr>
        <w:t>proponente</w:t>
      </w:r>
      <w:r w:rsidRPr="00F66520">
        <w:rPr>
          <w:rFonts w:ascii="Century Gothic" w:hAnsi="Century Gothic"/>
          <w:spacing w:val="-61"/>
          <w:sz w:val="18"/>
          <w:szCs w:val="18"/>
        </w:rPr>
        <w:t xml:space="preserve"> </w:t>
      </w:r>
      <w:r w:rsidRPr="00F66520">
        <w:rPr>
          <w:rFonts w:ascii="Century Gothic" w:hAnsi="Century Gothic"/>
          <w:sz w:val="18"/>
          <w:szCs w:val="18"/>
        </w:rPr>
        <w:t>plural</w:t>
      </w:r>
      <w:r w:rsidRPr="00F66520">
        <w:rPr>
          <w:rFonts w:ascii="Century Gothic" w:hAnsi="Century Gothic"/>
          <w:spacing w:val="-5"/>
          <w:sz w:val="18"/>
          <w:szCs w:val="18"/>
        </w:rPr>
        <w:t xml:space="preserve"> </w:t>
      </w:r>
      <w:r w:rsidRPr="00F66520">
        <w:rPr>
          <w:rFonts w:ascii="Century Gothic" w:hAnsi="Century Gothic"/>
          <w:sz w:val="18"/>
          <w:szCs w:val="18"/>
        </w:rPr>
        <w:t>constituido</w:t>
      </w:r>
      <w:r w:rsidRPr="00F66520">
        <w:rPr>
          <w:rFonts w:ascii="Century Gothic" w:hAnsi="Century Gothic"/>
          <w:spacing w:val="-5"/>
          <w:sz w:val="18"/>
          <w:szCs w:val="18"/>
        </w:rPr>
        <w:t xml:space="preserve"> </w:t>
      </w:r>
      <w:r w:rsidRPr="00F66520">
        <w:rPr>
          <w:rFonts w:ascii="Century Gothic" w:hAnsi="Century Gothic"/>
          <w:sz w:val="18"/>
          <w:szCs w:val="18"/>
        </w:rPr>
        <w:t>por</w:t>
      </w:r>
      <w:r w:rsidRPr="00F66520">
        <w:rPr>
          <w:rFonts w:ascii="Century Gothic" w:hAnsi="Century Gothic"/>
          <w:spacing w:val="-4"/>
          <w:sz w:val="18"/>
          <w:szCs w:val="18"/>
        </w:rPr>
        <w:t xml:space="preserve"> </w:t>
      </w:r>
      <w:r w:rsidRPr="00F66520">
        <w:rPr>
          <w:rFonts w:ascii="Century Gothic" w:hAnsi="Century Gothic"/>
          <w:sz w:val="18"/>
          <w:szCs w:val="18"/>
        </w:rPr>
        <w:t>mujeres</w:t>
      </w:r>
      <w:r w:rsidRPr="00F66520">
        <w:rPr>
          <w:rFonts w:ascii="Century Gothic" w:hAnsi="Century Gothic"/>
          <w:spacing w:val="-5"/>
          <w:sz w:val="18"/>
          <w:szCs w:val="18"/>
        </w:rPr>
        <w:t xml:space="preserve"> </w:t>
      </w:r>
      <w:r w:rsidRPr="00F66520">
        <w:rPr>
          <w:rFonts w:ascii="Century Gothic" w:hAnsi="Century Gothic"/>
          <w:sz w:val="18"/>
          <w:szCs w:val="18"/>
        </w:rPr>
        <w:t>cabeza</w:t>
      </w:r>
      <w:r w:rsidRPr="00F66520">
        <w:rPr>
          <w:rFonts w:ascii="Century Gothic" w:hAnsi="Century Gothic"/>
          <w:spacing w:val="-6"/>
          <w:sz w:val="18"/>
          <w:szCs w:val="18"/>
        </w:rPr>
        <w:t xml:space="preserve"> </w:t>
      </w:r>
      <w:r w:rsidRPr="00F66520">
        <w:rPr>
          <w:rFonts w:ascii="Century Gothic" w:hAnsi="Century Gothic"/>
          <w:sz w:val="18"/>
          <w:szCs w:val="18"/>
        </w:rPr>
        <w:t>de</w:t>
      </w:r>
      <w:r w:rsidRPr="00F66520">
        <w:rPr>
          <w:rFonts w:ascii="Century Gothic" w:hAnsi="Century Gothic"/>
          <w:spacing w:val="-4"/>
          <w:sz w:val="18"/>
          <w:szCs w:val="18"/>
        </w:rPr>
        <w:t xml:space="preserve"> </w:t>
      </w:r>
      <w:r w:rsidRPr="00F66520">
        <w:rPr>
          <w:rFonts w:ascii="Century Gothic" w:hAnsi="Century Gothic"/>
          <w:sz w:val="18"/>
          <w:szCs w:val="18"/>
        </w:rPr>
        <w:t>familia,</w:t>
      </w:r>
      <w:r w:rsidRPr="00F66520">
        <w:rPr>
          <w:rFonts w:ascii="Century Gothic" w:hAnsi="Century Gothic"/>
          <w:spacing w:val="-6"/>
          <w:sz w:val="18"/>
          <w:szCs w:val="18"/>
        </w:rPr>
        <w:t xml:space="preserve"> </w:t>
      </w:r>
      <w:r w:rsidRPr="00F66520">
        <w:rPr>
          <w:rFonts w:ascii="Century Gothic" w:hAnsi="Century Gothic"/>
          <w:sz w:val="18"/>
          <w:szCs w:val="18"/>
        </w:rPr>
        <w:t>mujeres</w:t>
      </w:r>
      <w:r w:rsidRPr="00F66520">
        <w:rPr>
          <w:rFonts w:ascii="Century Gothic" w:hAnsi="Century Gothic"/>
          <w:spacing w:val="1"/>
          <w:sz w:val="18"/>
          <w:szCs w:val="18"/>
        </w:rPr>
        <w:t xml:space="preserve"> </w:t>
      </w:r>
      <w:r w:rsidRPr="00F66520">
        <w:rPr>
          <w:rFonts w:ascii="Century Gothic" w:hAnsi="Century Gothic"/>
          <w:sz w:val="18"/>
          <w:szCs w:val="18"/>
        </w:rPr>
        <w:t>víctimas</w:t>
      </w:r>
      <w:r w:rsidRPr="00F66520">
        <w:rPr>
          <w:rFonts w:ascii="Century Gothic" w:hAnsi="Century Gothic"/>
          <w:spacing w:val="-5"/>
          <w:sz w:val="18"/>
          <w:szCs w:val="18"/>
        </w:rPr>
        <w:t xml:space="preserve"> </w:t>
      </w:r>
      <w:r w:rsidRPr="00F66520">
        <w:rPr>
          <w:rFonts w:ascii="Century Gothic" w:hAnsi="Century Gothic"/>
          <w:sz w:val="18"/>
          <w:szCs w:val="18"/>
        </w:rPr>
        <w:t>de</w:t>
      </w:r>
      <w:r w:rsidRPr="00F66520">
        <w:rPr>
          <w:rFonts w:ascii="Century Gothic" w:hAnsi="Century Gothic"/>
          <w:spacing w:val="-4"/>
          <w:sz w:val="18"/>
          <w:szCs w:val="18"/>
        </w:rPr>
        <w:t xml:space="preserve"> </w:t>
      </w:r>
      <w:r w:rsidRPr="00F66520">
        <w:rPr>
          <w:rFonts w:ascii="Century Gothic" w:hAnsi="Century Gothic"/>
          <w:sz w:val="18"/>
          <w:szCs w:val="18"/>
        </w:rPr>
        <w:t>violencia</w:t>
      </w:r>
      <w:r w:rsidRPr="00F66520">
        <w:rPr>
          <w:rFonts w:ascii="Century Gothic" w:hAnsi="Century Gothic"/>
          <w:spacing w:val="-7"/>
          <w:sz w:val="18"/>
          <w:szCs w:val="18"/>
        </w:rPr>
        <w:t xml:space="preserve"> </w:t>
      </w:r>
      <w:r w:rsidRPr="00F66520">
        <w:rPr>
          <w:rFonts w:ascii="Century Gothic" w:hAnsi="Century Gothic"/>
          <w:sz w:val="18"/>
          <w:szCs w:val="18"/>
        </w:rPr>
        <w:t>intrafamiliar</w:t>
      </w:r>
      <w:r w:rsidRPr="00F66520">
        <w:rPr>
          <w:rFonts w:ascii="Century Gothic" w:hAnsi="Century Gothic"/>
          <w:spacing w:val="-4"/>
          <w:sz w:val="18"/>
          <w:szCs w:val="18"/>
        </w:rPr>
        <w:t xml:space="preserve"> </w:t>
      </w:r>
      <w:r w:rsidRPr="00F66520">
        <w:rPr>
          <w:rFonts w:ascii="Century Gothic" w:hAnsi="Century Gothic"/>
          <w:sz w:val="18"/>
          <w:szCs w:val="18"/>
        </w:rPr>
        <w:t>y/o</w:t>
      </w:r>
      <w:r w:rsidRPr="00F66520">
        <w:rPr>
          <w:rFonts w:ascii="Century Gothic" w:hAnsi="Century Gothic"/>
          <w:spacing w:val="-61"/>
          <w:sz w:val="18"/>
          <w:szCs w:val="18"/>
        </w:rPr>
        <w:t xml:space="preserve"> </w:t>
      </w:r>
      <w:r w:rsidRPr="00F66520">
        <w:rPr>
          <w:rFonts w:ascii="Century Gothic" w:hAnsi="Century Gothic"/>
          <w:spacing w:val="-1"/>
          <w:w w:val="99"/>
          <w:sz w:val="18"/>
          <w:szCs w:val="18"/>
        </w:rPr>
        <w:t>pe</w:t>
      </w:r>
      <w:r w:rsidRPr="00F66520">
        <w:rPr>
          <w:rFonts w:ascii="Century Gothic" w:hAnsi="Century Gothic"/>
          <w:spacing w:val="1"/>
          <w:w w:val="99"/>
          <w:sz w:val="18"/>
          <w:szCs w:val="18"/>
        </w:rPr>
        <w:t>r</w:t>
      </w:r>
      <w:r w:rsidRPr="00F66520">
        <w:rPr>
          <w:rFonts w:ascii="Century Gothic" w:hAnsi="Century Gothic"/>
          <w:spacing w:val="-1"/>
          <w:w w:val="92"/>
          <w:sz w:val="18"/>
          <w:szCs w:val="18"/>
        </w:rPr>
        <w:t>so</w:t>
      </w:r>
      <w:r w:rsidRPr="00F66520">
        <w:rPr>
          <w:rFonts w:ascii="Century Gothic" w:hAnsi="Century Gothic"/>
          <w:w w:val="96"/>
          <w:sz w:val="18"/>
          <w:szCs w:val="18"/>
        </w:rPr>
        <w:t>n</w:t>
      </w:r>
      <w:r w:rsidRPr="00F66520">
        <w:rPr>
          <w:rFonts w:ascii="Century Gothic" w:hAnsi="Century Gothic"/>
          <w:spacing w:val="-1"/>
          <w:w w:val="113"/>
          <w:sz w:val="18"/>
          <w:szCs w:val="18"/>
        </w:rPr>
        <w:t>a</w:t>
      </w:r>
      <w:r w:rsidRPr="00F66520">
        <w:rPr>
          <w:rFonts w:ascii="Century Gothic" w:hAnsi="Century Gothic"/>
          <w:w w:val="74"/>
          <w:sz w:val="18"/>
          <w:szCs w:val="18"/>
        </w:rPr>
        <w:t>s</w:t>
      </w:r>
      <w:r w:rsidRPr="00F66520">
        <w:rPr>
          <w:rFonts w:ascii="Century Gothic" w:hAnsi="Century Gothic"/>
          <w:spacing w:val="-13"/>
          <w:sz w:val="18"/>
          <w:szCs w:val="18"/>
        </w:rPr>
        <w:t xml:space="preserve"> </w:t>
      </w:r>
      <w:r w:rsidRPr="00F66520">
        <w:rPr>
          <w:rFonts w:ascii="Century Gothic" w:hAnsi="Century Gothic"/>
          <w:spacing w:val="-1"/>
          <w:w w:val="79"/>
          <w:sz w:val="18"/>
          <w:szCs w:val="18"/>
        </w:rPr>
        <w:t>ju</w:t>
      </w:r>
      <w:r w:rsidRPr="00F66520">
        <w:rPr>
          <w:rFonts w:ascii="Century Gothic" w:hAnsi="Century Gothic"/>
          <w:spacing w:val="1"/>
          <w:w w:val="79"/>
          <w:sz w:val="18"/>
          <w:szCs w:val="18"/>
        </w:rPr>
        <w:t>r</w:t>
      </w:r>
      <w:r w:rsidRPr="00F66520">
        <w:rPr>
          <w:rFonts w:ascii="Century Gothic" w:hAnsi="Century Gothic"/>
          <w:spacing w:val="-1"/>
          <w:w w:val="98"/>
          <w:sz w:val="18"/>
          <w:szCs w:val="18"/>
        </w:rPr>
        <w:t>í</w:t>
      </w:r>
      <w:r w:rsidRPr="00F66520">
        <w:rPr>
          <w:rFonts w:ascii="Century Gothic" w:hAnsi="Century Gothic"/>
          <w:spacing w:val="-4"/>
          <w:w w:val="98"/>
          <w:sz w:val="18"/>
          <w:szCs w:val="18"/>
        </w:rPr>
        <w:t>d</w:t>
      </w:r>
      <w:r w:rsidRPr="00F66520">
        <w:rPr>
          <w:rFonts w:ascii="Century Gothic" w:hAnsi="Century Gothic"/>
          <w:spacing w:val="2"/>
          <w:w w:val="72"/>
          <w:sz w:val="18"/>
          <w:szCs w:val="18"/>
        </w:rPr>
        <w:t>i</w:t>
      </w:r>
      <w:r w:rsidRPr="00F66520">
        <w:rPr>
          <w:rFonts w:ascii="Century Gothic" w:hAnsi="Century Gothic"/>
          <w:w w:val="124"/>
          <w:sz w:val="18"/>
          <w:szCs w:val="18"/>
        </w:rPr>
        <w:t>c</w:t>
      </w:r>
      <w:r w:rsidRPr="00F66520">
        <w:rPr>
          <w:rFonts w:ascii="Century Gothic" w:hAnsi="Century Gothic"/>
          <w:spacing w:val="-1"/>
          <w:w w:val="113"/>
          <w:sz w:val="18"/>
          <w:szCs w:val="18"/>
        </w:rPr>
        <w:t>a</w:t>
      </w:r>
      <w:r w:rsidRPr="00F66520">
        <w:rPr>
          <w:rFonts w:ascii="Century Gothic" w:hAnsi="Century Gothic"/>
          <w:w w:val="74"/>
          <w:sz w:val="18"/>
          <w:szCs w:val="18"/>
        </w:rPr>
        <w:t>s</w:t>
      </w:r>
      <w:r w:rsidRPr="00F66520">
        <w:rPr>
          <w:rFonts w:ascii="Century Gothic" w:hAnsi="Century Gothic"/>
          <w:spacing w:val="-12"/>
          <w:sz w:val="18"/>
          <w:szCs w:val="18"/>
        </w:rPr>
        <w:t xml:space="preserve"> </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16"/>
          <w:sz w:val="18"/>
          <w:szCs w:val="18"/>
        </w:rPr>
        <w:t xml:space="preserve"> </w:t>
      </w:r>
      <w:r w:rsidRPr="00F66520">
        <w:rPr>
          <w:rFonts w:ascii="Century Gothic" w:hAnsi="Century Gothic"/>
          <w:w w:val="72"/>
          <w:sz w:val="18"/>
          <w:szCs w:val="18"/>
        </w:rPr>
        <w:t>l</w:t>
      </w:r>
      <w:r w:rsidRPr="00F66520">
        <w:rPr>
          <w:rFonts w:ascii="Century Gothic" w:hAnsi="Century Gothic"/>
          <w:spacing w:val="-1"/>
          <w:w w:val="113"/>
          <w:sz w:val="18"/>
          <w:szCs w:val="18"/>
        </w:rPr>
        <w:t>a</w:t>
      </w:r>
      <w:r w:rsidRPr="00F66520">
        <w:rPr>
          <w:rFonts w:ascii="Century Gothic" w:hAnsi="Century Gothic"/>
          <w:w w:val="74"/>
          <w:sz w:val="18"/>
          <w:szCs w:val="18"/>
        </w:rPr>
        <w:t>s</w:t>
      </w:r>
      <w:r w:rsidRPr="00F66520">
        <w:rPr>
          <w:rFonts w:ascii="Century Gothic" w:hAnsi="Century Gothic"/>
          <w:spacing w:val="-14"/>
          <w:sz w:val="18"/>
          <w:szCs w:val="18"/>
        </w:rPr>
        <w:t xml:space="preserve"> </w:t>
      </w:r>
      <w:r w:rsidRPr="00F66520">
        <w:rPr>
          <w:rFonts w:ascii="Century Gothic" w:hAnsi="Century Gothic"/>
          <w:spacing w:val="1"/>
          <w:w w:val="124"/>
          <w:sz w:val="18"/>
          <w:szCs w:val="18"/>
        </w:rPr>
        <w:t>c</w:t>
      </w:r>
      <w:r w:rsidRPr="00F66520">
        <w:rPr>
          <w:rFonts w:ascii="Century Gothic" w:hAnsi="Century Gothic"/>
          <w:spacing w:val="-2"/>
          <w:w w:val="96"/>
          <w:sz w:val="18"/>
          <w:szCs w:val="18"/>
        </w:rPr>
        <w:t>u</w:t>
      </w:r>
      <w:r w:rsidRPr="00F66520">
        <w:rPr>
          <w:rFonts w:ascii="Century Gothic" w:hAnsi="Century Gothic"/>
          <w:spacing w:val="-1"/>
          <w:w w:val="113"/>
          <w:sz w:val="18"/>
          <w:szCs w:val="18"/>
        </w:rPr>
        <w:t>a</w:t>
      </w:r>
      <w:r w:rsidRPr="00F66520">
        <w:rPr>
          <w:rFonts w:ascii="Century Gothic" w:hAnsi="Century Gothic"/>
          <w:spacing w:val="-1"/>
          <w:w w:val="97"/>
          <w:sz w:val="18"/>
          <w:szCs w:val="18"/>
        </w:rPr>
        <w:t>l</w:t>
      </w:r>
      <w:r w:rsidRPr="00F66520">
        <w:rPr>
          <w:rFonts w:ascii="Century Gothic" w:hAnsi="Century Gothic"/>
          <w:w w:val="97"/>
          <w:sz w:val="18"/>
          <w:szCs w:val="18"/>
        </w:rPr>
        <w:t>e</w:t>
      </w:r>
      <w:r w:rsidRPr="00F66520">
        <w:rPr>
          <w:rFonts w:ascii="Century Gothic" w:hAnsi="Century Gothic"/>
          <w:w w:val="74"/>
          <w:sz w:val="18"/>
          <w:szCs w:val="18"/>
        </w:rPr>
        <w:t>s</w:t>
      </w:r>
      <w:r w:rsidRPr="00F66520">
        <w:rPr>
          <w:rFonts w:ascii="Century Gothic" w:hAnsi="Century Gothic"/>
          <w:spacing w:val="-14"/>
          <w:sz w:val="18"/>
          <w:szCs w:val="18"/>
        </w:rPr>
        <w:t xml:space="preserve"> </w:t>
      </w:r>
      <w:r w:rsidRPr="00F66520">
        <w:rPr>
          <w:rFonts w:ascii="Century Gothic" w:hAnsi="Century Gothic"/>
          <w:spacing w:val="-1"/>
          <w:w w:val="111"/>
          <w:sz w:val="18"/>
          <w:szCs w:val="18"/>
        </w:rPr>
        <w:t>pa</w:t>
      </w:r>
      <w:r w:rsidRPr="00F66520">
        <w:rPr>
          <w:rFonts w:ascii="Century Gothic" w:hAnsi="Century Gothic"/>
          <w:w w:val="70"/>
          <w:sz w:val="18"/>
          <w:szCs w:val="18"/>
        </w:rPr>
        <w:t>r</w:t>
      </w:r>
      <w:r w:rsidRPr="00F66520">
        <w:rPr>
          <w:rFonts w:ascii="Century Gothic" w:hAnsi="Century Gothic"/>
          <w:spacing w:val="-2"/>
          <w:w w:val="85"/>
          <w:sz w:val="18"/>
          <w:szCs w:val="18"/>
        </w:rPr>
        <w:t>t</w:t>
      </w:r>
      <w:r w:rsidRPr="00F66520">
        <w:rPr>
          <w:rFonts w:ascii="Century Gothic" w:hAnsi="Century Gothic"/>
          <w:spacing w:val="2"/>
          <w:w w:val="72"/>
          <w:sz w:val="18"/>
          <w:szCs w:val="18"/>
        </w:rPr>
        <w:t>i</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spacing w:val="-1"/>
          <w:w w:val="109"/>
          <w:sz w:val="18"/>
          <w:szCs w:val="18"/>
        </w:rPr>
        <w:t>p</w:t>
      </w:r>
      <w:r w:rsidRPr="00F66520">
        <w:rPr>
          <w:rFonts w:ascii="Century Gothic" w:hAnsi="Century Gothic"/>
          <w:w w:val="109"/>
          <w:sz w:val="18"/>
          <w:szCs w:val="18"/>
        </w:rPr>
        <w:t>e</w:t>
      </w:r>
      <w:r w:rsidRPr="00F66520">
        <w:rPr>
          <w:rFonts w:ascii="Century Gothic" w:hAnsi="Century Gothic"/>
          <w:spacing w:val="-16"/>
          <w:sz w:val="18"/>
          <w:szCs w:val="18"/>
        </w:rPr>
        <w:t xml:space="preserve"> </w:t>
      </w:r>
      <w:r w:rsidRPr="00F66520">
        <w:rPr>
          <w:rFonts w:ascii="Century Gothic" w:hAnsi="Century Gothic"/>
          <w:w w:val="107"/>
          <w:sz w:val="18"/>
          <w:szCs w:val="18"/>
        </w:rPr>
        <w:t>o</w:t>
      </w:r>
      <w:r w:rsidRPr="00F66520">
        <w:rPr>
          <w:rFonts w:ascii="Century Gothic" w:hAnsi="Century Gothic"/>
          <w:spacing w:val="-13"/>
          <w:sz w:val="18"/>
          <w:szCs w:val="18"/>
        </w:rPr>
        <w:t xml:space="preserve"> </w:t>
      </w:r>
      <w:r w:rsidRPr="00F66520">
        <w:rPr>
          <w:rFonts w:ascii="Century Gothic" w:hAnsi="Century Gothic"/>
          <w:spacing w:val="-1"/>
          <w:w w:val="111"/>
          <w:sz w:val="18"/>
          <w:szCs w:val="18"/>
        </w:rPr>
        <w:t>pa</w:t>
      </w:r>
      <w:r w:rsidRPr="00F66520">
        <w:rPr>
          <w:rFonts w:ascii="Century Gothic" w:hAnsi="Century Gothic"/>
          <w:w w:val="70"/>
          <w:sz w:val="18"/>
          <w:szCs w:val="18"/>
        </w:rPr>
        <w:t>r</w:t>
      </w:r>
      <w:r w:rsidRPr="00F66520">
        <w:rPr>
          <w:rFonts w:ascii="Century Gothic" w:hAnsi="Century Gothic"/>
          <w:spacing w:val="-2"/>
          <w:w w:val="85"/>
          <w:sz w:val="18"/>
          <w:szCs w:val="18"/>
        </w:rPr>
        <w:t>t</w:t>
      </w:r>
      <w:r w:rsidRPr="00F66520">
        <w:rPr>
          <w:rFonts w:ascii="Century Gothic" w:hAnsi="Century Gothic"/>
          <w:spacing w:val="-1"/>
          <w:w w:val="106"/>
          <w:sz w:val="18"/>
          <w:szCs w:val="18"/>
        </w:rPr>
        <w:t>i</w:t>
      </w:r>
      <w:r w:rsidRPr="00F66520">
        <w:rPr>
          <w:rFonts w:ascii="Century Gothic" w:hAnsi="Century Gothic"/>
          <w:spacing w:val="-2"/>
          <w:w w:val="106"/>
          <w:sz w:val="18"/>
          <w:szCs w:val="18"/>
        </w:rPr>
        <w:t>c</w:t>
      </w:r>
      <w:r w:rsidRPr="00F66520">
        <w:rPr>
          <w:rFonts w:ascii="Century Gothic" w:hAnsi="Century Gothic"/>
          <w:spacing w:val="2"/>
          <w:w w:val="72"/>
          <w:sz w:val="18"/>
          <w:szCs w:val="18"/>
        </w:rPr>
        <w:t>i</w:t>
      </w:r>
      <w:r w:rsidRPr="00F66520">
        <w:rPr>
          <w:rFonts w:ascii="Century Gothic" w:hAnsi="Century Gothic"/>
          <w:spacing w:val="-1"/>
          <w:w w:val="104"/>
          <w:sz w:val="18"/>
          <w:szCs w:val="18"/>
        </w:rPr>
        <w:t>pe</w:t>
      </w:r>
      <w:r w:rsidRPr="00F66520">
        <w:rPr>
          <w:rFonts w:ascii="Century Gothic" w:hAnsi="Century Gothic"/>
          <w:w w:val="104"/>
          <w:sz w:val="18"/>
          <w:szCs w:val="18"/>
        </w:rPr>
        <w:t>n</w:t>
      </w:r>
      <w:r w:rsidRPr="00F66520">
        <w:rPr>
          <w:rFonts w:ascii="Century Gothic" w:hAnsi="Century Gothic"/>
          <w:spacing w:val="-15"/>
          <w:sz w:val="18"/>
          <w:szCs w:val="18"/>
        </w:rPr>
        <w:t xml:space="preserve"> </w:t>
      </w:r>
      <w:r w:rsidRPr="00F66520">
        <w:rPr>
          <w:rFonts w:ascii="Century Gothic" w:hAnsi="Century Gothic"/>
          <w:spacing w:val="-1"/>
          <w:w w:val="96"/>
          <w:sz w:val="18"/>
          <w:szCs w:val="18"/>
        </w:rPr>
        <w:t>m</w:t>
      </w:r>
      <w:r w:rsidRPr="00F66520">
        <w:rPr>
          <w:rFonts w:ascii="Century Gothic" w:hAnsi="Century Gothic"/>
          <w:spacing w:val="-1"/>
          <w:w w:val="113"/>
          <w:sz w:val="18"/>
          <w:szCs w:val="18"/>
        </w:rPr>
        <w:t>a</w:t>
      </w:r>
      <w:r w:rsidRPr="00F66520">
        <w:rPr>
          <w:rFonts w:ascii="Century Gothic" w:hAnsi="Century Gothic"/>
          <w:spacing w:val="-1"/>
          <w:w w:val="99"/>
          <w:sz w:val="18"/>
          <w:szCs w:val="18"/>
        </w:rPr>
        <w:t>yo</w:t>
      </w:r>
      <w:r w:rsidRPr="00F66520">
        <w:rPr>
          <w:rFonts w:ascii="Century Gothic" w:hAnsi="Century Gothic"/>
          <w:w w:val="70"/>
          <w:sz w:val="18"/>
          <w:szCs w:val="18"/>
        </w:rPr>
        <w:t>r</w:t>
      </w:r>
      <w:r w:rsidRPr="00F66520">
        <w:rPr>
          <w:rFonts w:ascii="Century Gothic" w:hAnsi="Century Gothic"/>
          <w:spacing w:val="2"/>
          <w:w w:val="72"/>
          <w:sz w:val="18"/>
          <w:szCs w:val="18"/>
        </w:rPr>
        <w:t>i</w:t>
      </w:r>
      <w:r w:rsidRPr="00F66520">
        <w:rPr>
          <w:rFonts w:ascii="Century Gothic" w:hAnsi="Century Gothic"/>
          <w:spacing w:val="-2"/>
          <w:w w:val="85"/>
          <w:sz w:val="18"/>
          <w:szCs w:val="18"/>
        </w:rPr>
        <w:t>t</w:t>
      </w:r>
      <w:r w:rsidRPr="00F66520">
        <w:rPr>
          <w:rFonts w:ascii="Century Gothic" w:hAnsi="Century Gothic"/>
          <w:spacing w:val="-1"/>
          <w:w w:val="113"/>
          <w:sz w:val="18"/>
          <w:szCs w:val="18"/>
        </w:rPr>
        <w:t>a</w:t>
      </w:r>
      <w:r w:rsidRPr="00F66520">
        <w:rPr>
          <w:rFonts w:ascii="Century Gothic" w:hAnsi="Century Gothic"/>
          <w:w w:val="70"/>
          <w:sz w:val="18"/>
          <w:szCs w:val="18"/>
        </w:rPr>
        <w:t>r</w:t>
      </w:r>
      <w:r w:rsidRPr="00F66520">
        <w:rPr>
          <w:rFonts w:ascii="Century Gothic" w:hAnsi="Century Gothic"/>
          <w:spacing w:val="2"/>
          <w:w w:val="72"/>
          <w:sz w:val="18"/>
          <w:szCs w:val="18"/>
        </w:rPr>
        <w:t>i</w:t>
      </w:r>
      <w:r w:rsidRPr="00F66520">
        <w:rPr>
          <w:rFonts w:ascii="Century Gothic" w:hAnsi="Century Gothic"/>
          <w:spacing w:val="-1"/>
          <w:w w:val="113"/>
          <w:sz w:val="18"/>
          <w:szCs w:val="18"/>
        </w:rPr>
        <w:t>a</w:t>
      </w:r>
      <w:r w:rsidRPr="00F66520">
        <w:rPr>
          <w:rFonts w:ascii="Century Gothic" w:hAnsi="Century Gothic"/>
          <w:spacing w:val="-4"/>
          <w:w w:val="96"/>
          <w:sz w:val="18"/>
          <w:szCs w:val="18"/>
        </w:rPr>
        <w:t>m</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2"/>
          <w:w w:val="85"/>
          <w:sz w:val="18"/>
          <w:szCs w:val="18"/>
        </w:rPr>
        <w:t>t</w:t>
      </w:r>
      <w:r w:rsidRPr="00F66520">
        <w:rPr>
          <w:rFonts w:ascii="Century Gothic" w:hAnsi="Century Gothic"/>
          <w:w w:val="109"/>
          <w:sz w:val="18"/>
          <w:szCs w:val="18"/>
        </w:rPr>
        <w:t>e</w:t>
      </w:r>
      <w:r w:rsidRPr="00F66520">
        <w:rPr>
          <w:rFonts w:ascii="Century Gothic" w:hAnsi="Century Gothic"/>
          <w:w w:val="76"/>
          <w:sz w:val="18"/>
          <w:szCs w:val="18"/>
        </w:rPr>
        <w:t>,</w:t>
      </w:r>
      <w:r w:rsidRPr="00F66520">
        <w:rPr>
          <w:rFonts w:ascii="Century Gothic" w:hAnsi="Century Gothic"/>
          <w:spacing w:val="-16"/>
          <w:sz w:val="18"/>
          <w:szCs w:val="18"/>
        </w:rPr>
        <w:t xml:space="preserve"> </w:t>
      </w:r>
      <w:r w:rsidRPr="00F66520">
        <w:rPr>
          <w:rFonts w:ascii="Century Gothic" w:hAnsi="Century Gothic"/>
          <w:spacing w:val="-1"/>
          <w:w w:val="118"/>
          <w:sz w:val="18"/>
          <w:szCs w:val="18"/>
        </w:rPr>
        <w:t>a</w:t>
      </w:r>
      <w:r w:rsidRPr="00F66520">
        <w:rPr>
          <w:rFonts w:ascii="Century Gothic" w:hAnsi="Century Gothic"/>
          <w:w w:val="118"/>
          <w:sz w:val="18"/>
          <w:szCs w:val="18"/>
        </w:rPr>
        <w:t>c</w:t>
      </w:r>
      <w:r w:rsidRPr="00F66520">
        <w:rPr>
          <w:rFonts w:ascii="Century Gothic" w:hAnsi="Century Gothic"/>
          <w:w w:val="70"/>
          <w:sz w:val="18"/>
          <w:szCs w:val="18"/>
        </w:rPr>
        <w:t>r</w:t>
      </w:r>
      <w:r w:rsidRPr="00F66520">
        <w:rPr>
          <w:rFonts w:ascii="Century Gothic" w:hAnsi="Century Gothic"/>
          <w:w w:val="109"/>
          <w:sz w:val="18"/>
          <w:szCs w:val="18"/>
        </w:rPr>
        <w:t>e</w:t>
      </w:r>
      <w:r w:rsidRPr="00F66520">
        <w:rPr>
          <w:rFonts w:ascii="Century Gothic" w:hAnsi="Century Gothic"/>
          <w:spacing w:val="-1"/>
          <w:w w:val="109"/>
          <w:sz w:val="18"/>
          <w:szCs w:val="18"/>
        </w:rPr>
        <w:t>d</w:t>
      </w:r>
      <w:r w:rsidRPr="00F66520">
        <w:rPr>
          <w:rFonts w:ascii="Century Gothic" w:hAnsi="Century Gothic"/>
          <w:spacing w:val="2"/>
          <w:w w:val="72"/>
          <w:sz w:val="18"/>
          <w:szCs w:val="18"/>
        </w:rPr>
        <w:t>i</w:t>
      </w:r>
      <w:r w:rsidRPr="00F66520">
        <w:rPr>
          <w:rFonts w:ascii="Century Gothic" w:hAnsi="Century Gothic"/>
          <w:spacing w:val="-2"/>
          <w:w w:val="85"/>
          <w:sz w:val="18"/>
          <w:szCs w:val="18"/>
        </w:rPr>
        <w:t>t</w:t>
      </w:r>
      <w:r w:rsidRPr="00F66520">
        <w:rPr>
          <w:rFonts w:ascii="Century Gothic" w:hAnsi="Century Gothic"/>
          <w:spacing w:val="-1"/>
          <w:w w:val="113"/>
          <w:sz w:val="18"/>
          <w:szCs w:val="18"/>
        </w:rPr>
        <w:t>a</w:t>
      </w:r>
      <w:r w:rsidRPr="00F66520">
        <w:rPr>
          <w:rFonts w:ascii="Century Gothic" w:hAnsi="Century Gothic"/>
          <w:w w:val="124"/>
          <w:sz w:val="18"/>
          <w:szCs w:val="18"/>
        </w:rPr>
        <w:t>c</w:t>
      </w:r>
      <w:r w:rsidRPr="00F66520">
        <w:rPr>
          <w:rFonts w:ascii="Century Gothic" w:hAnsi="Century Gothic"/>
          <w:spacing w:val="2"/>
          <w:w w:val="72"/>
          <w:sz w:val="18"/>
          <w:szCs w:val="18"/>
        </w:rPr>
        <w:t>i</w:t>
      </w:r>
      <w:r w:rsidRPr="00F66520">
        <w:rPr>
          <w:rFonts w:ascii="Century Gothic" w:hAnsi="Century Gothic"/>
          <w:spacing w:val="-3"/>
          <w:w w:val="107"/>
          <w:sz w:val="18"/>
          <w:szCs w:val="18"/>
        </w:rPr>
        <w:t>ó</w:t>
      </w:r>
      <w:r w:rsidRPr="00F66520">
        <w:rPr>
          <w:rFonts w:ascii="Century Gothic" w:hAnsi="Century Gothic"/>
          <w:w w:val="96"/>
          <w:sz w:val="18"/>
          <w:szCs w:val="18"/>
        </w:rPr>
        <w:t>n</w:t>
      </w:r>
      <w:r w:rsidRPr="00F66520">
        <w:rPr>
          <w:rFonts w:ascii="Century Gothic" w:hAnsi="Century Gothic"/>
          <w:w w:val="60"/>
          <w:sz w:val="18"/>
          <w:szCs w:val="18"/>
        </w:rPr>
        <w:t>:</w:t>
      </w:r>
    </w:p>
    <w:p w14:paraId="0A5928CF" w14:textId="77777777" w:rsidR="004E0E74" w:rsidRPr="00F66520" w:rsidRDefault="004E0E74" w:rsidP="004E0E74">
      <w:pPr>
        <w:pStyle w:val="Textoindependiente"/>
        <w:spacing w:before="6"/>
        <w:ind w:right="110"/>
        <w:rPr>
          <w:rFonts w:ascii="Century Gothic" w:hAnsi="Century Gothic"/>
          <w:sz w:val="18"/>
          <w:szCs w:val="18"/>
          <w:lang w:val="es-CO"/>
        </w:rPr>
      </w:pPr>
    </w:p>
    <w:p w14:paraId="197F40FA" w14:textId="77777777" w:rsidR="004E0E74" w:rsidRPr="00F66520" w:rsidRDefault="004E0E74" w:rsidP="00363174">
      <w:pPr>
        <w:pStyle w:val="Prrafodelista"/>
        <w:widowControl w:val="0"/>
        <w:numPr>
          <w:ilvl w:val="1"/>
          <w:numId w:val="42"/>
        </w:numPr>
        <w:tabs>
          <w:tab w:val="left" w:pos="1854"/>
        </w:tabs>
        <w:autoSpaceDE w:val="0"/>
        <w:autoSpaceDN w:val="0"/>
        <w:spacing w:before="1" w:after="0" w:line="240" w:lineRule="auto"/>
        <w:ind w:left="0" w:right="110" w:hanging="204"/>
        <w:contextualSpacing w:val="0"/>
        <w:rPr>
          <w:rFonts w:ascii="Century Gothic" w:hAnsi="Century Gothic"/>
          <w:sz w:val="18"/>
          <w:szCs w:val="18"/>
        </w:rPr>
      </w:pPr>
      <w:r w:rsidRPr="00F66520">
        <w:rPr>
          <w:rFonts w:ascii="Century Gothic" w:hAnsi="Century Gothic"/>
          <w:spacing w:val="3"/>
          <w:w w:val="109"/>
          <w:sz w:val="18"/>
          <w:szCs w:val="18"/>
        </w:rPr>
        <w:t>M</w:t>
      </w:r>
      <w:r w:rsidRPr="00F66520">
        <w:rPr>
          <w:rFonts w:ascii="Century Gothic" w:hAnsi="Century Gothic"/>
          <w:w w:val="91"/>
          <w:sz w:val="18"/>
          <w:szCs w:val="18"/>
        </w:rPr>
        <w:t>UJER</w:t>
      </w:r>
      <w:r w:rsidRPr="00F66520">
        <w:rPr>
          <w:rFonts w:ascii="Century Gothic" w:hAnsi="Century Gothic"/>
          <w:spacing w:val="-13"/>
          <w:sz w:val="18"/>
          <w:szCs w:val="18"/>
        </w:rPr>
        <w:t xml:space="preserve"> </w:t>
      </w:r>
      <w:r w:rsidRPr="00F66520">
        <w:rPr>
          <w:rFonts w:ascii="Century Gothic" w:hAnsi="Century Gothic"/>
          <w:spacing w:val="-2"/>
          <w:w w:val="117"/>
          <w:sz w:val="18"/>
          <w:szCs w:val="18"/>
        </w:rPr>
        <w:t>C</w:t>
      </w:r>
      <w:r w:rsidRPr="00F66520">
        <w:rPr>
          <w:rFonts w:ascii="Century Gothic" w:hAnsi="Century Gothic"/>
          <w:spacing w:val="-4"/>
          <w:w w:val="108"/>
          <w:sz w:val="18"/>
          <w:szCs w:val="18"/>
        </w:rPr>
        <w:t>A</w:t>
      </w:r>
      <w:r w:rsidRPr="00F66520">
        <w:rPr>
          <w:rFonts w:ascii="Century Gothic" w:hAnsi="Century Gothic"/>
          <w:spacing w:val="-2"/>
          <w:w w:val="84"/>
          <w:sz w:val="18"/>
          <w:szCs w:val="18"/>
        </w:rPr>
        <w:t>B</w:t>
      </w:r>
      <w:r w:rsidRPr="00F66520">
        <w:rPr>
          <w:rFonts w:ascii="Century Gothic" w:hAnsi="Century Gothic"/>
          <w:spacing w:val="-1"/>
          <w:w w:val="77"/>
          <w:sz w:val="18"/>
          <w:szCs w:val="18"/>
        </w:rPr>
        <w:t>E</w:t>
      </w:r>
      <w:r w:rsidRPr="00F66520">
        <w:rPr>
          <w:rFonts w:ascii="Century Gothic" w:hAnsi="Century Gothic"/>
          <w:spacing w:val="2"/>
          <w:w w:val="77"/>
          <w:sz w:val="18"/>
          <w:szCs w:val="18"/>
        </w:rPr>
        <w:t>Z</w:t>
      </w:r>
      <w:r w:rsidRPr="00F66520">
        <w:rPr>
          <w:rFonts w:ascii="Century Gothic" w:hAnsi="Century Gothic"/>
          <w:w w:val="108"/>
          <w:sz w:val="18"/>
          <w:szCs w:val="18"/>
        </w:rPr>
        <w:t>A</w:t>
      </w:r>
      <w:r w:rsidRPr="00F66520">
        <w:rPr>
          <w:rFonts w:ascii="Century Gothic" w:hAnsi="Century Gothic"/>
          <w:spacing w:val="-17"/>
          <w:sz w:val="18"/>
          <w:szCs w:val="18"/>
        </w:rPr>
        <w:t xml:space="preserve"> </w:t>
      </w:r>
      <w:r w:rsidRPr="00F66520">
        <w:rPr>
          <w:rFonts w:ascii="Century Gothic" w:hAnsi="Century Gothic"/>
          <w:spacing w:val="-1"/>
          <w:w w:val="91"/>
          <w:sz w:val="18"/>
          <w:szCs w:val="18"/>
        </w:rPr>
        <w:t>D</w:t>
      </w:r>
      <w:r w:rsidRPr="00F66520">
        <w:rPr>
          <w:rFonts w:ascii="Century Gothic" w:hAnsi="Century Gothic"/>
          <w:w w:val="91"/>
          <w:sz w:val="18"/>
          <w:szCs w:val="18"/>
        </w:rPr>
        <w:t>E</w:t>
      </w:r>
      <w:r w:rsidRPr="00F66520">
        <w:rPr>
          <w:rFonts w:ascii="Century Gothic" w:hAnsi="Century Gothic"/>
          <w:spacing w:val="-11"/>
          <w:sz w:val="18"/>
          <w:szCs w:val="18"/>
        </w:rPr>
        <w:t xml:space="preserve"> </w:t>
      </w:r>
      <w:r w:rsidRPr="00F66520">
        <w:rPr>
          <w:rFonts w:ascii="Century Gothic" w:hAnsi="Century Gothic"/>
          <w:spacing w:val="1"/>
          <w:w w:val="84"/>
          <w:sz w:val="18"/>
          <w:szCs w:val="18"/>
        </w:rPr>
        <w:t>F</w:t>
      </w:r>
      <w:r w:rsidRPr="00F66520">
        <w:rPr>
          <w:rFonts w:ascii="Century Gothic" w:hAnsi="Century Gothic"/>
          <w:spacing w:val="-7"/>
          <w:w w:val="108"/>
          <w:sz w:val="18"/>
          <w:szCs w:val="18"/>
        </w:rPr>
        <w:t>A</w:t>
      </w:r>
      <w:r w:rsidRPr="00F66520">
        <w:rPr>
          <w:rFonts w:ascii="Century Gothic" w:hAnsi="Century Gothic"/>
          <w:w w:val="109"/>
          <w:sz w:val="18"/>
          <w:szCs w:val="18"/>
        </w:rPr>
        <w:t>M</w:t>
      </w:r>
      <w:r w:rsidRPr="00F66520">
        <w:rPr>
          <w:rFonts w:ascii="Century Gothic" w:hAnsi="Century Gothic"/>
          <w:spacing w:val="4"/>
          <w:w w:val="53"/>
          <w:sz w:val="18"/>
          <w:szCs w:val="18"/>
        </w:rPr>
        <w:t>I</w:t>
      </w:r>
      <w:r w:rsidRPr="00F66520">
        <w:rPr>
          <w:rFonts w:ascii="Century Gothic" w:hAnsi="Century Gothic"/>
          <w:spacing w:val="-3"/>
          <w:w w:val="83"/>
          <w:sz w:val="18"/>
          <w:szCs w:val="18"/>
        </w:rPr>
        <w:t>L</w:t>
      </w:r>
      <w:r w:rsidRPr="00F66520">
        <w:rPr>
          <w:rFonts w:ascii="Century Gothic" w:hAnsi="Century Gothic"/>
          <w:spacing w:val="4"/>
          <w:w w:val="53"/>
          <w:sz w:val="18"/>
          <w:szCs w:val="18"/>
        </w:rPr>
        <w:t>I</w:t>
      </w:r>
      <w:r w:rsidRPr="00F66520">
        <w:rPr>
          <w:rFonts w:ascii="Century Gothic" w:hAnsi="Century Gothic"/>
          <w:spacing w:val="-7"/>
          <w:w w:val="108"/>
          <w:sz w:val="18"/>
          <w:szCs w:val="18"/>
        </w:rPr>
        <w:t>A</w:t>
      </w:r>
      <w:r w:rsidRPr="00F66520">
        <w:rPr>
          <w:rFonts w:ascii="Century Gothic" w:hAnsi="Century Gothic"/>
          <w:w w:val="76"/>
          <w:sz w:val="18"/>
          <w:szCs w:val="18"/>
        </w:rPr>
        <w:t>.</w:t>
      </w:r>
    </w:p>
    <w:p w14:paraId="41EC7E01" w14:textId="77777777" w:rsidR="004E0E74" w:rsidRPr="00F66520" w:rsidRDefault="004E0E74" w:rsidP="004E0E74">
      <w:pPr>
        <w:pStyle w:val="Textoindependiente"/>
        <w:spacing w:before="4"/>
        <w:ind w:right="110"/>
        <w:rPr>
          <w:rFonts w:ascii="Century Gothic" w:hAnsi="Century Gothic"/>
          <w:sz w:val="18"/>
          <w:szCs w:val="18"/>
          <w:lang w:val="es-CO"/>
        </w:rPr>
      </w:pPr>
    </w:p>
    <w:p w14:paraId="28AAB545" w14:textId="77777777" w:rsidR="004E0E74" w:rsidRPr="00F66520" w:rsidRDefault="004E0E74" w:rsidP="004E0E74">
      <w:pPr>
        <w:spacing w:before="101"/>
        <w:ind w:right="110"/>
        <w:rPr>
          <w:rFonts w:ascii="Century Gothic" w:hAnsi="Century Gothic"/>
          <w:sz w:val="18"/>
          <w:szCs w:val="18"/>
          <w:lang w:val="es-CO"/>
        </w:rPr>
      </w:pPr>
      <w:r w:rsidRPr="00F66520">
        <w:rPr>
          <w:rFonts w:ascii="Century Gothic" w:hAnsi="Century Gothic"/>
          <w:spacing w:val="-1"/>
          <w:sz w:val="18"/>
          <w:szCs w:val="18"/>
          <w:lang w:val="es-CO"/>
        </w:rPr>
        <w:t>Esta</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condición</w:t>
      </w:r>
      <w:r w:rsidRPr="00F66520">
        <w:rPr>
          <w:rFonts w:ascii="Century Gothic" w:hAnsi="Century Gothic"/>
          <w:spacing w:val="-15"/>
          <w:sz w:val="18"/>
          <w:szCs w:val="18"/>
          <w:lang w:val="es-CO"/>
        </w:rPr>
        <w:t xml:space="preserve"> </w:t>
      </w:r>
      <w:r w:rsidRPr="00F66520">
        <w:rPr>
          <w:rFonts w:ascii="Century Gothic" w:hAnsi="Century Gothic"/>
          <w:spacing w:val="-1"/>
          <w:sz w:val="18"/>
          <w:szCs w:val="18"/>
          <w:lang w:val="es-CO"/>
        </w:rPr>
        <w:t>se</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acredita</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con</w:t>
      </w:r>
      <w:r w:rsidRPr="00F66520">
        <w:rPr>
          <w:rFonts w:ascii="Century Gothic" w:hAnsi="Century Gothic"/>
          <w:spacing w:val="-15"/>
          <w:sz w:val="18"/>
          <w:szCs w:val="18"/>
          <w:lang w:val="es-CO"/>
        </w:rPr>
        <w:t xml:space="preserve"> </w:t>
      </w:r>
      <w:r w:rsidRPr="00F66520">
        <w:rPr>
          <w:rFonts w:ascii="Century Gothic" w:hAnsi="Century Gothic"/>
          <w:spacing w:val="-1"/>
          <w:sz w:val="18"/>
          <w:szCs w:val="18"/>
          <w:lang w:val="es-CO"/>
        </w:rPr>
        <w:t>Declaración</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ante</w:t>
      </w:r>
      <w:r w:rsidRPr="00F66520">
        <w:rPr>
          <w:rFonts w:ascii="Century Gothic" w:hAnsi="Century Gothic"/>
          <w:spacing w:val="-15"/>
          <w:sz w:val="18"/>
          <w:szCs w:val="18"/>
          <w:lang w:val="es-CO"/>
        </w:rPr>
        <w:t xml:space="preserve"> </w:t>
      </w:r>
      <w:r w:rsidRPr="00F66520">
        <w:rPr>
          <w:rFonts w:ascii="Century Gothic" w:hAnsi="Century Gothic"/>
          <w:spacing w:val="-1"/>
          <w:sz w:val="18"/>
          <w:szCs w:val="18"/>
          <w:lang w:val="es-CO"/>
        </w:rPr>
        <w:t>notario</w:t>
      </w:r>
      <w:r w:rsidRPr="00F66520">
        <w:rPr>
          <w:rFonts w:ascii="Century Gothic" w:hAnsi="Century Gothic"/>
          <w:spacing w:val="-16"/>
          <w:sz w:val="18"/>
          <w:szCs w:val="18"/>
          <w:lang w:val="es-CO"/>
        </w:rPr>
        <w:t xml:space="preserve"> </w:t>
      </w:r>
      <w:r w:rsidRPr="00F66520">
        <w:rPr>
          <w:rFonts w:ascii="Century Gothic" w:hAnsi="Century Gothic"/>
          <w:spacing w:val="-1"/>
          <w:sz w:val="18"/>
          <w:szCs w:val="18"/>
          <w:lang w:val="es-CO"/>
        </w:rPr>
        <w:t>por</w:t>
      </w:r>
      <w:r w:rsidRPr="00F66520">
        <w:rPr>
          <w:rFonts w:ascii="Century Gothic" w:hAnsi="Century Gothic"/>
          <w:spacing w:val="-16"/>
          <w:sz w:val="18"/>
          <w:szCs w:val="18"/>
          <w:lang w:val="es-CO"/>
        </w:rPr>
        <w:t xml:space="preserve"> </w:t>
      </w:r>
      <w:r w:rsidRPr="00F66520">
        <w:rPr>
          <w:rFonts w:ascii="Century Gothic" w:hAnsi="Century Gothic"/>
          <w:spacing w:val="-1"/>
          <w:sz w:val="18"/>
          <w:szCs w:val="18"/>
          <w:lang w:val="es-CO"/>
        </w:rPr>
        <w:t>parte</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de</w:t>
      </w:r>
      <w:r w:rsidRPr="00F66520">
        <w:rPr>
          <w:rFonts w:ascii="Century Gothic" w:hAnsi="Century Gothic"/>
          <w:spacing w:val="-15"/>
          <w:sz w:val="18"/>
          <w:szCs w:val="18"/>
          <w:lang w:val="es-CO"/>
        </w:rPr>
        <w:t xml:space="preserve"> </w:t>
      </w:r>
      <w:r w:rsidRPr="00F66520">
        <w:rPr>
          <w:rFonts w:ascii="Century Gothic" w:hAnsi="Century Gothic"/>
          <w:spacing w:val="-1"/>
          <w:sz w:val="18"/>
          <w:szCs w:val="18"/>
          <w:lang w:val="es-CO"/>
        </w:rPr>
        <w:t>la</w:t>
      </w:r>
      <w:r w:rsidRPr="00F66520">
        <w:rPr>
          <w:rFonts w:ascii="Century Gothic" w:hAnsi="Century Gothic"/>
          <w:spacing w:val="-15"/>
          <w:sz w:val="18"/>
          <w:szCs w:val="18"/>
          <w:lang w:val="es-CO"/>
        </w:rPr>
        <w:t xml:space="preserve"> </w:t>
      </w:r>
      <w:r w:rsidRPr="00F66520">
        <w:rPr>
          <w:rFonts w:ascii="Century Gothic" w:hAnsi="Century Gothic"/>
          <w:spacing w:val="-1"/>
          <w:sz w:val="18"/>
          <w:szCs w:val="18"/>
          <w:lang w:val="es-CO"/>
        </w:rPr>
        <w:t>respectiva</w:t>
      </w:r>
      <w:r w:rsidRPr="00F66520">
        <w:rPr>
          <w:rFonts w:ascii="Century Gothic" w:hAnsi="Century Gothic"/>
          <w:spacing w:val="-16"/>
          <w:sz w:val="18"/>
          <w:szCs w:val="18"/>
          <w:lang w:val="es-CO"/>
        </w:rPr>
        <w:t xml:space="preserve"> </w:t>
      </w:r>
      <w:r w:rsidRPr="00F66520">
        <w:rPr>
          <w:rFonts w:ascii="Century Gothic" w:hAnsi="Century Gothic"/>
          <w:spacing w:val="-1"/>
          <w:sz w:val="18"/>
          <w:szCs w:val="18"/>
          <w:lang w:val="es-CO"/>
        </w:rPr>
        <w:t>mujer.</w:t>
      </w:r>
      <w:r w:rsidRPr="00F66520">
        <w:rPr>
          <w:rFonts w:ascii="Century Gothic" w:hAnsi="Century Gothic"/>
          <w:spacing w:val="-15"/>
          <w:sz w:val="18"/>
          <w:szCs w:val="18"/>
          <w:lang w:val="es-CO"/>
        </w:rPr>
        <w:t xml:space="preserve"> </w:t>
      </w:r>
      <w:r w:rsidRPr="00F66520">
        <w:rPr>
          <w:rFonts w:ascii="Century Gothic" w:hAnsi="Century Gothic"/>
          <w:spacing w:val="-1"/>
          <w:sz w:val="18"/>
          <w:szCs w:val="18"/>
          <w:lang w:val="es-CO"/>
        </w:rPr>
        <w:t>(Parágrafo</w:t>
      </w:r>
      <w:r w:rsidRPr="00F66520">
        <w:rPr>
          <w:rFonts w:ascii="Century Gothic" w:hAnsi="Century Gothic"/>
          <w:spacing w:val="-16"/>
          <w:sz w:val="18"/>
          <w:szCs w:val="18"/>
          <w:lang w:val="es-CO"/>
        </w:rPr>
        <w:t xml:space="preserve"> </w:t>
      </w:r>
      <w:r w:rsidRPr="00F66520">
        <w:rPr>
          <w:rFonts w:ascii="Century Gothic" w:hAnsi="Century Gothic"/>
          <w:spacing w:val="-1"/>
          <w:sz w:val="18"/>
          <w:szCs w:val="18"/>
          <w:lang w:val="es-CO"/>
        </w:rPr>
        <w:t>del</w:t>
      </w:r>
      <w:r w:rsidRPr="00F66520">
        <w:rPr>
          <w:rFonts w:ascii="Century Gothic" w:hAnsi="Century Gothic"/>
          <w:spacing w:val="-10"/>
          <w:sz w:val="18"/>
          <w:szCs w:val="18"/>
          <w:lang w:val="es-CO"/>
        </w:rPr>
        <w:t xml:space="preserve"> </w:t>
      </w:r>
      <w:r w:rsidRPr="00F66520">
        <w:rPr>
          <w:rFonts w:ascii="Century Gothic" w:hAnsi="Century Gothic"/>
          <w:spacing w:val="-1"/>
          <w:sz w:val="18"/>
          <w:szCs w:val="18"/>
          <w:lang w:val="es-CO"/>
        </w:rPr>
        <w:t>Art.</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2°</w:t>
      </w:r>
      <w:r w:rsidRPr="00F66520">
        <w:rPr>
          <w:rFonts w:ascii="Century Gothic" w:hAnsi="Century Gothic"/>
          <w:spacing w:val="-53"/>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6"/>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Ley</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82</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1993).</w:t>
      </w:r>
    </w:p>
    <w:p w14:paraId="37F8E7CA" w14:textId="77777777" w:rsidR="004E0E74" w:rsidRPr="00F66520" w:rsidRDefault="004E0E74" w:rsidP="00363174">
      <w:pPr>
        <w:pStyle w:val="Prrafodelista"/>
        <w:widowControl w:val="0"/>
        <w:numPr>
          <w:ilvl w:val="1"/>
          <w:numId w:val="42"/>
        </w:numPr>
        <w:tabs>
          <w:tab w:val="left" w:pos="1828"/>
        </w:tabs>
        <w:autoSpaceDE w:val="0"/>
        <w:autoSpaceDN w:val="0"/>
        <w:spacing w:before="103" w:after="0" w:line="240" w:lineRule="auto"/>
        <w:ind w:left="0" w:right="110" w:hanging="178"/>
        <w:contextualSpacing w:val="0"/>
        <w:rPr>
          <w:rFonts w:ascii="Century Gothic" w:hAnsi="Century Gothic"/>
          <w:sz w:val="18"/>
          <w:szCs w:val="18"/>
        </w:rPr>
      </w:pPr>
      <w:r w:rsidRPr="00F66520">
        <w:rPr>
          <w:rFonts w:ascii="Century Gothic" w:hAnsi="Century Gothic"/>
          <w:spacing w:val="3"/>
          <w:w w:val="109"/>
          <w:sz w:val="18"/>
          <w:szCs w:val="18"/>
        </w:rPr>
        <w:t>M</w:t>
      </w:r>
      <w:r w:rsidRPr="00F66520">
        <w:rPr>
          <w:rFonts w:ascii="Century Gothic" w:hAnsi="Century Gothic"/>
          <w:w w:val="92"/>
          <w:sz w:val="18"/>
          <w:szCs w:val="18"/>
        </w:rPr>
        <w:t>UJ</w:t>
      </w:r>
      <w:r w:rsidRPr="00F66520">
        <w:rPr>
          <w:rFonts w:ascii="Century Gothic" w:hAnsi="Century Gothic"/>
          <w:spacing w:val="-3"/>
          <w:w w:val="92"/>
          <w:sz w:val="18"/>
          <w:szCs w:val="18"/>
        </w:rPr>
        <w:t>E</w:t>
      </w:r>
      <w:r w:rsidRPr="00F66520">
        <w:rPr>
          <w:rFonts w:ascii="Century Gothic" w:hAnsi="Century Gothic"/>
          <w:w w:val="87"/>
          <w:sz w:val="18"/>
          <w:szCs w:val="18"/>
        </w:rPr>
        <w:t>R</w:t>
      </w:r>
      <w:r w:rsidRPr="00F66520">
        <w:rPr>
          <w:rFonts w:ascii="Century Gothic" w:hAnsi="Century Gothic"/>
          <w:spacing w:val="-1"/>
          <w:w w:val="78"/>
          <w:sz w:val="18"/>
          <w:szCs w:val="18"/>
        </w:rPr>
        <w:t>E</w:t>
      </w:r>
      <w:r w:rsidRPr="00F66520">
        <w:rPr>
          <w:rFonts w:ascii="Century Gothic" w:hAnsi="Century Gothic"/>
          <w:w w:val="78"/>
          <w:sz w:val="18"/>
          <w:szCs w:val="18"/>
        </w:rPr>
        <w:t>S</w:t>
      </w:r>
      <w:r w:rsidRPr="00F66520">
        <w:rPr>
          <w:rFonts w:ascii="Century Gothic" w:hAnsi="Century Gothic"/>
          <w:spacing w:val="-12"/>
          <w:sz w:val="18"/>
          <w:szCs w:val="18"/>
        </w:rPr>
        <w:t xml:space="preserve"> </w:t>
      </w:r>
      <w:r w:rsidRPr="00F66520">
        <w:rPr>
          <w:rFonts w:ascii="Century Gothic" w:hAnsi="Century Gothic"/>
          <w:spacing w:val="-3"/>
          <w:w w:val="103"/>
          <w:sz w:val="18"/>
          <w:szCs w:val="18"/>
        </w:rPr>
        <w:t>V</w:t>
      </w:r>
      <w:r w:rsidRPr="00F66520">
        <w:rPr>
          <w:rFonts w:ascii="Century Gothic" w:hAnsi="Century Gothic"/>
          <w:spacing w:val="1"/>
          <w:w w:val="53"/>
          <w:sz w:val="18"/>
          <w:szCs w:val="18"/>
        </w:rPr>
        <w:t>I</w:t>
      </w:r>
      <w:r w:rsidRPr="00F66520">
        <w:rPr>
          <w:rFonts w:ascii="Century Gothic" w:hAnsi="Century Gothic"/>
          <w:spacing w:val="-4"/>
          <w:w w:val="117"/>
          <w:sz w:val="18"/>
          <w:szCs w:val="18"/>
        </w:rPr>
        <w:t>C</w:t>
      </w:r>
      <w:r w:rsidRPr="00F66520">
        <w:rPr>
          <w:rFonts w:ascii="Century Gothic" w:hAnsi="Century Gothic"/>
          <w:spacing w:val="-2"/>
          <w:w w:val="69"/>
          <w:sz w:val="18"/>
          <w:szCs w:val="18"/>
        </w:rPr>
        <w:t>T</w:t>
      </w:r>
      <w:r w:rsidRPr="00F66520">
        <w:rPr>
          <w:rFonts w:ascii="Century Gothic" w:hAnsi="Century Gothic"/>
          <w:spacing w:val="1"/>
          <w:w w:val="53"/>
          <w:sz w:val="18"/>
          <w:szCs w:val="18"/>
        </w:rPr>
        <w:t>I</w:t>
      </w:r>
      <w:r w:rsidRPr="00F66520">
        <w:rPr>
          <w:rFonts w:ascii="Century Gothic" w:hAnsi="Century Gothic"/>
          <w:spacing w:val="3"/>
          <w:w w:val="109"/>
          <w:sz w:val="18"/>
          <w:szCs w:val="18"/>
        </w:rPr>
        <w:t>M</w:t>
      </w:r>
      <w:r w:rsidRPr="00F66520">
        <w:rPr>
          <w:rFonts w:ascii="Century Gothic" w:hAnsi="Century Gothic"/>
          <w:spacing w:val="-7"/>
          <w:w w:val="108"/>
          <w:sz w:val="18"/>
          <w:szCs w:val="18"/>
        </w:rPr>
        <w:t>A</w:t>
      </w:r>
      <w:r w:rsidRPr="00F66520">
        <w:rPr>
          <w:rFonts w:ascii="Century Gothic" w:hAnsi="Century Gothic"/>
          <w:w w:val="73"/>
          <w:sz w:val="18"/>
          <w:szCs w:val="18"/>
        </w:rPr>
        <w:t>S</w:t>
      </w:r>
      <w:r w:rsidRPr="00F66520">
        <w:rPr>
          <w:rFonts w:ascii="Century Gothic" w:hAnsi="Century Gothic"/>
          <w:spacing w:val="-12"/>
          <w:sz w:val="18"/>
          <w:szCs w:val="18"/>
        </w:rPr>
        <w:t xml:space="preserve"> </w:t>
      </w:r>
      <w:r w:rsidRPr="00F66520">
        <w:rPr>
          <w:rFonts w:ascii="Century Gothic" w:hAnsi="Century Gothic"/>
          <w:spacing w:val="-1"/>
          <w:w w:val="91"/>
          <w:sz w:val="18"/>
          <w:szCs w:val="18"/>
        </w:rPr>
        <w:t>D</w:t>
      </w:r>
      <w:r w:rsidRPr="00F66520">
        <w:rPr>
          <w:rFonts w:ascii="Century Gothic" w:hAnsi="Century Gothic"/>
          <w:w w:val="91"/>
          <w:sz w:val="18"/>
          <w:szCs w:val="18"/>
        </w:rPr>
        <w:t>E</w:t>
      </w:r>
      <w:r w:rsidRPr="00F66520">
        <w:rPr>
          <w:rFonts w:ascii="Century Gothic" w:hAnsi="Century Gothic"/>
          <w:spacing w:val="-13"/>
          <w:sz w:val="18"/>
          <w:szCs w:val="18"/>
        </w:rPr>
        <w:t xml:space="preserve"> </w:t>
      </w:r>
      <w:r w:rsidRPr="00F66520">
        <w:rPr>
          <w:rFonts w:ascii="Century Gothic" w:hAnsi="Century Gothic"/>
          <w:spacing w:val="2"/>
          <w:w w:val="83"/>
          <w:sz w:val="18"/>
          <w:szCs w:val="18"/>
        </w:rPr>
        <w:t>L</w:t>
      </w:r>
      <w:r w:rsidRPr="00F66520">
        <w:rPr>
          <w:rFonts w:ascii="Century Gothic" w:hAnsi="Century Gothic"/>
          <w:w w:val="108"/>
          <w:sz w:val="18"/>
          <w:szCs w:val="18"/>
        </w:rPr>
        <w:t>A</w:t>
      </w:r>
      <w:r w:rsidRPr="00F66520">
        <w:rPr>
          <w:rFonts w:ascii="Century Gothic" w:hAnsi="Century Gothic"/>
          <w:spacing w:val="-17"/>
          <w:sz w:val="18"/>
          <w:szCs w:val="18"/>
        </w:rPr>
        <w:t xml:space="preserve"> </w:t>
      </w:r>
      <w:r w:rsidRPr="00F66520">
        <w:rPr>
          <w:rFonts w:ascii="Century Gothic" w:hAnsi="Century Gothic"/>
          <w:spacing w:val="-3"/>
          <w:w w:val="103"/>
          <w:sz w:val="18"/>
          <w:szCs w:val="18"/>
        </w:rPr>
        <w:t>V</w:t>
      </w:r>
      <w:r w:rsidRPr="00F66520">
        <w:rPr>
          <w:rFonts w:ascii="Century Gothic" w:hAnsi="Century Gothic"/>
          <w:spacing w:val="4"/>
          <w:w w:val="53"/>
          <w:sz w:val="18"/>
          <w:szCs w:val="18"/>
        </w:rPr>
        <w:t>I</w:t>
      </w:r>
      <w:r w:rsidRPr="00F66520">
        <w:rPr>
          <w:rFonts w:ascii="Century Gothic" w:hAnsi="Century Gothic"/>
          <w:spacing w:val="-3"/>
          <w:w w:val="110"/>
          <w:sz w:val="18"/>
          <w:szCs w:val="18"/>
        </w:rPr>
        <w:t>O</w:t>
      </w:r>
      <w:r w:rsidRPr="00F66520">
        <w:rPr>
          <w:rFonts w:ascii="Century Gothic" w:hAnsi="Century Gothic"/>
          <w:w w:val="90"/>
          <w:sz w:val="18"/>
          <w:szCs w:val="18"/>
        </w:rPr>
        <w:t>LE</w:t>
      </w:r>
      <w:r w:rsidRPr="00F66520">
        <w:rPr>
          <w:rFonts w:ascii="Century Gothic" w:hAnsi="Century Gothic"/>
          <w:spacing w:val="1"/>
          <w:w w:val="90"/>
          <w:sz w:val="18"/>
          <w:szCs w:val="18"/>
        </w:rPr>
        <w:t>N</w:t>
      </w:r>
      <w:r w:rsidRPr="00F66520">
        <w:rPr>
          <w:rFonts w:ascii="Century Gothic" w:hAnsi="Century Gothic"/>
          <w:spacing w:val="-4"/>
          <w:w w:val="117"/>
          <w:sz w:val="18"/>
          <w:szCs w:val="18"/>
        </w:rPr>
        <w:t>C</w:t>
      </w:r>
      <w:r w:rsidRPr="00F66520">
        <w:rPr>
          <w:rFonts w:ascii="Century Gothic" w:hAnsi="Century Gothic"/>
          <w:spacing w:val="4"/>
          <w:w w:val="53"/>
          <w:sz w:val="18"/>
          <w:szCs w:val="18"/>
        </w:rPr>
        <w:t>I</w:t>
      </w:r>
      <w:r w:rsidRPr="00F66520">
        <w:rPr>
          <w:rFonts w:ascii="Century Gothic" w:hAnsi="Century Gothic"/>
          <w:w w:val="108"/>
          <w:sz w:val="18"/>
          <w:szCs w:val="18"/>
        </w:rPr>
        <w:t>A</w:t>
      </w:r>
      <w:r w:rsidRPr="00F66520">
        <w:rPr>
          <w:rFonts w:ascii="Century Gothic" w:hAnsi="Century Gothic"/>
          <w:spacing w:val="-20"/>
          <w:sz w:val="18"/>
          <w:szCs w:val="18"/>
        </w:rPr>
        <w:t xml:space="preserve"> </w:t>
      </w:r>
      <w:r w:rsidRPr="00F66520">
        <w:rPr>
          <w:rFonts w:ascii="Century Gothic" w:hAnsi="Century Gothic"/>
          <w:spacing w:val="1"/>
          <w:w w:val="53"/>
          <w:sz w:val="18"/>
          <w:szCs w:val="18"/>
        </w:rPr>
        <w:t>I</w:t>
      </w:r>
      <w:r w:rsidRPr="00F66520">
        <w:rPr>
          <w:rFonts w:ascii="Century Gothic" w:hAnsi="Century Gothic"/>
          <w:w w:val="99"/>
          <w:sz w:val="18"/>
          <w:szCs w:val="18"/>
        </w:rPr>
        <w:t>N</w:t>
      </w:r>
      <w:r w:rsidRPr="00F66520">
        <w:rPr>
          <w:rFonts w:ascii="Century Gothic" w:hAnsi="Century Gothic"/>
          <w:spacing w:val="-2"/>
          <w:w w:val="69"/>
          <w:sz w:val="18"/>
          <w:szCs w:val="18"/>
        </w:rPr>
        <w:t>T</w:t>
      </w:r>
      <w:r w:rsidRPr="00F66520">
        <w:rPr>
          <w:rFonts w:ascii="Century Gothic" w:hAnsi="Century Gothic"/>
          <w:w w:val="87"/>
          <w:sz w:val="18"/>
          <w:szCs w:val="18"/>
        </w:rPr>
        <w:t>R</w:t>
      </w:r>
      <w:r w:rsidRPr="00F66520">
        <w:rPr>
          <w:rFonts w:ascii="Century Gothic" w:hAnsi="Century Gothic"/>
          <w:spacing w:val="-4"/>
          <w:w w:val="108"/>
          <w:sz w:val="18"/>
          <w:szCs w:val="18"/>
        </w:rPr>
        <w:t>A</w:t>
      </w:r>
      <w:r w:rsidRPr="00F66520">
        <w:rPr>
          <w:rFonts w:ascii="Century Gothic" w:hAnsi="Century Gothic"/>
          <w:spacing w:val="1"/>
          <w:w w:val="84"/>
          <w:sz w:val="18"/>
          <w:szCs w:val="18"/>
        </w:rPr>
        <w:t>F</w:t>
      </w:r>
      <w:r w:rsidRPr="00F66520">
        <w:rPr>
          <w:rFonts w:ascii="Century Gothic" w:hAnsi="Century Gothic"/>
          <w:spacing w:val="-7"/>
          <w:w w:val="108"/>
          <w:sz w:val="18"/>
          <w:szCs w:val="18"/>
        </w:rPr>
        <w:t>A</w:t>
      </w:r>
      <w:r w:rsidRPr="00F66520">
        <w:rPr>
          <w:rFonts w:ascii="Century Gothic" w:hAnsi="Century Gothic"/>
          <w:w w:val="109"/>
          <w:sz w:val="18"/>
          <w:szCs w:val="18"/>
        </w:rPr>
        <w:t>M</w:t>
      </w:r>
      <w:r w:rsidRPr="00F66520">
        <w:rPr>
          <w:rFonts w:ascii="Century Gothic" w:hAnsi="Century Gothic"/>
          <w:spacing w:val="4"/>
          <w:w w:val="53"/>
          <w:sz w:val="18"/>
          <w:szCs w:val="18"/>
        </w:rPr>
        <w:t>I</w:t>
      </w:r>
      <w:r w:rsidRPr="00F66520">
        <w:rPr>
          <w:rFonts w:ascii="Century Gothic" w:hAnsi="Century Gothic"/>
          <w:spacing w:val="-3"/>
          <w:w w:val="83"/>
          <w:sz w:val="18"/>
          <w:szCs w:val="18"/>
        </w:rPr>
        <w:t>L</w:t>
      </w:r>
      <w:r w:rsidRPr="00F66520">
        <w:rPr>
          <w:rFonts w:ascii="Century Gothic" w:hAnsi="Century Gothic"/>
          <w:spacing w:val="4"/>
          <w:w w:val="53"/>
          <w:sz w:val="18"/>
          <w:szCs w:val="18"/>
        </w:rPr>
        <w:t>I</w:t>
      </w:r>
      <w:r w:rsidRPr="00F66520">
        <w:rPr>
          <w:rFonts w:ascii="Century Gothic" w:hAnsi="Century Gothic"/>
          <w:spacing w:val="-7"/>
          <w:w w:val="108"/>
          <w:sz w:val="18"/>
          <w:szCs w:val="18"/>
        </w:rPr>
        <w:t>A</w:t>
      </w:r>
      <w:r w:rsidRPr="00F66520">
        <w:rPr>
          <w:rFonts w:ascii="Century Gothic" w:hAnsi="Century Gothic"/>
          <w:w w:val="87"/>
          <w:sz w:val="18"/>
          <w:szCs w:val="18"/>
        </w:rPr>
        <w:t>R</w:t>
      </w:r>
      <w:r w:rsidRPr="00F66520">
        <w:rPr>
          <w:rFonts w:ascii="Century Gothic" w:hAnsi="Century Gothic"/>
          <w:w w:val="76"/>
          <w:sz w:val="18"/>
          <w:szCs w:val="18"/>
        </w:rPr>
        <w:t>.</w:t>
      </w:r>
    </w:p>
    <w:p w14:paraId="62E11469" w14:textId="77777777" w:rsidR="004E0E74" w:rsidRPr="00F66520" w:rsidRDefault="004E0E74" w:rsidP="004E0E74">
      <w:pPr>
        <w:spacing w:before="100" w:line="242" w:lineRule="auto"/>
        <w:ind w:right="110"/>
        <w:jc w:val="both"/>
        <w:rPr>
          <w:rFonts w:ascii="Century Gothic" w:hAnsi="Century Gothic"/>
          <w:sz w:val="18"/>
          <w:szCs w:val="18"/>
          <w:lang w:val="es-CO"/>
        </w:rPr>
      </w:pPr>
      <w:r w:rsidRPr="00F66520">
        <w:rPr>
          <w:rFonts w:ascii="Century Gothic" w:hAnsi="Century Gothic"/>
          <w:sz w:val="18"/>
          <w:szCs w:val="18"/>
          <w:lang w:val="es-CO"/>
        </w:rPr>
        <w:t>Esta condición se acredita mediante providencia que establezca medida de protección expedida por la</w:t>
      </w:r>
      <w:r w:rsidRPr="00F66520">
        <w:rPr>
          <w:rFonts w:ascii="Century Gothic" w:hAnsi="Century Gothic"/>
          <w:spacing w:val="1"/>
          <w:sz w:val="18"/>
          <w:szCs w:val="18"/>
          <w:lang w:val="es-CO"/>
        </w:rPr>
        <w:t xml:space="preserve"> </w:t>
      </w:r>
      <w:r w:rsidRPr="00F66520">
        <w:rPr>
          <w:rFonts w:ascii="Century Gothic" w:hAnsi="Century Gothic"/>
          <w:w w:val="95"/>
          <w:sz w:val="18"/>
          <w:szCs w:val="18"/>
          <w:lang w:val="es-CO"/>
        </w:rPr>
        <w:t>autoridad competente, (comisario de familia del lugar donde ocurrieron los hechos y a falta de este el juez civil</w:t>
      </w:r>
      <w:r w:rsidRPr="00F66520">
        <w:rPr>
          <w:rFonts w:ascii="Century Gothic" w:hAnsi="Century Gothic"/>
          <w:spacing w:val="1"/>
          <w:w w:val="95"/>
          <w:sz w:val="18"/>
          <w:szCs w:val="18"/>
          <w:lang w:val="es-CO"/>
        </w:rPr>
        <w:t xml:space="preserve"> </w:t>
      </w:r>
      <w:r w:rsidRPr="00F66520">
        <w:rPr>
          <w:rFonts w:ascii="Century Gothic" w:hAnsi="Century Gothic"/>
          <w:sz w:val="18"/>
          <w:szCs w:val="18"/>
          <w:lang w:val="es-CO"/>
        </w:rPr>
        <w:t>municipal o promiscuo municipal, o la autoridad indígena – en los casos de violencia intrafamiliar en las</w:t>
      </w:r>
      <w:r w:rsidRPr="00F66520">
        <w:rPr>
          <w:rFonts w:ascii="Century Gothic" w:hAnsi="Century Gothic"/>
          <w:spacing w:val="1"/>
          <w:sz w:val="18"/>
          <w:szCs w:val="18"/>
          <w:lang w:val="es-CO"/>
        </w:rPr>
        <w:t xml:space="preserve"> </w:t>
      </w:r>
      <w:r w:rsidRPr="00F66520">
        <w:rPr>
          <w:rFonts w:ascii="Century Gothic" w:hAnsi="Century Gothic"/>
          <w:sz w:val="18"/>
          <w:szCs w:val="18"/>
          <w:lang w:val="es-CO"/>
        </w:rPr>
        <w:t>comunidades</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indígenas–.</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medida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protección</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se</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debe</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emitir</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en</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una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providencia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motivada).</w:t>
      </w:r>
    </w:p>
    <w:p w14:paraId="6FD8ECCA" w14:textId="77777777" w:rsidR="004E0E74" w:rsidRPr="00F66520" w:rsidRDefault="004E0E74" w:rsidP="004E0E74">
      <w:pPr>
        <w:spacing w:before="100"/>
        <w:ind w:right="110"/>
        <w:rPr>
          <w:rFonts w:ascii="Century Gothic" w:hAnsi="Century Gothic"/>
          <w:sz w:val="18"/>
          <w:szCs w:val="18"/>
          <w:lang w:val="es-CO"/>
        </w:rPr>
      </w:pPr>
      <w:r w:rsidRPr="00F66520">
        <w:rPr>
          <w:rFonts w:ascii="Century Gothic" w:hAnsi="Century Gothic"/>
          <w:sz w:val="18"/>
          <w:szCs w:val="18"/>
          <w:lang w:val="es-CO"/>
        </w:rPr>
        <w:t>De</w:t>
      </w:r>
      <w:r w:rsidRPr="00F66520">
        <w:rPr>
          <w:rFonts w:ascii="Century Gothic" w:hAnsi="Century Gothic"/>
          <w:spacing w:val="-2"/>
          <w:sz w:val="18"/>
          <w:szCs w:val="18"/>
          <w:lang w:val="es-CO"/>
        </w:rPr>
        <w:t xml:space="preserve"> </w:t>
      </w:r>
      <w:r w:rsidRPr="00F66520">
        <w:rPr>
          <w:rFonts w:ascii="Century Gothic" w:hAnsi="Century Gothic"/>
          <w:sz w:val="18"/>
          <w:szCs w:val="18"/>
          <w:lang w:val="es-CO"/>
        </w:rPr>
        <w:t>acuerdo</w:t>
      </w:r>
      <w:r w:rsidRPr="00F66520">
        <w:rPr>
          <w:rFonts w:ascii="Century Gothic" w:hAnsi="Century Gothic"/>
          <w:spacing w:val="-2"/>
          <w:sz w:val="18"/>
          <w:szCs w:val="18"/>
          <w:lang w:val="es-CO"/>
        </w:rPr>
        <w:t xml:space="preserve"> </w:t>
      </w:r>
      <w:r w:rsidRPr="00F66520">
        <w:rPr>
          <w:rFonts w:ascii="Century Gothic" w:hAnsi="Century Gothic"/>
          <w:sz w:val="18"/>
          <w:szCs w:val="18"/>
          <w:lang w:val="es-CO"/>
        </w:rPr>
        <w:t>a</w:t>
      </w:r>
      <w:r w:rsidRPr="00F66520">
        <w:rPr>
          <w:rFonts w:ascii="Century Gothic" w:hAnsi="Century Gothic"/>
          <w:spacing w:val="-3"/>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2"/>
          <w:sz w:val="18"/>
          <w:szCs w:val="18"/>
          <w:lang w:val="es-CO"/>
        </w:rPr>
        <w:t xml:space="preserve"> </w:t>
      </w:r>
      <w:r w:rsidRPr="00F66520">
        <w:rPr>
          <w:rFonts w:ascii="Century Gothic" w:hAnsi="Century Gothic"/>
          <w:sz w:val="18"/>
          <w:szCs w:val="18"/>
          <w:lang w:val="es-CO"/>
        </w:rPr>
        <w:t>condición:</w:t>
      </w:r>
    </w:p>
    <w:p w14:paraId="7000E9C1" w14:textId="77777777" w:rsidR="004E0E74" w:rsidRPr="00F66520" w:rsidRDefault="004E0E74" w:rsidP="004E0E74">
      <w:pPr>
        <w:pStyle w:val="Textoindependiente"/>
        <w:ind w:right="110"/>
        <w:rPr>
          <w:rFonts w:ascii="Century Gothic" w:hAnsi="Century Gothic"/>
          <w:sz w:val="18"/>
          <w:szCs w:val="18"/>
          <w:lang w:val="es-CO"/>
        </w:rPr>
      </w:pPr>
    </w:p>
    <w:p w14:paraId="6E14925D" w14:textId="77777777" w:rsidR="004E0E74" w:rsidRPr="00F66520" w:rsidRDefault="004E0E74" w:rsidP="00363174">
      <w:pPr>
        <w:pStyle w:val="Prrafodelista"/>
        <w:widowControl w:val="0"/>
        <w:numPr>
          <w:ilvl w:val="0"/>
          <w:numId w:val="41"/>
        </w:numPr>
        <w:tabs>
          <w:tab w:val="left" w:pos="1854"/>
        </w:tabs>
        <w:autoSpaceDE w:val="0"/>
        <w:autoSpaceDN w:val="0"/>
        <w:spacing w:before="153" w:after="0" w:line="240" w:lineRule="auto"/>
        <w:ind w:left="0" w:right="110"/>
        <w:contextualSpacing w:val="0"/>
        <w:rPr>
          <w:rFonts w:ascii="Century Gothic" w:hAnsi="Century Gothic"/>
          <w:sz w:val="18"/>
          <w:szCs w:val="18"/>
        </w:rPr>
      </w:pPr>
      <w:r w:rsidRPr="00F66520">
        <w:rPr>
          <w:rFonts w:ascii="Century Gothic" w:hAnsi="Century Gothic"/>
          <w:spacing w:val="-1"/>
          <w:w w:val="95"/>
          <w:sz w:val="18"/>
          <w:szCs w:val="18"/>
        </w:rPr>
        <w:t>PARA</w:t>
      </w:r>
      <w:r w:rsidRPr="00F66520">
        <w:rPr>
          <w:rFonts w:ascii="Century Gothic" w:hAnsi="Century Gothic"/>
          <w:spacing w:val="-14"/>
          <w:w w:val="95"/>
          <w:sz w:val="18"/>
          <w:szCs w:val="18"/>
        </w:rPr>
        <w:t xml:space="preserve"> </w:t>
      </w:r>
      <w:r w:rsidRPr="00F66520">
        <w:rPr>
          <w:rFonts w:ascii="Century Gothic" w:hAnsi="Century Gothic"/>
          <w:spacing w:val="-1"/>
          <w:w w:val="95"/>
          <w:sz w:val="18"/>
          <w:szCs w:val="18"/>
        </w:rPr>
        <w:t>PROPONENTE</w:t>
      </w:r>
      <w:r w:rsidRPr="00F66520">
        <w:rPr>
          <w:rFonts w:ascii="Century Gothic" w:hAnsi="Century Gothic"/>
          <w:spacing w:val="-9"/>
          <w:w w:val="95"/>
          <w:sz w:val="18"/>
          <w:szCs w:val="18"/>
        </w:rPr>
        <w:t xml:space="preserve"> </w:t>
      </w:r>
      <w:r w:rsidRPr="00F66520">
        <w:rPr>
          <w:rFonts w:ascii="Century Gothic" w:hAnsi="Century Gothic"/>
          <w:w w:val="95"/>
          <w:sz w:val="18"/>
          <w:szCs w:val="18"/>
        </w:rPr>
        <w:t>PERSONA</w:t>
      </w:r>
      <w:r w:rsidRPr="00F66520">
        <w:rPr>
          <w:rFonts w:ascii="Century Gothic" w:hAnsi="Century Gothic"/>
          <w:spacing w:val="-11"/>
          <w:w w:val="95"/>
          <w:sz w:val="18"/>
          <w:szCs w:val="18"/>
        </w:rPr>
        <w:t xml:space="preserve"> </w:t>
      </w:r>
      <w:r w:rsidRPr="00F66520">
        <w:rPr>
          <w:rFonts w:ascii="Century Gothic" w:hAnsi="Century Gothic"/>
          <w:w w:val="95"/>
          <w:sz w:val="18"/>
          <w:szCs w:val="18"/>
        </w:rPr>
        <w:t>NATURAL.</w:t>
      </w:r>
    </w:p>
    <w:p w14:paraId="263FE05D" w14:textId="77777777" w:rsidR="004E0E74" w:rsidRPr="00F66520" w:rsidRDefault="004E0E74" w:rsidP="004E0E74">
      <w:pPr>
        <w:spacing w:before="104"/>
        <w:ind w:right="110"/>
        <w:rPr>
          <w:rFonts w:ascii="Century Gothic" w:hAnsi="Century Gothic"/>
          <w:sz w:val="18"/>
          <w:szCs w:val="18"/>
          <w:lang w:val="es-CO"/>
        </w:rPr>
      </w:pPr>
      <w:r w:rsidRPr="00F66520">
        <w:rPr>
          <w:rFonts w:ascii="Century Gothic" w:hAnsi="Century Gothic"/>
          <w:sz w:val="18"/>
          <w:szCs w:val="18"/>
          <w:lang w:val="es-CO"/>
        </w:rPr>
        <w:t>La</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respectiva</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declaración</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ante</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notario</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o</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providencia</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según</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corresponda.</w:t>
      </w:r>
    </w:p>
    <w:p w14:paraId="7B8F1CE2" w14:textId="77777777" w:rsidR="004E0E74" w:rsidRPr="00F66520" w:rsidRDefault="004E0E74" w:rsidP="004E0E74">
      <w:pPr>
        <w:pStyle w:val="Textoindependiente"/>
        <w:ind w:right="110"/>
        <w:rPr>
          <w:rFonts w:ascii="Century Gothic" w:hAnsi="Century Gothic"/>
          <w:sz w:val="18"/>
          <w:szCs w:val="18"/>
          <w:lang w:val="es-CO"/>
        </w:rPr>
      </w:pPr>
    </w:p>
    <w:p w14:paraId="3C5406C8" w14:textId="77777777" w:rsidR="004E0E74" w:rsidRPr="00F66520" w:rsidRDefault="004E0E74" w:rsidP="00363174">
      <w:pPr>
        <w:pStyle w:val="Prrafodelista"/>
        <w:widowControl w:val="0"/>
        <w:numPr>
          <w:ilvl w:val="0"/>
          <w:numId w:val="41"/>
        </w:numPr>
        <w:tabs>
          <w:tab w:val="left" w:pos="1830"/>
        </w:tabs>
        <w:autoSpaceDE w:val="0"/>
        <w:autoSpaceDN w:val="0"/>
        <w:spacing w:before="155" w:after="0" w:line="240" w:lineRule="auto"/>
        <w:ind w:left="0" w:right="110" w:hanging="180"/>
        <w:contextualSpacing w:val="0"/>
        <w:rPr>
          <w:rFonts w:ascii="Century Gothic" w:hAnsi="Century Gothic"/>
          <w:sz w:val="18"/>
          <w:szCs w:val="18"/>
        </w:rPr>
      </w:pPr>
      <w:r w:rsidRPr="00F66520">
        <w:rPr>
          <w:rFonts w:ascii="Century Gothic" w:hAnsi="Century Gothic"/>
          <w:spacing w:val="3"/>
          <w:w w:val="98"/>
          <w:sz w:val="18"/>
          <w:szCs w:val="18"/>
        </w:rPr>
        <w:t>P</w:t>
      </w:r>
      <w:r w:rsidRPr="00F66520">
        <w:rPr>
          <w:rFonts w:ascii="Century Gothic" w:hAnsi="Century Gothic"/>
          <w:spacing w:val="-7"/>
          <w:w w:val="108"/>
          <w:sz w:val="18"/>
          <w:szCs w:val="18"/>
        </w:rPr>
        <w:t>A</w:t>
      </w:r>
      <w:r w:rsidRPr="00F66520">
        <w:rPr>
          <w:rFonts w:ascii="Century Gothic" w:hAnsi="Century Gothic"/>
          <w:spacing w:val="3"/>
          <w:w w:val="87"/>
          <w:sz w:val="18"/>
          <w:szCs w:val="18"/>
        </w:rPr>
        <w:t>R</w:t>
      </w:r>
      <w:r w:rsidRPr="00F66520">
        <w:rPr>
          <w:rFonts w:ascii="Century Gothic" w:hAnsi="Century Gothic"/>
          <w:w w:val="108"/>
          <w:sz w:val="18"/>
          <w:szCs w:val="18"/>
        </w:rPr>
        <w:t>A</w:t>
      </w:r>
      <w:r w:rsidRPr="00F66520">
        <w:rPr>
          <w:rFonts w:ascii="Century Gothic" w:hAnsi="Century Gothic"/>
          <w:spacing w:val="-17"/>
          <w:sz w:val="18"/>
          <w:szCs w:val="18"/>
        </w:rPr>
        <w:t xml:space="preserve"> </w:t>
      </w:r>
      <w:r w:rsidRPr="00F66520">
        <w:rPr>
          <w:rFonts w:ascii="Century Gothic" w:hAnsi="Century Gothic"/>
          <w:w w:val="98"/>
          <w:sz w:val="18"/>
          <w:szCs w:val="18"/>
        </w:rPr>
        <w:t>P</w:t>
      </w:r>
      <w:r w:rsidRPr="00F66520">
        <w:rPr>
          <w:rFonts w:ascii="Century Gothic" w:hAnsi="Century Gothic"/>
          <w:w w:val="87"/>
          <w:sz w:val="18"/>
          <w:szCs w:val="18"/>
        </w:rPr>
        <w:t>R</w:t>
      </w:r>
      <w:r w:rsidRPr="00F66520">
        <w:rPr>
          <w:rFonts w:ascii="Century Gothic" w:hAnsi="Century Gothic"/>
          <w:spacing w:val="-1"/>
          <w:w w:val="110"/>
          <w:sz w:val="18"/>
          <w:szCs w:val="18"/>
        </w:rPr>
        <w:t>O</w:t>
      </w:r>
      <w:r w:rsidRPr="00F66520">
        <w:rPr>
          <w:rFonts w:ascii="Century Gothic" w:hAnsi="Century Gothic"/>
          <w:w w:val="98"/>
          <w:sz w:val="18"/>
          <w:szCs w:val="18"/>
        </w:rPr>
        <w:t>P</w:t>
      </w:r>
      <w:r w:rsidRPr="00F66520">
        <w:rPr>
          <w:rFonts w:ascii="Century Gothic" w:hAnsi="Century Gothic"/>
          <w:spacing w:val="-1"/>
          <w:w w:val="110"/>
          <w:sz w:val="18"/>
          <w:szCs w:val="18"/>
        </w:rPr>
        <w:t>O</w:t>
      </w:r>
      <w:r w:rsidRPr="00F66520">
        <w:rPr>
          <w:rFonts w:ascii="Century Gothic" w:hAnsi="Century Gothic"/>
          <w:w w:val="99"/>
          <w:sz w:val="18"/>
          <w:szCs w:val="18"/>
        </w:rPr>
        <w:t>N</w:t>
      </w:r>
      <w:r w:rsidRPr="00F66520">
        <w:rPr>
          <w:rFonts w:ascii="Century Gothic" w:hAnsi="Century Gothic"/>
          <w:spacing w:val="-3"/>
          <w:w w:val="85"/>
          <w:sz w:val="18"/>
          <w:szCs w:val="18"/>
        </w:rPr>
        <w:t>E</w:t>
      </w:r>
      <w:r w:rsidRPr="00F66520">
        <w:rPr>
          <w:rFonts w:ascii="Century Gothic" w:hAnsi="Century Gothic"/>
          <w:spacing w:val="-2"/>
          <w:w w:val="99"/>
          <w:sz w:val="18"/>
          <w:szCs w:val="18"/>
        </w:rPr>
        <w:t>N</w:t>
      </w:r>
      <w:r w:rsidRPr="00F66520">
        <w:rPr>
          <w:rFonts w:ascii="Century Gothic" w:hAnsi="Century Gothic"/>
          <w:spacing w:val="1"/>
          <w:w w:val="69"/>
          <w:sz w:val="18"/>
          <w:szCs w:val="18"/>
        </w:rPr>
        <w:t>T</w:t>
      </w:r>
      <w:r w:rsidRPr="00F66520">
        <w:rPr>
          <w:rFonts w:ascii="Century Gothic" w:hAnsi="Century Gothic"/>
          <w:w w:val="85"/>
          <w:sz w:val="18"/>
          <w:szCs w:val="18"/>
        </w:rPr>
        <w:t>E</w:t>
      </w:r>
      <w:r w:rsidRPr="00F66520">
        <w:rPr>
          <w:rFonts w:ascii="Century Gothic" w:hAnsi="Century Gothic"/>
          <w:spacing w:val="-14"/>
          <w:sz w:val="18"/>
          <w:szCs w:val="18"/>
        </w:rPr>
        <w:t xml:space="preserve"> </w:t>
      </w:r>
      <w:r w:rsidRPr="00F66520">
        <w:rPr>
          <w:rFonts w:ascii="Century Gothic" w:hAnsi="Century Gothic"/>
          <w:w w:val="98"/>
          <w:sz w:val="18"/>
          <w:szCs w:val="18"/>
        </w:rPr>
        <w:t>P</w:t>
      </w:r>
      <w:r w:rsidRPr="00F66520">
        <w:rPr>
          <w:rFonts w:ascii="Century Gothic" w:hAnsi="Century Gothic"/>
          <w:spacing w:val="-3"/>
          <w:w w:val="85"/>
          <w:sz w:val="18"/>
          <w:szCs w:val="18"/>
        </w:rPr>
        <w:t>E</w:t>
      </w:r>
      <w:r w:rsidRPr="00F66520">
        <w:rPr>
          <w:rFonts w:ascii="Century Gothic" w:hAnsi="Century Gothic"/>
          <w:w w:val="87"/>
          <w:sz w:val="18"/>
          <w:szCs w:val="18"/>
        </w:rPr>
        <w:t>R</w:t>
      </w:r>
      <w:r w:rsidRPr="00F66520">
        <w:rPr>
          <w:rFonts w:ascii="Century Gothic" w:hAnsi="Century Gothic"/>
          <w:spacing w:val="-1"/>
          <w:w w:val="73"/>
          <w:sz w:val="18"/>
          <w:szCs w:val="18"/>
        </w:rPr>
        <w:t>S</w:t>
      </w:r>
      <w:r w:rsidRPr="00F66520">
        <w:rPr>
          <w:rFonts w:ascii="Century Gothic" w:hAnsi="Century Gothic"/>
          <w:spacing w:val="-1"/>
          <w:w w:val="110"/>
          <w:sz w:val="18"/>
          <w:szCs w:val="18"/>
        </w:rPr>
        <w:t>O</w:t>
      </w:r>
      <w:r w:rsidRPr="00F66520">
        <w:rPr>
          <w:rFonts w:ascii="Century Gothic" w:hAnsi="Century Gothic"/>
          <w:spacing w:val="-2"/>
          <w:w w:val="99"/>
          <w:sz w:val="18"/>
          <w:szCs w:val="18"/>
        </w:rPr>
        <w:t>N</w:t>
      </w:r>
      <w:r w:rsidRPr="00F66520">
        <w:rPr>
          <w:rFonts w:ascii="Century Gothic" w:hAnsi="Century Gothic"/>
          <w:w w:val="108"/>
          <w:sz w:val="18"/>
          <w:szCs w:val="18"/>
        </w:rPr>
        <w:t>A</w:t>
      </w:r>
      <w:r w:rsidRPr="00F66520">
        <w:rPr>
          <w:rFonts w:ascii="Century Gothic" w:hAnsi="Century Gothic"/>
          <w:spacing w:val="-15"/>
          <w:sz w:val="18"/>
          <w:szCs w:val="18"/>
        </w:rPr>
        <w:t xml:space="preserve"> </w:t>
      </w:r>
      <w:r w:rsidRPr="00F66520">
        <w:rPr>
          <w:rFonts w:ascii="Century Gothic" w:hAnsi="Century Gothic"/>
          <w:spacing w:val="-1"/>
          <w:w w:val="106"/>
          <w:sz w:val="18"/>
          <w:szCs w:val="18"/>
        </w:rPr>
        <w:t>J</w:t>
      </w:r>
      <w:r w:rsidRPr="00F66520">
        <w:rPr>
          <w:rFonts w:ascii="Century Gothic" w:hAnsi="Century Gothic"/>
          <w:w w:val="88"/>
          <w:sz w:val="18"/>
          <w:szCs w:val="18"/>
        </w:rPr>
        <w:t>U</w:t>
      </w:r>
      <w:r w:rsidRPr="00F66520">
        <w:rPr>
          <w:rFonts w:ascii="Century Gothic" w:hAnsi="Century Gothic"/>
          <w:spacing w:val="1"/>
          <w:w w:val="88"/>
          <w:sz w:val="18"/>
          <w:szCs w:val="18"/>
        </w:rPr>
        <w:t>R</w:t>
      </w:r>
      <w:r w:rsidRPr="00F66520">
        <w:rPr>
          <w:rFonts w:ascii="Century Gothic" w:hAnsi="Century Gothic"/>
          <w:spacing w:val="4"/>
          <w:w w:val="53"/>
          <w:sz w:val="18"/>
          <w:szCs w:val="18"/>
        </w:rPr>
        <w:t>Í</w:t>
      </w:r>
      <w:r w:rsidRPr="00F66520">
        <w:rPr>
          <w:rFonts w:ascii="Century Gothic" w:hAnsi="Century Gothic"/>
          <w:spacing w:val="-3"/>
          <w:w w:val="97"/>
          <w:sz w:val="18"/>
          <w:szCs w:val="18"/>
        </w:rPr>
        <w:t>D</w:t>
      </w:r>
      <w:r w:rsidRPr="00F66520">
        <w:rPr>
          <w:rFonts w:ascii="Century Gothic" w:hAnsi="Century Gothic"/>
          <w:spacing w:val="1"/>
          <w:w w:val="53"/>
          <w:sz w:val="18"/>
          <w:szCs w:val="18"/>
        </w:rPr>
        <w:t>I</w:t>
      </w:r>
      <w:r w:rsidRPr="00F66520">
        <w:rPr>
          <w:rFonts w:ascii="Century Gothic" w:hAnsi="Century Gothic"/>
          <w:spacing w:val="-2"/>
          <w:w w:val="117"/>
          <w:sz w:val="18"/>
          <w:szCs w:val="18"/>
        </w:rPr>
        <w:t>C</w:t>
      </w:r>
      <w:r w:rsidRPr="00F66520">
        <w:rPr>
          <w:rFonts w:ascii="Century Gothic" w:hAnsi="Century Gothic"/>
          <w:spacing w:val="-4"/>
          <w:w w:val="108"/>
          <w:sz w:val="18"/>
          <w:szCs w:val="18"/>
        </w:rPr>
        <w:t>A</w:t>
      </w:r>
      <w:r w:rsidRPr="00F66520">
        <w:rPr>
          <w:rFonts w:ascii="Century Gothic" w:hAnsi="Century Gothic"/>
          <w:w w:val="76"/>
          <w:sz w:val="18"/>
          <w:szCs w:val="18"/>
        </w:rPr>
        <w:t>.</w:t>
      </w:r>
    </w:p>
    <w:p w14:paraId="7E950A15" w14:textId="77777777" w:rsidR="004E0E74" w:rsidRPr="00F66520" w:rsidRDefault="004E0E74" w:rsidP="00363174">
      <w:pPr>
        <w:pStyle w:val="Prrafodelista"/>
        <w:widowControl w:val="0"/>
        <w:numPr>
          <w:ilvl w:val="1"/>
          <w:numId w:val="41"/>
        </w:numPr>
        <w:tabs>
          <w:tab w:val="left" w:pos="1828"/>
        </w:tabs>
        <w:autoSpaceDE w:val="0"/>
        <w:autoSpaceDN w:val="0"/>
        <w:spacing w:before="101" w:after="0" w:line="242" w:lineRule="auto"/>
        <w:ind w:left="0" w:right="110" w:firstLine="0"/>
        <w:contextualSpacing w:val="0"/>
        <w:jc w:val="both"/>
        <w:rPr>
          <w:rFonts w:ascii="Century Gothic" w:hAnsi="Century Gothic"/>
          <w:sz w:val="18"/>
          <w:szCs w:val="18"/>
        </w:rPr>
      </w:pPr>
      <w:r w:rsidRPr="00F66520">
        <w:rPr>
          <w:rFonts w:ascii="Century Gothic" w:hAnsi="Century Gothic"/>
          <w:w w:val="95"/>
          <w:sz w:val="18"/>
          <w:szCs w:val="18"/>
        </w:rPr>
        <w:t>Certificación expedida por el representante legal o el revisor fiscal cuando este exista en la cual se indique: i)</w:t>
      </w:r>
      <w:r w:rsidRPr="00F66520">
        <w:rPr>
          <w:rFonts w:ascii="Century Gothic" w:hAnsi="Century Gothic"/>
          <w:spacing w:val="1"/>
          <w:w w:val="95"/>
          <w:sz w:val="18"/>
          <w:szCs w:val="18"/>
        </w:rPr>
        <w:t xml:space="preserve"> </w:t>
      </w:r>
      <w:r w:rsidRPr="00F66520">
        <w:rPr>
          <w:rFonts w:ascii="Century Gothic" w:hAnsi="Century Gothic"/>
          <w:sz w:val="18"/>
          <w:szCs w:val="18"/>
        </w:rPr>
        <w:t>Que dentro de la composición de la sociedad o que los miembros y/o asociados y/o afiliados de la persona</w:t>
      </w:r>
      <w:r w:rsidRPr="00F66520">
        <w:rPr>
          <w:rFonts w:ascii="Century Gothic" w:hAnsi="Century Gothic"/>
          <w:spacing w:val="1"/>
          <w:sz w:val="18"/>
          <w:szCs w:val="18"/>
        </w:rPr>
        <w:t xml:space="preserve"> </w:t>
      </w:r>
      <w:r w:rsidRPr="00F66520">
        <w:rPr>
          <w:rFonts w:ascii="Century Gothic" w:hAnsi="Century Gothic"/>
          <w:w w:val="59"/>
          <w:sz w:val="18"/>
          <w:szCs w:val="18"/>
        </w:rPr>
        <w:t>j</w:t>
      </w:r>
      <w:r w:rsidRPr="00F66520">
        <w:rPr>
          <w:rFonts w:ascii="Century Gothic" w:hAnsi="Century Gothic"/>
          <w:w w:val="96"/>
          <w:sz w:val="18"/>
          <w:szCs w:val="18"/>
        </w:rPr>
        <w:t>u</w:t>
      </w:r>
      <w:r w:rsidRPr="00F66520">
        <w:rPr>
          <w:rFonts w:ascii="Century Gothic" w:hAnsi="Century Gothic"/>
          <w:spacing w:val="-3"/>
          <w:w w:val="70"/>
          <w:sz w:val="18"/>
          <w:szCs w:val="18"/>
        </w:rPr>
        <w:t>r</w:t>
      </w:r>
      <w:r w:rsidRPr="00F66520">
        <w:rPr>
          <w:rFonts w:ascii="Century Gothic" w:hAnsi="Century Gothic"/>
          <w:spacing w:val="1"/>
          <w:w w:val="73"/>
          <w:sz w:val="18"/>
          <w:szCs w:val="18"/>
        </w:rPr>
        <w:t>í</w:t>
      </w:r>
      <w:r w:rsidRPr="00F66520">
        <w:rPr>
          <w:rFonts w:ascii="Century Gothic" w:hAnsi="Century Gothic"/>
          <w:spacing w:val="-3"/>
          <w:w w:val="110"/>
          <w:sz w:val="18"/>
          <w:szCs w:val="18"/>
        </w:rPr>
        <w:t>d</w:t>
      </w:r>
      <w:r w:rsidRPr="00F66520">
        <w:rPr>
          <w:rFonts w:ascii="Century Gothic" w:hAnsi="Century Gothic"/>
          <w:spacing w:val="3"/>
          <w:w w:val="73"/>
          <w:sz w:val="18"/>
          <w:szCs w:val="18"/>
        </w:rPr>
        <w:t>i</w:t>
      </w:r>
      <w:r w:rsidRPr="00F66520">
        <w:rPr>
          <w:rFonts w:ascii="Century Gothic" w:hAnsi="Century Gothic"/>
          <w:spacing w:val="-4"/>
          <w:w w:val="124"/>
          <w:sz w:val="18"/>
          <w:szCs w:val="18"/>
        </w:rPr>
        <w:t>c</w:t>
      </w:r>
      <w:r w:rsidRPr="00F66520">
        <w:rPr>
          <w:rFonts w:ascii="Century Gothic" w:hAnsi="Century Gothic"/>
          <w:w w:val="114"/>
          <w:sz w:val="18"/>
          <w:szCs w:val="18"/>
        </w:rPr>
        <w:t>a</w:t>
      </w:r>
      <w:r w:rsidRPr="00F66520">
        <w:rPr>
          <w:rFonts w:ascii="Century Gothic" w:hAnsi="Century Gothic"/>
          <w:spacing w:val="-17"/>
          <w:sz w:val="18"/>
          <w:szCs w:val="18"/>
        </w:rPr>
        <w:t xml:space="preserve"> </w:t>
      </w:r>
      <w:r w:rsidRPr="00F66520">
        <w:rPr>
          <w:rFonts w:ascii="Century Gothic" w:hAnsi="Century Gothic"/>
          <w:spacing w:val="-3"/>
          <w:w w:val="74"/>
          <w:sz w:val="18"/>
          <w:szCs w:val="18"/>
        </w:rPr>
        <w:t>s</w:t>
      </w:r>
      <w:r w:rsidRPr="00F66520">
        <w:rPr>
          <w:rFonts w:ascii="Century Gothic" w:hAnsi="Century Gothic"/>
          <w:spacing w:val="1"/>
          <w:w w:val="73"/>
          <w:sz w:val="18"/>
          <w:szCs w:val="18"/>
        </w:rPr>
        <w:t>i</w:t>
      </w:r>
      <w:r w:rsidRPr="00F66520">
        <w:rPr>
          <w:rFonts w:ascii="Century Gothic" w:hAnsi="Century Gothic"/>
          <w:w w:val="96"/>
          <w:sz w:val="18"/>
          <w:szCs w:val="18"/>
        </w:rPr>
        <w:t>n</w:t>
      </w:r>
      <w:r w:rsidRPr="00F66520">
        <w:rPr>
          <w:rFonts w:ascii="Century Gothic" w:hAnsi="Century Gothic"/>
          <w:spacing w:val="-18"/>
          <w:sz w:val="18"/>
          <w:szCs w:val="18"/>
        </w:rPr>
        <w:t xml:space="preserve"> </w:t>
      </w:r>
      <w:r w:rsidRPr="00F66520">
        <w:rPr>
          <w:rFonts w:ascii="Century Gothic" w:hAnsi="Century Gothic"/>
          <w:w w:val="114"/>
          <w:sz w:val="18"/>
          <w:szCs w:val="18"/>
        </w:rPr>
        <w:t>á</w:t>
      </w:r>
      <w:r w:rsidRPr="00F66520">
        <w:rPr>
          <w:rFonts w:ascii="Century Gothic" w:hAnsi="Century Gothic"/>
          <w:spacing w:val="-3"/>
          <w:w w:val="96"/>
          <w:sz w:val="18"/>
          <w:szCs w:val="18"/>
        </w:rPr>
        <w:t>n</w:t>
      </w:r>
      <w:r w:rsidRPr="00F66520">
        <w:rPr>
          <w:rFonts w:ascii="Century Gothic" w:hAnsi="Century Gothic"/>
          <w:spacing w:val="1"/>
          <w:w w:val="73"/>
          <w:sz w:val="18"/>
          <w:szCs w:val="18"/>
        </w:rPr>
        <w:t>i</w:t>
      </w:r>
      <w:r w:rsidRPr="00F66520">
        <w:rPr>
          <w:rFonts w:ascii="Century Gothic" w:hAnsi="Century Gothic"/>
          <w:spacing w:val="-3"/>
          <w:w w:val="96"/>
          <w:sz w:val="18"/>
          <w:szCs w:val="18"/>
        </w:rPr>
        <w:t>m</w:t>
      </w:r>
      <w:r w:rsidRPr="00F66520">
        <w:rPr>
          <w:rFonts w:ascii="Century Gothic" w:hAnsi="Century Gothic"/>
          <w:w w:val="108"/>
          <w:sz w:val="18"/>
          <w:szCs w:val="18"/>
        </w:rPr>
        <w:t>o</w:t>
      </w:r>
      <w:r w:rsidRPr="00F66520">
        <w:rPr>
          <w:rFonts w:ascii="Century Gothic" w:hAnsi="Century Gothic"/>
          <w:spacing w:val="-18"/>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20"/>
          <w:sz w:val="18"/>
          <w:szCs w:val="18"/>
        </w:rPr>
        <w:t xml:space="preserve"> </w:t>
      </w:r>
      <w:r w:rsidRPr="00F66520">
        <w:rPr>
          <w:rFonts w:ascii="Century Gothic" w:hAnsi="Century Gothic"/>
          <w:spacing w:val="1"/>
          <w:w w:val="73"/>
          <w:sz w:val="18"/>
          <w:szCs w:val="18"/>
        </w:rPr>
        <w:t>l</w:t>
      </w:r>
      <w:r w:rsidRPr="00F66520">
        <w:rPr>
          <w:rFonts w:ascii="Century Gothic" w:hAnsi="Century Gothic"/>
          <w:w w:val="96"/>
          <w:sz w:val="18"/>
          <w:szCs w:val="18"/>
        </w:rPr>
        <w:t>u</w:t>
      </w:r>
      <w:r w:rsidRPr="00F66520">
        <w:rPr>
          <w:rFonts w:ascii="Century Gothic" w:hAnsi="Century Gothic"/>
          <w:spacing w:val="-1"/>
          <w:w w:val="124"/>
          <w:sz w:val="18"/>
          <w:szCs w:val="18"/>
        </w:rPr>
        <w:t>c</w:t>
      </w:r>
      <w:r w:rsidRPr="00F66520">
        <w:rPr>
          <w:rFonts w:ascii="Century Gothic" w:hAnsi="Century Gothic"/>
          <w:w w:val="88"/>
          <w:sz w:val="18"/>
          <w:szCs w:val="18"/>
        </w:rPr>
        <w:t>ro,</w:t>
      </w:r>
      <w:r w:rsidRPr="00F66520">
        <w:rPr>
          <w:rFonts w:ascii="Century Gothic" w:hAnsi="Century Gothic"/>
          <w:spacing w:val="-17"/>
          <w:sz w:val="18"/>
          <w:szCs w:val="18"/>
        </w:rPr>
        <w:t xml:space="preserve"> </w:t>
      </w:r>
      <w:r w:rsidRPr="00F66520">
        <w:rPr>
          <w:rFonts w:ascii="Century Gothic" w:hAnsi="Century Gothic"/>
          <w:spacing w:val="-3"/>
          <w:w w:val="74"/>
          <w:sz w:val="18"/>
          <w:szCs w:val="18"/>
        </w:rPr>
        <w:t>s</w:t>
      </w:r>
      <w:r w:rsidRPr="00F66520">
        <w:rPr>
          <w:rFonts w:ascii="Century Gothic" w:hAnsi="Century Gothic"/>
          <w:w w:val="109"/>
          <w:sz w:val="18"/>
          <w:szCs w:val="18"/>
        </w:rPr>
        <w:t>e</w:t>
      </w:r>
      <w:r w:rsidRPr="00F66520">
        <w:rPr>
          <w:rFonts w:ascii="Century Gothic" w:hAnsi="Century Gothic"/>
          <w:spacing w:val="-17"/>
          <w:sz w:val="18"/>
          <w:szCs w:val="18"/>
        </w:rPr>
        <w:t xml:space="preserve"> </w:t>
      </w:r>
      <w:r w:rsidRPr="00F66520">
        <w:rPr>
          <w:rFonts w:ascii="Century Gothic" w:hAnsi="Century Gothic"/>
          <w:spacing w:val="-4"/>
          <w:w w:val="124"/>
          <w:sz w:val="18"/>
          <w:szCs w:val="18"/>
        </w:rPr>
        <w:t>c</w:t>
      </w:r>
      <w:r w:rsidRPr="00F66520">
        <w:rPr>
          <w:rFonts w:ascii="Century Gothic" w:hAnsi="Century Gothic"/>
          <w:w w:val="96"/>
          <w:sz w:val="18"/>
          <w:szCs w:val="18"/>
        </w:rPr>
        <w:t>u</w:t>
      </w:r>
      <w:r w:rsidRPr="00F66520">
        <w:rPr>
          <w:rFonts w:ascii="Century Gothic" w:hAnsi="Century Gothic"/>
          <w:w w:val="109"/>
          <w:sz w:val="18"/>
          <w:szCs w:val="18"/>
        </w:rPr>
        <w:t>e</w:t>
      </w:r>
      <w:r w:rsidRPr="00F66520">
        <w:rPr>
          <w:rFonts w:ascii="Century Gothic" w:hAnsi="Century Gothic"/>
          <w:w w:val="92"/>
          <w:sz w:val="18"/>
          <w:szCs w:val="18"/>
        </w:rPr>
        <w:t>n</w:t>
      </w:r>
      <w:r w:rsidRPr="00F66520">
        <w:rPr>
          <w:rFonts w:ascii="Century Gothic" w:hAnsi="Century Gothic"/>
          <w:spacing w:val="-2"/>
          <w:w w:val="92"/>
          <w:sz w:val="18"/>
          <w:szCs w:val="18"/>
        </w:rPr>
        <w:t>t</w:t>
      </w:r>
      <w:r w:rsidRPr="00F66520">
        <w:rPr>
          <w:rFonts w:ascii="Century Gothic" w:hAnsi="Century Gothic"/>
          <w:w w:val="114"/>
          <w:sz w:val="18"/>
          <w:szCs w:val="18"/>
        </w:rPr>
        <w:t>a</w:t>
      </w:r>
      <w:r w:rsidRPr="00F66520">
        <w:rPr>
          <w:rFonts w:ascii="Century Gothic" w:hAnsi="Century Gothic"/>
          <w:spacing w:val="-18"/>
          <w:sz w:val="18"/>
          <w:szCs w:val="18"/>
        </w:rPr>
        <w:t xml:space="preserve"> </w:t>
      </w:r>
      <w:r w:rsidRPr="00F66520">
        <w:rPr>
          <w:rFonts w:ascii="Century Gothic" w:hAnsi="Century Gothic"/>
          <w:spacing w:val="-1"/>
          <w:w w:val="124"/>
          <w:sz w:val="18"/>
          <w:szCs w:val="18"/>
        </w:rPr>
        <w:t>c</w:t>
      </w:r>
      <w:r w:rsidRPr="00F66520">
        <w:rPr>
          <w:rFonts w:ascii="Century Gothic" w:hAnsi="Century Gothic"/>
          <w:spacing w:val="-3"/>
          <w:w w:val="108"/>
          <w:sz w:val="18"/>
          <w:szCs w:val="18"/>
        </w:rPr>
        <w:t>o</w:t>
      </w:r>
      <w:r w:rsidRPr="00F66520">
        <w:rPr>
          <w:rFonts w:ascii="Century Gothic" w:hAnsi="Century Gothic"/>
          <w:w w:val="96"/>
          <w:sz w:val="18"/>
          <w:szCs w:val="18"/>
        </w:rPr>
        <w:t>n</w:t>
      </w:r>
      <w:r w:rsidRPr="00F66520">
        <w:rPr>
          <w:rFonts w:ascii="Century Gothic" w:hAnsi="Century Gothic"/>
          <w:spacing w:val="-17"/>
          <w:sz w:val="18"/>
          <w:szCs w:val="18"/>
        </w:rPr>
        <w:t xml:space="preserve"> </w:t>
      </w:r>
      <w:r w:rsidRPr="00F66520">
        <w:rPr>
          <w:rFonts w:ascii="Century Gothic" w:hAnsi="Century Gothic"/>
          <w:spacing w:val="-2"/>
          <w:w w:val="110"/>
          <w:sz w:val="18"/>
          <w:szCs w:val="18"/>
        </w:rPr>
        <w:t>p</w:t>
      </w:r>
      <w:r w:rsidRPr="00F66520">
        <w:rPr>
          <w:rFonts w:ascii="Century Gothic" w:hAnsi="Century Gothic"/>
          <w:w w:val="114"/>
          <w:sz w:val="18"/>
          <w:szCs w:val="18"/>
        </w:rPr>
        <w:t>a</w:t>
      </w:r>
      <w:r w:rsidRPr="00F66520">
        <w:rPr>
          <w:rFonts w:ascii="Century Gothic" w:hAnsi="Century Gothic"/>
          <w:w w:val="78"/>
          <w:sz w:val="18"/>
          <w:szCs w:val="18"/>
        </w:rPr>
        <w:t>r</w:t>
      </w:r>
      <w:r w:rsidRPr="00F66520">
        <w:rPr>
          <w:rFonts w:ascii="Century Gothic" w:hAnsi="Century Gothic"/>
          <w:spacing w:val="-5"/>
          <w:w w:val="78"/>
          <w:sz w:val="18"/>
          <w:szCs w:val="18"/>
        </w:rPr>
        <w:t>t</w:t>
      </w:r>
      <w:r w:rsidRPr="00F66520">
        <w:rPr>
          <w:rFonts w:ascii="Century Gothic" w:hAnsi="Century Gothic"/>
          <w:spacing w:val="3"/>
          <w:w w:val="73"/>
          <w:sz w:val="18"/>
          <w:szCs w:val="18"/>
        </w:rPr>
        <w:t>i</w:t>
      </w:r>
      <w:r w:rsidRPr="00F66520">
        <w:rPr>
          <w:rFonts w:ascii="Century Gothic" w:hAnsi="Century Gothic"/>
          <w:spacing w:val="-4"/>
          <w:w w:val="124"/>
          <w:sz w:val="18"/>
          <w:szCs w:val="18"/>
        </w:rPr>
        <w:t>c</w:t>
      </w:r>
      <w:r w:rsidRPr="00F66520">
        <w:rPr>
          <w:rFonts w:ascii="Century Gothic" w:hAnsi="Century Gothic"/>
          <w:spacing w:val="1"/>
          <w:w w:val="73"/>
          <w:sz w:val="18"/>
          <w:szCs w:val="18"/>
        </w:rPr>
        <w:t>i</w:t>
      </w:r>
      <w:r w:rsidRPr="00F66520">
        <w:rPr>
          <w:rFonts w:ascii="Century Gothic" w:hAnsi="Century Gothic"/>
          <w:w w:val="110"/>
          <w:sz w:val="18"/>
          <w:szCs w:val="18"/>
        </w:rPr>
        <w:t>p</w:t>
      </w:r>
      <w:r w:rsidRPr="00F66520">
        <w:rPr>
          <w:rFonts w:ascii="Century Gothic" w:hAnsi="Century Gothic"/>
          <w:w w:val="114"/>
          <w:sz w:val="18"/>
          <w:szCs w:val="18"/>
        </w:rPr>
        <w:t>a</w:t>
      </w:r>
      <w:r w:rsidRPr="00F66520">
        <w:rPr>
          <w:rFonts w:ascii="Century Gothic" w:hAnsi="Century Gothic"/>
          <w:spacing w:val="-4"/>
          <w:w w:val="124"/>
          <w:sz w:val="18"/>
          <w:szCs w:val="18"/>
        </w:rPr>
        <w:t>c</w:t>
      </w:r>
      <w:r w:rsidRPr="00F66520">
        <w:rPr>
          <w:rFonts w:ascii="Century Gothic" w:hAnsi="Century Gothic"/>
          <w:spacing w:val="1"/>
          <w:w w:val="73"/>
          <w:sz w:val="18"/>
          <w:szCs w:val="18"/>
        </w:rPr>
        <w:t>i</w:t>
      </w:r>
      <w:r w:rsidRPr="00F66520">
        <w:rPr>
          <w:rFonts w:ascii="Century Gothic" w:hAnsi="Century Gothic"/>
          <w:w w:val="102"/>
          <w:sz w:val="18"/>
          <w:szCs w:val="18"/>
        </w:rPr>
        <w:t>ón</w:t>
      </w:r>
      <w:r w:rsidRPr="00F66520">
        <w:rPr>
          <w:rFonts w:ascii="Century Gothic" w:hAnsi="Century Gothic"/>
          <w:spacing w:val="-17"/>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17"/>
          <w:sz w:val="18"/>
          <w:szCs w:val="18"/>
        </w:rPr>
        <w:t xml:space="preserve"> </w:t>
      </w:r>
      <w:r w:rsidRPr="00F66520">
        <w:rPr>
          <w:rFonts w:ascii="Century Gothic" w:hAnsi="Century Gothic"/>
          <w:spacing w:val="-3"/>
          <w:w w:val="96"/>
          <w:sz w:val="18"/>
          <w:szCs w:val="18"/>
        </w:rPr>
        <w:t>m</w:t>
      </w:r>
      <w:r w:rsidRPr="00F66520">
        <w:rPr>
          <w:rFonts w:ascii="Century Gothic" w:hAnsi="Century Gothic"/>
          <w:spacing w:val="-2"/>
          <w:w w:val="96"/>
          <w:sz w:val="18"/>
          <w:szCs w:val="18"/>
        </w:rPr>
        <w:t>u</w:t>
      </w:r>
      <w:r w:rsidRPr="00F66520">
        <w:rPr>
          <w:rFonts w:ascii="Century Gothic" w:hAnsi="Century Gothic"/>
          <w:w w:val="59"/>
          <w:sz w:val="18"/>
          <w:szCs w:val="18"/>
        </w:rPr>
        <w:t>j</w:t>
      </w:r>
      <w:r w:rsidRPr="00F66520">
        <w:rPr>
          <w:rFonts w:ascii="Century Gothic" w:hAnsi="Century Gothic"/>
          <w:w w:val="109"/>
          <w:sz w:val="18"/>
          <w:szCs w:val="18"/>
        </w:rPr>
        <w:t>e</w:t>
      </w:r>
      <w:r w:rsidRPr="00F66520">
        <w:rPr>
          <w:rFonts w:ascii="Century Gothic" w:hAnsi="Century Gothic"/>
          <w:spacing w:val="-3"/>
          <w:w w:val="70"/>
          <w:sz w:val="18"/>
          <w:szCs w:val="18"/>
        </w:rPr>
        <w:t>r</w:t>
      </w:r>
      <w:r w:rsidRPr="00F66520">
        <w:rPr>
          <w:rFonts w:ascii="Century Gothic" w:hAnsi="Century Gothic"/>
          <w:w w:val="109"/>
          <w:sz w:val="18"/>
          <w:szCs w:val="18"/>
        </w:rPr>
        <w:t>e</w:t>
      </w:r>
      <w:r w:rsidRPr="00F66520">
        <w:rPr>
          <w:rFonts w:ascii="Century Gothic" w:hAnsi="Century Gothic"/>
          <w:w w:val="74"/>
          <w:sz w:val="18"/>
          <w:szCs w:val="18"/>
        </w:rPr>
        <w:t>s</w:t>
      </w:r>
      <w:r w:rsidRPr="00F66520">
        <w:rPr>
          <w:rFonts w:ascii="Century Gothic" w:hAnsi="Century Gothic"/>
          <w:spacing w:val="-18"/>
          <w:sz w:val="18"/>
          <w:szCs w:val="18"/>
        </w:rPr>
        <w:t xml:space="preserve"> </w:t>
      </w:r>
      <w:r w:rsidRPr="00F66520">
        <w:rPr>
          <w:rFonts w:ascii="Century Gothic" w:hAnsi="Century Gothic"/>
          <w:spacing w:val="-2"/>
          <w:w w:val="110"/>
          <w:sz w:val="18"/>
          <w:szCs w:val="18"/>
        </w:rPr>
        <w:t>q</w:t>
      </w:r>
      <w:r w:rsidRPr="00F66520">
        <w:rPr>
          <w:rFonts w:ascii="Century Gothic" w:hAnsi="Century Gothic"/>
          <w:w w:val="96"/>
          <w:sz w:val="18"/>
          <w:szCs w:val="18"/>
        </w:rPr>
        <w:t>u</w:t>
      </w:r>
      <w:r w:rsidRPr="00F66520">
        <w:rPr>
          <w:rFonts w:ascii="Century Gothic" w:hAnsi="Century Gothic"/>
          <w:w w:val="109"/>
          <w:sz w:val="18"/>
          <w:szCs w:val="18"/>
        </w:rPr>
        <w:t>e</w:t>
      </w:r>
      <w:r w:rsidRPr="00F66520">
        <w:rPr>
          <w:rFonts w:ascii="Century Gothic" w:hAnsi="Century Gothic"/>
          <w:spacing w:val="-20"/>
          <w:sz w:val="18"/>
          <w:szCs w:val="18"/>
        </w:rPr>
        <w:t xml:space="preserve"> </w:t>
      </w:r>
      <w:r w:rsidRPr="00F66520">
        <w:rPr>
          <w:rFonts w:ascii="Century Gothic" w:hAnsi="Century Gothic"/>
          <w:w w:val="91"/>
          <w:sz w:val="18"/>
          <w:szCs w:val="18"/>
        </w:rPr>
        <w:t>os</w:t>
      </w:r>
      <w:r w:rsidRPr="00F66520">
        <w:rPr>
          <w:rFonts w:ascii="Century Gothic" w:hAnsi="Century Gothic"/>
          <w:spacing w:val="-2"/>
          <w:w w:val="91"/>
          <w:sz w:val="18"/>
          <w:szCs w:val="18"/>
        </w:rPr>
        <w:t>t</w:t>
      </w:r>
      <w:r w:rsidRPr="00F66520">
        <w:rPr>
          <w:rFonts w:ascii="Century Gothic" w:hAnsi="Century Gothic"/>
          <w:w w:val="109"/>
          <w:sz w:val="18"/>
          <w:szCs w:val="18"/>
        </w:rPr>
        <w:t>e</w:t>
      </w:r>
      <w:r w:rsidRPr="00F66520">
        <w:rPr>
          <w:rFonts w:ascii="Century Gothic" w:hAnsi="Century Gothic"/>
          <w:w w:val="92"/>
          <w:sz w:val="18"/>
          <w:szCs w:val="18"/>
        </w:rPr>
        <w:t>n</w:t>
      </w:r>
      <w:r w:rsidRPr="00F66520">
        <w:rPr>
          <w:rFonts w:ascii="Century Gothic" w:hAnsi="Century Gothic"/>
          <w:spacing w:val="-2"/>
          <w:w w:val="92"/>
          <w:sz w:val="18"/>
          <w:szCs w:val="18"/>
        </w:rPr>
        <w:t>t</w:t>
      </w:r>
      <w:r w:rsidRPr="00F66520">
        <w:rPr>
          <w:rFonts w:ascii="Century Gothic" w:hAnsi="Century Gothic"/>
          <w:w w:val="114"/>
          <w:sz w:val="18"/>
          <w:szCs w:val="18"/>
        </w:rPr>
        <w:t>a</w:t>
      </w:r>
      <w:r w:rsidRPr="00F66520">
        <w:rPr>
          <w:rFonts w:ascii="Century Gothic" w:hAnsi="Century Gothic"/>
          <w:w w:val="96"/>
          <w:sz w:val="18"/>
          <w:szCs w:val="18"/>
        </w:rPr>
        <w:t>n</w:t>
      </w:r>
      <w:r w:rsidRPr="00F66520">
        <w:rPr>
          <w:rFonts w:ascii="Century Gothic" w:hAnsi="Century Gothic"/>
          <w:spacing w:val="-20"/>
          <w:sz w:val="18"/>
          <w:szCs w:val="18"/>
        </w:rPr>
        <w:t xml:space="preserve"> </w:t>
      </w:r>
      <w:r w:rsidRPr="00F66520">
        <w:rPr>
          <w:rFonts w:ascii="Century Gothic" w:hAnsi="Century Gothic"/>
          <w:spacing w:val="1"/>
          <w:w w:val="73"/>
          <w:sz w:val="18"/>
          <w:szCs w:val="18"/>
        </w:rPr>
        <w:t>l</w:t>
      </w:r>
      <w:r w:rsidRPr="00F66520">
        <w:rPr>
          <w:rFonts w:ascii="Century Gothic" w:hAnsi="Century Gothic"/>
          <w:w w:val="114"/>
          <w:sz w:val="18"/>
          <w:szCs w:val="18"/>
        </w:rPr>
        <w:t>a</w:t>
      </w:r>
      <w:r w:rsidRPr="00F66520">
        <w:rPr>
          <w:rFonts w:ascii="Century Gothic" w:hAnsi="Century Gothic"/>
          <w:spacing w:val="-17"/>
          <w:sz w:val="18"/>
          <w:szCs w:val="18"/>
        </w:rPr>
        <w:t xml:space="preserve"> </w:t>
      </w:r>
      <w:r w:rsidRPr="00F66520">
        <w:rPr>
          <w:rFonts w:ascii="Century Gothic" w:hAnsi="Century Gothic"/>
          <w:spacing w:val="-1"/>
          <w:w w:val="124"/>
          <w:sz w:val="18"/>
          <w:szCs w:val="18"/>
        </w:rPr>
        <w:t>c</w:t>
      </w:r>
      <w:r w:rsidRPr="00F66520">
        <w:rPr>
          <w:rFonts w:ascii="Century Gothic" w:hAnsi="Century Gothic"/>
          <w:spacing w:val="-3"/>
          <w:w w:val="108"/>
          <w:sz w:val="18"/>
          <w:szCs w:val="18"/>
        </w:rPr>
        <w:t>o</w:t>
      </w:r>
      <w:r w:rsidRPr="00F66520">
        <w:rPr>
          <w:rFonts w:ascii="Century Gothic" w:hAnsi="Century Gothic"/>
          <w:w w:val="103"/>
          <w:sz w:val="18"/>
          <w:szCs w:val="18"/>
        </w:rPr>
        <w:t>n</w:t>
      </w:r>
      <w:r w:rsidRPr="00F66520">
        <w:rPr>
          <w:rFonts w:ascii="Century Gothic" w:hAnsi="Century Gothic"/>
          <w:spacing w:val="-2"/>
          <w:w w:val="103"/>
          <w:sz w:val="18"/>
          <w:szCs w:val="18"/>
        </w:rPr>
        <w:t>d</w:t>
      </w:r>
      <w:r w:rsidRPr="00F66520">
        <w:rPr>
          <w:rFonts w:ascii="Century Gothic" w:hAnsi="Century Gothic"/>
          <w:spacing w:val="1"/>
          <w:w w:val="73"/>
          <w:sz w:val="18"/>
          <w:szCs w:val="18"/>
        </w:rPr>
        <w:t>i</w:t>
      </w:r>
      <w:r w:rsidRPr="00F66520">
        <w:rPr>
          <w:rFonts w:ascii="Century Gothic" w:hAnsi="Century Gothic"/>
          <w:spacing w:val="-4"/>
          <w:w w:val="124"/>
          <w:sz w:val="18"/>
          <w:szCs w:val="18"/>
        </w:rPr>
        <w:t>c</w:t>
      </w:r>
      <w:r w:rsidRPr="00F66520">
        <w:rPr>
          <w:rFonts w:ascii="Century Gothic" w:hAnsi="Century Gothic"/>
          <w:spacing w:val="1"/>
          <w:w w:val="73"/>
          <w:sz w:val="18"/>
          <w:szCs w:val="18"/>
        </w:rPr>
        <w:t>i</w:t>
      </w:r>
      <w:r w:rsidRPr="00F66520">
        <w:rPr>
          <w:rFonts w:ascii="Century Gothic" w:hAnsi="Century Gothic"/>
          <w:w w:val="102"/>
          <w:sz w:val="18"/>
          <w:szCs w:val="18"/>
        </w:rPr>
        <w:t>ón</w:t>
      </w:r>
      <w:r w:rsidRPr="00F66520">
        <w:rPr>
          <w:rFonts w:ascii="Century Gothic" w:hAnsi="Century Gothic"/>
          <w:spacing w:val="-19"/>
          <w:sz w:val="18"/>
          <w:szCs w:val="18"/>
        </w:rPr>
        <w:t xml:space="preserve"> </w:t>
      </w:r>
      <w:r w:rsidRPr="00F66520">
        <w:rPr>
          <w:rFonts w:ascii="Century Gothic" w:hAnsi="Century Gothic"/>
          <w:w w:val="109"/>
          <w:sz w:val="18"/>
          <w:szCs w:val="18"/>
        </w:rPr>
        <w:t>e</w:t>
      </w:r>
      <w:r w:rsidRPr="00F66520">
        <w:rPr>
          <w:rFonts w:ascii="Century Gothic" w:hAnsi="Century Gothic"/>
          <w:spacing w:val="-1"/>
          <w:w w:val="94"/>
          <w:sz w:val="18"/>
          <w:szCs w:val="18"/>
        </w:rPr>
        <w:t>s</w:t>
      </w:r>
      <w:r w:rsidRPr="00F66520">
        <w:rPr>
          <w:rFonts w:ascii="Century Gothic" w:hAnsi="Century Gothic"/>
          <w:spacing w:val="-2"/>
          <w:w w:val="94"/>
          <w:sz w:val="18"/>
          <w:szCs w:val="18"/>
        </w:rPr>
        <w:t>p</w:t>
      </w:r>
      <w:r w:rsidRPr="00F66520">
        <w:rPr>
          <w:rFonts w:ascii="Century Gothic" w:hAnsi="Century Gothic"/>
          <w:w w:val="109"/>
          <w:sz w:val="18"/>
          <w:szCs w:val="18"/>
        </w:rPr>
        <w:t>e</w:t>
      </w:r>
      <w:r w:rsidRPr="00F66520">
        <w:rPr>
          <w:rFonts w:ascii="Century Gothic" w:hAnsi="Century Gothic"/>
          <w:spacing w:val="-4"/>
          <w:w w:val="124"/>
          <w:sz w:val="18"/>
          <w:szCs w:val="18"/>
        </w:rPr>
        <w:t>c</w:t>
      </w:r>
      <w:r w:rsidRPr="00F66520">
        <w:rPr>
          <w:rFonts w:ascii="Century Gothic" w:hAnsi="Century Gothic"/>
          <w:spacing w:val="1"/>
          <w:w w:val="73"/>
          <w:sz w:val="18"/>
          <w:szCs w:val="18"/>
        </w:rPr>
        <w:t>i</w:t>
      </w:r>
      <w:r w:rsidRPr="00F66520">
        <w:rPr>
          <w:rFonts w:ascii="Century Gothic" w:hAnsi="Century Gothic"/>
          <w:spacing w:val="-2"/>
          <w:w w:val="114"/>
          <w:sz w:val="18"/>
          <w:szCs w:val="18"/>
        </w:rPr>
        <w:t>a</w:t>
      </w:r>
      <w:r w:rsidRPr="00F66520">
        <w:rPr>
          <w:rFonts w:ascii="Century Gothic" w:hAnsi="Century Gothic"/>
          <w:w w:val="73"/>
          <w:sz w:val="18"/>
          <w:szCs w:val="18"/>
        </w:rPr>
        <w:t>l</w:t>
      </w:r>
      <w:r w:rsidRPr="00F66520">
        <w:rPr>
          <w:rFonts w:ascii="Century Gothic" w:hAnsi="Century Gothic"/>
          <w:spacing w:val="-17"/>
          <w:sz w:val="18"/>
          <w:szCs w:val="18"/>
        </w:rPr>
        <w:t xml:space="preserve"> </w:t>
      </w:r>
      <w:r w:rsidRPr="00F66520">
        <w:rPr>
          <w:rFonts w:ascii="Century Gothic" w:hAnsi="Century Gothic"/>
          <w:w w:val="81"/>
          <w:sz w:val="18"/>
          <w:szCs w:val="18"/>
        </w:rPr>
        <w:t>(</w:t>
      </w:r>
      <w:r w:rsidRPr="00F66520">
        <w:rPr>
          <w:rFonts w:ascii="Century Gothic" w:hAnsi="Century Gothic"/>
          <w:spacing w:val="-2"/>
          <w:w w:val="117"/>
          <w:sz w:val="18"/>
          <w:szCs w:val="18"/>
        </w:rPr>
        <w:t>C</w:t>
      </w:r>
      <w:r w:rsidRPr="00F66520">
        <w:rPr>
          <w:rFonts w:ascii="Century Gothic" w:hAnsi="Century Gothic"/>
          <w:w w:val="114"/>
          <w:sz w:val="18"/>
          <w:szCs w:val="18"/>
        </w:rPr>
        <w:t>a</w:t>
      </w:r>
      <w:r w:rsidRPr="00F66520">
        <w:rPr>
          <w:rFonts w:ascii="Century Gothic" w:hAnsi="Century Gothic"/>
          <w:spacing w:val="-2"/>
          <w:w w:val="110"/>
          <w:sz w:val="18"/>
          <w:szCs w:val="18"/>
        </w:rPr>
        <w:t>b</w:t>
      </w:r>
      <w:r w:rsidRPr="00F66520">
        <w:rPr>
          <w:rFonts w:ascii="Century Gothic" w:hAnsi="Century Gothic"/>
          <w:w w:val="109"/>
          <w:sz w:val="18"/>
          <w:szCs w:val="18"/>
        </w:rPr>
        <w:t>e</w:t>
      </w:r>
      <w:r w:rsidRPr="00F66520">
        <w:rPr>
          <w:rFonts w:ascii="Century Gothic" w:hAnsi="Century Gothic"/>
          <w:spacing w:val="-2"/>
          <w:w w:val="81"/>
          <w:sz w:val="18"/>
          <w:szCs w:val="18"/>
        </w:rPr>
        <w:t>z</w:t>
      </w:r>
      <w:r w:rsidRPr="00F66520">
        <w:rPr>
          <w:rFonts w:ascii="Century Gothic" w:hAnsi="Century Gothic"/>
          <w:w w:val="114"/>
          <w:sz w:val="18"/>
          <w:szCs w:val="18"/>
        </w:rPr>
        <w:t xml:space="preserve">a </w:t>
      </w:r>
      <w:r w:rsidRPr="00F66520">
        <w:rPr>
          <w:rFonts w:ascii="Century Gothic" w:hAnsi="Century Gothic"/>
          <w:w w:val="110"/>
          <w:sz w:val="18"/>
          <w:szCs w:val="18"/>
        </w:rPr>
        <w:t>de</w:t>
      </w:r>
      <w:r w:rsidRPr="00F66520">
        <w:rPr>
          <w:rFonts w:ascii="Century Gothic" w:hAnsi="Century Gothic"/>
          <w:spacing w:val="7"/>
          <w:sz w:val="18"/>
          <w:szCs w:val="18"/>
        </w:rPr>
        <w:t xml:space="preserve"> </w:t>
      </w:r>
      <w:r w:rsidRPr="00F66520">
        <w:rPr>
          <w:rFonts w:ascii="Century Gothic" w:hAnsi="Century Gothic"/>
          <w:spacing w:val="-2"/>
          <w:w w:val="84"/>
          <w:sz w:val="18"/>
          <w:szCs w:val="18"/>
        </w:rPr>
        <w:t>F</w:t>
      </w:r>
      <w:r w:rsidRPr="00F66520">
        <w:rPr>
          <w:rFonts w:ascii="Century Gothic" w:hAnsi="Century Gothic"/>
          <w:w w:val="114"/>
          <w:sz w:val="18"/>
          <w:szCs w:val="18"/>
        </w:rPr>
        <w:t>a</w:t>
      </w:r>
      <w:r w:rsidRPr="00F66520">
        <w:rPr>
          <w:rFonts w:ascii="Century Gothic" w:hAnsi="Century Gothic"/>
          <w:spacing w:val="-3"/>
          <w:w w:val="96"/>
          <w:sz w:val="18"/>
          <w:szCs w:val="18"/>
        </w:rPr>
        <w:t>m</w:t>
      </w:r>
      <w:r w:rsidRPr="00F66520">
        <w:rPr>
          <w:rFonts w:ascii="Century Gothic" w:hAnsi="Century Gothic"/>
          <w:spacing w:val="1"/>
          <w:w w:val="73"/>
          <w:sz w:val="18"/>
          <w:szCs w:val="18"/>
        </w:rPr>
        <w:t>i</w:t>
      </w:r>
      <w:r w:rsidRPr="00F66520">
        <w:rPr>
          <w:rFonts w:ascii="Century Gothic" w:hAnsi="Century Gothic"/>
          <w:spacing w:val="-1"/>
          <w:w w:val="73"/>
          <w:sz w:val="18"/>
          <w:szCs w:val="18"/>
        </w:rPr>
        <w:t>l</w:t>
      </w:r>
      <w:r w:rsidRPr="00F66520">
        <w:rPr>
          <w:rFonts w:ascii="Century Gothic" w:hAnsi="Century Gothic"/>
          <w:spacing w:val="1"/>
          <w:w w:val="73"/>
          <w:sz w:val="18"/>
          <w:szCs w:val="18"/>
        </w:rPr>
        <w:t>i</w:t>
      </w:r>
      <w:r w:rsidRPr="00F66520">
        <w:rPr>
          <w:rFonts w:ascii="Century Gothic" w:hAnsi="Century Gothic"/>
          <w:w w:val="114"/>
          <w:sz w:val="18"/>
          <w:szCs w:val="18"/>
        </w:rPr>
        <w:t>a</w:t>
      </w:r>
      <w:r w:rsidRPr="00F66520">
        <w:rPr>
          <w:rFonts w:ascii="Century Gothic" w:hAnsi="Century Gothic"/>
          <w:spacing w:val="4"/>
          <w:sz w:val="18"/>
          <w:szCs w:val="18"/>
        </w:rPr>
        <w:t xml:space="preserve"> </w:t>
      </w:r>
      <w:r w:rsidRPr="00F66520">
        <w:rPr>
          <w:rFonts w:ascii="Century Gothic" w:hAnsi="Century Gothic"/>
          <w:w w:val="79"/>
          <w:sz w:val="18"/>
          <w:szCs w:val="18"/>
        </w:rPr>
        <w:t>–</w:t>
      </w:r>
      <w:r w:rsidRPr="00F66520">
        <w:rPr>
          <w:rFonts w:ascii="Century Gothic" w:hAnsi="Century Gothic"/>
          <w:spacing w:val="7"/>
          <w:sz w:val="18"/>
          <w:szCs w:val="18"/>
        </w:rPr>
        <w:t xml:space="preserve"> </w:t>
      </w:r>
      <w:r w:rsidRPr="00F66520">
        <w:rPr>
          <w:rFonts w:ascii="Century Gothic" w:hAnsi="Century Gothic"/>
          <w:spacing w:val="-3"/>
          <w:w w:val="103"/>
          <w:sz w:val="18"/>
          <w:szCs w:val="18"/>
        </w:rPr>
        <w:t>V</w:t>
      </w:r>
      <w:r w:rsidRPr="00F66520">
        <w:rPr>
          <w:rFonts w:ascii="Century Gothic" w:hAnsi="Century Gothic"/>
          <w:spacing w:val="3"/>
          <w:w w:val="73"/>
          <w:sz w:val="18"/>
          <w:szCs w:val="18"/>
        </w:rPr>
        <w:t>i</w:t>
      </w:r>
      <w:r w:rsidRPr="00F66520">
        <w:rPr>
          <w:rFonts w:ascii="Century Gothic" w:hAnsi="Century Gothic"/>
          <w:spacing w:val="-1"/>
          <w:w w:val="124"/>
          <w:sz w:val="18"/>
          <w:szCs w:val="18"/>
        </w:rPr>
        <w:t>c</w:t>
      </w:r>
      <w:r w:rsidRPr="00F66520">
        <w:rPr>
          <w:rFonts w:ascii="Century Gothic" w:hAnsi="Century Gothic"/>
          <w:spacing w:val="-5"/>
          <w:w w:val="86"/>
          <w:sz w:val="18"/>
          <w:szCs w:val="18"/>
        </w:rPr>
        <w:t>t</w:t>
      </w:r>
      <w:r w:rsidRPr="00F66520">
        <w:rPr>
          <w:rFonts w:ascii="Century Gothic" w:hAnsi="Century Gothic"/>
          <w:spacing w:val="1"/>
          <w:w w:val="73"/>
          <w:sz w:val="18"/>
          <w:szCs w:val="18"/>
        </w:rPr>
        <w:t>i</w:t>
      </w:r>
      <w:r w:rsidRPr="00F66520">
        <w:rPr>
          <w:rFonts w:ascii="Century Gothic" w:hAnsi="Century Gothic"/>
          <w:w w:val="103"/>
          <w:sz w:val="18"/>
          <w:szCs w:val="18"/>
        </w:rPr>
        <w:t>ma</w:t>
      </w:r>
      <w:r w:rsidRPr="00F66520">
        <w:rPr>
          <w:rFonts w:ascii="Century Gothic" w:hAnsi="Century Gothic"/>
          <w:spacing w:val="6"/>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6"/>
          <w:sz w:val="18"/>
          <w:szCs w:val="18"/>
        </w:rPr>
        <w:t xml:space="preserve"> </w:t>
      </w:r>
      <w:r w:rsidRPr="00F66520">
        <w:rPr>
          <w:rFonts w:ascii="Century Gothic" w:hAnsi="Century Gothic"/>
          <w:spacing w:val="1"/>
          <w:w w:val="73"/>
          <w:sz w:val="18"/>
          <w:szCs w:val="18"/>
        </w:rPr>
        <w:t>l</w:t>
      </w:r>
      <w:r w:rsidRPr="00F66520">
        <w:rPr>
          <w:rFonts w:ascii="Century Gothic" w:hAnsi="Century Gothic"/>
          <w:w w:val="114"/>
          <w:sz w:val="18"/>
          <w:szCs w:val="18"/>
        </w:rPr>
        <w:t>a</w:t>
      </w:r>
      <w:r w:rsidRPr="00F66520">
        <w:rPr>
          <w:rFonts w:ascii="Century Gothic" w:hAnsi="Century Gothic"/>
          <w:spacing w:val="6"/>
          <w:sz w:val="18"/>
          <w:szCs w:val="18"/>
        </w:rPr>
        <w:t xml:space="preserve"> </w:t>
      </w:r>
      <w:r w:rsidRPr="00F66520">
        <w:rPr>
          <w:rFonts w:ascii="Century Gothic" w:hAnsi="Century Gothic"/>
          <w:spacing w:val="-3"/>
          <w:w w:val="103"/>
          <w:sz w:val="18"/>
          <w:szCs w:val="18"/>
        </w:rPr>
        <w:t>V</w:t>
      </w:r>
      <w:r w:rsidRPr="00F66520">
        <w:rPr>
          <w:rFonts w:ascii="Century Gothic" w:hAnsi="Century Gothic"/>
          <w:spacing w:val="1"/>
          <w:w w:val="73"/>
          <w:sz w:val="18"/>
          <w:szCs w:val="18"/>
        </w:rPr>
        <w:t>i</w:t>
      </w:r>
      <w:r w:rsidRPr="00F66520">
        <w:rPr>
          <w:rFonts w:ascii="Century Gothic" w:hAnsi="Century Gothic"/>
          <w:spacing w:val="-3"/>
          <w:w w:val="108"/>
          <w:sz w:val="18"/>
          <w:szCs w:val="18"/>
        </w:rPr>
        <w:t>o</w:t>
      </w:r>
      <w:r w:rsidRPr="00F66520">
        <w:rPr>
          <w:rFonts w:ascii="Century Gothic" w:hAnsi="Century Gothic"/>
          <w:spacing w:val="-1"/>
          <w:w w:val="73"/>
          <w:sz w:val="18"/>
          <w:szCs w:val="18"/>
        </w:rPr>
        <w:t>l</w:t>
      </w:r>
      <w:r w:rsidRPr="00F66520">
        <w:rPr>
          <w:rFonts w:ascii="Century Gothic" w:hAnsi="Century Gothic"/>
          <w:w w:val="109"/>
          <w:sz w:val="18"/>
          <w:szCs w:val="18"/>
        </w:rPr>
        <w:t>en</w:t>
      </w:r>
      <w:r w:rsidRPr="00F66520">
        <w:rPr>
          <w:rFonts w:ascii="Century Gothic" w:hAnsi="Century Gothic"/>
          <w:spacing w:val="-3"/>
          <w:w w:val="109"/>
          <w:sz w:val="18"/>
          <w:szCs w:val="18"/>
        </w:rPr>
        <w:t>c</w:t>
      </w:r>
      <w:r w:rsidRPr="00F66520">
        <w:rPr>
          <w:rFonts w:ascii="Century Gothic" w:hAnsi="Century Gothic"/>
          <w:spacing w:val="1"/>
          <w:w w:val="73"/>
          <w:sz w:val="18"/>
          <w:szCs w:val="18"/>
        </w:rPr>
        <w:t>i</w:t>
      </w:r>
      <w:r w:rsidRPr="00F66520">
        <w:rPr>
          <w:rFonts w:ascii="Century Gothic" w:hAnsi="Century Gothic"/>
          <w:w w:val="114"/>
          <w:sz w:val="18"/>
          <w:szCs w:val="18"/>
        </w:rPr>
        <w:t>a</w:t>
      </w:r>
      <w:r w:rsidRPr="00F66520">
        <w:rPr>
          <w:rFonts w:ascii="Century Gothic" w:hAnsi="Century Gothic"/>
          <w:spacing w:val="-5"/>
          <w:w w:val="81"/>
          <w:sz w:val="18"/>
          <w:szCs w:val="18"/>
        </w:rPr>
        <w:t>)</w:t>
      </w:r>
      <w:r w:rsidRPr="00F66520">
        <w:rPr>
          <w:rFonts w:ascii="Century Gothic" w:hAnsi="Century Gothic"/>
          <w:w w:val="76"/>
          <w:sz w:val="18"/>
          <w:szCs w:val="18"/>
        </w:rPr>
        <w:t>.</w:t>
      </w:r>
      <w:r w:rsidRPr="00F66520">
        <w:rPr>
          <w:rFonts w:ascii="Century Gothic" w:hAnsi="Century Gothic"/>
          <w:spacing w:val="7"/>
          <w:sz w:val="18"/>
          <w:szCs w:val="18"/>
        </w:rPr>
        <w:t xml:space="preserve"> </w:t>
      </w:r>
      <w:r w:rsidRPr="00F66520">
        <w:rPr>
          <w:rFonts w:ascii="Century Gothic" w:hAnsi="Century Gothic"/>
          <w:spacing w:val="1"/>
          <w:w w:val="73"/>
          <w:sz w:val="18"/>
          <w:szCs w:val="18"/>
        </w:rPr>
        <w:t>i</w:t>
      </w:r>
      <w:r w:rsidRPr="00F66520">
        <w:rPr>
          <w:rFonts w:ascii="Century Gothic" w:hAnsi="Century Gothic"/>
          <w:spacing w:val="3"/>
          <w:w w:val="73"/>
          <w:sz w:val="18"/>
          <w:szCs w:val="18"/>
        </w:rPr>
        <w:t>i</w:t>
      </w:r>
      <w:r w:rsidRPr="00F66520">
        <w:rPr>
          <w:rFonts w:ascii="Century Gothic" w:hAnsi="Century Gothic"/>
          <w:w w:val="81"/>
          <w:sz w:val="18"/>
          <w:szCs w:val="18"/>
        </w:rPr>
        <w:t>)</w:t>
      </w:r>
      <w:r w:rsidRPr="00F66520">
        <w:rPr>
          <w:rFonts w:ascii="Century Gothic" w:hAnsi="Century Gothic"/>
          <w:spacing w:val="4"/>
          <w:sz w:val="18"/>
          <w:szCs w:val="18"/>
        </w:rPr>
        <w:t xml:space="preserve"> </w:t>
      </w:r>
      <w:r w:rsidRPr="00F66520">
        <w:rPr>
          <w:rFonts w:ascii="Century Gothic" w:hAnsi="Century Gothic"/>
          <w:spacing w:val="1"/>
          <w:w w:val="53"/>
          <w:sz w:val="18"/>
          <w:szCs w:val="18"/>
        </w:rPr>
        <w:t>I</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w w:val="92"/>
          <w:sz w:val="18"/>
          <w:szCs w:val="18"/>
        </w:rPr>
        <w:t>n</w:t>
      </w:r>
      <w:r w:rsidRPr="00F66520">
        <w:rPr>
          <w:rFonts w:ascii="Century Gothic" w:hAnsi="Century Gothic"/>
          <w:spacing w:val="-4"/>
          <w:w w:val="92"/>
          <w:sz w:val="18"/>
          <w:szCs w:val="18"/>
        </w:rPr>
        <w:t>t</w:t>
      </w:r>
      <w:r w:rsidRPr="00F66520">
        <w:rPr>
          <w:rFonts w:ascii="Century Gothic" w:hAnsi="Century Gothic"/>
          <w:spacing w:val="3"/>
          <w:w w:val="73"/>
          <w:sz w:val="18"/>
          <w:szCs w:val="18"/>
        </w:rPr>
        <w:t>i</w:t>
      </w:r>
      <w:r w:rsidRPr="00F66520">
        <w:rPr>
          <w:rFonts w:ascii="Century Gothic" w:hAnsi="Century Gothic"/>
          <w:spacing w:val="-3"/>
          <w:w w:val="89"/>
          <w:sz w:val="18"/>
          <w:szCs w:val="18"/>
        </w:rPr>
        <w:t>f</w:t>
      </w:r>
      <w:r w:rsidRPr="00F66520">
        <w:rPr>
          <w:rFonts w:ascii="Century Gothic" w:hAnsi="Century Gothic"/>
          <w:spacing w:val="1"/>
          <w:w w:val="73"/>
          <w:sz w:val="18"/>
          <w:szCs w:val="18"/>
        </w:rPr>
        <w:t>i</w:t>
      </w:r>
      <w:r w:rsidRPr="00F66520">
        <w:rPr>
          <w:rFonts w:ascii="Century Gothic" w:hAnsi="Century Gothic"/>
          <w:spacing w:val="-1"/>
          <w:w w:val="124"/>
          <w:sz w:val="18"/>
          <w:szCs w:val="18"/>
        </w:rPr>
        <w:t>c</w:t>
      </w:r>
      <w:r w:rsidRPr="00F66520">
        <w:rPr>
          <w:rFonts w:ascii="Century Gothic" w:hAnsi="Century Gothic"/>
          <w:w w:val="114"/>
          <w:sz w:val="18"/>
          <w:szCs w:val="18"/>
        </w:rPr>
        <w:t>a</w:t>
      </w:r>
      <w:r w:rsidRPr="00F66520">
        <w:rPr>
          <w:rFonts w:ascii="Century Gothic" w:hAnsi="Century Gothic"/>
          <w:spacing w:val="-4"/>
          <w:w w:val="124"/>
          <w:sz w:val="18"/>
          <w:szCs w:val="18"/>
        </w:rPr>
        <w:t>c</w:t>
      </w:r>
      <w:r w:rsidRPr="00F66520">
        <w:rPr>
          <w:rFonts w:ascii="Century Gothic" w:hAnsi="Century Gothic"/>
          <w:spacing w:val="1"/>
          <w:w w:val="73"/>
          <w:sz w:val="18"/>
          <w:szCs w:val="18"/>
        </w:rPr>
        <w:t>i</w:t>
      </w:r>
      <w:r w:rsidRPr="00F66520">
        <w:rPr>
          <w:rFonts w:ascii="Century Gothic" w:hAnsi="Century Gothic"/>
          <w:w w:val="102"/>
          <w:sz w:val="18"/>
          <w:szCs w:val="18"/>
        </w:rPr>
        <w:t>ón</w:t>
      </w:r>
      <w:r w:rsidRPr="00F66520">
        <w:rPr>
          <w:rFonts w:ascii="Century Gothic" w:hAnsi="Century Gothic"/>
          <w:spacing w:val="7"/>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6"/>
          <w:sz w:val="18"/>
          <w:szCs w:val="18"/>
        </w:rPr>
        <w:t xml:space="preserve"> </w:t>
      </w:r>
      <w:r w:rsidRPr="00F66520">
        <w:rPr>
          <w:rFonts w:ascii="Century Gothic" w:hAnsi="Century Gothic"/>
          <w:spacing w:val="1"/>
          <w:w w:val="73"/>
          <w:sz w:val="18"/>
          <w:szCs w:val="18"/>
        </w:rPr>
        <w:t>l</w:t>
      </w:r>
      <w:r w:rsidRPr="00F66520">
        <w:rPr>
          <w:rFonts w:ascii="Century Gothic" w:hAnsi="Century Gothic"/>
          <w:spacing w:val="-2"/>
          <w:w w:val="114"/>
          <w:sz w:val="18"/>
          <w:szCs w:val="18"/>
        </w:rPr>
        <w:t>a</w:t>
      </w:r>
      <w:r w:rsidRPr="00F66520">
        <w:rPr>
          <w:rFonts w:ascii="Century Gothic" w:hAnsi="Century Gothic"/>
          <w:w w:val="74"/>
          <w:sz w:val="18"/>
          <w:szCs w:val="18"/>
        </w:rPr>
        <w:t>s</w:t>
      </w:r>
      <w:r w:rsidRPr="00F66520">
        <w:rPr>
          <w:rFonts w:ascii="Century Gothic" w:hAnsi="Century Gothic"/>
          <w:spacing w:val="3"/>
          <w:sz w:val="18"/>
          <w:szCs w:val="18"/>
        </w:rPr>
        <w:t xml:space="preserve"> </w:t>
      </w:r>
      <w:r w:rsidRPr="00F66520">
        <w:rPr>
          <w:rFonts w:ascii="Century Gothic" w:hAnsi="Century Gothic"/>
          <w:w w:val="109"/>
          <w:sz w:val="18"/>
          <w:szCs w:val="18"/>
        </w:rPr>
        <w:t>M</w:t>
      </w:r>
      <w:r w:rsidRPr="00F66520">
        <w:rPr>
          <w:rFonts w:ascii="Century Gothic" w:hAnsi="Century Gothic"/>
          <w:w w:val="96"/>
          <w:sz w:val="18"/>
          <w:szCs w:val="18"/>
        </w:rPr>
        <w:t>u</w:t>
      </w:r>
      <w:r w:rsidRPr="00F66520">
        <w:rPr>
          <w:rFonts w:ascii="Century Gothic" w:hAnsi="Century Gothic"/>
          <w:spacing w:val="-2"/>
          <w:w w:val="59"/>
          <w:sz w:val="18"/>
          <w:szCs w:val="18"/>
        </w:rPr>
        <w:t>j</w:t>
      </w:r>
      <w:r w:rsidRPr="00F66520">
        <w:rPr>
          <w:rFonts w:ascii="Century Gothic" w:hAnsi="Century Gothic"/>
          <w:w w:val="109"/>
          <w:sz w:val="18"/>
          <w:szCs w:val="18"/>
        </w:rPr>
        <w:t>e</w:t>
      </w:r>
      <w:r w:rsidRPr="00F66520">
        <w:rPr>
          <w:rFonts w:ascii="Century Gothic" w:hAnsi="Century Gothic"/>
          <w:spacing w:val="-3"/>
          <w:w w:val="70"/>
          <w:sz w:val="18"/>
          <w:szCs w:val="18"/>
        </w:rPr>
        <w:t>r</w:t>
      </w:r>
      <w:r w:rsidRPr="00F66520">
        <w:rPr>
          <w:rFonts w:ascii="Century Gothic" w:hAnsi="Century Gothic"/>
          <w:w w:val="109"/>
          <w:sz w:val="18"/>
          <w:szCs w:val="18"/>
        </w:rPr>
        <w:t>e</w:t>
      </w:r>
      <w:r w:rsidRPr="00F66520">
        <w:rPr>
          <w:rFonts w:ascii="Century Gothic" w:hAnsi="Century Gothic"/>
          <w:spacing w:val="-1"/>
          <w:w w:val="75"/>
          <w:sz w:val="18"/>
          <w:szCs w:val="18"/>
        </w:rPr>
        <w:t>s</w:t>
      </w:r>
      <w:r w:rsidRPr="00F66520">
        <w:rPr>
          <w:rFonts w:ascii="Century Gothic" w:hAnsi="Century Gothic"/>
          <w:w w:val="75"/>
          <w:sz w:val="18"/>
          <w:szCs w:val="18"/>
        </w:rPr>
        <w:t>,</w:t>
      </w:r>
      <w:r w:rsidRPr="00F66520">
        <w:rPr>
          <w:rFonts w:ascii="Century Gothic" w:hAnsi="Century Gothic"/>
          <w:spacing w:val="4"/>
          <w:sz w:val="18"/>
          <w:szCs w:val="18"/>
        </w:rPr>
        <w:t xml:space="preserve"> </w:t>
      </w:r>
      <w:r w:rsidRPr="00F66520">
        <w:rPr>
          <w:rFonts w:ascii="Century Gothic" w:hAnsi="Century Gothic"/>
          <w:spacing w:val="1"/>
          <w:w w:val="73"/>
          <w:sz w:val="18"/>
          <w:szCs w:val="18"/>
        </w:rPr>
        <w:t>i</w:t>
      </w:r>
      <w:r w:rsidRPr="00F66520">
        <w:rPr>
          <w:rFonts w:ascii="Century Gothic" w:hAnsi="Century Gothic"/>
          <w:w w:val="103"/>
          <w:sz w:val="18"/>
          <w:szCs w:val="18"/>
        </w:rPr>
        <w:t>n</w:t>
      </w:r>
      <w:r w:rsidRPr="00F66520">
        <w:rPr>
          <w:rFonts w:ascii="Century Gothic" w:hAnsi="Century Gothic"/>
          <w:spacing w:val="-2"/>
          <w:w w:val="103"/>
          <w:sz w:val="18"/>
          <w:szCs w:val="18"/>
        </w:rPr>
        <w:t>d</w:t>
      </w:r>
      <w:r w:rsidRPr="00F66520">
        <w:rPr>
          <w:rFonts w:ascii="Century Gothic" w:hAnsi="Century Gothic"/>
          <w:spacing w:val="1"/>
          <w:w w:val="73"/>
          <w:sz w:val="18"/>
          <w:szCs w:val="18"/>
        </w:rPr>
        <w:t>i</w:t>
      </w:r>
      <w:r w:rsidRPr="00F66520">
        <w:rPr>
          <w:rFonts w:ascii="Century Gothic" w:hAnsi="Century Gothic"/>
          <w:spacing w:val="-1"/>
          <w:w w:val="124"/>
          <w:sz w:val="18"/>
          <w:szCs w:val="18"/>
        </w:rPr>
        <w:t>c</w:t>
      </w:r>
      <w:r w:rsidRPr="00F66520">
        <w:rPr>
          <w:rFonts w:ascii="Century Gothic" w:hAnsi="Century Gothic"/>
          <w:w w:val="114"/>
          <w:sz w:val="18"/>
          <w:szCs w:val="18"/>
        </w:rPr>
        <w:t>a</w:t>
      </w:r>
      <w:r w:rsidRPr="00F66520">
        <w:rPr>
          <w:rFonts w:ascii="Century Gothic" w:hAnsi="Century Gothic"/>
          <w:spacing w:val="-3"/>
          <w:w w:val="96"/>
          <w:sz w:val="18"/>
          <w:szCs w:val="18"/>
        </w:rPr>
        <w:t>n</w:t>
      </w:r>
      <w:r w:rsidRPr="00F66520">
        <w:rPr>
          <w:rFonts w:ascii="Century Gothic" w:hAnsi="Century Gothic"/>
          <w:w w:val="109"/>
          <w:sz w:val="18"/>
          <w:szCs w:val="18"/>
        </w:rPr>
        <w:t>do</w:t>
      </w:r>
      <w:r w:rsidRPr="00F66520">
        <w:rPr>
          <w:rFonts w:ascii="Century Gothic" w:hAnsi="Century Gothic"/>
          <w:spacing w:val="8"/>
          <w:sz w:val="18"/>
          <w:szCs w:val="18"/>
        </w:rPr>
        <w:t xml:space="preserve"> </w:t>
      </w:r>
      <w:r w:rsidRPr="00F66520">
        <w:rPr>
          <w:rFonts w:ascii="Century Gothic" w:hAnsi="Century Gothic"/>
          <w:w w:val="96"/>
          <w:sz w:val="18"/>
          <w:szCs w:val="18"/>
        </w:rPr>
        <w:t>n</w:t>
      </w:r>
      <w:r w:rsidRPr="00F66520">
        <w:rPr>
          <w:rFonts w:ascii="Century Gothic" w:hAnsi="Century Gothic"/>
          <w:spacing w:val="-2"/>
          <w:w w:val="96"/>
          <w:sz w:val="18"/>
          <w:szCs w:val="18"/>
        </w:rPr>
        <w:t>ú</w:t>
      </w:r>
      <w:r w:rsidRPr="00F66520">
        <w:rPr>
          <w:rFonts w:ascii="Century Gothic" w:hAnsi="Century Gothic"/>
          <w:spacing w:val="-3"/>
          <w:w w:val="96"/>
          <w:sz w:val="18"/>
          <w:szCs w:val="18"/>
        </w:rPr>
        <w:t>m</w:t>
      </w:r>
      <w:r w:rsidRPr="00F66520">
        <w:rPr>
          <w:rFonts w:ascii="Century Gothic" w:hAnsi="Century Gothic"/>
          <w:w w:val="109"/>
          <w:sz w:val="18"/>
          <w:szCs w:val="18"/>
        </w:rPr>
        <w:t>e</w:t>
      </w:r>
      <w:r w:rsidRPr="00F66520">
        <w:rPr>
          <w:rFonts w:ascii="Century Gothic" w:hAnsi="Century Gothic"/>
          <w:w w:val="92"/>
          <w:sz w:val="18"/>
          <w:szCs w:val="18"/>
        </w:rPr>
        <w:t>ro</w:t>
      </w:r>
      <w:r w:rsidRPr="00F66520">
        <w:rPr>
          <w:rFonts w:ascii="Century Gothic" w:hAnsi="Century Gothic"/>
          <w:spacing w:val="6"/>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9"/>
          <w:sz w:val="18"/>
          <w:szCs w:val="18"/>
        </w:rPr>
        <w:t xml:space="preserve"> </w:t>
      </w:r>
      <w:r w:rsidRPr="00F66520">
        <w:rPr>
          <w:rFonts w:ascii="Century Gothic" w:hAnsi="Century Gothic"/>
          <w:spacing w:val="-4"/>
          <w:w w:val="124"/>
          <w:sz w:val="18"/>
          <w:szCs w:val="18"/>
        </w:rPr>
        <w:t>c</w:t>
      </w:r>
      <w:r w:rsidRPr="00F66520">
        <w:rPr>
          <w:rFonts w:ascii="Century Gothic" w:hAnsi="Century Gothic"/>
          <w:w w:val="96"/>
          <w:sz w:val="18"/>
          <w:szCs w:val="18"/>
        </w:rPr>
        <w:t>u</w:t>
      </w:r>
      <w:r w:rsidRPr="00F66520">
        <w:rPr>
          <w:rFonts w:ascii="Century Gothic" w:hAnsi="Century Gothic"/>
          <w:w w:val="99"/>
          <w:sz w:val="18"/>
          <w:szCs w:val="18"/>
        </w:rPr>
        <w:t>o</w:t>
      </w:r>
      <w:r w:rsidRPr="00F66520">
        <w:rPr>
          <w:rFonts w:ascii="Century Gothic" w:hAnsi="Century Gothic"/>
          <w:spacing w:val="-2"/>
          <w:w w:val="99"/>
          <w:sz w:val="18"/>
          <w:szCs w:val="18"/>
        </w:rPr>
        <w:t>t</w:t>
      </w:r>
      <w:r w:rsidRPr="00F66520">
        <w:rPr>
          <w:rFonts w:ascii="Century Gothic" w:hAnsi="Century Gothic"/>
          <w:w w:val="114"/>
          <w:sz w:val="18"/>
          <w:szCs w:val="18"/>
        </w:rPr>
        <w:t>a</w:t>
      </w:r>
      <w:r w:rsidRPr="00F66520">
        <w:rPr>
          <w:rFonts w:ascii="Century Gothic" w:hAnsi="Century Gothic"/>
          <w:w w:val="74"/>
          <w:sz w:val="18"/>
          <w:szCs w:val="18"/>
        </w:rPr>
        <w:t>s</w:t>
      </w:r>
      <w:r w:rsidRPr="00F66520">
        <w:rPr>
          <w:rFonts w:ascii="Century Gothic" w:hAnsi="Century Gothic"/>
          <w:spacing w:val="5"/>
          <w:sz w:val="18"/>
          <w:szCs w:val="18"/>
        </w:rPr>
        <w:t xml:space="preserve"> </w:t>
      </w:r>
      <w:r w:rsidRPr="00F66520">
        <w:rPr>
          <w:rFonts w:ascii="Century Gothic" w:hAnsi="Century Gothic"/>
          <w:spacing w:val="-1"/>
          <w:w w:val="103"/>
          <w:sz w:val="18"/>
          <w:szCs w:val="18"/>
        </w:rPr>
        <w:t>so</w:t>
      </w:r>
      <w:r w:rsidRPr="00F66520">
        <w:rPr>
          <w:rFonts w:ascii="Century Gothic" w:hAnsi="Century Gothic"/>
          <w:spacing w:val="-3"/>
          <w:w w:val="103"/>
          <w:sz w:val="18"/>
          <w:szCs w:val="18"/>
        </w:rPr>
        <w:t>c</w:t>
      </w:r>
      <w:r w:rsidRPr="00F66520">
        <w:rPr>
          <w:rFonts w:ascii="Century Gothic" w:hAnsi="Century Gothic"/>
          <w:spacing w:val="1"/>
          <w:w w:val="73"/>
          <w:sz w:val="18"/>
          <w:szCs w:val="18"/>
        </w:rPr>
        <w:t>i</w:t>
      </w:r>
      <w:r w:rsidRPr="00F66520">
        <w:rPr>
          <w:rFonts w:ascii="Century Gothic" w:hAnsi="Century Gothic"/>
          <w:spacing w:val="-2"/>
          <w:w w:val="114"/>
          <w:sz w:val="18"/>
          <w:szCs w:val="18"/>
        </w:rPr>
        <w:t>a</w:t>
      </w:r>
      <w:r w:rsidRPr="00F66520">
        <w:rPr>
          <w:rFonts w:ascii="Century Gothic" w:hAnsi="Century Gothic"/>
          <w:spacing w:val="1"/>
          <w:w w:val="73"/>
          <w:sz w:val="18"/>
          <w:szCs w:val="18"/>
        </w:rPr>
        <w:t>l</w:t>
      </w:r>
      <w:r w:rsidRPr="00F66520">
        <w:rPr>
          <w:rFonts w:ascii="Century Gothic" w:hAnsi="Century Gothic"/>
          <w:w w:val="109"/>
          <w:sz w:val="18"/>
          <w:szCs w:val="18"/>
        </w:rPr>
        <w:t>e</w:t>
      </w:r>
      <w:r w:rsidRPr="00F66520">
        <w:rPr>
          <w:rFonts w:ascii="Century Gothic" w:hAnsi="Century Gothic"/>
          <w:spacing w:val="-1"/>
          <w:w w:val="75"/>
          <w:sz w:val="18"/>
          <w:szCs w:val="18"/>
        </w:rPr>
        <w:t xml:space="preserve">s, </w:t>
      </w:r>
      <w:r w:rsidRPr="00F66520">
        <w:rPr>
          <w:rFonts w:ascii="Century Gothic" w:hAnsi="Century Gothic"/>
          <w:w w:val="114"/>
          <w:sz w:val="18"/>
          <w:szCs w:val="18"/>
        </w:rPr>
        <w:t>a</w:t>
      </w:r>
      <w:r w:rsidRPr="00F66520">
        <w:rPr>
          <w:rFonts w:ascii="Century Gothic" w:hAnsi="Century Gothic"/>
          <w:spacing w:val="-1"/>
          <w:w w:val="124"/>
          <w:sz w:val="18"/>
          <w:szCs w:val="18"/>
        </w:rPr>
        <w:t>c</w:t>
      </w:r>
      <w:r w:rsidRPr="00F66520">
        <w:rPr>
          <w:rFonts w:ascii="Century Gothic" w:hAnsi="Century Gothic"/>
          <w:spacing w:val="-4"/>
          <w:w w:val="124"/>
          <w:sz w:val="18"/>
          <w:szCs w:val="18"/>
        </w:rPr>
        <w:t>c</w:t>
      </w:r>
      <w:r w:rsidRPr="00F66520">
        <w:rPr>
          <w:rFonts w:ascii="Century Gothic" w:hAnsi="Century Gothic"/>
          <w:spacing w:val="3"/>
          <w:w w:val="73"/>
          <w:sz w:val="18"/>
          <w:szCs w:val="18"/>
        </w:rPr>
        <w:t>i</w:t>
      </w:r>
      <w:r w:rsidRPr="00F66520">
        <w:rPr>
          <w:rFonts w:ascii="Century Gothic" w:hAnsi="Century Gothic"/>
          <w:spacing w:val="-3"/>
          <w:w w:val="108"/>
          <w:sz w:val="18"/>
          <w:szCs w:val="18"/>
        </w:rPr>
        <w:t>o</w:t>
      </w:r>
      <w:r w:rsidRPr="00F66520">
        <w:rPr>
          <w:rFonts w:ascii="Century Gothic" w:hAnsi="Century Gothic"/>
          <w:w w:val="103"/>
          <w:sz w:val="18"/>
          <w:szCs w:val="18"/>
        </w:rPr>
        <w:t>n</w:t>
      </w:r>
      <w:r w:rsidRPr="00F66520">
        <w:rPr>
          <w:rFonts w:ascii="Century Gothic" w:hAnsi="Century Gothic"/>
          <w:spacing w:val="1"/>
          <w:w w:val="103"/>
          <w:sz w:val="18"/>
          <w:szCs w:val="18"/>
        </w:rPr>
        <w:t>e</w:t>
      </w:r>
      <w:r w:rsidRPr="00F66520">
        <w:rPr>
          <w:rFonts w:ascii="Century Gothic" w:hAnsi="Century Gothic"/>
          <w:w w:val="74"/>
          <w:sz w:val="18"/>
          <w:szCs w:val="18"/>
        </w:rPr>
        <w:t>s</w:t>
      </w:r>
      <w:r w:rsidRPr="00F66520">
        <w:rPr>
          <w:rFonts w:ascii="Century Gothic" w:hAnsi="Century Gothic"/>
          <w:spacing w:val="-4"/>
          <w:sz w:val="18"/>
          <w:szCs w:val="18"/>
        </w:rPr>
        <w:t xml:space="preserve"> </w:t>
      </w:r>
      <w:r w:rsidRPr="00F66520">
        <w:rPr>
          <w:rFonts w:ascii="Century Gothic" w:hAnsi="Century Gothic"/>
          <w:w w:val="110"/>
          <w:sz w:val="18"/>
          <w:szCs w:val="18"/>
        </w:rPr>
        <w:t>q</w:t>
      </w:r>
      <w:r w:rsidRPr="00F66520">
        <w:rPr>
          <w:rFonts w:ascii="Century Gothic" w:hAnsi="Century Gothic"/>
          <w:spacing w:val="-2"/>
          <w:w w:val="96"/>
          <w:sz w:val="18"/>
          <w:szCs w:val="18"/>
        </w:rPr>
        <w:t>u</w:t>
      </w:r>
      <w:r w:rsidRPr="00F66520">
        <w:rPr>
          <w:rFonts w:ascii="Century Gothic" w:hAnsi="Century Gothic"/>
          <w:w w:val="109"/>
          <w:sz w:val="18"/>
          <w:szCs w:val="18"/>
        </w:rPr>
        <w:t>e</w:t>
      </w:r>
      <w:r w:rsidRPr="00F66520">
        <w:rPr>
          <w:rFonts w:ascii="Century Gothic" w:hAnsi="Century Gothic"/>
          <w:spacing w:val="-3"/>
          <w:sz w:val="18"/>
          <w:szCs w:val="18"/>
        </w:rPr>
        <w:t xml:space="preserve"> </w:t>
      </w:r>
      <w:r w:rsidRPr="00F66520">
        <w:rPr>
          <w:rFonts w:ascii="Century Gothic" w:hAnsi="Century Gothic"/>
          <w:w w:val="110"/>
          <w:sz w:val="18"/>
          <w:szCs w:val="18"/>
        </w:rPr>
        <w:t>p</w:t>
      </w:r>
      <w:r w:rsidRPr="00F66520">
        <w:rPr>
          <w:rFonts w:ascii="Century Gothic" w:hAnsi="Century Gothic"/>
          <w:w w:val="92"/>
          <w:sz w:val="18"/>
          <w:szCs w:val="18"/>
        </w:rPr>
        <w:t>o</w:t>
      </w:r>
      <w:r w:rsidRPr="00F66520">
        <w:rPr>
          <w:rFonts w:ascii="Century Gothic" w:hAnsi="Century Gothic"/>
          <w:spacing w:val="-3"/>
          <w:w w:val="92"/>
          <w:sz w:val="18"/>
          <w:szCs w:val="18"/>
        </w:rPr>
        <w:t>s</w:t>
      </w:r>
      <w:r w:rsidRPr="00F66520">
        <w:rPr>
          <w:rFonts w:ascii="Century Gothic" w:hAnsi="Century Gothic"/>
          <w:spacing w:val="-2"/>
          <w:w w:val="109"/>
          <w:sz w:val="18"/>
          <w:szCs w:val="18"/>
        </w:rPr>
        <w:t>e</w:t>
      </w:r>
      <w:r w:rsidRPr="00F66520">
        <w:rPr>
          <w:rFonts w:ascii="Century Gothic" w:hAnsi="Century Gothic"/>
          <w:w w:val="109"/>
          <w:sz w:val="18"/>
          <w:szCs w:val="18"/>
        </w:rPr>
        <w:t>e</w:t>
      </w:r>
      <w:r w:rsidRPr="00F66520">
        <w:rPr>
          <w:rFonts w:ascii="Century Gothic" w:hAnsi="Century Gothic"/>
          <w:w w:val="89"/>
          <w:sz w:val="18"/>
          <w:szCs w:val="18"/>
        </w:rPr>
        <w:t>n,</w:t>
      </w:r>
      <w:r w:rsidRPr="00F66520">
        <w:rPr>
          <w:rFonts w:ascii="Century Gothic" w:hAnsi="Century Gothic"/>
          <w:spacing w:val="-3"/>
          <w:sz w:val="18"/>
          <w:szCs w:val="18"/>
        </w:rPr>
        <w:t xml:space="preserve"> </w:t>
      </w:r>
      <w:r w:rsidRPr="00F66520">
        <w:rPr>
          <w:rFonts w:ascii="Century Gothic" w:hAnsi="Century Gothic"/>
          <w:w w:val="108"/>
          <w:sz w:val="18"/>
          <w:szCs w:val="18"/>
        </w:rPr>
        <w:t>o</w:t>
      </w:r>
      <w:r w:rsidRPr="00F66520">
        <w:rPr>
          <w:rFonts w:ascii="Century Gothic" w:hAnsi="Century Gothic"/>
          <w:spacing w:val="-4"/>
          <w:sz w:val="18"/>
          <w:szCs w:val="18"/>
        </w:rPr>
        <w:t xml:space="preserve"> </w:t>
      </w:r>
      <w:r w:rsidRPr="00F66520">
        <w:rPr>
          <w:rFonts w:ascii="Century Gothic" w:hAnsi="Century Gothic"/>
          <w:spacing w:val="-2"/>
          <w:w w:val="109"/>
          <w:sz w:val="18"/>
          <w:szCs w:val="18"/>
        </w:rPr>
        <w:t>e</w:t>
      </w:r>
      <w:r w:rsidRPr="00F66520">
        <w:rPr>
          <w:rFonts w:ascii="Century Gothic" w:hAnsi="Century Gothic"/>
          <w:w w:val="73"/>
          <w:sz w:val="18"/>
          <w:szCs w:val="18"/>
        </w:rPr>
        <w:t>l</w:t>
      </w:r>
      <w:r w:rsidRPr="00F66520">
        <w:rPr>
          <w:rFonts w:ascii="Century Gothic" w:hAnsi="Century Gothic"/>
          <w:sz w:val="18"/>
          <w:szCs w:val="18"/>
        </w:rPr>
        <w:t xml:space="preserve"> </w:t>
      </w:r>
      <w:r w:rsidRPr="00F66520">
        <w:rPr>
          <w:rFonts w:ascii="Century Gothic" w:hAnsi="Century Gothic"/>
          <w:spacing w:val="-2"/>
          <w:w w:val="114"/>
          <w:sz w:val="18"/>
          <w:szCs w:val="18"/>
        </w:rPr>
        <w:t>a</w:t>
      </w:r>
      <w:r w:rsidRPr="00F66520">
        <w:rPr>
          <w:rFonts w:ascii="Century Gothic" w:hAnsi="Century Gothic"/>
          <w:spacing w:val="3"/>
          <w:w w:val="73"/>
          <w:sz w:val="18"/>
          <w:szCs w:val="18"/>
        </w:rPr>
        <w:t>l</w:t>
      </w:r>
      <w:r w:rsidRPr="00F66520">
        <w:rPr>
          <w:rFonts w:ascii="Century Gothic" w:hAnsi="Century Gothic"/>
          <w:spacing w:val="-4"/>
          <w:w w:val="124"/>
          <w:sz w:val="18"/>
          <w:szCs w:val="18"/>
        </w:rPr>
        <w:t>c</w:t>
      </w:r>
      <w:r w:rsidRPr="00F66520">
        <w:rPr>
          <w:rFonts w:ascii="Century Gothic" w:hAnsi="Century Gothic"/>
          <w:w w:val="114"/>
          <w:sz w:val="18"/>
          <w:szCs w:val="18"/>
        </w:rPr>
        <w:t>a</w:t>
      </w:r>
      <w:r w:rsidRPr="00F66520">
        <w:rPr>
          <w:rFonts w:ascii="Century Gothic" w:hAnsi="Century Gothic"/>
          <w:w w:val="109"/>
          <w:sz w:val="18"/>
          <w:szCs w:val="18"/>
        </w:rPr>
        <w:t>n</w:t>
      </w:r>
      <w:r w:rsidRPr="00F66520">
        <w:rPr>
          <w:rFonts w:ascii="Century Gothic" w:hAnsi="Century Gothic"/>
          <w:spacing w:val="-1"/>
          <w:w w:val="109"/>
          <w:sz w:val="18"/>
          <w:szCs w:val="18"/>
        </w:rPr>
        <w:t>c</w:t>
      </w:r>
      <w:r w:rsidRPr="00F66520">
        <w:rPr>
          <w:rFonts w:ascii="Century Gothic" w:hAnsi="Century Gothic"/>
          <w:w w:val="109"/>
          <w:sz w:val="18"/>
          <w:szCs w:val="18"/>
        </w:rPr>
        <w:t>e</w:t>
      </w:r>
      <w:r w:rsidRPr="00F66520">
        <w:rPr>
          <w:rFonts w:ascii="Century Gothic" w:hAnsi="Century Gothic"/>
          <w:spacing w:val="-3"/>
          <w:sz w:val="18"/>
          <w:szCs w:val="18"/>
        </w:rPr>
        <w:t xml:space="preserve"> </w:t>
      </w:r>
      <w:r w:rsidRPr="00F66520">
        <w:rPr>
          <w:rFonts w:ascii="Century Gothic" w:hAnsi="Century Gothic"/>
          <w:w w:val="108"/>
          <w:sz w:val="18"/>
          <w:szCs w:val="18"/>
        </w:rPr>
        <w:t>o</w:t>
      </w:r>
      <w:r w:rsidRPr="00F66520">
        <w:rPr>
          <w:rFonts w:ascii="Century Gothic" w:hAnsi="Century Gothic"/>
          <w:spacing w:val="1"/>
          <w:sz w:val="18"/>
          <w:szCs w:val="18"/>
        </w:rPr>
        <w:t xml:space="preserve"> </w:t>
      </w:r>
      <w:r w:rsidRPr="00F66520">
        <w:rPr>
          <w:rFonts w:ascii="Century Gothic" w:hAnsi="Century Gothic"/>
          <w:spacing w:val="-1"/>
          <w:w w:val="124"/>
          <w:sz w:val="18"/>
          <w:szCs w:val="18"/>
        </w:rPr>
        <w:t>c</w:t>
      </w:r>
      <w:r w:rsidRPr="00F66520">
        <w:rPr>
          <w:rFonts w:ascii="Century Gothic" w:hAnsi="Century Gothic"/>
          <w:w w:val="102"/>
          <w:sz w:val="18"/>
          <w:szCs w:val="18"/>
        </w:rPr>
        <w:t>o</w:t>
      </w:r>
      <w:r w:rsidRPr="00F66520">
        <w:rPr>
          <w:rFonts w:ascii="Century Gothic" w:hAnsi="Century Gothic"/>
          <w:spacing w:val="-2"/>
          <w:w w:val="102"/>
          <w:sz w:val="18"/>
          <w:szCs w:val="18"/>
        </w:rPr>
        <w:t>n</w:t>
      </w:r>
      <w:r w:rsidRPr="00F66520">
        <w:rPr>
          <w:rFonts w:ascii="Century Gothic" w:hAnsi="Century Gothic"/>
          <w:spacing w:val="-3"/>
          <w:w w:val="110"/>
          <w:sz w:val="18"/>
          <w:szCs w:val="18"/>
        </w:rPr>
        <w:t>d</w:t>
      </w:r>
      <w:r w:rsidRPr="00F66520">
        <w:rPr>
          <w:rFonts w:ascii="Century Gothic" w:hAnsi="Century Gothic"/>
          <w:spacing w:val="3"/>
          <w:w w:val="73"/>
          <w:sz w:val="18"/>
          <w:szCs w:val="18"/>
        </w:rPr>
        <w:t>i</w:t>
      </w:r>
      <w:r w:rsidRPr="00F66520">
        <w:rPr>
          <w:rFonts w:ascii="Century Gothic" w:hAnsi="Century Gothic"/>
          <w:spacing w:val="-4"/>
          <w:w w:val="124"/>
          <w:sz w:val="18"/>
          <w:szCs w:val="18"/>
        </w:rPr>
        <w:t>c</w:t>
      </w:r>
      <w:r w:rsidRPr="00F66520">
        <w:rPr>
          <w:rFonts w:ascii="Century Gothic" w:hAnsi="Century Gothic"/>
          <w:spacing w:val="1"/>
          <w:w w:val="73"/>
          <w:sz w:val="18"/>
          <w:szCs w:val="18"/>
        </w:rPr>
        <w:t>i</w:t>
      </w:r>
      <w:r w:rsidRPr="00F66520">
        <w:rPr>
          <w:rFonts w:ascii="Century Gothic" w:hAnsi="Century Gothic"/>
          <w:spacing w:val="-3"/>
          <w:w w:val="108"/>
          <w:sz w:val="18"/>
          <w:szCs w:val="18"/>
        </w:rPr>
        <w:t>ó</w:t>
      </w:r>
      <w:r w:rsidRPr="00F66520">
        <w:rPr>
          <w:rFonts w:ascii="Century Gothic" w:hAnsi="Century Gothic"/>
          <w:w w:val="96"/>
          <w:sz w:val="18"/>
          <w:szCs w:val="18"/>
        </w:rPr>
        <w:t>n</w:t>
      </w:r>
      <w:r w:rsidRPr="00F66520">
        <w:rPr>
          <w:rFonts w:ascii="Century Gothic" w:hAnsi="Century Gothic"/>
          <w:spacing w:val="-1"/>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1"/>
          <w:sz w:val="18"/>
          <w:szCs w:val="18"/>
        </w:rPr>
        <w:t xml:space="preserve"> </w:t>
      </w:r>
      <w:r w:rsidRPr="00F66520">
        <w:rPr>
          <w:rFonts w:ascii="Century Gothic" w:hAnsi="Century Gothic"/>
          <w:spacing w:val="-1"/>
          <w:w w:val="86"/>
          <w:sz w:val="18"/>
          <w:szCs w:val="18"/>
        </w:rPr>
        <w:t>s</w:t>
      </w:r>
      <w:r w:rsidRPr="00F66520">
        <w:rPr>
          <w:rFonts w:ascii="Century Gothic" w:hAnsi="Century Gothic"/>
          <w:w w:val="86"/>
          <w:sz w:val="18"/>
          <w:szCs w:val="18"/>
        </w:rPr>
        <w:t>u</w:t>
      </w:r>
      <w:r w:rsidRPr="00F66520">
        <w:rPr>
          <w:rFonts w:ascii="Century Gothic" w:hAnsi="Century Gothic"/>
          <w:spacing w:val="-3"/>
          <w:sz w:val="18"/>
          <w:szCs w:val="18"/>
        </w:rPr>
        <w:t xml:space="preserve"> </w:t>
      </w:r>
      <w:r w:rsidRPr="00F66520">
        <w:rPr>
          <w:rFonts w:ascii="Century Gothic" w:hAnsi="Century Gothic"/>
          <w:spacing w:val="-2"/>
          <w:w w:val="110"/>
          <w:sz w:val="18"/>
          <w:szCs w:val="18"/>
        </w:rPr>
        <w:t>p</w:t>
      </w:r>
      <w:r w:rsidRPr="00F66520">
        <w:rPr>
          <w:rFonts w:ascii="Century Gothic" w:hAnsi="Century Gothic"/>
          <w:w w:val="114"/>
          <w:sz w:val="18"/>
          <w:szCs w:val="18"/>
        </w:rPr>
        <w:t>a</w:t>
      </w:r>
      <w:r w:rsidRPr="00F66520">
        <w:rPr>
          <w:rFonts w:ascii="Century Gothic" w:hAnsi="Century Gothic"/>
          <w:w w:val="78"/>
          <w:sz w:val="18"/>
          <w:szCs w:val="18"/>
        </w:rPr>
        <w:t>r</w:t>
      </w:r>
      <w:r w:rsidRPr="00F66520">
        <w:rPr>
          <w:rFonts w:ascii="Century Gothic" w:hAnsi="Century Gothic"/>
          <w:spacing w:val="-5"/>
          <w:w w:val="78"/>
          <w:sz w:val="18"/>
          <w:szCs w:val="18"/>
        </w:rPr>
        <w:t>t</w:t>
      </w:r>
      <w:r w:rsidRPr="00F66520">
        <w:rPr>
          <w:rFonts w:ascii="Century Gothic" w:hAnsi="Century Gothic"/>
          <w:spacing w:val="3"/>
          <w:w w:val="73"/>
          <w:sz w:val="18"/>
          <w:szCs w:val="18"/>
        </w:rPr>
        <w:t>i</w:t>
      </w:r>
      <w:r w:rsidRPr="00F66520">
        <w:rPr>
          <w:rFonts w:ascii="Century Gothic" w:hAnsi="Century Gothic"/>
          <w:spacing w:val="-4"/>
          <w:w w:val="124"/>
          <w:sz w:val="18"/>
          <w:szCs w:val="18"/>
        </w:rPr>
        <w:t>c</w:t>
      </w:r>
      <w:r w:rsidRPr="00F66520">
        <w:rPr>
          <w:rFonts w:ascii="Century Gothic" w:hAnsi="Century Gothic"/>
          <w:spacing w:val="1"/>
          <w:w w:val="73"/>
          <w:sz w:val="18"/>
          <w:szCs w:val="18"/>
        </w:rPr>
        <w:t>i</w:t>
      </w:r>
      <w:r w:rsidRPr="00F66520">
        <w:rPr>
          <w:rFonts w:ascii="Century Gothic" w:hAnsi="Century Gothic"/>
          <w:w w:val="110"/>
          <w:sz w:val="18"/>
          <w:szCs w:val="18"/>
        </w:rPr>
        <w:t>p</w:t>
      </w:r>
      <w:r w:rsidRPr="00F66520">
        <w:rPr>
          <w:rFonts w:ascii="Century Gothic" w:hAnsi="Century Gothic"/>
          <w:w w:val="114"/>
          <w:sz w:val="18"/>
          <w:szCs w:val="18"/>
        </w:rPr>
        <w:t>a</w:t>
      </w:r>
      <w:r w:rsidRPr="00F66520">
        <w:rPr>
          <w:rFonts w:ascii="Century Gothic" w:hAnsi="Century Gothic"/>
          <w:spacing w:val="-4"/>
          <w:w w:val="124"/>
          <w:sz w:val="18"/>
          <w:szCs w:val="18"/>
        </w:rPr>
        <w:t>c</w:t>
      </w:r>
      <w:r w:rsidRPr="00F66520">
        <w:rPr>
          <w:rFonts w:ascii="Century Gothic" w:hAnsi="Century Gothic"/>
          <w:spacing w:val="1"/>
          <w:w w:val="73"/>
          <w:sz w:val="18"/>
          <w:szCs w:val="18"/>
        </w:rPr>
        <w:t>i</w:t>
      </w:r>
      <w:r w:rsidRPr="00F66520">
        <w:rPr>
          <w:rFonts w:ascii="Century Gothic" w:hAnsi="Century Gothic"/>
          <w:w w:val="102"/>
          <w:sz w:val="18"/>
          <w:szCs w:val="18"/>
        </w:rPr>
        <w:t>ón</w:t>
      </w:r>
      <w:r w:rsidRPr="00F66520">
        <w:rPr>
          <w:rFonts w:ascii="Century Gothic" w:hAnsi="Century Gothic"/>
          <w:spacing w:val="-3"/>
          <w:sz w:val="18"/>
          <w:szCs w:val="18"/>
        </w:rPr>
        <w:t xml:space="preserve"> </w:t>
      </w:r>
      <w:r w:rsidRPr="00F66520">
        <w:rPr>
          <w:rFonts w:ascii="Century Gothic" w:hAnsi="Century Gothic"/>
          <w:w w:val="110"/>
          <w:sz w:val="18"/>
          <w:szCs w:val="18"/>
        </w:rPr>
        <w:t>p</w:t>
      </w:r>
      <w:r w:rsidRPr="00F66520">
        <w:rPr>
          <w:rFonts w:ascii="Century Gothic" w:hAnsi="Century Gothic"/>
          <w:w w:val="114"/>
          <w:sz w:val="18"/>
          <w:szCs w:val="18"/>
        </w:rPr>
        <w:t>a</w:t>
      </w:r>
      <w:r w:rsidRPr="00F66520">
        <w:rPr>
          <w:rFonts w:ascii="Century Gothic" w:hAnsi="Century Gothic"/>
          <w:spacing w:val="-3"/>
          <w:w w:val="70"/>
          <w:sz w:val="18"/>
          <w:szCs w:val="18"/>
        </w:rPr>
        <w:t>r</w:t>
      </w:r>
      <w:r w:rsidRPr="00F66520">
        <w:rPr>
          <w:rFonts w:ascii="Century Gothic" w:hAnsi="Century Gothic"/>
          <w:w w:val="114"/>
          <w:sz w:val="18"/>
          <w:szCs w:val="18"/>
        </w:rPr>
        <w:t>a</w:t>
      </w:r>
      <w:r w:rsidRPr="00F66520">
        <w:rPr>
          <w:rFonts w:ascii="Century Gothic" w:hAnsi="Century Gothic"/>
          <w:spacing w:val="-1"/>
          <w:sz w:val="18"/>
          <w:szCs w:val="18"/>
        </w:rPr>
        <w:t xml:space="preserve"> </w:t>
      </w:r>
      <w:r w:rsidRPr="00F66520">
        <w:rPr>
          <w:rFonts w:ascii="Century Gothic" w:hAnsi="Century Gothic"/>
          <w:spacing w:val="-2"/>
          <w:w w:val="109"/>
          <w:sz w:val="18"/>
          <w:szCs w:val="18"/>
        </w:rPr>
        <w:t>e</w:t>
      </w:r>
      <w:r w:rsidRPr="00F66520">
        <w:rPr>
          <w:rFonts w:ascii="Century Gothic" w:hAnsi="Century Gothic"/>
          <w:w w:val="73"/>
          <w:sz w:val="18"/>
          <w:szCs w:val="18"/>
        </w:rPr>
        <w:t>l</w:t>
      </w:r>
      <w:r w:rsidRPr="00F66520">
        <w:rPr>
          <w:rFonts w:ascii="Century Gothic" w:hAnsi="Century Gothic"/>
          <w:sz w:val="18"/>
          <w:szCs w:val="18"/>
        </w:rPr>
        <w:t xml:space="preserve"> </w:t>
      </w:r>
      <w:r w:rsidRPr="00F66520">
        <w:rPr>
          <w:rFonts w:ascii="Century Gothic" w:hAnsi="Century Gothic"/>
          <w:spacing w:val="-4"/>
          <w:w w:val="124"/>
          <w:sz w:val="18"/>
          <w:szCs w:val="18"/>
        </w:rPr>
        <w:t>c</w:t>
      </w:r>
      <w:r w:rsidRPr="00F66520">
        <w:rPr>
          <w:rFonts w:ascii="Century Gothic" w:hAnsi="Century Gothic"/>
          <w:w w:val="114"/>
          <w:sz w:val="18"/>
          <w:szCs w:val="18"/>
        </w:rPr>
        <w:t>a</w:t>
      </w:r>
      <w:r w:rsidRPr="00F66520">
        <w:rPr>
          <w:rFonts w:ascii="Century Gothic" w:hAnsi="Century Gothic"/>
          <w:spacing w:val="-1"/>
          <w:w w:val="92"/>
          <w:sz w:val="18"/>
          <w:szCs w:val="18"/>
        </w:rPr>
        <w:t>s</w:t>
      </w:r>
      <w:r w:rsidRPr="00F66520">
        <w:rPr>
          <w:rFonts w:ascii="Century Gothic" w:hAnsi="Century Gothic"/>
          <w:w w:val="92"/>
          <w:sz w:val="18"/>
          <w:szCs w:val="18"/>
        </w:rPr>
        <w:t>o</w:t>
      </w:r>
      <w:r w:rsidRPr="00F66520">
        <w:rPr>
          <w:rFonts w:ascii="Century Gothic" w:hAnsi="Century Gothic"/>
          <w:spacing w:val="-1"/>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3"/>
          <w:sz w:val="18"/>
          <w:szCs w:val="18"/>
        </w:rPr>
        <w:t xml:space="preserve"> </w:t>
      </w:r>
      <w:r w:rsidRPr="00F66520">
        <w:rPr>
          <w:rFonts w:ascii="Century Gothic" w:hAnsi="Century Gothic"/>
          <w:spacing w:val="2"/>
          <w:w w:val="73"/>
          <w:sz w:val="18"/>
          <w:szCs w:val="18"/>
        </w:rPr>
        <w:t>l</w:t>
      </w:r>
      <w:r w:rsidRPr="00F66520">
        <w:rPr>
          <w:rFonts w:ascii="Century Gothic" w:hAnsi="Century Gothic"/>
          <w:w w:val="114"/>
          <w:sz w:val="18"/>
          <w:szCs w:val="18"/>
        </w:rPr>
        <w:t>a</w:t>
      </w:r>
      <w:r w:rsidRPr="00F66520">
        <w:rPr>
          <w:rFonts w:ascii="Century Gothic" w:hAnsi="Century Gothic"/>
          <w:w w:val="74"/>
          <w:sz w:val="18"/>
          <w:szCs w:val="18"/>
        </w:rPr>
        <w:t>s</w:t>
      </w:r>
      <w:r w:rsidRPr="00F66520">
        <w:rPr>
          <w:rFonts w:ascii="Century Gothic" w:hAnsi="Century Gothic"/>
          <w:spacing w:val="-4"/>
          <w:sz w:val="18"/>
          <w:szCs w:val="18"/>
        </w:rPr>
        <w:t xml:space="preserve"> </w:t>
      </w:r>
      <w:r w:rsidRPr="00F66520">
        <w:rPr>
          <w:rFonts w:ascii="Century Gothic" w:hAnsi="Century Gothic"/>
          <w:spacing w:val="-2"/>
          <w:w w:val="110"/>
          <w:sz w:val="18"/>
          <w:szCs w:val="18"/>
        </w:rPr>
        <w:t>p</w:t>
      </w:r>
      <w:r w:rsidRPr="00F66520">
        <w:rPr>
          <w:rFonts w:ascii="Century Gothic" w:hAnsi="Century Gothic"/>
          <w:w w:val="109"/>
          <w:sz w:val="18"/>
          <w:szCs w:val="18"/>
        </w:rPr>
        <w:t>e</w:t>
      </w:r>
      <w:r w:rsidRPr="00F66520">
        <w:rPr>
          <w:rFonts w:ascii="Century Gothic" w:hAnsi="Century Gothic"/>
          <w:spacing w:val="-3"/>
          <w:w w:val="70"/>
          <w:sz w:val="18"/>
          <w:szCs w:val="18"/>
        </w:rPr>
        <w:t>r</w:t>
      </w:r>
      <w:r w:rsidRPr="00F66520">
        <w:rPr>
          <w:rFonts w:ascii="Century Gothic" w:hAnsi="Century Gothic"/>
          <w:spacing w:val="-1"/>
          <w:w w:val="94"/>
          <w:sz w:val="18"/>
          <w:szCs w:val="18"/>
        </w:rPr>
        <w:t>so</w:t>
      </w:r>
      <w:r w:rsidRPr="00F66520">
        <w:rPr>
          <w:rFonts w:ascii="Century Gothic" w:hAnsi="Century Gothic"/>
          <w:w w:val="94"/>
          <w:sz w:val="18"/>
          <w:szCs w:val="18"/>
        </w:rPr>
        <w:t>n</w:t>
      </w:r>
      <w:r w:rsidRPr="00F66520">
        <w:rPr>
          <w:rFonts w:ascii="Century Gothic" w:hAnsi="Century Gothic"/>
          <w:w w:val="114"/>
          <w:sz w:val="18"/>
          <w:szCs w:val="18"/>
        </w:rPr>
        <w:t>a</w:t>
      </w:r>
      <w:r w:rsidRPr="00F66520">
        <w:rPr>
          <w:rFonts w:ascii="Century Gothic" w:hAnsi="Century Gothic"/>
          <w:w w:val="74"/>
          <w:sz w:val="18"/>
          <w:szCs w:val="18"/>
        </w:rPr>
        <w:t>s</w:t>
      </w:r>
      <w:r w:rsidRPr="00F66520">
        <w:rPr>
          <w:rFonts w:ascii="Century Gothic" w:hAnsi="Century Gothic"/>
          <w:spacing w:val="-3"/>
          <w:sz w:val="18"/>
          <w:szCs w:val="18"/>
        </w:rPr>
        <w:t xml:space="preserve"> </w:t>
      </w:r>
      <w:r w:rsidRPr="00F66520">
        <w:rPr>
          <w:rFonts w:ascii="Century Gothic" w:hAnsi="Century Gothic"/>
          <w:w w:val="59"/>
          <w:sz w:val="18"/>
          <w:szCs w:val="18"/>
        </w:rPr>
        <w:t>j</w:t>
      </w:r>
      <w:r w:rsidRPr="00F66520">
        <w:rPr>
          <w:rFonts w:ascii="Century Gothic" w:hAnsi="Century Gothic"/>
          <w:w w:val="96"/>
          <w:sz w:val="18"/>
          <w:szCs w:val="18"/>
        </w:rPr>
        <w:t>u</w:t>
      </w:r>
      <w:r w:rsidRPr="00F66520">
        <w:rPr>
          <w:rFonts w:ascii="Century Gothic" w:hAnsi="Century Gothic"/>
          <w:spacing w:val="-3"/>
          <w:w w:val="70"/>
          <w:sz w:val="18"/>
          <w:szCs w:val="18"/>
        </w:rPr>
        <w:t>r</w:t>
      </w:r>
      <w:r w:rsidRPr="00F66520">
        <w:rPr>
          <w:rFonts w:ascii="Century Gothic" w:hAnsi="Century Gothic"/>
          <w:spacing w:val="1"/>
          <w:w w:val="73"/>
          <w:sz w:val="18"/>
          <w:szCs w:val="18"/>
        </w:rPr>
        <w:t>í</w:t>
      </w:r>
      <w:r w:rsidRPr="00F66520">
        <w:rPr>
          <w:rFonts w:ascii="Century Gothic" w:hAnsi="Century Gothic"/>
          <w:spacing w:val="-3"/>
          <w:w w:val="110"/>
          <w:sz w:val="18"/>
          <w:szCs w:val="18"/>
        </w:rPr>
        <w:t>d</w:t>
      </w:r>
      <w:r w:rsidRPr="00F66520">
        <w:rPr>
          <w:rFonts w:ascii="Century Gothic" w:hAnsi="Century Gothic"/>
          <w:spacing w:val="1"/>
          <w:w w:val="73"/>
          <w:sz w:val="18"/>
          <w:szCs w:val="18"/>
        </w:rPr>
        <w:t>i</w:t>
      </w:r>
      <w:r w:rsidRPr="00F66520">
        <w:rPr>
          <w:rFonts w:ascii="Century Gothic" w:hAnsi="Century Gothic"/>
          <w:spacing w:val="-1"/>
          <w:w w:val="124"/>
          <w:sz w:val="18"/>
          <w:szCs w:val="18"/>
        </w:rPr>
        <w:t>c</w:t>
      </w:r>
      <w:r w:rsidRPr="00F66520">
        <w:rPr>
          <w:rFonts w:ascii="Century Gothic" w:hAnsi="Century Gothic"/>
          <w:w w:val="114"/>
          <w:sz w:val="18"/>
          <w:szCs w:val="18"/>
        </w:rPr>
        <w:t>a</w:t>
      </w:r>
      <w:r w:rsidRPr="00F66520">
        <w:rPr>
          <w:rFonts w:ascii="Century Gothic" w:hAnsi="Century Gothic"/>
          <w:w w:val="74"/>
          <w:sz w:val="18"/>
          <w:szCs w:val="18"/>
        </w:rPr>
        <w:t>s</w:t>
      </w:r>
      <w:r w:rsidRPr="00F66520">
        <w:rPr>
          <w:rFonts w:ascii="Century Gothic" w:hAnsi="Century Gothic"/>
          <w:spacing w:val="-3"/>
          <w:sz w:val="18"/>
          <w:szCs w:val="18"/>
        </w:rPr>
        <w:t xml:space="preserve"> </w:t>
      </w:r>
      <w:r w:rsidRPr="00F66520">
        <w:rPr>
          <w:rFonts w:ascii="Century Gothic" w:hAnsi="Century Gothic"/>
          <w:spacing w:val="-3"/>
          <w:w w:val="74"/>
          <w:sz w:val="18"/>
          <w:szCs w:val="18"/>
        </w:rPr>
        <w:t>s</w:t>
      </w:r>
      <w:r w:rsidRPr="00F66520">
        <w:rPr>
          <w:rFonts w:ascii="Century Gothic" w:hAnsi="Century Gothic"/>
          <w:spacing w:val="1"/>
          <w:w w:val="73"/>
          <w:sz w:val="18"/>
          <w:szCs w:val="18"/>
        </w:rPr>
        <w:t>i</w:t>
      </w:r>
      <w:r w:rsidRPr="00F66520">
        <w:rPr>
          <w:rFonts w:ascii="Century Gothic" w:hAnsi="Century Gothic"/>
          <w:w w:val="96"/>
          <w:sz w:val="18"/>
          <w:szCs w:val="18"/>
        </w:rPr>
        <w:t xml:space="preserve">n </w:t>
      </w:r>
      <w:r w:rsidRPr="00F66520">
        <w:rPr>
          <w:rFonts w:ascii="Century Gothic" w:hAnsi="Century Gothic"/>
          <w:w w:val="114"/>
          <w:sz w:val="18"/>
          <w:szCs w:val="18"/>
        </w:rPr>
        <w:t>á</w:t>
      </w:r>
      <w:r w:rsidRPr="00F66520">
        <w:rPr>
          <w:rFonts w:ascii="Century Gothic" w:hAnsi="Century Gothic"/>
          <w:spacing w:val="-3"/>
          <w:w w:val="96"/>
          <w:sz w:val="18"/>
          <w:szCs w:val="18"/>
        </w:rPr>
        <w:t>n</w:t>
      </w:r>
      <w:r w:rsidRPr="00F66520">
        <w:rPr>
          <w:rFonts w:ascii="Century Gothic" w:hAnsi="Century Gothic"/>
          <w:spacing w:val="1"/>
          <w:w w:val="73"/>
          <w:sz w:val="18"/>
          <w:szCs w:val="18"/>
        </w:rPr>
        <w:t>i</w:t>
      </w:r>
      <w:r w:rsidRPr="00F66520">
        <w:rPr>
          <w:rFonts w:ascii="Century Gothic" w:hAnsi="Century Gothic"/>
          <w:w w:val="101"/>
          <w:sz w:val="18"/>
          <w:szCs w:val="18"/>
        </w:rPr>
        <w:t>mo</w:t>
      </w:r>
      <w:r w:rsidRPr="00F66520">
        <w:rPr>
          <w:rFonts w:ascii="Century Gothic" w:hAnsi="Century Gothic"/>
          <w:spacing w:val="-1"/>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1"/>
          <w:sz w:val="18"/>
          <w:szCs w:val="18"/>
        </w:rPr>
        <w:t xml:space="preserve"> </w:t>
      </w:r>
      <w:r w:rsidRPr="00F66520">
        <w:rPr>
          <w:rFonts w:ascii="Century Gothic" w:hAnsi="Century Gothic"/>
          <w:spacing w:val="1"/>
          <w:w w:val="73"/>
          <w:sz w:val="18"/>
          <w:szCs w:val="18"/>
        </w:rPr>
        <w:t>l</w:t>
      </w:r>
      <w:r w:rsidRPr="00F66520">
        <w:rPr>
          <w:rFonts w:ascii="Century Gothic" w:hAnsi="Century Gothic"/>
          <w:w w:val="96"/>
          <w:sz w:val="18"/>
          <w:szCs w:val="18"/>
        </w:rPr>
        <w:t>u</w:t>
      </w:r>
      <w:r w:rsidRPr="00F66520">
        <w:rPr>
          <w:rFonts w:ascii="Century Gothic" w:hAnsi="Century Gothic"/>
          <w:spacing w:val="-1"/>
          <w:w w:val="124"/>
          <w:sz w:val="18"/>
          <w:szCs w:val="18"/>
        </w:rPr>
        <w:t>c</w:t>
      </w:r>
      <w:r w:rsidRPr="00F66520">
        <w:rPr>
          <w:rFonts w:ascii="Century Gothic" w:hAnsi="Century Gothic"/>
          <w:w w:val="88"/>
          <w:sz w:val="18"/>
          <w:szCs w:val="18"/>
        </w:rPr>
        <w:t>ro.</w:t>
      </w:r>
      <w:r w:rsidRPr="00F66520">
        <w:rPr>
          <w:rFonts w:ascii="Century Gothic" w:hAnsi="Century Gothic"/>
          <w:spacing w:val="-3"/>
          <w:sz w:val="18"/>
          <w:szCs w:val="18"/>
        </w:rPr>
        <w:t xml:space="preserve"> </w:t>
      </w:r>
      <w:r w:rsidRPr="00F66520">
        <w:rPr>
          <w:rFonts w:ascii="Century Gothic" w:hAnsi="Century Gothic"/>
          <w:spacing w:val="1"/>
          <w:w w:val="73"/>
          <w:sz w:val="18"/>
          <w:szCs w:val="18"/>
        </w:rPr>
        <w:t>i</w:t>
      </w:r>
      <w:r w:rsidRPr="00F66520">
        <w:rPr>
          <w:rFonts w:ascii="Century Gothic" w:hAnsi="Century Gothic"/>
          <w:spacing w:val="-1"/>
          <w:w w:val="73"/>
          <w:sz w:val="18"/>
          <w:szCs w:val="18"/>
        </w:rPr>
        <w:t>i</w:t>
      </w:r>
      <w:r w:rsidRPr="00F66520">
        <w:rPr>
          <w:rFonts w:ascii="Century Gothic" w:hAnsi="Century Gothic"/>
          <w:spacing w:val="3"/>
          <w:w w:val="73"/>
          <w:sz w:val="18"/>
          <w:szCs w:val="18"/>
        </w:rPr>
        <w:t>i</w:t>
      </w:r>
      <w:r w:rsidRPr="00F66520">
        <w:rPr>
          <w:rFonts w:ascii="Century Gothic" w:hAnsi="Century Gothic"/>
          <w:w w:val="81"/>
          <w:sz w:val="18"/>
          <w:szCs w:val="18"/>
        </w:rPr>
        <w:t>)</w:t>
      </w:r>
      <w:r w:rsidRPr="00F66520">
        <w:rPr>
          <w:rFonts w:ascii="Century Gothic" w:hAnsi="Century Gothic"/>
          <w:spacing w:val="-5"/>
          <w:sz w:val="18"/>
          <w:szCs w:val="18"/>
        </w:rPr>
        <w:t xml:space="preserve"> </w:t>
      </w:r>
      <w:r w:rsidRPr="00F66520">
        <w:rPr>
          <w:rFonts w:ascii="Century Gothic" w:hAnsi="Century Gothic"/>
          <w:spacing w:val="1"/>
          <w:w w:val="53"/>
          <w:sz w:val="18"/>
          <w:szCs w:val="18"/>
        </w:rPr>
        <w:t>I</w:t>
      </w:r>
      <w:r w:rsidRPr="00F66520">
        <w:rPr>
          <w:rFonts w:ascii="Century Gothic" w:hAnsi="Century Gothic"/>
          <w:w w:val="103"/>
          <w:sz w:val="18"/>
          <w:szCs w:val="18"/>
        </w:rPr>
        <w:t>n</w:t>
      </w:r>
      <w:r w:rsidRPr="00F66520">
        <w:rPr>
          <w:rFonts w:ascii="Century Gothic" w:hAnsi="Century Gothic"/>
          <w:spacing w:val="-2"/>
          <w:w w:val="103"/>
          <w:sz w:val="18"/>
          <w:szCs w:val="18"/>
        </w:rPr>
        <w:t>d</w:t>
      </w:r>
      <w:r w:rsidRPr="00F66520">
        <w:rPr>
          <w:rFonts w:ascii="Century Gothic" w:hAnsi="Century Gothic"/>
          <w:spacing w:val="1"/>
          <w:w w:val="73"/>
          <w:sz w:val="18"/>
          <w:szCs w:val="18"/>
        </w:rPr>
        <w:t>i</w:t>
      </w:r>
      <w:r w:rsidRPr="00F66520">
        <w:rPr>
          <w:rFonts w:ascii="Century Gothic" w:hAnsi="Century Gothic"/>
          <w:spacing w:val="-1"/>
          <w:w w:val="124"/>
          <w:sz w:val="18"/>
          <w:szCs w:val="18"/>
        </w:rPr>
        <w:t>c</w:t>
      </w:r>
      <w:r w:rsidRPr="00F66520">
        <w:rPr>
          <w:rFonts w:ascii="Century Gothic" w:hAnsi="Century Gothic"/>
          <w:w w:val="114"/>
          <w:sz w:val="18"/>
          <w:szCs w:val="18"/>
        </w:rPr>
        <w:t>a</w:t>
      </w:r>
      <w:r w:rsidRPr="00F66520">
        <w:rPr>
          <w:rFonts w:ascii="Century Gothic" w:hAnsi="Century Gothic"/>
          <w:spacing w:val="-4"/>
          <w:w w:val="124"/>
          <w:sz w:val="18"/>
          <w:szCs w:val="18"/>
        </w:rPr>
        <w:t>c</w:t>
      </w:r>
      <w:r w:rsidRPr="00F66520">
        <w:rPr>
          <w:rFonts w:ascii="Century Gothic" w:hAnsi="Century Gothic"/>
          <w:spacing w:val="1"/>
          <w:w w:val="73"/>
          <w:sz w:val="18"/>
          <w:szCs w:val="18"/>
        </w:rPr>
        <w:t>i</w:t>
      </w:r>
      <w:r w:rsidRPr="00F66520">
        <w:rPr>
          <w:rFonts w:ascii="Century Gothic" w:hAnsi="Century Gothic"/>
          <w:w w:val="102"/>
          <w:sz w:val="18"/>
          <w:szCs w:val="18"/>
        </w:rPr>
        <w:t>ón</w:t>
      </w:r>
      <w:r w:rsidRPr="00F66520">
        <w:rPr>
          <w:rFonts w:ascii="Century Gothic" w:hAnsi="Century Gothic"/>
          <w:spacing w:val="-2"/>
          <w:sz w:val="18"/>
          <w:szCs w:val="18"/>
        </w:rPr>
        <w:t xml:space="preserve"> </w:t>
      </w:r>
      <w:r w:rsidRPr="00F66520">
        <w:rPr>
          <w:rFonts w:ascii="Century Gothic" w:hAnsi="Century Gothic"/>
          <w:w w:val="110"/>
          <w:sz w:val="18"/>
          <w:szCs w:val="18"/>
        </w:rPr>
        <w:t>d</w:t>
      </w:r>
      <w:r w:rsidRPr="00F66520">
        <w:rPr>
          <w:rFonts w:ascii="Century Gothic" w:hAnsi="Century Gothic"/>
          <w:spacing w:val="-2"/>
          <w:w w:val="110"/>
          <w:sz w:val="18"/>
          <w:szCs w:val="18"/>
        </w:rPr>
        <w:t>e</w:t>
      </w:r>
      <w:r w:rsidRPr="00F66520">
        <w:rPr>
          <w:rFonts w:ascii="Century Gothic" w:hAnsi="Century Gothic"/>
          <w:w w:val="73"/>
          <w:sz w:val="18"/>
          <w:szCs w:val="18"/>
        </w:rPr>
        <w:t>l</w:t>
      </w:r>
      <w:r w:rsidRPr="00F66520">
        <w:rPr>
          <w:rFonts w:ascii="Century Gothic" w:hAnsi="Century Gothic"/>
          <w:spacing w:val="2"/>
          <w:sz w:val="18"/>
          <w:szCs w:val="18"/>
        </w:rPr>
        <w:t xml:space="preserve"> </w:t>
      </w:r>
      <w:r w:rsidRPr="00F66520">
        <w:rPr>
          <w:rFonts w:ascii="Century Gothic" w:hAnsi="Century Gothic"/>
          <w:spacing w:val="-3"/>
          <w:w w:val="96"/>
          <w:sz w:val="18"/>
          <w:szCs w:val="18"/>
        </w:rPr>
        <w:t>n</w:t>
      </w:r>
      <w:r w:rsidRPr="00F66520">
        <w:rPr>
          <w:rFonts w:ascii="Century Gothic" w:hAnsi="Century Gothic"/>
          <w:w w:val="96"/>
          <w:sz w:val="18"/>
          <w:szCs w:val="18"/>
        </w:rPr>
        <w:t>ú</w:t>
      </w:r>
      <w:r w:rsidRPr="00F66520">
        <w:rPr>
          <w:rFonts w:ascii="Century Gothic" w:hAnsi="Century Gothic"/>
          <w:spacing w:val="-3"/>
          <w:w w:val="96"/>
          <w:sz w:val="18"/>
          <w:szCs w:val="18"/>
        </w:rPr>
        <w:t>m</w:t>
      </w:r>
      <w:r w:rsidRPr="00F66520">
        <w:rPr>
          <w:rFonts w:ascii="Century Gothic" w:hAnsi="Century Gothic"/>
          <w:w w:val="109"/>
          <w:sz w:val="18"/>
          <w:szCs w:val="18"/>
        </w:rPr>
        <w:t>e</w:t>
      </w:r>
      <w:r w:rsidRPr="00F66520">
        <w:rPr>
          <w:rFonts w:ascii="Century Gothic" w:hAnsi="Century Gothic"/>
          <w:w w:val="92"/>
          <w:sz w:val="18"/>
          <w:szCs w:val="18"/>
        </w:rPr>
        <w:t>ro</w:t>
      </w:r>
      <w:r w:rsidRPr="00F66520">
        <w:rPr>
          <w:rFonts w:ascii="Century Gothic" w:hAnsi="Century Gothic"/>
          <w:spacing w:val="1"/>
          <w:sz w:val="18"/>
          <w:szCs w:val="18"/>
        </w:rPr>
        <w:t xml:space="preserve"> </w:t>
      </w:r>
      <w:r w:rsidRPr="00F66520">
        <w:rPr>
          <w:rFonts w:ascii="Century Gothic" w:hAnsi="Century Gothic"/>
          <w:spacing w:val="-2"/>
          <w:w w:val="86"/>
          <w:sz w:val="18"/>
          <w:szCs w:val="18"/>
        </w:rPr>
        <w:t>t</w:t>
      </w:r>
      <w:r w:rsidRPr="00F66520">
        <w:rPr>
          <w:rFonts w:ascii="Century Gothic" w:hAnsi="Century Gothic"/>
          <w:w w:val="99"/>
          <w:sz w:val="18"/>
          <w:szCs w:val="18"/>
        </w:rPr>
        <w:t>o</w:t>
      </w:r>
      <w:r w:rsidRPr="00F66520">
        <w:rPr>
          <w:rFonts w:ascii="Century Gothic" w:hAnsi="Century Gothic"/>
          <w:spacing w:val="-2"/>
          <w:w w:val="99"/>
          <w:sz w:val="18"/>
          <w:szCs w:val="18"/>
        </w:rPr>
        <w:t>t</w:t>
      </w:r>
      <w:r w:rsidRPr="00F66520">
        <w:rPr>
          <w:rFonts w:ascii="Century Gothic" w:hAnsi="Century Gothic"/>
          <w:spacing w:val="-2"/>
          <w:w w:val="114"/>
          <w:sz w:val="18"/>
          <w:szCs w:val="18"/>
        </w:rPr>
        <w:t>a</w:t>
      </w:r>
      <w:r w:rsidRPr="00F66520">
        <w:rPr>
          <w:rFonts w:ascii="Century Gothic" w:hAnsi="Century Gothic"/>
          <w:w w:val="73"/>
          <w:sz w:val="18"/>
          <w:szCs w:val="18"/>
        </w:rPr>
        <w:t>l</w:t>
      </w:r>
      <w:r w:rsidRPr="00F66520">
        <w:rPr>
          <w:rFonts w:ascii="Century Gothic" w:hAnsi="Century Gothic"/>
          <w:spacing w:val="2"/>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2"/>
          <w:sz w:val="18"/>
          <w:szCs w:val="18"/>
        </w:rPr>
        <w:t xml:space="preserve"> </w:t>
      </w:r>
      <w:r w:rsidRPr="00F66520">
        <w:rPr>
          <w:rFonts w:ascii="Century Gothic" w:hAnsi="Century Gothic"/>
          <w:spacing w:val="-4"/>
          <w:w w:val="124"/>
          <w:sz w:val="18"/>
          <w:szCs w:val="18"/>
        </w:rPr>
        <w:t>c</w:t>
      </w:r>
      <w:r w:rsidRPr="00F66520">
        <w:rPr>
          <w:rFonts w:ascii="Century Gothic" w:hAnsi="Century Gothic"/>
          <w:w w:val="96"/>
          <w:sz w:val="18"/>
          <w:szCs w:val="18"/>
        </w:rPr>
        <w:t>u</w:t>
      </w:r>
      <w:r w:rsidRPr="00F66520">
        <w:rPr>
          <w:rFonts w:ascii="Century Gothic" w:hAnsi="Century Gothic"/>
          <w:w w:val="99"/>
          <w:sz w:val="18"/>
          <w:szCs w:val="18"/>
        </w:rPr>
        <w:t>o</w:t>
      </w:r>
      <w:r w:rsidRPr="00F66520">
        <w:rPr>
          <w:rFonts w:ascii="Century Gothic" w:hAnsi="Century Gothic"/>
          <w:spacing w:val="-2"/>
          <w:w w:val="99"/>
          <w:sz w:val="18"/>
          <w:szCs w:val="18"/>
        </w:rPr>
        <w:t>t</w:t>
      </w:r>
      <w:r w:rsidRPr="00F66520">
        <w:rPr>
          <w:rFonts w:ascii="Century Gothic" w:hAnsi="Century Gothic"/>
          <w:w w:val="114"/>
          <w:sz w:val="18"/>
          <w:szCs w:val="18"/>
        </w:rPr>
        <w:t>a</w:t>
      </w:r>
      <w:r w:rsidRPr="00F66520">
        <w:rPr>
          <w:rFonts w:ascii="Century Gothic" w:hAnsi="Century Gothic"/>
          <w:w w:val="74"/>
          <w:sz w:val="18"/>
          <w:szCs w:val="18"/>
        </w:rPr>
        <w:t>s</w:t>
      </w:r>
      <w:r w:rsidRPr="00F66520">
        <w:rPr>
          <w:rFonts w:ascii="Century Gothic" w:hAnsi="Century Gothic"/>
          <w:spacing w:val="1"/>
          <w:sz w:val="18"/>
          <w:szCs w:val="18"/>
        </w:rPr>
        <w:t xml:space="preserve"> </w:t>
      </w:r>
      <w:r w:rsidRPr="00F66520">
        <w:rPr>
          <w:rFonts w:ascii="Century Gothic" w:hAnsi="Century Gothic"/>
          <w:spacing w:val="-3"/>
          <w:w w:val="74"/>
          <w:sz w:val="18"/>
          <w:szCs w:val="18"/>
        </w:rPr>
        <w:t>s</w:t>
      </w:r>
      <w:r w:rsidRPr="00F66520">
        <w:rPr>
          <w:rFonts w:ascii="Century Gothic" w:hAnsi="Century Gothic"/>
          <w:spacing w:val="-3"/>
          <w:w w:val="108"/>
          <w:sz w:val="18"/>
          <w:szCs w:val="18"/>
        </w:rPr>
        <w:t>o</w:t>
      </w:r>
      <w:r w:rsidRPr="00F66520">
        <w:rPr>
          <w:rFonts w:ascii="Century Gothic" w:hAnsi="Century Gothic"/>
          <w:spacing w:val="-4"/>
          <w:w w:val="124"/>
          <w:sz w:val="18"/>
          <w:szCs w:val="18"/>
        </w:rPr>
        <w:t>c</w:t>
      </w:r>
      <w:r w:rsidRPr="00F66520">
        <w:rPr>
          <w:rFonts w:ascii="Century Gothic" w:hAnsi="Century Gothic"/>
          <w:spacing w:val="3"/>
          <w:w w:val="73"/>
          <w:sz w:val="18"/>
          <w:szCs w:val="18"/>
        </w:rPr>
        <w:t>i</w:t>
      </w:r>
      <w:r w:rsidRPr="00F66520">
        <w:rPr>
          <w:rFonts w:ascii="Century Gothic" w:hAnsi="Century Gothic"/>
          <w:spacing w:val="-2"/>
          <w:w w:val="114"/>
          <w:sz w:val="18"/>
          <w:szCs w:val="18"/>
        </w:rPr>
        <w:t>a</w:t>
      </w:r>
      <w:r w:rsidRPr="00F66520">
        <w:rPr>
          <w:rFonts w:ascii="Century Gothic" w:hAnsi="Century Gothic"/>
          <w:spacing w:val="1"/>
          <w:w w:val="73"/>
          <w:sz w:val="18"/>
          <w:szCs w:val="18"/>
        </w:rPr>
        <w:t>l</w:t>
      </w:r>
      <w:r w:rsidRPr="00F66520">
        <w:rPr>
          <w:rFonts w:ascii="Century Gothic" w:hAnsi="Century Gothic"/>
          <w:w w:val="109"/>
          <w:sz w:val="18"/>
          <w:szCs w:val="18"/>
        </w:rPr>
        <w:t>e</w:t>
      </w:r>
      <w:r w:rsidRPr="00F66520">
        <w:rPr>
          <w:rFonts w:ascii="Century Gothic" w:hAnsi="Century Gothic"/>
          <w:w w:val="74"/>
          <w:sz w:val="18"/>
          <w:szCs w:val="18"/>
        </w:rPr>
        <w:t>s</w:t>
      </w:r>
      <w:r w:rsidRPr="00F66520">
        <w:rPr>
          <w:rFonts w:ascii="Century Gothic" w:hAnsi="Century Gothic"/>
          <w:spacing w:val="-2"/>
          <w:sz w:val="18"/>
          <w:szCs w:val="18"/>
        </w:rPr>
        <w:t xml:space="preserve"> </w:t>
      </w:r>
      <w:r w:rsidRPr="00F66520">
        <w:rPr>
          <w:rFonts w:ascii="Century Gothic" w:hAnsi="Century Gothic"/>
          <w:w w:val="108"/>
          <w:sz w:val="18"/>
          <w:szCs w:val="18"/>
        </w:rPr>
        <w:t>o</w:t>
      </w:r>
      <w:r w:rsidRPr="00F66520">
        <w:rPr>
          <w:rFonts w:ascii="Century Gothic" w:hAnsi="Century Gothic"/>
          <w:spacing w:val="-1"/>
          <w:sz w:val="18"/>
          <w:szCs w:val="18"/>
        </w:rPr>
        <w:t xml:space="preserve"> </w:t>
      </w:r>
      <w:r w:rsidRPr="00F66520">
        <w:rPr>
          <w:rFonts w:ascii="Century Gothic" w:hAnsi="Century Gothic"/>
          <w:w w:val="114"/>
          <w:sz w:val="18"/>
          <w:szCs w:val="18"/>
        </w:rPr>
        <w:t>a</w:t>
      </w:r>
      <w:r w:rsidRPr="00F66520">
        <w:rPr>
          <w:rFonts w:ascii="Century Gothic" w:hAnsi="Century Gothic"/>
          <w:spacing w:val="-1"/>
          <w:w w:val="124"/>
          <w:sz w:val="18"/>
          <w:szCs w:val="18"/>
        </w:rPr>
        <w:t>c</w:t>
      </w:r>
      <w:r w:rsidRPr="00F66520">
        <w:rPr>
          <w:rFonts w:ascii="Century Gothic" w:hAnsi="Century Gothic"/>
          <w:spacing w:val="-4"/>
          <w:w w:val="124"/>
          <w:sz w:val="18"/>
          <w:szCs w:val="18"/>
        </w:rPr>
        <w:t>c</w:t>
      </w:r>
      <w:r w:rsidRPr="00F66520">
        <w:rPr>
          <w:rFonts w:ascii="Century Gothic" w:hAnsi="Century Gothic"/>
          <w:spacing w:val="3"/>
          <w:w w:val="73"/>
          <w:sz w:val="18"/>
          <w:szCs w:val="18"/>
        </w:rPr>
        <w:t>i</w:t>
      </w:r>
      <w:r w:rsidRPr="00F66520">
        <w:rPr>
          <w:rFonts w:ascii="Century Gothic" w:hAnsi="Century Gothic"/>
          <w:spacing w:val="-3"/>
          <w:w w:val="108"/>
          <w:sz w:val="18"/>
          <w:szCs w:val="18"/>
        </w:rPr>
        <w:t>o</w:t>
      </w:r>
      <w:r w:rsidRPr="00F66520">
        <w:rPr>
          <w:rFonts w:ascii="Century Gothic" w:hAnsi="Century Gothic"/>
          <w:w w:val="103"/>
          <w:sz w:val="18"/>
          <w:szCs w:val="18"/>
        </w:rPr>
        <w:t>n</w:t>
      </w:r>
      <w:r w:rsidRPr="00F66520">
        <w:rPr>
          <w:rFonts w:ascii="Century Gothic" w:hAnsi="Century Gothic"/>
          <w:spacing w:val="-1"/>
          <w:w w:val="103"/>
          <w:sz w:val="18"/>
          <w:szCs w:val="18"/>
        </w:rPr>
        <w:t>e</w:t>
      </w:r>
      <w:r w:rsidRPr="00F66520">
        <w:rPr>
          <w:rFonts w:ascii="Century Gothic" w:hAnsi="Century Gothic"/>
          <w:w w:val="74"/>
          <w:sz w:val="18"/>
          <w:szCs w:val="18"/>
        </w:rPr>
        <w:t>s</w:t>
      </w:r>
      <w:r w:rsidRPr="00F66520">
        <w:rPr>
          <w:rFonts w:ascii="Century Gothic" w:hAnsi="Century Gothic"/>
          <w:spacing w:val="1"/>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1"/>
          <w:sz w:val="18"/>
          <w:szCs w:val="18"/>
        </w:rPr>
        <w:t xml:space="preserve"> </w:t>
      </w:r>
      <w:r w:rsidRPr="00F66520">
        <w:rPr>
          <w:rFonts w:ascii="Century Gothic" w:hAnsi="Century Gothic"/>
          <w:spacing w:val="1"/>
          <w:w w:val="73"/>
          <w:sz w:val="18"/>
          <w:szCs w:val="18"/>
        </w:rPr>
        <w:t>l</w:t>
      </w:r>
      <w:r w:rsidRPr="00F66520">
        <w:rPr>
          <w:rFonts w:ascii="Century Gothic" w:hAnsi="Century Gothic"/>
          <w:w w:val="114"/>
          <w:sz w:val="18"/>
          <w:szCs w:val="18"/>
        </w:rPr>
        <w:t>a</w:t>
      </w:r>
      <w:r w:rsidRPr="00F66520">
        <w:rPr>
          <w:rFonts w:ascii="Century Gothic" w:hAnsi="Century Gothic"/>
          <w:spacing w:val="1"/>
          <w:sz w:val="18"/>
          <w:szCs w:val="18"/>
        </w:rPr>
        <w:t xml:space="preserve"> </w:t>
      </w:r>
      <w:r w:rsidRPr="00F66520">
        <w:rPr>
          <w:rFonts w:ascii="Century Gothic" w:hAnsi="Century Gothic"/>
          <w:spacing w:val="-3"/>
          <w:w w:val="70"/>
          <w:sz w:val="18"/>
          <w:szCs w:val="18"/>
        </w:rPr>
        <w:t>r</w:t>
      </w:r>
      <w:r w:rsidRPr="00F66520">
        <w:rPr>
          <w:rFonts w:ascii="Century Gothic" w:hAnsi="Century Gothic"/>
          <w:w w:val="109"/>
          <w:sz w:val="18"/>
          <w:szCs w:val="18"/>
        </w:rPr>
        <w:t>e</w:t>
      </w:r>
      <w:r w:rsidRPr="00F66520">
        <w:rPr>
          <w:rFonts w:ascii="Century Gothic" w:hAnsi="Century Gothic"/>
          <w:spacing w:val="-3"/>
          <w:w w:val="74"/>
          <w:sz w:val="18"/>
          <w:szCs w:val="18"/>
        </w:rPr>
        <w:t>s</w:t>
      </w:r>
      <w:r w:rsidRPr="00F66520">
        <w:rPr>
          <w:rFonts w:ascii="Century Gothic" w:hAnsi="Century Gothic"/>
          <w:w w:val="110"/>
          <w:sz w:val="18"/>
          <w:szCs w:val="18"/>
        </w:rPr>
        <w:t>p</w:t>
      </w:r>
      <w:r w:rsidRPr="00F66520">
        <w:rPr>
          <w:rFonts w:ascii="Century Gothic" w:hAnsi="Century Gothic"/>
          <w:w w:val="109"/>
          <w:sz w:val="18"/>
          <w:szCs w:val="18"/>
        </w:rPr>
        <w:t>e</w:t>
      </w:r>
      <w:r w:rsidRPr="00F66520">
        <w:rPr>
          <w:rFonts w:ascii="Century Gothic" w:hAnsi="Century Gothic"/>
          <w:spacing w:val="-4"/>
          <w:w w:val="124"/>
          <w:sz w:val="18"/>
          <w:szCs w:val="18"/>
        </w:rPr>
        <w:t>c</w:t>
      </w:r>
      <w:r w:rsidRPr="00F66520">
        <w:rPr>
          <w:rFonts w:ascii="Century Gothic" w:hAnsi="Century Gothic"/>
          <w:spacing w:val="-2"/>
          <w:w w:val="86"/>
          <w:sz w:val="18"/>
          <w:szCs w:val="18"/>
        </w:rPr>
        <w:t>t</w:t>
      </w:r>
      <w:r w:rsidRPr="00F66520">
        <w:rPr>
          <w:rFonts w:ascii="Century Gothic" w:hAnsi="Century Gothic"/>
          <w:spacing w:val="3"/>
          <w:w w:val="73"/>
          <w:sz w:val="18"/>
          <w:szCs w:val="18"/>
        </w:rPr>
        <w:t>i</w:t>
      </w:r>
      <w:r w:rsidRPr="00F66520">
        <w:rPr>
          <w:rFonts w:ascii="Century Gothic" w:hAnsi="Century Gothic"/>
          <w:spacing w:val="-3"/>
          <w:w w:val="94"/>
          <w:sz w:val="18"/>
          <w:szCs w:val="18"/>
        </w:rPr>
        <w:t>v</w:t>
      </w:r>
      <w:r w:rsidRPr="00F66520">
        <w:rPr>
          <w:rFonts w:ascii="Century Gothic" w:hAnsi="Century Gothic"/>
          <w:w w:val="114"/>
          <w:sz w:val="18"/>
          <w:szCs w:val="18"/>
        </w:rPr>
        <w:t>a</w:t>
      </w:r>
      <w:r w:rsidRPr="00F66520">
        <w:rPr>
          <w:rFonts w:ascii="Century Gothic" w:hAnsi="Century Gothic"/>
          <w:spacing w:val="1"/>
          <w:sz w:val="18"/>
          <w:szCs w:val="18"/>
        </w:rPr>
        <w:t xml:space="preserve"> </w:t>
      </w:r>
      <w:r w:rsidRPr="00F66520">
        <w:rPr>
          <w:rFonts w:ascii="Century Gothic" w:hAnsi="Century Gothic"/>
          <w:spacing w:val="-1"/>
          <w:w w:val="103"/>
          <w:sz w:val="18"/>
          <w:szCs w:val="18"/>
        </w:rPr>
        <w:t>so</w:t>
      </w:r>
      <w:r w:rsidRPr="00F66520">
        <w:rPr>
          <w:rFonts w:ascii="Century Gothic" w:hAnsi="Century Gothic"/>
          <w:spacing w:val="-3"/>
          <w:w w:val="103"/>
          <w:sz w:val="18"/>
          <w:szCs w:val="18"/>
        </w:rPr>
        <w:t>c</w:t>
      </w:r>
      <w:r w:rsidRPr="00F66520">
        <w:rPr>
          <w:rFonts w:ascii="Century Gothic" w:hAnsi="Century Gothic"/>
          <w:spacing w:val="1"/>
          <w:w w:val="73"/>
          <w:sz w:val="18"/>
          <w:szCs w:val="18"/>
        </w:rPr>
        <w:t>i</w:t>
      </w:r>
      <w:r w:rsidRPr="00F66520">
        <w:rPr>
          <w:rFonts w:ascii="Century Gothic" w:hAnsi="Century Gothic"/>
          <w:spacing w:val="-2"/>
          <w:w w:val="109"/>
          <w:sz w:val="18"/>
          <w:szCs w:val="18"/>
        </w:rPr>
        <w:t>e</w:t>
      </w:r>
      <w:r w:rsidRPr="00F66520">
        <w:rPr>
          <w:rFonts w:ascii="Century Gothic" w:hAnsi="Century Gothic"/>
          <w:w w:val="112"/>
          <w:sz w:val="18"/>
          <w:szCs w:val="18"/>
        </w:rPr>
        <w:t>d</w:t>
      </w:r>
      <w:r w:rsidRPr="00F66520">
        <w:rPr>
          <w:rFonts w:ascii="Century Gothic" w:hAnsi="Century Gothic"/>
          <w:spacing w:val="-2"/>
          <w:w w:val="112"/>
          <w:sz w:val="18"/>
          <w:szCs w:val="18"/>
        </w:rPr>
        <w:t>a</w:t>
      </w:r>
      <w:r w:rsidRPr="00F66520">
        <w:rPr>
          <w:rFonts w:ascii="Century Gothic" w:hAnsi="Century Gothic"/>
          <w:w w:val="110"/>
          <w:sz w:val="18"/>
          <w:szCs w:val="18"/>
        </w:rPr>
        <w:t>d</w:t>
      </w:r>
      <w:r w:rsidRPr="00F66520">
        <w:rPr>
          <w:rFonts w:ascii="Century Gothic" w:hAnsi="Century Gothic"/>
          <w:spacing w:val="1"/>
          <w:sz w:val="18"/>
          <w:szCs w:val="18"/>
        </w:rPr>
        <w:t xml:space="preserve"> </w:t>
      </w:r>
      <w:r w:rsidRPr="00F66520">
        <w:rPr>
          <w:rFonts w:ascii="Century Gothic" w:hAnsi="Century Gothic"/>
          <w:w w:val="108"/>
          <w:sz w:val="18"/>
          <w:szCs w:val="18"/>
        </w:rPr>
        <w:t>o</w:t>
      </w:r>
      <w:r w:rsidRPr="00F66520">
        <w:rPr>
          <w:rFonts w:ascii="Century Gothic" w:hAnsi="Century Gothic"/>
          <w:spacing w:val="-1"/>
          <w:sz w:val="18"/>
          <w:szCs w:val="18"/>
        </w:rPr>
        <w:t xml:space="preserve"> </w:t>
      </w:r>
      <w:r w:rsidRPr="00F66520">
        <w:rPr>
          <w:rFonts w:ascii="Century Gothic" w:hAnsi="Century Gothic"/>
          <w:spacing w:val="1"/>
          <w:w w:val="73"/>
          <w:sz w:val="18"/>
          <w:szCs w:val="18"/>
        </w:rPr>
        <w:t>l</w:t>
      </w:r>
      <w:r w:rsidRPr="00F66520">
        <w:rPr>
          <w:rFonts w:ascii="Century Gothic" w:hAnsi="Century Gothic"/>
          <w:w w:val="114"/>
          <w:sz w:val="18"/>
          <w:szCs w:val="18"/>
        </w:rPr>
        <w:t xml:space="preserve">a </w:t>
      </w:r>
      <w:r w:rsidRPr="00F66520">
        <w:rPr>
          <w:rFonts w:ascii="Century Gothic" w:hAnsi="Century Gothic"/>
          <w:spacing w:val="-1"/>
          <w:sz w:val="18"/>
          <w:szCs w:val="18"/>
        </w:rPr>
        <w:t>composición</w:t>
      </w:r>
      <w:r w:rsidRPr="00F66520">
        <w:rPr>
          <w:rFonts w:ascii="Century Gothic" w:hAnsi="Century Gothic"/>
          <w:spacing w:val="-13"/>
          <w:sz w:val="18"/>
          <w:szCs w:val="18"/>
        </w:rPr>
        <w:t xml:space="preserve"> </w:t>
      </w:r>
      <w:r w:rsidRPr="00F66520">
        <w:rPr>
          <w:rFonts w:ascii="Century Gothic" w:hAnsi="Century Gothic"/>
          <w:spacing w:val="-1"/>
          <w:sz w:val="18"/>
          <w:szCs w:val="18"/>
        </w:rPr>
        <w:t>para</w:t>
      </w:r>
      <w:r w:rsidRPr="00F66520">
        <w:rPr>
          <w:rFonts w:ascii="Century Gothic" w:hAnsi="Century Gothic"/>
          <w:spacing w:val="-16"/>
          <w:sz w:val="18"/>
          <w:szCs w:val="18"/>
        </w:rPr>
        <w:t xml:space="preserve"> </w:t>
      </w:r>
      <w:r w:rsidRPr="00F66520">
        <w:rPr>
          <w:rFonts w:ascii="Century Gothic" w:hAnsi="Century Gothic"/>
          <w:spacing w:val="-1"/>
          <w:sz w:val="18"/>
          <w:szCs w:val="18"/>
        </w:rPr>
        <w:t>el</w:t>
      </w:r>
      <w:r w:rsidRPr="00F66520">
        <w:rPr>
          <w:rFonts w:ascii="Century Gothic" w:hAnsi="Century Gothic"/>
          <w:spacing w:val="-12"/>
          <w:sz w:val="18"/>
          <w:szCs w:val="18"/>
        </w:rPr>
        <w:t xml:space="preserve"> </w:t>
      </w:r>
      <w:r w:rsidRPr="00F66520">
        <w:rPr>
          <w:rFonts w:ascii="Century Gothic" w:hAnsi="Century Gothic"/>
          <w:sz w:val="18"/>
          <w:szCs w:val="18"/>
        </w:rPr>
        <w:t>caso</w:t>
      </w:r>
      <w:r w:rsidRPr="00F66520">
        <w:rPr>
          <w:rFonts w:ascii="Century Gothic" w:hAnsi="Century Gothic"/>
          <w:spacing w:val="-13"/>
          <w:sz w:val="18"/>
          <w:szCs w:val="18"/>
        </w:rPr>
        <w:t xml:space="preserve"> </w:t>
      </w:r>
      <w:r w:rsidRPr="00F66520">
        <w:rPr>
          <w:rFonts w:ascii="Century Gothic" w:hAnsi="Century Gothic"/>
          <w:sz w:val="18"/>
          <w:szCs w:val="18"/>
        </w:rPr>
        <w:t>de</w:t>
      </w:r>
      <w:r w:rsidRPr="00F66520">
        <w:rPr>
          <w:rFonts w:ascii="Century Gothic" w:hAnsi="Century Gothic"/>
          <w:spacing w:val="-13"/>
          <w:sz w:val="18"/>
          <w:szCs w:val="18"/>
        </w:rPr>
        <w:t xml:space="preserve"> </w:t>
      </w:r>
      <w:r w:rsidRPr="00F66520">
        <w:rPr>
          <w:rFonts w:ascii="Century Gothic" w:hAnsi="Century Gothic"/>
          <w:sz w:val="18"/>
          <w:szCs w:val="18"/>
        </w:rPr>
        <w:t>otras</w:t>
      </w:r>
      <w:r w:rsidRPr="00F66520">
        <w:rPr>
          <w:rFonts w:ascii="Century Gothic" w:hAnsi="Century Gothic"/>
          <w:spacing w:val="-13"/>
          <w:sz w:val="18"/>
          <w:szCs w:val="18"/>
        </w:rPr>
        <w:t xml:space="preserve"> </w:t>
      </w:r>
      <w:r w:rsidRPr="00F66520">
        <w:rPr>
          <w:rFonts w:ascii="Century Gothic" w:hAnsi="Century Gothic"/>
          <w:sz w:val="18"/>
          <w:szCs w:val="18"/>
        </w:rPr>
        <w:t>figuras</w:t>
      </w:r>
      <w:r w:rsidRPr="00F66520">
        <w:rPr>
          <w:rFonts w:ascii="Century Gothic" w:hAnsi="Century Gothic"/>
          <w:spacing w:val="-16"/>
          <w:sz w:val="18"/>
          <w:szCs w:val="18"/>
        </w:rPr>
        <w:t xml:space="preserve"> </w:t>
      </w:r>
      <w:r w:rsidRPr="00F66520">
        <w:rPr>
          <w:rFonts w:ascii="Century Gothic" w:hAnsi="Century Gothic"/>
          <w:sz w:val="18"/>
          <w:szCs w:val="18"/>
        </w:rPr>
        <w:t>asociativas</w:t>
      </w:r>
      <w:r w:rsidRPr="00F66520">
        <w:rPr>
          <w:rFonts w:ascii="Century Gothic" w:hAnsi="Century Gothic"/>
          <w:spacing w:val="-14"/>
          <w:sz w:val="18"/>
          <w:szCs w:val="18"/>
        </w:rPr>
        <w:t xml:space="preserve"> </w:t>
      </w:r>
      <w:r w:rsidRPr="00F66520">
        <w:rPr>
          <w:rFonts w:ascii="Century Gothic" w:hAnsi="Century Gothic"/>
          <w:sz w:val="18"/>
          <w:szCs w:val="18"/>
        </w:rPr>
        <w:t>del</w:t>
      </w:r>
      <w:r w:rsidRPr="00F66520">
        <w:rPr>
          <w:rFonts w:ascii="Century Gothic" w:hAnsi="Century Gothic"/>
          <w:spacing w:val="-12"/>
          <w:sz w:val="18"/>
          <w:szCs w:val="18"/>
        </w:rPr>
        <w:t xml:space="preserve"> </w:t>
      </w:r>
      <w:r w:rsidRPr="00F66520">
        <w:rPr>
          <w:rFonts w:ascii="Century Gothic" w:hAnsi="Century Gothic"/>
          <w:sz w:val="18"/>
          <w:szCs w:val="18"/>
        </w:rPr>
        <w:t>derecho</w:t>
      </w:r>
      <w:r w:rsidRPr="00F66520">
        <w:rPr>
          <w:rFonts w:ascii="Century Gothic" w:hAnsi="Century Gothic"/>
          <w:spacing w:val="-13"/>
          <w:sz w:val="18"/>
          <w:szCs w:val="18"/>
        </w:rPr>
        <w:t xml:space="preserve"> </w:t>
      </w:r>
      <w:r w:rsidRPr="00F66520">
        <w:rPr>
          <w:rFonts w:ascii="Century Gothic" w:hAnsi="Century Gothic"/>
          <w:sz w:val="18"/>
          <w:szCs w:val="18"/>
        </w:rPr>
        <w:t>privado</w:t>
      </w:r>
      <w:r w:rsidRPr="00F66520">
        <w:rPr>
          <w:rFonts w:ascii="Century Gothic" w:hAnsi="Century Gothic"/>
          <w:spacing w:val="-16"/>
          <w:sz w:val="18"/>
          <w:szCs w:val="18"/>
        </w:rPr>
        <w:t xml:space="preserve"> </w:t>
      </w:r>
      <w:r w:rsidRPr="00F66520">
        <w:rPr>
          <w:rFonts w:ascii="Century Gothic" w:hAnsi="Century Gothic"/>
          <w:sz w:val="18"/>
          <w:szCs w:val="18"/>
        </w:rPr>
        <w:t>(Número</w:t>
      </w:r>
      <w:r w:rsidRPr="00F66520">
        <w:rPr>
          <w:rFonts w:ascii="Century Gothic" w:hAnsi="Century Gothic"/>
          <w:spacing w:val="-16"/>
          <w:sz w:val="18"/>
          <w:szCs w:val="18"/>
        </w:rPr>
        <w:t xml:space="preserve"> </w:t>
      </w:r>
      <w:r w:rsidRPr="00F66520">
        <w:rPr>
          <w:rFonts w:ascii="Century Gothic" w:hAnsi="Century Gothic"/>
          <w:sz w:val="18"/>
          <w:szCs w:val="18"/>
        </w:rPr>
        <w:t>de</w:t>
      </w:r>
      <w:r w:rsidRPr="00F66520">
        <w:rPr>
          <w:rFonts w:ascii="Century Gothic" w:hAnsi="Century Gothic"/>
          <w:spacing w:val="-15"/>
          <w:sz w:val="18"/>
          <w:szCs w:val="18"/>
        </w:rPr>
        <w:t xml:space="preserve"> </w:t>
      </w:r>
      <w:r w:rsidRPr="00F66520">
        <w:rPr>
          <w:rFonts w:ascii="Century Gothic" w:hAnsi="Century Gothic"/>
          <w:sz w:val="18"/>
          <w:szCs w:val="18"/>
        </w:rPr>
        <w:t>asociados</w:t>
      </w:r>
      <w:r w:rsidRPr="00F66520">
        <w:rPr>
          <w:rFonts w:ascii="Century Gothic" w:hAnsi="Century Gothic"/>
          <w:spacing w:val="-14"/>
          <w:sz w:val="18"/>
          <w:szCs w:val="18"/>
        </w:rPr>
        <w:t xml:space="preserve"> </w:t>
      </w:r>
      <w:r w:rsidRPr="00F66520">
        <w:rPr>
          <w:rFonts w:ascii="Century Gothic" w:hAnsi="Century Gothic"/>
          <w:sz w:val="18"/>
          <w:szCs w:val="18"/>
        </w:rPr>
        <w:t>–</w:t>
      </w:r>
      <w:r w:rsidRPr="00F66520">
        <w:rPr>
          <w:rFonts w:ascii="Century Gothic" w:hAnsi="Century Gothic"/>
          <w:spacing w:val="-15"/>
          <w:sz w:val="18"/>
          <w:szCs w:val="18"/>
        </w:rPr>
        <w:t xml:space="preserve"> </w:t>
      </w:r>
      <w:r w:rsidRPr="00F66520">
        <w:rPr>
          <w:rFonts w:ascii="Century Gothic" w:hAnsi="Century Gothic"/>
          <w:sz w:val="18"/>
          <w:szCs w:val="18"/>
        </w:rPr>
        <w:t>Número</w:t>
      </w:r>
      <w:r w:rsidRPr="00F66520">
        <w:rPr>
          <w:rFonts w:ascii="Century Gothic" w:hAnsi="Century Gothic"/>
          <w:spacing w:val="-13"/>
          <w:sz w:val="18"/>
          <w:szCs w:val="18"/>
        </w:rPr>
        <w:t xml:space="preserve"> </w:t>
      </w:r>
      <w:r w:rsidRPr="00F66520">
        <w:rPr>
          <w:rFonts w:ascii="Century Gothic" w:hAnsi="Century Gothic"/>
          <w:sz w:val="18"/>
          <w:szCs w:val="18"/>
        </w:rPr>
        <w:t>de</w:t>
      </w:r>
      <w:r w:rsidRPr="00F66520">
        <w:rPr>
          <w:rFonts w:ascii="Century Gothic" w:hAnsi="Century Gothic"/>
          <w:spacing w:val="-54"/>
          <w:sz w:val="18"/>
          <w:szCs w:val="18"/>
        </w:rPr>
        <w:t xml:space="preserve"> </w:t>
      </w:r>
      <w:r w:rsidRPr="00F66520">
        <w:rPr>
          <w:rFonts w:ascii="Century Gothic" w:hAnsi="Century Gothic"/>
          <w:w w:val="114"/>
          <w:sz w:val="18"/>
          <w:szCs w:val="18"/>
        </w:rPr>
        <w:t>a</w:t>
      </w:r>
      <w:r w:rsidRPr="00F66520">
        <w:rPr>
          <w:rFonts w:ascii="Century Gothic" w:hAnsi="Century Gothic"/>
          <w:spacing w:val="-3"/>
          <w:w w:val="89"/>
          <w:sz w:val="18"/>
          <w:szCs w:val="18"/>
        </w:rPr>
        <w:t>f</w:t>
      </w:r>
      <w:r w:rsidRPr="00F66520">
        <w:rPr>
          <w:rFonts w:ascii="Century Gothic" w:hAnsi="Century Gothic"/>
          <w:spacing w:val="1"/>
          <w:w w:val="73"/>
          <w:sz w:val="18"/>
          <w:szCs w:val="18"/>
        </w:rPr>
        <w:t>ili</w:t>
      </w:r>
      <w:r w:rsidRPr="00F66520">
        <w:rPr>
          <w:rFonts w:ascii="Century Gothic" w:hAnsi="Century Gothic"/>
          <w:spacing w:val="-2"/>
          <w:w w:val="114"/>
          <w:sz w:val="18"/>
          <w:szCs w:val="18"/>
        </w:rPr>
        <w:t>a</w:t>
      </w:r>
      <w:r w:rsidRPr="00F66520">
        <w:rPr>
          <w:rFonts w:ascii="Century Gothic" w:hAnsi="Century Gothic"/>
          <w:spacing w:val="-3"/>
          <w:w w:val="110"/>
          <w:sz w:val="18"/>
          <w:szCs w:val="18"/>
        </w:rPr>
        <w:t>d</w:t>
      </w:r>
      <w:r w:rsidRPr="00F66520">
        <w:rPr>
          <w:rFonts w:ascii="Century Gothic" w:hAnsi="Century Gothic"/>
          <w:w w:val="92"/>
          <w:sz w:val="18"/>
          <w:szCs w:val="18"/>
        </w:rPr>
        <w:t>os</w:t>
      </w:r>
      <w:r w:rsidRPr="00F66520">
        <w:rPr>
          <w:rFonts w:ascii="Century Gothic" w:hAnsi="Century Gothic"/>
          <w:spacing w:val="-13"/>
          <w:sz w:val="18"/>
          <w:szCs w:val="18"/>
        </w:rPr>
        <w:t xml:space="preserve"> </w:t>
      </w:r>
      <w:r w:rsidRPr="00F66520">
        <w:rPr>
          <w:rFonts w:ascii="Century Gothic" w:hAnsi="Century Gothic"/>
          <w:w w:val="79"/>
          <w:sz w:val="18"/>
          <w:szCs w:val="18"/>
        </w:rPr>
        <w:t>–</w:t>
      </w:r>
      <w:r w:rsidRPr="00F66520">
        <w:rPr>
          <w:rFonts w:ascii="Century Gothic" w:hAnsi="Century Gothic"/>
          <w:spacing w:val="-12"/>
          <w:sz w:val="18"/>
          <w:szCs w:val="18"/>
        </w:rPr>
        <w:t xml:space="preserve"> </w:t>
      </w:r>
      <w:r w:rsidRPr="00F66520">
        <w:rPr>
          <w:rFonts w:ascii="Century Gothic" w:hAnsi="Century Gothic"/>
          <w:spacing w:val="2"/>
          <w:w w:val="53"/>
          <w:sz w:val="18"/>
          <w:szCs w:val="18"/>
        </w:rPr>
        <w:t>I</w:t>
      </w:r>
      <w:r w:rsidRPr="00F66520">
        <w:rPr>
          <w:rFonts w:ascii="Century Gothic" w:hAnsi="Century Gothic"/>
          <w:w w:val="92"/>
          <w:sz w:val="18"/>
          <w:szCs w:val="18"/>
        </w:rPr>
        <w:t>n</w:t>
      </w:r>
      <w:r w:rsidRPr="00F66520">
        <w:rPr>
          <w:rFonts w:ascii="Century Gothic" w:hAnsi="Century Gothic"/>
          <w:spacing w:val="-4"/>
          <w:w w:val="92"/>
          <w:sz w:val="18"/>
          <w:szCs w:val="18"/>
        </w:rPr>
        <w:t>t</w:t>
      </w:r>
      <w:r w:rsidRPr="00F66520">
        <w:rPr>
          <w:rFonts w:ascii="Century Gothic" w:hAnsi="Century Gothic"/>
          <w:w w:val="109"/>
          <w:sz w:val="18"/>
          <w:szCs w:val="18"/>
        </w:rPr>
        <w:t>e</w:t>
      </w:r>
      <w:r w:rsidRPr="00F66520">
        <w:rPr>
          <w:rFonts w:ascii="Century Gothic" w:hAnsi="Century Gothic"/>
          <w:w w:val="93"/>
          <w:sz w:val="18"/>
          <w:szCs w:val="18"/>
        </w:rPr>
        <w:t>g</w:t>
      </w:r>
      <w:r w:rsidRPr="00F66520">
        <w:rPr>
          <w:rFonts w:ascii="Century Gothic" w:hAnsi="Century Gothic"/>
          <w:spacing w:val="-1"/>
          <w:w w:val="93"/>
          <w:sz w:val="18"/>
          <w:szCs w:val="18"/>
        </w:rPr>
        <w:t>r</w:t>
      </w:r>
      <w:r w:rsidRPr="00F66520">
        <w:rPr>
          <w:rFonts w:ascii="Century Gothic" w:hAnsi="Century Gothic"/>
          <w:spacing w:val="-2"/>
          <w:w w:val="114"/>
          <w:sz w:val="18"/>
          <w:szCs w:val="18"/>
        </w:rPr>
        <w:t>a</w:t>
      </w:r>
      <w:r w:rsidRPr="00F66520">
        <w:rPr>
          <w:rFonts w:ascii="Century Gothic" w:hAnsi="Century Gothic"/>
          <w:w w:val="92"/>
          <w:sz w:val="18"/>
          <w:szCs w:val="18"/>
        </w:rPr>
        <w:t>n</w:t>
      </w:r>
      <w:r w:rsidRPr="00F66520">
        <w:rPr>
          <w:rFonts w:ascii="Century Gothic" w:hAnsi="Century Gothic"/>
          <w:spacing w:val="-2"/>
          <w:w w:val="92"/>
          <w:sz w:val="18"/>
          <w:szCs w:val="18"/>
        </w:rPr>
        <w:t>t</w:t>
      </w:r>
      <w:r w:rsidRPr="00F66520">
        <w:rPr>
          <w:rFonts w:ascii="Century Gothic" w:hAnsi="Century Gothic"/>
          <w:w w:val="109"/>
          <w:sz w:val="18"/>
          <w:szCs w:val="18"/>
        </w:rPr>
        <w:t>e</w:t>
      </w:r>
      <w:r w:rsidRPr="00F66520">
        <w:rPr>
          <w:rFonts w:ascii="Century Gothic" w:hAnsi="Century Gothic"/>
          <w:w w:val="74"/>
          <w:sz w:val="18"/>
          <w:szCs w:val="18"/>
        </w:rPr>
        <w:t>s</w:t>
      </w:r>
      <w:r w:rsidRPr="00F66520">
        <w:rPr>
          <w:rFonts w:ascii="Century Gothic" w:hAnsi="Century Gothic"/>
          <w:spacing w:val="-14"/>
          <w:sz w:val="18"/>
          <w:szCs w:val="18"/>
        </w:rPr>
        <w:t xml:space="preserve"> </w:t>
      </w:r>
      <w:r w:rsidRPr="00F66520">
        <w:rPr>
          <w:rFonts w:ascii="Century Gothic" w:hAnsi="Century Gothic"/>
          <w:w w:val="109"/>
          <w:sz w:val="18"/>
          <w:szCs w:val="18"/>
        </w:rPr>
        <w:t>e</w:t>
      </w:r>
      <w:r w:rsidRPr="00F66520">
        <w:rPr>
          <w:rFonts w:ascii="Century Gothic" w:hAnsi="Century Gothic"/>
          <w:spacing w:val="-2"/>
          <w:w w:val="86"/>
          <w:sz w:val="18"/>
          <w:szCs w:val="18"/>
        </w:rPr>
        <w:t>t</w:t>
      </w:r>
      <w:r w:rsidRPr="00F66520">
        <w:rPr>
          <w:rFonts w:ascii="Century Gothic" w:hAnsi="Century Gothic"/>
          <w:spacing w:val="-1"/>
          <w:w w:val="124"/>
          <w:sz w:val="18"/>
          <w:szCs w:val="18"/>
        </w:rPr>
        <w:t>c</w:t>
      </w:r>
      <w:r w:rsidRPr="00F66520">
        <w:rPr>
          <w:rFonts w:ascii="Century Gothic" w:hAnsi="Century Gothic"/>
          <w:w w:val="76"/>
          <w:sz w:val="18"/>
          <w:szCs w:val="18"/>
        </w:rPr>
        <w:t>.</w:t>
      </w:r>
      <w:r w:rsidRPr="00F66520">
        <w:rPr>
          <w:rFonts w:ascii="Century Gothic" w:hAnsi="Century Gothic"/>
          <w:spacing w:val="-5"/>
          <w:w w:val="81"/>
          <w:sz w:val="18"/>
          <w:szCs w:val="18"/>
        </w:rPr>
        <w:t>)</w:t>
      </w:r>
      <w:r w:rsidRPr="00F66520">
        <w:rPr>
          <w:rFonts w:ascii="Century Gothic" w:hAnsi="Century Gothic"/>
          <w:w w:val="76"/>
          <w:sz w:val="18"/>
          <w:szCs w:val="18"/>
        </w:rPr>
        <w:t>.</w:t>
      </w:r>
    </w:p>
    <w:p w14:paraId="36B0C941" w14:textId="77777777" w:rsidR="004E0E74" w:rsidRPr="00F66520" w:rsidRDefault="004E0E74" w:rsidP="00363174">
      <w:pPr>
        <w:pStyle w:val="Prrafodelista"/>
        <w:widowControl w:val="0"/>
        <w:numPr>
          <w:ilvl w:val="1"/>
          <w:numId w:val="41"/>
        </w:numPr>
        <w:tabs>
          <w:tab w:val="left" w:pos="1862"/>
        </w:tabs>
        <w:autoSpaceDE w:val="0"/>
        <w:autoSpaceDN w:val="0"/>
        <w:spacing w:before="99" w:after="0" w:line="240" w:lineRule="auto"/>
        <w:ind w:left="0" w:right="110" w:firstLine="0"/>
        <w:contextualSpacing w:val="0"/>
        <w:jc w:val="both"/>
        <w:rPr>
          <w:rFonts w:ascii="Century Gothic" w:hAnsi="Century Gothic"/>
          <w:sz w:val="18"/>
          <w:szCs w:val="18"/>
        </w:rPr>
      </w:pPr>
      <w:r w:rsidRPr="00F66520">
        <w:rPr>
          <w:rFonts w:ascii="Century Gothic" w:hAnsi="Century Gothic"/>
          <w:sz w:val="18"/>
          <w:szCs w:val="18"/>
        </w:rPr>
        <w:t>La declaración ante notario o providencia que establece la medida protección, según la condición a</w:t>
      </w:r>
      <w:r w:rsidRPr="00F66520">
        <w:rPr>
          <w:rFonts w:ascii="Century Gothic" w:hAnsi="Century Gothic"/>
          <w:spacing w:val="1"/>
          <w:sz w:val="18"/>
          <w:szCs w:val="18"/>
        </w:rPr>
        <w:t xml:space="preserve"> </w:t>
      </w:r>
      <w:r w:rsidRPr="00F66520">
        <w:rPr>
          <w:rFonts w:ascii="Century Gothic" w:hAnsi="Century Gothic"/>
          <w:w w:val="114"/>
          <w:sz w:val="18"/>
          <w:szCs w:val="18"/>
        </w:rPr>
        <w:t>a</w:t>
      </w:r>
      <w:r w:rsidRPr="00F66520">
        <w:rPr>
          <w:rFonts w:ascii="Century Gothic" w:hAnsi="Century Gothic"/>
          <w:spacing w:val="-1"/>
          <w:w w:val="124"/>
          <w:sz w:val="18"/>
          <w:szCs w:val="18"/>
        </w:rPr>
        <w:t>c</w:t>
      </w:r>
      <w:r w:rsidRPr="00F66520">
        <w:rPr>
          <w:rFonts w:ascii="Century Gothic" w:hAnsi="Century Gothic"/>
          <w:w w:val="93"/>
          <w:sz w:val="18"/>
          <w:szCs w:val="18"/>
        </w:rPr>
        <w:t>re</w:t>
      </w:r>
      <w:r w:rsidRPr="00F66520">
        <w:rPr>
          <w:rFonts w:ascii="Century Gothic" w:hAnsi="Century Gothic"/>
          <w:spacing w:val="-3"/>
          <w:w w:val="110"/>
          <w:sz w:val="18"/>
          <w:szCs w:val="18"/>
        </w:rPr>
        <w:t>d</w:t>
      </w:r>
      <w:r w:rsidRPr="00F66520">
        <w:rPr>
          <w:rFonts w:ascii="Century Gothic" w:hAnsi="Century Gothic"/>
          <w:spacing w:val="3"/>
          <w:w w:val="73"/>
          <w:sz w:val="18"/>
          <w:szCs w:val="18"/>
        </w:rPr>
        <w:t>i</w:t>
      </w:r>
      <w:r w:rsidRPr="00F66520">
        <w:rPr>
          <w:rFonts w:ascii="Century Gothic" w:hAnsi="Century Gothic"/>
          <w:spacing w:val="-5"/>
          <w:w w:val="86"/>
          <w:sz w:val="18"/>
          <w:szCs w:val="18"/>
        </w:rPr>
        <w:t>t</w:t>
      </w:r>
      <w:r w:rsidRPr="00F66520">
        <w:rPr>
          <w:rFonts w:ascii="Century Gothic" w:hAnsi="Century Gothic"/>
          <w:w w:val="114"/>
          <w:sz w:val="18"/>
          <w:szCs w:val="18"/>
        </w:rPr>
        <w:t>a</w:t>
      </w:r>
      <w:r w:rsidRPr="00F66520">
        <w:rPr>
          <w:rFonts w:ascii="Century Gothic" w:hAnsi="Century Gothic"/>
          <w:w w:val="73"/>
          <w:sz w:val="18"/>
          <w:szCs w:val="18"/>
        </w:rPr>
        <w:t>r,</w:t>
      </w:r>
      <w:r w:rsidRPr="00F66520">
        <w:rPr>
          <w:rFonts w:ascii="Century Gothic" w:hAnsi="Century Gothic"/>
          <w:spacing w:val="-13"/>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13"/>
          <w:sz w:val="18"/>
          <w:szCs w:val="18"/>
        </w:rPr>
        <w:t xml:space="preserve"> </w:t>
      </w:r>
      <w:r w:rsidRPr="00F66520">
        <w:rPr>
          <w:rFonts w:ascii="Century Gothic" w:hAnsi="Century Gothic"/>
          <w:spacing w:val="1"/>
          <w:w w:val="73"/>
          <w:sz w:val="18"/>
          <w:szCs w:val="18"/>
        </w:rPr>
        <w:t>l</w:t>
      </w:r>
      <w:r w:rsidRPr="00F66520">
        <w:rPr>
          <w:rFonts w:ascii="Century Gothic" w:hAnsi="Century Gothic"/>
          <w:w w:val="114"/>
          <w:sz w:val="18"/>
          <w:szCs w:val="18"/>
        </w:rPr>
        <w:t>a</w:t>
      </w:r>
      <w:r w:rsidRPr="00F66520">
        <w:rPr>
          <w:rFonts w:ascii="Century Gothic" w:hAnsi="Century Gothic"/>
          <w:spacing w:val="-13"/>
          <w:sz w:val="18"/>
          <w:szCs w:val="18"/>
        </w:rPr>
        <w:t xml:space="preserve"> </w:t>
      </w:r>
      <w:r w:rsidRPr="00F66520">
        <w:rPr>
          <w:rFonts w:ascii="Century Gothic" w:hAnsi="Century Gothic"/>
          <w:w w:val="108"/>
          <w:sz w:val="18"/>
          <w:szCs w:val="18"/>
        </w:rPr>
        <w:t>o</w:t>
      </w:r>
      <w:r w:rsidRPr="00F66520">
        <w:rPr>
          <w:rFonts w:ascii="Century Gothic" w:hAnsi="Century Gothic"/>
          <w:spacing w:val="-16"/>
          <w:sz w:val="18"/>
          <w:szCs w:val="18"/>
        </w:rPr>
        <w:t xml:space="preserve"> </w:t>
      </w:r>
      <w:r w:rsidRPr="00F66520">
        <w:rPr>
          <w:rFonts w:ascii="Century Gothic" w:hAnsi="Century Gothic"/>
          <w:spacing w:val="1"/>
          <w:w w:val="73"/>
          <w:sz w:val="18"/>
          <w:szCs w:val="18"/>
        </w:rPr>
        <w:t>l</w:t>
      </w:r>
      <w:r w:rsidRPr="00F66520">
        <w:rPr>
          <w:rFonts w:ascii="Century Gothic" w:hAnsi="Century Gothic"/>
          <w:w w:val="114"/>
          <w:sz w:val="18"/>
          <w:szCs w:val="18"/>
        </w:rPr>
        <w:t>a</w:t>
      </w:r>
      <w:r w:rsidRPr="00F66520">
        <w:rPr>
          <w:rFonts w:ascii="Century Gothic" w:hAnsi="Century Gothic"/>
          <w:w w:val="74"/>
          <w:sz w:val="18"/>
          <w:szCs w:val="18"/>
        </w:rPr>
        <w:t>s</w:t>
      </w:r>
      <w:r w:rsidRPr="00F66520">
        <w:rPr>
          <w:rFonts w:ascii="Century Gothic" w:hAnsi="Century Gothic"/>
          <w:spacing w:val="-14"/>
          <w:sz w:val="18"/>
          <w:szCs w:val="18"/>
        </w:rPr>
        <w:t xml:space="preserve"> </w:t>
      </w:r>
      <w:r w:rsidRPr="00F66520">
        <w:rPr>
          <w:rFonts w:ascii="Century Gothic" w:hAnsi="Century Gothic"/>
          <w:spacing w:val="-3"/>
          <w:w w:val="96"/>
          <w:sz w:val="18"/>
          <w:szCs w:val="18"/>
        </w:rPr>
        <w:t>m</w:t>
      </w:r>
      <w:r w:rsidRPr="00F66520">
        <w:rPr>
          <w:rFonts w:ascii="Century Gothic" w:hAnsi="Century Gothic"/>
          <w:w w:val="96"/>
          <w:sz w:val="18"/>
          <w:szCs w:val="18"/>
        </w:rPr>
        <w:t>u</w:t>
      </w:r>
      <w:r w:rsidRPr="00F66520">
        <w:rPr>
          <w:rFonts w:ascii="Century Gothic" w:hAnsi="Century Gothic"/>
          <w:spacing w:val="-2"/>
          <w:w w:val="59"/>
          <w:sz w:val="18"/>
          <w:szCs w:val="18"/>
        </w:rPr>
        <w:t>j</w:t>
      </w:r>
      <w:r w:rsidRPr="00F66520">
        <w:rPr>
          <w:rFonts w:ascii="Century Gothic" w:hAnsi="Century Gothic"/>
          <w:w w:val="109"/>
          <w:sz w:val="18"/>
          <w:szCs w:val="18"/>
        </w:rPr>
        <w:t>e</w:t>
      </w:r>
      <w:r w:rsidRPr="00F66520">
        <w:rPr>
          <w:rFonts w:ascii="Century Gothic" w:hAnsi="Century Gothic"/>
          <w:w w:val="93"/>
          <w:sz w:val="18"/>
          <w:szCs w:val="18"/>
        </w:rPr>
        <w:t>re</w:t>
      </w:r>
      <w:r w:rsidRPr="00F66520">
        <w:rPr>
          <w:rFonts w:ascii="Century Gothic" w:hAnsi="Century Gothic"/>
          <w:w w:val="74"/>
          <w:sz w:val="18"/>
          <w:szCs w:val="18"/>
        </w:rPr>
        <w:t>s</w:t>
      </w:r>
      <w:r w:rsidRPr="00F66520">
        <w:rPr>
          <w:rFonts w:ascii="Century Gothic" w:hAnsi="Century Gothic"/>
          <w:spacing w:val="-16"/>
          <w:sz w:val="18"/>
          <w:szCs w:val="18"/>
        </w:rPr>
        <w:t xml:space="preserve"> </w:t>
      </w:r>
      <w:r w:rsidRPr="00F66520">
        <w:rPr>
          <w:rFonts w:ascii="Century Gothic" w:hAnsi="Century Gothic"/>
          <w:spacing w:val="-2"/>
          <w:w w:val="110"/>
          <w:sz w:val="18"/>
          <w:szCs w:val="18"/>
        </w:rPr>
        <w:t>q</w:t>
      </w:r>
      <w:r w:rsidRPr="00F66520">
        <w:rPr>
          <w:rFonts w:ascii="Century Gothic" w:hAnsi="Century Gothic"/>
          <w:w w:val="96"/>
          <w:sz w:val="18"/>
          <w:szCs w:val="18"/>
        </w:rPr>
        <w:t>u</w:t>
      </w:r>
      <w:r w:rsidRPr="00F66520">
        <w:rPr>
          <w:rFonts w:ascii="Century Gothic" w:hAnsi="Century Gothic"/>
          <w:w w:val="109"/>
          <w:sz w:val="18"/>
          <w:szCs w:val="18"/>
        </w:rPr>
        <w:t>e</w:t>
      </w:r>
      <w:r w:rsidRPr="00F66520">
        <w:rPr>
          <w:rFonts w:ascii="Century Gothic" w:hAnsi="Century Gothic"/>
          <w:spacing w:val="-13"/>
          <w:sz w:val="18"/>
          <w:szCs w:val="18"/>
        </w:rPr>
        <w:t xml:space="preserve"> </w:t>
      </w:r>
      <w:r w:rsidRPr="00F66520">
        <w:rPr>
          <w:rFonts w:ascii="Century Gothic" w:hAnsi="Century Gothic"/>
          <w:w w:val="105"/>
          <w:sz w:val="18"/>
          <w:szCs w:val="18"/>
        </w:rPr>
        <w:t>ha</w:t>
      </w:r>
      <w:r w:rsidRPr="00F66520">
        <w:rPr>
          <w:rFonts w:ascii="Century Gothic" w:hAnsi="Century Gothic"/>
          <w:spacing w:val="-4"/>
          <w:w w:val="124"/>
          <w:sz w:val="18"/>
          <w:szCs w:val="18"/>
        </w:rPr>
        <w:t>c</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13"/>
          <w:sz w:val="18"/>
          <w:szCs w:val="18"/>
        </w:rPr>
        <w:t xml:space="preserve"> </w:t>
      </w:r>
      <w:r w:rsidRPr="00F66520">
        <w:rPr>
          <w:rFonts w:ascii="Century Gothic" w:hAnsi="Century Gothic"/>
          <w:spacing w:val="-2"/>
          <w:w w:val="110"/>
          <w:sz w:val="18"/>
          <w:szCs w:val="18"/>
        </w:rPr>
        <w:t>p</w:t>
      </w:r>
      <w:r w:rsidRPr="00F66520">
        <w:rPr>
          <w:rFonts w:ascii="Century Gothic" w:hAnsi="Century Gothic"/>
          <w:w w:val="114"/>
          <w:sz w:val="18"/>
          <w:szCs w:val="18"/>
        </w:rPr>
        <w:t>a</w:t>
      </w:r>
      <w:r w:rsidRPr="00F66520">
        <w:rPr>
          <w:rFonts w:ascii="Century Gothic" w:hAnsi="Century Gothic"/>
          <w:w w:val="78"/>
          <w:sz w:val="18"/>
          <w:szCs w:val="18"/>
        </w:rPr>
        <w:t>r</w:t>
      </w:r>
      <w:r w:rsidRPr="00F66520">
        <w:rPr>
          <w:rFonts w:ascii="Century Gothic" w:hAnsi="Century Gothic"/>
          <w:spacing w:val="-3"/>
          <w:w w:val="78"/>
          <w:sz w:val="18"/>
          <w:szCs w:val="18"/>
        </w:rPr>
        <w:t>t</w:t>
      </w:r>
      <w:r w:rsidRPr="00F66520">
        <w:rPr>
          <w:rFonts w:ascii="Century Gothic" w:hAnsi="Century Gothic"/>
          <w:w w:val="109"/>
          <w:sz w:val="18"/>
          <w:szCs w:val="18"/>
        </w:rPr>
        <w:t>e</w:t>
      </w:r>
      <w:r w:rsidRPr="00F66520">
        <w:rPr>
          <w:rFonts w:ascii="Century Gothic" w:hAnsi="Century Gothic"/>
          <w:spacing w:val="-13"/>
          <w:sz w:val="18"/>
          <w:szCs w:val="18"/>
        </w:rPr>
        <w:t xml:space="preserve"> </w:t>
      </w:r>
      <w:r w:rsidRPr="00F66520">
        <w:rPr>
          <w:rFonts w:ascii="Century Gothic" w:hAnsi="Century Gothic"/>
          <w:w w:val="110"/>
          <w:sz w:val="18"/>
          <w:szCs w:val="18"/>
        </w:rPr>
        <w:t>de</w:t>
      </w:r>
      <w:r w:rsidRPr="00F66520">
        <w:rPr>
          <w:rFonts w:ascii="Century Gothic" w:hAnsi="Century Gothic"/>
          <w:spacing w:val="-15"/>
          <w:sz w:val="18"/>
          <w:szCs w:val="18"/>
        </w:rPr>
        <w:t xml:space="preserve"> </w:t>
      </w:r>
      <w:r w:rsidRPr="00F66520">
        <w:rPr>
          <w:rFonts w:ascii="Century Gothic" w:hAnsi="Century Gothic"/>
          <w:spacing w:val="1"/>
          <w:w w:val="73"/>
          <w:sz w:val="18"/>
          <w:szCs w:val="18"/>
        </w:rPr>
        <w:t>l</w:t>
      </w:r>
      <w:r w:rsidRPr="00F66520">
        <w:rPr>
          <w:rFonts w:ascii="Century Gothic" w:hAnsi="Century Gothic"/>
          <w:w w:val="114"/>
          <w:sz w:val="18"/>
          <w:szCs w:val="18"/>
        </w:rPr>
        <w:t>a</w:t>
      </w:r>
      <w:r w:rsidRPr="00F66520">
        <w:rPr>
          <w:rFonts w:ascii="Century Gothic" w:hAnsi="Century Gothic"/>
          <w:w w:val="74"/>
          <w:sz w:val="18"/>
          <w:szCs w:val="18"/>
        </w:rPr>
        <w:t>s</w:t>
      </w:r>
      <w:r w:rsidRPr="00F66520">
        <w:rPr>
          <w:rFonts w:ascii="Century Gothic" w:hAnsi="Century Gothic"/>
          <w:spacing w:val="-14"/>
          <w:sz w:val="18"/>
          <w:szCs w:val="18"/>
        </w:rPr>
        <w:t xml:space="preserve"> </w:t>
      </w:r>
      <w:r w:rsidRPr="00F66520">
        <w:rPr>
          <w:rFonts w:ascii="Century Gothic" w:hAnsi="Century Gothic"/>
          <w:spacing w:val="-2"/>
          <w:w w:val="110"/>
          <w:sz w:val="18"/>
          <w:szCs w:val="18"/>
        </w:rPr>
        <w:t>p</w:t>
      </w:r>
      <w:r w:rsidRPr="00F66520">
        <w:rPr>
          <w:rFonts w:ascii="Century Gothic" w:hAnsi="Century Gothic"/>
          <w:w w:val="109"/>
          <w:sz w:val="18"/>
          <w:szCs w:val="18"/>
        </w:rPr>
        <w:t>e</w:t>
      </w:r>
      <w:r w:rsidRPr="00F66520">
        <w:rPr>
          <w:rFonts w:ascii="Century Gothic" w:hAnsi="Century Gothic"/>
          <w:w w:val="86"/>
          <w:sz w:val="18"/>
          <w:szCs w:val="18"/>
        </w:rPr>
        <w:t>rs</w:t>
      </w:r>
      <w:r w:rsidRPr="00F66520">
        <w:rPr>
          <w:rFonts w:ascii="Century Gothic" w:hAnsi="Century Gothic"/>
          <w:spacing w:val="-3"/>
          <w:w w:val="86"/>
          <w:sz w:val="18"/>
          <w:szCs w:val="18"/>
        </w:rPr>
        <w:t>o</w:t>
      </w:r>
      <w:r w:rsidRPr="00F66520">
        <w:rPr>
          <w:rFonts w:ascii="Century Gothic" w:hAnsi="Century Gothic"/>
          <w:w w:val="105"/>
          <w:sz w:val="18"/>
          <w:szCs w:val="18"/>
        </w:rPr>
        <w:t>n</w:t>
      </w:r>
      <w:r w:rsidRPr="00F66520">
        <w:rPr>
          <w:rFonts w:ascii="Century Gothic" w:hAnsi="Century Gothic"/>
          <w:spacing w:val="-2"/>
          <w:w w:val="105"/>
          <w:sz w:val="18"/>
          <w:szCs w:val="18"/>
        </w:rPr>
        <w:t>a</w:t>
      </w:r>
      <w:r w:rsidRPr="00F66520">
        <w:rPr>
          <w:rFonts w:ascii="Century Gothic" w:hAnsi="Century Gothic"/>
          <w:w w:val="74"/>
          <w:sz w:val="18"/>
          <w:szCs w:val="18"/>
        </w:rPr>
        <w:t>s</w:t>
      </w:r>
      <w:r w:rsidRPr="00F66520">
        <w:rPr>
          <w:rFonts w:ascii="Century Gothic" w:hAnsi="Century Gothic"/>
          <w:spacing w:val="-8"/>
          <w:sz w:val="18"/>
          <w:szCs w:val="18"/>
        </w:rPr>
        <w:t xml:space="preserve"> </w:t>
      </w:r>
      <w:r w:rsidRPr="00F66520">
        <w:rPr>
          <w:rFonts w:ascii="Century Gothic" w:hAnsi="Century Gothic"/>
          <w:spacing w:val="-2"/>
          <w:w w:val="59"/>
          <w:sz w:val="18"/>
          <w:szCs w:val="18"/>
        </w:rPr>
        <w:t>j</w:t>
      </w:r>
      <w:r w:rsidRPr="00F66520">
        <w:rPr>
          <w:rFonts w:ascii="Century Gothic" w:hAnsi="Century Gothic"/>
          <w:w w:val="96"/>
          <w:sz w:val="18"/>
          <w:szCs w:val="18"/>
        </w:rPr>
        <w:t>u</w:t>
      </w:r>
      <w:r w:rsidRPr="00F66520">
        <w:rPr>
          <w:rFonts w:ascii="Century Gothic" w:hAnsi="Century Gothic"/>
          <w:spacing w:val="-3"/>
          <w:w w:val="70"/>
          <w:sz w:val="18"/>
          <w:szCs w:val="18"/>
        </w:rPr>
        <w:t>r</w:t>
      </w:r>
      <w:r w:rsidRPr="00F66520">
        <w:rPr>
          <w:rFonts w:ascii="Century Gothic" w:hAnsi="Century Gothic"/>
          <w:spacing w:val="1"/>
          <w:w w:val="73"/>
          <w:sz w:val="18"/>
          <w:szCs w:val="18"/>
        </w:rPr>
        <w:t>í</w:t>
      </w:r>
      <w:r w:rsidRPr="00F66520">
        <w:rPr>
          <w:rFonts w:ascii="Century Gothic" w:hAnsi="Century Gothic"/>
          <w:spacing w:val="-3"/>
          <w:w w:val="110"/>
          <w:sz w:val="18"/>
          <w:szCs w:val="18"/>
        </w:rPr>
        <w:t>d</w:t>
      </w:r>
      <w:r w:rsidRPr="00F66520">
        <w:rPr>
          <w:rFonts w:ascii="Century Gothic" w:hAnsi="Century Gothic"/>
          <w:spacing w:val="3"/>
          <w:w w:val="73"/>
          <w:sz w:val="18"/>
          <w:szCs w:val="18"/>
        </w:rPr>
        <w:t>i</w:t>
      </w:r>
      <w:r w:rsidRPr="00F66520">
        <w:rPr>
          <w:rFonts w:ascii="Century Gothic" w:hAnsi="Century Gothic"/>
          <w:spacing w:val="-1"/>
          <w:w w:val="124"/>
          <w:sz w:val="18"/>
          <w:szCs w:val="18"/>
        </w:rPr>
        <w:t>c</w:t>
      </w:r>
      <w:r w:rsidRPr="00F66520">
        <w:rPr>
          <w:rFonts w:ascii="Century Gothic" w:hAnsi="Century Gothic"/>
          <w:spacing w:val="-2"/>
          <w:w w:val="114"/>
          <w:sz w:val="18"/>
          <w:szCs w:val="18"/>
        </w:rPr>
        <w:t>a</w:t>
      </w:r>
      <w:r w:rsidRPr="00F66520">
        <w:rPr>
          <w:rFonts w:ascii="Century Gothic" w:hAnsi="Century Gothic"/>
          <w:w w:val="74"/>
          <w:sz w:val="18"/>
          <w:szCs w:val="18"/>
        </w:rPr>
        <w:t>s</w:t>
      </w:r>
      <w:r w:rsidRPr="00F66520">
        <w:rPr>
          <w:rFonts w:ascii="Century Gothic" w:hAnsi="Century Gothic"/>
          <w:spacing w:val="-13"/>
          <w:sz w:val="18"/>
          <w:szCs w:val="18"/>
        </w:rPr>
        <w:t xml:space="preserve"> </w:t>
      </w:r>
      <w:r w:rsidRPr="00F66520">
        <w:rPr>
          <w:rFonts w:ascii="Century Gothic" w:hAnsi="Century Gothic"/>
          <w:w w:val="110"/>
          <w:sz w:val="18"/>
          <w:szCs w:val="18"/>
        </w:rPr>
        <w:t>p</w:t>
      </w:r>
      <w:r w:rsidRPr="00F66520">
        <w:rPr>
          <w:rFonts w:ascii="Century Gothic" w:hAnsi="Century Gothic"/>
          <w:w w:val="99"/>
          <w:sz w:val="18"/>
          <w:szCs w:val="18"/>
        </w:rPr>
        <w:t>ro</w:t>
      </w:r>
      <w:r w:rsidRPr="00F66520">
        <w:rPr>
          <w:rFonts w:ascii="Century Gothic" w:hAnsi="Century Gothic"/>
          <w:spacing w:val="-2"/>
          <w:w w:val="99"/>
          <w:sz w:val="18"/>
          <w:szCs w:val="18"/>
        </w:rPr>
        <w:t>p</w:t>
      </w:r>
      <w:r w:rsidRPr="00F66520">
        <w:rPr>
          <w:rFonts w:ascii="Century Gothic" w:hAnsi="Century Gothic"/>
          <w:w w:val="102"/>
          <w:sz w:val="18"/>
          <w:szCs w:val="18"/>
        </w:rPr>
        <w:t>o</w:t>
      </w:r>
      <w:r w:rsidRPr="00F66520">
        <w:rPr>
          <w:rFonts w:ascii="Century Gothic" w:hAnsi="Century Gothic"/>
          <w:spacing w:val="-2"/>
          <w:w w:val="102"/>
          <w:sz w:val="18"/>
          <w:szCs w:val="18"/>
        </w:rPr>
        <w:t>n</w:t>
      </w:r>
      <w:r w:rsidRPr="00F66520">
        <w:rPr>
          <w:rFonts w:ascii="Century Gothic" w:hAnsi="Century Gothic"/>
          <w:w w:val="109"/>
          <w:sz w:val="18"/>
          <w:szCs w:val="18"/>
        </w:rPr>
        <w:t>e</w:t>
      </w:r>
      <w:r w:rsidRPr="00F66520">
        <w:rPr>
          <w:rFonts w:ascii="Century Gothic" w:hAnsi="Century Gothic"/>
          <w:w w:val="92"/>
          <w:sz w:val="18"/>
          <w:szCs w:val="18"/>
        </w:rPr>
        <w:t>n</w:t>
      </w:r>
      <w:r w:rsidRPr="00F66520">
        <w:rPr>
          <w:rFonts w:ascii="Century Gothic" w:hAnsi="Century Gothic"/>
          <w:spacing w:val="-2"/>
          <w:w w:val="92"/>
          <w:sz w:val="18"/>
          <w:szCs w:val="18"/>
        </w:rPr>
        <w:t>t</w:t>
      </w:r>
      <w:r w:rsidRPr="00F66520">
        <w:rPr>
          <w:rFonts w:ascii="Century Gothic" w:hAnsi="Century Gothic"/>
          <w:w w:val="109"/>
          <w:sz w:val="18"/>
          <w:szCs w:val="18"/>
        </w:rPr>
        <w:t>e</w:t>
      </w:r>
      <w:r w:rsidRPr="00F66520">
        <w:rPr>
          <w:rFonts w:ascii="Century Gothic" w:hAnsi="Century Gothic"/>
          <w:spacing w:val="-1"/>
          <w:w w:val="75"/>
          <w:sz w:val="18"/>
          <w:szCs w:val="18"/>
        </w:rPr>
        <w:t>s.</w:t>
      </w:r>
    </w:p>
    <w:p w14:paraId="3725A5BF" w14:textId="77777777" w:rsidR="004E0E74" w:rsidRPr="00F66520" w:rsidRDefault="004E0E74" w:rsidP="004E0E74">
      <w:pPr>
        <w:spacing w:before="103" w:line="242" w:lineRule="auto"/>
        <w:ind w:right="110"/>
        <w:jc w:val="both"/>
        <w:rPr>
          <w:rFonts w:ascii="Century Gothic" w:hAnsi="Century Gothic"/>
          <w:sz w:val="18"/>
          <w:szCs w:val="18"/>
          <w:lang w:val="es-CO"/>
        </w:rPr>
      </w:pPr>
      <w:r w:rsidRPr="00F66520">
        <w:rPr>
          <w:rFonts w:ascii="Century Gothic" w:hAnsi="Century Gothic"/>
          <w:sz w:val="18"/>
          <w:szCs w:val="18"/>
          <w:lang w:val="es-CO"/>
        </w:rPr>
        <w:t>Cuando se trate de proponentes plurales, se observarán los mismos requisitos respecto de cada uno sus</w:t>
      </w:r>
      <w:r w:rsidRPr="00F66520">
        <w:rPr>
          <w:rFonts w:ascii="Century Gothic" w:hAnsi="Century Gothic"/>
          <w:spacing w:val="1"/>
          <w:sz w:val="18"/>
          <w:szCs w:val="18"/>
          <w:lang w:val="es-CO"/>
        </w:rPr>
        <w:t xml:space="preserve"> </w:t>
      </w:r>
      <w:r w:rsidRPr="00F66520">
        <w:rPr>
          <w:rFonts w:ascii="Century Gothic" w:hAnsi="Century Gothic"/>
          <w:sz w:val="18"/>
          <w:szCs w:val="18"/>
          <w:lang w:val="es-CO"/>
        </w:rPr>
        <w:t>integrantes</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respectivamente.</w:t>
      </w:r>
    </w:p>
    <w:p w14:paraId="3A544FC7" w14:textId="77777777" w:rsidR="004E0E74" w:rsidRPr="00F66520" w:rsidRDefault="004E0E74" w:rsidP="004E0E74">
      <w:pPr>
        <w:spacing w:before="100" w:line="242" w:lineRule="auto"/>
        <w:ind w:right="110"/>
        <w:jc w:val="both"/>
        <w:rPr>
          <w:rFonts w:ascii="Century Gothic" w:hAnsi="Century Gothic"/>
          <w:sz w:val="18"/>
          <w:szCs w:val="18"/>
          <w:lang w:val="es-CO"/>
        </w:rPr>
      </w:pPr>
      <w:r w:rsidRPr="00F66520">
        <w:rPr>
          <w:rFonts w:ascii="Century Gothic" w:hAnsi="Century Gothic"/>
          <w:sz w:val="18"/>
          <w:szCs w:val="18"/>
          <w:lang w:val="es-CO"/>
        </w:rPr>
        <w:t>Nota:</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participación</w:t>
      </w:r>
      <w:r w:rsidRPr="00F66520">
        <w:rPr>
          <w:rFonts w:ascii="Century Gothic" w:hAnsi="Century Gothic"/>
          <w:spacing w:val="-19"/>
          <w:sz w:val="18"/>
          <w:szCs w:val="18"/>
          <w:lang w:val="es-CO"/>
        </w:rPr>
        <w:t xml:space="preserve"> </w:t>
      </w:r>
      <w:r w:rsidRPr="00F66520">
        <w:rPr>
          <w:rFonts w:ascii="Century Gothic" w:hAnsi="Century Gothic"/>
          <w:sz w:val="18"/>
          <w:szCs w:val="18"/>
          <w:lang w:val="es-CO"/>
        </w:rPr>
        <w:t>mayoritaria</w:t>
      </w:r>
      <w:r w:rsidRPr="00F66520">
        <w:rPr>
          <w:rFonts w:ascii="Century Gothic" w:hAnsi="Century Gothic"/>
          <w:spacing w:val="-23"/>
          <w:sz w:val="18"/>
          <w:szCs w:val="18"/>
          <w:lang w:val="es-CO"/>
        </w:rPr>
        <w:t xml:space="preserve"> </w:t>
      </w:r>
      <w:r w:rsidRPr="00F66520">
        <w:rPr>
          <w:rFonts w:ascii="Century Gothic" w:hAnsi="Century Gothic"/>
          <w:sz w:val="18"/>
          <w:szCs w:val="18"/>
          <w:lang w:val="es-CO"/>
        </w:rPr>
        <w:t>para</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19"/>
          <w:sz w:val="18"/>
          <w:szCs w:val="18"/>
          <w:lang w:val="es-CO"/>
        </w:rPr>
        <w:t xml:space="preserve"> </w:t>
      </w:r>
      <w:r w:rsidRPr="00F66520">
        <w:rPr>
          <w:rFonts w:ascii="Century Gothic" w:hAnsi="Century Gothic"/>
          <w:sz w:val="18"/>
          <w:szCs w:val="18"/>
          <w:lang w:val="es-CO"/>
        </w:rPr>
        <w:t>caso</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las</w:t>
      </w:r>
      <w:r w:rsidRPr="00F66520">
        <w:rPr>
          <w:rFonts w:ascii="Century Gothic" w:hAnsi="Century Gothic"/>
          <w:spacing w:val="-20"/>
          <w:sz w:val="18"/>
          <w:szCs w:val="18"/>
          <w:lang w:val="es-CO"/>
        </w:rPr>
        <w:t xml:space="preserve"> </w:t>
      </w:r>
      <w:r w:rsidRPr="00F66520">
        <w:rPr>
          <w:rFonts w:ascii="Century Gothic" w:hAnsi="Century Gothic"/>
          <w:sz w:val="18"/>
          <w:szCs w:val="18"/>
          <w:lang w:val="es-CO"/>
        </w:rPr>
        <w:t>sociedades</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comerciales,</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se</w:t>
      </w:r>
      <w:r w:rsidRPr="00F66520">
        <w:rPr>
          <w:rFonts w:ascii="Century Gothic" w:hAnsi="Century Gothic"/>
          <w:spacing w:val="-19"/>
          <w:sz w:val="18"/>
          <w:szCs w:val="18"/>
          <w:lang w:val="es-CO"/>
        </w:rPr>
        <w:t xml:space="preserve"> </w:t>
      </w:r>
      <w:r w:rsidRPr="00F66520">
        <w:rPr>
          <w:rFonts w:ascii="Century Gothic" w:hAnsi="Century Gothic"/>
          <w:sz w:val="18"/>
          <w:szCs w:val="18"/>
          <w:lang w:val="es-CO"/>
        </w:rPr>
        <w:t>calcula</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acuerdo</w:t>
      </w:r>
      <w:r w:rsidRPr="00F66520">
        <w:rPr>
          <w:rFonts w:ascii="Century Gothic" w:hAnsi="Century Gothic"/>
          <w:spacing w:val="-20"/>
          <w:sz w:val="18"/>
          <w:szCs w:val="18"/>
          <w:lang w:val="es-CO"/>
        </w:rPr>
        <w:t xml:space="preserve"> </w:t>
      </w:r>
      <w:r w:rsidRPr="00F66520">
        <w:rPr>
          <w:rFonts w:ascii="Century Gothic" w:hAnsi="Century Gothic"/>
          <w:sz w:val="18"/>
          <w:szCs w:val="18"/>
          <w:lang w:val="es-CO"/>
        </w:rPr>
        <w:t>al</w:t>
      </w:r>
      <w:r w:rsidRPr="00F66520">
        <w:rPr>
          <w:rFonts w:ascii="Century Gothic" w:hAnsi="Century Gothic"/>
          <w:spacing w:val="-16"/>
          <w:sz w:val="18"/>
          <w:szCs w:val="18"/>
          <w:lang w:val="es-CO"/>
        </w:rPr>
        <w:t xml:space="preserve"> </w:t>
      </w:r>
      <w:r w:rsidRPr="00F66520">
        <w:rPr>
          <w:rFonts w:ascii="Century Gothic" w:hAnsi="Century Gothic"/>
          <w:sz w:val="18"/>
          <w:szCs w:val="18"/>
          <w:lang w:val="es-CO"/>
        </w:rPr>
        <w:t>número</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acciones</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(en</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las</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sociedades</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por</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acciones)</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o</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por</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utilidad</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proveniente</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4"/>
          <w:sz w:val="18"/>
          <w:szCs w:val="18"/>
          <w:lang w:val="es-CO"/>
        </w:rPr>
        <w:t xml:space="preserve"> </w:t>
      </w:r>
      <w:r w:rsidRPr="00F66520">
        <w:rPr>
          <w:rFonts w:ascii="Century Gothic" w:hAnsi="Century Gothic"/>
          <w:sz w:val="18"/>
          <w:szCs w:val="18"/>
          <w:lang w:val="es-CO"/>
        </w:rPr>
        <w:t>participación</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social</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(Sociedades</w:t>
      </w:r>
      <w:r w:rsidRPr="00F66520">
        <w:rPr>
          <w:rFonts w:ascii="Century Gothic" w:hAnsi="Century Gothic"/>
          <w:spacing w:val="-54"/>
          <w:sz w:val="18"/>
          <w:szCs w:val="18"/>
          <w:lang w:val="es-CO"/>
        </w:rPr>
        <w:t xml:space="preserve"> </w:t>
      </w:r>
      <w:r w:rsidRPr="00F66520">
        <w:rPr>
          <w:rFonts w:ascii="Century Gothic" w:hAnsi="Century Gothic"/>
          <w:w w:val="98"/>
          <w:sz w:val="18"/>
          <w:szCs w:val="18"/>
          <w:lang w:val="es-CO"/>
        </w:rPr>
        <w:t>P</w:t>
      </w:r>
      <w:r w:rsidRPr="00F66520">
        <w:rPr>
          <w:rFonts w:ascii="Century Gothic" w:hAnsi="Century Gothic"/>
          <w:w w:val="109"/>
          <w:sz w:val="18"/>
          <w:szCs w:val="18"/>
          <w:lang w:val="es-CO"/>
        </w:rPr>
        <w:t>e</w:t>
      </w:r>
      <w:r w:rsidRPr="00F66520">
        <w:rPr>
          <w:rFonts w:ascii="Century Gothic" w:hAnsi="Century Gothic"/>
          <w:w w:val="73"/>
          <w:sz w:val="18"/>
          <w:szCs w:val="18"/>
          <w:lang w:val="es-CO"/>
        </w:rPr>
        <w:t>r</w:t>
      </w:r>
      <w:r w:rsidRPr="00F66520">
        <w:rPr>
          <w:rFonts w:ascii="Century Gothic" w:hAnsi="Century Gothic"/>
          <w:spacing w:val="-3"/>
          <w:w w:val="73"/>
          <w:sz w:val="18"/>
          <w:szCs w:val="18"/>
          <w:lang w:val="es-CO"/>
        </w:rPr>
        <w:t>s</w:t>
      </w:r>
      <w:r w:rsidRPr="00F66520">
        <w:rPr>
          <w:rFonts w:ascii="Century Gothic" w:hAnsi="Century Gothic"/>
          <w:w w:val="102"/>
          <w:sz w:val="18"/>
          <w:szCs w:val="18"/>
          <w:lang w:val="es-CO"/>
        </w:rPr>
        <w:t>on</w:t>
      </w:r>
      <w:r w:rsidRPr="00F66520">
        <w:rPr>
          <w:rFonts w:ascii="Century Gothic" w:hAnsi="Century Gothic"/>
          <w:spacing w:val="-2"/>
          <w:w w:val="114"/>
          <w:sz w:val="18"/>
          <w:szCs w:val="18"/>
          <w:lang w:val="es-CO"/>
        </w:rPr>
        <w:t>a</w:t>
      </w:r>
      <w:r w:rsidRPr="00F66520">
        <w:rPr>
          <w:rFonts w:ascii="Century Gothic" w:hAnsi="Century Gothic"/>
          <w:spacing w:val="1"/>
          <w:w w:val="73"/>
          <w:sz w:val="18"/>
          <w:szCs w:val="18"/>
          <w:lang w:val="es-CO"/>
        </w:rPr>
        <w:t>l</w:t>
      </w:r>
      <w:r w:rsidRPr="00F66520">
        <w:rPr>
          <w:rFonts w:ascii="Century Gothic" w:hAnsi="Century Gothic"/>
          <w:spacing w:val="-2"/>
          <w:w w:val="109"/>
          <w:sz w:val="18"/>
          <w:szCs w:val="18"/>
          <w:lang w:val="es-CO"/>
        </w:rPr>
        <w:t>e</w:t>
      </w:r>
      <w:r w:rsidRPr="00F66520">
        <w:rPr>
          <w:rFonts w:ascii="Century Gothic" w:hAnsi="Century Gothic"/>
          <w:spacing w:val="-1"/>
          <w:w w:val="78"/>
          <w:sz w:val="18"/>
          <w:szCs w:val="18"/>
          <w:lang w:val="es-CO"/>
        </w:rPr>
        <w:t>s</w:t>
      </w:r>
      <w:r w:rsidRPr="00F66520">
        <w:rPr>
          <w:rFonts w:ascii="Century Gothic" w:hAnsi="Century Gothic"/>
          <w:spacing w:val="-5"/>
          <w:w w:val="78"/>
          <w:sz w:val="18"/>
          <w:szCs w:val="18"/>
          <w:lang w:val="es-CO"/>
        </w:rPr>
        <w:t>)</w:t>
      </w:r>
      <w:r w:rsidRPr="00F66520">
        <w:rPr>
          <w:rFonts w:ascii="Century Gothic" w:hAnsi="Century Gothic"/>
          <w:w w:val="76"/>
          <w:sz w:val="18"/>
          <w:szCs w:val="18"/>
          <w:lang w:val="es-CO"/>
        </w:rPr>
        <w:t>.</w:t>
      </w:r>
      <w:r w:rsidRPr="00F66520">
        <w:rPr>
          <w:rFonts w:ascii="Century Gothic" w:hAnsi="Century Gothic"/>
          <w:spacing w:val="11"/>
          <w:sz w:val="18"/>
          <w:szCs w:val="18"/>
          <w:lang w:val="es-CO"/>
        </w:rPr>
        <w:t xml:space="preserve"> </w:t>
      </w:r>
      <w:r w:rsidRPr="00F66520">
        <w:rPr>
          <w:rFonts w:ascii="Century Gothic" w:hAnsi="Century Gothic"/>
          <w:w w:val="98"/>
          <w:sz w:val="18"/>
          <w:szCs w:val="18"/>
          <w:lang w:val="es-CO"/>
        </w:rPr>
        <w:t>P</w:t>
      </w:r>
      <w:r w:rsidRPr="00F66520">
        <w:rPr>
          <w:rFonts w:ascii="Century Gothic" w:hAnsi="Century Gothic"/>
          <w:w w:val="114"/>
          <w:sz w:val="18"/>
          <w:szCs w:val="18"/>
          <w:lang w:val="es-CO"/>
        </w:rPr>
        <w:t>a</w:t>
      </w:r>
      <w:r w:rsidRPr="00F66520">
        <w:rPr>
          <w:rFonts w:ascii="Century Gothic" w:hAnsi="Century Gothic"/>
          <w:w w:val="96"/>
          <w:sz w:val="18"/>
          <w:szCs w:val="18"/>
          <w:lang w:val="es-CO"/>
        </w:rPr>
        <w:t>ra</w:t>
      </w:r>
      <w:r w:rsidRPr="00F66520">
        <w:rPr>
          <w:rFonts w:ascii="Century Gothic" w:hAnsi="Century Gothic"/>
          <w:spacing w:val="8"/>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14"/>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spacing w:val="-2"/>
          <w:w w:val="114"/>
          <w:sz w:val="18"/>
          <w:szCs w:val="18"/>
          <w:lang w:val="es-CO"/>
        </w:rPr>
        <w:t>a</w:t>
      </w:r>
      <w:r w:rsidRPr="00F66520">
        <w:rPr>
          <w:rFonts w:ascii="Century Gothic" w:hAnsi="Century Gothic"/>
          <w:spacing w:val="-1"/>
          <w:w w:val="92"/>
          <w:sz w:val="18"/>
          <w:szCs w:val="18"/>
          <w:lang w:val="es-CO"/>
        </w:rPr>
        <w:t>s</w:t>
      </w:r>
      <w:r w:rsidRPr="00F66520">
        <w:rPr>
          <w:rFonts w:ascii="Century Gothic" w:hAnsi="Century Gothic"/>
          <w:w w:val="92"/>
          <w:sz w:val="18"/>
          <w:szCs w:val="18"/>
          <w:lang w:val="es-CO"/>
        </w:rPr>
        <w:t>o</w:t>
      </w:r>
      <w:r w:rsidRPr="00F66520">
        <w:rPr>
          <w:rFonts w:ascii="Century Gothic" w:hAnsi="Century Gothic"/>
          <w:spacing w:val="11"/>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9"/>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0"/>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w w:val="89"/>
          <w:sz w:val="18"/>
          <w:szCs w:val="18"/>
          <w:lang w:val="es-CO"/>
        </w:rPr>
        <w:t>rso</w:t>
      </w:r>
      <w:r w:rsidRPr="00F66520">
        <w:rPr>
          <w:rFonts w:ascii="Century Gothic" w:hAnsi="Century Gothic"/>
          <w:spacing w:val="-3"/>
          <w:w w:val="89"/>
          <w:sz w:val="18"/>
          <w:szCs w:val="18"/>
          <w:lang w:val="es-CO"/>
        </w:rPr>
        <w:t>n</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3"/>
          <w:sz w:val="18"/>
          <w:szCs w:val="18"/>
          <w:lang w:val="es-CO"/>
        </w:rPr>
        <w:t xml:space="preserve"> </w:t>
      </w:r>
      <w:r w:rsidRPr="00F66520">
        <w:rPr>
          <w:rFonts w:ascii="Century Gothic" w:hAnsi="Century Gothic"/>
          <w:spacing w:val="-2"/>
          <w:w w:val="59"/>
          <w:sz w:val="18"/>
          <w:szCs w:val="18"/>
          <w:lang w:val="es-CO"/>
        </w:rPr>
        <w:t>j</w:t>
      </w:r>
      <w:r w:rsidRPr="00F66520">
        <w:rPr>
          <w:rFonts w:ascii="Century Gothic" w:hAnsi="Century Gothic"/>
          <w:w w:val="96"/>
          <w:sz w:val="18"/>
          <w:szCs w:val="18"/>
          <w:lang w:val="es-CO"/>
        </w:rPr>
        <w:t>u</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í</w:t>
      </w:r>
      <w:r w:rsidRPr="00F66520">
        <w:rPr>
          <w:rFonts w:ascii="Century Gothic" w:hAnsi="Century Gothic"/>
          <w:spacing w:val="-3"/>
          <w:w w:val="110"/>
          <w:sz w:val="18"/>
          <w:szCs w:val="18"/>
          <w:lang w:val="es-CO"/>
        </w:rPr>
        <w:t>d</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1"/>
          <w:sz w:val="18"/>
          <w:szCs w:val="18"/>
          <w:lang w:val="es-CO"/>
        </w:rPr>
        <w:t xml:space="preserve"> </w:t>
      </w:r>
      <w:r w:rsidRPr="00F66520">
        <w:rPr>
          <w:rFonts w:ascii="Century Gothic" w:hAnsi="Century Gothic"/>
          <w:spacing w:val="-3"/>
          <w:w w:val="74"/>
          <w:sz w:val="18"/>
          <w:szCs w:val="18"/>
          <w:lang w:val="es-CO"/>
        </w:rPr>
        <w:t>s</w:t>
      </w:r>
      <w:r w:rsidRPr="00F66520">
        <w:rPr>
          <w:rFonts w:ascii="Century Gothic" w:hAnsi="Century Gothic"/>
          <w:spacing w:val="1"/>
          <w:w w:val="73"/>
          <w:sz w:val="18"/>
          <w:szCs w:val="18"/>
          <w:lang w:val="es-CO"/>
        </w:rPr>
        <w:t>i</w:t>
      </w:r>
      <w:r w:rsidRPr="00F66520">
        <w:rPr>
          <w:rFonts w:ascii="Century Gothic" w:hAnsi="Century Gothic"/>
          <w:w w:val="96"/>
          <w:sz w:val="18"/>
          <w:szCs w:val="18"/>
          <w:lang w:val="es-CO"/>
        </w:rPr>
        <w:t>n</w:t>
      </w:r>
      <w:r w:rsidRPr="00F66520">
        <w:rPr>
          <w:rFonts w:ascii="Century Gothic" w:hAnsi="Century Gothic"/>
          <w:spacing w:val="11"/>
          <w:sz w:val="18"/>
          <w:szCs w:val="18"/>
          <w:lang w:val="es-CO"/>
        </w:rPr>
        <w:t xml:space="preserve"> </w:t>
      </w:r>
      <w:r w:rsidRPr="00F66520">
        <w:rPr>
          <w:rFonts w:ascii="Century Gothic" w:hAnsi="Century Gothic"/>
          <w:w w:val="114"/>
          <w:sz w:val="18"/>
          <w:szCs w:val="18"/>
          <w:lang w:val="es-CO"/>
        </w:rPr>
        <w:t>á</w:t>
      </w:r>
      <w:r w:rsidRPr="00F66520">
        <w:rPr>
          <w:rFonts w:ascii="Century Gothic" w:hAnsi="Century Gothic"/>
          <w:spacing w:val="-3"/>
          <w:w w:val="96"/>
          <w:sz w:val="18"/>
          <w:szCs w:val="18"/>
          <w:lang w:val="es-CO"/>
        </w:rPr>
        <w:t>n</w:t>
      </w:r>
      <w:r w:rsidRPr="00F66520">
        <w:rPr>
          <w:rFonts w:ascii="Century Gothic" w:hAnsi="Century Gothic"/>
          <w:spacing w:val="1"/>
          <w:w w:val="73"/>
          <w:sz w:val="18"/>
          <w:szCs w:val="18"/>
          <w:lang w:val="es-CO"/>
        </w:rPr>
        <w:t>i</w:t>
      </w:r>
      <w:r w:rsidRPr="00F66520">
        <w:rPr>
          <w:rFonts w:ascii="Century Gothic" w:hAnsi="Century Gothic"/>
          <w:spacing w:val="-3"/>
          <w:w w:val="96"/>
          <w:sz w:val="18"/>
          <w:szCs w:val="18"/>
          <w:lang w:val="es-CO"/>
        </w:rPr>
        <w:t>m</w:t>
      </w:r>
      <w:r w:rsidRPr="00F66520">
        <w:rPr>
          <w:rFonts w:ascii="Century Gothic" w:hAnsi="Century Gothic"/>
          <w:w w:val="108"/>
          <w:sz w:val="18"/>
          <w:szCs w:val="18"/>
          <w:lang w:val="es-CO"/>
        </w:rPr>
        <w:t>o</w:t>
      </w:r>
      <w:r w:rsidRPr="00F66520">
        <w:rPr>
          <w:rFonts w:ascii="Century Gothic" w:hAnsi="Century Gothic"/>
          <w:spacing w:val="11"/>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9"/>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w w:val="96"/>
          <w:sz w:val="18"/>
          <w:szCs w:val="18"/>
          <w:lang w:val="es-CO"/>
        </w:rPr>
        <w:t>u</w:t>
      </w:r>
      <w:r w:rsidRPr="00F66520">
        <w:rPr>
          <w:rFonts w:ascii="Century Gothic" w:hAnsi="Century Gothic"/>
          <w:spacing w:val="-1"/>
          <w:w w:val="124"/>
          <w:sz w:val="18"/>
          <w:szCs w:val="18"/>
          <w:lang w:val="es-CO"/>
        </w:rPr>
        <w:t>c</w:t>
      </w:r>
      <w:r w:rsidRPr="00F66520">
        <w:rPr>
          <w:rFonts w:ascii="Century Gothic" w:hAnsi="Century Gothic"/>
          <w:w w:val="88"/>
          <w:sz w:val="18"/>
          <w:szCs w:val="18"/>
          <w:lang w:val="es-CO"/>
        </w:rPr>
        <w:t>ro,</w:t>
      </w:r>
      <w:r w:rsidRPr="00F66520">
        <w:rPr>
          <w:rFonts w:ascii="Century Gothic" w:hAnsi="Century Gothic"/>
          <w:spacing w:val="9"/>
          <w:sz w:val="18"/>
          <w:szCs w:val="18"/>
          <w:lang w:val="es-CO"/>
        </w:rPr>
        <w:t xml:space="preserve"> </w:t>
      </w:r>
      <w:r w:rsidRPr="00F66520">
        <w:rPr>
          <w:rFonts w:ascii="Century Gothic" w:hAnsi="Century Gothic"/>
          <w:spacing w:val="-1"/>
          <w:w w:val="93"/>
          <w:sz w:val="18"/>
          <w:szCs w:val="18"/>
          <w:lang w:val="es-CO"/>
        </w:rPr>
        <w:t>s</w:t>
      </w:r>
      <w:r w:rsidRPr="00F66520">
        <w:rPr>
          <w:rFonts w:ascii="Century Gothic" w:hAnsi="Century Gothic"/>
          <w:w w:val="93"/>
          <w:sz w:val="18"/>
          <w:szCs w:val="18"/>
          <w:lang w:val="es-CO"/>
        </w:rPr>
        <w:t>e</w:t>
      </w:r>
      <w:r w:rsidRPr="00F66520">
        <w:rPr>
          <w:rFonts w:ascii="Century Gothic" w:hAnsi="Century Gothic"/>
          <w:spacing w:val="11"/>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spacing w:val="-2"/>
          <w:w w:val="114"/>
          <w:sz w:val="18"/>
          <w:szCs w:val="18"/>
          <w:lang w:val="es-CO"/>
        </w:rPr>
        <w:t>a</w:t>
      </w:r>
      <w:r w:rsidRPr="00F66520">
        <w:rPr>
          <w:rFonts w:ascii="Century Gothic" w:hAnsi="Century Gothic"/>
          <w:spacing w:val="1"/>
          <w:w w:val="73"/>
          <w:sz w:val="18"/>
          <w:szCs w:val="18"/>
          <w:lang w:val="es-CO"/>
        </w:rPr>
        <w:t>l</w:t>
      </w:r>
      <w:r w:rsidRPr="00F66520">
        <w:rPr>
          <w:rFonts w:ascii="Century Gothic" w:hAnsi="Century Gothic"/>
          <w:spacing w:val="-1"/>
          <w:w w:val="124"/>
          <w:sz w:val="18"/>
          <w:szCs w:val="18"/>
          <w:lang w:val="es-CO"/>
        </w:rPr>
        <w:t>c</w:t>
      </w:r>
      <w:r w:rsidRPr="00F66520">
        <w:rPr>
          <w:rFonts w:ascii="Century Gothic" w:hAnsi="Century Gothic"/>
          <w:spacing w:val="-2"/>
          <w:w w:val="96"/>
          <w:sz w:val="18"/>
          <w:szCs w:val="18"/>
          <w:lang w:val="es-CO"/>
        </w:rPr>
        <w:t>u</w:t>
      </w:r>
      <w:r w:rsidRPr="00F66520">
        <w:rPr>
          <w:rFonts w:ascii="Century Gothic" w:hAnsi="Century Gothic"/>
          <w:spacing w:val="1"/>
          <w:w w:val="73"/>
          <w:sz w:val="18"/>
          <w:szCs w:val="18"/>
          <w:lang w:val="es-CO"/>
        </w:rPr>
        <w:t>l</w:t>
      </w:r>
      <w:r w:rsidRPr="00F66520">
        <w:rPr>
          <w:rFonts w:ascii="Century Gothic" w:hAnsi="Century Gothic"/>
          <w:w w:val="114"/>
          <w:sz w:val="18"/>
          <w:szCs w:val="18"/>
          <w:lang w:val="es-CO"/>
        </w:rPr>
        <w:t>a</w:t>
      </w:r>
      <w:r w:rsidRPr="00F66520">
        <w:rPr>
          <w:rFonts w:ascii="Century Gothic" w:hAnsi="Century Gothic"/>
          <w:spacing w:val="9"/>
          <w:sz w:val="18"/>
          <w:szCs w:val="18"/>
          <w:lang w:val="es-CO"/>
        </w:rPr>
        <w:t xml:space="preserve"> </w:t>
      </w:r>
      <w:r w:rsidRPr="00F66520">
        <w:rPr>
          <w:rFonts w:ascii="Century Gothic" w:hAnsi="Century Gothic"/>
          <w:w w:val="114"/>
          <w:sz w:val="18"/>
          <w:szCs w:val="18"/>
          <w:lang w:val="es-CO"/>
        </w:rPr>
        <w:t>a</w:t>
      </w:r>
      <w:r w:rsidRPr="00F66520">
        <w:rPr>
          <w:rFonts w:ascii="Century Gothic" w:hAnsi="Century Gothic"/>
          <w:spacing w:val="11"/>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14"/>
          <w:sz w:val="18"/>
          <w:szCs w:val="18"/>
          <w:lang w:val="es-CO"/>
        </w:rPr>
        <w:t>a</w:t>
      </w:r>
      <w:r w:rsidRPr="00F66520">
        <w:rPr>
          <w:rFonts w:ascii="Century Gothic" w:hAnsi="Century Gothic"/>
          <w:w w:val="78"/>
          <w:sz w:val="18"/>
          <w:szCs w:val="18"/>
          <w:lang w:val="es-CO"/>
        </w:rPr>
        <w:t>r</w:t>
      </w:r>
      <w:r w:rsidRPr="00F66520">
        <w:rPr>
          <w:rFonts w:ascii="Century Gothic" w:hAnsi="Century Gothic"/>
          <w:spacing w:val="-5"/>
          <w:w w:val="78"/>
          <w:sz w:val="18"/>
          <w:szCs w:val="18"/>
          <w:lang w:val="es-CO"/>
        </w:rPr>
        <w:t>t</w:t>
      </w:r>
      <w:r w:rsidRPr="00F66520">
        <w:rPr>
          <w:rFonts w:ascii="Century Gothic" w:hAnsi="Century Gothic"/>
          <w:spacing w:val="3"/>
          <w:w w:val="73"/>
          <w:sz w:val="18"/>
          <w:szCs w:val="18"/>
          <w:lang w:val="es-CO"/>
        </w:rPr>
        <w:t>i</w:t>
      </w:r>
      <w:r w:rsidRPr="00F66520">
        <w:rPr>
          <w:rFonts w:ascii="Century Gothic" w:hAnsi="Century Gothic"/>
          <w:w w:val="70"/>
          <w:sz w:val="18"/>
          <w:szCs w:val="18"/>
          <w:lang w:val="es-CO"/>
        </w:rPr>
        <w:t>r</w:t>
      </w:r>
      <w:r w:rsidRPr="00F66520">
        <w:rPr>
          <w:rFonts w:ascii="Century Gothic" w:hAnsi="Century Gothic"/>
          <w:spacing w:val="8"/>
          <w:sz w:val="18"/>
          <w:szCs w:val="18"/>
          <w:lang w:val="es-CO"/>
        </w:rPr>
        <w:t xml:space="preserve"> </w:t>
      </w:r>
      <w:r w:rsidRPr="00F66520">
        <w:rPr>
          <w:rFonts w:ascii="Century Gothic" w:hAnsi="Century Gothic"/>
          <w:w w:val="110"/>
          <w:sz w:val="18"/>
          <w:szCs w:val="18"/>
          <w:lang w:val="es-CO"/>
        </w:rPr>
        <w:t>d</w:t>
      </w:r>
      <w:r w:rsidRPr="00F66520">
        <w:rPr>
          <w:rFonts w:ascii="Century Gothic" w:hAnsi="Century Gothic"/>
          <w:spacing w:val="-2"/>
          <w:w w:val="110"/>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12"/>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03"/>
          <w:sz w:val="18"/>
          <w:szCs w:val="18"/>
          <w:lang w:val="es-CO"/>
        </w:rPr>
        <w:t>or</w:t>
      </w:r>
      <w:r w:rsidRPr="00F66520">
        <w:rPr>
          <w:rFonts w:ascii="Century Gothic" w:hAnsi="Century Gothic"/>
          <w:spacing w:val="-4"/>
          <w:w w:val="103"/>
          <w:sz w:val="18"/>
          <w:szCs w:val="18"/>
          <w:lang w:val="es-CO"/>
        </w:rPr>
        <w:t>c</w:t>
      </w:r>
      <w:r w:rsidRPr="00F66520">
        <w:rPr>
          <w:rFonts w:ascii="Century Gothic" w:hAnsi="Century Gothic"/>
          <w:w w:val="109"/>
          <w:sz w:val="18"/>
          <w:szCs w:val="18"/>
          <w:lang w:val="es-CO"/>
        </w:rPr>
        <w:t>e</w:t>
      </w:r>
      <w:r w:rsidRPr="00F66520">
        <w:rPr>
          <w:rFonts w:ascii="Century Gothic" w:hAnsi="Century Gothic"/>
          <w:w w:val="92"/>
          <w:sz w:val="18"/>
          <w:szCs w:val="18"/>
          <w:lang w:val="es-CO"/>
        </w:rPr>
        <w:t>n</w:t>
      </w:r>
      <w:r w:rsidRPr="00F66520">
        <w:rPr>
          <w:rFonts w:ascii="Century Gothic" w:hAnsi="Century Gothic"/>
          <w:spacing w:val="-2"/>
          <w:w w:val="92"/>
          <w:sz w:val="18"/>
          <w:szCs w:val="18"/>
          <w:lang w:val="es-CO"/>
        </w:rPr>
        <w:t>t</w:t>
      </w:r>
      <w:r w:rsidRPr="00F66520">
        <w:rPr>
          <w:rFonts w:ascii="Century Gothic" w:hAnsi="Century Gothic"/>
          <w:spacing w:val="-2"/>
          <w:w w:val="114"/>
          <w:sz w:val="18"/>
          <w:szCs w:val="18"/>
          <w:lang w:val="es-CO"/>
        </w:rPr>
        <w:t>a</w:t>
      </w:r>
      <w:r w:rsidRPr="00F66520">
        <w:rPr>
          <w:rFonts w:ascii="Century Gothic" w:hAnsi="Century Gothic"/>
          <w:w w:val="59"/>
          <w:sz w:val="18"/>
          <w:szCs w:val="18"/>
          <w:lang w:val="es-CO"/>
        </w:rPr>
        <w:t>j</w:t>
      </w:r>
      <w:r w:rsidRPr="00F66520">
        <w:rPr>
          <w:rFonts w:ascii="Century Gothic" w:hAnsi="Century Gothic"/>
          <w:w w:val="109"/>
          <w:sz w:val="18"/>
          <w:szCs w:val="18"/>
          <w:lang w:val="es-CO"/>
        </w:rPr>
        <w:t>e</w:t>
      </w:r>
      <w:r w:rsidRPr="00F66520">
        <w:rPr>
          <w:rFonts w:ascii="Century Gothic" w:hAnsi="Century Gothic"/>
          <w:spacing w:val="11"/>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 xml:space="preserve">e </w:t>
      </w:r>
      <w:r w:rsidRPr="00F66520">
        <w:rPr>
          <w:rFonts w:ascii="Century Gothic" w:hAnsi="Century Gothic"/>
          <w:sz w:val="18"/>
          <w:szCs w:val="18"/>
          <w:lang w:val="es-CO"/>
        </w:rPr>
        <w:t>mujeres</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vinculadas</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a</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persona</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jurídica</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respecto</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al</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número</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total</w:t>
      </w:r>
      <w:r w:rsidRPr="00F66520">
        <w:rPr>
          <w:rFonts w:ascii="Century Gothic" w:hAnsi="Century Gothic"/>
          <w:spacing w:val="-3"/>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personas</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que</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conforman</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(Miembros,</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asociados,</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afiliados</w:t>
      </w:r>
      <w:r w:rsidRPr="00F66520">
        <w:rPr>
          <w:rFonts w:ascii="Century Gothic" w:hAnsi="Century Gothic"/>
          <w:spacing w:val="-17"/>
          <w:sz w:val="18"/>
          <w:szCs w:val="18"/>
          <w:lang w:val="es-CO"/>
        </w:rPr>
        <w:t xml:space="preserve"> </w:t>
      </w:r>
      <w:r w:rsidRPr="00F66520">
        <w:rPr>
          <w:rFonts w:ascii="Century Gothic" w:hAnsi="Century Gothic"/>
          <w:sz w:val="18"/>
          <w:szCs w:val="18"/>
          <w:lang w:val="es-CO"/>
        </w:rPr>
        <w:t>etc.,</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según</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su</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naturaleza.)</w:t>
      </w:r>
    </w:p>
    <w:p w14:paraId="4F855265" w14:textId="77777777" w:rsidR="004E0E74" w:rsidRPr="00F66520" w:rsidRDefault="004E0E74" w:rsidP="00363174">
      <w:pPr>
        <w:pStyle w:val="Prrafodelista"/>
        <w:widowControl w:val="0"/>
        <w:numPr>
          <w:ilvl w:val="1"/>
          <w:numId w:val="41"/>
        </w:numPr>
        <w:tabs>
          <w:tab w:val="left" w:pos="1660"/>
        </w:tabs>
        <w:autoSpaceDE w:val="0"/>
        <w:autoSpaceDN w:val="0"/>
        <w:spacing w:before="97" w:after="0" w:line="242" w:lineRule="auto"/>
        <w:ind w:left="0" w:right="110" w:hanging="360"/>
        <w:contextualSpacing w:val="0"/>
        <w:jc w:val="both"/>
        <w:rPr>
          <w:rFonts w:ascii="Century Gothic" w:hAnsi="Century Gothic"/>
          <w:sz w:val="18"/>
          <w:szCs w:val="18"/>
        </w:rPr>
      </w:pPr>
      <w:r w:rsidRPr="00F66520">
        <w:rPr>
          <w:rFonts w:ascii="Century Gothic" w:hAnsi="Century Gothic"/>
          <w:spacing w:val="-1"/>
          <w:sz w:val="18"/>
          <w:szCs w:val="18"/>
        </w:rPr>
        <w:t>Preferir</w:t>
      </w:r>
      <w:r w:rsidRPr="00F66520">
        <w:rPr>
          <w:rFonts w:ascii="Century Gothic" w:hAnsi="Century Gothic"/>
          <w:spacing w:val="-15"/>
          <w:sz w:val="18"/>
          <w:szCs w:val="18"/>
        </w:rPr>
        <w:t xml:space="preserve"> </w:t>
      </w:r>
      <w:r w:rsidRPr="00F66520">
        <w:rPr>
          <w:rFonts w:ascii="Century Gothic" w:hAnsi="Century Gothic"/>
          <w:spacing w:val="-1"/>
          <w:sz w:val="18"/>
          <w:szCs w:val="18"/>
        </w:rPr>
        <w:t>la</w:t>
      </w:r>
      <w:r w:rsidRPr="00F66520">
        <w:rPr>
          <w:rFonts w:ascii="Century Gothic" w:hAnsi="Century Gothic"/>
          <w:spacing w:val="-16"/>
          <w:sz w:val="18"/>
          <w:szCs w:val="18"/>
        </w:rPr>
        <w:t xml:space="preserve"> </w:t>
      </w:r>
      <w:r w:rsidRPr="00F66520">
        <w:rPr>
          <w:rFonts w:ascii="Century Gothic" w:hAnsi="Century Gothic"/>
          <w:spacing w:val="-1"/>
          <w:sz w:val="18"/>
          <w:szCs w:val="18"/>
        </w:rPr>
        <w:t>propuesta</w:t>
      </w:r>
      <w:r w:rsidRPr="00F66520">
        <w:rPr>
          <w:rFonts w:ascii="Century Gothic" w:hAnsi="Century Gothic"/>
          <w:spacing w:val="-15"/>
          <w:sz w:val="18"/>
          <w:szCs w:val="18"/>
        </w:rPr>
        <w:t xml:space="preserve"> </w:t>
      </w:r>
      <w:r w:rsidRPr="00F66520">
        <w:rPr>
          <w:rFonts w:ascii="Century Gothic" w:hAnsi="Century Gothic"/>
          <w:spacing w:val="-1"/>
          <w:sz w:val="18"/>
          <w:szCs w:val="18"/>
        </w:rPr>
        <w:t>presentada</w:t>
      </w:r>
      <w:r w:rsidRPr="00F66520">
        <w:rPr>
          <w:rFonts w:ascii="Century Gothic" w:hAnsi="Century Gothic"/>
          <w:spacing w:val="-16"/>
          <w:sz w:val="18"/>
          <w:szCs w:val="18"/>
        </w:rPr>
        <w:t xml:space="preserve"> </w:t>
      </w:r>
      <w:r w:rsidRPr="00F66520">
        <w:rPr>
          <w:rFonts w:ascii="Century Gothic" w:hAnsi="Century Gothic"/>
          <w:spacing w:val="-1"/>
          <w:sz w:val="18"/>
          <w:szCs w:val="18"/>
        </w:rPr>
        <w:t>por</w:t>
      </w:r>
      <w:r w:rsidRPr="00F66520">
        <w:rPr>
          <w:rFonts w:ascii="Century Gothic" w:hAnsi="Century Gothic"/>
          <w:spacing w:val="-14"/>
          <w:sz w:val="18"/>
          <w:szCs w:val="18"/>
        </w:rPr>
        <w:t xml:space="preserve"> </w:t>
      </w:r>
      <w:r w:rsidRPr="00F66520">
        <w:rPr>
          <w:rFonts w:ascii="Century Gothic" w:hAnsi="Century Gothic"/>
          <w:spacing w:val="-1"/>
          <w:sz w:val="18"/>
          <w:szCs w:val="18"/>
        </w:rPr>
        <w:t>el</w:t>
      </w:r>
      <w:r w:rsidRPr="00F66520">
        <w:rPr>
          <w:rFonts w:ascii="Century Gothic" w:hAnsi="Century Gothic"/>
          <w:spacing w:val="-16"/>
          <w:sz w:val="18"/>
          <w:szCs w:val="18"/>
        </w:rPr>
        <w:t xml:space="preserve"> </w:t>
      </w:r>
      <w:r w:rsidRPr="00F66520">
        <w:rPr>
          <w:rFonts w:ascii="Century Gothic" w:hAnsi="Century Gothic"/>
          <w:spacing w:val="-1"/>
          <w:sz w:val="18"/>
          <w:szCs w:val="18"/>
        </w:rPr>
        <w:t>oferente</w:t>
      </w:r>
      <w:r w:rsidRPr="00F66520">
        <w:rPr>
          <w:rFonts w:ascii="Century Gothic" w:hAnsi="Century Gothic"/>
          <w:spacing w:val="-14"/>
          <w:sz w:val="18"/>
          <w:szCs w:val="18"/>
        </w:rPr>
        <w:t xml:space="preserve"> </w:t>
      </w:r>
      <w:r w:rsidRPr="00F66520">
        <w:rPr>
          <w:rFonts w:ascii="Century Gothic" w:hAnsi="Century Gothic"/>
          <w:spacing w:val="-1"/>
          <w:sz w:val="18"/>
          <w:szCs w:val="18"/>
        </w:rPr>
        <w:t>que</w:t>
      </w:r>
      <w:r w:rsidRPr="00F66520">
        <w:rPr>
          <w:rFonts w:ascii="Century Gothic" w:hAnsi="Century Gothic"/>
          <w:spacing w:val="-15"/>
          <w:sz w:val="18"/>
          <w:szCs w:val="18"/>
        </w:rPr>
        <w:t xml:space="preserve"> </w:t>
      </w:r>
      <w:r w:rsidRPr="00F66520">
        <w:rPr>
          <w:rFonts w:ascii="Century Gothic" w:hAnsi="Century Gothic"/>
          <w:spacing w:val="-1"/>
          <w:sz w:val="18"/>
          <w:szCs w:val="18"/>
        </w:rPr>
        <w:t>acredite</w:t>
      </w:r>
      <w:r w:rsidRPr="00F66520">
        <w:rPr>
          <w:rFonts w:ascii="Century Gothic" w:hAnsi="Century Gothic"/>
          <w:spacing w:val="-14"/>
          <w:sz w:val="18"/>
          <w:szCs w:val="18"/>
        </w:rPr>
        <w:t xml:space="preserve"> </w:t>
      </w:r>
      <w:r w:rsidRPr="00F66520">
        <w:rPr>
          <w:rFonts w:ascii="Century Gothic" w:hAnsi="Century Gothic"/>
          <w:spacing w:val="-1"/>
          <w:sz w:val="18"/>
          <w:szCs w:val="18"/>
        </w:rPr>
        <w:t>en</w:t>
      </w:r>
      <w:r w:rsidRPr="00F66520">
        <w:rPr>
          <w:rFonts w:ascii="Century Gothic" w:hAnsi="Century Gothic"/>
          <w:spacing w:val="-15"/>
          <w:sz w:val="18"/>
          <w:szCs w:val="18"/>
        </w:rPr>
        <w:t xml:space="preserve"> </w:t>
      </w:r>
      <w:r w:rsidRPr="00F66520">
        <w:rPr>
          <w:rFonts w:ascii="Century Gothic" w:hAnsi="Century Gothic"/>
          <w:spacing w:val="-1"/>
          <w:sz w:val="18"/>
          <w:szCs w:val="18"/>
        </w:rPr>
        <w:t>las</w:t>
      </w:r>
      <w:r w:rsidRPr="00F66520">
        <w:rPr>
          <w:rFonts w:ascii="Century Gothic" w:hAnsi="Century Gothic"/>
          <w:spacing w:val="-17"/>
          <w:sz w:val="18"/>
          <w:szCs w:val="18"/>
        </w:rPr>
        <w:t xml:space="preserve"> </w:t>
      </w:r>
      <w:r w:rsidRPr="00F66520">
        <w:rPr>
          <w:rFonts w:ascii="Century Gothic" w:hAnsi="Century Gothic"/>
          <w:spacing w:val="-1"/>
          <w:sz w:val="18"/>
          <w:szCs w:val="18"/>
        </w:rPr>
        <w:t>condiciones</w:t>
      </w:r>
      <w:r w:rsidRPr="00F66520">
        <w:rPr>
          <w:rFonts w:ascii="Century Gothic" w:hAnsi="Century Gothic"/>
          <w:spacing w:val="-16"/>
          <w:sz w:val="18"/>
          <w:szCs w:val="18"/>
        </w:rPr>
        <w:t xml:space="preserve"> </w:t>
      </w:r>
      <w:r w:rsidRPr="00F66520">
        <w:rPr>
          <w:rFonts w:ascii="Century Gothic" w:hAnsi="Century Gothic"/>
          <w:sz w:val="18"/>
          <w:szCs w:val="18"/>
        </w:rPr>
        <w:t>establecidas</w:t>
      </w:r>
      <w:r w:rsidRPr="00F66520">
        <w:rPr>
          <w:rFonts w:ascii="Century Gothic" w:hAnsi="Century Gothic"/>
          <w:spacing w:val="-15"/>
          <w:sz w:val="18"/>
          <w:szCs w:val="18"/>
        </w:rPr>
        <w:t xml:space="preserve"> </w:t>
      </w:r>
      <w:r w:rsidRPr="00F66520">
        <w:rPr>
          <w:rFonts w:ascii="Century Gothic" w:hAnsi="Century Gothic"/>
          <w:sz w:val="18"/>
          <w:szCs w:val="18"/>
        </w:rPr>
        <w:t>en</w:t>
      </w:r>
      <w:r w:rsidRPr="00F66520">
        <w:rPr>
          <w:rFonts w:ascii="Century Gothic" w:hAnsi="Century Gothic"/>
          <w:spacing w:val="-15"/>
          <w:sz w:val="18"/>
          <w:szCs w:val="18"/>
        </w:rPr>
        <w:t xml:space="preserve"> </w:t>
      </w:r>
      <w:r w:rsidRPr="00F66520">
        <w:rPr>
          <w:rFonts w:ascii="Century Gothic" w:hAnsi="Century Gothic"/>
          <w:sz w:val="18"/>
          <w:szCs w:val="18"/>
        </w:rPr>
        <w:t>la</w:t>
      </w:r>
      <w:r w:rsidRPr="00F66520">
        <w:rPr>
          <w:rFonts w:ascii="Century Gothic" w:hAnsi="Century Gothic"/>
          <w:spacing w:val="-61"/>
          <w:sz w:val="18"/>
          <w:szCs w:val="18"/>
        </w:rPr>
        <w:t xml:space="preserve"> </w:t>
      </w:r>
      <w:r w:rsidRPr="00F66520">
        <w:rPr>
          <w:rFonts w:ascii="Century Gothic" w:hAnsi="Century Gothic"/>
          <w:spacing w:val="-1"/>
          <w:sz w:val="18"/>
          <w:szCs w:val="18"/>
        </w:rPr>
        <w:t>ley</w:t>
      </w:r>
      <w:r w:rsidRPr="00F66520">
        <w:rPr>
          <w:rFonts w:ascii="Century Gothic" w:hAnsi="Century Gothic"/>
          <w:spacing w:val="-19"/>
          <w:sz w:val="18"/>
          <w:szCs w:val="18"/>
        </w:rPr>
        <w:t xml:space="preserve"> </w:t>
      </w:r>
      <w:r w:rsidRPr="00F66520">
        <w:rPr>
          <w:rFonts w:ascii="Century Gothic" w:hAnsi="Century Gothic"/>
          <w:spacing w:val="-1"/>
          <w:sz w:val="18"/>
          <w:szCs w:val="18"/>
        </w:rPr>
        <w:t>que</w:t>
      </w:r>
      <w:r w:rsidRPr="00F66520">
        <w:rPr>
          <w:rFonts w:ascii="Century Gothic" w:hAnsi="Century Gothic"/>
          <w:spacing w:val="-18"/>
          <w:sz w:val="18"/>
          <w:szCs w:val="18"/>
        </w:rPr>
        <w:t xml:space="preserve"> </w:t>
      </w:r>
      <w:r w:rsidRPr="00F66520">
        <w:rPr>
          <w:rFonts w:ascii="Century Gothic" w:hAnsi="Century Gothic"/>
          <w:spacing w:val="-1"/>
          <w:sz w:val="18"/>
          <w:szCs w:val="18"/>
        </w:rPr>
        <w:t>por</w:t>
      </w:r>
      <w:r w:rsidRPr="00F66520">
        <w:rPr>
          <w:rFonts w:ascii="Century Gothic" w:hAnsi="Century Gothic"/>
          <w:spacing w:val="-17"/>
          <w:sz w:val="18"/>
          <w:szCs w:val="18"/>
        </w:rPr>
        <w:t xml:space="preserve"> </w:t>
      </w:r>
      <w:r w:rsidRPr="00F66520">
        <w:rPr>
          <w:rFonts w:ascii="Century Gothic" w:hAnsi="Century Gothic"/>
          <w:spacing w:val="-1"/>
          <w:sz w:val="18"/>
          <w:szCs w:val="18"/>
        </w:rPr>
        <w:t>lo</w:t>
      </w:r>
      <w:r w:rsidRPr="00F66520">
        <w:rPr>
          <w:rFonts w:ascii="Century Gothic" w:hAnsi="Century Gothic"/>
          <w:spacing w:val="-16"/>
          <w:sz w:val="18"/>
          <w:szCs w:val="18"/>
        </w:rPr>
        <w:t xml:space="preserve"> </w:t>
      </w:r>
      <w:r w:rsidRPr="00F66520">
        <w:rPr>
          <w:rFonts w:ascii="Century Gothic" w:hAnsi="Century Gothic"/>
          <w:spacing w:val="-1"/>
          <w:sz w:val="18"/>
          <w:szCs w:val="18"/>
        </w:rPr>
        <w:t>menos</w:t>
      </w:r>
      <w:r w:rsidRPr="00F66520">
        <w:rPr>
          <w:rFonts w:ascii="Century Gothic" w:hAnsi="Century Gothic"/>
          <w:spacing w:val="-19"/>
          <w:sz w:val="18"/>
          <w:szCs w:val="18"/>
        </w:rPr>
        <w:t xml:space="preserve"> </w:t>
      </w:r>
      <w:r w:rsidRPr="00F66520">
        <w:rPr>
          <w:rFonts w:ascii="Century Gothic" w:hAnsi="Century Gothic"/>
          <w:spacing w:val="-1"/>
          <w:sz w:val="18"/>
          <w:szCs w:val="18"/>
        </w:rPr>
        <w:t>el</w:t>
      </w:r>
      <w:r w:rsidRPr="00F66520">
        <w:rPr>
          <w:rFonts w:ascii="Century Gothic" w:hAnsi="Century Gothic"/>
          <w:spacing w:val="-18"/>
          <w:sz w:val="18"/>
          <w:szCs w:val="18"/>
        </w:rPr>
        <w:t xml:space="preserve"> </w:t>
      </w:r>
      <w:r w:rsidRPr="00F66520">
        <w:rPr>
          <w:rFonts w:ascii="Century Gothic" w:hAnsi="Century Gothic"/>
          <w:spacing w:val="-1"/>
          <w:sz w:val="18"/>
          <w:szCs w:val="18"/>
        </w:rPr>
        <w:t>diez</w:t>
      </w:r>
      <w:r w:rsidRPr="00F66520">
        <w:rPr>
          <w:rFonts w:ascii="Century Gothic" w:hAnsi="Century Gothic"/>
          <w:spacing w:val="-18"/>
          <w:sz w:val="18"/>
          <w:szCs w:val="18"/>
        </w:rPr>
        <w:t xml:space="preserve"> </w:t>
      </w:r>
      <w:r w:rsidRPr="00F66520">
        <w:rPr>
          <w:rFonts w:ascii="Century Gothic" w:hAnsi="Century Gothic"/>
          <w:sz w:val="18"/>
          <w:szCs w:val="18"/>
        </w:rPr>
        <w:t>por</w:t>
      </w:r>
      <w:r w:rsidRPr="00F66520">
        <w:rPr>
          <w:rFonts w:ascii="Century Gothic" w:hAnsi="Century Gothic"/>
          <w:spacing w:val="-17"/>
          <w:sz w:val="18"/>
          <w:szCs w:val="18"/>
        </w:rPr>
        <w:t xml:space="preserve"> </w:t>
      </w:r>
      <w:r w:rsidRPr="00F66520">
        <w:rPr>
          <w:rFonts w:ascii="Century Gothic" w:hAnsi="Century Gothic"/>
          <w:sz w:val="18"/>
          <w:szCs w:val="18"/>
        </w:rPr>
        <w:t>ciento</w:t>
      </w:r>
      <w:r w:rsidRPr="00F66520">
        <w:rPr>
          <w:rFonts w:ascii="Century Gothic" w:hAnsi="Century Gothic"/>
          <w:spacing w:val="-16"/>
          <w:sz w:val="18"/>
          <w:szCs w:val="18"/>
        </w:rPr>
        <w:t xml:space="preserve"> </w:t>
      </w:r>
      <w:r w:rsidRPr="00F66520">
        <w:rPr>
          <w:rFonts w:ascii="Century Gothic" w:hAnsi="Century Gothic"/>
          <w:sz w:val="18"/>
          <w:szCs w:val="18"/>
        </w:rPr>
        <w:t>(10%)</w:t>
      </w:r>
      <w:r w:rsidRPr="00F66520">
        <w:rPr>
          <w:rFonts w:ascii="Century Gothic" w:hAnsi="Century Gothic"/>
          <w:spacing w:val="-19"/>
          <w:sz w:val="18"/>
          <w:szCs w:val="18"/>
        </w:rPr>
        <w:t xml:space="preserve"> </w:t>
      </w:r>
      <w:r w:rsidRPr="00F66520">
        <w:rPr>
          <w:rFonts w:ascii="Century Gothic" w:hAnsi="Century Gothic"/>
          <w:sz w:val="18"/>
          <w:szCs w:val="18"/>
        </w:rPr>
        <w:t>de</w:t>
      </w:r>
      <w:r w:rsidRPr="00F66520">
        <w:rPr>
          <w:rFonts w:ascii="Century Gothic" w:hAnsi="Century Gothic"/>
          <w:spacing w:val="-15"/>
          <w:sz w:val="18"/>
          <w:szCs w:val="18"/>
        </w:rPr>
        <w:t xml:space="preserve"> </w:t>
      </w:r>
      <w:r w:rsidRPr="00F66520">
        <w:rPr>
          <w:rFonts w:ascii="Century Gothic" w:hAnsi="Century Gothic"/>
          <w:sz w:val="18"/>
          <w:szCs w:val="18"/>
        </w:rPr>
        <w:t>su</w:t>
      </w:r>
      <w:r w:rsidRPr="00F66520">
        <w:rPr>
          <w:rFonts w:ascii="Century Gothic" w:hAnsi="Century Gothic"/>
          <w:spacing w:val="-16"/>
          <w:sz w:val="18"/>
          <w:szCs w:val="18"/>
        </w:rPr>
        <w:t xml:space="preserve"> </w:t>
      </w:r>
      <w:r w:rsidRPr="00F66520">
        <w:rPr>
          <w:rFonts w:ascii="Century Gothic" w:hAnsi="Century Gothic"/>
          <w:sz w:val="18"/>
          <w:szCs w:val="18"/>
        </w:rPr>
        <w:t>nómina</w:t>
      </w:r>
      <w:r w:rsidRPr="00F66520">
        <w:rPr>
          <w:rFonts w:ascii="Century Gothic" w:hAnsi="Century Gothic"/>
          <w:spacing w:val="-18"/>
          <w:sz w:val="18"/>
          <w:szCs w:val="18"/>
        </w:rPr>
        <w:t xml:space="preserve"> </w:t>
      </w:r>
      <w:r w:rsidRPr="00F66520">
        <w:rPr>
          <w:rFonts w:ascii="Century Gothic" w:hAnsi="Century Gothic"/>
          <w:sz w:val="18"/>
          <w:szCs w:val="18"/>
        </w:rPr>
        <w:t>está</w:t>
      </w:r>
      <w:r w:rsidRPr="00F66520">
        <w:rPr>
          <w:rFonts w:ascii="Century Gothic" w:hAnsi="Century Gothic"/>
          <w:spacing w:val="-19"/>
          <w:sz w:val="18"/>
          <w:szCs w:val="18"/>
        </w:rPr>
        <w:t xml:space="preserve"> </w:t>
      </w:r>
      <w:r w:rsidRPr="00F66520">
        <w:rPr>
          <w:rFonts w:ascii="Century Gothic" w:hAnsi="Century Gothic"/>
          <w:sz w:val="18"/>
          <w:szCs w:val="18"/>
        </w:rPr>
        <w:t>en</w:t>
      </w:r>
      <w:r w:rsidRPr="00F66520">
        <w:rPr>
          <w:rFonts w:ascii="Century Gothic" w:hAnsi="Century Gothic"/>
          <w:spacing w:val="-18"/>
          <w:sz w:val="18"/>
          <w:szCs w:val="18"/>
        </w:rPr>
        <w:t xml:space="preserve"> </w:t>
      </w:r>
      <w:r w:rsidRPr="00F66520">
        <w:rPr>
          <w:rFonts w:ascii="Century Gothic" w:hAnsi="Century Gothic"/>
          <w:sz w:val="18"/>
          <w:szCs w:val="18"/>
        </w:rPr>
        <w:t>condición</w:t>
      </w:r>
      <w:r w:rsidRPr="00F66520">
        <w:rPr>
          <w:rFonts w:ascii="Century Gothic" w:hAnsi="Century Gothic"/>
          <w:spacing w:val="-17"/>
          <w:sz w:val="18"/>
          <w:szCs w:val="18"/>
        </w:rPr>
        <w:t xml:space="preserve"> </w:t>
      </w:r>
      <w:r w:rsidRPr="00F66520">
        <w:rPr>
          <w:rFonts w:ascii="Century Gothic" w:hAnsi="Century Gothic"/>
          <w:sz w:val="18"/>
          <w:szCs w:val="18"/>
        </w:rPr>
        <w:t>de</w:t>
      </w:r>
      <w:r w:rsidRPr="00F66520">
        <w:rPr>
          <w:rFonts w:ascii="Century Gothic" w:hAnsi="Century Gothic"/>
          <w:spacing w:val="-18"/>
          <w:sz w:val="18"/>
          <w:szCs w:val="18"/>
        </w:rPr>
        <w:t xml:space="preserve"> </w:t>
      </w:r>
      <w:r w:rsidRPr="00F66520">
        <w:rPr>
          <w:rFonts w:ascii="Century Gothic" w:hAnsi="Century Gothic"/>
          <w:sz w:val="18"/>
          <w:szCs w:val="18"/>
        </w:rPr>
        <w:t>discapacidad</w:t>
      </w:r>
      <w:r w:rsidRPr="00F66520">
        <w:rPr>
          <w:rFonts w:ascii="Century Gothic" w:hAnsi="Century Gothic"/>
          <w:spacing w:val="-19"/>
          <w:sz w:val="18"/>
          <w:szCs w:val="18"/>
        </w:rPr>
        <w:t xml:space="preserve"> </w:t>
      </w:r>
      <w:r w:rsidRPr="00F66520">
        <w:rPr>
          <w:rFonts w:ascii="Century Gothic" w:hAnsi="Century Gothic"/>
          <w:sz w:val="18"/>
          <w:szCs w:val="18"/>
        </w:rPr>
        <w:t>a</w:t>
      </w:r>
      <w:r w:rsidRPr="00F66520">
        <w:rPr>
          <w:rFonts w:ascii="Century Gothic" w:hAnsi="Century Gothic"/>
          <w:spacing w:val="-19"/>
          <w:sz w:val="18"/>
          <w:szCs w:val="18"/>
        </w:rPr>
        <w:t xml:space="preserve"> </w:t>
      </w:r>
      <w:r w:rsidRPr="00F66520">
        <w:rPr>
          <w:rFonts w:ascii="Century Gothic" w:hAnsi="Century Gothic"/>
          <w:sz w:val="18"/>
          <w:szCs w:val="18"/>
        </w:rPr>
        <w:t>la</w:t>
      </w:r>
      <w:r w:rsidRPr="00F66520">
        <w:rPr>
          <w:rFonts w:ascii="Century Gothic" w:hAnsi="Century Gothic"/>
          <w:spacing w:val="-60"/>
          <w:sz w:val="18"/>
          <w:szCs w:val="18"/>
        </w:rPr>
        <w:t xml:space="preserve"> </w:t>
      </w:r>
      <w:r w:rsidRPr="00F66520">
        <w:rPr>
          <w:rFonts w:ascii="Century Gothic" w:hAnsi="Century Gothic"/>
          <w:w w:val="95"/>
          <w:sz w:val="18"/>
          <w:szCs w:val="18"/>
        </w:rPr>
        <w:t>que se refiere la Ley 361 de 1997. Si la oferta es presentada por un proponente plural, el integrante</w:t>
      </w:r>
      <w:r w:rsidRPr="00F66520">
        <w:rPr>
          <w:rFonts w:ascii="Century Gothic" w:hAnsi="Century Gothic"/>
          <w:spacing w:val="-58"/>
          <w:w w:val="95"/>
          <w:sz w:val="18"/>
          <w:szCs w:val="18"/>
        </w:rPr>
        <w:t xml:space="preserve"> </w:t>
      </w:r>
      <w:r w:rsidRPr="00F66520">
        <w:rPr>
          <w:rFonts w:ascii="Century Gothic" w:hAnsi="Century Gothic"/>
          <w:sz w:val="18"/>
          <w:szCs w:val="18"/>
        </w:rPr>
        <w:t>del oferente que acredite que el diez por ciento (10%) de su nómina está en condición de</w:t>
      </w:r>
      <w:r w:rsidRPr="00F66520">
        <w:rPr>
          <w:rFonts w:ascii="Century Gothic" w:hAnsi="Century Gothic"/>
          <w:spacing w:val="1"/>
          <w:sz w:val="18"/>
          <w:szCs w:val="18"/>
        </w:rPr>
        <w:t xml:space="preserve"> </w:t>
      </w:r>
      <w:r w:rsidRPr="00F66520">
        <w:rPr>
          <w:rFonts w:ascii="Century Gothic" w:hAnsi="Century Gothic"/>
          <w:spacing w:val="-1"/>
          <w:sz w:val="18"/>
          <w:szCs w:val="18"/>
        </w:rPr>
        <w:t>discapacidad</w:t>
      </w:r>
      <w:r w:rsidRPr="00F66520">
        <w:rPr>
          <w:rFonts w:ascii="Century Gothic" w:hAnsi="Century Gothic"/>
          <w:spacing w:val="-15"/>
          <w:sz w:val="18"/>
          <w:szCs w:val="18"/>
        </w:rPr>
        <w:t xml:space="preserve"> </w:t>
      </w:r>
      <w:r w:rsidRPr="00F66520">
        <w:rPr>
          <w:rFonts w:ascii="Century Gothic" w:hAnsi="Century Gothic"/>
          <w:spacing w:val="-1"/>
          <w:sz w:val="18"/>
          <w:szCs w:val="18"/>
        </w:rPr>
        <w:t>en</w:t>
      </w:r>
      <w:r w:rsidRPr="00F66520">
        <w:rPr>
          <w:rFonts w:ascii="Century Gothic" w:hAnsi="Century Gothic"/>
          <w:spacing w:val="-14"/>
          <w:sz w:val="18"/>
          <w:szCs w:val="18"/>
        </w:rPr>
        <w:t xml:space="preserve"> </w:t>
      </w:r>
      <w:r w:rsidRPr="00F66520">
        <w:rPr>
          <w:rFonts w:ascii="Century Gothic" w:hAnsi="Century Gothic"/>
          <w:spacing w:val="-1"/>
          <w:sz w:val="18"/>
          <w:szCs w:val="18"/>
        </w:rPr>
        <w:t>los</w:t>
      </w:r>
      <w:r w:rsidRPr="00F66520">
        <w:rPr>
          <w:rFonts w:ascii="Century Gothic" w:hAnsi="Century Gothic"/>
          <w:spacing w:val="-12"/>
          <w:sz w:val="18"/>
          <w:szCs w:val="18"/>
        </w:rPr>
        <w:t xml:space="preserve"> </w:t>
      </w:r>
      <w:r w:rsidRPr="00F66520">
        <w:rPr>
          <w:rFonts w:ascii="Century Gothic" w:hAnsi="Century Gothic"/>
          <w:spacing w:val="-1"/>
          <w:sz w:val="18"/>
          <w:szCs w:val="18"/>
        </w:rPr>
        <w:t>términos</w:t>
      </w:r>
      <w:r w:rsidRPr="00F66520">
        <w:rPr>
          <w:rFonts w:ascii="Century Gothic" w:hAnsi="Century Gothic"/>
          <w:spacing w:val="-13"/>
          <w:sz w:val="18"/>
          <w:szCs w:val="18"/>
        </w:rPr>
        <w:t xml:space="preserve"> </w:t>
      </w:r>
      <w:r w:rsidRPr="00F66520">
        <w:rPr>
          <w:rFonts w:ascii="Century Gothic" w:hAnsi="Century Gothic"/>
          <w:spacing w:val="-1"/>
          <w:sz w:val="18"/>
          <w:szCs w:val="18"/>
        </w:rPr>
        <w:t>del</w:t>
      </w:r>
      <w:r w:rsidRPr="00F66520">
        <w:rPr>
          <w:rFonts w:ascii="Century Gothic" w:hAnsi="Century Gothic"/>
          <w:spacing w:val="-14"/>
          <w:sz w:val="18"/>
          <w:szCs w:val="18"/>
        </w:rPr>
        <w:t xml:space="preserve"> </w:t>
      </w:r>
      <w:r w:rsidRPr="00F66520">
        <w:rPr>
          <w:rFonts w:ascii="Century Gothic" w:hAnsi="Century Gothic"/>
          <w:spacing w:val="-1"/>
          <w:sz w:val="18"/>
          <w:szCs w:val="18"/>
        </w:rPr>
        <w:t>presente</w:t>
      </w:r>
      <w:r w:rsidRPr="00F66520">
        <w:rPr>
          <w:rFonts w:ascii="Century Gothic" w:hAnsi="Century Gothic"/>
          <w:spacing w:val="-14"/>
          <w:sz w:val="18"/>
          <w:szCs w:val="18"/>
        </w:rPr>
        <w:t xml:space="preserve"> </w:t>
      </w:r>
      <w:r w:rsidRPr="00F66520">
        <w:rPr>
          <w:rFonts w:ascii="Century Gothic" w:hAnsi="Century Gothic"/>
          <w:spacing w:val="-1"/>
          <w:sz w:val="18"/>
          <w:szCs w:val="18"/>
        </w:rPr>
        <w:t>numeral,</w:t>
      </w:r>
      <w:r w:rsidRPr="00F66520">
        <w:rPr>
          <w:rFonts w:ascii="Century Gothic" w:hAnsi="Century Gothic"/>
          <w:spacing w:val="-16"/>
          <w:sz w:val="18"/>
          <w:szCs w:val="18"/>
        </w:rPr>
        <w:t xml:space="preserve"> </w:t>
      </w:r>
      <w:r w:rsidRPr="00F66520">
        <w:rPr>
          <w:rFonts w:ascii="Century Gothic" w:hAnsi="Century Gothic"/>
          <w:sz w:val="18"/>
          <w:szCs w:val="18"/>
        </w:rPr>
        <w:t>debe</w:t>
      </w:r>
      <w:r w:rsidRPr="00F66520">
        <w:rPr>
          <w:rFonts w:ascii="Century Gothic" w:hAnsi="Century Gothic"/>
          <w:spacing w:val="-13"/>
          <w:sz w:val="18"/>
          <w:szCs w:val="18"/>
        </w:rPr>
        <w:t xml:space="preserve"> </w:t>
      </w:r>
      <w:r w:rsidRPr="00F66520">
        <w:rPr>
          <w:rFonts w:ascii="Century Gothic" w:hAnsi="Century Gothic"/>
          <w:sz w:val="18"/>
          <w:szCs w:val="18"/>
        </w:rPr>
        <w:t>tener</w:t>
      </w:r>
      <w:r w:rsidRPr="00F66520">
        <w:rPr>
          <w:rFonts w:ascii="Century Gothic" w:hAnsi="Century Gothic"/>
          <w:spacing w:val="-15"/>
          <w:sz w:val="18"/>
          <w:szCs w:val="18"/>
        </w:rPr>
        <w:t xml:space="preserve"> </w:t>
      </w:r>
      <w:r w:rsidRPr="00F66520">
        <w:rPr>
          <w:rFonts w:ascii="Century Gothic" w:hAnsi="Century Gothic"/>
          <w:sz w:val="18"/>
          <w:szCs w:val="18"/>
        </w:rPr>
        <w:t>una</w:t>
      </w:r>
      <w:r w:rsidRPr="00F66520">
        <w:rPr>
          <w:rFonts w:ascii="Century Gothic" w:hAnsi="Century Gothic"/>
          <w:spacing w:val="-10"/>
          <w:sz w:val="18"/>
          <w:szCs w:val="18"/>
        </w:rPr>
        <w:t xml:space="preserve"> </w:t>
      </w:r>
      <w:r w:rsidRPr="00F66520">
        <w:rPr>
          <w:rFonts w:ascii="Century Gothic" w:hAnsi="Century Gothic"/>
          <w:sz w:val="18"/>
          <w:szCs w:val="18"/>
        </w:rPr>
        <w:t>participación</w:t>
      </w:r>
      <w:r w:rsidRPr="00F66520">
        <w:rPr>
          <w:rFonts w:ascii="Century Gothic" w:hAnsi="Century Gothic"/>
          <w:spacing w:val="-14"/>
          <w:sz w:val="18"/>
          <w:szCs w:val="18"/>
        </w:rPr>
        <w:t xml:space="preserve"> </w:t>
      </w:r>
      <w:r w:rsidRPr="00F66520">
        <w:rPr>
          <w:rFonts w:ascii="Century Gothic" w:hAnsi="Century Gothic"/>
          <w:sz w:val="18"/>
          <w:szCs w:val="18"/>
        </w:rPr>
        <w:t>de</w:t>
      </w:r>
      <w:r w:rsidRPr="00F66520">
        <w:rPr>
          <w:rFonts w:ascii="Century Gothic" w:hAnsi="Century Gothic"/>
          <w:spacing w:val="-14"/>
          <w:sz w:val="18"/>
          <w:szCs w:val="18"/>
        </w:rPr>
        <w:t xml:space="preserve"> </w:t>
      </w:r>
      <w:r w:rsidRPr="00F66520">
        <w:rPr>
          <w:rFonts w:ascii="Century Gothic" w:hAnsi="Century Gothic"/>
          <w:sz w:val="18"/>
          <w:szCs w:val="18"/>
        </w:rPr>
        <w:t>por</w:t>
      </w:r>
      <w:r w:rsidRPr="00F66520">
        <w:rPr>
          <w:rFonts w:ascii="Century Gothic" w:hAnsi="Century Gothic"/>
          <w:spacing w:val="-13"/>
          <w:sz w:val="18"/>
          <w:szCs w:val="18"/>
        </w:rPr>
        <w:t xml:space="preserve"> </w:t>
      </w:r>
      <w:r w:rsidRPr="00F66520">
        <w:rPr>
          <w:rFonts w:ascii="Century Gothic" w:hAnsi="Century Gothic"/>
          <w:sz w:val="18"/>
          <w:szCs w:val="18"/>
        </w:rPr>
        <w:t>lo</w:t>
      </w:r>
      <w:r w:rsidRPr="00F66520">
        <w:rPr>
          <w:rFonts w:ascii="Century Gothic" w:hAnsi="Century Gothic"/>
          <w:spacing w:val="-14"/>
          <w:sz w:val="18"/>
          <w:szCs w:val="18"/>
        </w:rPr>
        <w:t xml:space="preserve"> </w:t>
      </w:r>
      <w:r w:rsidRPr="00F66520">
        <w:rPr>
          <w:rFonts w:ascii="Century Gothic" w:hAnsi="Century Gothic"/>
          <w:sz w:val="18"/>
          <w:szCs w:val="18"/>
        </w:rPr>
        <w:t>menos</w:t>
      </w:r>
      <w:r w:rsidRPr="00F66520">
        <w:rPr>
          <w:rFonts w:ascii="Century Gothic" w:hAnsi="Century Gothic"/>
          <w:spacing w:val="-61"/>
          <w:sz w:val="18"/>
          <w:szCs w:val="18"/>
        </w:rPr>
        <w:t xml:space="preserve"> </w:t>
      </w:r>
      <w:r w:rsidRPr="00F66520">
        <w:rPr>
          <w:rFonts w:ascii="Century Gothic" w:hAnsi="Century Gothic"/>
          <w:sz w:val="18"/>
          <w:szCs w:val="18"/>
        </w:rPr>
        <w:t>el veinticinco por ciento (25%) en el consorcio, unión temporal o promesa de sociedad futura y</w:t>
      </w:r>
      <w:r w:rsidRPr="00F66520">
        <w:rPr>
          <w:rFonts w:ascii="Century Gothic" w:hAnsi="Century Gothic"/>
          <w:spacing w:val="-61"/>
          <w:sz w:val="18"/>
          <w:szCs w:val="18"/>
        </w:rPr>
        <w:t xml:space="preserve"> </w:t>
      </w:r>
      <w:r w:rsidRPr="00F66520">
        <w:rPr>
          <w:rFonts w:ascii="Century Gothic" w:hAnsi="Century Gothic"/>
          <w:sz w:val="18"/>
          <w:szCs w:val="18"/>
        </w:rPr>
        <w:t>aportar mínimo el veinticinco por ciento (25%) de la experiencia acreditada en la oferta,</w:t>
      </w:r>
      <w:r w:rsidRPr="00F66520">
        <w:rPr>
          <w:rFonts w:ascii="Century Gothic" w:hAnsi="Century Gothic"/>
          <w:spacing w:val="1"/>
          <w:sz w:val="18"/>
          <w:szCs w:val="18"/>
        </w:rPr>
        <w:t xml:space="preserve"> </w:t>
      </w:r>
      <w:r w:rsidRPr="00F66520">
        <w:rPr>
          <w:rFonts w:ascii="Century Gothic" w:hAnsi="Century Gothic"/>
          <w:sz w:val="18"/>
          <w:szCs w:val="18"/>
        </w:rPr>
        <w:t>acreditación:</w:t>
      </w:r>
    </w:p>
    <w:p w14:paraId="48B6C302" w14:textId="77777777" w:rsidR="004E0E74" w:rsidRPr="00F66520" w:rsidRDefault="004E0E74" w:rsidP="004E0E74">
      <w:pPr>
        <w:pStyle w:val="Textoindependiente"/>
        <w:spacing w:before="7"/>
        <w:ind w:right="110"/>
        <w:rPr>
          <w:rFonts w:ascii="Century Gothic" w:hAnsi="Century Gothic"/>
          <w:sz w:val="18"/>
          <w:szCs w:val="18"/>
          <w:lang w:val="es-CO"/>
        </w:rPr>
      </w:pPr>
    </w:p>
    <w:p w14:paraId="26640729" w14:textId="77777777" w:rsidR="004E0E74" w:rsidRPr="00F66520" w:rsidRDefault="004E0E74" w:rsidP="00363174">
      <w:pPr>
        <w:pStyle w:val="Prrafodelista"/>
        <w:widowControl w:val="0"/>
        <w:numPr>
          <w:ilvl w:val="2"/>
          <w:numId w:val="41"/>
        </w:numPr>
        <w:tabs>
          <w:tab w:val="left" w:pos="284"/>
        </w:tabs>
        <w:autoSpaceDE w:val="0"/>
        <w:autoSpaceDN w:val="0"/>
        <w:spacing w:after="0" w:line="242" w:lineRule="auto"/>
        <w:ind w:left="0" w:right="110" w:firstLine="0"/>
        <w:contextualSpacing w:val="0"/>
        <w:rPr>
          <w:rFonts w:ascii="Century Gothic" w:hAnsi="Century Gothic"/>
          <w:sz w:val="18"/>
          <w:szCs w:val="18"/>
        </w:rPr>
      </w:pPr>
      <w:r w:rsidRPr="00F66520">
        <w:rPr>
          <w:rFonts w:ascii="Century Gothic" w:hAnsi="Century Gothic"/>
          <w:w w:val="95"/>
          <w:sz w:val="18"/>
          <w:szCs w:val="18"/>
        </w:rPr>
        <w:t>Certificación suscrita por la persona natural, el representante legal o el revisor fiscal, según corresponda, en el</w:t>
      </w:r>
      <w:r w:rsidRPr="00F66520">
        <w:rPr>
          <w:rFonts w:ascii="Century Gothic" w:hAnsi="Century Gothic"/>
          <w:spacing w:val="-51"/>
          <w:w w:val="95"/>
          <w:sz w:val="18"/>
          <w:szCs w:val="18"/>
        </w:rPr>
        <w:t xml:space="preserve"> </w:t>
      </w:r>
      <w:r w:rsidRPr="00F66520">
        <w:rPr>
          <w:rFonts w:ascii="Century Gothic" w:hAnsi="Century Gothic"/>
          <w:sz w:val="18"/>
          <w:szCs w:val="18"/>
        </w:rPr>
        <w:t>cual certifique el número total de trabajadores vinculados a la planta de personal del proponente o sus</w:t>
      </w:r>
      <w:r w:rsidRPr="00F66520">
        <w:rPr>
          <w:rFonts w:ascii="Century Gothic" w:hAnsi="Century Gothic"/>
          <w:spacing w:val="1"/>
          <w:sz w:val="18"/>
          <w:szCs w:val="18"/>
        </w:rPr>
        <w:t xml:space="preserve"> </w:t>
      </w:r>
      <w:r w:rsidRPr="00F66520">
        <w:rPr>
          <w:rFonts w:ascii="Century Gothic" w:hAnsi="Century Gothic"/>
          <w:sz w:val="18"/>
          <w:szCs w:val="18"/>
        </w:rPr>
        <w:t>integrantes</w:t>
      </w:r>
      <w:r w:rsidRPr="00F66520">
        <w:rPr>
          <w:rFonts w:ascii="Century Gothic" w:hAnsi="Century Gothic"/>
          <w:spacing w:val="-14"/>
          <w:sz w:val="18"/>
          <w:szCs w:val="18"/>
        </w:rPr>
        <w:t xml:space="preserve"> </w:t>
      </w:r>
      <w:r w:rsidRPr="00F66520">
        <w:rPr>
          <w:rFonts w:ascii="Century Gothic" w:hAnsi="Century Gothic"/>
          <w:sz w:val="18"/>
          <w:szCs w:val="18"/>
        </w:rPr>
        <w:t>a</w:t>
      </w:r>
      <w:r w:rsidRPr="00F66520">
        <w:rPr>
          <w:rFonts w:ascii="Century Gothic" w:hAnsi="Century Gothic"/>
          <w:spacing w:val="-15"/>
          <w:sz w:val="18"/>
          <w:szCs w:val="18"/>
        </w:rPr>
        <w:t xml:space="preserve"> </w:t>
      </w:r>
      <w:r w:rsidRPr="00F66520">
        <w:rPr>
          <w:rFonts w:ascii="Century Gothic" w:hAnsi="Century Gothic"/>
          <w:sz w:val="18"/>
          <w:szCs w:val="18"/>
        </w:rPr>
        <w:t>la</w:t>
      </w:r>
      <w:r w:rsidRPr="00F66520">
        <w:rPr>
          <w:rFonts w:ascii="Century Gothic" w:hAnsi="Century Gothic"/>
          <w:spacing w:val="-10"/>
          <w:sz w:val="18"/>
          <w:szCs w:val="18"/>
        </w:rPr>
        <w:t xml:space="preserve"> </w:t>
      </w:r>
      <w:r w:rsidRPr="00F66520">
        <w:rPr>
          <w:rFonts w:ascii="Century Gothic" w:hAnsi="Century Gothic"/>
          <w:sz w:val="18"/>
          <w:szCs w:val="18"/>
        </w:rPr>
        <w:t>fecha</w:t>
      </w:r>
      <w:r w:rsidRPr="00F66520">
        <w:rPr>
          <w:rFonts w:ascii="Century Gothic" w:hAnsi="Century Gothic"/>
          <w:spacing w:val="-13"/>
          <w:sz w:val="18"/>
          <w:szCs w:val="18"/>
        </w:rPr>
        <w:t xml:space="preserve"> </w:t>
      </w:r>
      <w:r w:rsidRPr="00F66520">
        <w:rPr>
          <w:rFonts w:ascii="Century Gothic" w:hAnsi="Century Gothic"/>
          <w:sz w:val="18"/>
          <w:szCs w:val="18"/>
        </w:rPr>
        <w:t>de</w:t>
      </w:r>
      <w:r w:rsidRPr="00F66520">
        <w:rPr>
          <w:rFonts w:ascii="Century Gothic" w:hAnsi="Century Gothic"/>
          <w:spacing w:val="-11"/>
          <w:sz w:val="18"/>
          <w:szCs w:val="18"/>
        </w:rPr>
        <w:t xml:space="preserve"> </w:t>
      </w:r>
      <w:r w:rsidRPr="00F66520">
        <w:rPr>
          <w:rFonts w:ascii="Century Gothic" w:hAnsi="Century Gothic"/>
          <w:sz w:val="18"/>
          <w:szCs w:val="18"/>
        </w:rPr>
        <w:t>cierre</w:t>
      </w:r>
      <w:r w:rsidRPr="00F66520">
        <w:rPr>
          <w:rFonts w:ascii="Century Gothic" w:hAnsi="Century Gothic"/>
          <w:spacing w:val="-13"/>
          <w:sz w:val="18"/>
          <w:szCs w:val="18"/>
        </w:rPr>
        <w:t xml:space="preserve"> </w:t>
      </w:r>
      <w:r w:rsidRPr="00F66520">
        <w:rPr>
          <w:rFonts w:ascii="Century Gothic" w:hAnsi="Century Gothic"/>
          <w:sz w:val="18"/>
          <w:szCs w:val="18"/>
        </w:rPr>
        <w:t>del</w:t>
      </w:r>
      <w:r w:rsidRPr="00F66520">
        <w:rPr>
          <w:rFonts w:ascii="Century Gothic" w:hAnsi="Century Gothic"/>
          <w:spacing w:val="-11"/>
          <w:sz w:val="18"/>
          <w:szCs w:val="18"/>
        </w:rPr>
        <w:t xml:space="preserve"> </w:t>
      </w:r>
      <w:r w:rsidRPr="00F66520">
        <w:rPr>
          <w:rFonts w:ascii="Century Gothic" w:hAnsi="Century Gothic"/>
          <w:sz w:val="18"/>
          <w:szCs w:val="18"/>
        </w:rPr>
        <w:t>proceso</w:t>
      </w:r>
      <w:r w:rsidRPr="00F66520">
        <w:rPr>
          <w:rFonts w:ascii="Century Gothic" w:hAnsi="Century Gothic"/>
          <w:spacing w:val="-13"/>
          <w:sz w:val="18"/>
          <w:szCs w:val="18"/>
        </w:rPr>
        <w:t xml:space="preserve"> </w:t>
      </w:r>
      <w:r w:rsidRPr="00F66520">
        <w:rPr>
          <w:rFonts w:ascii="Century Gothic" w:hAnsi="Century Gothic"/>
          <w:sz w:val="18"/>
          <w:szCs w:val="18"/>
        </w:rPr>
        <w:t>de</w:t>
      </w:r>
      <w:r w:rsidRPr="00F66520">
        <w:rPr>
          <w:rFonts w:ascii="Century Gothic" w:hAnsi="Century Gothic"/>
          <w:spacing w:val="-7"/>
          <w:sz w:val="18"/>
          <w:szCs w:val="18"/>
        </w:rPr>
        <w:t xml:space="preserve"> </w:t>
      </w:r>
      <w:r w:rsidRPr="00F66520">
        <w:rPr>
          <w:rFonts w:ascii="Century Gothic" w:hAnsi="Century Gothic"/>
          <w:sz w:val="18"/>
          <w:szCs w:val="18"/>
        </w:rPr>
        <w:t>selección</w:t>
      </w:r>
    </w:p>
    <w:p w14:paraId="667364CB" w14:textId="77777777" w:rsidR="004E0E74" w:rsidRPr="00F66520" w:rsidRDefault="004E0E74" w:rsidP="00363174">
      <w:pPr>
        <w:pStyle w:val="Prrafodelista"/>
        <w:widowControl w:val="0"/>
        <w:numPr>
          <w:ilvl w:val="2"/>
          <w:numId w:val="41"/>
        </w:numPr>
        <w:tabs>
          <w:tab w:val="left" w:pos="284"/>
        </w:tabs>
        <w:autoSpaceDE w:val="0"/>
        <w:autoSpaceDN w:val="0"/>
        <w:spacing w:before="100" w:after="0" w:line="244" w:lineRule="auto"/>
        <w:ind w:left="0" w:right="110" w:firstLine="0"/>
        <w:contextualSpacing w:val="0"/>
        <w:rPr>
          <w:rFonts w:ascii="Century Gothic" w:hAnsi="Century Gothic"/>
          <w:sz w:val="18"/>
          <w:szCs w:val="18"/>
        </w:rPr>
      </w:pPr>
      <w:r w:rsidRPr="00F66520">
        <w:rPr>
          <w:rFonts w:ascii="Century Gothic" w:hAnsi="Century Gothic"/>
          <w:spacing w:val="-1"/>
          <w:sz w:val="18"/>
          <w:szCs w:val="18"/>
        </w:rPr>
        <w:t>Certificado</w:t>
      </w:r>
      <w:r w:rsidRPr="00F66520">
        <w:rPr>
          <w:rFonts w:ascii="Century Gothic" w:hAnsi="Century Gothic"/>
          <w:spacing w:val="-12"/>
          <w:sz w:val="18"/>
          <w:szCs w:val="18"/>
        </w:rPr>
        <w:t xml:space="preserve"> </w:t>
      </w:r>
      <w:r w:rsidRPr="00F66520">
        <w:rPr>
          <w:rFonts w:ascii="Century Gothic" w:hAnsi="Century Gothic"/>
          <w:spacing w:val="-1"/>
          <w:sz w:val="18"/>
          <w:szCs w:val="18"/>
        </w:rPr>
        <w:t>expedido</w:t>
      </w:r>
      <w:r w:rsidRPr="00F66520">
        <w:rPr>
          <w:rFonts w:ascii="Century Gothic" w:hAnsi="Century Gothic"/>
          <w:spacing w:val="-11"/>
          <w:sz w:val="18"/>
          <w:szCs w:val="18"/>
        </w:rPr>
        <w:t xml:space="preserve"> </w:t>
      </w:r>
      <w:r w:rsidRPr="00F66520">
        <w:rPr>
          <w:rFonts w:ascii="Century Gothic" w:hAnsi="Century Gothic"/>
          <w:spacing w:val="-1"/>
          <w:sz w:val="18"/>
          <w:szCs w:val="18"/>
        </w:rPr>
        <w:t>por</w:t>
      </w:r>
      <w:r w:rsidRPr="00F66520">
        <w:rPr>
          <w:rFonts w:ascii="Century Gothic" w:hAnsi="Century Gothic"/>
          <w:spacing w:val="-11"/>
          <w:sz w:val="18"/>
          <w:szCs w:val="18"/>
        </w:rPr>
        <w:t xml:space="preserve"> </w:t>
      </w:r>
      <w:r w:rsidRPr="00F66520">
        <w:rPr>
          <w:rFonts w:ascii="Century Gothic" w:hAnsi="Century Gothic"/>
          <w:spacing w:val="-1"/>
          <w:sz w:val="18"/>
          <w:szCs w:val="18"/>
        </w:rPr>
        <w:t>el</w:t>
      </w:r>
      <w:r w:rsidRPr="00F66520">
        <w:rPr>
          <w:rFonts w:ascii="Century Gothic" w:hAnsi="Century Gothic"/>
          <w:spacing w:val="-12"/>
          <w:sz w:val="18"/>
          <w:szCs w:val="18"/>
        </w:rPr>
        <w:t xml:space="preserve"> </w:t>
      </w:r>
      <w:r w:rsidRPr="00F66520">
        <w:rPr>
          <w:rFonts w:ascii="Century Gothic" w:hAnsi="Century Gothic"/>
          <w:spacing w:val="-1"/>
          <w:sz w:val="18"/>
          <w:szCs w:val="18"/>
        </w:rPr>
        <w:t>Ministerio</w:t>
      </w:r>
      <w:r w:rsidRPr="00F66520">
        <w:rPr>
          <w:rFonts w:ascii="Century Gothic" w:hAnsi="Century Gothic"/>
          <w:spacing w:val="-11"/>
          <w:sz w:val="18"/>
          <w:szCs w:val="18"/>
        </w:rPr>
        <w:t xml:space="preserve"> </w:t>
      </w:r>
      <w:r w:rsidRPr="00F66520">
        <w:rPr>
          <w:rFonts w:ascii="Century Gothic" w:hAnsi="Century Gothic"/>
          <w:spacing w:val="-1"/>
          <w:sz w:val="18"/>
          <w:szCs w:val="18"/>
        </w:rPr>
        <w:t>de</w:t>
      </w:r>
      <w:r w:rsidRPr="00F66520">
        <w:rPr>
          <w:rFonts w:ascii="Century Gothic" w:hAnsi="Century Gothic"/>
          <w:spacing w:val="-12"/>
          <w:sz w:val="18"/>
          <w:szCs w:val="18"/>
        </w:rPr>
        <w:t xml:space="preserve"> </w:t>
      </w:r>
      <w:r w:rsidRPr="00F66520">
        <w:rPr>
          <w:rFonts w:ascii="Century Gothic" w:hAnsi="Century Gothic"/>
          <w:spacing w:val="-1"/>
          <w:sz w:val="18"/>
          <w:szCs w:val="18"/>
        </w:rPr>
        <w:t>Trabajo</w:t>
      </w:r>
      <w:r w:rsidRPr="00F66520">
        <w:rPr>
          <w:rFonts w:ascii="Century Gothic" w:hAnsi="Century Gothic"/>
          <w:spacing w:val="-11"/>
          <w:sz w:val="18"/>
          <w:szCs w:val="18"/>
        </w:rPr>
        <w:t xml:space="preserve"> </w:t>
      </w:r>
      <w:r w:rsidRPr="00F66520">
        <w:rPr>
          <w:rFonts w:ascii="Century Gothic" w:hAnsi="Century Gothic"/>
          <w:spacing w:val="-1"/>
          <w:sz w:val="18"/>
          <w:szCs w:val="18"/>
        </w:rPr>
        <w:t>en</w:t>
      </w:r>
      <w:r w:rsidRPr="00F66520">
        <w:rPr>
          <w:rFonts w:ascii="Century Gothic" w:hAnsi="Century Gothic"/>
          <w:spacing w:val="-11"/>
          <w:sz w:val="18"/>
          <w:szCs w:val="18"/>
        </w:rPr>
        <w:t xml:space="preserve"> </w:t>
      </w:r>
      <w:r w:rsidRPr="00F66520">
        <w:rPr>
          <w:rFonts w:ascii="Century Gothic" w:hAnsi="Century Gothic"/>
          <w:spacing w:val="-1"/>
          <w:sz w:val="18"/>
          <w:szCs w:val="18"/>
        </w:rPr>
        <w:t>el</w:t>
      </w:r>
      <w:r w:rsidRPr="00F66520">
        <w:rPr>
          <w:rFonts w:ascii="Century Gothic" w:hAnsi="Century Gothic"/>
          <w:spacing w:val="-10"/>
          <w:sz w:val="18"/>
          <w:szCs w:val="18"/>
        </w:rPr>
        <w:t xml:space="preserve"> </w:t>
      </w:r>
      <w:r w:rsidRPr="00F66520">
        <w:rPr>
          <w:rFonts w:ascii="Century Gothic" w:hAnsi="Century Gothic"/>
          <w:spacing w:val="-1"/>
          <w:sz w:val="18"/>
          <w:szCs w:val="18"/>
        </w:rPr>
        <w:t>cual</w:t>
      </w:r>
      <w:r w:rsidRPr="00F66520">
        <w:rPr>
          <w:rFonts w:ascii="Century Gothic" w:hAnsi="Century Gothic"/>
          <w:spacing w:val="-8"/>
          <w:sz w:val="18"/>
          <w:szCs w:val="18"/>
        </w:rPr>
        <w:t xml:space="preserve"> </w:t>
      </w:r>
      <w:r w:rsidRPr="00F66520">
        <w:rPr>
          <w:rFonts w:ascii="Century Gothic" w:hAnsi="Century Gothic"/>
          <w:spacing w:val="-1"/>
          <w:sz w:val="18"/>
          <w:szCs w:val="18"/>
        </w:rPr>
        <w:t>se</w:t>
      </w:r>
      <w:r w:rsidRPr="00F66520">
        <w:rPr>
          <w:rFonts w:ascii="Century Gothic" w:hAnsi="Century Gothic"/>
          <w:spacing w:val="-10"/>
          <w:sz w:val="18"/>
          <w:szCs w:val="18"/>
        </w:rPr>
        <w:t xml:space="preserve"> </w:t>
      </w:r>
      <w:r w:rsidRPr="00F66520">
        <w:rPr>
          <w:rFonts w:ascii="Century Gothic" w:hAnsi="Century Gothic"/>
          <w:spacing w:val="-1"/>
          <w:sz w:val="18"/>
          <w:szCs w:val="18"/>
        </w:rPr>
        <w:t>indique</w:t>
      </w:r>
      <w:r w:rsidRPr="00F66520">
        <w:rPr>
          <w:rFonts w:ascii="Century Gothic" w:hAnsi="Century Gothic"/>
          <w:spacing w:val="-13"/>
          <w:sz w:val="18"/>
          <w:szCs w:val="18"/>
        </w:rPr>
        <w:t xml:space="preserve"> </w:t>
      </w:r>
      <w:r w:rsidRPr="00F66520">
        <w:rPr>
          <w:rFonts w:ascii="Century Gothic" w:hAnsi="Century Gothic"/>
          <w:spacing w:val="-1"/>
          <w:sz w:val="18"/>
          <w:szCs w:val="18"/>
        </w:rPr>
        <w:t>el</w:t>
      </w:r>
      <w:r w:rsidRPr="00F66520">
        <w:rPr>
          <w:rFonts w:ascii="Century Gothic" w:hAnsi="Century Gothic"/>
          <w:spacing w:val="-3"/>
          <w:sz w:val="18"/>
          <w:szCs w:val="18"/>
        </w:rPr>
        <w:t xml:space="preserve"> </w:t>
      </w:r>
      <w:r w:rsidRPr="00F66520">
        <w:rPr>
          <w:rFonts w:ascii="Century Gothic" w:hAnsi="Century Gothic"/>
          <w:spacing w:val="-1"/>
          <w:sz w:val="18"/>
          <w:szCs w:val="18"/>
        </w:rPr>
        <w:t>número</w:t>
      </w:r>
      <w:r w:rsidRPr="00F66520">
        <w:rPr>
          <w:rFonts w:ascii="Century Gothic" w:hAnsi="Century Gothic"/>
          <w:spacing w:val="-11"/>
          <w:sz w:val="18"/>
          <w:szCs w:val="18"/>
        </w:rPr>
        <w:t xml:space="preserve"> </w:t>
      </w:r>
      <w:r w:rsidRPr="00F66520">
        <w:rPr>
          <w:rFonts w:ascii="Century Gothic" w:hAnsi="Century Gothic"/>
          <w:spacing w:val="-1"/>
          <w:sz w:val="18"/>
          <w:szCs w:val="18"/>
        </w:rPr>
        <w:t>de</w:t>
      </w:r>
      <w:r w:rsidRPr="00F66520">
        <w:rPr>
          <w:rFonts w:ascii="Century Gothic" w:hAnsi="Century Gothic"/>
          <w:spacing w:val="-10"/>
          <w:sz w:val="18"/>
          <w:szCs w:val="18"/>
        </w:rPr>
        <w:t xml:space="preserve"> </w:t>
      </w:r>
      <w:r w:rsidRPr="00F66520">
        <w:rPr>
          <w:rFonts w:ascii="Century Gothic" w:hAnsi="Century Gothic"/>
          <w:spacing w:val="-1"/>
          <w:sz w:val="18"/>
          <w:szCs w:val="18"/>
        </w:rPr>
        <w:t>personas</w:t>
      </w:r>
      <w:r w:rsidRPr="00F66520">
        <w:rPr>
          <w:rFonts w:ascii="Century Gothic" w:hAnsi="Century Gothic"/>
          <w:spacing w:val="-11"/>
          <w:sz w:val="18"/>
          <w:szCs w:val="18"/>
        </w:rPr>
        <w:t xml:space="preserve"> </w:t>
      </w:r>
      <w:r w:rsidRPr="00F66520">
        <w:rPr>
          <w:rFonts w:ascii="Century Gothic" w:hAnsi="Century Gothic"/>
          <w:sz w:val="18"/>
          <w:szCs w:val="18"/>
        </w:rPr>
        <w:t>vinculadas</w:t>
      </w:r>
      <w:r w:rsidRPr="00F66520">
        <w:rPr>
          <w:rFonts w:ascii="Century Gothic" w:hAnsi="Century Gothic"/>
          <w:spacing w:val="-11"/>
          <w:sz w:val="18"/>
          <w:szCs w:val="18"/>
        </w:rPr>
        <w:t xml:space="preserve"> </w:t>
      </w:r>
      <w:r w:rsidRPr="00F66520">
        <w:rPr>
          <w:rFonts w:ascii="Century Gothic" w:hAnsi="Century Gothic"/>
          <w:sz w:val="18"/>
          <w:szCs w:val="18"/>
        </w:rPr>
        <w:t>con</w:t>
      </w:r>
      <w:r w:rsidRPr="00F66520">
        <w:rPr>
          <w:rFonts w:ascii="Century Gothic" w:hAnsi="Century Gothic"/>
          <w:spacing w:val="-54"/>
          <w:sz w:val="18"/>
          <w:szCs w:val="18"/>
        </w:rPr>
        <w:t xml:space="preserve"> </w:t>
      </w:r>
      <w:r w:rsidRPr="00F66520">
        <w:rPr>
          <w:rFonts w:ascii="Century Gothic" w:hAnsi="Century Gothic"/>
          <w:sz w:val="18"/>
          <w:szCs w:val="18"/>
        </w:rPr>
        <w:t>discapacidad,</w:t>
      </w:r>
      <w:r w:rsidRPr="00F66520">
        <w:rPr>
          <w:rFonts w:ascii="Century Gothic" w:hAnsi="Century Gothic"/>
          <w:spacing w:val="-13"/>
          <w:sz w:val="18"/>
          <w:szCs w:val="18"/>
        </w:rPr>
        <w:t xml:space="preserve"> </w:t>
      </w:r>
      <w:r w:rsidRPr="00F66520">
        <w:rPr>
          <w:rFonts w:ascii="Century Gothic" w:hAnsi="Century Gothic"/>
          <w:sz w:val="18"/>
          <w:szCs w:val="18"/>
        </w:rPr>
        <w:t>el</w:t>
      </w:r>
      <w:r w:rsidRPr="00F66520">
        <w:rPr>
          <w:rFonts w:ascii="Century Gothic" w:hAnsi="Century Gothic"/>
          <w:spacing w:val="-8"/>
          <w:sz w:val="18"/>
          <w:szCs w:val="18"/>
        </w:rPr>
        <w:t xml:space="preserve"> </w:t>
      </w:r>
      <w:r w:rsidRPr="00F66520">
        <w:rPr>
          <w:rFonts w:ascii="Century Gothic" w:hAnsi="Century Gothic"/>
          <w:sz w:val="18"/>
          <w:szCs w:val="18"/>
        </w:rPr>
        <w:t>cual</w:t>
      </w:r>
      <w:r w:rsidRPr="00F66520">
        <w:rPr>
          <w:rFonts w:ascii="Century Gothic" w:hAnsi="Century Gothic"/>
          <w:spacing w:val="-6"/>
          <w:sz w:val="18"/>
          <w:szCs w:val="18"/>
        </w:rPr>
        <w:t xml:space="preserve"> </w:t>
      </w:r>
      <w:r w:rsidRPr="00F66520">
        <w:rPr>
          <w:rFonts w:ascii="Century Gothic" w:hAnsi="Century Gothic"/>
          <w:sz w:val="18"/>
          <w:szCs w:val="18"/>
        </w:rPr>
        <w:t>deberá́</w:t>
      </w:r>
      <w:r w:rsidRPr="00F66520">
        <w:rPr>
          <w:rFonts w:ascii="Century Gothic" w:hAnsi="Century Gothic"/>
          <w:spacing w:val="-10"/>
          <w:sz w:val="18"/>
          <w:szCs w:val="18"/>
        </w:rPr>
        <w:t xml:space="preserve"> </w:t>
      </w:r>
      <w:r w:rsidRPr="00F66520">
        <w:rPr>
          <w:rFonts w:ascii="Century Gothic" w:hAnsi="Century Gothic"/>
          <w:sz w:val="18"/>
          <w:szCs w:val="18"/>
        </w:rPr>
        <w:t>estar</w:t>
      </w:r>
      <w:r w:rsidRPr="00F66520">
        <w:rPr>
          <w:rFonts w:ascii="Century Gothic" w:hAnsi="Century Gothic"/>
          <w:spacing w:val="-11"/>
          <w:sz w:val="18"/>
          <w:szCs w:val="18"/>
        </w:rPr>
        <w:t xml:space="preserve"> </w:t>
      </w:r>
      <w:r w:rsidRPr="00F66520">
        <w:rPr>
          <w:rFonts w:ascii="Century Gothic" w:hAnsi="Century Gothic"/>
          <w:sz w:val="18"/>
          <w:szCs w:val="18"/>
        </w:rPr>
        <w:t>vigente</w:t>
      </w:r>
      <w:r w:rsidRPr="00F66520">
        <w:rPr>
          <w:rFonts w:ascii="Century Gothic" w:hAnsi="Century Gothic"/>
          <w:spacing w:val="-11"/>
          <w:sz w:val="18"/>
          <w:szCs w:val="18"/>
        </w:rPr>
        <w:t xml:space="preserve"> </w:t>
      </w:r>
      <w:r w:rsidRPr="00F66520">
        <w:rPr>
          <w:rFonts w:ascii="Century Gothic" w:hAnsi="Century Gothic"/>
          <w:sz w:val="18"/>
          <w:szCs w:val="18"/>
        </w:rPr>
        <w:t>a</w:t>
      </w:r>
      <w:r w:rsidRPr="00F66520">
        <w:rPr>
          <w:rFonts w:ascii="Century Gothic" w:hAnsi="Century Gothic"/>
          <w:spacing w:val="-10"/>
          <w:sz w:val="18"/>
          <w:szCs w:val="18"/>
        </w:rPr>
        <w:t xml:space="preserve"> </w:t>
      </w:r>
      <w:r w:rsidRPr="00F66520">
        <w:rPr>
          <w:rFonts w:ascii="Century Gothic" w:hAnsi="Century Gothic"/>
          <w:sz w:val="18"/>
          <w:szCs w:val="18"/>
        </w:rPr>
        <w:t>la</w:t>
      </w:r>
      <w:r w:rsidRPr="00F66520">
        <w:rPr>
          <w:rFonts w:ascii="Century Gothic" w:hAnsi="Century Gothic"/>
          <w:spacing w:val="-11"/>
          <w:sz w:val="18"/>
          <w:szCs w:val="18"/>
        </w:rPr>
        <w:t xml:space="preserve"> </w:t>
      </w:r>
      <w:r w:rsidRPr="00F66520">
        <w:rPr>
          <w:rFonts w:ascii="Century Gothic" w:hAnsi="Century Gothic"/>
          <w:sz w:val="18"/>
          <w:szCs w:val="18"/>
        </w:rPr>
        <w:t>fecha</w:t>
      </w:r>
      <w:r w:rsidRPr="00F66520">
        <w:rPr>
          <w:rFonts w:ascii="Century Gothic" w:hAnsi="Century Gothic"/>
          <w:spacing w:val="-11"/>
          <w:sz w:val="18"/>
          <w:szCs w:val="18"/>
        </w:rPr>
        <w:t xml:space="preserve"> </w:t>
      </w:r>
      <w:r w:rsidRPr="00F66520">
        <w:rPr>
          <w:rFonts w:ascii="Century Gothic" w:hAnsi="Century Gothic"/>
          <w:sz w:val="18"/>
          <w:szCs w:val="18"/>
        </w:rPr>
        <w:t>de</w:t>
      </w:r>
      <w:r w:rsidRPr="00F66520">
        <w:rPr>
          <w:rFonts w:ascii="Century Gothic" w:hAnsi="Century Gothic"/>
          <w:spacing w:val="-7"/>
          <w:sz w:val="18"/>
          <w:szCs w:val="18"/>
        </w:rPr>
        <w:t xml:space="preserve"> </w:t>
      </w:r>
      <w:r w:rsidRPr="00F66520">
        <w:rPr>
          <w:rFonts w:ascii="Century Gothic" w:hAnsi="Century Gothic"/>
          <w:sz w:val="18"/>
          <w:szCs w:val="18"/>
        </w:rPr>
        <w:t>cierre</w:t>
      </w:r>
      <w:r w:rsidRPr="00F66520">
        <w:rPr>
          <w:rFonts w:ascii="Century Gothic" w:hAnsi="Century Gothic"/>
          <w:spacing w:val="-11"/>
          <w:sz w:val="18"/>
          <w:szCs w:val="18"/>
        </w:rPr>
        <w:t xml:space="preserve"> </w:t>
      </w:r>
      <w:r w:rsidRPr="00F66520">
        <w:rPr>
          <w:rFonts w:ascii="Century Gothic" w:hAnsi="Century Gothic"/>
          <w:sz w:val="18"/>
          <w:szCs w:val="18"/>
        </w:rPr>
        <w:t>del</w:t>
      </w:r>
      <w:r w:rsidRPr="00F66520">
        <w:rPr>
          <w:rFonts w:ascii="Century Gothic" w:hAnsi="Century Gothic"/>
          <w:spacing w:val="-9"/>
          <w:sz w:val="18"/>
          <w:szCs w:val="18"/>
        </w:rPr>
        <w:t xml:space="preserve"> </w:t>
      </w:r>
      <w:r w:rsidRPr="00F66520">
        <w:rPr>
          <w:rFonts w:ascii="Century Gothic" w:hAnsi="Century Gothic"/>
          <w:sz w:val="18"/>
          <w:szCs w:val="18"/>
        </w:rPr>
        <w:t>proceso</w:t>
      </w:r>
      <w:r w:rsidRPr="00F66520">
        <w:rPr>
          <w:rFonts w:ascii="Century Gothic" w:hAnsi="Century Gothic"/>
          <w:spacing w:val="-11"/>
          <w:sz w:val="18"/>
          <w:szCs w:val="18"/>
        </w:rPr>
        <w:t xml:space="preserve"> </w:t>
      </w:r>
      <w:r w:rsidRPr="00F66520">
        <w:rPr>
          <w:rFonts w:ascii="Century Gothic" w:hAnsi="Century Gothic"/>
          <w:sz w:val="18"/>
          <w:szCs w:val="18"/>
        </w:rPr>
        <w:t>de</w:t>
      </w:r>
      <w:r w:rsidRPr="00F66520">
        <w:rPr>
          <w:rFonts w:ascii="Century Gothic" w:hAnsi="Century Gothic"/>
          <w:spacing w:val="-7"/>
          <w:sz w:val="18"/>
          <w:szCs w:val="18"/>
        </w:rPr>
        <w:t xml:space="preserve"> </w:t>
      </w:r>
      <w:r w:rsidRPr="00F66520">
        <w:rPr>
          <w:rFonts w:ascii="Century Gothic" w:hAnsi="Century Gothic"/>
          <w:sz w:val="18"/>
          <w:szCs w:val="18"/>
        </w:rPr>
        <w:t>selección.</w:t>
      </w:r>
    </w:p>
    <w:p w14:paraId="73EEA2B9" w14:textId="77777777" w:rsidR="004E0E74" w:rsidRPr="00F66520" w:rsidRDefault="004E0E74" w:rsidP="004E0E74">
      <w:pPr>
        <w:pStyle w:val="Textoindependiente"/>
        <w:ind w:right="110"/>
        <w:rPr>
          <w:rFonts w:ascii="Century Gothic" w:hAnsi="Century Gothic"/>
          <w:sz w:val="18"/>
          <w:szCs w:val="18"/>
          <w:lang w:val="es-CO"/>
        </w:rPr>
      </w:pPr>
    </w:p>
    <w:p w14:paraId="24E59163" w14:textId="77777777" w:rsidR="004E0E74" w:rsidRPr="00F66520" w:rsidRDefault="004E0E74" w:rsidP="00363174">
      <w:pPr>
        <w:pStyle w:val="Prrafodelista"/>
        <w:widowControl w:val="0"/>
        <w:numPr>
          <w:ilvl w:val="1"/>
          <w:numId w:val="41"/>
        </w:numPr>
        <w:tabs>
          <w:tab w:val="left" w:pos="1660"/>
        </w:tabs>
        <w:autoSpaceDE w:val="0"/>
        <w:autoSpaceDN w:val="0"/>
        <w:spacing w:before="147" w:after="0" w:line="242" w:lineRule="auto"/>
        <w:ind w:left="0" w:right="110" w:hanging="360"/>
        <w:contextualSpacing w:val="0"/>
        <w:jc w:val="both"/>
        <w:rPr>
          <w:rFonts w:ascii="Century Gothic" w:hAnsi="Century Gothic"/>
          <w:sz w:val="18"/>
          <w:szCs w:val="18"/>
        </w:rPr>
      </w:pPr>
      <w:r w:rsidRPr="00F66520">
        <w:rPr>
          <w:rFonts w:ascii="Century Gothic" w:hAnsi="Century Gothic"/>
          <w:sz w:val="18"/>
          <w:szCs w:val="18"/>
        </w:rPr>
        <w:t>Preferir</w:t>
      </w:r>
      <w:r w:rsidRPr="00F66520">
        <w:rPr>
          <w:rFonts w:ascii="Century Gothic" w:hAnsi="Century Gothic"/>
          <w:spacing w:val="-10"/>
          <w:sz w:val="18"/>
          <w:szCs w:val="18"/>
        </w:rPr>
        <w:t xml:space="preserve"> </w:t>
      </w:r>
      <w:r w:rsidRPr="00F66520">
        <w:rPr>
          <w:rFonts w:ascii="Century Gothic" w:hAnsi="Century Gothic"/>
          <w:sz w:val="18"/>
          <w:szCs w:val="18"/>
        </w:rPr>
        <w:t>la</w:t>
      </w:r>
      <w:r w:rsidRPr="00F66520">
        <w:rPr>
          <w:rFonts w:ascii="Century Gothic" w:hAnsi="Century Gothic"/>
          <w:spacing w:val="-11"/>
          <w:sz w:val="18"/>
          <w:szCs w:val="18"/>
        </w:rPr>
        <w:t xml:space="preserve"> </w:t>
      </w:r>
      <w:r w:rsidRPr="00F66520">
        <w:rPr>
          <w:rFonts w:ascii="Century Gothic" w:hAnsi="Century Gothic"/>
          <w:sz w:val="18"/>
          <w:szCs w:val="18"/>
        </w:rPr>
        <w:t>propuesta</w:t>
      </w:r>
      <w:r w:rsidRPr="00F66520">
        <w:rPr>
          <w:rFonts w:ascii="Century Gothic" w:hAnsi="Century Gothic"/>
          <w:spacing w:val="-11"/>
          <w:sz w:val="18"/>
          <w:szCs w:val="18"/>
        </w:rPr>
        <w:t xml:space="preserve"> </w:t>
      </w:r>
      <w:r w:rsidRPr="00F66520">
        <w:rPr>
          <w:rFonts w:ascii="Century Gothic" w:hAnsi="Century Gothic"/>
          <w:sz w:val="18"/>
          <w:szCs w:val="18"/>
        </w:rPr>
        <w:t>presentada</w:t>
      </w:r>
      <w:r w:rsidRPr="00F66520">
        <w:rPr>
          <w:rFonts w:ascii="Century Gothic" w:hAnsi="Century Gothic"/>
          <w:spacing w:val="-11"/>
          <w:sz w:val="18"/>
          <w:szCs w:val="18"/>
        </w:rPr>
        <w:t xml:space="preserve"> </w:t>
      </w:r>
      <w:r w:rsidRPr="00F66520">
        <w:rPr>
          <w:rFonts w:ascii="Century Gothic" w:hAnsi="Century Gothic"/>
          <w:sz w:val="18"/>
          <w:szCs w:val="18"/>
        </w:rPr>
        <w:t>por</w:t>
      </w:r>
      <w:r w:rsidRPr="00F66520">
        <w:rPr>
          <w:rFonts w:ascii="Century Gothic" w:hAnsi="Century Gothic"/>
          <w:spacing w:val="-9"/>
          <w:sz w:val="18"/>
          <w:szCs w:val="18"/>
        </w:rPr>
        <w:t xml:space="preserve"> </w:t>
      </w:r>
      <w:r w:rsidRPr="00F66520">
        <w:rPr>
          <w:rFonts w:ascii="Century Gothic" w:hAnsi="Century Gothic"/>
          <w:sz w:val="18"/>
          <w:szCs w:val="18"/>
        </w:rPr>
        <w:t>el</w:t>
      </w:r>
      <w:r w:rsidRPr="00F66520">
        <w:rPr>
          <w:rFonts w:ascii="Century Gothic" w:hAnsi="Century Gothic"/>
          <w:spacing w:val="-11"/>
          <w:sz w:val="18"/>
          <w:szCs w:val="18"/>
        </w:rPr>
        <w:t xml:space="preserve"> </w:t>
      </w:r>
      <w:r w:rsidRPr="00F66520">
        <w:rPr>
          <w:rFonts w:ascii="Century Gothic" w:hAnsi="Century Gothic"/>
          <w:sz w:val="18"/>
          <w:szCs w:val="18"/>
        </w:rPr>
        <w:t>oferente</w:t>
      </w:r>
      <w:r w:rsidRPr="00F66520">
        <w:rPr>
          <w:rFonts w:ascii="Century Gothic" w:hAnsi="Century Gothic"/>
          <w:spacing w:val="-10"/>
          <w:sz w:val="18"/>
          <w:szCs w:val="18"/>
        </w:rPr>
        <w:t xml:space="preserve"> </w:t>
      </w:r>
      <w:r w:rsidRPr="00F66520">
        <w:rPr>
          <w:rFonts w:ascii="Century Gothic" w:hAnsi="Century Gothic"/>
          <w:sz w:val="18"/>
          <w:szCs w:val="18"/>
        </w:rPr>
        <w:t>que</w:t>
      </w:r>
      <w:r w:rsidRPr="00F66520">
        <w:rPr>
          <w:rFonts w:ascii="Century Gothic" w:hAnsi="Century Gothic"/>
          <w:spacing w:val="-12"/>
          <w:sz w:val="18"/>
          <w:szCs w:val="18"/>
        </w:rPr>
        <w:t xml:space="preserve"> </w:t>
      </w:r>
      <w:r w:rsidRPr="00F66520">
        <w:rPr>
          <w:rFonts w:ascii="Century Gothic" w:hAnsi="Century Gothic"/>
          <w:sz w:val="18"/>
          <w:szCs w:val="18"/>
        </w:rPr>
        <w:t>acredite</w:t>
      </w:r>
      <w:r w:rsidRPr="00F66520">
        <w:rPr>
          <w:rFonts w:ascii="Century Gothic" w:hAnsi="Century Gothic"/>
          <w:spacing w:val="-10"/>
          <w:sz w:val="18"/>
          <w:szCs w:val="18"/>
        </w:rPr>
        <w:t xml:space="preserve"> </w:t>
      </w:r>
      <w:r w:rsidRPr="00F66520">
        <w:rPr>
          <w:rFonts w:ascii="Century Gothic" w:hAnsi="Century Gothic"/>
          <w:sz w:val="18"/>
          <w:szCs w:val="18"/>
        </w:rPr>
        <w:t>la</w:t>
      </w:r>
      <w:r w:rsidRPr="00F66520">
        <w:rPr>
          <w:rFonts w:ascii="Century Gothic" w:hAnsi="Century Gothic"/>
          <w:spacing w:val="-3"/>
          <w:sz w:val="18"/>
          <w:szCs w:val="18"/>
        </w:rPr>
        <w:t xml:space="preserve"> </w:t>
      </w:r>
      <w:r w:rsidRPr="00F66520">
        <w:rPr>
          <w:rFonts w:ascii="Century Gothic" w:hAnsi="Century Gothic"/>
          <w:sz w:val="18"/>
          <w:szCs w:val="18"/>
        </w:rPr>
        <w:t>vinculación</w:t>
      </w:r>
      <w:r w:rsidRPr="00F66520">
        <w:rPr>
          <w:rFonts w:ascii="Century Gothic" w:hAnsi="Century Gothic"/>
          <w:spacing w:val="-9"/>
          <w:sz w:val="18"/>
          <w:szCs w:val="18"/>
        </w:rPr>
        <w:t xml:space="preserve"> </w:t>
      </w:r>
      <w:r w:rsidRPr="00F66520">
        <w:rPr>
          <w:rFonts w:ascii="Century Gothic" w:hAnsi="Century Gothic"/>
          <w:sz w:val="18"/>
          <w:szCs w:val="18"/>
        </w:rPr>
        <w:t>en</w:t>
      </w:r>
      <w:r w:rsidRPr="00F66520">
        <w:rPr>
          <w:rFonts w:ascii="Century Gothic" w:hAnsi="Century Gothic"/>
          <w:spacing w:val="-11"/>
          <w:sz w:val="18"/>
          <w:szCs w:val="18"/>
        </w:rPr>
        <w:t xml:space="preserve"> </w:t>
      </w:r>
      <w:r w:rsidRPr="00F66520">
        <w:rPr>
          <w:rFonts w:ascii="Century Gothic" w:hAnsi="Century Gothic"/>
          <w:sz w:val="18"/>
          <w:szCs w:val="18"/>
        </w:rPr>
        <w:t>mayor</w:t>
      </w:r>
      <w:r w:rsidRPr="00F66520">
        <w:rPr>
          <w:rFonts w:ascii="Century Gothic" w:hAnsi="Century Gothic"/>
          <w:spacing w:val="-8"/>
          <w:sz w:val="18"/>
          <w:szCs w:val="18"/>
        </w:rPr>
        <w:t xml:space="preserve"> </w:t>
      </w:r>
      <w:r w:rsidRPr="00F66520">
        <w:rPr>
          <w:rFonts w:ascii="Century Gothic" w:hAnsi="Century Gothic"/>
          <w:sz w:val="18"/>
          <w:szCs w:val="18"/>
        </w:rPr>
        <w:t>proporción</w:t>
      </w:r>
      <w:r w:rsidRPr="00F66520">
        <w:rPr>
          <w:rFonts w:ascii="Century Gothic" w:hAnsi="Century Gothic"/>
          <w:spacing w:val="-61"/>
          <w:sz w:val="18"/>
          <w:szCs w:val="18"/>
        </w:rPr>
        <w:t xml:space="preserve"> </w:t>
      </w:r>
      <w:r w:rsidRPr="00F66520">
        <w:rPr>
          <w:rFonts w:ascii="Century Gothic" w:hAnsi="Century Gothic"/>
          <w:w w:val="95"/>
          <w:sz w:val="18"/>
          <w:szCs w:val="18"/>
        </w:rPr>
        <w:t>de</w:t>
      </w:r>
      <w:r w:rsidRPr="00F66520">
        <w:rPr>
          <w:rFonts w:ascii="Century Gothic" w:hAnsi="Century Gothic"/>
          <w:spacing w:val="5"/>
          <w:w w:val="95"/>
          <w:sz w:val="18"/>
          <w:szCs w:val="18"/>
        </w:rPr>
        <w:t xml:space="preserve"> </w:t>
      </w:r>
      <w:r w:rsidRPr="00F66520">
        <w:rPr>
          <w:rFonts w:ascii="Century Gothic" w:hAnsi="Century Gothic"/>
          <w:w w:val="95"/>
          <w:sz w:val="18"/>
          <w:szCs w:val="18"/>
        </w:rPr>
        <w:t>personas</w:t>
      </w:r>
      <w:r w:rsidRPr="00F66520">
        <w:rPr>
          <w:rFonts w:ascii="Century Gothic" w:hAnsi="Century Gothic"/>
          <w:spacing w:val="6"/>
          <w:w w:val="95"/>
          <w:sz w:val="18"/>
          <w:szCs w:val="18"/>
        </w:rPr>
        <w:t xml:space="preserve"> </w:t>
      </w:r>
      <w:r w:rsidRPr="00F66520">
        <w:rPr>
          <w:rFonts w:ascii="Century Gothic" w:hAnsi="Century Gothic"/>
          <w:w w:val="95"/>
          <w:sz w:val="18"/>
          <w:szCs w:val="18"/>
        </w:rPr>
        <w:t>mayores</w:t>
      </w:r>
      <w:r w:rsidRPr="00F66520">
        <w:rPr>
          <w:rFonts w:ascii="Century Gothic" w:hAnsi="Century Gothic"/>
          <w:spacing w:val="5"/>
          <w:w w:val="95"/>
          <w:sz w:val="18"/>
          <w:szCs w:val="18"/>
        </w:rPr>
        <w:t xml:space="preserve"> </w:t>
      </w:r>
      <w:r w:rsidRPr="00F66520">
        <w:rPr>
          <w:rFonts w:ascii="Century Gothic" w:hAnsi="Century Gothic"/>
          <w:w w:val="95"/>
          <w:sz w:val="18"/>
          <w:szCs w:val="18"/>
        </w:rPr>
        <w:t>que</w:t>
      </w:r>
      <w:r w:rsidRPr="00F66520">
        <w:rPr>
          <w:rFonts w:ascii="Century Gothic" w:hAnsi="Century Gothic"/>
          <w:spacing w:val="6"/>
          <w:w w:val="95"/>
          <w:sz w:val="18"/>
          <w:szCs w:val="18"/>
        </w:rPr>
        <w:t xml:space="preserve"> </w:t>
      </w:r>
      <w:r w:rsidRPr="00F66520">
        <w:rPr>
          <w:rFonts w:ascii="Century Gothic" w:hAnsi="Century Gothic"/>
          <w:w w:val="95"/>
          <w:sz w:val="18"/>
          <w:szCs w:val="18"/>
        </w:rPr>
        <w:t>no</w:t>
      </w:r>
      <w:r w:rsidRPr="00F66520">
        <w:rPr>
          <w:rFonts w:ascii="Century Gothic" w:hAnsi="Century Gothic"/>
          <w:spacing w:val="5"/>
          <w:w w:val="95"/>
          <w:sz w:val="18"/>
          <w:szCs w:val="18"/>
        </w:rPr>
        <w:t xml:space="preserve"> </w:t>
      </w:r>
      <w:r w:rsidRPr="00F66520">
        <w:rPr>
          <w:rFonts w:ascii="Century Gothic" w:hAnsi="Century Gothic"/>
          <w:w w:val="95"/>
          <w:sz w:val="18"/>
          <w:szCs w:val="18"/>
        </w:rPr>
        <w:t>sean</w:t>
      </w:r>
      <w:r w:rsidRPr="00F66520">
        <w:rPr>
          <w:rFonts w:ascii="Century Gothic" w:hAnsi="Century Gothic"/>
          <w:spacing w:val="6"/>
          <w:w w:val="95"/>
          <w:sz w:val="18"/>
          <w:szCs w:val="18"/>
        </w:rPr>
        <w:t xml:space="preserve"> </w:t>
      </w:r>
      <w:r w:rsidRPr="00F66520">
        <w:rPr>
          <w:rFonts w:ascii="Century Gothic" w:hAnsi="Century Gothic"/>
          <w:w w:val="95"/>
          <w:sz w:val="18"/>
          <w:szCs w:val="18"/>
        </w:rPr>
        <w:t>beneficiarios</w:t>
      </w:r>
      <w:r w:rsidRPr="00F66520">
        <w:rPr>
          <w:rFonts w:ascii="Century Gothic" w:hAnsi="Century Gothic"/>
          <w:spacing w:val="5"/>
          <w:w w:val="95"/>
          <w:sz w:val="18"/>
          <w:szCs w:val="18"/>
        </w:rPr>
        <w:t xml:space="preserve"> </w:t>
      </w:r>
      <w:r w:rsidRPr="00F66520">
        <w:rPr>
          <w:rFonts w:ascii="Century Gothic" w:hAnsi="Century Gothic"/>
          <w:w w:val="95"/>
          <w:sz w:val="18"/>
          <w:szCs w:val="18"/>
        </w:rPr>
        <w:t>de</w:t>
      </w:r>
      <w:r w:rsidRPr="00F66520">
        <w:rPr>
          <w:rFonts w:ascii="Century Gothic" w:hAnsi="Century Gothic"/>
          <w:spacing w:val="7"/>
          <w:w w:val="95"/>
          <w:sz w:val="18"/>
          <w:szCs w:val="18"/>
        </w:rPr>
        <w:t xml:space="preserve"> </w:t>
      </w:r>
      <w:r w:rsidRPr="00F66520">
        <w:rPr>
          <w:rFonts w:ascii="Century Gothic" w:hAnsi="Century Gothic"/>
          <w:w w:val="95"/>
          <w:sz w:val="18"/>
          <w:szCs w:val="18"/>
        </w:rPr>
        <w:t>la</w:t>
      </w:r>
      <w:r w:rsidRPr="00F66520">
        <w:rPr>
          <w:rFonts w:ascii="Century Gothic" w:hAnsi="Century Gothic"/>
          <w:spacing w:val="12"/>
          <w:w w:val="95"/>
          <w:sz w:val="18"/>
          <w:szCs w:val="18"/>
        </w:rPr>
        <w:t xml:space="preserve"> </w:t>
      </w:r>
      <w:r w:rsidRPr="00F66520">
        <w:rPr>
          <w:rFonts w:ascii="Century Gothic" w:hAnsi="Century Gothic"/>
          <w:w w:val="95"/>
          <w:sz w:val="18"/>
          <w:szCs w:val="18"/>
        </w:rPr>
        <w:t>pensión</w:t>
      </w:r>
      <w:r w:rsidRPr="00F66520">
        <w:rPr>
          <w:rFonts w:ascii="Century Gothic" w:hAnsi="Century Gothic"/>
          <w:spacing w:val="9"/>
          <w:w w:val="95"/>
          <w:sz w:val="18"/>
          <w:szCs w:val="18"/>
        </w:rPr>
        <w:t xml:space="preserve"> </w:t>
      </w:r>
      <w:r w:rsidRPr="00F66520">
        <w:rPr>
          <w:rFonts w:ascii="Century Gothic" w:hAnsi="Century Gothic"/>
          <w:w w:val="95"/>
          <w:sz w:val="18"/>
          <w:szCs w:val="18"/>
        </w:rPr>
        <w:t>de</w:t>
      </w:r>
      <w:r w:rsidRPr="00F66520">
        <w:rPr>
          <w:rFonts w:ascii="Century Gothic" w:hAnsi="Century Gothic"/>
          <w:spacing w:val="5"/>
          <w:w w:val="95"/>
          <w:sz w:val="18"/>
          <w:szCs w:val="18"/>
        </w:rPr>
        <w:t xml:space="preserve"> </w:t>
      </w:r>
      <w:r w:rsidRPr="00F66520">
        <w:rPr>
          <w:rFonts w:ascii="Century Gothic" w:hAnsi="Century Gothic"/>
          <w:w w:val="95"/>
          <w:sz w:val="18"/>
          <w:szCs w:val="18"/>
        </w:rPr>
        <w:t>vejez,</w:t>
      </w:r>
      <w:r w:rsidRPr="00F66520">
        <w:rPr>
          <w:rFonts w:ascii="Century Gothic" w:hAnsi="Century Gothic"/>
          <w:spacing w:val="4"/>
          <w:w w:val="95"/>
          <w:sz w:val="18"/>
          <w:szCs w:val="18"/>
        </w:rPr>
        <w:t xml:space="preserve"> </w:t>
      </w:r>
      <w:r w:rsidRPr="00F66520">
        <w:rPr>
          <w:rFonts w:ascii="Century Gothic" w:hAnsi="Century Gothic"/>
          <w:w w:val="95"/>
          <w:sz w:val="18"/>
          <w:szCs w:val="18"/>
        </w:rPr>
        <w:t>familiar</w:t>
      </w:r>
      <w:r w:rsidRPr="00F66520">
        <w:rPr>
          <w:rFonts w:ascii="Century Gothic" w:hAnsi="Century Gothic"/>
          <w:spacing w:val="7"/>
          <w:w w:val="95"/>
          <w:sz w:val="18"/>
          <w:szCs w:val="18"/>
        </w:rPr>
        <w:t xml:space="preserve"> </w:t>
      </w:r>
      <w:r w:rsidRPr="00F66520">
        <w:rPr>
          <w:rFonts w:ascii="Century Gothic" w:hAnsi="Century Gothic"/>
          <w:w w:val="95"/>
          <w:sz w:val="18"/>
          <w:szCs w:val="18"/>
        </w:rPr>
        <w:t>o</w:t>
      </w:r>
      <w:r w:rsidRPr="00F66520">
        <w:rPr>
          <w:rFonts w:ascii="Century Gothic" w:hAnsi="Century Gothic"/>
          <w:spacing w:val="7"/>
          <w:w w:val="95"/>
          <w:sz w:val="18"/>
          <w:szCs w:val="18"/>
        </w:rPr>
        <w:t xml:space="preserve"> </w:t>
      </w:r>
      <w:r w:rsidRPr="00F66520">
        <w:rPr>
          <w:rFonts w:ascii="Century Gothic" w:hAnsi="Century Gothic"/>
          <w:w w:val="95"/>
          <w:sz w:val="18"/>
          <w:szCs w:val="18"/>
        </w:rPr>
        <w:t>de</w:t>
      </w:r>
      <w:r w:rsidRPr="00F66520">
        <w:rPr>
          <w:rFonts w:ascii="Century Gothic" w:hAnsi="Century Gothic"/>
          <w:spacing w:val="6"/>
          <w:w w:val="95"/>
          <w:sz w:val="18"/>
          <w:szCs w:val="18"/>
        </w:rPr>
        <w:t xml:space="preserve"> </w:t>
      </w:r>
      <w:r w:rsidRPr="00F66520">
        <w:rPr>
          <w:rFonts w:ascii="Century Gothic" w:hAnsi="Century Gothic"/>
          <w:w w:val="95"/>
          <w:sz w:val="18"/>
          <w:szCs w:val="18"/>
        </w:rPr>
        <w:t>sobrevivencia</w:t>
      </w:r>
      <w:r w:rsidRPr="00F66520">
        <w:rPr>
          <w:rFonts w:ascii="Century Gothic" w:hAnsi="Century Gothic"/>
          <w:spacing w:val="1"/>
          <w:w w:val="95"/>
          <w:sz w:val="18"/>
          <w:szCs w:val="18"/>
        </w:rPr>
        <w:t xml:space="preserve"> </w:t>
      </w:r>
      <w:r w:rsidRPr="00F66520">
        <w:rPr>
          <w:rFonts w:ascii="Century Gothic" w:hAnsi="Century Gothic"/>
          <w:w w:val="90"/>
          <w:sz w:val="18"/>
          <w:szCs w:val="18"/>
        </w:rPr>
        <w:t>y</w:t>
      </w:r>
      <w:r w:rsidRPr="00F66520">
        <w:rPr>
          <w:rFonts w:ascii="Century Gothic" w:hAnsi="Century Gothic"/>
          <w:spacing w:val="-14"/>
          <w:sz w:val="18"/>
          <w:szCs w:val="18"/>
        </w:rPr>
        <w:t xml:space="preserve"> </w:t>
      </w:r>
      <w:r w:rsidRPr="00F66520">
        <w:rPr>
          <w:rFonts w:ascii="Century Gothic" w:hAnsi="Century Gothic"/>
          <w:spacing w:val="-1"/>
          <w:w w:val="102"/>
          <w:sz w:val="18"/>
          <w:szCs w:val="18"/>
        </w:rPr>
        <w:t>q</w:t>
      </w:r>
      <w:r w:rsidRPr="00F66520">
        <w:rPr>
          <w:rFonts w:ascii="Century Gothic" w:hAnsi="Century Gothic"/>
          <w:w w:val="102"/>
          <w:sz w:val="18"/>
          <w:szCs w:val="18"/>
        </w:rPr>
        <w:t>u</w:t>
      </w:r>
      <w:r w:rsidRPr="00F66520">
        <w:rPr>
          <w:rFonts w:ascii="Century Gothic" w:hAnsi="Century Gothic"/>
          <w:w w:val="109"/>
          <w:sz w:val="18"/>
          <w:szCs w:val="18"/>
        </w:rPr>
        <w:t>e</w:t>
      </w:r>
      <w:r w:rsidRPr="00F66520">
        <w:rPr>
          <w:rFonts w:ascii="Century Gothic" w:hAnsi="Century Gothic"/>
          <w:spacing w:val="-14"/>
          <w:sz w:val="18"/>
          <w:szCs w:val="18"/>
        </w:rPr>
        <w:t xml:space="preserve"> </w:t>
      </w:r>
      <w:r w:rsidRPr="00F66520">
        <w:rPr>
          <w:rFonts w:ascii="Century Gothic" w:hAnsi="Century Gothic"/>
          <w:w w:val="96"/>
          <w:sz w:val="18"/>
          <w:szCs w:val="18"/>
        </w:rPr>
        <w:t>h</w:t>
      </w:r>
      <w:r w:rsidRPr="00F66520">
        <w:rPr>
          <w:rFonts w:ascii="Century Gothic" w:hAnsi="Century Gothic"/>
          <w:spacing w:val="-1"/>
          <w:w w:val="113"/>
          <w:sz w:val="18"/>
          <w:szCs w:val="18"/>
        </w:rPr>
        <w:t>a</w:t>
      </w:r>
      <w:r w:rsidRPr="00F66520">
        <w:rPr>
          <w:rFonts w:ascii="Century Gothic" w:hAnsi="Century Gothic"/>
          <w:spacing w:val="-1"/>
          <w:w w:val="102"/>
          <w:sz w:val="18"/>
          <w:szCs w:val="18"/>
        </w:rPr>
        <w:t>y</w:t>
      </w:r>
      <w:r w:rsidRPr="00F66520">
        <w:rPr>
          <w:rFonts w:ascii="Century Gothic" w:hAnsi="Century Gothic"/>
          <w:spacing w:val="-2"/>
          <w:w w:val="102"/>
          <w:sz w:val="18"/>
          <w:szCs w:val="18"/>
        </w:rPr>
        <w:t>a</w:t>
      </w:r>
      <w:r w:rsidRPr="00F66520">
        <w:rPr>
          <w:rFonts w:ascii="Century Gothic" w:hAnsi="Century Gothic"/>
          <w:w w:val="96"/>
          <w:sz w:val="18"/>
          <w:szCs w:val="18"/>
        </w:rPr>
        <w:t>n</w:t>
      </w:r>
      <w:r w:rsidRPr="00F66520">
        <w:rPr>
          <w:rFonts w:ascii="Century Gothic" w:hAnsi="Century Gothic"/>
          <w:spacing w:val="-14"/>
          <w:sz w:val="18"/>
          <w:szCs w:val="18"/>
        </w:rPr>
        <w:t xml:space="preserve"> </w:t>
      </w:r>
      <w:r w:rsidRPr="00F66520">
        <w:rPr>
          <w:rFonts w:ascii="Century Gothic" w:hAnsi="Century Gothic"/>
          <w:spacing w:val="-1"/>
          <w:w w:val="124"/>
          <w:sz w:val="18"/>
          <w:szCs w:val="18"/>
        </w:rPr>
        <w:t>c</w:t>
      </w:r>
      <w:r w:rsidRPr="00F66520">
        <w:rPr>
          <w:rFonts w:ascii="Century Gothic" w:hAnsi="Century Gothic"/>
          <w:w w:val="96"/>
          <w:sz w:val="18"/>
          <w:szCs w:val="18"/>
        </w:rPr>
        <w:t>u</w:t>
      </w:r>
      <w:r w:rsidRPr="00F66520">
        <w:rPr>
          <w:rFonts w:ascii="Century Gothic" w:hAnsi="Century Gothic"/>
          <w:spacing w:val="-4"/>
          <w:w w:val="96"/>
          <w:sz w:val="18"/>
          <w:szCs w:val="18"/>
        </w:rPr>
        <w:t>m</w:t>
      </w:r>
      <w:r w:rsidRPr="00F66520">
        <w:rPr>
          <w:rFonts w:ascii="Century Gothic" w:hAnsi="Century Gothic"/>
          <w:spacing w:val="-1"/>
          <w:w w:val="92"/>
          <w:sz w:val="18"/>
          <w:szCs w:val="18"/>
        </w:rPr>
        <w:t>pl</w:t>
      </w:r>
      <w:r w:rsidRPr="00F66520">
        <w:rPr>
          <w:rFonts w:ascii="Century Gothic" w:hAnsi="Century Gothic"/>
          <w:spacing w:val="1"/>
          <w:w w:val="92"/>
          <w:sz w:val="18"/>
          <w:szCs w:val="18"/>
        </w:rPr>
        <w:t>i</w:t>
      </w:r>
      <w:r w:rsidRPr="00F66520">
        <w:rPr>
          <w:rFonts w:ascii="Century Gothic" w:hAnsi="Century Gothic"/>
          <w:spacing w:val="-1"/>
          <w:w w:val="109"/>
          <w:sz w:val="18"/>
          <w:szCs w:val="18"/>
        </w:rPr>
        <w:t>d</w:t>
      </w:r>
      <w:r w:rsidRPr="00F66520">
        <w:rPr>
          <w:rFonts w:ascii="Century Gothic" w:hAnsi="Century Gothic"/>
          <w:w w:val="107"/>
          <w:sz w:val="18"/>
          <w:szCs w:val="18"/>
        </w:rPr>
        <w:t>o</w:t>
      </w:r>
      <w:r w:rsidRPr="00F66520">
        <w:rPr>
          <w:rFonts w:ascii="Century Gothic" w:hAnsi="Century Gothic"/>
          <w:spacing w:val="-14"/>
          <w:sz w:val="18"/>
          <w:szCs w:val="18"/>
        </w:rPr>
        <w:t xml:space="preserve"> </w:t>
      </w:r>
      <w:r w:rsidRPr="00F66520">
        <w:rPr>
          <w:rFonts w:ascii="Century Gothic" w:hAnsi="Century Gothic"/>
          <w:w w:val="109"/>
          <w:sz w:val="18"/>
          <w:szCs w:val="18"/>
        </w:rPr>
        <w:t>e</w:t>
      </w:r>
      <w:r w:rsidRPr="00F66520">
        <w:rPr>
          <w:rFonts w:ascii="Century Gothic" w:hAnsi="Century Gothic"/>
          <w:w w:val="72"/>
          <w:sz w:val="18"/>
          <w:szCs w:val="18"/>
        </w:rPr>
        <w:t>l</w:t>
      </w:r>
      <w:r w:rsidRPr="00F66520">
        <w:rPr>
          <w:rFonts w:ascii="Century Gothic" w:hAnsi="Century Gothic"/>
          <w:spacing w:val="-14"/>
          <w:sz w:val="18"/>
          <w:szCs w:val="18"/>
        </w:rPr>
        <w:t xml:space="preserve"> </w:t>
      </w:r>
      <w:r w:rsidRPr="00F66520">
        <w:rPr>
          <w:rFonts w:ascii="Century Gothic" w:hAnsi="Century Gothic"/>
          <w:w w:val="70"/>
          <w:sz w:val="18"/>
          <w:szCs w:val="18"/>
        </w:rPr>
        <w:t>r</w:t>
      </w:r>
      <w:r w:rsidRPr="00F66520">
        <w:rPr>
          <w:rFonts w:ascii="Century Gothic" w:hAnsi="Century Gothic"/>
          <w:spacing w:val="-2"/>
          <w:w w:val="109"/>
          <w:sz w:val="18"/>
          <w:szCs w:val="18"/>
        </w:rPr>
        <w:t>e</w:t>
      </w:r>
      <w:r w:rsidRPr="00F66520">
        <w:rPr>
          <w:rFonts w:ascii="Century Gothic" w:hAnsi="Century Gothic"/>
          <w:spacing w:val="-1"/>
          <w:w w:val="102"/>
          <w:sz w:val="18"/>
          <w:szCs w:val="18"/>
        </w:rPr>
        <w:t>q</w:t>
      </w:r>
      <w:r w:rsidRPr="00F66520">
        <w:rPr>
          <w:rFonts w:ascii="Century Gothic" w:hAnsi="Century Gothic"/>
          <w:w w:val="102"/>
          <w:sz w:val="18"/>
          <w:szCs w:val="18"/>
        </w:rPr>
        <w:t>u</w:t>
      </w:r>
      <w:r w:rsidRPr="00F66520">
        <w:rPr>
          <w:rFonts w:ascii="Century Gothic" w:hAnsi="Century Gothic"/>
          <w:spacing w:val="2"/>
          <w:w w:val="72"/>
          <w:sz w:val="18"/>
          <w:szCs w:val="18"/>
        </w:rPr>
        <w:t>i</w:t>
      </w:r>
      <w:r w:rsidRPr="00F66520">
        <w:rPr>
          <w:rFonts w:ascii="Century Gothic" w:hAnsi="Century Gothic"/>
          <w:spacing w:val="-3"/>
          <w:w w:val="74"/>
          <w:sz w:val="18"/>
          <w:szCs w:val="18"/>
        </w:rPr>
        <w:t>s</w:t>
      </w:r>
      <w:r w:rsidRPr="00F66520">
        <w:rPr>
          <w:rFonts w:ascii="Century Gothic" w:hAnsi="Century Gothic"/>
          <w:spacing w:val="2"/>
          <w:w w:val="72"/>
          <w:sz w:val="18"/>
          <w:szCs w:val="18"/>
        </w:rPr>
        <w:t>i</w:t>
      </w:r>
      <w:r w:rsidRPr="00F66520">
        <w:rPr>
          <w:rFonts w:ascii="Century Gothic" w:hAnsi="Century Gothic"/>
          <w:spacing w:val="-2"/>
          <w:w w:val="85"/>
          <w:sz w:val="18"/>
          <w:szCs w:val="18"/>
        </w:rPr>
        <w:t>t</w:t>
      </w:r>
      <w:r w:rsidRPr="00F66520">
        <w:rPr>
          <w:rFonts w:ascii="Century Gothic" w:hAnsi="Century Gothic"/>
          <w:w w:val="107"/>
          <w:sz w:val="18"/>
          <w:szCs w:val="18"/>
        </w:rPr>
        <w:t>o</w:t>
      </w:r>
      <w:r w:rsidRPr="00F66520">
        <w:rPr>
          <w:rFonts w:ascii="Century Gothic" w:hAnsi="Century Gothic"/>
          <w:spacing w:val="-14"/>
          <w:sz w:val="18"/>
          <w:szCs w:val="18"/>
        </w:rPr>
        <w:t xml:space="preserve"> </w:t>
      </w:r>
      <w:r w:rsidRPr="00F66520">
        <w:rPr>
          <w:rFonts w:ascii="Century Gothic" w:hAnsi="Century Gothic"/>
          <w:spacing w:val="-1"/>
          <w:w w:val="109"/>
          <w:sz w:val="18"/>
          <w:szCs w:val="18"/>
        </w:rPr>
        <w:t>d</w:t>
      </w:r>
      <w:r w:rsidRPr="00F66520">
        <w:rPr>
          <w:rFonts w:ascii="Century Gothic" w:hAnsi="Century Gothic"/>
          <w:w w:val="109"/>
          <w:sz w:val="18"/>
          <w:szCs w:val="18"/>
        </w:rPr>
        <w:t>e</w:t>
      </w:r>
      <w:r w:rsidRPr="00F66520">
        <w:rPr>
          <w:rFonts w:ascii="Century Gothic" w:hAnsi="Century Gothic"/>
          <w:spacing w:val="-14"/>
          <w:sz w:val="18"/>
          <w:szCs w:val="18"/>
        </w:rPr>
        <w:t xml:space="preserve"> </w:t>
      </w:r>
      <w:r w:rsidRPr="00F66520">
        <w:rPr>
          <w:rFonts w:ascii="Century Gothic" w:hAnsi="Century Gothic"/>
          <w:w w:val="109"/>
          <w:sz w:val="18"/>
          <w:szCs w:val="18"/>
        </w:rPr>
        <w:t>e</w:t>
      </w:r>
      <w:r w:rsidRPr="00F66520">
        <w:rPr>
          <w:rFonts w:ascii="Century Gothic" w:hAnsi="Century Gothic"/>
          <w:spacing w:val="-1"/>
          <w:w w:val="109"/>
          <w:sz w:val="18"/>
          <w:szCs w:val="18"/>
        </w:rPr>
        <w:t>d</w:t>
      </w:r>
      <w:r w:rsidRPr="00F66520">
        <w:rPr>
          <w:rFonts w:ascii="Century Gothic" w:hAnsi="Century Gothic"/>
          <w:spacing w:val="-1"/>
          <w:w w:val="113"/>
          <w:sz w:val="18"/>
          <w:szCs w:val="18"/>
        </w:rPr>
        <w:t>a</w:t>
      </w:r>
      <w:r w:rsidRPr="00F66520">
        <w:rPr>
          <w:rFonts w:ascii="Century Gothic" w:hAnsi="Century Gothic"/>
          <w:w w:val="109"/>
          <w:sz w:val="18"/>
          <w:szCs w:val="18"/>
        </w:rPr>
        <w:t>d</w:t>
      </w:r>
      <w:r w:rsidRPr="00F66520">
        <w:rPr>
          <w:rFonts w:ascii="Century Gothic" w:hAnsi="Century Gothic"/>
          <w:spacing w:val="-15"/>
          <w:sz w:val="18"/>
          <w:szCs w:val="18"/>
        </w:rPr>
        <w:t xml:space="preserve"> </w:t>
      </w:r>
      <w:r w:rsidRPr="00F66520">
        <w:rPr>
          <w:rFonts w:ascii="Century Gothic" w:hAnsi="Century Gothic"/>
          <w:spacing w:val="-1"/>
          <w:w w:val="109"/>
          <w:sz w:val="18"/>
          <w:szCs w:val="18"/>
        </w:rPr>
        <w:t>d</w:t>
      </w:r>
      <w:r w:rsidRPr="00F66520">
        <w:rPr>
          <w:rFonts w:ascii="Century Gothic" w:hAnsi="Century Gothic"/>
          <w:w w:val="109"/>
          <w:sz w:val="18"/>
          <w:szCs w:val="18"/>
        </w:rPr>
        <w:t>e</w:t>
      </w:r>
      <w:r w:rsidRPr="00F66520">
        <w:rPr>
          <w:rFonts w:ascii="Century Gothic" w:hAnsi="Century Gothic"/>
          <w:spacing w:val="-9"/>
          <w:sz w:val="18"/>
          <w:szCs w:val="18"/>
        </w:rPr>
        <w:t xml:space="preserve"> </w:t>
      </w:r>
      <w:r w:rsidRPr="00F66520">
        <w:rPr>
          <w:rFonts w:ascii="Century Gothic" w:hAnsi="Century Gothic"/>
          <w:spacing w:val="-1"/>
          <w:w w:val="104"/>
          <w:sz w:val="18"/>
          <w:szCs w:val="18"/>
        </w:rPr>
        <w:t>pe</w:t>
      </w:r>
      <w:r w:rsidRPr="00F66520">
        <w:rPr>
          <w:rFonts w:ascii="Century Gothic" w:hAnsi="Century Gothic"/>
          <w:w w:val="104"/>
          <w:sz w:val="18"/>
          <w:szCs w:val="18"/>
        </w:rPr>
        <w:t>n</w:t>
      </w:r>
      <w:r w:rsidRPr="00F66520">
        <w:rPr>
          <w:rFonts w:ascii="Century Gothic" w:hAnsi="Century Gothic"/>
          <w:spacing w:val="-3"/>
          <w:w w:val="74"/>
          <w:sz w:val="18"/>
          <w:szCs w:val="18"/>
        </w:rPr>
        <w:t>s</w:t>
      </w:r>
      <w:r w:rsidRPr="00F66520">
        <w:rPr>
          <w:rFonts w:ascii="Century Gothic" w:hAnsi="Century Gothic"/>
          <w:spacing w:val="2"/>
          <w:w w:val="72"/>
          <w:sz w:val="18"/>
          <w:szCs w:val="18"/>
        </w:rPr>
        <w:t>i</w:t>
      </w:r>
      <w:r w:rsidRPr="00F66520">
        <w:rPr>
          <w:rFonts w:ascii="Century Gothic" w:hAnsi="Century Gothic"/>
          <w:w w:val="102"/>
          <w:sz w:val="18"/>
          <w:szCs w:val="18"/>
        </w:rPr>
        <w:t>ón</w:t>
      </w:r>
      <w:r w:rsidRPr="00F66520">
        <w:rPr>
          <w:rFonts w:ascii="Century Gothic" w:hAnsi="Century Gothic"/>
          <w:spacing w:val="-15"/>
          <w:sz w:val="18"/>
          <w:szCs w:val="18"/>
        </w:rPr>
        <w:t xml:space="preserve"> </w:t>
      </w:r>
      <w:r w:rsidRPr="00F66520">
        <w:rPr>
          <w:rFonts w:ascii="Century Gothic" w:hAnsi="Century Gothic"/>
          <w:w w:val="109"/>
          <w:sz w:val="18"/>
          <w:szCs w:val="18"/>
        </w:rPr>
        <w:t>e</w:t>
      </w:r>
      <w:r w:rsidRPr="00F66520">
        <w:rPr>
          <w:rFonts w:ascii="Century Gothic" w:hAnsi="Century Gothic"/>
          <w:spacing w:val="-1"/>
          <w:w w:val="79"/>
          <w:sz w:val="18"/>
          <w:szCs w:val="18"/>
        </w:rPr>
        <w:t>s</w:t>
      </w:r>
      <w:r w:rsidRPr="00F66520">
        <w:rPr>
          <w:rFonts w:ascii="Century Gothic" w:hAnsi="Century Gothic"/>
          <w:spacing w:val="-2"/>
          <w:w w:val="79"/>
          <w:sz w:val="18"/>
          <w:szCs w:val="18"/>
        </w:rPr>
        <w:t>t</w:t>
      </w:r>
      <w:r w:rsidRPr="00F66520">
        <w:rPr>
          <w:rFonts w:ascii="Century Gothic" w:hAnsi="Century Gothic"/>
          <w:spacing w:val="-1"/>
          <w:w w:val="113"/>
          <w:sz w:val="18"/>
          <w:szCs w:val="18"/>
        </w:rPr>
        <w:t>a</w:t>
      </w:r>
      <w:r w:rsidRPr="00F66520">
        <w:rPr>
          <w:rFonts w:ascii="Century Gothic" w:hAnsi="Century Gothic"/>
          <w:spacing w:val="-1"/>
          <w:w w:val="108"/>
          <w:sz w:val="18"/>
          <w:szCs w:val="18"/>
        </w:rPr>
        <w:t>ble</w:t>
      </w:r>
      <w:r w:rsidRPr="00F66520">
        <w:rPr>
          <w:rFonts w:ascii="Century Gothic" w:hAnsi="Century Gothic"/>
          <w:spacing w:val="1"/>
          <w:w w:val="108"/>
          <w:sz w:val="18"/>
          <w:szCs w:val="18"/>
        </w:rPr>
        <w:t>c</w:t>
      </w:r>
      <w:r w:rsidRPr="00F66520">
        <w:rPr>
          <w:rFonts w:ascii="Century Gothic" w:hAnsi="Century Gothic"/>
          <w:spacing w:val="2"/>
          <w:w w:val="72"/>
          <w:sz w:val="18"/>
          <w:szCs w:val="18"/>
        </w:rPr>
        <w:t>i</w:t>
      </w:r>
      <w:r w:rsidRPr="00F66520">
        <w:rPr>
          <w:rFonts w:ascii="Century Gothic" w:hAnsi="Century Gothic"/>
          <w:spacing w:val="-1"/>
          <w:w w:val="109"/>
          <w:sz w:val="18"/>
          <w:szCs w:val="18"/>
        </w:rPr>
        <w:t>d</w:t>
      </w:r>
      <w:r w:rsidRPr="00F66520">
        <w:rPr>
          <w:rFonts w:ascii="Century Gothic" w:hAnsi="Century Gothic"/>
          <w:w w:val="107"/>
          <w:sz w:val="18"/>
          <w:szCs w:val="18"/>
        </w:rPr>
        <w:t>o</w:t>
      </w:r>
      <w:r w:rsidRPr="00F66520">
        <w:rPr>
          <w:rFonts w:ascii="Century Gothic" w:hAnsi="Century Gothic"/>
          <w:spacing w:val="-14"/>
          <w:sz w:val="18"/>
          <w:szCs w:val="18"/>
        </w:rPr>
        <w:t xml:space="preserve"> </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14"/>
          <w:sz w:val="18"/>
          <w:szCs w:val="18"/>
        </w:rPr>
        <w:t xml:space="preserve"> </w:t>
      </w:r>
      <w:r w:rsidRPr="00F66520">
        <w:rPr>
          <w:rFonts w:ascii="Century Gothic" w:hAnsi="Century Gothic"/>
          <w:w w:val="72"/>
          <w:sz w:val="18"/>
          <w:szCs w:val="18"/>
        </w:rPr>
        <w:t>l</w:t>
      </w:r>
      <w:r w:rsidRPr="00F66520">
        <w:rPr>
          <w:rFonts w:ascii="Century Gothic" w:hAnsi="Century Gothic"/>
          <w:w w:val="113"/>
          <w:sz w:val="18"/>
          <w:szCs w:val="18"/>
        </w:rPr>
        <w:t>a</w:t>
      </w:r>
      <w:r w:rsidRPr="00F66520">
        <w:rPr>
          <w:rFonts w:ascii="Century Gothic" w:hAnsi="Century Gothic"/>
          <w:spacing w:val="-16"/>
          <w:sz w:val="18"/>
          <w:szCs w:val="18"/>
        </w:rPr>
        <w:t xml:space="preserve"> </w:t>
      </w:r>
      <w:r w:rsidRPr="00F66520">
        <w:rPr>
          <w:rFonts w:ascii="Century Gothic" w:hAnsi="Century Gothic"/>
          <w:w w:val="82"/>
          <w:sz w:val="18"/>
          <w:szCs w:val="18"/>
        </w:rPr>
        <w:t>L</w:t>
      </w:r>
      <w:r w:rsidRPr="00F66520">
        <w:rPr>
          <w:rFonts w:ascii="Century Gothic" w:hAnsi="Century Gothic"/>
          <w:w w:val="109"/>
          <w:sz w:val="18"/>
          <w:szCs w:val="18"/>
        </w:rPr>
        <w:t>e</w:t>
      </w:r>
      <w:r w:rsidRPr="00F66520">
        <w:rPr>
          <w:rFonts w:ascii="Century Gothic" w:hAnsi="Century Gothic"/>
          <w:spacing w:val="-1"/>
          <w:w w:val="85"/>
          <w:sz w:val="18"/>
          <w:szCs w:val="18"/>
        </w:rPr>
        <w:t>y</w:t>
      </w:r>
      <w:r w:rsidRPr="00F66520">
        <w:rPr>
          <w:rFonts w:ascii="Century Gothic" w:hAnsi="Century Gothic"/>
          <w:w w:val="85"/>
          <w:sz w:val="18"/>
          <w:szCs w:val="18"/>
        </w:rPr>
        <w:t>,</w:t>
      </w:r>
      <w:r w:rsidRPr="00F66520">
        <w:rPr>
          <w:rFonts w:ascii="Century Gothic" w:hAnsi="Century Gothic"/>
          <w:spacing w:val="-16"/>
          <w:sz w:val="18"/>
          <w:szCs w:val="18"/>
        </w:rPr>
        <w:t xml:space="preserve"> </w:t>
      </w:r>
      <w:r w:rsidRPr="00F66520">
        <w:rPr>
          <w:rFonts w:ascii="Century Gothic" w:hAnsi="Century Gothic"/>
          <w:spacing w:val="-1"/>
          <w:w w:val="118"/>
          <w:sz w:val="18"/>
          <w:szCs w:val="18"/>
        </w:rPr>
        <w:t>a</w:t>
      </w:r>
      <w:r w:rsidRPr="00F66520">
        <w:rPr>
          <w:rFonts w:ascii="Century Gothic" w:hAnsi="Century Gothic"/>
          <w:w w:val="118"/>
          <w:sz w:val="18"/>
          <w:szCs w:val="18"/>
        </w:rPr>
        <w:t>c</w:t>
      </w:r>
      <w:r w:rsidRPr="00F66520">
        <w:rPr>
          <w:rFonts w:ascii="Century Gothic" w:hAnsi="Century Gothic"/>
          <w:w w:val="70"/>
          <w:sz w:val="18"/>
          <w:szCs w:val="18"/>
        </w:rPr>
        <w:t>r</w:t>
      </w:r>
      <w:r w:rsidRPr="00F66520">
        <w:rPr>
          <w:rFonts w:ascii="Century Gothic" w:hAnsi="Century Gothic"/>
          <w:spacing w:val="-2"/>
          <w:w w:val="109"/>
          <w:sz w:val="18"/>
          <w:szCs w:val="18"/>
        </w:rPr>
        <w:t>e</w:t>
      </w:r>
      <w:r w:rsidRPr="00F66520">
        <w:rPr>
          <w:rFonts w:ascii="Century Gothic" w:hAnsi="Century Gothic"/>
          <w:spacing w:val="-1"/>
          <w:w w:val="109"/>
          <w:sz w:val="18"/>
          <w:szCs w:val="18"/>
        </w:rPr>
        <w:t>d</w:t>
      </w:r>
      <w:r w:rsidRPr="00F66520">
        <w:rPr>
          <w:rFonts w:ascii="Century Gothic" w:hAnsi="Century Gothic"/>
          <w:spacing w:val="2"/>
          <w:w w:val="72"/>
          <w:sz w:val="18"/>
          <w:szCs w:val="18"/>
        </w:rPr>
        <w:t>i</w:t>
      </w:r>
      <w:r w:rsidRPr="00F66520">
        <w:rPr>
          <w:rFonts w:ascii="Century Gothic" w:hAnsi="Century Gothic"/>
          <w:spacing w:val="-2"/>
          <w:w w:val="85"/>
          <w:sz w:val="18"/>
          <w:szCs w:val="18"/>
        </w:rPr>
        <w:t>t</w:t>
      </w:r>
      <w:r w:rsidRPr="00F66520">
        <w:rPr>
          <w:rFonts w:ascii="Century Gothic" w:hAnsi="Century Gothic"/>
          <w:spacing w:val="-1"/>
          <w:w w:val="113"/>
          <w:sz w:val="18"/>
          <w:szCs w:val="18"/>
        </w:rPr>
        <w:t>a</w:t>
      </w:r>
      <w:r w:rsidRPr="00F66520">
        <w:rPr>
          <w:rFonts w:ascii="Century Gothic" w:hAnsi="Century Gothic"/>
          <w:w w:val="124"/>
          <w:sz w:val="18"/>
          <w:szCs w:val="18"/>
        </w:rPr>
        <w:t>c</w:t>
      </w:r>
      <w:r w:rsidRPr="00F66520">
        <w:rPr>
          <w:rFonts w:ascii="Century Gothic" w:hAnsi="Century Gothic"/>
          <w:spacing w:val="2"/>
          <w:w w:val="72"/>
          <w:sz w:val="18"/>
          <w:szCs w:val="18"/>
        </w:rPr>
        <w:t>i</w:t>
      </w:r>
      <w:r w:rsidRPr="00F66520">
        <w:rPr>
          <w:rFonts w:ascii="Century Gothic" w:hAnsi="Century Gothic"/>
          <w:spacing w:val="-3"/>
          <w:w w:val="107"/>
          <w:sz w:val="18"/>
          <w:szCs w:val="18"/>
        </w:rPr>
        <w:t>ó</w:t>
      </w:r>
      <w:r w:rsidRPr="00F66520">
        <w:rPr>
          <w:rFonts w:ascii="Century Gothic" w:hAnsi="Century Gothic"/>
          <w:w w:val="96"/>
          <w:sz w:val="18"/>
          <w:szCs w:val="18"/>
        </w:rPr>
        <w:t>n</w:t>
      </w:r>
      <w:r w:rsidRPr="00F66520">
        <w:rPr>
          <w:rFonts w:ascii="Century Gothic" w:hAnsi="Century Gothic"/>
          <w:w w:val="60"/>
          <w:sz w:val="18"/>
          <w:szCs w:val="18"/>
        </w:rPr>
        <w:t>:</w:t>
      </w:r>
    </w:p>
    <w:p w14:paraId="16075850" w14:textId="77777777" w:rsidR="004E0E74" w:rsidRPr="00F66520" w:rsidRDefault="004E0E74" w:rsidP="004E0E74">
      <w:pPr>
        <w:pStyle w:val="Textoindependiente"/>
        <w:spacing w:before="6"/>
        <w:ind w:right="110"/>
        <w:rPr>
          <w:rFonts w:ascii="Century Gothic" w:hAnsi="Century Gothic"/>
          <w:sz w:val="18"/>
          <w:szCs w:val="18"/>
          <w:lang w:val="es-CO"/>
        </w:rPr>
      </w:pPr>
    </w:p>
    <w:p w14:paraId="32D3A445" w14:textId="77777777" w:rsidR="004E0E74" w:rsidRPr="00F66520" w:rsidRDefault="004E0E74" w:rsidP="00363174">
      <w:pPr>
        <w:pStyle w:val="Prrafodelista"/>
        <w:widowControl w:val="0"/>
        <w:numPr>
          <w:ilvl w:val="2"/>
          <w:numId w:val="41"/>
        </w:numPr>
        <w:tabs>
          <w:tab w:val="left" w:pos="284"/>
        </w:tabs>
        <w:autoSpaceDE w:val="0"/>
        <w:autoSpaceDN w:val="0"/>
        <w:spacing w:after="0" w:line="242" w:lineRule="auto"/>
        <w:ind w:left="0" w:right="110" w:firstLine="0"/>
        <w:contextualSpacing w:val="0"/>
        <w:rPr>
          <w:rFonts w:ascii="Century Gothic" w:hAnsi="Century Gothic"/>
          <w:sz w:val="18"/>
          <w:szCs w:val="18"/>
        </w:rPr>
      </w:pPr>
      <w:r w:rsidRPr="00F66520">
        <w:rPr>
          <w:rFonts w:ascii="Century Gothic" w:hAnsi="Century Gothic"/>
          <w:w w:val="95"/>
          <w:sz w:val="18"/>
          <w:szCs w:val="18"/>
        </w:rPr>
        <w:t>Certificación suscrita por la persona natural, el representante legal o el revisor fiscal, según corresponda, en</w:t>
      </w:r>
      <w:r w:rsidRPr="00F66520">
        <w:rPr>
          <w:rFonts w:ascii="Century Gothic" w:hAnsi="Century Gothic"/>
          <w:spacing w:val="1"/>
          <w:w w:val="95"/>
          <w:sz w:val="18"/>
          <w:szCs w:val="18"/>
        </w:rPr>
        <w:t xml:space="preserve"> </w:t>
      </w:r>
      <w:r w:rsidRPr="00F66520">
        <w:rPr>
          <w:rFonts w:ascii="Century Gothic" w:hAnsi="Century Gothic"/>
          <w:w w:val="95"/>
          <w:sz w:val="18"/>
          <w:szCs w:val="18"/>
        </w:rPr>
        <w:t>donde se indique: i) El número total de personas mayores vinculadas directamente por el proponente mediante</w:t>
      </w:r>
      <w:r w:rsidRPr="00F66520">
        <w:rPr>
          <w:rFonts w:ascii="Century Gothic" w:hAnsi="Century Gothic"/>
          <w:spacing w:val="1"/>
          <w:w w:val="95"/>
          <w:sz w:val="18"/>
          <w:szCs w:val="18"/>
        </w:rPr>
        <w:t xml:space="preserve"> </w:t>
      </w:r>
      <w:r w:rsidRPr="00F66520">
        <w:rPr>
          <w:rFonts w:ascii="Century Gothic" w:hAnsi="Century Gothic"/>
          <w:spacing w:val="-1"/>
          <w:sz w:val="18"/>
          <w:szCs w:val="18"/>
        </w:rPr>
        <w:t>contrato</w:t>
      </w:r>
      <w:r w:rsidRPr="00F66520">
        <w:rPr>
          <w:rFonts w:ascii="Century Gothic" w:hAnsi="Century Gothic"/>
          <w:spacing w:val="-9"/>
          <w:sz w:val="18"/>
          <w:szCs w:val="18"/>
        </w:rPr>
        <w:t xml:space="preserve"> </w:t>
      </w:r>
      <w:r w:rsidRPr="00F66520">
        <w:rPr>
          <w:rFonts w:ascii="Century Gothic" w:hAnsi="Century Gothic"/>
          <w:spacing w:val="-1"/>
          <w:sz w:val="18"/>
          <w:szCs w:val="18"/>
        </w:rPr>
        <w:t>de</w:t>
      </w:r>
      <w:r w:rsidRPr="00F66520">
        <w:rPr>
          <w:rFonts w:ascii="Century Gothic" w:hAnsi="Century Gothic"/>
          <w:spacing w:val="-12"/>
          <w:sz w:val="18"/>
          <w:szCs w:val="18"/>
        </w:rPr>
        <w:t xml:space="preserve"> </w:t>
      </w:r>
      <w:r w:rsidRPr="00F66520">
        <w:rPr>
          <w:rFonts w:ascii="Century Gothic" w:hAnsi="Century Gothic"/>
          <w:sz w:val="18"/>
          <w:szCs w:val="18"/>
        </w:rPr>
        <w:t>prestación</w:t>
      </w:r>
      <w:r w:rsidRPr="00F66520">
        <w:rPr>
          <w:rFonts w:ascii="Century Gothic" w:hAnsi="Century Gothic"/>
          <w:spacing w:val="-12"/>
          <w:sz w:val="18"/>
          <w:szCs w:val="18"/>
        </w:rPr>
        <w:t xml:space="preserve"> </w:t>
      </w:r>
      <w:r w:rsidRPr="00F66520">
        <w:rPr>
          <w:rFonts w:ascii="Century Gothic" w:hAnsi="Century Gothic"/>
          <w:sz w:val="18"/>
          <w:szCs w:val="18"/>
        </w:rPr>
        <w:t>de</w:t>
      </w:r>
      <w:r w:rsidRPr="00F66520">
        <w:rPr>
          <w:rFonts w:ascii="Century Gothic" w:hAnsi="Century Gothic"/>
          <w:spacing w:val="-10"/>
          <w:sz w:val="18"/>
          <w:szCs w:val="18"/>
        </w:rPr>
        <w:t xml:space="preserve"> </w:t>
      </w:r>
      <w:r w:rsidRPr="00F66520">
        <w:rPr>
          <w:rFonts w:ascii="Century Gothic" w:hAnsi="Century Gothic"/>
          <w:sz w:val="18"/>
          <w:szCs w:val="18"/>
        </w:rPr>
        <w:t>servicios</w:t>
      </w:r>
      <w:r w:rsidRPr="00F66520">
        <w:rPr>
          <w:rFonts w:ascii="Century Gothic" w:hAnsi="Century Gothic"/>
          <w:spacing w:val="-11"/>
          <w:sz w:val="18"/>
          <w:szCs w:val="18"/>
        </w:rPr>
        <w:t xml:space="preserve"> </w:t>
      </w:r>
      <w:r w:rsidRPr="00F66520">
        <w:rPr>
          <w:rFonts w:ascii="Century Gothic" w:hAnsi="Century Gothic"/>
          <w:sz w:val="18"/>
          <w:szCs w:val="18"/>
        </w:rPr>
        <w:t>o</w:t>
      </w:r>
      <w:r w:rsidRPr="00F66520">
        <w:rPr>
          <w:rFonts w:ascii="Century Gothic" w:hAnsi="Century Gothic"/>
          <w:spacing w:val="-13"/>
          <w:sz w:val="18"/>
          <w:szCs w:val="18"/>
        </w:rPr>
        <w:t xml:space="preserve"> </w:t>
      </w:r>
      <w:r w:rsidRPr="00F66520">
        <w:rPr>
          <w:rFonts w:ascii="Century Gothic" w:hAnsi="Century Gothic"/>
          <w:sz w:val="18"/>
          <w:szCs w:val="18"/>
        </w:rPr>
        <w:t>de</w:t>
      </w:r>
      <w:r w:rsidRPr="00F66520">
        <w:rPr>
          <w:rFonts w:ascii="Century Gothic" w:hAnsi="Century Gothic"/>
          <w:spacing w:val="-10"/>
          <w:sz w:val="18"/>
          <w:szCs w:val="18"/>
        </w:rPr>
        <w:t xml:space="preserve"> </w:t>
      </w:r>
      <w:r w:rsidRPr="00F66520">
        <w:rPr>
          <w:rFonts w:ascii="Century Gothic" w:hAnsi="Century Gothic"/>
          <w:sz w:val="18"/>
          <w:szCs w:val="18"/>
        </w:rPr>
        <w:t>trabajo</w:t>
      </w:r>
      <w:r w:rsidRPr="00F66520">
        <w:rPr>
          <w:rFonts w:ascii="Century Gothic" w:hAnsi="Century Gothic"/>
          <w:spacing w:val="-11"/>
          <w:sz w:val="18"/>
          <w:szCs w:val="18"/>
        </w:rPr>
        <w:t xml:space="preserve"> </w:t>
      </w:r>
      <w:r w:rsidRPr="00F66520">
        <w:rPr>
          <w:rFonts w:ascii="Century Gothic" w:hAnsi="Century Gothic"/>
          <w:sz w:val="18"/>
          <w:szCs w:val="18"/>
        </w:rPr>
        <w:t>a</w:t>
      </w:r>
      <w:r w:rsidRPr="00F66520">
        <w:rPr>
          <w:rFonts w:ascii="Century Gothic" w:hAnsi="Century Gothic"/>
          <w:spacing w:val="-13"/>
          <w:sz w:val="18"/>
          <w:szCs w:val="18"/>
        </w:rPr>
        <w:t xml:space="preserve"> </w:t>
      </w:r>
      <w:r w:rsidRPr="00F66520">
        <w:rPr>
          <w:rFonts w:ascii="Century Gothic" w:hAnsi="Century Gothic"/>
          <w:sz w:val="18"/>
          <w:szCs w:val="18"/>
        </w:rPr>
        <w:t>la</w:t>
      </w:r>
      <w:r w:rsidRPr="00F66520">
        <w:rPr>
          <w:rFonts w:ascii="Century Gothic" w:hAnsi="Century Gothic"/>
          <w:spacing w:val="-11"/>
          <w:sz w:val="18"/>
          <w:szCs w:val="18"/>
        </w:rPr>
        <w:t xml:space="preserve"> </w:t>
      </w:r>
      <w:r w:rsidRPr="00F66520">
        <w:rPr>
          <w:rFonts w:ascii="Century Gothic" w:hAnsi="Century Gothic"/>
          <w:sz w:val="18"/>
          <w:szCs w:val="18"/>
        </w:rPr>
        <w:t>fecha</w:t>
      </w:r>
      <w:r w:rsidRPr="00F66520">
        <w:rPr>
          <w:rFonts w:ascii="Century Gothic" w:hAnsi="Century Gothic"/>
          <w:spacing w:val="-11"/>
          <w:sz w:val="18"/>
          <w:szCs w:val="18"/>
        </w:rPr>
        <w:t xml:space="preserve"> </w:t>
      </w:r>
      <w:r w:rsidRPr="00F66520">
        <w:rPr>
          <w:rFonts w:ascii="Century Gothic" w:hAnsi="Century Gothic"/>
          <w:sz w:val="18"/>
          <w:szCs w:val="18"/>
        </w:rPr>
        <w:t>de</w:t>
      </w:r>
      <w:r w:rsidRPr="00F66520">
        <w:rPr>
          <w:rFonts w:ascii="Century Gothic" w:hAnsi="Century Gothic"/>
          <w:spacing w:val="-9"/>
          <w:sz w:val="18"/>
          <w:szCs w:val="18"/>
        </w:rPr>
        <w:t xml:space="preserve"> </w:t>
      </w:r>
      <w:r w:rsidRPr="00F66520">
        <w:rPr>
          <w:rFonts w:ascii="Century Gothic" w:hAnsi="Century Gothic"/>
          <w:sz w:val="18"/>
          <w:szCs w:val="18"/>
        </w:rPr>
        <w:t>cierre</w:t>
      </w:r>
      <w:r w:rsidRPr="00F66520">
        <w:rPr>
          <w:rFonts w:ascii="Century Gothic" w:hAnsi="Century Gothic"/>
          <w:spacing w:val="-10"/>
          <w:sz w:val="18"/>
          <w:szCs w:val="18"/>
        </w:rPr>
        <w:t xml:space="preserve"> </w:t>
      </w:r>
      <w:r w:rsidRPr="00F66520">
        <w:rPr>
          <w:rFonts w:ascii="Century Gothic" w:hAnsi="Century Gothic"/>
          <w:sz w:val="18"/>
          <w:szCs w:val="18"/>
        </w:rPr>
        <w:t>del</w:t>
      </w:r>
      <w:r w:rsidRPr="00F66520">
        <w:rPr>
          <w:rFonts w:ascii="Century Gothic" w:hAnsi="Century Gothic"/>
          <w:spacing w:val="-10"/>
          <w:sz w:val="18"/>
          <w:szCs w:val="18"/>
        </w:rPr>
        <w:t xml:space="preserve"> </w:t>
      </w:r>
      <w:r w:rsidRPr="00F66520">
        <w:rPr>
          <w:rFonts w:ascii="Century Gothic" w:hAnsi="Century Gothic"/>
          <w:sz w:val="18"/>
          <w:szCs w:val="18"/>
        </w:rPr>
        <w:t>proceso</w:t>
      </w:r>
      <w:r w:rsidRPr="00F66520">
        <w:rPr>
          <w:rFonts w:ascii="Century Gothic" w:hAnsi="Century Gothic"/>
          <w:spacing w:val="-11"/>
          <w:sz w:val="18"/>
          <w:szCs w:val="18"/>
        </w:rPr>
        <w:t xml:space="preserve"> </w:t>
      </w:r>
      <w:r w:rsidRPr="00F66520">
        <w:rPr>
          <w:rFonts w:ascii="Century Gothic" w:hAnsi="Century Gothic"/>
          <w:sz w:val="18"/>
          <w:szCs w:val="18"/>
        </w:rPr>
        <w:t>de</w:t>
      </w:r>
      <w:r w:rsidRPr="00F66520">
        <w:rPr>
          <w:rFonts w:ascii="Century Gothic" w:hAnsi="Century Gothic"/>
          <w:spacing w:val="-8"/>
          <w:sz w:val="18"/>
          <w:szCs w:val="18"/>
        </w:rPr>
        <w:t xml:space="preserve"> </w:t>
      </w:r>
      <w:r w:rsidRPr="00F66520">
        <w:rPr>
          <w:rFonts w:ascii="Century Gothic" w:hAnsi="Century Gothic"/>
          <w:sz w:val="18"/>
          <w:szCs w:val="18"/>
        </w:rPr>
        <w:t>selección.</w:t>
      </w:r>
      <w:r w:rsidRPr="00F66520">
        <w:rPr>
          <w:rFonts w:ascii="Century Gothic" w:hAnsi="Century Gothic"/>
          <w:spacing w:val="-12"/>
          <w:sz w:val="18"/>
          <w:szCs w:val="18"/>
        </w:rPr>
        <w:t xml:space="preserve"> </w:t>
      </w:r>
      <w:r w:rsidRPr="00F66520">
        <w:rPr>
          <w:rFonts w:ascii="Century Gothic" w:hAnsi="Century Gothic"/>
          <w:sz w:val="18"/>
          <w:szCs w:val="18"/>
        </w:rPr>
        <w:t>ii)</w:t>
      </w:r>
      <w:r w:rsidRPr="00F66520">
        <w:rPr>
          <w:rFonts w:ascii="Century Gothic" w:hAnsi="Century Gothic"/>
          <w:spacing w:val="-15"/>
          <w:sz w:val="18"/>
          <w:szCs w:val="18"/>
        </w:rPr>
        <w:t xml:space="preserve"> </w:t>
      </w:r>
      <w:r w:rsidRPr="00F66520">
        <w:rPr>
          <w:rFonts w:ascii="Century Gothic" w:hAnsi="Century Gothic"/>
          <w:sz w:val="18"/>
          <w:szCs w:val="18"/>
        </w:rPr>
        <w:t>El</w:t>
      </w:r>
      <w:r w:rsidRPr="00F66520">
        <w:rPr>
          <w:rFonts w:ascii="Century Gothic" w:hAnsi="Century Gothic"/>
          <w:spacing w:val="-9"/>
          <w:sz w:val="18"/>
          <w:szCs w:val="18"/>
        </w:rPr>
        <w:t xml:space="preserve"> </w:t>
      </w:r>
      <w:r w:rsidRPr="00F66520">
        <w:rPr>
          <w:rFonts w:ascii="Century Gothic" w:hAnsi="Century Gothic"/>
          <w:sz w:val="18"/>
          <w:szCs w:val="18"/>
        </w:rPr>
        <w:t>número</w:t>
      </w:r>
      <w:r w:rsidRPr="00F66520">
        <w:rPr>
          <w:rFonts w:ascii="Century Gothic" w:hAnsi="Century Gothic"/>
          <w:spacing w:val="-11"/>
          <w:sz w:val="18"/>
          <w:szCs w:val="18"/>
        </w:rPr>
        <w:t xml:space="preserve"> </w:t>
      </w:r>
      <w:r w:rsidRPr="00F66520">
        <w:rPr>
          <w:rFonts w:ascii="Century Gothic" w:hAnsi="Century Gothic"/>
          <w:sz w:val="18"/>
          <w:szCs w:val="18"/>
        </w:rPr>
        <w:t>de</w:t>
      </w:r>
      <w:r w:rsidRPr="00F66520">
        <w:rPr>
          <w:rFonts w:ascii="Century Gothic" w:hAnsi="Century Gothic"/>
          <w:spacing w:val="-54"/>
          <w:sz w:val="18"/>
          <w:szCs w:val="18"/>
        </w:rPr>
        <w:t xml:space="preserve"> </w:t>
      </w:r>
      <w:r w:rsidRPr="00F66520">
        <w:rPr>
          <w:rFonts w:ascii="Century Gothic" w:hAnsi="Century Gothic"/>
          <w:sz w:val="18"/>
          <w:szCs w:val="18"/>
        </w:rPr>
        <w:t>trabajadores</w:t>
      </w:r>
      <w:r w:rsidRPr="00F66520">
        <w:rPr>
          <w:rFonts w:ascii="Century Gothic" w:hAnsi="Century Gothic"/>
          <w:spacing w:val="-11"/>
          <w:sz w:val="18"/>
          <w:szCs w:val="18"/>
        </w:rPr>
        <w:t xml:space="preserve"> </w:t>
      </w:r>
      <w:r w:rsidRPr="00F66520">
        <w:rPr>
          <w:rFonts w:ascii="Century Gothic" w:hAnsi="Century Gothic"/>
          <w:sz w:val="18"/>
          <w:szCs w:val="18"/>
        </w:rPr>
        <w:t>y/o</w:t>
      </w:r>
      <w:r w:rsidRPr="00F66520">
        <w:rPr>
          <w:rFonts w:ascii="Century Gothic" w:hAnsi="Century Gothic"/>
          <w:spacing w:val="-10"/>
          <w:sz w:val="18"/>
          <w:szCs w:val="18"/>
        </w:rPr>
        <w:t xml:space="preserve"> </w:t>
      </w:r>
      <w:r w:rsidRPr="00F66520">
        <w:rPr>
          <w:rFonts w:ascii="Century Gothic" w:hAnsi="Century Gothic"/>
          <w:sz w:val="18"/>
          <w:szCs w:val="18"/>
        </w:rPr>
        <w:t>de</w:t>
      </w:r>
      <w:r w:rsidRPr="00F66520">
        <w:rPr>
          <w:rFonts w:ascii="Century Gothic" w:hAnsi="Century Gothic"/>
          <w:spacing w:val="-9"/>
          <w:sz w:val="18"/>
          <w:szCs w:val="18"/>
        </w:rPr>
        <w:t xml:space="preserve"> </w:t>
      </w:r>
      <w:r w:rsidRPr="00F66520">
        <w:rPr>
          <w:rFonts w:ascii="Century Gothic" w:hAnsi="Century Gothic"/>
          <w:sz w:val="18"/>
          <w:szCs w:val="18"/>
        </w:rPr>
        <w:t>prestadores</w:t>
      </w:r>
      <w:r w:rsidRPr="00F66520">
        <w:rPr>
          <w:rFonts w:ascii="Century Gothic" w:hAnsi="Century Gothic"/>
          <w:spacing w:val="-10"/>
          <w:sz w:val="18"/>
          <w:szCs w:val="18"/>
        </w:rPr>
        <w:t xml:space="preserve"> </w:t>
      </w:r>
      <w:r w:rsidRPr="00F66520">
        <w:rPr>
          <w:rFonts w:ascii="Century Gothic" w:hAnsi="Century Gothic"/>
          <w:sz w:val="18"/>
          <w:szCs w:val="18"/>
        </w:rPr>
        <w:t>de</w:t>
      </w:r>
      <w:r w:rsidRPr="00F66520">
        <w:rPr>
          <w:rFonts w:ascii="Century Gothic" w:hAnsi="Century Gothic"/>
          <w:spacing w:val="-7"/>
          <w:sz w:val="18"/>
          <w:szCs w:val="18"/>
        </w:rPr>
        <w:t xml:space="preserve"> </w:t>
      </w:r>
      <w:r w:rsidRPr="00F66520">
        <w:rPr>
          <w:rFonts w:ascii="Century Gothic" w:hAnsi="Century Gothic"/>
          <w:sz w:val="18"/>
          <w:szCs w:val="18"/>
        </w:rPr>
        <w:t>servicios</w:t>
      </w:r>
      <w:r w:rsidRPr="00F66520">
        <w:rPr>
          <w:rFonts w:ascii="Century Gothic" w:hAnsi="Century Gothic"/>
          <w:spacing w:val="-9"/>
          <w:sz w:val="18"/>
          <w:szCs w:val="18"/>
        </w:rPr>
        <w:t xml:space="preserve"> </w:t>
      </w:r>
      <w:r w:rsidRPr="00F66520">
        <w:rPr>
          <w:rFonts w:ascii="Century Gothic" w:hAnsi="Century Gothic"/>
          <w:sz w:val="18"/>
          <w:szCs w:val="18"/>
        </w:rPr>
        <w:t>vinculados,</w:t>
      </w:r>
      <w:r w:rsidRPr="00F66520">
        <w:rPr>
          <w:rFonts w:ascii="Century Gothic" w:hAnsi="Century Gothic"/>
          <w:spacing w:val="-11"/>
          <w:sz w:val="18"/>
          <w:szCs w:val="18"/>
        </w:rPr>
        <w:t xml:space="preserve"> </w:t>
      </w:r>
      <w:r w:rsidRPr="00F66520">
        <w:rPr>
          <w:rFonts w:ascii="Century Gothic" w:hAnsi="Century Gothic"/>
          <w:sz w:val="18"/>
          <w:szCs w:val="18"/>
        </w:rPr>
        <w:t>mayores</w:t>
      </w:r>
      <w:r w:rsidRPr="00F66520">
        <w:rPr>
          <w:rFonts w:ascii="Century Gothic" w:hAnsi="Century Gothic"/>
          <w:spacing w:val="-12"/>
          <w:sz w:val="18"/>
          <w:szCs w:val="18"/>
        </w:rPr>
        <w:t xml:space="preserve"> </w:t>
      </w:r>
      <w:r w:rsidRPr="00F66520">
        <w:rPr>
          <w:rFonts w:ascii="Century Gothic" w:hAnsi="Century Gothic"/>
          <w:sz w:val="18"/>
          <w:szCs w:val="18"/>
        </w:rPr>
        <w:t>que</w:t>
      </w:r>
      <w:r w:rsidRPr="00F66520">
        <w:rPr>
          <w:rFonts w:ascii="Century Gothic" w:hAnsi="Century Gothic"/>
          <w:spacing w:val="-10"/>
          <w:sz w:val="18"/>
          <w:szCs w:val="18"/>
        </w:rPr>
        <w:t xml:space="preserve"> </w:t>
      </w:r>
      <w:r w:rsidRPr="00F66520">
        <w:rPr>
          <w:rFonts w:ascii="Century Gothic" w:hAnsi="Century Gothic"/>
          <w:sz w:val="18"/>
          <w:szCs w:val="18"/>
        </w:rPr>
        <w:t>no</w:t>
      </w:r>
      <w:r w:rsidRPr="00F66520">
        <w:rPr>
          <w:rFonts w:ascii="Century Gothic" w:hAnsi="Century Gothic"/>
          <w:spacing w:val="-9"/>
          <w:sz w:val="18"/>
          <w:szCs w:val="18"/>
        </w:rPr>
        <w:t xml:space="preserve"> </w:t>
      </w:r>
      <w:r w:rsidRPr="00F66520">
        <w:rPr>
          <w:rFonts w:ascii="Century Gothic" w:hAnsi="Century Gothic"/>
          <w:sz w:val="18"/>
          <w:szCs w:val="18"/>
        </w:rPr>
        <w:t>sean</w:t>
      </w:r>
      <w:r w:rsidRPr="00F66520">
        <w:rPr>
          <w:rFonts w:ascii="Century Gothic" w:hAnsi="Century Gothic"/>
          <w:spacing w:val="-9"/>
          <w:sz w:val="18"/>
          <w:szCs w:val="18"/>
        </w:rPr>
        <w:t xml:space="preserve"> </w:t>
      </w:r>
      <w:r w:rsidRPr="00F66520">
        <w:rPr>
          <w:rFonts w:ascii="Century Gothic" w:hAnsi="Century Gothic"/>
          <w:sz w:val="18"/>
          <w:szCs w:val="18"/>
        </w:rPr>
        <w:t>beneficiarios</w:t>
      </w:r>
      <w:r w:rsidRPr="00F66520">
        <w:rPr>
          <w:rFonts w:ascii="Century Gothic" w:hAnsi="Century Gothic"/>
          <w:spacing w:val="-8"/>
          <w:sz w:val="18"/>
          <w:szCs w:val="18"/>
        </w:rPr>
        <w:t xml:space="preserve"> </w:t>
      </w:r>
      <w:r w:rsidRPr="00F66520">
        <w:rPr>
          <w:rFonts w:ascii="Century Gothic" w:hAnsi="Century Gothic"/>
          <w:sz w:val="18"/>
          <w:szCs w:val="18"/>
        </w:rPr>
        <w:t>de</w:t>
      </w:r>
      <w:r w:rsidRPr="00F66520">
        <w:rPr>
          <w:rFonts w:ascii="Century Gothic" w:hAnsi="Century Gothic"/>
          <w:spacing w:val="-11"/>
          <w:sz w:val="18"/>
          <w:szCs w:val="18"/>
        </w:rPr>
        <w:t xml:space="preserve"> </w:t>
      </w:r>
      <w:r w:rsidRPr="00F66520">
        <w:rPr>
          <w:rFonts w:ascii="Century Gothic" w:hAnsi="Century Gothic"/>
          <w:sz w:val="18"/>
          <w:szCs w:val="18"/>
        </w:rPr>
        <w:t>la</w:t>
      </w:r>
      <w:r w:rsidRPr="00F66520">
        <w:rPr>
          <w:rFonts w:ascii="Century Gothic" w:hAnsi="Century Gothic"/>
          <w:spacing w:val="-7"/>
          <w:sz w:val="18"/>
          <w:szCs w:val="18"/>
        </w:rPr>
        <w:t xml:space="preserve"> </w:t>
      </w:r>
      <w:r w:rsidRPr="00F66520">
        <w:rPr>
          <w:rFonts w:ascii="Century Gothic" w:hAnsi="Century Gothic"/>
          <w:sz w:val="18"/>
          <w:szCs w:val="18"/>
        </w:rPr>
        <w:t>pensión</w:t>
      </w:r>
      <w:r w:rsidRPr="00F66520">
        <w:rPr>
          <w:rFonts w:ascii="Century Gothic" w:hAnsi="Century Gothic"/>
          <w:spacing w:val="-11"/>
          <w:sz w:val="18"/>
          <w:szCs w:val="18"/>
        </w:rPr>
        <w:t xml:space="preserve"> </w:t>
      </w:r>
      <w:r w:rsidRPr="00F66520">
        <w:rPr>
          <w:rFonts w:ascii="Century Gothic" w:hAnsi="Century Gothic"/>
          <w:sz w:val="18"/>
          <w:szCs w:val="18"/>
        </w:rPr>
        <w:t>de</w:t>
      </w:r>
      <w:r w:rsidRPr="00F66520">
        <w:rPr>
          <w:rFonts w:ascii="Century Gothic" w:hAnsi="Century Gothic"/>
          <w:spacing w:val="-54"/>
          <w:sz w:val="18"/>
          <w:szCs w:val="18"/>
        </w:rPr>
        <w:t xml:space="preserve"> </w:t>
      </w:r>
      <w:r w:rsidRPr="00F66520">
        <w:rPr>
          <w:rFonts w:ascii="Century Gothic" w:hAnsi="Century Gothic"/>
          <w:spacing w:val="-1"/>
          <w:sz w:val="18"/>
          <w:szCs w:val="18"/>
        </w:rPr>
        <w:t>vejez,</w:t>
      </w:r>
      <w:r w:rsidRPr="00F66520">
        <w:rPr>
          <w:rFonts w:ascii="Century Gothic" w:hAnsi="Century Gothic"/>
          <w:spacing w:val="-12"/>
          <w:sz w:val="18"/>
          <w:szCs w:val="18"/>
        </w:rPr>
        <w:t xml:space="preserve"> </w:t>
      </w:r>
      <w:r w:rsidRPr="00F66520">
        <w:rPr>
          <w:rFonts w:ascii="Century Gothic" w:hAnsi="Century Gothic"/>
          <w:spacing w:val="-1"/>
          <w:sz w:val="18"/>
          <w:szCs w:val="18"/>
        </w:rPr>
        <w:t>familiar</w:t>
      </w:r>
      <w:r w:rsidRPr="00F66520">
        <w:rPr>
          <w:rFonts w:ascii="Century Gothic" w:hAnsi="Century Gothic"/>
          <w:spacing w:val="-14"/>
          <w:sz w:val="18"/>
          <w:szCs w:val="18"/>
        </w:rPr>
        <w:t xml:space="preserve"> </w:t>
      </w:r>
      <w:r w:rsidRPr="00F66520">
        <w:rPr>
          <w:rFonts w:ascii="Century Gothic" w:hAnsi="Century Gothic"/>
          <w:spacing w:val="-1"/>
          <w:sz w:val="18"/>
          <w:szCs w:val="18"/>
        </w:rPr>
        <w:t>o</w:t>
      </w:r>
      <w:r w:rsidRPr="00F66520">
        <w:rPr>
          <w:rFonts w:ascii="Century Gothic" w:hAnsi="Century Gothic"/>
          <w:spacing w:val="-13"/>
          <w:sz w:val="18"/>
          <w:szCs w:val="18"/>
        </w:rPr>
        <w:t xml:space="preserve"> </w:t>
      </w:r>
      <w:r w:rsidRPr="00F66520">
        <w:rPr>
          <w:rFonts w:ascii="Century Gothic" w:hAnsi="Century Gothic"/>
          <w:spacing w:val="-1"/>
          <w:sz w:val="18"/>
          <w:szCs w:val="18"/>
        </w:rPr>
        <w:t>de</w:t>
      </w:r>
      <w:r w:rsidRPr="00F66520">
        <w:rPr>
          <w:rFonts w:ascii="Century Gothic" w:hAnsi="Century Gothic"/>
          <w:spacing w:val="-12"/>
          <w:sz w:val="18"/>
          <w:szCs w:val="18"/>
        </w:rPr>
        <w:t xml:space="preserve"> </w:t>
      </w:r>
      <w:r w:rsidRPr="00F66520">
        <w:rPr>
          <w:rFonts w:ascii="Century Gothic" w:hAnsi="Century Gothic"/>
          <w:spacing w:val="-1"/>
          <w:sz w:val="18"/>
          <w:szCs w:val="18"/>
        </w:rPr>
        <w:t>sobrevivencia</w:t>
      </w:r>
      <w:r w:rsidRPr="00F66520">
        <w:rPr>
          <w:rFonts w:ascii="Century Gothic" w:hAnsi="Century Gothic"/>
          <w:spacing w:val="-13"/>
          <w:sz w:val="18"/>
          <w:szCs w:val="18"/>
        </w:rPr>
        <w:t xml:space="preserve"> </w:t>
      </w:r>
      <w:r w:rsidRPr="00F66520">
        <w:rPr>
          <w:rFonts w:ascii="Century Gothic" w:hAnsi="Century Gothic"/>
          <w:spacing w:val="-1"/>
          <w:sz w:val="18"/>
          <w:szCs w:val="18"/>
        </w:rPr>
        <w:t>y</w:t>
      </w:r>
      <w:r w:rsidRPr="00F66520">
        <w:rPr>
          <w:rFonts w:ascii="Century Gothic" w:hAnsi="Century Gothic"/>
          <w:spacing w:val="-13"/>
          <w:sz w:val="18"/>
          <w:szCs w:val="18"/>
        </w:rPr>
        <w:t xml:space="preserve"> </w:t>
      </w:r>
      <w:r w:rsidRPr="00F66520">
        <w:rPr>
          <w:rFonts w:ascii="Century Gothic" w:hAnsi="Century Gothic"/>
          <w:spacing w:val="-1"/>
          <w:sz w:val="18"/>
          <w:szCs w:val="18"/>
        </w:rPr>
        <w:t>que</w:t>
      </w:r>
      <w:r w:rsidRPr="00F66520">
        <w:rPr>
          <w:rFonts w:ascii="Century Gothic" w:hAnsi="Century Gothic"/>
          <w:spacing w:val="-13"/>
          <w:sz w:val="18"/>
          <w:szCs w:val="18"/>
        </w:rPr>
        <w:t xml:space="preserve"> </w:t>
      </w:r>
      <w:r w:rsidRPr="00F66520">
        <w:rPr>
          <w:rFonts w:ascii="Century Gothic" w:hAnsi="Century Gothic"/>
          <w:spacing w:val="-1"/>
          <w:sz w:val="18"/>
          <w:szCs w:val="18"/>
        </w:rPr>
        <w:t>hayan</w:t>
      </w:r>
      <w:r w:rsidRPr="00F66520">
        <w:rPr>
          <w:rFonts w:ascii="Century Gothic" w:hAnsi="Century Gothic"/>
          <w:spacing w:val="-12"/>
          <w:sz w:val="18"/>
          <w:szCs w:val="18"/>
        </w:rPr>
        <w:t xml:space="preserve"> </w:t>
      </w:r>
      <w:r w:rsidRPr="00F66520">
        <w:rPr>
          <w:rFonts w:ascii="Century Gothic" w:hAnsi="Century Gothic"/>
          <w:spacing w:val="-1"/>
          <w:sz w:val="18"/>
          <w:szCs w:val="18"/>
        </w:rPr>
        <w:t>cumplido</w:t>
      </w:r>
      <w:r w:rsidRPr="00F66520">
        <w:rPr>
          <w:rFonts w:ascii="Century Gothic" w:hAnsi="Century Gothic"/>
          <w:spacing w:val="-15"/>
          <w:sz w:val="18"/>
          <w:szCs w:val="18"/>
        </w:rPr>
        <w:t xml:space="preserve"> </w:t>
      </w:r>
      <w:r w:rsidRPr="00F66520">
        <w:rPr>
          <w:rFonts w:ascii="Century Gothic" w:hAnsi="Century Gothic"/>
          <w:spacing w:val="-1"/>
          <w:sz w:val="18"/>
          <w:szCs w:val="18"/>
        </w:rPr>
        <w:t>el</w:t>
      </w:r>
      <w:r w:rsidRPr="00F66520">
        <w:rPr>
          <w:rFonts w:ascii="Century Gothic" w:hAnsi="Century Gothic"/>
          <w:spacing w:val="-10"/>
          <w:sz w:val="18"/>
          <w:szCs w:val="18"/>
        </w:rPr>
        <w:t xml:space="preserve"> </w:t>
      </w:r>
      <w:r w:rsidRPr="00F66520">
        <w:rPr>
          <w:rFonts w:ascii="Century Gothic" w:hAnsi="Century Gothic"/>
          <w:spacing w:val="-1"/>
          <w:sz w:val="18"/>
          <w:szCs w:val="18"/>
        </w:rPr>
        <w:t>requisito</w:t>
      </w:r>
      <w:r w:rsidRPr="00F66520">
        <w:rPr>
          <w:rFonts w:ascii="Century Gothic" w:hAnsi="Century Gothic"/>
          <w:spacing w:val="-13"/>
          <w:sz w:val="18"/>
          <w:szCs w:val="18"/>
        </w:rPr>
        <w:t xml:space="preserve"> </w:t>
      </w:r>
      <w:r w:rsidRPr="00F66520">
        <w:rPr>
          <w:rFonts w:ascii="Century Gothic" w:hAnsi="Century Gothic"/>
          <w:spacing w:val="-1"/>
          <w:sz w:val="18"/>
          <w:szCs w:val="18"/>
        </w:rPr>
        <w:t>de</w:t>
      </w:r>
      <w:r w:rsidRPr="00F66520">
        <w:rPr>
          <w:rFonts w:ascii="Century Gothic" w:hAnsi="Century Gothic"/>
          <w:spacing w:val="-12"/>
          <w:sz w:val="18"/>
          <w:szCs w:val="18"/>
        </w:rPr>
        <w:t xml:space="preserve"> </w:t>
      </w:r>
      <w:r w:rsidRPr="00F66520">
        <w:rPr>
          <w:rFonts w:ascii="Century Gothic" w:hAnsi="Century Gothic"/>
          <w:spacing w:val="-1"/>
          <w:sz w:val="18"/>
          <w:szCs w:val="18"/>
        </w:rPr>
        <w:t>edad</w:t>
      </w:r>
      <w:r w:rsidRPr="00F66520">
        <w:rPr>
          <w:rFonts w:ascii="Century Gothic" w:hAnsi="Century Gothic"/>
          <w:spacing w:val="-11"/>
          <w:sz w:val="18"/>
          <w:szCs w:val="18"/>
        </w:rPr>
        <w:t xml:space="preserve"> </w:t>
      </w:r>
      <w:r w:rsidRPr="00F66520">
        <w:rPr>
          <w:rFonts w:ascii="Century Gothic" w:hAnsi="Century Gothic"/>
          <w:spacing w:val="-1"/>
          <w:sz w:val="18"/>
          <w:szCs w:val="18"/>
        </w:rPr>
        <w:t>de</w:t>
      </w:r>
      <w:r w:rsidRPr="00F66520">
        <w:rPr>
          <w:rFonts w:ascii="Century Gothic" w:hAnsi="Century Gothic"/>
          <w:spacing w:val="-8"/>
          <w:sz w:val="18"/>
          <w:szCs w:val="18"/>
        </w:rPr>
        <w:t xml:space="preserve"> </w:t>
      </w:r>
      <w:r w:rsidRPr="00F66520">
        <w:rPr>
          <w:rFonts w:ascii="Century Gothic" w:hAnsi="Century Gothic"/>
          <w:spacing w:val="-1"/>
          <w:sz w:val="18"/>
          <w:szCs w:val="18"/>
        </w:rPr>
        <w:t>pensión.</w:t>
      </w:r>
    </w:p>
    <w:p w14:paraId="7C51AF2C" w14:textId="77777777" w:rsidR="004E0E74" w:rsidRPr="00F66520" w:rsidRDefault="004E0E74" w:rsidP="00363174">
      <w:pPr>
        <w:pStyle w:val="Prrafodelista"/>
        <w:widowControl w:val="0"/>
        <w:numPr>
          <w:ilvl w:val="2"/>
          <w:numId w:val="41"/>
        </w:numPr>
        <w:tabs>
          <w:tab w:val="left" w:pos="284"/>
        </w:tabs>
        <w:autoSpaceDE w:val="0"/>
        <w:autoSpaceDN w:val="0"/>
        <w:spacing w:before="98" w:after="0" w:line="242" w:lineRule="auto"/>
        <w:ind w:left="0" w:right="110" w:firstLine="0"/>
        <w:contextualSpacing w:val="0"/>
        <w:rPr>
          <w:rFonts w:ascii="Century Gothic" w:hAnsi="Century Gothic"/>
          <w:sz w:val="18"/>
          <w:szCs w:val="18"/>
        </w:rPr>
      </w:pPr>
      <w:r w:rsidRPr="00F66520">
        <w:rPr>
          <w:rFonts w:ascii="Century Gothic" w:hAnsi="Century Gothic"/>
          <w:sz w:val="18"/>
          <w:szCs w:val="18"/>
        </w:rPr>
        <w:t>Declaración</w:t>
      </w:r>
      <w:r w:rsidRPr="00F66520">
        <w:rPr>
          <w:rFonts w:ascii="Century Gothic" w:hAnsi="Century Gothic"/>
          <w:spacing w:val="-10"/>
          <w:sz w:val="18"/>
          <w:szCs w:val="18"/>
        </w:rPr>
        <w:t xml:space="preserve"> </w:t>
      </w:r>
      <w:r w:rsidRPr="00F66520">
        <w:rPr>
          <w:rFonts w:ascii="Century Gothic" w:hAnsi="Century Gothic"/>
          <w:sz w:val="18"/>
          <w:szCs w:val="18"/>
        </w:rPr>
        <w:t>escrita</w:t>
      </w:r>
      <w:r w:rsidRPr="00F66520">
        <w:rPr>
          <w:rFonts w:ascii="Century Gothic" w:hAnsi="Century Gothic"/>
          <w:spacing w:val="-11"/>
          <w:sz w:val="18"/>
          <w:szCs w:val="18"/>
        </w:rPr>
        <w:t xml:space="preserve"> </w:t>
      </w:r>
      <w:r w:rsidRPr="00F66520">
        <w:rPr>
          <w:rFonts w:ascii="Century Gothic" w:hAnsi="Century Gothic"/>
          <w:sz w:val="18"/>
          <w:szCs w:val="18"/>
        </w:rPr>
        <w:t>de</w:t>
      </w:r>
      <w:r w:rsidRPr="00F66520">
        <w:rPr>
          <w:rFonts w:ascii="Century Gothic" w:hAnsi="Century Gothic"/>
          <w:spacing w:val="-13"/>
          <w:sz w:val="18"/>
          <w:szCs w:val="18"/>
        </w:rPr>
        <w:t xml:space="preserve"> </w:t>
      </w:r>
      <w:r w:rsidRPr="00F66520">
        <w:rPr>
          <w:rFonts w:ascii="Century Gothic" w:hAnsi="Century Gothic"/>
          <w:sz w:val="18"/>
          <w:szCs w:val="18"/>
        </w:rPr>
        <w:t>la</w:t>
      </w:r>
      <w:r w:rsidRPr="00F66520">
        <w:rPr>
          <w:rFonts w:ascii="Century Gothic" w:hAnsi="Century Gothic"/>
          <w:spacing w:val="-11"/>
          <w:sz w:val="18"/>
          <w:szCs w:val="18"/>
        </w:rPr>
        <w:t xml:space="preserve"> </w:t>
      </w:r>
      <w:r w:rsidRPr="00F66520">
        <w:rPr>
          <w:rFonts w:ascii="Century Gothic" w:hAnsi="Century Gothic"/>
          <w:sz w:val="18"/>
          <w:szCs w:val="18"/>
        </w:rPr>
        <w:t>persona</w:t>
      </w:r>
      <w:r w:rsidRPr="00F66520">
        <w:rPr>
          <w:rFonts w:ascii="Century Gothic" w:hAnsi="Century Gothic"/>
          <w:spacing w:val="-11"/>
          <w:sz w:val="18"/>
          <w:szCs w:val="18"/>
        </w:rPr>
        <w:t xml:space="preserve"> </w:t>
      </w:r>
      <w:r w:rsidRPr="00F66520">
        <w:rPr>
          <w:rFonts w:ascii="Century Gothic" w:hAnsi="Century Gothic"/>
          <w:sz w:val="18"/>
          <w:szCs w:val="18"/>
        </w:rPr>
        <w:t>mayor</w:t>
      </w:r>
      <w:r w:rsidRPr="00F66520">
        <w:rPr>
          <w:rFonts w:ascii="Century Gothic" w:hAnsi="Century Gothic"/>
          <w:spacing w:val="-12"/>
          <w:sz w:val="18"/>
          <w:szCs w:val="18"/>
        </w:rPr>
        <w:t xml:space="preserve"> </w:t>
      </w:r>
      <w:r w:rsidRPr="00F66520">
        <w:rPr>
          <w:rFonts w:ascii="Century Gothic" w:hAnsi="Century Gothic"/>
          <w:sz w:val="18"/>
          <w:szCs w:val="18"/>
        </w:rPr>
        <w:t>trabajador</w:t>
      </w:r>
      <w:r w:rsidRPr="00F66520">
        <w:rPr>
          <w:rFonts w:ascii="Century Gothic" w:hAnsi="Century Gothic"/>
          <w:spacing w:val="-12"/>
          <w:sz w:val="18"/>
          <w:szCs w:val="18"/>
        </w:rPr>
        <w:t xml:space="preserve"> </w:t>
      </w:r>
      <w:r w:rsidRPr="00F66520">
        <w:rPr>
          <w:rFonts w:ascii="Century Gothic" w:hAnsi="Century Gothic"/>
          <w:sz w:val="18"/>
          <w:szCs w:val="18"/>
        </w:rPr>
        <w:t>o</w:t>
      </w:r>
      <w:r w:rsidRPr="00F66520">
        <w:rPr>
          <w:rFonts w:ascii="Century Gothic" w:hAnsi="Century Gothic"/>
          <w:spacing w:val="-11"/>
          <w:sz w:val="18"/>
          <w:szCs w:val="18"/>
        </w:rPr>
        <w:t xml:space="preserve"> </w:t>
      </w:r>
      <w:r w:rsidRPr="00F66520">
        <w:rPr>
          <w:rFonts w:ascii="Century Gothic" w:hAnsi="Century Gothic"/>
          <w:sz w:val="18"/>
          <w:szCs w:val="18"/>
        </w:rPr>
        <w:t>vinculada</w:t>
      </w:r>
      <w:r w:rsidRPr="00F66520">
        <w:rPr>
          <w:rFonts w:ascii="Century Gothic" w:hAnsi="Century Gothic"/>
          <w:spacing w:val="-11"/>
          <w:sz w:val="18"/>
          <w:szCs w:val="18"/>
        </w:rPr>
        <w:t xml:space="preserve"> </w:t>
      </w:r>
      <w:r w:rsidRPr="00F66520">
        <w:rPr>
          <w:rFonts w:ascii="Century Gothic" w:hAnsi="Century Gothic"/>
          <w:sz w:val="18"/>
          <w:szCs w:val="18"/>
        </w:rPr>
        <w:t>al</w:t>
      </w:r>
      <w:r w:rsidRPr="00F66520">
        <w:rPr>
          <w:rFonts w:ascii="Century Gothic" w:hAnsi="Century Gothic"/>
          <w:spacing w:val="-10"/>
          <w:sz w:val="18"/>
          <w:szCs w:val="18"/>
        </w:rPr>
        <w:t xml:space="preserve"> </w:t>
      </w:r>
      <w:r w:rsidRPr="00F66520">
        <w:rPr>
          <w:rFonts w:ascii="Century Gothic" w:hAnsi="Century Gothic"/>
          <w:sz w:val="18"/>
          <w:szCs w:val="18"/>
        </w:rPr>
        <w:t>proponente,</w:t>
      </w:r>
      <w:r w:rsidRPr="00F66520">
        <w:rPr>
          <w:rFonts w:ascii="Century Gothic" w:hAnsi="Century Gothic"/>
          <w:spacing w:val="-13"/>
          <w:sz w:val="18"/>
          <w:szCs w:val="18"/>
        </w:rPr>
        <w:t xml:space="preserve"> </w:t>
      </w:r>
      <w:r w:rsidRPr="00F66520">
        <w:rPr>
          <w:rFonts w:ascii="Century Gothic" w:hAnsi="Century Gothic"/>
          <w:sz w:val="18"/>
          <w:szCs w:val="18"/>
        </w:rPr>
        <w:t>en</w:t>
      </w:r>
      <w:r w:rsidRPr="00F66520">
        <w:rPr>
          <w:rFonts w:ascii="Century Gothic" w:hAnsi="Century Gothic"/>
          <w:spacing w:val="-14"/>
          <w:sz w:val="18"/>
          <w:szCs w:val="18"/>
        </w:rPr>
        <w:t xml:space="preserve"> </w:t>
      </w:r>
      <w:r w:rsidRPr="00F66520">
        <w:rPr>
          <w:rFonts w:ascii="Century Gothic" w:hAnsi="Century Gothic"/>
          <w:sz w:val="18"/>
          <w:szCs w:val="18"/>
        </w:rPr>
        <w:t>la</w:t>
      </w:r>
      <w:r w:rsidRPr="00F66520">
        <w:rPr>
          <w:rFonts w:ascii="Century Gothic" w:hAnsi="Century Gothic"/>
          <w:spacing w:val="-9"/>
          <w:sz w:val="18"/>
          <w:szCs w:val="18"/>
        </w:rPr>
        <w:t xml:space="preserve"> </w:t>
      </w:r>
      <w:r w:rsidRPr="00F66520">
        <w:rPr>
          <w:rFonts w:ascii="Century Gothic" w:hAnsi="Century Gothic"/>
          <w:sz w:val="18"/>
          <w:szCs w:val="18"/>
        </w:rPr>
        <w:t>cual</w:t>
      </w:r>
      <w:r w:rsidRPr="00F66520">
        <w:rPr>
          <w:rFonts w:ascii="Century Gothic" w:hAnsi="Century Gothic"/>
          <w:spacing w:val="-10"/>
          <w:sz w:val="18"/>
          <w:szCs w:val="18"/>
        </w:rPr>
        <w:t xml:space="preserve"> </w:t>
      </w:r>
      <w:r w:rsidRPr="00F66520">
        <w:rPr>
          <w:rFonts w:ascii="Century Gothic" w:hAnsi="Century Gothic"/>
          <w:sz w:val="18"/>
          <w:szCs w:val="18"/>
        </w:rPr>
        <w:t>indique</w:t>
      </w:r>
      <w:r w:rsidRPr="00F66520">
        <w:rPr>
          <w:rFonts w:ascii="Century Gothic" w:hAnsi="Century Gothic"/>
          <w:spacing w:val="-11"/>
          <w:sz w:val="18"/>
          <w:szCs w:val="18"/>
        </w:rPr>
        <w:t xml:space="preserve"> </w:t>
      </w:r>
      <w:r w:rsidRPr="00F66520">
        <w:rPr>
          <w:rFonts w:ascii="Century Gothic" w:hAnsi="Century Gothic"/>
          <w:sz w:val="18"/>
          <w:szCs w:val="18"/>
        </w:rPr>
        <w:t>que</w:t>
      </w:r>
      <w:r w:rsidRPr="00F66520">
        <w:rPr>
          <w:rFonts w:ascii="Century Gothic" w:hAnsi="Century Gothic"/>
          <w:spacing w:val="-10"/>
          <w:sz w:val="18"/>
          <w:szCs w:val="18"/>
        </w:rPr>
        <w:t xml:space="preserve"> </w:t>
      </w:r>
      <w:r w:rsidRPr="00F66520">
        <w:rPr>
          <w:rFonts w:ascii="Century Gothic" w:hAnsi="Century Gothic"/>
          <w:sz w:val="18"/>
          <w:szCs w:val="18"/>
        </w:rPr>
        <w:t>no</w:t>
      </w:r>
      <w:r w:rsidRPr="00F66520">
        <w:rPr>
          <w:rFonts w:ascii="Century Gothic" w:hAnsi="Century Gothic"/>
          <w:spacing w:val="-11"/>
          <w:sz w:val="18"/>
          <w:szCs w:val="18"/>
        </w:rPr>
        <w:t xml:space="preserve"> </w:t>
      </w:r>
      <w:r w:rsidRPr="00F66520">
        <w:rPr>
          <w:rFonts w:ascii="Century Gothic" w:hAnsi="Century Gothic"/>
          <w:sz w:val="18"/>
          <w:szCs w:val="18"/>
        </w:rPr>
        <w:t>es</w:t>
      </w:r>
      <w:r w:rsidRPr="00F66520">
        <w:rPr>
          <w:rFonts w:ascii="Century Gothic" w:hAnsi="Century Gothic"/>
          <w:spacing w:val="-54"/>
          <w:sz w:val="18"/>
          <w:szCs w:val="18"/>
        </w:rPr>
        <w:t xml:space="preserve"> </w:t>
      </w:r>
      <w:r w:rsidRPr="00F66520">
        <w:rPr>
          <w:rFonts w:ascii="Century Gothic" w:hAnsi="Century Gothic"/>
          <w:sz w:val="18"/>
          <w:szCs w:val="18"/>
        </w:rPr>
        <w:t>beneficiario de pensión de vejez, familiar o de sobrevivencia y que ya ha cumplido el requisito de edad</w:t>
      </w:r>
      <w:r w:rsidRPr="00F66520">
        <w:rPr>
          <w:rFonts w:ascii="Century Gothic" w:hAnsi="Century Gothic"/>
          <w:spacing w:val="1"/>
          <w:sz w:val="18"/>
          <w:szCs w:val="18"/>
        </w:rPr>
        <w:t xml:space="preserve"> </w:t>
      </w:r>
      <w:r w:rsidRPr="00F66520">
        <w:rPr>
          <w:rFonts w:ascii="Century Gothic" w:hAnsi="Century Gothic"/>
          <w:sz w:val="18"/>
          <w:szCs w:val="18"/>
        </w:rPr>
        <w:t>establecido</w:t>
      </w:r>
      <w:r w:rsidRPr="00F66520">
        <w:rPr>
          <w:rFonts w:ascii="Century Gothic" w:hAnsi="Century Gothic"/>
          <w:spacing w:val="-11"/>
          <w:sz w:val="18"/>
          <w:szCs w:val="18"/>
        </w:rPr>
        <w:t xml:space="preserve"> </w:t>
      </w:r>
      <w:r w:rsidRPr="00F66520">
        <w:rPr>
          <w:rFonts w:ascii="Century Gothic" w:hAnsi="Century Gothic"/>
          <w:sz w:val="18"/>
          <w:szCs w:val="18"/>
        </w:rPr>
        <w:t>en</w:t>
      </w:r>
      <w:r w:rsidRPr="00F66520">
        <w:rPr>
          <w:rFonts w:ascii="Century Gothic" w:hAnsi="Century Gothic"/>
          <w:spacing w:val="-10"/>
          <w:sz w:val="18"/>
          <w:szCs w:val="18"/>
        </w:rPr>
        <w:t xml:space="preserve"> </w:t>
      </w:r>
      <w:r w:rsidRPr="00F66520">
        <w:rPr>
          <w:rFonts w:ascii="Century Gothic" w:hAnsi="Century Gothic"/>
          <w:sz w:val="18"/>
          <w:szCs w:val="18"/>
        </w:rPr>
        <w:t>la</w:t>
      </w:r>
      <w:r w:rsidRPr="00F66520">
        <w:rPr>
          <w:rFonts w:ascii="Century Gothic" w:hAnsi="Century Gothic"/>
          <w:spacing w:val="-12"/>
          <w:sz w:val="18"/>
          <w:szCs w:val="18"/>
        </w:rPr>
        <w:t xml:space="preserve"> </w:t>
      </w:r>
      <w:r w:rsidRPr="00F66520">
        <w:rPr>
          <w:rFonts w:ascii="Century Gothic" w:hAnsi="Century Gothic"/>
          <w:sz w:val="18"/>
          <w:szCs w:val="18"/>
        </w:rPr>
        <w:t>ley</w:t>
      </w:r>
      <w:r w:rsidRPr="00F66520">
        <w:rPr>
          <w:rFonts w:ascii="Century Gothic" w:hAnsi="Century Gothic"/>
          <w:spacing w:val="-10"/>
          <w:sz w:val="18"/>
          <w:szCs w:val="18"/>
        </w:rPr>
        <w:t xml:space="preserve"> </w:t>
      </w:r>
      <w:r w:rsidRPr="00F66520">
        <w:rPr>
          <w:rFonts w:ascii="Century Gothic" w:hAnsi="Century Gothic"/>
          <w:sz w:val="18"/>
          <w:szCs w:val="18"/>
        </w:rPr>
        <w:t>(57</w:t>
      </w:r>
      <w:r w:rsidRPr="00F66520">
        <w:rPr>
          <w:rFonts w:ascii="Century Gothic" w:hAnsi="Century Gothic"/>
          <w:spacing w:val="-11"/>
          <w:sz w:val="18"/>
          <w:szCs w:val="18"/>
        </w:rPr>
        <w:t xml:space="preserve"> </w:t>
      </w:r>
      <w:r w:rsidRPr="00F66520">
        <w:rPr>
          <w:rFonts w:ascii="Century Gothic" w:hAnsi="Century Gothic"/>
          <w:sz w:val="18"/>
          <w:szCs w:val="18"/>
        </w:rPr>
        <w:t>y</w:t>
      </w:r>
      <w:r w:rsidRPr="00F66520">
        <w:rPr>
          <w:rFonts w:ascii="Century Gothic" w:hAnsi="Century Gothic"/>
          <w:spacing w:val="-8"/>
          <w:sz w:val="18"/>
          <w:szCs w:val="18"/>
        </w:rPr>
        <w:t xml:space="preserve"> </w:t>
      </w:r>
      <w:r w:rsidRPr="00F66520">
        <w:rPr>
          <w:rFonts w:ascii="Century Gothic" w:hAnsi="Century Gothic"/>
          <w:sz w:val="18"/>
          <w:szCs w:val="18"/>
        </w:rPr>
        <w:t>62</w:t>
      </w:r>
      <w:r w:rsidRPr="00F66520">
        <w:rPr>
          <w:rFonts w:ascii="Century Gothic" w:hAnsi="Century Gothic"/>
          <w:spacing w:val="-10"/>
          <w:sz w:val="18"/>
          <w:szCs w:val="18"/>
        </w:rPr>
        <w:t xml:space="preserve"> </w:t>
      </w:r>
      <w:r w:rsidRPr="00F66520">
        <w:rPr>
          <w:rFonts w:ascii="Century Gothic" w:hAnsi="Century Gothic"/>
          <w:sz w:val="18"/>
          <w:szCs w:val="18"/>
        </w:rPr>
        <w:t>años</w:t>
      </w:r>
      <w:r w:rsidRPr="00F66520">
        <w:rPr>
          <w:rFonts w:ascii="Century Gothic" w:hAnsi="Century Gothic"/>
          <w:spacing w:val="-11"/>
          <w:sz w:val="18"/>
          <w:szCs w:val="18"/>
        </w:rPr>
        <w:t xml:space="preserve"> </w:t>
      </w:r>
      <w:r w:rsidRPr="00F66520">
        <w:rPr>
          <w:rFonts w:ascii="Century Gothic" w:hAnsi="Century Gothic"/>
          <w:sz w:val="18"/>
          <w:szCs w:val="18"/>
        </w:rPr>
        <w:t>para</w:t>
      </w:r>
      <w:r w:rsidRPr="00F66520">
        <w:rPr>
          <w:rFonts w:ascii="Century Gothic" w:hAnsi="Century Gothic"/>
          <w:spacing w:val="-10"/>
          <w:sz w:val="18"/>
          <w:szCs w:val="18"/>
        </w:rPr>
        <w:t xml:space="preserve"> </w:t>
      </w:r>
      <w:r w:rsidRPr="00F66520">
        <w:rPr>
          <w:rFonts w:ascii="Century Gothic" w:hAnsi="Century Gothic"/>
          <w:sz w:val="18"/>
          <w:szCs w:val="18"/>
        </w:rPr>
        <w:t>mujeres</w:t>
      </w:r>
      <w:r w:rsidRPr="00F66520">
        <w:rPr>
          <w:rFonts w:ascii="Century Gothic" w:hAnsi="Century Gothic"/>
          <w:spacing w:val="-11"/>
          <w:sz w:val="18"/>
          <w:szCs w:val="18"/>
        </w:rPr>
        <w:t xml:space="preserve"> </w:t>
      </w:r>
      <w:r w:rsidRPr="00F66520">
        <w:rPr>
          <w:rFonts w:ascii="Century Gothic" w:hAnsi="Century Gothic"/>
          <w:sz w:val="18"/>
          <w:szCs w:val="18"/>
        </w:rPr>
        <w:t>y</w:t>
      </w:r>
      <w:r w:rsidRPr="00F66520">
        <w:rPr>
          <w:rFonts w:ascii="Century Gothic" w:hAnsi="Century Gothic"/>
          <w:spacing w:val="-8"/>
          <w:sz w:val="18"/>
          <w:szCs w:val="18"/>
        </w:rPr>
        <w:t xml:space="preserve"> </w:t>
      </w:r>
      <w:r w:rsidRPr="00F66520">
        <w:rPr>
          <w:rFonts w:ascii="Century Gothic" w:hAnsi="Century Gothic"/>
          <w:sz w:val="18"/>
          <w:szCs w:val="18"/>
        </w:rPr>
        <w:t>hombres</w:t>
      </w:r>
      <w:r w:rsidRPr="00F66520">
        <w:rPr>
          <w:rFonts w:ascii="Century Gothic" w:hAnsi="Century Gothic"/>
          <w:spacing w:val="-11"/>
          <w:sz w:val="18"/>
          <w:szCs w:val="18"/>
        </w:rPr>
        <w:t xml:space="preserve"> </w:t>
      </w:r>
      <w:r w:rsidRPr="00F66520">
        <w:rPr>
          <w:rFonts w:ascii="Century Gothic" w:hAnsi="Century Gothic"/>
          <w:sz w:val="18"/>
          <w:szCs w:val="18"/>
        </w:rPr>
        <w:t>respectivamente)</w:t>
      </w:r>
      <w:r w:rsidRPr="00F66520">
        <w:rPr>
          <w:rFonts w:ascii="Century Gothic" w:hAnsi="Century Gothic"/>
          <w:spacing w:val="-12"/>
          <w:sz w:val="18"/>
          <w:szCs w:val="18"/>
        </w:rPr>
        <w:t xml:space="preserve"> </w:t>
      </w:r>
      <w:r w:rsidRPr="00F66520">
        <w:rPr>
          <w:rFonts w:ascii="Century Gothic" w:hAnsi="Century Gothic"/>
          <w:sz w:val="18"/>
          <w:szCs w:val="18"/>
        </w:rPr>
        <w:t>junto</w:t>
      </w:r>
      <w:r w:rsidRPr="00F66520">
        <w:rPr>
          <w:rFonts w:ascii="Century Gothic" w:hAnsi="Century Gothic"/>
          <w:spacing w:val="-8"/>
          <w:sz w:val="18"/>
          <w:szCs w:val="18"/>
        </w:rPr>
        <w:t xml:space="preserve"> </w:t>
      </w:r>
      <w:r w:rsidRPr="00F66520">
        <w:rPr>
          <w:rFonts w:ascii="Century Gothic" w:hAnsi="Century Gothic"/>
          <w:sz w:val="18"/>
          <w:szCs w:val="18"/>
        </w:rPr>
        <w:t>con</w:t>
      </w:r>
      <w:r w:rsidRPr="00F66520">
        <w:rPr>
          <w:rFonts w:ascii="Century Gothic" w:hAnsi="Century Gothic"/>
          <w:spacing w:val="-11"/>
          <w:sz w:val="18"/>
          <w:szCs w:val="18"/>
        </w:rPr>
        <w:t xml:space="preserve"> </w:t>
      </w:r>
      <w:r w:rsidRPr="00F66520">
        <w:rPr>
          <w:rFonts w:ascii="Century Gothic" w:hAnsi="Century Gothic"/>
          <w:sz w:val="18"/>
          <w:szCs w:val="18"/>
        </w:rPr>
        <w:t>la</w:t>
      </w:r>
      <w:r w:rsidRPr="00F66520">
        <w:rPr>
          <w:rFonts w:ascii="Century Gothic" w:hAnsi="Century Gothic"/>
          <w:spacing w:val="-10"/>
          <w:sz w:val="18"/>
          <w:szCs w:val="18"/>
        </w:rPr>
        <w:t xml:space="preserve"> </w:t>
      </w:r>
      <w:r w:rsidRPr="00F66520">
        <w:rPr>
          <w:rFonts w:ascii="Century Gothic" w:hAnsi="Century Gothic"/>
          <w:sz w:val="18"/>
          <w:szCs w:val="18"/>
        </w:rPr>
        <w:t>copia</w:t>
      </w:r>
      <w:r w:rsidRPr="00F66520">
        <w:rPr>
          <w:rFonts w:ascii="Century Gothic" w:hAnsi="Century Gothic"/>
          <w:spacing w:val="-8"/>
          <w:sz w:val="18"/>
          <w:szCs w:val="18"/>
        </w:rPr>
        <w:t xml:space="preserve"> </w:t>
      </w:r>
      <w:r w:rsidRPr="00F66520">
        <w:rPr>
          <w:rFonts w:ascii="Century Gothic" w:hAnsi="Century Gothic"/>
          <w:sz w:val="18"/>
          <w:szCs w:val="18"/>
        </w:rPr>
        <w:t>de</w:t>
      </w:r>
      <w:r w:rsidRPr="00F66520">
        <w:rPr>
          <w:rFonts w:ascii="Century Gothic" w:hAnsi="Century Gothic"/>
          <w:spacing w:val="-10"/>
          <w:sz w:val="18"/>
          <w:szCs w:val="18"/>
        </w:rPr>
        <w:t xml:space="preserve"> </w:t>
      </w:r>
      <w:r w:rsidRPr="00F66520">
        <w:rPr>
          <w:rFonts w:ascii="Century Gothic" w:hAnsi="Century Gothic"/>
          <w:sz w:val="18"/>
          <w:szCs w:val="18"/>
        </w:rPr>
        <w:t>la</w:t>
      </w:r>
      <w:r w:rsidRPr="00F66520">
        <w:rPr>
          <w:rFonts w:ascii="Century Gothic" w:hAnsi="Century Gothic"/>
          <w:spacing w:val="-6"/>
          <w:sz w:val="18"/>
          <w:szCs w:val="18"/>
        </w:rPr>
        <w:t xml:space="preserve"> </w:t>
      </w:r>
      <w:r w:rsidRPr="00F66520">
        <w:rPr>
          <w:rFonts w:ascii="Century Gothic" w:hAnsi="Century Gothic"/>
          <w:sz w:val="18"/>
          <w:szCs w:val="18"/>
        </w:rPr>
        <w:t>cédula</w:t>
      </w:r>
      <w:r w:rsidRPr="00F66520">
        <w:rPr>
          <w:rFonts w:ascii="Century Gothic" w:hAnsi="Century Gothic"/>
          <w:spacing w:val="-53"/>
          <w:sz w:val="18"/>
          <w:szCs w:val="18"/>
        </w:rPr>
        <w:t xml:space="preserve"> </w:t>
      </w:r>
      <w:r w:rsidRPr="00F66520">
        <w:rPr>
          <w:rFonts w:ascii="Century Gothic" w:hAnsi="Century Gothic"/>
          <w:sz w:val="18"/>
          <w:szCs w:val="18"/>
        </w:rPr>
        <w:t>de</w:t>
      </w:r>
      <w:r w:rsidRPr="00F66520">
        <w:rPr>
          <w:rFonts w:ascii="Century Gothic" w:hAnsi="Century Gothic"/>
          <w:spacing w:val="-12"/>
          <w:sz w:val="18"/>
          <w:szCs w:val="18"/>
        </w:rPr>
        <w:t xml:space="preserve"> </w:t>
      </w:r>
      <w:r w:rsidRPr="00F66520">
        <w:rPr>
          <w:rFonts w:ascii="Century Gothic" w:hAnsi="Century Gothic"/>
          <w:sz w:val="18"/>
          <w:szCs w:val="18"/>
        </w:rPr>
        <w:t>ciudadanía.</w:t>
      </w:r>
    </w:p>
    <w:p w14:paraId="64BA2F75" w14:textId="77777777" w:rsidR="004E0E74" w:rsidRPr="00F66520" w:rsidRDefault="004E0E74" w:rsidP="004E0E74">
      <w:pPr>
        <w:pStyle w:val="Textoindependiente"/>
        <w:spacing w:before="3"/>
        <w:ind w:right="110"/>
        <w:rPr>
          <w:rFonts w:ascii="Century Gothic" w:hAnsi="Century Gothic"/>
          <w:sz w:val="18"/>
          <w:szCs w:val="18"/>
          <w:lang w:val="es-CO"/>
        </w:rPr>
      </w:pPr>
    </w:p>
    <w:p w14:paraId="55BB7ABD" w14:textId="77777777" w:rsidR="004E0E74" w:rsidRPr="00F66520" w:rsidRDefault="004E0E74" w:rsidP="00363174">
      <w:pPr>
        <w:pStyle w:val="Prrafodelista"/>
        <w:widowControl w:val="0"/>
        <w:numPr>
          <w:ilvl w:val="1"/>
          <w:numId w:val="41"/>
        </w:numPr>
        <w:tabs>
          <w:tab w:val="left" w:pos="1660"/>
        </w:tabs>
        <w:autoSpaceDE w:val="0"/>
        <w:autoSpaceDN w:val="0"/>
        <w:spacing w:before="101" w:after="0" w:line="240" w:lineRule="auto"/>
        <w:ind w:left="0" w:right="110" w:hanging="360"/>
        <w:contextualSpacing w:val="0"/>
        <w:jc w:val="both"/>
        <w:rPr>
          <w:rFonts w:ascii="Century Gothic" w:hAnsi="Century Gothic"/>
          <w:sz w:val="18"/>
          <w:szCs w:val="18"/>
        </w:rPr>
      </w:pPr>
      <w:r w:rsidRPr="00F66520">
        <w:rPr>
          <w:rFonts w:ascii="Century Gothic" w:hAnsi="Century Gothic"/>
          <w:sz w:val="18"/>
          <w:szCs w:val="18"/>
        </w:rPr>
        <w:t>Preferir</w:t>
      </w:r>
      <w:r w:rsidRPr="00F66520">
        <w:rPr>
          <w:rFonts w:ascii="Century Gothic" w:hAnsi="Century Gothic"/>
          <w:spacing w:val="-9"/>
          <w:sz w:val="18"/>
          <w:szCs w:val="18"/>
        </w:rPr>
        <w:t xml:space="preserve"> </w:t>
      </w:r>
      <w:r w:rsidRPr="00F66520">
        <w:rPr>
          <w:rFonts w:ascii="Century Gothic" w:hAnsi="Century Gothic"/>
          <w:sz w:val="18"/>
          <w:szCs w:val="18"/>
        </w:rPr>
        <w:t>la</w:t>
      </w:r>
      <w:r w:rsidRPr="00F66520">
        <w:rPr>
          <w:rFonts w:ascii="Century Gothic" w:hAnsi="Century Gothic"/>
          <w:spacing w:val="-10"/>
          <w:sz w:val="18"/>
          <w:szCs w:val="18"/>
        </w:rPr>
        <w:t xml:space="preserve"> </w:t>
      </w:r>
      <w:r w:rsidRPr="00F66520">
        <w:rPr>
          <w:rFonts w:ascii="Century Gothic" w:hAnsi="Century Gothic"/>
          <w:sz w:val="18"/>
          <w:szCs w:val="18"/>
        </w:rPr>
        <w:t>propuesta</w:t>
      </w:r>
      <w:r w:rsidRPr="00F66520">
        <w:rPr>
          <w:rFonts w:ascii="Century Gothic" w:hAnsi="Century Gothic"/>
          <w:spacing w:val="-11"/>
          <w:sz w:val="18"/>
          <w:szCs w:val="18"/>
        </w:rPr>
        <w:t xml:space="preserve"> </w:t>
      </w:r>
      <w:r w:rsidRPr="00F66520">
        <w:rPr>
          <w:rFonts w:ascii="Century Gothic" w:hAnsi="Century Gothic"/>
          <w:sz w:val="18"/>
          <w:szCs w:val="18"/>
        </w:rPr>
        <w:t>presentada</w:t>
      </w:r>
      <w:r w:rsidRPr="00F66520">
        <w:rPr>
          <w:rFonts w:ascii="Century Gothic" w:hAnsi="Century Gothic"/>
          <w:spacing w:val="-10"/>
          <w:sz w:val="18"/>
          <w:szCs w:val="18"/>
        </w:rPr>
        <w:t xml:space="preserve"> </w:t>
      </w:r>
      <w:r w:rsidRPr="00F66520">
        <w:rPr>
          <w:rFonts w:ascii="Century Gothic" w:hAnsi="Century Gothic"/>
          <w:sz w:val="18"/>
          <w:szCs w:val="18"/>
        </w:rPr>
        <w:t>por</w:t>
      </w:r>
      <w:r w:rsidRPr="00F66520">
        <w:rPr>
          <w:rFonts w:ascii="Century Gothic" w:hAnsi="Century Gothic"/>
          <w:spacing w:val="-9"/>
          <w:sz w:val="18"/>
          <w:szCs w:val="18"/>
        </w:rPr>
        <w:t xml:space="preserve"> </w:t>
      </w:r>
      <w:r w:rsidRPr="00F66520">
        <w:rPr>
          <w:rFonts w:ascii="Century Gothic" w:hAnsi="Century Gothic"/>
          <w:sz w:val="18"/>
          <w:szCs w:val="18"/>
        </w:rPr>
        <w:t>el</w:t>
      </w:r>
      <w:r w:rsidRPr="00F66520">
        <w:rPr>
          <w:rFonts w:ascii="Century Gothic" w:hAnsi="Century Gothic"/>
          <w:spacing w:val="-9"/>
          <w:sz w:val="18"/>
          <w:szCs w:val="18"/>
        </w:rPr>
        <w:t xml:space="preserve"> </w:t>
      </w:r>
      <w:r w:rsidRPr="00F66520">
        <w:rPr>
          <w:rFonts w:ascii="Century Gothic" w:hAnsi="Century Gothic"/>
          <w:sz w:val="18"/>
          <w:szCs w:val="18"/>
        </w:rPr>
        <w:t>oferente</w:t>
      </w:r>
      <w:r w:rsidRPr="00F66520">
        <w:rPr>
          <w:rFonts w:ascii="Century Gothic" w:hAnsi="Century Gothic"/>
          <w:spacing w:val="-9"/>
          <w:sz w:val="18"/>
          <w:szCs w:val="18"/>
        </w:rPr>
        <w:t xml:space="preserve"> </w:t>
      </w:r>
      <w:r w:rsidRPr="00F66520">
        <w:rPr>
          <w:rFonts w:ascii="Century Gothic" w:hAnsi="Century Gothic"/>
          <w:sz w:val="18"/>
          <w:szCs w:val="18"/>
        </w:rPr>
        <w:t>que</w:t>
      </w:r>
      <w:r w:rsidRPr="00F66520">
        <w:rPr>
          <w:rFonts w:ascii="Century Gothic" w:hAnsi="Century Gothic"/>
          <w:spacing w:val="-10"/>
          <w:sz w:val="18"/>
          <w:szCs w:val="18"/>
        </w:rPr>
        <w:t xml:space="preserve"> </w:t>
      </w:r>
      <w:r w:rsidRPr="00F66520">
        <w:rPr>
          <w:rFonts w:ascii="Century Gothic" w:hAnsi="Century Gothic"/>
          <w:sz w:val="18"/>
          <w:szCs w:val="18"/>
        </w:rPr>
        <w:t>acredite,</w:t>
      </w:r>
      <w:r w:rsidRPr="00F66520">
        <w:rPr>
          <w:rFonts w:ascii="Century Gothic" w:hAnsi="Century Gothic"/>
          <w:spacing w:val="-11"/>
          <w:sz w:val="18"/>
          <w:szCs w:val="18"/>
        </w:rPr>
        <w:t xml:space="preserve"> </w:t>
      </w:r>
      <w:r w:rsidRPr="00F66520">
        <w:rPr>
          <w:rFonts w:ascii="Century Gothic" w:hAnsi="Century Gothic"/>
          <w:sz w:val="18"/>
          <w:szCs w:val="18"/>
        </w:rPr>
        <w:t>en</w:t>
      </w:r>
      <w:r w:rsidRPr="00F66520">
        <w:rPr>
          <w:rFonts w:ascii="Century Gothic" w:hAnsi="Century Gothic"/>
          <w:spacing w:val="-10"/>
          <w:sz w:val="18"/>
          <w:szCs w:val="18"/>
        </w:rPr>
        <w:t xml:space="preserve"> </w:t>
      </w:r>
      <w:r w:rsidRPr="00F66520">
        <w:rPr>
          <w:rFonts w:ascii="Century Gothic" w:hAnsi="Century Gothic"/>
          <w:sz w:val="18"/>
          <w:szCs w:val="18"/>
        </w:rPr>
        <w:t>las</w:t>
      </w:r>
      <w:r w:rsidRPr="00F66520">
        <w:rPr>
          <w:rFonts w:ascii="Century Gothic" w:hAnsi="Century Gothic"/>
          <w:spacing w:val="-9"/>
          <w:sz w:val="18"/>
          <w:szCs w:val="18"/>
        </w:rPr>
        <w:t xml:space="preserve"> </w:t>
      </w:r>
      <w:r w:rsidRPr="00F66520">
        <w:rPr>
          <w:rFonts w:ascii="Century Gothic" w:hAnsi="Century Gothic"/>
          <w:sz w:val="18"/>
          <w:szCs w:val="18"/>
        </w:rPr>
        <w:t>condiciones</w:t>
      </w:r>
      <w:r w:rsidRPr="00F66520">
        <w:rPr>
          <w:rFonts w:ascii="Century Gothic" w:hAnsi="Century Gothic"/>
          <w:spacing w:val="-12"/>
          <w:sz w:val="18"/>
          <w:szCs w:val="18"/>
        </w:rPr>
        <w:t xml:space="preserve"> </w:t>
      </w:r>
      <w:r w:rsidRPr="00F66520">
        <w:rPr>
          <w:rFonts w:ascii="Century Gothic" w:hAnsi="Century Gothic"/>
          <w:sz w:val="18"/>
          <w:szCs w:val="18"/>
        </w:rPr>
        <w:t>establecidas</w:t>
      </w:r>
      <w:r w:rsidRPr="00F66520">
        <w:rPr>
          <w:rFonts w:ascii="Century Gothic" w:hAnsi="Century Gothic"/>
          <w:spacing w:val="-10"/>
          <w:sz w:val="18"/>
          <w:szCs w:val="18"/>
        </w:rPr>
        <w:t xml:space="preserve"> </w:t>
      </w:r>
      <w:r w:rsidRPr="00F66520">
        <w:rPr>
          <w:rFonts w:ascii="Century Gothic" w:hAnsi="Century Gothic"/>
          <w:sz w:val="18"/>
          <w:szCs w:val="18"/>
        </w:rPr>
        <w:t>en</w:t>
      </w:r>
      <w:r w:rsidRPr="00F66520">
        <w:rPr>
          <w:rFonts w:ascii="Century Gothic" w:hAnsi="Century Gothic"/>
          <w:spacing w:val="-60"/>
          <w:sz w:val="18"/>
          <w:szCs w:val="18"/>
        </w:rPr>
        <w:t xml:space="preserve"> </w:t>
      </w:r>
      <w:r w:rsidRPr="00F66520">
        <w:rPr>
          <w:rFonts w:ascii="Century Gothic" w:hAnsi="Century Gothic"/>
          <w:w w:val="95"/>
          <w:sz w:val="18"/>
          <w:szCs w:val="18"/>
        </w:rPr>
        <w:t>la ley, que por lo menos diez por ciento (10%) de su nómina pertenece a población indígena, negra,</w:t>
      </w:r>
      <w:r w:rsidRPr="00F66520">
        <w:rPr>
          <w:rFonts w:ascii="Century Gothic" w:hAnsi="Century Gothic"/>
          <w:spacing w:val="-58"/>
          <w:w w:val="95"/>
          <w:sz w:val="18"/>
          <w:szCs w:val="18"/>
        </w:rPr>
        <w:t xml:space="preserve"> </w:t>
      </w:r>
      <w:r w:rsidRPr="00F66520">
        <w:rPr>
          <w:rFonts w:ascii="Century Gothic" w:hAnsi="Century Gothic"/>
          <w:w w:val="95"/>
          <w:sz w:val="18"/>
          <w:szCs w:val="18"/>
        </w:rPr>
        <w:t>afrocolombiana,</w:t>
      </w:r>
      <w:r w:rsidRPr="00F66520">
        <w:rPr>
          <w:rFonts w:ascii="Century Gothic" w:hAnsi="Century Gothic"/>
          <w:spacing w:val="-10"/>
          <w:w w:val="95"/>
          <w:sz w:val="18"/>
          <w:szCs w:val="18"/>
        </w:rPr>
        <w:t xml:space="preserve"> </w:t>
      </w:r>
      <w:r w:rsidRPr="00F66520">
        <w:rPr>
          <w:rFonts w:ascii="Century Gothic" w:hAnsi="Century Gothic"/>
          <w:w w:val="95"/>
          <w:sz w:val="18"/>
          <w:szCs w:val="18"/>
        </w:rPr>
        <w:t>raizal,</w:t>
      </w:r>
      <w:r w:rsidRPr="00F66520">
        <w:rPr>
          <w:rFonts w:ascii="Century Gothic" w:hAnsi="Century Gothic"/>
          <w:spacing w:val="-10"/>
          <w:w w:val="95"/>
          <w:sz w:val="18"/>
          <w:szCs w:val="18"/>
        </w:rPr>
        <w:t xml:space="preserve"> </w:t>
      </w:r>
      <w:r w:rsidRPr="00F66520">
        <w:rPr>
          <w:rFonts w:ascii="Century Gothic" w:hAnsi="Century Gothic"/>
          <w:w w:val="95"/>
          <w:sz w:val="18"/>
          <w:szCs w:val="18"/>
        </w:rPr>
        <w:t>palanquera,</w:t>
      </w:r>
      <w:r w:rsidRPr="00F66520">
        <w:rPr>
          <w:rFonts w:ascii="Century Gothic" w:hAnsi="Century Gothic"/>
          <w:spacing w:val="-9"/>
          <w:w w:val="95"/>
          <w:sz w:val="18"/>
          <w:szCs w:val="18"/>
        </w:rPr>
        <w:t xml:space="preserve"> </w:t>
      </w:r>
      <w:r w:rsidRPr="00F66520">
        <w:rPr>
          <w:rFonts w:ascii="Century Gothic" w:hAnsi="Century Gothic"/>
          <w:w w:val="95"/>
          <w:sz w:val="18"/>
          <w:szCs w:val="18"/>
        </w:rPr>
        <w:t>Rom</w:t>
      </w:r>
      <w:r w:rsidRPr="00F66520">
        <w:rPr>
          <w:rFonts w:ascii="Century Gothic" w:hAnsi="Century Gothic"/>
          <w:spacing w:val="-11"/>
          <w:w w:val="95"/>
          <w:sz w:val="18"/>
          <w:szCs w:val="18"/>
        </w:rPr>
        <w:t xml:space="preserve"> </w:t>
      </w:r>
      <w:r w:rsidRPr="00F66520">
        <w:rPr>
          <w:rFonts w:ascii="Century Gothic" w:hAnsi="Century Gothic"/>
          <w:w w:val="95"/>
          <w:sz w:val="18"/>
          <w:szCs w:val="18"/>
        </w:rPr>
        <w:t>o</w:t>
      </w:r>
      <w:r w:rsidRPr="00F66520">
        <w:rPr>
          <w:rFonts w:ascii="Century Gothic" w:hAnsi="Century Gothic"/>
          <w:spacing w:val="-6"/>
          <w:w w:val="95"/>
          <w:sz w:val="18"/>
          <w:szCs w:val="18"/>
        </w:rPr>
        <w:t xml:space="preserve"> </w:t>
      </w:r>
      <w:r w:rsidRPr="00F66520">
        <w:rPr>
          <w:rFonts w:ascii="Century Gothic" w:hAnsi="Century Gothic"/>
          <w:w w:val="95"/>
          <w:sz w:val="18"/>
          <w:szCs w:val="18"/>
        </w:rPr>
        <w:t>gitanas,</w:t>
      </w:r>
      <w:r w:rsidRPr="00F66520">
        <w:rPr>
          <w:rFonts w:ascii="Century Gothic" w:hAnsi="Century Gothic"/>
          <w:spacing w:val="-10"/>
          <w:w w:val="95"/>
          <w:sz w:val="18"/>
          <w:szCs w:val="18"/>
        </w:rPr>
        <w:t xml:space="preserve"> </w:t>
      </w:r>
      <w:r w:rsidRPr="00F66520">
        <w:rPr>
          <w:rFonts w:ascii="Century Gothic" w:hAnsi="Century Gothic"/>
          <w:w w:val="95"/>
          <w:sz w:val="18"/>
          <w:szCs w:val="18"/>
        </w:rPr>
        <w:t>acreditación:</w:t>
      </w:r>
    </w:p>
    <w:p w14:paraId="14607955" w14:textId="77777777" w:rsidR="004E0E74" w:rsidRPr="00F66520" w:rsidRDefault="004E0E74" w:rsidP="004E0E74">
      <w:pPr>
        <w:pStyle w:val="Textoindependiente"/>
        <w:ind w:right="110"/>
        <w:rPr>
          <w:rFonts w:ascii="Century Gothic" w:hAnsi="Century Gothic"/>
          <w:sz w:val="18"/>
          <w:szCs w:val="18"/>
          <w:lang w:val="es-CO"/>
        </w:rPr>
      </w:pPr>
    </w:p>
    <w:p w14:paraId="541B6F18" w14:textId="77777777" w:rsidR="004E0E74" w:rsidRPr="00F66520" w:rsidRDefault="004E0E74" w:rsidP="00363174">
      <w:pPr>
        <w:pStyle w:val="Prrafodelista"/>
        <w:widowControl w:val="0"/>
        <w:numPr>
          <w:ilvl w:val="2"/>
          <w:numId w:val="41"/>
        </w:numPr>
        <w:tabs>
          <w:tab w:val="left" w:pos="284"/>
        </w:tabs>
        <w:autoSpaceDE w:val="0"/>
        <w:autoSpaceDN w:val="0"/>
        <w:spacing w:before="188" w:after="0" w:line="242" w:lineRule="auto"/>
        <w:ind w:left="0" w:right="110" w:firstLine="0"/>
        <w:contextualSpacing w:val="0"/>
        <w:rPr>
          <w:rFonts w:ascii="Century Gothic" w:hAnsi="Century Gothic"/>
          <w:sz w:val="18"/>
          <w:szCs w:val="18"/>
        </w:rPr>
      </w:pPr>
      <w:r w:rsidRPr="00F66520">
        <w:rPr>
          <w:rFonts w:ascii="Century Gothic" w:hAnsi="Century Gothic"/>
          <w:w w:val="95"/>
          <w:sz w:val="18"/>
          <w:szCs w:val="18"/>
        </w:rPr>
        <w:t>Certificación suscrita por la persona natural, el representante legal o el revisor fiscal, según corresponda, en</w:t>
      </w:r>
      <w:r w:rsidRPr="00F66520">
        <w:rPr>
          <w:rFonts w:ascii="Century Gothic" w:hAnsi="Century Gothic"/>
          <w:spacing w:val="1"/>
          <w:w w:val="95"/>
          <w:sz w:val="18"/>
          <w:szCs w:val="18"/>
        </w:rPr>
        <w:t xml:space="preserve"> </w:t>
      </w:r>
      <w:r w:rsidRPr="00F66520">
        <w:rPr>
          <w:rFonts w:ascii="Century Gothic" w:hAnsi="Century Gothic"/>
          <w:spacing w:val="-1"/>
          <w:sz w:val="18"/>
          <w:szCs w:val="18"/>
        </w:rPr>
        <w:t>donde</w:t>
      </w:r>
      <w:r w:rsidRPr="00F66520">
        <w:rPr>
          <w:rFonts w:ascii="Century Gothic" w:hAnsi="Century Gothic"/>
          <w:spacing w:val="-13"/>
          <w:sz w:val="18"/>
          <w:szCs w:val="18"/>
        </w:rPr>
        <w:t xml:space="preserve"> </w:t>
      </w:r>
      <w:r w:rsidRPr="00F66520">
        <w:rPr>
          <w:rFonts w:ascii="Century Gothic" w:hAnsi="Century Gothic"/>
          <w:spacing w:val="-1"/>
          <w:sz w:val="18"/>
          <w:szCs w:val="18"/>
        </w:rPr>
        <w:t>se</w:t>
      </w:r>
      <w:r w:rsidRPr="00F66520">
        <w:rPr>
          <w:rFonts w:ascii="Century Gothic" w:hAnsi="Century Gothic"/>
          <w:spacing w:val="-15"/>
          <w:sz w:val="18"/>
          <w:szCs w:val="18"/>
        </w:rPr>
        <w:t xml:space="preserve"> </w:t>
      </w:r>
      <w:r w:rsidRPr="00F66520">
        <w:rPr>
          <w:rFonts w:ascii="Century Gothic" w:hAnsi="Century Gothic"/>
          <w:spacing w:val="-1"/>
          <w:sz w:val="18"/>
          <w:szCs w:val="18"/>
        </w:rPr>
        <w:t>indique:</w:t>
      </w:r>
      <w:r w:rsidRPr="00F66520">
        <w:rPr>
          <w:rFonts w:ascii="Century Gothic" w:hAnsi="Century Gothic"/>
          <w:spacing w:val="-17"/>
          <w:sz w:val="18"/>
          <w:szCs w:val="18"/>
        </w:rPr>
        <w:t xml:space="preserve"> </w:t>
      </w:r>
      <w:r w:rsidRPr="00F66520">
        <w:rPr>
          <w:rFonts w:ascii="Century Gothic" w:hAnsi="Century Gothic"/>
          <w:spacing w:val="-1"/>
          <w:sz w:val="18"/>
          <w:szCs w:val="18"/>
        </w:rPr>
        <w:t>i)</w:t>
      </w:r>
      <w:r w:rsidRPr="00F66520">
        <w:rPr>
          <w:rFonts w:ascii="Century Gothic" w:hAnsi="Century Gothic"/>
          <w:spacing w:val="-15"/>
          <w:sz w:val="18"/>
          <w:szCs w:val="18"/>
        </w:rPr>
        <w:t xml:space="preserve"> </w:t>
      </w:r>
      <w:r w:rsidRPr="00F66520">
        <w:rPr>
          <w:rFonts w:ascii="Century Gothic" w:hAnsi="Century Gothic"/>
          <w:spacing w:val="-1"/>
          <w:sz w:val="18"/>
          <w:szCs w:val="18"/>
        </w:rPr>
        <w:t>El</w:t>
      </w:r>
      <w:r w:rsidRPr="00F66520">
        <w:rPr>
          <w:rFonts w:ascii="Century Gothic" w:hAnsi="Century Gothic"/>
          <w:spacing w:val="-11"/>
          <w:sz w:val="18"/>
          <w:szCs w:val="18"/>
        </w:rPr>
        <w:t xml:space="preserve"> </w:t>
      </w:r>
      <w:r w:rsidRPr="00F66520">
        <w:rPr>
          <w:rFonts w:ascii="Century Gothic" w:hAnsi="Century Gothic"/>
          <w:spacing w:val="-1"/>
          <w:sz w:val="18"/>
          <w:szCs w:val="18"/>
        </w:rPr>
        <w:t>número</w:t>
      </w:r>
      <w:r w:rsidRPr="00F66520">
        <w:rPr>
          <w:rFonts w:ascii="Century Gothic" w:hAnsi="Century Gothic"/>
          <w:spacing w:val="-13"/>
          <w:sz w:val="18"/>
          <w:szCs w:val="18"/>
        </w:rPr>
        <w:t xml:space="preserve"> </w:t>
      </w:r>
      <w:r w:rsidRPr="00F66520">
        <w:rPr>
          <w:rFonts w:ascii="Century Gothic" w:hAnsi="Century Gothic"/>
          <w:spacing w:val="-1"/>
          <w:sz w:val="18"/>
          <w:szCs w:val="18"/>
        </w:rPr>
        <w:t>total</w:t>
      </w:r>
      <w:r w:rsidRPr="00F66520">
        <w:rPr>
          <w:rFonts w:ascii="Century Gothic" w:hAnsi="Century Gothic"/>
          <w:spacing w:val="-10"/>
          <w:sz w:val="18"/>
          <w:szCs w:val="18"/>
        </w:rPr>
        <w:t xml:space="preserve"> </w:t>
      </w:r>
      <w:r w:rsidRPr="00F66520">
        <w:rPr>
          <w:rFonts w:ascii="Century Gothic" w:hAnsi="Century Gothic"/>
          <w:spacing w:val="-1"/>
          <w:sz w:val="18"/>
          <w:szCs w:val="18"/>
        </w:rPr>
        <w:t>de</w:t>
      </w:r>
      <w:r w:rsidRPr="00F66520">
        <w:rPr>
          <w:rFonts w:ascii="Century Gothic" w:hAnsi="Century Gothic"/>
          <w:spacing w:val="-13"/>
          <w:sz w:val="18"/>
          <w:szCs w:val="18"/>
        </w:rPr>
        <w:t xml:space="preserve"> </w:t>
      </w:r>
      <w:r w:rsidRPr="00F66520">
        <w:rPr>
          <w:rFonts w:ascii="Century Gothic" w:hAnsi="Century Gothic"/>
          <w:spacing w:val="-1"/>
          <w:sz w:val="18"/>
          <w:szCs w:val="18"/>
        </w:rPr>
        <w:t>trabajadores</w:t>
      </w:r>
      <w:r w:rsidRPr="00F66520">
        <w:rPr>
          <w:rFonts w:ascii="Century Gothic" w:hAnsi="Century Gothic"/>
          <w:spacing w:val="-14"/>
          <w:sz w:val="18"/>
          <w:szCs w:val="18"/>
        </w:rPr>
        <w:t xml:space="preserve"> </w:t>
      </w:r>
      <w:r w:rsidRPr="00F66520">
        <w:rPr>
          <w:rFonts w:ascii="Century Gothic" w:hAnsi="Century Gothic"/>
          <w:spacing w:val="-1"/>
          <w:sz w:val="18"/>
          <w:szCs w:val="18"/>
        </w:rPr>
        <w:t>vinculados</w:t>
      </w:r>
      <w:r w:rsidRPr="00F66520">
        <w:rPr>
          <w:rFonts w:ascii="Century Gothic" w:hAnsi="Century Gothic"/>
          <w:spacing w:val="-14"/>
          <w:sz w:val="18"/>
          <w:szCs w:val="18"/>
        </w:rPr>
        <w:t xml:space="preserve"> </w:t>
      </w:r>
      <w:r w:rsidRPr="00F66520">
        <w:rPr>
          <w:rFonts w:ascii="Century Gothic" w:hAnsi="Century Gothic"/>
          <w:spacing w:val="-1"/>
          <w:sz w:val="18"/>
          <w:szCs w:val="18"/>
        </w:rPr>
        <w:t>a</w:t>
      </w:r>
      <w:r w:rsidRPr="00F66520">
        <w:rPr>
          <w:rFonts w:ascii="Century Gothic" w:hAnsi="Century Gothic"/>
          <w:spacing w:val="-13"/>
          <w:sz w:val="18"/>
          <w:szCs w:val="18"/>
        </w:rPr>
        <w:t xml:space="preserve"> </w:t>
      </w:r>
      <w:r w:rsidRPr="00F66520">
        <w:rPr>
          <w:rFonts w:ascii="Century Gothic" w:hAnsi="Century Gothic"/>
          <w:spacing w:val="-1"/>
          <w:sz w:val="18"/>
          <w:szCs w:val="18"/>
        </w:rPr>
        <w:t>su</w:t>
      </w:r>
      <w:r w:rsidRPr="00F66520">
        <w:rPr>
          <w:rFonts w:ascii="Century Gothic" w:hAnsi="Century Gothic"/>
          <w:spacing w:val="-15"/>
          <w:sz w:val="18"/>
          <w:szCs w:val="18"/>
        </w:rPr>
        <w:t xml:space="preserve"> </w:t>
      </w:r>
      <w:r w:rsidRPr="00F66520">
        <w:rPr>
          <w:rFonts w:ascii="Century Gothic" w:hAnsi="Century Gothic"/>
          <w:spacing w:val="-1"/>
          <w:sz w:val="18"/>
          <w:szCs w:val="18"/>
        </w:rPr>
        <w:t>planta</w:t>
      </w:r>
      <w:r w:rsidRPr="00F66520">
        <w:rPr>
          <w:rFonts w:ascii="Century Gothic" w:hAnsi="Century Gothic"/>
          <w:spacing w:val="-13"/>
          <w:sz w:val="18"/>
          <w:szCs w:val="18"/>
        </w:rPr>
        <w:t xml:space="preserve"> </w:t>
      </w:r>
      <w:r w:rsidRPr="00F66520">
        <w:rPr>
          <w:rFonts w:ascii="Century Gothic" w:hAnsi="Century Gothic"/>
          <w:spacing w:val="-1"/>
          <w:sz w:val="18"/>
          <w:szCs w:val="18"/>
        </w:rPr>
        <w:t>de</w:t>
      </w:r>
      <w:r w:rsidRPr="00F66520">
        <w:rPr>
          <w:rFonts w:ascii="Century Gothic" w:hAnsi="Century Gothic"/>
          <w:spacing w:val="-12"/>
          <w:sz w:val="18"/>
          <w:szCs w:val="18"/>
        </w:rPr>
        <w:t xml:space="preserve"> </w:t>
      </w:r>
      <w:r w:rsidRPr="00F66520">
        <w:rPr>
          <w:rFonts w:ascii="Century Gothic" w:hAnsi="Century Gothic"/>
          <w:spacing w:val="-1"/>
          <w:sz w:val="18"/>
          <w:szCs w:val="18"/>
        </w:rPr>
        <w:t>personal</w:t>
      </w:r>
      <w:r w:rsidRPr="00F66520">
        <w:rPr>
          <w:rFonts w:ascii="Century Gothic" w:hAnsi="Century Gothic"/>
          <w:spacing w:val="-12"/>
          <w:sz w:val="18"/>
          <w:szCs w:val="18"/>
        </w:rPr>
        <w:t xml:space="preserve"> </w:t>
      </w:r>
      <w:r w:rsidRPr="00F66520">
        <w:rPr>
          <w:rFonts w:ascii="Century Gothic" w:hAnsi="Century Gothic"/>
          <w:sz w:val="18"/>
          <w:szCs w:val="18"/>
        </w:rPr>
        <w:t>a</w:t>
      </w:r>
      <w:r w:rsidRPr="00F66520">
        <w:rPr>
          <w:rFonts w:ascii="Century Gothic" w:hAnsi="Century Gothic"/>
          <w:spacing w:val="-15"/>
          <w:sz w:val="18"/>
          <w:szCs w:val="18"/>
        </w:rPr>
        <w:t xml:space="preserve"> </w:t>
      </w:r>
      <w:r w:rsidRPr="00F66520">
        <w:rPr>
          <w:rFonts w:ascii="Century Gothic" w:hAnsi="Century Gothic"/>
          <w:sz w:val="18"/>
          <w:szCs w:val="18"/>
        </w:rPr>
        <w:t>la</w:t>
      </w:r>
      <w:r w:rsidRPr="00F66520">
        <w:rPr>
          <w:rFonts w:ascii="Century Gothic" w:hAnsi="Century Gothic"/>
          <w:spacing w:val="-15"/>
          <w:sz w:val="18"/>
          <w:szCs w:val="18"/>
        </w:rPr>
        <w:t xml:space="preserve"> </w:t>
      </w:r>
      <w:r w:rsidRPr="00F66520">
        <w:rPr>
          <w:rFonts w:ascii="Century Gothic" w:hAnsi="Century Gothic"/>
          <w:sz w:val="18"/>
          <w:szCs w:val="18"/>
        </w:rPr>
        <w:t>fecha</w:t>
      </w:r>
      <w:r w:rsidRPr="00F66520">
        <w:rPr>
          <w:rFonts w:ascii="Century Gothic" w:hAnsi="Century Gothic"/>
          <w:spacing w:val="-15"/>
          <w:sz w:val="18"/>
          <w:szCs w:val="18"/>
        </w:rPr>
        <w:t xml:space="preserve"> </w:t>
      </w:r>
      <w:r w:rsidRPr="00F66520">
        <w:rPr>
          <w:rFonts w:ascii="Century Gothic" w:hAnsi="Century Gothic"/>
          <w:sz w:val="18"/>
          <w:szCs w:val="18"/>
        </w:rPr>
        <w:t>de</w:t>
      </w:r>
      <w:r w:rsidRPr="00F66520">
        <w:rPr>
          <w:rFonts w:ascii="Century Gothic" w:hAnsi="Century Gothic"/>
          <w:spacing w:val="-12"/>
          <w:sz w:val="18"/>
          <w:szCs w:val="18"/>
        </w:rPr>
        <w:t xml:space="preserve"> </w:t>
      </w:r>
      <w:r w:rsidRPr="00F66520">
        <w:rPr>
          <w:rFonts w:ascii="Century Gothic" w:hAnsi="Century Gothic"/>
          <w:sz w:val="18"/>
          <w:szCs w:val="18"/>
        </w:rPr>
        <w:t>cierre</w:t>
      </w:r>
      <w:r w:rsidRPr="00F66520">
        <w:rPr>
          <w:rFonts w:ascii="Century Gothic" w:hAnsi="Century Gothic"/>
          <w:spacing w:val="-13"/>
          <w:sz w:val="18"/>
          <w:szCs w:val="18"/>
        </w:rPr>
        <w:t xml:space="preserve"> </w:t>
      </w:r>
      <w:r w:rsidRPr="00F66520">
        <w:rPr>
          <w:rFonts w:ascii="Century Gothic" w:hAnsi="Century Gothic"/>
          <w:sz w:val="18"/>
          <w:szCs w:val="18"/>
        </w:rPr>
        <w:t>del</w:t>
      </w:r>
      <w:r w:rsidRPr="00F66520">
        <w:rPr>
          <w:rFonts w:ascii="Century Gothic" w:hAnsi="Century Gothic"/>
          <w:spacing w:val="-54"/>
          <w:sz w:val="18"/>
          <w:szCs w:val="18"/>
        </w:rPr>
        <w:t xml:space="preserve"> </w:t>
      </w:r>
      <w:r w:rsidRPr="00F66520">
        <w:rPr>
          <w:rFonts w:ascii="Century Gothic" w:hAnsi="Century Gothic"/>
          <w:sz w:val="18"/>
          <w:szCs w:val="18"/>
        </w:rPr>
        <w:t>proceso.</w:t>
      </w:r>
      <w:r w:rsidRPr="00F66520">
        <w:rPr>
          <w:rFonts w:ascii="Century Gothic" w:hAnsi="Century Gothic"/>
          <w:spacing w:val="-10"/>
          <w:sz w:val="18"/>
          <w:szCs w:val="18"/>
        </w:rPr>
        <w:t xml:space="preserve"> </w:t>
      </w:r>
      <w:r w:rsidRPr="00F66520">
        <w:rPr>
          <w:rFonts w:ascii="Century Gothic" w:hAnsi="Century Gothic"/>
          <w:sz w:val="18"/>
          <w:szCs w:val="18"/>
        </w:rPr>
        <w:t>b)</w:t>
      </w:r>
      <w:r w:rsidRPr="00F66520">
        <w:rPr>
          <w:rFonts w:ascii="Century Gothic" w:hAnsi="Century Gothic"/>
          <w:spacing w:val="-12"/>
          <w:sz w:val="18"/>
          <w:szCs w:val="18"/>
        </w:rPr>
        <w:t xml:space="preserve"> </w:t>
      </w:r>
      <w:r w:rsidRPr="00F66520">
        <w:rPr>
          <w:rFonts w:ascii="Century Gothic" w:hAnsi="Century Gothic"/>
          <w:sz w:val="18"/>
          <w:szCs w:val="18"/>
        </w:rPr>
        <w:t>El</w:t>
      </w:r>
      <w:r w:rsidRPr="00F66520">
        <w:rPr>
          <w:rFonts w:ascii="Century Gothic" w:hAnsi="Century Gothic"/>
          <w:spacing w:val="-6"/>
          <w:sz w:val="18"/>
          <w:szCs w:val="18"/>
        </w:rPr>
        <w:t xml:space="preserve"> </w:t>
      </w:r>
      <w:r w:rsidRPr="00F66520">
        <w:rPr>
          <w:rFonts w:ascii="Century Gothic" w:hAnsi="Century Gothic"/>
          <w:sz w:val="18"/>
          <w:szCs w:val="18"/>
        </w:rPr>
        <w:t>número</w:t>
      </w:r>
      <w:r w:rsidRPr="00F66520">
        <w:rPr>
          <w:rFonts w:ascii="Century Gothic" w:hAnsi="Century Gothic"/>
          <w:spacing w:val="-10"/>
          <w:sz w:val="18"/>
          <w:szCs w:val="18"/>
        </w:rPr>
        <w:t xml:space="preserve"> </w:t>
      </w:r>
      <w:r w:rsidRPr="00F66520">
        <w:rPr>
          <w:rFonts w:ascii="Century Gothic" w:hAnsi="Century Gothic"/>
          <w:sz w:val="18"/>
          <w:szCs w:val="18"/>
        </w:rPr>
        <w:t>de</w:t>
      </w:r>
      <w:r w:rsidRPr="00F66520">
        <w:rPr>
          <w:rFonts w:ascii="Century Gothic" w:hAnsi="Century Gothic"/>
          <w:spacing w:val="-9"/>
          <w:sz w:val="18"/>
          <w:szCs w:val="18"/>
        </w:rPr>
        <w:t xml:space="preserve"> </w:t>
      </w:r>
      <w:r w:rsidRPr="00F66520">
        <w:rPr>
          <w:rFonts w:ascii="Century Gothic" w:hAnsi="Century Gothic"/>
          <w:sz w:val="18"/>
          <w:szCs w:val="18"/>
        </w:rPr>
        <w:t>dichos</w:t>
      </w:r>
      <w:r w:rsidRPr="00F66520">
        <w:rPr>
          <w:rFonts w:ascii="Century Gothic" w:hAnsi="Century Gothic"/>
          <w:spacing w:val="-8"/>
          <w:sz w:val="18"/>
          <w:szCs w:val="18"/>
        </w:rPr>
        <w:t xml:space="preserve"> </w:t>
      </w:r>
      <w:r w:rsidRPr="00F66520">
        <w:rPr>
          <w:rFonts w:ascii="Century Gothic" w:hAnsi="Century Gothic"/>
          <w:sz w:val="18"/>
          <w:szCs w:val="18"/>
        </w:rPr>
        <w:t>trabajadores</w:t>
      </w:r>
      <w:r w:rsidRPr="00F66520">
        <w:rPr>
          <w:rFonts w:ascii="Century Gothic" w:hAnsi="Century Gothic"/>
          <w:spacing w:val="-10"/>
          <w:sz w:val="18"/>
          <w:szCs w:val="18"/>
        </w:rPr>
        <w:t xml:space="preserve"> </w:t>
      </w:r>
      <w:r w:rsidRPr="00F66520">
        <w:rPr>
          <w:rFonts w:ascii="Century Gothic" w:hAnsi="Century Gothic"/>
          <w:sz w:val="18"/>
          <w:szCs w:val="18"/>
        </w:rPr>
        <w:t>que</w:t>
      </w:r>
      <w:r w:rsidRPr="00F66520">
        <w:rPr>
          <w:rFonts w:ascii="Century Gothic" w:hAnsi="Century Gothic"/>
          <w:spacing w:val="-13"/>
          <w:sz w:val="18"/>
          <w:szCs w:val="18"/>
        </w:rPr>
        <w:t xml:space="preserve"> </w:t>
      </w:r>
      <w:r w:rsidRPr="00F66520">
        <w:rPr>
          <w:rFonts w:ascii="Century Gothic" w:hAnsi="Century Gothic"/>
          <w:sz w:val="18"/>
          <w:szCs w:val="18"/>
        </w:rPr>
        <w:t>pertenezcan</w:t>
      </w:r>
      <w:r w:rsidRPr="00F66520">
        <w:rPr>
          <w:rFonts w:ascii="Century Gothic" w:hAnsi="Century Gothic"/>
          <w:spacing w:val="-10"/>
          <w:sz w:val="18"/>
          <w:szCs w:val="18"/>
        </w:rPr>
        <w:t xml:space="preserve"> </w:t>
      </w:r>
      <w:r w:rsidRPr="00F66520">
        <w:rPr>
          <w:rFonts w:ascii="Century Gothic" w:hAnsi="Century Gothic"/>
          <w:sz w:val="18"/>
          <w:szCs w:val="18"/>
        </w:rPr>
        <w:t>a</w:t>
      </w:r>
      <w:r w:rsidRPr="00F66520">
        <w:rPr>
          <w:rFonts w:ascii="Century Gothic" w:hAnsi="Century Gothic"/>
          <w:spacing w:val="-8"/>
          <w:sz w:val="18"/>
          <w:szCs w:val="18"/>
        </w:rPr>
        <w:t xml:space="preserve"> </w:t>
      </w:r>
      <w:r w:rsidRPr="00F66520">
        <w:rPr>
          <w:rFonts w:ascii="Century Gothic" w:hAnsi="Century Gothic"/>
          <w:sz w:val="18"/>
          <w:szCs w:val="18"/>
        </w:rPr>
        <w:t>población</w:t>
      </w:r>
      <w:r w:rsidRPr="00F66520">
        <w:rPr>
          <w:rFonts w:ascii="Century Gothic" w:hAnsi="Century Gothic"/>
          <w:spacing w:val="-12"/>
          <w:sz w:val="18"/>
          <w:szCs w:val="18"/>
        </w:rPr>
        <w:t xml:space="preserve"> </w:t>
      </w:r>
      <w:r w:rsidRPr="00F66520">
        <w:rPr>
          <w:rFonts w:ascii="Century Gothic" w:hAnsi="Century Gothic"/>
          <w:sz w:val="18"/>
          <w:szCs w:val="18"/>
        </w:rPr>
        <w:t>indígena,</w:t>
      </w:r>
      <w:r w:rsidRPr="00F66520">
        <w:rPr>
          <w:rFonts w:ascii="Century Gothic" w:hAnsi="Century Gothic"/>
          <w:spacing w:val="-11"/>
          <w:sz w:val="18"/>
          <w:szCs w:val="18"/>
        </w:rPr>
        <w:t xml:space="preserve"> </w:t>
      </w:r>
      <w:r w:rsidRPr="00F66520">
        <w:rPr>
          <w:rFonts w:ascii="Century Gothic" w:hAnsi="Century Gothic"/>
          <w:sz w:val="18"/>
          <w:szCs w:val="18"/>
        </w:rPr>
        <w:t>negra,</w:t>
      </w:r>
      <w:r w:rsidRPr="00F66520">
        <w:rPr>
          <w:rFonts w:ascii="Century Gothic" w:hAnsi="Century Gothic"/>
          <w:spacing w:val="-9"/>
          <w:sz w:val="18"/>
          <w:szCs w:val="18"/>
        </w:rPr>
        <w:t xml:space="preserve"> </w:t>
      </w:r>
      <w:r w:rsidRPr="00F66520">
        <w:rPr>
          <w:rFonts w:ascii="Century Gothic" w:hAnsi="Century Gothic"/>
          <w:sz w:val="18"/>
          <w:szCs w:val="18"/>
        </w:rPr>
        <w:t>afrocolombiana,</w:t>
      </w:r>
      <w:r w:rsidRPr="00F66520">
        <w:rPr>
          <w:rFonts w:ascii="Century Gothic" w:hAnsi="Century Gothic"/>
          <w:spacing w:val="-54"/>
          <w:sz w:val="18"/>
          <w:szCs w:val="18"/>
        </w:rPr>
        <w:t xml:space="preserve"> </w:t>
      </w:r>
      <w:r w:rsidRPr="00F66520">
        <w:rPr>
          <w:rFonts w:ascii="Century Gothic" w:hAnsi="Century Gothic"/>
          <w:sz w:val="18"/>
          <w:szCs w:val="18"/>
        </w:rPr>
        <w:t>raizal,</w:t>
      </w:r>
      <w:r w:rsidRPr="00F66520">
        <w:rPr>
          <w:rFonts w:ascii="Century Gothic" w:hAnsi="Century Gothic"/>
          <w:spacing w:val="-16"/>
          <w:sz w:val="18"/>
          <w:szCs w:val="18"/>
        </w:rPr>
        <w:t xml:space="preserve"> </w:t>
      </w:r>
      <w:r w:rsidRPr="00F66520">
        <w:rPr>
          <w:rFonts w:ascii="Century Gothic" w:hAnsi="Century Gothic"/>
          <w:sz w:val="18"/>
          <w:szCs w:val="18"/>
        </w:rPr>
        <w:t>palanquera,</w:t>
      </w:r>
      <w:r w:rsidRPr="00F66520">
        <w:rPr>
          <w:rFonts w:ascii="Century Gothic" w:hAnsi="Century Gothic"/>
          <w:spacing w:val="-15"/>
          <w:sz w:val="18"/>
          <w:szCs w:val="18"/>
        </w:rPr>
        <w:t xml:space="preserve"> </w:t>
      </w:r>
      <w:r w:rsidRPr="00F66520">
        <w:rPr>
          <w:rFonts w:ascii="Century Gothic" w:hAnsi="Century Gothic"/>
          <w:sz w:val="18"/>
          <w:szCs w:val="18"/>
        </w:rPr>
        <w:t>Rom</w:t>
      </w:r>
      <w:r w:rsidRPr="00F66520">
        <w:rPr>
          <w:rFonts w:ascii="Century Gothic" w:hAnsi="Century Gothic"/>
          <w:spacing w:val="-14"/>
          <w:sz w:val="18"/>
          <w:szCs w:val="18"/>
        </w:rPr>
        <w:t xml:space="preserve"> </w:t>
      </w:r>
      <w:r w:rsidRPr="00F66520">
        <w:rPr>
          <w:rFonts w:ascii="Century Gothic" w:hAnsi="Century Gothic"/>
          <w:sz w:val="18"/>
          <w:szCs w:val="18"/>
        </w:rPr>
        <w:t>o</w:t>
      </w:r>
      <w:r w:rsidRPr="00F66520">
        <w:rPr>
          <w:rFonts w:ascii="Century Gothic" w:hAnsi="Century Gothic"/>
          <w:spacing w:val="-11"/>
          <w:sz w:val="18"/>
          <w:szCs w:val="18"/>
        </w:rPr>
        <w:t xml:space="preserve"> </w:t>
      </w:r>
      <w:r w:rsidRPr="00F66520">
        <w:rPr>
          <w:rFonts w:ascii="Century Gothic" w:hAnsi="Century Gothic"/>
          <w:sz w:val="18"/>
          <w:szCs w:val="18"/>
        </w:rPr>
        <w:t>gitanas.</w:t>
      </w:r>
    </w:p>
    <w:p w14:paraId="3B81D4EB" w14:textId="77777777" w:rsidR="004E0E74" w:rsidRPr="00F66520" w:rsidRDefault="004E0E74" w:rsidP="00363174">
      <w:pPr>
        <w:pStyle w:val="Prrafodelista"/>
        <w:widowControl w:val="0"/>
        <w:numPr>
          <w:ilvl w:val="2"/>
          <w:numId w:val="41"/>
        </w:numPr>
        <w:tabs>
          <w:tab w:val="left" w:pos="284"/>
        </w:tabs>
        <w:autoSpaceDE w:val="0"/>
        <w:autoSpaceDN w:val="0"/>
        <w:spacing w:before="100" w:after="0" w:line="242" w:lineRule="auto"/>
        <w:ind w:left="0" w:right="110" w:firstLine="0"/>
        <w:contextualSpacing w:val="0"/>
        <w:rPr>
          <w:rFonts w:ascii="Century Gothic" w:hAnsi="Century Gothic"/>
          <w:sz w:val="18"/>
          <w:szCs w:val="18"/>
        </w:rPr>
      </w:pPr>
      <w:r w:rsidRPr="00F66520">
        <w:rPr>
          <w:rFonts w:ascii="Century Gothic" w:hAnsi="Century Gothic"/>
          <w:sz w:val="18"/>
          <w:szCs w:val="18"/>
        </w:rPr>
        <w:t>Certificación</w:t>
      </w:r>
      <w:r w:rsidRPr="00F66520">
        <w:rPr>
          <w:rFonts w:ascii="Century Gothic" w:hAnsi="Century Gothic"/>
          <w:spacing w:val="-5"/>
          <w:sz w:val="18"/>
          <w:szCs w:val="18"/>
        </w:rPr>
        <w:t xml:space="preserve"> </w:t>
      </w:r>
      <w:r w:rsidRPr="00F66520">
        <w:rPr>
          <w:rFonts w:ascii="Century Gothic" w:hAnsi="Century Gothic"/>
          <w:sz w:val="18"/>
          <w:szCs w:val="18"/>
        </w:rPr>
        <w:t>de</w:t>
      </w:r>
      <w:r w:rsidRPr="00F66520">
        <w:rPr>
          <w:rFonts w:ascii="Century Gothic" w:hAnsi="Century Gothic"/>
          <w:spacing w:val="-4"/>
          <w:sz w:val="18"/>
          <w:szCs w:val="18"/>
        </w:rPr>
        <w:t xml:space="preserve"> </w:t>
      </w:r>
      <w:r w:rsidRPr="00F66520">
        <w:rPr>
          <w:rFonts w:ascii="Century Gothic" w:hAnsi="Century Gothic"/>
          <w:sz w:val="18"/>
          <w:szCs w:val="18"/>
        </w:rPr>
        <w:t>auto</w:t>
      </w:r>
      <w:r w:rsidRPr="00F66520">
        <w:rPr>
          <w:rFonts w:ascii="Century Gothic" w:hAnsi="Century Gothic"/>
          <w:spacing w:val="-3"/>
          <w:sz w:val="18"/>
          <w:szCs w:val="18"/>
        </w:rPr>
        <w:t xml:space="preserve"> </w:t>
      </w:r>
      <w:r w:rsidRPr="00F66520">
        <w:rPr>
          <w:rFonts w:ascii="Century Gothic" w:hAnsi="Century Gothic"/>
          <w:sz w:val="18"/>
          <w:szCs w:val="18"/>
        </w:rPr>
        <w:t>reconocimiento</w:t>
      </w:r>
      <w:r w:rsidRPr="00F66520">
        <w:rPr>
          <w:rFonts w:ascii="Century Gothic" w:hAnsi="Century Gothic"/>
          <w:spacing w:val="-5"/>
          <w:sz w:val="18"/>
          <w:szCs w:val="18"/>
        </w:rPr>
        <w:t xml:space="preserve"> </w:t>
      </w:r>
      <w:r w:rsidRPr="00F66520">
        <w:rPr>
          <w:rFonts w:ascii="Century Gothic" w:hAnsi="Century Gothic"/>
          <w:sz w:val="18"/>
          <w:szCs w:val="18"/>
        </w:rPr>
        <w:t>de</w:t>
      </w:r>
      <w:r w:rsidRPr="00F66520">
        <w:rPr>
          <w:rFonts w:ascii="Century Gothic" w:hAnsi="Century Gothic"/>
          <w:spacing w:val="-5"/>
          <w:sz w:val="18"/>
          <w:szCs w:val="18"/>
        </w:rPr>
        <w:t xml:space="preserve"> </w:t>
      </w:r>
      <w:r w:rsidRPr="00F66520">
        <w:rPr>
          <w:rFonts w:ascii="Century Gothic" w:hAnsi="Century Gothic"/>
          <w:sz w:val="18"/>
          <w:szCs w:val="18"/>
        </w:rPr>
        <w:t>cada</w:t>
      </w:r>
      <w:r w:rsidRPr="00F66520">
        <w:rPr>
          <w:rFonts w:ascii="Century Gothic" w:hAnsi="Century Gothic"/>
          <w:spacing w:val="-5"/>
          <w:sz w:val="18"/>
          <w:szCs w:val="18"/>
        </w:rPr>
        <w:t xml:space="preserve"> </w:t>
      </w:r>
      <w:r w:rsidRPr="00F66520">
        <w:rPr>
          <w:rFonts w:ascii="Century Gothic" w:hAnsi="Century Gothic"/>
          <w:sz w:val="18"/>
          <w:szCs w:val="18"/>
        </w:rPr>
        <w:t>uno</w:t>
      </w:r>
      <w:r w:rsidRPr="00F66520">
        <w:rPr>
          <w:rFonts w:ascii="Century Gothic" w:hAnsi="Century Gothic"/>
          <w:spacing w:val="-3"/>
          <w:sz w:val="18"/>
          <w:szCs w:val="18"/>
        </w:rPr>
        <w:t xml:space="preserve"> </w:t>
      </w:r>
      <w:r w:rsidRPr="00F66520">
        <w:rPr>
          <w:rFonts w:ascii="Century Gothic" w:hAnsi="Century Gothic"/>
          <w:sz w:val="18"/>
          <w:szCs w:val="18"/>
        </w:rPr>
        <w:t>de</w:t>
      </w:r>
      <w:r w:rsidRPr="00F66520">
        <w:rPr>
          <w:rFonts w:ascii="Century Gothic" w:hAnsi="Century Gothic"/>
          <w:spacing w:val="-8"/>
          <w:sz w:val="18"/>
          <w:szCs w:val="18"/>
        </w:rPr>
        <w:t xml:space="preserve"> </w:t>
      </w:r>
      <w:r w:rsidRPr="00F66520">
        <w:rPr>
          <w:rFonts w:ascii="Century Gothic" w:hAnsi="Century Gothic"/>
          <w:sz w:val="18"/>
          <w:szCs w:val="18"/>
        </w:rPr>
        <w:t>los</w:t>
      </w:r>
      <w:r w:rsidRPr="00F66520">
        <w:rPr>
          <w:rFonts w:ascii="Century Gothic" w:hAnsi="Century Gothic"/>
          <w:spacing w:val="-5"/>
          <w:sz w:val="18"/>
          <w:szCs w:val="18"/>
        </w:rPr>
        <w:t xml:space="preserve"> </w:t>
      </w:r>
      <w:r w:rsidRPr="00F66520">
        <w:rPr>
          <w:rFonts w:ascii="Century Gothic" w:hAnsi="Century Gothic"/>
          <w:sz w:val="18"/>
          <w:szCs w:val="18"/>
        </w:rPr>
        <w:t>trabajadores</w:t>
      </w:r>
      <w:r w:rsidRPr="00F66520">
        <w:rPr>
          <w:rFonts w:ascii="Century Gothic" w:hAnsi="Century Gothic"/>
          <w:spacing w:val="-6"/>
          <w:sz w:val="18"/>
          <w:szCs w:val="18"/>
        </w:rPr>
        <w:t xml:space="preserve"> </w:t>
      </w:r>
      <w:r w:rsidRPr="00F66520">
        <w:rPr>
          <w:rFonts w:ascii="Century Gothic" w:hAnsi="Century Gothic"/>
          <w:sz w:val="18"/>
          <w:szCs w:val="18"/>
        </w:rPr>
        <w:t>con</w:t>
      </w:r>
      <w:r w:rsidRPr="00F66520">
        <w:rPr>
          <w:rFonts w:ascii="Century Gothic" w:hAnsi="Century Gothic"/>
          <w:spacing w:val="-7"/>
          <w:sz w:val="18"/>
          <w:szCs w:val="18"/>
        </w:rPr>
        <w:t xml:space="preserve"> </w:t>
      </w:r>
      <w:r w:rsidRPr="00F66520">
        <w:rPr>
          <w:rFonts w:ascii="Century Gothic" w:hAnsi="Century Gothic"/>
          <w:sz w:val="18"/>
          <w:szCs w:val="18"/>
        </w:rPr>
        <w:t>los</w:t>
      </w:r>
      <w:r w:rsidRPr="00F66520">
        <w:rPr>
          <w:rFonts w:ascii="Century Gothic" w:hAnsi="Century Gothic"/>
          <w:spacing w:val="-6"/>
          <w:sz w:val="18"/>
          <w:szCs w:val="18"/>
        </w:rPr>
        <w:t xml:space="preserve"> </w:t>
      </w:r>
      <w:r w:rsidRPr="00F66520">
        <w:rPr>
          <w:rFonts w:ascii="Century Gothic" w:hAnsi="Century Gothic"/>
          <w:sz w:val="18"/>
          <w:szCs w:val="18"/>
        </w:rPr>
        <w:t>que</w:t>
      </w:r>
      <w:r w:rsidRPr="00F66520">
        <w:rPr>
          <w:rFonts w:ascii="Century Gothic" w:hAnsi="Century Gothic"/>
          <w:spacing w:val="-4"/>
          <w:sz w:val="18"/>
          <w:szCs w:val="18"/>
        </w:rPr>
        <w:t xml:space="preserve"> </w:t>
      </w:r>
      <w:r w:rsidRPr="00F66520">
        <w:rPr>
          <w:rFonts w:ascii="Century Gothic" w:hAnsi="Century Gothic"/>
          <w:sz w:val="18"/>
          <w:szCs w:val="18"/>
        </w:rPr>
        <w:t>se</w:t>
      </w:r>
      <w:r w:rsidRPr="00F66520">
        <w:rPr>
          <w:rFonts w:ascii="Century Gothic" w:hAnsi="Century Gothic"/>
          <w:spacing w:val="-4"/>
          <w:sz w:val="18"/>
          <w:szCs w:val="18"/>
        </w:rPr>
        <w:t xml:space="preserve"> </w:t>
      </w:r>
      <w:r w:rsidRPr="00F66520">
        <w:rPr>
          <w:rFonts w:ascii="Century Gothic" w:hAnsi="Century Gothic"/>
          <w:sz w:val="18"/>
          <w:szCs w:val="18"/>
        </w:rPr>
        <w:t>pretende</w:t>
      </w:r>
      <w:r w:rsidRPr="00F66520">
        <w:rPr>
          <w:rFonts w:ascii="Century Gothic" w:hAnsi="Century Gothic"/>
          <w:spacing w:val="-4"/>
          <w:sz w:val="18"/>
          <w:szCs w:val="18"/>
        </w:rPr>
        <w:t xml:space="preserve"> </w:t>
      </w:r>
      <w:r w:rsidRPr="00F66520">
        <w:rPr>
          <w:rFonts w:ascii="Century Gothic" w:hAnsi="Century Gothic"/>
          <w:sz w:val="18"/>
          <w:szCs w:val="18"/>
        </w:rPr>
        <w:t>acreditar</w:t>
      </w:r>
      <w:r w:rsidRPr="00F66520">
        <w:rPr>
          <w:rFonts w:ascii="Century Gothic" w:hAnsi="Century Gothic"/>
          <w:spacing w:val="-9"/>
          <w:sz w:val="18"/>
          <w:szCs w:val="18"/>
        </w:rPr>
        <w:t xml:space="preserve"> </w:t>
      </w:r>
      <w:r w:rsidRPr="00F66520">
        <w:rPr>
          <w:rFonts w:ascii="Century Gothic" w:hAnsi="Century Gothic"/>
          <w:sz w:val="18"/>
          <w:szCs w:val="18"/>
        </w:rPr>
        <w:t>el</w:t>
      </w:r>
      <w:r w:rsidRPr="00F66520">
        <w:rPr>
          <w:rFonts w:ascii="Century Gothic" w:hAnsi="Century Gothic"/>
          <w:spacing w:val="1"/>
          <w:sz w:val="18"/>
          <w:szCs w:val="18"/>
        </w:rPr>
        <w:t xml:space="preserve"> </w:t>
      </w:r>
      <w:r w:rsidRPr="00F66520">
        <w:rPr>
          <w:rFonts w:ascii="Century Gothic" w:hAnsi="Century Gothic"/>
          <w:w w:val="93"/>
          <w:sz w:val="18"/>
          <w:szCs w:val="18"/>
        </w:rPr>
        <w:t>re</w:t>
      </w:r>
      <w:r w:rsidRPr="00F66520">
        <w:rPr>
          <w:rFonts w:ascii="Century Gothic" w:hAnsi="Century Gothic"/>
          <w:spacing w:val="-2"/>
          <w:w w:val="110"/>
          <w:sz w:val="18"/>
          <w:szCs w:val="18"/>
        </w:rPr>
        <w:t>q</w:t>
      </w:r>
      <w:r w:rsidRPr="00F66520">
        <w:rPr>
          <w:rFonts w:ascii="Century Gothic" w:hAnsi="Century Gothic"/>
          <w:spacing w:val="-2"/>
          <w:w w:val="96"/>
          <w:sz w:val="18"/>
          <w:szCs w:val="18"/>
        </w:rPr>
        <w:t>u</w:t>
      </w:r>
      <w:r w:rsidRPr="00F66520">
        <w:rPr>
          <w:rFonts w:ascii="Century Gothic" w:hAnsi="Century Gothic"/>
          <w:spacing w:val="3"/>
          <w:w w:val="73"/>
          <w:sz w:val="18"/>
          <w:szCs w:val="18"/>
        </w:rPr>
        <w:t>i</w:t>
      </w:r>
      <w:r w:rsidRPr="00F66520">
        <w:rPr>
          <w:rFonts w:ascii="Century Gothic" w:hAnsi="Century Gothic"/>
          <w:spacing w:val="-3"/>
          <w:w w:val="74"/>
          <w:sz w:val="18"/>
          <w:szCs w:val="18"/>
        </w:rPr>
        <w:t>s</w:t>
      </w:r>
      <w:r w:rsidRPr="00F66520">
        <w:rPr>
          <w:rFonts w:ascii="Century Gothic" w:hAnsi="Century Gothic"/>
          <w:spacing w:val="3"/>
          <w:w w:val="73"/>
          <w:sz w:val="18"/>
          <w:szCs w:val="18"/>
        </w:rPr>
        <w:t>i</w:t>
      </w:r>
      <w:r w:rsidRPr="00F66520">
        <w:rPr>
          <w:rFonts w:ascii="Century Gothic" w:hAnsi="Century Gothic"/>
          <w:spacing w:val="-5"/>
          <w:w w:val="86"/>
          <w:sz w:val="18"/>
          <w:szCs w:val="18"/>
        </w:rPr>
        <w:t>t</w:t>
      </w:r>
      <w:r w:rsidRPr="00F66520">
        <w:rPr>
          <w:rFonts w:ascii="Century Gothic" w:hAnsi="Century Gothic"/>
          <w:w w:val="96"/>
          <w:sz w:val="18"/>
          <w:szCs w:val="18"/>
        </w:rPr>
        <w:t>o,</w:t>
      </w:r>
      <w:r w:rsidRPr="00F66520">
        <w:rPr>
          <w:rFonts w:ascii="Century Gothic" w:hAnsi="Century Gothic"/>
          <w:spacing w:val="7"/>
          <w:sz w:val="18"/>
          <w:szCs w:val="18"/>
        </w:rPr>
        <w:t xml:space="preserve"> </w:t>
      </w:r>
      <w:r w:rsidRPr="00F66520">
        <w:rPr>
          <w:rFonts w:ascii="Century Gothic" w:hAnsi="Century Gothic"/>
          <w:w w:val="109"/>
          <w:sz w:val="18"/>
          <w:szCs w:val="18"/>
        </w:rPr>
        <w:t>e</w:t>
      </w:r>
      <w:r w:rsidRPr="00F66520">
        <w:rPr>
          <w:rFonts w:ascii="Century Gothic" w:hAnsi="Century Gothic"/>
          <w:spacing w:val="-3"/>
          <w:w w:val="81"/>
          <w:sz w:val="18"/>
          <w:szCs w:val="18"/>
        </w:rPr>
        <w:t>x</w:t>
      </w:r>
      <w:r w:rsidRPr="00F66520">
        <w:rPr>
          <w:rFonts w:ascii="Century Gothic" w:hAnsi="Century Gothic"/>
          <w:spacing w:val="-2"/>
          <w:w w:val="110"/>
          <w:sz w:val="18"/>
          <w:szCs w:val="18"/>
        </w:rPr>
        <w:t>p</w:t>
      </w:r>
      <w:r w:rsidRPr="00F66520">
        <w:rPr>
          <w:rFonts w:ascii="Century Gothic" w:hAnsi="Century Gothic"/>
          <w:w w:val="109"/>
          <w:sz w:val="18"/>
          <w:szCs w:val="18"/>
        </w:rPr>
        <w:t>e</w:t>
      </w:r>
      <w:r w:rsidRPr="00F66520">
        <w:rPr>
          <w:rFonts w:ascii="Century Gothic" w:hAnsi="Century Gothic"/>
          <w:spacing w:val="-3"/>
          <w:w w:val="110"/>
          <w:sz w:val="18"/>
          <w:szCs w:val="18"/>
        </w:rPr>
        <w:t>d</w:t>
      </w:r>
      <w:r w:rsidRPr="00F66520">
        <w:rPr>
          <w:rFonts w:ascii="Century Gothic" w:hAnsi="Century Gothic"/>
          <w:spacing w:val="1"/>
          <w:w w:val="73"/>
          <w:sz w:val="18"/>
          <w:szCs w:val="18"/>
        </w:rPr>
        <w:t>i</w:t>
      </w:r>
      <w:r w:rsidRPr="00F66520">
        <w:rPr>
          <w:rFonts w:ascii="Century Gothic" w:hAnsi="Century Gothic"/>
          <w:w w:val="112"/>
          <w:sz w:val="18"/>
          <w:szCs w:val="18"/>
        </w:rPr>
        <w:t>d</w:t>
      </w:r>
      <w:r w:rsidRPr="00F66520">
        <w:rPr>
          <w:rFonts w:ascii="Century Gothic" w:hAnsi="Century Gothic"/>
          <w:spacing w:val="-2"/>
          <w:w w:val="112"/>
          <w:sz w:val="18"/>
          <w:szCs w:val="18"/>
        </w:rPr>
        <w:t>a</w:t>
      </w:r>
      <w:r w:rsidRPr="00F66520">
        <w:rPr>
          <w:rFonts w:ascii="Century Gothic" w:hAnsi="Century Gothic"/>
          <w:w w:val="74"/>
          <w:sz w:val="18"/>
          <w:szCs w:val="18"/>
        </w:rPr>
        <w:t>s</w:t>
      </w:r>
      <w:r w:rsidRPr="00F66520">
        <w:rPr>
          <w:rFonts w:ascii="Century Gothic" w:hAnsi="Century Gothic"/>
          <w:spacing w:val="8"/>
          <w:sz w:val="18"/>
          <w:szCs w:val="18"/>
        </w:rPr>
        <w:t xml:space="preserve"> </w:t>
      </w:r>
      <w:r w:rsidRPr="00F66520">
        <w:rPr>
          <w:rFonts w:ascii="Century Gothic" w:hAnsi="Century Gothic"/>
          <w:spacing w:val="-2"/>
          <w:w w:val="110"/>
          <w:sz w:val="18"/>
          <w:szCs w:val="18"/>
        </w:rPr>
        <w:t>p</w:t>
      </w:r>
      <w:r w:rsidRPr="00F66520">
        <w:rPr>
          <w:rFonts w:ascii="Century Gothic" w:hAnsi="Century Gothic"/>
          <w:w w:val="92"/>
          <w:sz w:val="18"/>
          <w:szCs w:val="18"/>
        </w:rPr>
        <w:t>or</w:t>
      </w:r>
      <w:r w:rsidRPr="00F66520">
        <w:rPr>
          <w:rFonts w:ascii="Century Gothic" w:hAnsi="Century Gothic"/>
          <w:spacing w:val="5"/>
          <w:sz w:val="18"/>
          <w:szCs w:val="18"/>
        </w:rPr>
        <w:t xml:space="preserve"> </w:t>
      </w:r>
      <w:r w:rsidRPr="00F66520">
        <w:rPr>
          <w:rFonts w:ascii="Century Gothic" w:hAnsi="Century Gothic"/>
          <w:spacing w:val="1"/>
          <w:w w:val="73"/>
          <w:sz w:val="18"/>
          <w:szCs w:val="18"/>
        </w:rPr>
        <w:t>l</w:t>
      </w:r>
      <w:r w:rsidRPr="00F66520">
        <w:rPr>
          <w:rFonts w:ascii="Century Gothic" w:hAnsi="Century Gothic"/>
          <w:w w:val="114"/>
          <w:sz w:val="18"/>
          <w:szCs w:val="18"/>
        </w:rPr>
        <w:t>a</w:t>
      </w:r>
      <w:r w:rsidRPr="00F66520">
        <w:rPr>
          <w:rFonts w:ascii="Century Gothic" w:hAnsi="Century Gothic"/>
          <w:spacing w:val="6"/>
          <w:sz w:val="18"/>
          <w:szCs w:val="18"/>
        </w:rPr>
        <w:t xml:space="preserve"> </w:t>
      </w:r>
      <w:r w:rsidRPr="00F66520">
        <w:rPr>
          <w:rFonts w:ascii="Century Gothic" w:hAnsi="Century Gothic"/>
          <w:spacing w:val="-3"/>
          <w:w w:val="110"/>
          <w:sz w:val="18"/>
          <w:szCs w:val="18"/>
        </w:rPr>
        <w:t>d</w:t>
      </w:r>
      <w:r w:rsidRPr="00F66520">
        <w:rPr>
          <w:rFonts w:ascii="Century Gothic" w:hAnsi="Century Gothic"/>
          <w:spacing w:val="-2"/>
          <w:w w:val="109"/>
          <w:sz w:val="18"/>
          <w:szCs w:val="18"/>
        </w:rPr>
        <w:t>e</w:t>
      </w:r>
      <w:r w:rsidRPr="00F66520">
        <w:rPr>
          <w:rFonts w:ascii="Century Gothic" w:hAnsi="Century Gothic"/>
          <w:w w:val="110"/>
          <w:sz w:val="18"/>
          <w:szCs w:val="18"/>
        </w:rPr>
        <w:t>p</w:t>
      </w:r>
      <w:r w:rsidRPr="00F66520">
        <w:rPr>
          <w:rFonts w:ascii="Century Gothic" w:hAnsi="Century Gothic"/>
          <w:spacing w:val="-2"/>
          <w:w w:val="109"/>
          <w:sz w:val="18"/>
          <w:szCs w:val="18"/>
        </w:rPr>
        <w:t>e</w:t>
      </w:r>
      <w:r w:rsidRPr="00F66520">
        <w:rPr>
          <w:rFonts w:ascii="Century Gothic" w:hAnsi="Century Gothic"/>
          <w:w w:val="103"/>
          <w:sz w:val="18"/>
          <w:szCs w:val="18"/>
        </w:rPr>
        <w:t>n</w:t>
      </w:r>
      <w:r w:rsidRPr="00F66520">
        <w:rPr>
          <w:rFonts w:ascii="Century Gothic" w:hAnsi="Century Gothic"/>
          <w:spacing w:val="-2"/>
          <w:w w:val="103"/>
          <w:sz w:val="18"/>
          <w:szCs w:val="18"/>
        </w:rPr>
        <w:t>d</w:t>
      </w:r>
      <w:r w:rsidRPr="00F66520">
        <w:rPr>
          <w:rFonts w:ascii="Century Gothic" w:hAnsi="Century Gothic"/>
          <w:w w:val="109"/>
          <w:sz w:val="18"/>
          <w:szCs w:val="18"/>
        </w:rPr>
        <w:t>en</w:t>
      </w:r>
      <w:r w:rsidRPr="00F66520">
        <w:rPr>
          <w:rFonts w:ascii="Century Gothic" w:hAnsi="Century Gothic"/>
          <w:spacing w:val="-3"/>
          <w:w w:val="109"/>
          <w:sz w:val="18"/>
          <w:szCs w:val="18"/>
        </w:rPr>
        <w:t>c</w:t>
      </w:r>
      <w:r w:rsidRPr="00F66520">
        <w:rPr>
          <w:rFonts w:ascii="Century Gothic" w:hAnsi="Century Gothic"/>
          <w:spacing w:val="1"/>
          <w:w w:val="73"/>
          <w:sz w:val="18"/>
          <w:szCs w:val="18"/>
        </w:rPr>
        <w:t>i</w:t>
      </w:r>
      <w:r w:rsidRPr="00F66520">
        <w:rPr>
          <w:rFonts w:ascii="Century Gothic" w:hAnsi="Century Gothic"/>
          <w:w w:val="114"/>
          <w:sz w:val="18"/>
          <w:szCs w:val="18"/>
        </w:rPr>
        <w:t>a</w:t>
      </w:r>
      <w:r w:rsidRPr="00F66520">
        <w:rPr>
          <w:rFonts w:ascii="Century Gothic" w:hAnsi="Century Gothic"/>
          <w:spacing w:val="8"/>
          <w:sz w:val="18"/>
          <w:szCs w:val="18"/>
        </w:rPr>
        <w:t xml:space="preserve"> </w:t>
      </w:r>
      <w:r w:rsidRPr="00F66520">
        <w:rPr>
          <w:rFonts w:ascii="Century Gothic" w:hAnsi="Century Gothic"/>
          <w:spacing w:val="-1"/>
          <w:w w:val="124"/>
          <w:sz w:val="18"/>
          <w:szCs w:val="18"/>
        </w:rPr>
        <w:t>c</w:t>
      </w:r>
      <w:r w:rsidRPr="00F66520">
        <w:rPr>
          <w:rFonts w:ascii="Century Gothic" w:hAnsi="Century Gothic"/>
          <w:spacing w:val="-3"/>
          <w:w w:val="108"/>
          <w:sz w:val="18"/>
          <w:szCs w:val="18"/>
        </w:rPr>
        <w:t>o</w:t>
      </w:r>
      <w:r w:rsidRPr="00F66520">
        <w:rPr>
          <w:rFonts w:ascii="Century Gothic" w:hAnsi="Century Gothic"/>
          <w:w w:val="102"/>
          <w:sz w:val="18"/>
          <w:szCs w:val="18"/>
        </w:rPr>
        <w:t>m</w:t>
      </w:r>
      <w:r w:rsidRPr="00F66520">
        <w:rPr>
          <w:rFonts w:ascii="Century Gothic" w:hAnsi="Century Gothic"/>
          <w:spacing w:val="-2"/>
          <w:w w:val="102"/>
          <w:sz w:val="18"/>
          <w:szCs w:val="18"/>
        </w:rPr>
        <w:t>p</w:t>
      </w:r>
      <w:r w:rsidRPr="00F66520">
        <w:rPr>
          <w:rFonts w:ascii="Century Gothic" w:hAnsi="Century Gothic"/>
          <w:w w:val="109"/>
          <w:sz w:val="18"/>
          <w:szCs w:val="18"/>
        </w:rPr>
        <w:t>e</w:t>
      </w:r>
      <w:r w:rsidRPr="00F66520">
        <w:rPr>
          <w:rFonts w:ascii="Century Gothic" w:hAnsi="Century Gothic"/>
          <w:spacing w:val="-2"/>
          <w:w w:val="86"/>
          <w:sz w:val="18"/>
          <w:szCs w:val="18"/>
        </w:rPr>
        <w:t>t</w:t>
      </w:r>
      <w:r w:rsidRPr="00F66520">
        <w:rPr>
          <w:rFonts w:ascii="Century Gothic" w:hAnsi="Century Gothic"/>
          <w:spacing w:val="-2"/>
          <w:w w:val="109"/>
          <w:sz w:val="18"/>
          <w:szCs w:val="18"/>
        </w:rPr>
        <w:t>e</w:t>
      </w:r>
      <w:r w:rsidRPr="00F66520">
        <w:rPr>
          <w:rFonts w:ascii="Century Gothic" w:hAnsi="Century Gothic"/>
          <w:w w:val="92"/>
          <w:sz w:val="18"/>
          <w:szCs w:val="18"/>
        </w:rPr>
        <w:t>n</w:t>
      </w:r>
      <w:r w:rsidRPr="00F66520">
        <w:rPr>
          <w:rFonts w:ascii="Century Gothic" w:hAnsi="Century Gothic"/>
          <w:spacing w:val="-2"/>
          <w:w w:val="92"/>
          <w:sz w:val="18"/>
          <w:szCs w:val="18"/>
        </w:rPr>
        <w:t>t</w:t>
      </w:r>
      <w:r w:rsidRPr="00F66520">
        <w:rPr>
          <w:rFonts w:ascii="Century Gothic" w:hAnsi="Century Gothic"/>
          <w:w w:val="109"/>
          <w:sz w:val="18"/>
          <w:szCs w:val="18"/>
        </w:rPr>
        <w:t>e</w:t>
      </w:r>
      <w:r w:rsidRPr="00F66520">
        <w:rPr>
          <w:rFonts w:ascii="Century Gothic" w:hAnsi="Century Gothic"/>
          <w:spacing w:val="9"/>
          <w:sz w:val="18"/>
          <w:szCs w:val="18"/>
        </w:rPr>
        <w:t xml:space="preserve"> </w:t>
      </w:r>
      <w:r w:rsidRPr="00F66520">
        <w:rPr>
          <w:rFonts w:ascii="Century Gothic" w:hAnsi="Century Gothic"/>
          <w:spacing w:val="-3"/>
          <w:w w:val="110"/>
          <w:sz w:val="18"/>
          <w:szCs w:val="18"/>
        </w:rPr>
        <w:t>d</w:t>
      </w:r>
      <w:r w:rsidRPr="00F66520">
        <w:rPr>
          <w:rFonts w:ascii="Century Gothic" w:hAnsi="Century Gothic"/>
          <w:spacing w:val="-2"/>
          <w:w w:val="109"/>
          <w:sz w:val="18"/>
          <w:szCs w:val="18"/>
        </w:rPr>
        <w:t>e</w:t>
      </w:r>
      <w:r w:rsidRPr="00F66520">
        <w:rPr>
          <w:rFonts w:ascii="Century Gothic" w:hAnsi="Century Gothic"/>
          <w:w w:val="73"/>
          <w:sz w:val="18"/>
          <w:szCs w:val="18"/>
        </w:rPr>
        <w:t>l</w:t>
      </w:r>
      <w:r w:rsidRPr="00F66520">
        <w:rPr>
          <w:rFonts w:ascii="Century Gothic" w:hAnsi="Century Gothic"/>
          <w:spacing w:val="7"/>
          <w:sz w:val="18"/>
          <w:szCs w:val="18"/>
        </w:rPr>
        <w:t xml:space="preserve"> </w:t>
      </w:r>
      <w:r w:rsidRPr="00F66520">
        <w:rPr>
          <w:rFonts w:ascii="Century Gothic" w:hAnsi="Century Gothic"/>
          <w:spacing w:val="-2"/>
          <w:w w:val="109"/>
          <w:sz w:val="18"/>
          <w:szCs w:val="18"/>
        </w:rPr>
        <w:t>M</w:t>
      </w:r>
      <w:r w:rsidRPr="00F66520">
        <w:rPr>
          <w:rFonts w:ascii="Century Gothic" w:hAnsi="Century Gothic"/>
          <w:spacing w:val="1"/>
          <w:w w:val="73"/>
          <w:sz w:val="18"/>
          <w:szCs w:val="18"/>
        </w:rPr>
        <w:t>i</w:t>
      </w:r>
      <w:r w:rsidRPr="00F66520">
        <w:rPr>
          <w:rFonts w:ascii="Century Gothic" w:hAnsi="Century Gothic"/>
          <w:spacing w:val="-3"/>
          <w:w w:val="96"/>
          <w:sz w:val="18"/>
          <w:szCs w:val="18"/>
        </w:rPr>
        <w:t>n</w:t>
      </w:r>
      <w:r w:rsidRPr="00F66520">
        <w:rPr>
          <w:rFonts w:ascii="Century Gothic" w:hAnsi="Century Gothic"/>
          <w:spacing w:val="1"/>
          <w:w w:val="73"/>
          <w:sz w:val="18"/>
          <w:szCs w:val="18"/>
        </w:rPr>
        <w:t>i</w:t>
      </w:r>
      <w:r w:rsidRPr="00F66520">
        <w:rPr>
          <w:rFonts w:ascii="Century Gothic" w:hAnsi="Century Gothic"/>
          <w:spacing w:val="-1"/>
          <w:w w:val="79"/>
          <w:sz w:val="18"/>
          <w:szCs w:val="18"/>
        </w:rPr>
        <w:t>s</w:t>
      </w:r>
      <w:r w:rsidRPr="00F66520">
        <w:rPr>
          <w:rFonts w:ascii="Century Gothic" w:hAnsi="Century Gothic"/>
          <w:spacing w:val="-2"/>
          <w:w w:val="79"/>
          <w:sz w:val="18"/>
          <w:szCs w:val="18"/>
        </w:rPr>
        <w:t>t</w:t>
      </w:r>
      <w:r w:rsidRPr="00F66520">
        <w:rPr>
          <w:rFonts w:ascii="Century Gothic" w:hAnsi="Century Gothic"/>
          <w:w w:val="109"/>
          <w:sz w:val="18"/>
          <w:szCs w:val="18"/>
        </w:rPr>
        <w:t>e</w:t>
      </w:r>
      <w:r w:rsidRPr="00F66520">
        <w:rPr>
          <w:rFonts w:ascii="Century Gothic" w:hAnsi="Century Gothic"/>
          <w:spacing w:val="-3"/>
          <w:w w:val="70"/>
          <w:sz w:val="18"/>
          <w:szCs w:val="18"/>
        </w:rPr>
        <w:t>r</w:t>
      </w:r>
      <w:r w:rsidRPr="00F66520">
        <w:rPr>
          <w:rFonts w:ascii="Century Gothic" w:hAnsi="Century Gothic"/>
          <w:spacing w:val="1"/>
          <w:w w:val="73"/>
          <w:sz w:val="18"/>
          <w:szCs w:val="18"/>
        </w:rPr>
        <w:t>i</w:t>
      </w:r>
      <w:r w:rsidRPr="00F66520">
        <w:rPr>
          <w:rFonts w:ascii="Century Gothic" w:hAnsi="Century Gothic"/>
          <w:w w:val="108"/>
          <w:sz w:val="18"/>
          <w:szCs w:val="18"/>
        </w:rPr>
        <w:t>o</w:t>
      </w:r>
      <w:r w:rsidRPr="00F66520">
        <w:rPr>
          <w:rFonts w:ascii="Century Gothic" w:hAnsi="Century Gothic"/>
          <w:spacing w:val="6"/>
          <w:sz w:val="18"/>
          <w:szCs w:val="18"/>
        </w:rPr>
        <w:t xml:space="preserve"> </w:t>
      </w:r>
      <w:r w:rsidRPr="00F66520">
        <w:rPr>
          <w:rFonts w:ascii="Century Gothic" w:hAnsi="Century Gothic"/>
          <w:w w:val="110"/>
          <w:sz w:val="18"/>
          <w:szCs w:val="18"/>
        </w:rPr>
        <w:t>d</w:t>
      </w:r>
      <w:r w:rsidRPr="00F66520">
        <w:rPr>
          <w:rFonts w:ascii="Century Gothic" w:hAnsi="Century Gothic"/>
          <w:spacing w:val="-2"/>
          <w:w w:val="110"/>
          <w:sz w:val="18"/>
          <w:szCs w:val="18"/>
        </w:rPr>
        <w:t>e</w:t>
      </w:r>
      <w:r w:rsidRPr="00F66520">
        <w:rPr>
          <w:rFonts w:ascii="Century Gothic" w:hAnsi="Century Gothic"/>
          <w:w w:val="73"/>
          <w:sz w:val="18"/>
          <w:szCs w:val="18"/>
        </w:rPr>
        <w:t>l</w:t>
      </w:r>
      <w:r w:rsidRPr="00F66520">
        <w:rPr>
          <w:rFonts w:ascii="Century Gothic" w:hAnsi="Century Gothic"/>
          <w:spacing w:val="7"/>
          <w:sz w:val="18"/>
          <w:szCs w:val="18"/>
        </w:rPr>
        <w:t xml:space="preserve"> </w:t>
      </w:r>
      <w:r w:rsidRPr="00F66520">
        <w:rPr>
          <w:rFonts w:ascii="Century Gothic" w:hAnsi="Century Gothic"/>
          <w:spacing w:val="1"/>
          <w:w w:val="53"/>
          <w:sz w:val="18"/>
          <w:szCs w:val="18"/>
        </w:rPr>
        <w:t>I</w:t>
      </w:r>
      <w:r w:rsidRPr="00F66520">
        <w:rPr>
          <w:rFonts w:ascii="Century Gothic" w:hAnsi="Century Gothic"/>
          <w:w w:val="92"/>
          <w:sz w:val="18"/>
          <w:szCs w:val="18"/>
        </w:rPr>
        <w:t>n</w:t>
      </w:r>
      <w:r w:rsidRPr="00F66520">
        <w:rPr>
          <w:rFonts w:ascii="Century Gothic" w:hAnsi="Century Gothic"/>
          <w:spacing w:val="-4"/>
          <w:w w:val="92"/>
          <w:sz w:val="18"/>
          <w:szCs w:val="18"/>
        </w:rPr>
        <w:t>t</w:t>
      </w:r>
      <w:r w:rsidRPr="00F66520">
        <w:rPr>
          <w:rFonts w:ascii="Century Gothic" w:hAnsi="Century Gothic"/>
          <w:w w:val="109"/>
          <w:sz w:val="18"/>
          <w:szCs w:val="18"/>
        </w:rPr>
        <w:t>e</w:t>
      </w:r>
      <w:r w:rsidRPr="00F66520">
        <w:rPr>
          <w:rFonts w:ascii="Century Gothic" w:hAnsi="Century Gothic"/>
          <w:spacing w:val="-3"/>
          <w:w w:val="70"/>
          <w:sz w:val="18"/>
          <w:szCs w:val="18"/>
        </w:rPr>
        <w:t>r</w:t>
      </w:r>
      <w:r w:rsidRPr="00F66520">
        <w:rPr>
          <w:rFonts w:ascii="Century Gothic" w:hAnsi="Century Gothic"/>
          <w:spacing w:val="1"/>
          <w:w w:val="73"/>
          <w:sz w:val="18"/>
          <w:szCs w:val="18"/>
        </w:rPr>
        <w:t>i</w:t>
      </w:r>
      <w:r w:rsidRPr="00F66520">
        <w:rPr>
          <w:rFonts w:ascii="Century Gothic" w:hAnsi="Century Gothic"/>
          <w:w w:val="88"/>
          <w:sz w:val="18"/>
          <w:szCs w:val="18"/>
        </w:rPr>
        <w:t>or.</w:t>
      </w:r>
      <w:r w:rsidRPr="00F66520">
        <w:rPr>
          <w:rFonts w:ascii="Century Gothic" w:hAnsi="Century Gothic"/>
          <w:spacing w:val="6"/>
          <w:sz w:val="18"/>
          <w:szCs w:val="18"/>
        </w:rPr>
        <w:t xml:space="preserve"> </w:t>
      </w:r>
      <w:r w:rsidRPr="00F66520">
        <w:rPr>
          <w:rFonts w:ascii="Century Gothic" w:hAnsi="Century Gothic"/>
          <w:w w:val="81"/>
          <w:sz w:val="18"/>
          <w:szCs w:val="18"/>
        </w:rPr>
        <w:t>(</w:t>
      </w:r>
      <w:r w:rsidRPr="00F66520">
        <w:rPr>
          <w:rFonts w:ascii="Century Gothic" w:hAnsi="Century Gothic"/>
          <w:spacing w:val="-1"/>
          <w:w w:val="80"/>
          <w:sz w:val="18"/>
          <w:szCs w:val="18"/>
        </w:rPr>
        <w:t>E</w:t>
      </w:r>
      <w:r w:rsidRPr="00F66520">
        <w:rPr>
          <w:rFonts w:ascii="Century Gothic" w:hAnsi="Century Gothic"/>
          <w:w w:val="80"/>
          <w:sz w:val="18"/>
          <w:szCs w:val="18"/>
        </w:rPr>
        <w:t>s</w:t>
      </w:r>
      <w:r w:rsidRPr="00F66520">
        <w:rPr>
          <w:rFonts w:ascii="Century Gothic" w:hAnsi="Century Gothic"/>
          <w:spacing w:val="6"/>
          <w:sz w:val="18"/>
          <w:szCs w:val="18"/>
        </w:rPr>
        <w:t xml:space="preserve"> </w:t>
      </w:r>
      <w:r w:rsidRPr="00F66520">
        <w:rPr>
          <w:rFonts w:ascii="Century Gothic" w:hAnsi="Century Gothic"/>
          <w:spacing w:val="-2"/>
          <w:w w:val="109"/>
          <w:sz w:val="18"/>
          <w:szCs w:val="18"/>
        </w:rPr>
        <w:t>e</w:t>
      </w:r>
      <w:r w:rsidRPr="00F66520">
        <w:rPr>
          <w:rFonts w:ascii="Century Gothic" w:hAnsi="Century Gothic"/>
          <w:w w:val="73"/>
          <w:sz w:val="18"/>
          <w:szCs w:val="18"/>
        </w:rPr>
        <w:t>l</w:t>
      </w:r>
      <w:r w:rsidRPr="00F66520">
        <w:rPr>
          <w:rFonts w:ascii="Century Gothic" w:hAnsi="Century Gothic"/>
          <w:spacing w:val="7"/>
          <w:sz w:val="18"/>
          <w:szCs w:val="18"/>
        </w:rPr>
        <w:t xml:space="preserve"> </w:t>
      </w:r>
      <w:r w:rsidRPr="00F66520">
        <w:rPr>
          <w:rFonts w:ascii="Century Gothic" w:hAnsi="Century Gothic"/>
          <w:spacing w:val="-2"/>
          <w:w w:val="109"/>
          <w:sz w:val="18"/>
          <w:szCs w:val="18"/>
        </w:rPr>
        <w:t>M</w:t>
      </w:r>
      <w:r w:rsidRPr="00F66520">
        <w:rPr>
          <w:rFonts w:ascii="Century Gothic" w:hAnsi="Century Gothic"/>
          <w:spacing w:val="1"/>
          <w:w w:val="73"/>
          <w:sz w:val="18"/>
          <w:szCs w:val="18"/>
        </w:rPr>
        <w:t>i</w:t>
      </w:r>
      <w:r w:rsidRPr="00F66520">
        <w:rPr>
          <w:rFonts w:ascii="Century Gothic" w:hAnsi="Century Gothic"/>
          <w:spacing w:val="-3"/>
          <w:w w:val="96"/>
          <w:sz w:val="18"/>
          <w:szCs w:val="18"/>
        </w:rPr>
        <w:t>n</w:t>
      </w:r>
      <w:r w:rsidRPr="00F66520">
        <w:rPr>
          <w:rFonts w:ascii="Century Gothic" w:hAnsi="Century Gothic"/>
          <w:spacing w:val="1"/>
          <w:w w:val="73"/>
          <w:sz w:val="18"/>
          <w:szCs w:val="18"/>
        </w:rPr>
        <w:t>i</w:t>
      </w:r>
      <w:r w:rsidRPr="00F66520">
        <w:rPr>
          <w:rFonts w:ascii="Century Gothic" w:hAnsi="Century Gothic"/>
          <w:spacing w:val="-3"/>
          <w:w w:val="74"/>
          <w:sz w:val="18"/>
          <w:szCs w:val="18"/>
        </w:rPr>
        <w:t>s</w:t>
      </w:r>
      <w:r w:rsidRPr="00F66520">
        <w:rPr>
          <w:rFonts w:ascii="Century Gothic" w:hAnsi="Century Gothic"/>
          <w:spacing w:val="-2"/>
          <w:w w:val="86"/>
          <w:sz w:val="18"/>
          <w:szCs w:val="18"/>
        </w:rPr>
        <w:t>t</w:t>
      </w:r>
      <w:r w:rsidRPr="00F66520">
        <w:rPr>
          <w:rFonts w:ascii="Century Gothic" w:hAnsi="Century Gothic"/>
          <w:w w:val="109"/>
          <w:sz w:val="18"/>
          <w:szCs w:val="18"/>
        </w:rPr>
        <w:t>e</w:t>
      </w:r>
      <w:r w:rsidRPr="00F66520">
        <w:rPr>
          <w:rFonts w:ascii="Century Gothic" w:hAnsi="Century Gothic"/>
          <w:spacing w:val="-3"/>
          <w:w w:val="70"/>
          <w:sz w:val="18"/>
          <w:szCs w:val="18"/>
        </w:rPr>
        <w:t>r</w:t>
      </w:r>
      <w:r w:rsidRPr="00F66520">
        <w:rPr>
          <w:rFonts w:ascii="Century Gothic" w:hAnsi="Century Gothic"/>
          <w:spacing w:val="3"/>
          <w:w w:val="73"/>
          <w:sz w:val="18"/>
          <w:szCs w:val="18"/>
        </w:rPr>
        <w:t>i</w:t>
      </w:r>
      <w:r w:rsidRPr="00F66520">
        <w:rPr>
          <w:rFonts w:ascii="Century Gothic" w:hAnsi="Century Gothic"/>
          <w:w w:val="108"/>
          <w:sz w:val="18"/>
          <w:szCs w:val="18"/>
        </w:rPr>
        <w:t>o</w:t>
      </w:r>
      <w:r w:rsidRPr="00F66520">
        <w:rPr>
          <w:rFonts w:ascii="Century Gothic" w:hAnsi="Century Gothic"/>
          <w:spacing w:val="6"/>
          <w:sz w:val="18"/>
          <w:szCs w:val="18"/>
        </w:rPr>
        <w:t xml:space="preserve"> </w:t>
      </w:r>
      <w:r w:rsidRPr="00F66520">
        <w:rPr>
          <w:rFonts w:ascii="Century Gothic" w:hAnsi="Century Gothic"/>
          <w:w w:val="110"/>
          <w:sz w:val="18"/>
          <w:szCs w:val="18"/>
        </w:rPr>
        <w:t>d</w:t>
      </w:r>
      <w:r w:rsidRPr="00F66520">
        <w:rPr>
          <w:rFonts w:ascii="Century Gothic" w:hAnsi="Century Gothic"/>
          <w:spacing w:val="-2"/>
          <w:w w:val="110"/>
          <w:sz w:val="18"/>
          <w:szCs w:val="18"/>
        </w:rPr>
        <w:t>e</w:t>
      </w:r>
      <w:r w:rsidRPr="00F66520">
        <w:rPr>
          <w:rFonts w:ascii="Century Gothic" w:hAnsi="Century Gothic"/>
          <w:w w:val="73"/>
          <w:sz w:val="18"/>
          <w:szCs w:val="18"/>
        </w:rPr>
        <w:t>l</w:t>
      </w:r>
      <w:r w:rsidRPr="00F66520">
        <w:rPr>
          <w:rFonts w:ascii="Century Gothic" w:hAnsi="Century Gothic"/>
          <w:spacing w:val="7"/>
          <w:sz w:val="18"/>
          <w:szCs w:val="18"/>
        </w:rPr>
        <w:t xml:space="preserve"> </w:t>
      </w:r>
      <w:r w:rsidRPr="00F66520">
        <w:rPr>
          <w:rFonts w:ascii="Century Gothic" w:hAnsi="Century Gothic"/>
          <w:spacing w:val="1"/>
          <w:w w:val="53"/>
          <w:sz w:val="18"/>
          <w:szCs w:val="18"/>
        </w:rPr>
        <w:t>I</w:t>
      </w:r>
      <w:r w:rsidRPr="00F66520">
        <w:rPr>
          <w:rFonts w:ascii="Century Gothic" w:hAnsi="Century Gothic"/>
          <w:w w:val="92"/>
          <w:sz w:val="18"/>
          <w:szCs w:val="18"/>
        </w:rPr>
        <w:t>n</w:t>
      </w:r>
      <w:r w:rsidRPr="00F66520">
        <w:rPr>
          <w:rFonts w:ascii="Century Gothic" w:hAnsi="Century Gothic"/>
          <w:spacing w:val="-4"/>
          <w:w w:val="92"/>
          <w:sz w:val="18"/>
          <w:szCs w:val="18"/>
        </w:rPr>
        <w:t>t</w:t>
      </w:r>
      <w:r w:rsidRPr="00F66520">
        <w:rPr>
          <w:rFonts w:ascii="Century Gothic" w:hAnsi="Century Gothic"/>
          <w:w w:val="109"/>
          <w:sz w:val="18"/>
          <w:szCs w:val="18"/>
        </w:rPr>
        <w:t>e</w:t>
      </w:r>
      <w:r w:rsidRPr="00F66520">
        <w:rPr>
          <w:rFonts w:ascii="Century Gothic" w:hAnsi="Century Gothic"/>
          <w:spacing w:val="-3"/>
          <w:w w:val="70"/>
          <w:sz w:val="18"/>
          <w:szCs w:val="18"/>
        </w:rPr>
        <w:t>r</w:t>
      </w:r>
      <w:r w:rsidRPr="00F66520">
        <w:rPr>
          <w:rFonts w:ascii="Century Gothic" w:hAnsi="Century Gothic"/>
          <w:spacing w:val="1"/>
          <w:w w:val="73"/>
          <w:sz w:val="18"/>
          <w:szCs w:val="18"/>
        </w:rPr>
        <w:t>i</w:t>
      </w:r>
      <w:r w:rsidRPr="00F66520">
        <w:rPr>
          <w:rFonts w:ascii="Century Gothic" w:hAnsi="Century Gothic"/>
          <w:w w:val="92"/>
          <w:sz w:val="18"/>
          <w:szCs w:val="18"/>
        </w:rPr>
        <w:t>or</w:t>
      </w:r>
      <w:r w:rsidRPr="00F66520">
        <w:rPr>
          <w:rFonts w:ascii="Century Gothic" w:hAnsi="Century Gothic"/>
          <w:spacing w:val="5"/>
          <w:sz w:val="18"/>
          <w:szCs w:val="18"/>
        </w:rPr>
        <w:t xml:space="preserve"> </w:t>
      </w:r>
      <w:r w:rsidRPr="00F66520">
        <w:rPr>
          <w:rFonts w:ascii="Century Gothic" w:hAnsi="Century Gothic"/>
          <w:spacing w:val="1"/>
          <w:w w:val="73"/>
          <w:sz w:val="18"/>
          <w:szCs w:val="18"/>
        </w:rPr>
        <w:t>l</w:t>
      </w:r>
      <w:r w:rsidRPr="00F66520">
        <w:rPr>
          <w:rFonts w:ascii="Century Gothic" w:hAnsi="Century Gothic"/>
          <w:w w:val="114"/>
          <w:sz w:val="18"/>
          <w:szCs w:val="18"/>
        </w:rPr>
        <w:t xml:space="preserve">a </w:t>
      </w:r>
      <w:r w:rsidRPr="00F66520">
        <w:rPr>
          <w:rFonts w:ascii="Century Gothic" w:hAnsi="Century Gothic"/>
          <w:sz w:val="18"/>
          <w:szCs w:val="18"/>
        </w:rPr>
        <w:t>autoridad encargada de certificar la pertenencia a las poblaciones indígena, negra, afrocolombiana, raizal,</w:t>
      </w:r>
      <w:r w:rsidRPr="00F66520">
        <w:rPr>
          <w:rFonts w:ascii="Century Gothic" w:hAnsi="Century Gothic"/>
          <w:spacing w:val="1"/>
          <w:sz w:val="18"/>
          <w:szCs w:val="18"/>
        </w:rPr>
        <w:t xml:space="preserve"> </w:t>
      </w:r>
      <w:r w:rsidRPr="00F66520">
        <w:rPr>
          <w:rFonts w:ascii="Century Gothic" w:hAnsi="Century Gothic"/>
          <w:sz w:val="18"/>
          <w:szCs w:val="18"/>
        </w:rPr>
        <w:t>palanquera,</w:t>
      </w:r>
      <w:r w:rsidRPr="00F66520">
        <w:rPr>
          <w:rFonts w:ascii="Century Gothic" w:hAnsi="Century Gothic"/>
          <w:spacing w:val="-16"/>
          <w:sz w:val="18"/>
          <w:szCs w:val="18"/>
        </w:rPr>
        <w:t xml:space="preserve"> </w:t>
      </w:r>
      <w:r w:rsidRPr="00F66520">
        <w:rPr>
          <w:rFonts w:ascii="Century Gothic" w:hAnsi="Century Gothic"/>
          <w:sz w:val="18"/>
          <w:szCs w:val="18"/>
        </w:rPr>
        <w:t>Rom</w:t>
      </w:r>
      <w:r w:rsidRPr="00F66520">
        <w:rPr>
          <w:rFonts w:ascii="Century Gothic" w:hAnsi="Century Gothic"/>
          <w:spacing w:val="-13"/>
          <w:sz w:val="18"/>
          <w:szCs w:val="18"/>
        </w:rPr>
        <w:t xml:space="preserve"> </w:t>
      </w:r>
      <w:r w:rsidRPr="00F66520">
        <w:rPr>
          <w:rFonts w:ascii="Century Gothic" w:hAnsi="Century Gothic"/>
          <w:sz w:val="18"/>
          <w:szCs w:val="18"/>
        </w:rPr>
        <w:t>o</w:t>
      </w:r>
      <w:r w:rsidRPr="00F66520">
        <w:rPr>
          <w:rFonts w:ascii="Century Gothic" w:hAnsi="Century Gothic"/>
          <w:spacing w:val="-11"/>
          <w:sz w:val="18"/>
          <w:szCs w:val="18"/>
        </w:rPr>
        <w:t xml:space="preserve"> </w:t>
      </w:r>
      <w:r w:rsidRPr="00F66520">
        <w:rPr>
          <w:rFonts w:ascii="Century Gothic" w:hAnsi="Century Gothic"/>
          <w:sz w:val="18"/>
          <w:szCs w:val="18"/>
        </w:rPr>
        <w:t>gitanas.)</w:t>
      </w:r>
    </w:p>
    <w:p w14:paraId="7ED2161B" w14:textId="77777777" w:rsidR="004E0E74" w:rsidRPr="00F66520" w:rsidRDefault="004E0E74" w:rsidP="004E0E74">
      <w:pPr>
        <w:pStyle w:val="Textoindependiente"/>
        <w:ind w:right="110"/>
        <w:rPr>
          <w:rFonts w:ascii="Century Gothic" w:hAnsi="Century Gothic"/>
          <w:sz w:val="18"/>
          <w:szCs w:val="18"/>
          <w:lang w:val="es-CO"/>
        </w:rPr>
      </w:pPr>
    </w:p>
    <w:p w14:paraId="5CA708BC" w14:textId="77777777" w:rsidR="004E0E74" w:rsidRPr="00F66520" w:rsidRDefault="004E0E74" w:rsidP="00363174">
      <w:pPr>
        <w:pStyle w:val="Prrafodelista"/>
        <w:widowControl w:val="0"/>
        <w:numPr>
          <w:ilvl w:val="1"/>
          <w:numId w:val="41"/>
        </w:numPr>
        <w:tabs>
          <w:tab w:val="left" w:pos="1660"/>
        </w:tabs>
        <w:autoSpaceDE w:val="0"/>
        <w:autoSpaceDN w:val="0"/>
        <w:spacing w:before="152" w:after="0" w:line="242" w:lineRule="auto"/>
        <w:ind w:left="0" w:right="110" w:hanging="360"/>
        <w:contextualSpacing w:val="0"/>
        <w:jc w:val="both"/>
        <w:rPr>
          <w:rFonts w:ascii="Century Gothic" w:hAnsi="Century Gothic"/>
          <w:sz w:val="18"/>
          <w:szCs w:val="18"/>
        </w:rPr>
      </w:pPr>
      <w:r w:rsidRPr="00F66520">
        <w:rPr>
          <w:rFonts w:ascii="Century Gothic" w:hAnsi="Century Gothic"/>
          <w:sz w:val="18"/>
          <w:szCs w:val="18"/>
        </w:rPr>
        <w:t>Preferir</w:t>
      </w:r>
      <w:r w:rsidRPr="00F66520">
        <w:rPr>
          <w:rFonts w:ascii="Century Gothic" w:hAnsi="Century Gothic"/>
          <w:spacing w:val="-6"/>
          <w:sz w:val="18"/>
          <w:szCs w:val="18"/>
        </w:rPr>
        <w:t xml:space="preserve"> </w:t>
      </w:r>
      <w:r w:rsidRPr="00F66520">
        <w:rPr>
          <w:rFonts w:ascii="Century Gothic" w:hAnsi="Century Gothic"/>
          <w:sz w:val="18"/>
          <w:szCs w:val="18"/>
        </w:rPr>
        <w:t>la</w:t>
      </w:r>
      <w:r w:rsidRPr="00F66520">
        <w:rPr>
          <w:rFonts w:ascii="Century Gothic" w:hAnsi="Century Gothic"/>
          <w:spacing w:val="-6"/>
          <w:sz w:val="18"/>
          <w:szCs w:val="18"/>
        </w:rPr>
        <w:t xml:space="preserve"> </w:t>
      </w:r>
      <w:r w:rsidRPr="00F66520">
        <w:rPr>
          <w:rFonts w:ascii="Century Gothic" w:hAnsi="Century Gothic"/>
          <w:sz w:val="18"/>
          <w:szCs w:val="18"/>
        </w:rPr>
        <w:t>propuesta</w:t>
      </w:r>
      <w:r w:rsidRPr="00F66520">
        <w:rPr>
          <w:rFonts w:ascii="Century Gothic" w:hAnsi="Century Gothic"/>
          <w:spacing w:val="-6"/>
          <w:sz w:val="18"/>
          <w:szCs w:val="18"/>
        </w:rPr>
        <w:t xml:space="preserve"> </w:t>
      </w:r>
      <w:r w:rsidRPr="00F66520">
        <w:rPr>
          <w:rFonts w:ascii="Century Gothic" w:hAnsi="Century Gothic"/>
          <w:sz w:val="18"/>
          <w:szCs w:val="18"/>
        </w:rPr>
        <w:t>de</w:t>
      </w:r>
      <w:r w:rsidRPr="00F66520">
        <w:rPr>
          <w:rFonts w:ascii="Century Gothic" w:hAnsi="Century Gothic"/>
          <w:spacing w:val="-5"/>
          <w:sz w:val="18"/>
          <w:szCs w:val="18"/>
        </w:rPr>
        <w:t xml:space="preserve"> </w:t>
      </w:r>
      <w:r w:rsidRPr="00F66520">
        <w:rPr>
          <w:rFonts w:ascii="Century Gothic" w:hAnsi="Century Gothic"/>
          <w:sz w:val="18"/>
          <w:szCs w:val="18"/>
        </w:rPr>
        <w:t>personas</w:t>
      </w:r>
      <w:r w:rsidRPr="00F66520">
        <w:rPr>
          <w:rFonts w:ascii="Century Gothic" w:hAnsi="Century Gothic"/>
          <w:spacing w:val="-6"/>
          <w:sz w:val="18"/>
          <w:szCs w:val="18"/>
        </w:rPr>
        <w:t xml:space="preserve"> </w:t>
      </w:r>
      <w:r w:rsidRPr="00F66520">
        <w:rPr>
          <w:rFonts w:ascii="Century Gothic" w:hAnsi="Century Gothic"/>
          <w:sz w:val="18"/>
          <w:szCs w:val="18"/>
        </w:rPr>
        <w:t>en</w:t>
      </w:r>
      <w:r w:rsidRPr="00F66520">
        <w:rPr>
          <w:rFonts w:ascii="Century Gothic" w:hAnsi="Century Gothic"/>
          <w:spacing w:val="-5"/>
          <w:sz w:val="18"/>
          <w:szCs w:val="18"/>
        </w:rPr>
        <w:t xml:space="preserve"> </w:t>
      </w:r>
      <w:r w:rsidRPr="00F66520">
        <w:rPr>
          <w:rFonts w:ascii="Century Gothic" w:hAnsi="Century Gothic"/>
          <w:sz w:val="18"/>
          <w:szCs w:val="18"/>
        </w:rPr>
        <w:t>proceso</w:t>
      </w:r>
      <w:r w:rsidRPr="00F66520">
        <w:rPr>
          <w:rFonts w:ascii="Century Gothic" w:hAnsi="Century Gothic"/>
          <w:spacing w:val="-6"/>
          <w:sz w:val="18"/>
          <w:szCs w:val="18"/>
        </w:rPr>
        <w:t xml:space="preserve"> </w:t>
      </w:r>
      <w:r w:rsidRPr="00F66520">
        <w:rPr>
          <w:rFonts w:ascii="Century Gothic" w:hAnsi="Century Gothic"/>
          <w:sz w:val="18"/>
          <w:szCs w:val="18"/>
        </w:rPr>
        <w:t>de reintegración</w:t>
      </w:r>
      <w:r w:rsidRPr="00F66520">
        <w:rPr>
          <w:rFonts w:ascii="Century Gothic" w:hAnsi="Century Gothic"/>
          <w:spacing w:val="-4"/>
          <w:sz w:val="18"/>
          <w:szCs w:val="18"/>
        </w:rPr>
        <w:t xml:space="preserve"> </w:t>
      </w:r>
      <w:r w:rsidRPr="00F66520">
        <w:rPr>
          <w:rFonts w:ascii="Century Gothic" w:hAnsi="Century Gothic"/>
          <w:sz w:val="18"/>
          <w:szCs w:val="18"/>
        </w:rPr>
        <w:t>o</w:t>
      </w:r>
      <w:r w:rsidRPr="00F66520">
        <w:rPr>
          <w:rFonts w:ascii="Century Gothic" w:hAnsi="Century Gothic"/>
          <w:spacing w:val="-6"/>
          <w:sz w:val="18"/>
          <w:szCs w:val="18"/>
        </w:rPr>
        <w:t xml:space="preserve"> </w:t>
      </w:r>
      <w:r w:rsidRPr="00F66520">
        <w:rPr>
          <w:rFonts w:ascii="Century Gothic" w:hAnsi="Century Gothic"/>
          <w:sz w:val="18"/>
          <w:szCs w:val="18"/>
        </w:rPr>
        <w:t>reincorporación</w:t>
      </w:r>
      <w:r w:rsidRPr="00F66520">
        <w:rPr>
          <w:rFonts w:ascii="Century Gothic" w:hAnsi="Century Gothic"/>
          <w:spacing w:val="-5"/>
          <w:sz w:val="18"/>
          <w:szCs w:val="18"/>
        </w:rPr>
        <w:t xml:space="preserve"> </w:t>
      </w:r>
      <w:r w:rsidRPr="00F66520">
        <w:rPr>
          <w:rFonts w:ascii="Century Gothic" w:hAnsi="Century Gothic"/>
          <w:sz w:val="18"/>
          <w:szCs w:val="18"/>
        </w:rPr>
        <w:t>o</w:t>
      </w:r>
      <w:r w:rsidRPr="00F66520">
        <w:rPr>
          <w:rFonts w:ascii="Century Gothic" w:hAnsi="Century Gothic"/>
          <w:spacing w:val="-6"/>
          <w:sz w:val="18"/>
          <w:szCs w:val="18"/>
        </w:rPr>
        <w:t xml:space="preserve"> </w:t>
      </w:r>
      <w:r w:rsidRPr="00F66520">
        <w:rPr>
          <w:rFonts w:ascii="Century Gothic" w:hAnsi="Century Gothic"/>
          <w:sz w:val="18"/>
          <w:szCs w:val="18"/>
        </w:rPr>
        <w:t>de</w:t>
      </w:r>
      <w:r w:rsidRPr="00F66520">
        <w:rPr>
          <w:rFonts w:ascii="Century Gothic" w:hAnsi="Century Gothic"/>
          <w:spacing w:val="-5"/>
          <w:sz w:val="18"/>
          <w:szCs w:val="18"/>
        </w:rPr>
        <w:t xml:space="preserve"> </w:t>
      </w:r>
      <w:r w:rsidRPr="00F66520">
        <w:rPr>
          <w:rFonts w:ascii="Century Gothic" w:hAnsi="Century Gothic"/>
          <w:sz w:val="18"/>
          <w:szCs w:val="18"/>
        </w:rPr>
        <w:t>la</w:t>
      </w:r>
      <w:r w:rsidRPr="00F66520">
        <w:rPr>
          <w:rFonts w:ascii="Century Gothic" w:hAnsi="Century Gothic"/>
          <w:spacing w:val="-6"/>
          <w:sz w:val="18"/>
          <w:szCs w:val="18"/>
        </w:rPr>
        <w:t xml:space="preserve"> </w:t>
      </w:r>
      <w:r w:rsidRPr="00F66520">
        <w:rPr>
          <w:rFonts w:ascii="Century Gothic" w:hAnsi="Century Gothic"/>
          <w:sz w:val="18"/>
          <w:szCs w:val="18"/>
        </w:rPr>
        <w:t>persona</w:t>
      </w:r>
      <w:r w:rsidRPr="00F66520">
        <w:rPr>
          <w:rFonts w:ascii="Century Gothic" w:hAnsi="Century Gothic"/>
          <w:spacing w:val="-61"/>
          <w:sz w:val="18"/>
          <w:szCs w:val="18"/>
        </w:rPr>
        <w:t xml:space="preserve"> </w:t>
      </w:r>
      <w:r w:rsidRPr="00F66520">
        <w:rPr>
          <w:rFonts w:ascii="Century Gothic" w:hAnsi="Century Gothic"/>
          <w:w w:val="95"/>
          <w:sz w:val="18"/>
          <w:szCs w:val="18"/>
        </w:rPr>
        <w:t>jurídica en la cual participe o participen mayoritariamente; o, la de un proponente plural constituido</w:t>
      </w:r>
      <w:r w:rsidRPr="00F66520">
        <w:rPr>
          <w:rFonts w:ascii="Century Gothic" w:hAnsi="Century Gothic"/>
          <w:spacing w:val="-58"/>
          <w:w w:val="95"/>
          <w:sz w:val="18"/>
          <w:szCs w:val="18"/>
        </w:rPr>
        <w:t xml:space="preserve"> </w:t>
      </w:r>
      <w:r w:rsidRPr="00F66520">
        <w:rPr>
          <w:rFonts w:ascii="Century Gothic" w:hAnsi="Century Gothic"/>
          <w:sz w:val="18"/>
          <w:szCs w:val="18"/>
        </w:rPr>
        <w:t>por personas en proceso de reincorporación, y/o personas jurídicas en las cuales participe o</w:t>
      </w:r>
      <w:r w:rsidRPr="00F66520">
        <w:rPr>
          <w:rFonts w:ascii="Century Gothic" w:hAnsi="Century Gothic"/>
          <w:spacing w:val="1"/>
          <w:sz w:val="18"/>
          <w:szCs w:val="18"/>
        </w:rPr>
        <w:t xml:space="preserve"> </w:t>
      </w:r>
      <w:r w:rsidRPr="00F66520">
        <w:rPr>
          <w:rFonts w:ascii="Century Gothic" w:hAnsi="Century Gothic"/>
          <w:sz w:val="18"/>
          <w:szCs w:val="18"/>
        </w:rPr>
        <w:t>participen</w:t>
      </w:r>
      <w:r w:rsidRPr="00F66520">
        <w:rPr>
          <w:rFonts w:ascii="Century Gothic" w:hAnsi="Century Gothic"/>
          <w:spacing w:val="-17"/>
          <w:sz w:val="18"/>
          <w:szCs w:val="18"/>
        </w:rPr>
        <w:t xml:space="preserve"> </w:t>
      </w:r>
      <w:r w:rsidRPr="00F66520">
        <w:rPr>
          <w:rFonts w:ascii="Century Gothic" w:hAnsi="Century Gothic"/>
          <w:sz w:val="18"/>
          <w:szCs w:val="18"/>
        </w:rPr>
        <w:t>mayoritariamente,</w:t>
      </w:r>
      <w:r w:rsidRPr="00F66520">
        <w:rPr>
          <w:rFonts w:ascii="Century Gothic" w:hAnsi="Century Gothic"/>
          <w:spacing w:val="-17"/>
          <w:sz w:val="18"/>
          <w:szCs w:val="18"/>
        </w:rPr>
        <w:t xml:space="preserve"> </w:t>
      </w:r>
      <w:r w:rsidRPr="00F66520">
        <w:rPr>
          <w:rFonts w:ascii="Century Gothic" w:hAnsi="Century Gothic"/>
          <w:sz w:val="18"/>
          <w:szCs w:val="18"/>
        </w:rPr>
        <w:t>acreditación:</w:t>
      </w:r>
    </w:p>
    <w:p w14:paraId="0F07091D" w14:textId="77777777" w:rsidR="004E0E74" w:rsidRPr="00F66520" w:rsidRDefault="004E0E74" w:rsidP="004E0E74">
      <w:pPr>
        <w:pStyle w:val="Textoindependiente"/>
        <w:spacing w:before="6"/>
        <w:ind w:right="110"/>
        <w:rPr>
          <w:rFonts w:ascii="Century Gothic" w:hAnsi="Century Gothic"/>
          <w:sz w:val="18"/>
          <w:szCs w:val="18"/>
          <w:lang w:val="es-CO"/>
        </w:rPr>
      </w:pPr>
    </w:p>
    <w:p w14:paraId="1BF557D5" w14:textId="77777777" w:rsidR="004E0E74" w:rsidRPr="00F66520" w:rsidRDefault="004E0E74" w:rsidP="004E0E74">
      <w:pPr>
        <w:ind w:right="110"/>
        <w:jc w:val="both"/>
        <w:rPr>
          <w:rFonts w:ascii="Century Gothic" w:hAnsi="Century Gothic"/>
          <w:sz w:val="18"/>
          <w:szCs w:val="18"/>
          <w:lang w:val="es-CO"/>
        </w:rPr>
      </w:pPr>
      <w:r w:rsidRPr="00F66520">
        <w:rPr>
          <w:rFonts w:ascii="Century Gothic" w:hAnsi="Century Gothic"/>
          <w:sz w:val="18"/>
          <w:szCs w:val="18"/>
          <w:lang w:val="es-CO"/>
        </w:rPr>
        <w:t>Esta</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condición</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se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acredita</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con</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respectiva</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certificación</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expedida</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por</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Agencia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Para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Reincorporación</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y</w:t>
      </w:r>
      <w:r w:rsidRPr="00F66520">
        <w:rPr>
          <w:rFonts w:ascii="Century Gothic" w:hAnsi="Century Gothic"/>
          <w:spacing w:val="-16"/>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54"/>
          <w:sz w:val="18"/>
          <w:szCs w:val="18"/>
          <w:lang w:val="es-CO"/>
        </w:rPr>
        <w:t xml:space="preserve"> </w:t>
      </w:r>
      <w:r w:rsidRPr="00F66520">
        <w:rPr>
          <w:rFonts w:ascii="Century Gothic" w:hAnsi="Century Gothic"/>
          <w:w w:val="95"/>
          <w:sz w:val="18"/>
          <w:szCs w:val="18"/>
          <w:lang w:val="es-CO"/>
        </w:rPr>
        <w:t>Normalización</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–ARN–</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que</w:t>
      </w:r>
      <w:r w:rsidRPr="00F66520">
        <w:rPr>
          <w:rFonts w:ascii="Century Gothic" w:hAnsi="Century Gothic"/>
          <w:spacing w:val="-10"/>
          <w:w w:val="95"/>
          <w:sz w:val="18"/>
          <w:szCs w:val="18"/>
          <w:lang w:val="es-CO"/>
        </w:rPr>
        <w:t xml:space="preserve"> </w:t>
      </w:r>
      <w:r w:rsidRPr="00F66520">
        <w:rPr>
          <w:rFonts w:ascii="Century Gothic" w:hAnsi="Century Gothic"/>
          <w:w w:val="95"/>
          <w:sz w:val="18"/>
          <w:szCs w:val="18"/>
          <w:lang w:val="es-CO"/>
        </w:rPr>
        <w:t>los</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reconoce</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como</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tales,</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de</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la</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siguiente</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manera:</w:t>
      </w:r>
    </w:p>
    <w:p w14:paraId="2E3745FF" w14:textId="77777777" w:rsidR="004E0E74" w:rsidRPr="00F66520" w:rsidRDefault="004E0E74" w:rsidP="004E0E74">
      <w:pPr>
        <w:pStyle w:val="Textoindependiente"/>
        <w:ind w:right="110"/>
        <w:rPr>
          <w:rFonts w:ascii="Century Gothic" w:hAnsi="Century Gothic"/>
          <w:sz w:val="18"/>
          <w:szCs w:val="18"/>
          <w:lang w:val="es-CO"/>
        </w:rPr>
      </w:pPr>
    </w:p>
    <w:p w14:paraId="19850348" w14:textId="77777777" w:rsidR="004E0E74" w:rsidRPr="00F66520" w:rsidRDefault="004E0E74" w:rsidP="00363174">
      <w:pPr>
        <w:pStyle w:val="Prrafodelista"/>
        <w:widowControl w:val="0"/>
        <w:numPr>
          <w:ilvl w:val="0"/>
          <w:numId w:val="40"/>
        </w:numPr>
        <w:tabs>
          <w:tab w:val="left" w:pos="1854"/>
        </w:tabs>
        <w:autoSpaceDE w:val="0"/>
        <w:autoSpaceDN w:val="0"/>
        <w:spacing w:before="155" w:after="0" w:line="240" w:lineRule="auto"/>
        <w:ind w:left="0" w:right="110"/>
        <w:contextualSpacing w:val="0"/>
        <w:rPr>
          <w:rFonts w:ascii="Century Gothic" w:hAnsi="Century Gothic"/>
          <w:sz w:val="18"/>
          <w:szCs w:val="18"/>
        </w:rPr>
      </w:pPr>
      <w:r w:rsidRPr="00F66520">
        <w:rPr>
          <w:rFonts w:ascii="Century Gothic" w:hAnsi="Century Gothic"/>
          <w:spacing w:val="-1"/>
          <w:w w:val="95"/>
          <w:sz w:val="18"/>
          <w:szCs w:val="18"/>
        </w:rPr>
        <w:t>PARA</w:t>
      </w:r>
      <w:r w:rsidRPr="00F66520">
        <w:rPr>
          <w:rFonts w:ascii="Century Gothic" w:hAnsi="Century Gothic"/>
          <w:spacing w:val="-14"/>
          <w:w w:val="95"/>
          <w:sz w:val="18"/>
          <w:szCs w:val="18"/>
        </w:rPr>
        <w:t xml:space="preserve"> </w:t>
      </w:r>
      <w:r w:rsidRPr="00F66520">
        <w:rPr>
          <w:rFonts w:ascii="Century Gothic" w:hAnsi="Century Gothic"/>
          <w:spacing w:val="-1"/>
          <w:w w:val="95"/>
          <w:sz w:val="18"/>
          <w:szCs w:val="18"/>
        </w:rPr>
        <w:t>PROPONENTE</w:t>
      </w:r>
      <w:r w:rsidRPr="00F66520">
        <w:rPr>
          <w:rFonts w:ascii="Century Gothic" w:hAnsi="Century Gothic"/>
          <w:spacing w:val="-9"/>
          <w:w w:val="95"/>
          <w:sz w:val="18"/>
          <w:szCs w:val="18"/>
        </w:rPr>
        <w:t xml:space="preserve"> </w:t>
      </w:r>
      <w:r w:rsidRPr="00F66520">
        <w:rPr>
          <w:rFonts w:ascii="Century Gothic" w:hAnsi="Century Gothic"/>
          <w:w w:val="95"/>
          <w:sz w:val="18"/>
          <w:szCs w:val="18"/>
        </w:rPr>
        <w:t>PERSONA</w:t>
      </w:r>
      <w:r w:rsidRPr="00F66520">
        <w:rPr>
          <w:rFonts w:ascii="Century Gothic" w:hAnsi="Century Gothic"/>
          <w:spacing w:val="-11"/>
          <w:w w:val="95"/>
          <w:sz w:val="18"/>
          <w:szCs w:val="18"/>
        </w:rPr>
        <w:t xml:space="preserve"> </w:t>
      </w:r>
      <w:r w:rsidRPr="00F66520">
        <w:rPr>
          <w:rFonts w:ascii="Century Gothic" w:hAnsi="Century Gothic"/>
          <w:w w:val="95"/>
          <w:sz w:val="18"/>
          <w:szCs w:val="18"/>
        </w:rPr>
        <w:t>NATURAL.</w:t>
      </w:r>
    </w:p>
    <w:p w14:paraId="1EDBAB1D" w14:textId="77777777" w:rsidR="004E0E74" w:rsidRPr="00F66520" w:rsidRDefault="004E0E74" w:rsidP="004E0E74">
      <w:pPr>
        <w:spacing w:before="101"/>
        <w:ind w:right="110"/>
        <w:jc w:val="both"/>
        <w:rPr>
          <w:rFonts w:ascii="Century Gothic" w:hAnsi="Century Gothic"/>
          <w:sz w:val="18"/>
          <w:szCs w:val="18"/>
          <w:lang w:val="es-CO"/>
        </w:rPr>
      </w:pPr>
      <w:r w:rsidRPr="00F66520">
        <w:rPr>
          <w:rFonts w:ascii="Century Gothic" w:hAnsi="Century Gothic"/>
          <w:sz w:val="18"/>
          <w:szCs w:val="18"/>
          <w:lang w:val="es-CO"/>
        </w:rPr>
        <w:t>Certificación</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expedida</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por</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Agencia</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Para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Reincorporación</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y</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Normalización.</w:t>
      </w:r>
    </w:p>
    <w:p w14:paraId="6C4035B9" w14:textId="77777777" w:rsidR="004E0E74" w:rsidRPr="00F66520" w:rsidRDefault="004E0E74" w:rsidP="004E0E74">
      <w:pPr>
        <w:pStyle w:val="Textoindependiente"/>
        <w:ind w:right="110"/>
        <w:rPr>
          <w:rFonts w:ascii="Century Gothic" w:hAnsi="Century Gothic"/>
          <w:sz w:val="18"/>
          <w:szCs w:val="18"/>
          <w:lang w:val="es-CO"/>
        </w:rPr>
      </w:pPr>
    </w:p>
    <w:p w14:paraId="7659F144" w14:textId="77777777" w:rsidR="004E0E74" w:rsidRPr="00F66520" w:rsidRDefault="004E0E74" w:rsidP="00363174">
      <w:pPr>
        <w:pStyle w:val="Prrafodelista"/>
        <w:widowControl w:val="0"/>
        <w:numPr>
          <w:ilvl w:val="0"/>
          <w:numId w:val="40"/>
        </w:numPr>
        <w:tabs>
          <w:tab w:val="left" w:pos="1830"/>
        </w:tabs>
        <w:autoSpaceDE w:val="0"/>
        <w:autoSpaceDN w:val="0"/>
        <w:spacing w:before="155" w:after="0" w:line="240" w:lineRule="auto"/>
        <w:ind w:left="0" w:right="110" w:hanging="180"/>
        <w:contextualSpacing w:val="0"/>
        <w:rPr>
          <w:rFonts w:ascii="Century Gothic" w:hAnsi="Century Gothic"/>
          <w:sz w:val="18"/>
          <w:szCs w:val="18"/>
        </w:rPr>
      </w:pPr>
      <w:r w:rsidRPr="00F66520">
        <w:rPr>
          <w:rFonts w:ascii="Century Gothic" w:hAnsi="Century Gothic"/>
          <w:spacing w:val="3"/>
          <w:w w:val="98"/>
          <w:sz w:val="18"/>
          <w:szCs w:val="18"/>
        </w:rPr>
        <w:t>P</w:t>
      </w:r>
      <w:r w:rsidRPr="00F66520">
        <w:rPr>
          <w:rFonts w:ascii="Century Gothic" w:hAnsi="Century Gothic"/>
          <w:spacing w:val="-7"/>
          <w:w w:val="108"/>
          <w:sz w:val="18"/>
          <w:szCs w:val="18"/>
        </w:rPr>
        <w:t>A</w:t>
      </w:r>
      <w:r w:rsidRPr="00F66520">
        <w:rPr>
          <w:rFonts w:ascii="Century Gothic" w:hAnsi="Century Gothic"/>
          <w:spacing w:val="3"/>
          <w:w w:val="87"/>
          <w:sz w:val="18"/>
          <w:szCs w:val="18"/>
        </w:rPr>
        <w:t>R</w:t>
      </w:r>
      <w:r w:rsidRPr="00F66520">
        <w:rPr>
          <w:rFonts w:ascii="Century Gothic" w:hAnsi="Century Gothic"/>
          <w:w w:val="108"/>
          <w:sz w:val="18"/>
          <w:szCs w:val="18"/>
        </w:rPr>
        <w:t>A</w:t>
      </w:r>
      <w:r w:rsidRPr="00F66520">
        <w:rPr>
          <w:rFonts w:ascii="Century Gothic" w:hAnsi="Century Gothic"/>
          <w:spacing w:val="-17"/>
          <w:sz w:val="18"/>
          <w:szCs w:val="18"/>
        </w:rPr>
        <w:t xml:space="preserve"> </w:t>
      </w:r>
      <w:r w:rsidRPr="00F66520">
        <w:rPr>
          <w:rFonts w:ascii="Century Gothic" w:hAnsi="Century Gothic"/>
          <w:w w:val="98"/>
          <w:sz w:val="18"/>
          <w:szCs w:val="18"/>
        </w:rPr>
        <w:t>P</w:t>
      </w:r>
      <w:r w:rsidRPr="00F66520">
        <w:rPr>
          <w:rFonts w:ascii="Century Gothic" w:hAnsi="Century Gothic"/>
          <w:w w:val="87"/>
          <w:sz w:val="18"/>
          <w:szCs w:val="18"/>
        </w:rPr>
        <w:t>R</w:t>
      </w:r>
      <w:r w:rsidRPr="00F66520">
        <w:rPr>
          <w:rFonts w:ascii="Century Gothic" w:hAnsi="Century Gothic"/>
          <w:spacing w:val="-1"/>
          <w:w w:val="110"/>
          <w:sz w:val="18"/>
          <w:szCs w:val="18"/>
        </w:rPr>
        <w:t>O</w:t>
      </w:r>
      <w:r w:rsidRPr="00F66520">
        <w:rPr>
          <w:rFonts w:ascii="Century Gothic" w:hAnsi="Century Gothic"/>
          <w:w w:val="98"/>
          <w:sz w:val="18"/>
          <w:szCs w:val="18"/>
        </w:rPr>
        <w:t>P</w:t>
      </w:r>
      <w:r w:rsidRPr="00F66520">
        <w:rPr>
          <w:rFonts w:ascii="Century Gothic" w:hAnsi="Century Gothic"/>
          <w:spacing w:val="-1"/>
          <w:w w:val="110"/>
          <w:sz w:val="18"/>
          <w:szCs w:val="18"/>
        </w:rPr>
        <w:t>O</w:t>
      </w:r>
      <w:r w:rsidRPr="00F66520">
        <w:rPr>
          <w:rFonts w:ascii="Century Gothic" w:hAnsi="Century Gothic"/>
          <w:w w:val="99"/>
          <w:sz w:val="18"/>
          <w:szCs w:val="18"/>
        </w:rPr>
        <w:t>N</w:t>
      </w:r>
      <w:r w:rsidRPr="00F66520">
        <w:rPr>
          <w:rFonts w:ascii="Century Gothic" w:hAnsi="Century Gothic"/>
          <w:spacing w:val="-3"/>
          <w:w w:val="85"/>
          <w:sz w:val="18"/>
          <w:szCs w:val="18"/>
        </w:rPr>
        <w:t>E</w:t>
      </w:r>
      <w:r w:rsidRPr="00F66520">
        <w:rPr>
          <w:rFonts w:ascii="Century Gothic" w:hAnsi="Century Gothic"/>
          <w:spacing w:val="-2"/>
          <w:w w:val="99"/>
          <w:sz w:val="18"/>
          <w:szCs w:val="18"/>
        </w:rPr>
        <w:t>N</w:t>
      </w:r>
      <w:r w:rsidRPr="00F66520">
        <w:rPr>
          <w:rFonts w:ascii="Century Gothic" w:hAnsi="Century Gothic"/>
          <w:spacing w:val="1"/>
          <w:w w:val="69"/>
          <w:sz w:val="18"/>
          <w:szCs w:val="18"/>
        </w:rPr>
        <w:t>T</w:t>
      </w:r>
      <w:r w:rsidRPr="00F66520">
        <w:rPr>
          <w:rFonts w:ascii="Century Gothic" w:hAnsi="Century Gothic"/>
          <w:w w:val="85"/>
          <w:sz w:val="18"/>
          <w:szCs w:val="18"/>
        </w:rPr>
        <w:t>E</w:t>
      </w:r>
      <w:r w:rsidRPr="00F66520">
        <w:rPr>
          <w:rFonts w:ascii="Century Gothic" w:hAnsi="Century Gothic"/>
          <w:spacing w:val="-14"/>
          <w:sz w:val="18"/>
          <w:szCs w:val="18"/>
        </w:rPr>
        <w:t xml:space="preserve"> </w:t>
      </w:r>
      <w:r w:rsidRPr="00F66520">
        <w:rPr>
          <w:rFonts w:ascii="Century Gothic" w:hAnsi="Century Gothic"/>
          <w:w w:val="98"/>
          <w:sz w:val="18"/>
          <w:szCs w:val="18"/>
        </w:rPr>
        <w:t>P</w:t>
      </w:r>
      <w:r w:rsidRPr="00F66520">
        <w:rPr>
          <w:rFonts w:ascii="Century Gothic" w:hAnsi="Century Gothic"/>
          <w:spacing w:val="-3"/>
          <w:w w:val="85"/>
          <w:sz w:val="18"/>
          <w:szCs w:val="18"/>
        </w:rPr>
        <w:t>E</w:t>
      </w:r>
      <w:r w:rsidRPr="00F66520">
        <w:rPr>
          <w:rFonts w:ascii="Century Gothic" w:hAnsi="Century Gothic"/>
          <w:w w:val="87"/>
          <w:sz w:val="18"/>
          <w:szCs w:val="18"/>
        </w:rPr>
        <w:t>R</w:t>
      </w:r>
      <w:r w:rsidRPr="00F66520">
        <w:rPr>
          <w:rFonts w:ascii="Century Gothic" w:hAnsi="Century Gothic"/>
          <w:spacing w:val="-1"/>
          <w:w w:val="73"/>
          <w:sz w:val="18"/>
          <w:szCs w:val="18"/>
        </w:rPr>
        <w:t>S</w:t>
      </w:r>
      <w:r w:rsidRPr="00F66520">
        <w:rPr>
          <w:rFonts w:ascii="Century Gothic" w:hAnsi="Century Gothic"/>
          <w:spacing w:val="-1"/>
          <w:w w:val="110"/>
          <w:sz w:val="18"/>
          <w:szCs w:val="18"/>
        </w:rPr>
        <w:t>O</w:t>
      </w:r>
      <w:r w:rsidRPr="00F66520">
        <w:rPr>
          <w:rFonts w:ascii="Century Gothic" w:hAnsi="Century Gothic"/>
          <w:spacing w:val="-2"/>
          <w:w w:val="99"/>
          <w:sz w:val="18"/>
          <w:szCs w:val="18"/>
        </w:rPr>
        <w:t>N</w:t>
      </w:r>
      <w:r w:rsidRPr="00F66520">
        <w:rPr>
          <w:rFonts w:ascii="Century Gothic" w:hAnsi="Century Gothic"/>
          <w:w w:val="108"/>
          <w:sz w:val="18"/>
          <w:szCs w:val="18"/>
        </w:rPr>
        <w:t>A</w:t>
      </w:r>
      <w:r w:rsidRPr="00F66520">
        <w:rPr>
          <w:rFonts w:ascii="Century Gothic" w:hAnsi="Century Gothic"/>
          <w:spacing w:val="-15"/>
          <w:sz w:val="18"/>
          <w:szCs w:val="18"/>
        </w:rPr>
        <w:t xml:space="preserve"> </w:t>
      </w:r>
      <w:r w:rsidRPr="00F66520">
        <w:rPr>
          <w:rFonts w:ascii="Century Gothic" w:hAnsi="Century Gothic"/>
          <w:spacing w:val="-1"/>
          <w:w w:val="106"/>
          <w:sz w:val="18"/>
          <w:szCs w:val="18"/>
        </w:rPr>
        <w:t>J</w:t>
      </w:r>
      <w:r w:rsidRPr="00F66520">
        <w:rPr>
          <w:rFonts w:ascii="Century Gothic" w:hAnsi="Century Gothic"/>
          <w:w w:val="88"/>
          <w:sz w:val="18"/>
          <w:szCs w:val="18"/>
        </w:rPr>
        <w:t>UR</w:t>
      </w:r>
      <w:r w:rsidRPr="00F66520">
        <w:rPr>
          <w:rFonts w:ascii="Century Gothic" w:hAnsi="Century Gothic"/>
          <w:spacing w:val="4"/>
          <w:w w:val="53"/>
          <w:sz w:val="18"/>
          <w:szCs w:val="18"/>
        </w:rPr>
        <w:t>Í</w:t>
      </w:r>
      <w:r w:rsidRPr="00F66520">
        <w:rPr>
          <w:rFonts w:ascii="Century Gothic" w:hAnsi="Century Gothic"/>
          <w:spacing w:val="-3"/>
          <w:w w:val="97"/>
          <w:sz w:val="18"/>
          <w:szCs w:val="18"/>
        </w:rPr>
        <w:t>D</w:t>
      </w:r>
      <w:r w:rsidRPr="00F66520">
        <w:rPr>
          <w:rFonts w:ascii="Century Gothic" w:hAnsi="Century Gothic"/>
          <w:spacing w:val="1"/>
          <w:w w:val="53"/>
          <w:sz w:val="18"/>
          <w:szCs w:val="18"/>
        </w:rPr>
        <w:t>I</w:t>
      </w:r>
      <w:r w:rsidRPr="00F66520">
        <w:rPr>
          <w:rFonts w:ascii="Century Gothic" w:hAnsi="Century Gothic"/>
          <w:spacing w:val="-2"/>
          <w:w w:val="117"/>
          <w:sz w:val="18"/>
          <w:szCs w:val="18"/>
        </w:rPr>
        <w:t>C</w:t>
      </w:r>
      <w:r w:rsidRPr="00F66520">
        <w:rPr>
          <w:rFonts w:ascii="Century Gothic" w:hAnsi="Century Gothic"/>
          <w:spacing w:val="-4"/>
          <w:w w:val="108"/>
          <w:sz w:val="18"/>
          <w:szCs w:val="18"/>
        </w:rPr>
        <w:t>A</w:t>
      </w:r>
      <w:r w:rsidRPr="00F66520">
        <w:rPr>
          <w:rFonts w:ascii="Century Gothic" w:hAnsi="Century Gothic"/>
          <w:w w:val="76"/>
          <w:sz w:val="18"/>
          <w:szCs w:val="18"/>
        </w:rPr>
        <w:t>.</w:t>
      </w:r>
    </w:p>
    <w:p w14:paraId="7389AFAB" w14:textId="77777777" w:rsidR="004E0E74" w:rsidRPr="00F66520" w:rsidRDefault="004E0E74" w:rsidP="004E0E74">
      <w:pPr>
        <w:spacing w:before="103" w:line="242" w:lineRule="auto"/>
        <w:ind w:right="110"/>
        <w:jc w:val="both"/>
        <w:rPr>
          <w:rFonts w:ascii="Century Gothic" w:hAnsi="Century Gothic"/>
          <w:sz w:val="18"/>
          <w:szCs w:val="18"/>
          <w:lang w:val="es-CO"/>
        </w:rPr>
      </w:pPr>
      <w:r w:rsidRPr="00F66520">
        <w:rPr>
          <w:rFonts w:ascii="Century Gothic" w:hAnsi="Century Gothic"/>
          <w:w w:val="95"/>
          <w:sz w:val="18"/>
          <w:szCs w:val="18"/>
          <w:lang w:val="es-CO"/>
        </w:rPr>
        <w:t>2. Certificación expedida por el representante legal o el revisor fiscal cuando este exista en la cual se indique: i)</w:t>
      </w:r>
      <w:r w:rsidRPr="00F66520">
        <w:rPr>
          <w:rFonts w:ascii="Century Gothic" w:hAnsi="Century Gothic"/>
          <w:spacing w:val="1"/>
          <w:w w:val="95"/>
          <w:sz w:val="18"/>
          <w:szCs w:val="18"/>
          <w:lang w:val="es-CO"/>
        </w:rPr>
        <w:t xml:space="preserve"> </w:t>
      </w:r>
      <w:r w:rsidRPr="00F66520">
        <w:rPr>
          <w:rFonts w:ascii="Century Gothic" w:hAnsi="Century Gothic"/>
          <w:sz w:val="18"/>
          <w:szCs w:val="18"/>
          <w:lang w:val="es-CO"/>
        </w:rPr>
        <w:t>Que dentro de la composición de la sociedad o que los miembros y/o asociados y/o afiliados de la persona</w:t>
      </w:r>
      <w:r w:rsidRPr="00F66520">
        <w:rPr>
          <w:rFonts w:ascii="Century Gothic" w:hAnsi="Century Gothic"/>
          <w:spacing w:val="1"/>
          <w:sz w:val="18"/>
          <w:szCs w:val="18"/>
          <w:lang w:val="es-CO"/>
        </w:rPr>
        <w:t xml:space="preserve"> </w:t>
      </w:r>
      <w:r w:rsidRPr="00F66520">
        <w:rPr>
          <w:rFonts w:ascii="Century Gothic" w:hAnsi="Century Gothic"/>
          <w:w w:val="59"/>
          <w:sz w:val="18"/>
          <w:szCs w:val="18"/>
          <w:lang w:val="es-CO"/>
        </w:rPr>
        <w:t>j</w:t>
      </w:r>
      <w:r w:rsidRPr="00F66520">
        <w:rPr>
          <w:rFonts w:ascii="Century Gothic" w:hAnsi="Century Gothic"/>
          <w:w w:val="96"/>
          <w:sz w:val="18"/>
          <w:szCs w:val="18"/>
          <w:lang w:val="es-CO"/>
        </w:rPr>
        <w:t>u</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í</w:t>
      </w:r>
      <w:r w:rsidRPr="00F66520">
        <w:rPr>
          <w:rFonts w:ascii="Century Gothic" w:hAnsi="Century Gothic"/>
          <w:spacing w:val="-3"/>
          <w:w w:val="110"/>
          <w:sz w:val="18"/>
          <w:szCs w:val="18"/>
          <w:lang w:val="es-CO"/>
        </w:rPr>
        <w:t>d</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sz w:val="18"/>
          <w:szCs w:val="18"/>
          <w:lang w:val="es-CO"/>
        </w:rPr>
        <w:t xml:space="preserve"> </w:t>
      </w:r>
      <w:r w:rsidRPr="00F66520">
        <w:rPr>
          <w:rFonts w:ascii="Century Gothic" w:hAnsi="Century Gothic"/>
          <w:spacing w:val="-6"/>
          <w:sz w:val="18"/>
          <w:szCs w:val="18"/>
          <w:lang w:val="es-CO"/>
        </w:rPr>
        <w:t xml:space="preserve"> </w:t>
      </w:r>
      <w:r w:rsidRPr="00F66520">
        <w:rPr>
          <w:rFonts w:ascii="Century Gothic" w:hAnsi="Century Gothic"/>
          <w:spacing w:val="-3"/>
          <w:w w:val="74"/>
          <w:sz w:val="18"/>
          <w:szCs w:val="18"/>
          <w:lang w:val="es-CO"/>
        </w:rPr>
        <w:t>s</w:t>
      </w:r>
      <w:r w:rsidRPr="00F66520">
        <w:rPr>
          <w:rFonts w:ascii="Century Gothic" w:hAnsi="Century Gothic"/>
          <w:spacing w:val="1"/>
          <w:w w:val="73"/>
          <w:sz w:val="18"/>
          <w:szCs w:val="18"/>
          <w:lang w:val="es-CO"/>
        </w:rPr>
        <w:t>i</w:t>
      </w:r>
      <w:r w:rsidRPr="00F66520">
        <w:rPr>
          <w:rFonts w:ascii="Century Gothic" w:hAnsi="Century Gothic"/>
          <w:w w:val="96"/>
          <w:sz w:val="18"/>
          <w:szCs w:val="18"/>
          <w:lang w:val="es-CO"/>
        </w:rPr>
        <w:t>n</w:t>
      </w:r>
      <w:r w:rsidRPr="00F66520">
        <w:rPr>
          <w:rFonts w:ascii="Century Gothic" w:hAnsi="Century Gothic"/>
          <w:sz w:val="18"/>
          <w:szCs w:val="18"/>
          <w:lang w:val="es-CO"/>
        </w:rPr>
        <w:t xml:space="preserve"> </w:t>
      </w:r>
      <w:r w:rsidRPr="00F66520">
        <w:rPr>
          <w:rFonts w:ascii="Century Gothic" w:hAnsi="Century Gothic"/>
          <w:spacing w:val="-7"/>
          <w:sz w:val="18"/>
          <w:szCs w:val="18"/>
          <w:lang w:val="es-CO"/>
        </w:rPr>
        <w:t xml:space="preserve"> </w:t>
      </w:r>
      <w:r w:rsidRPr="00F66520">
        <w:rPr>
          <w:rFonts w:ascii="Century Gothic" w:hAnsi="Century Gothic"/>
          <w:spacing w:val="-2"/>
          <w:w w:val="114"/>
          <w:sz w:val="18"/>
          <w:szCs w:val="18"/>
          <w:lang w:val="es-CO"/>
        </w:rPr>
        <w:t>á</w:t>
      </w:r>
      <w:r w:rsidRPr="00F66520">
        <w:rPr>
          <w:rFonts w:ascii="Century Gothic" w:hAnsi="Century Gothic"/>
          <w:spacing w:val="-3"/>
          <w:w w:val="96"/>
          <w:sz w:val="18"/>
          <w:szCs w:val="18"/>
          <w:lang w:val="es-CO"/>
        </w:rPr>
        <w:t>n</w:t>
      </w:r>
      <w:r w:rsidRPr="00F66520">
        <w:rPr>
          <w:rFonts w:ascii="Century Gothic" w:hAnsi="Century Gothic"/>
          <w:spacing w:val="1"/>
          <w:w w:val="73"/>
          <w:sz w:val="18"/>
          <w:szCs w:val="18"/>
          <w:lang w:val="es-CO"/>
        </w:rPr>
        <w:t>i</w:t>
      </w:r>
      <w:r w:rsidRPr="00F66520">
        <w:rPr>
          <w:rFonts w:ascii="Century Gothic" w:hAnsi="Century Gothic"/>
          <w:w w:val="101"/>
          <w:sz w:val="18"/>
          <w:szCs w:val="18"/>
          <w:lang w:val="es-CO"/>
        </w:rPr>
        <w:t>mo</w:t>
      </w:r>
      <w:r w:rsidRPr="00F66520">
        <w:rPr>
          <w:rFonts w:ascii="Century Gothic" w:hAnsi="Century Gothic"/>
          <w:sz w:val="18"/>
          <w:szCs w:val="18"/>
          <w:lang w:val="es-CO"/>
        </w:rPr>
        <w:t xml:space="preserve"> </w:t>
      </w:r>
      <w:r w:rsidRPr="00F66520">
        <w:rPr>
          <w:rFonts w:ascii="Century Gothic" w:hAnsi="Century Gothic"/>
          <w:spacing w:val="-6"/>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z w:val="18"/>
          <w:szCs w:val="18"/>
          <w:lang w:val="es-CO"/>
        </w:rPr>
        <w:t xml:space="preserve"> </w:t>
      </w:r>
      <w:r w:rsidRPr="00F66520">
        <w:rPr>
          <w:rFonts w:ascii="Century Gothic" w:hAnsi="Century Gothic"/>
          <w:spacing w:val="-9"/>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w w:val="96"/>
          <w:sz w:val="18"/>
          <w:szCs w:val="18"/>
          <w:lang w:val="es-CO"/>
        </w:rPr>
        <w:t>u</w:t>
      </w:r>
      <w:r w:rsidRPr="00F66520">
        <w:rPr>
          <w:rFonts w:ascii="Century Gothic" w:hAnsi="Century Gothic"/>
          <w:spacing w:val="-1"/>
          <w:w w:val="124"/>
          <w:sz w:val="18"/>
          <w:szCs w:val="18"/>
          <w:lang w:val="es-CO"/>
        </w:rPr>
        <w:t>c</w:t>
      </w:r>
      <w:r w:rsidRPr="00F66520">
        <w:rPr>
          <w:rFonts w:ascii="Century Gothic" w:hAnsi="Century Gothic"/>
          <w:w w:val="88"/>
          <w:sz w:val="18"/>
          <w:szCs w:val="18"/>
          <w:lang w:val="es-CO"/>
        </w:rPr>
        <w:t>ro,</w:t>
      </w:r>
      <w:r w:rsidRPr="00F66520">
        <w:rPr>
          <w:rFonts w:ascii="Century Gothic" w:hAnsi="Century Gothic"/>
          <w:sz w:val="18"/>
          <w:szCs w:val="18"/>
          <w:lang w:val="es-CO"/>
        </w:rPr>
        <w:t xml:space="preserve"> </w:t>
      </w:r>
      <w:r w:rsidRPr="00F66520">
        <w:rPr>
          <w:rFonts w:ascii="Century Gothic" w:hAnsi="Century Gothic"/>
          <w:spacing w:val="-11"/>
          <w:sz w:val="18"/>
          <w:szCs w:val="18"/>
          <w:lang w:val="es-CO"/>
        </w:rPr>
        <w:t xml:space="preserve"> </w:t>
      </w:r>
      <w:r w:rsidRPr="00F66520">
        <w:rPr>
          <w:rFonts w:ascii="Century Gothic" w:hAnsi="Century Gothic"/>
          <w:spacing w:val="-1"/>
          <w:w w:val="93"/>
          <w:sz w:val="18"/>
          <w:szCs w:val="18"/>
          <w:lang w:val="es-CO"/>
        </w:rPr>
        <w:t>s</w:t>
      </w:r>
      <w:r w:rsidRPr="00F66520">
        <w:rPr>
          <w:rFonts w:ascii="Century Gothic" w:hAnsi="Century Gothic"/>
          <w:w w:val="93"/>
          <w:sz w:val="18"/>
          <w:szCs w:val="18"/>
          <w:lang w:val="es-CO"/>
        </w:rPr>
        <w:t>e</w:t>
      </w:r>
      <w:r w:rsidRPr="00F66520">
        <w:rPr>
          <w:rFonts w:ascii="Century Gothic" w:hAnsi="Century Gothic"/>
          <w:sz w:val="18"/>
          <w:szCs w:val="18"/>
          <w:lang w:val="es-CO"/>
        </w:rPr>
        <w:t xml:space="preserve"> </w:t>
      </w:r>
      <w:r w:rsidRPr="00F66520">
        <w:rPr>
          <w:rFonts w:ascii="Century Gothic" w:hAnsi="Century Gothic"/>
          <w:spacing w:val="-6"/>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spacing w:val="-2"/>
          <w:w w:val="96"/>
          <w:sz w:val="18"/>
          <w:szCs w:val="18"/>
          <w:lang w:val="es-CO"/>
        </w:rPr>
        <w:t>u</w:t>
      </w:r>
      <w:r w:rsidRPr="00F66520">
        <w:rPr>
          <w:rFonts w:ascii="Century Gothic" w:hAnsi="Century Gothic"/>
          <w:w w:val="109"/>
          <w:sz w:val="18"/>
          <w:szCs w:val="18"/>
          <w:lang w:val="es-CO"/>
        </w:rPr>
        <w:t>e</w:t>
      </w:r>
      <w:r w:rsidRPr="00F66520">
        <w:rPr>
          <w:rFonts w:ascii="Century Gothic" w:hAnsi="Century Gothic"/>
          <w:w w:val="92"/>
          <w:sz w:val="18"/>
          <w:szCs w:val="18"/>
          <w:lang w:val="es-CO"/>
        </w:rPr>
        <w:t>n</w:t>
      </w:r>
      <w:r w:rsidRPr="00F66520">
        <w:rPr>
          <w:rFonts w:ascii="Century Gothic" w:hAnsi="Century Gothic"/>
          <w:spacing w:val="-2"/>
          <w:w w:val="92"/>
          <w:sz w:val="18"/>
          <w:szCs w:val="18"/>
          <w:lang w:val="es-CO"/>
        </w:rPr>
        <w:t>t</w:t>
      </w:r>
      <w:r w:rsidRPr="00F66520">
        <w:rPr>
          <w:rFonts w:ascii="Century Gothic" w:hAnsi="Century Gothic"/>
          <w:w w:val="114"/>
          <w:sz w:val="18"/>
          <w:szCs w:val="18"/>
          <w:lang w:val="es-CO"/>
        </w:rPr>
        <w:t>a</w:t>
      </w:r>
      <w:r w:rsidRPr="00F66520">
        <w:rPr>
          <w:rFonts w:ascii="Century Gothic" w:hAnsi="Century Gothic"/>
          <w:sz w:val="18"/>
          <w:szCs w:val="18"/>
          <w:lang w:val="es-CO"/>
        </w:rPr>
        <w:t xml:space="preserve"> </w:t>
      </w:r>
      <w:r w:rsidRPr="00F66520">
        <w:rPr>
          <w:rFonts w:ascii="Century Gothic" w:hAnsi="Century Gothic"/>
          <w:spacing w:val="-7"/>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w w:val="102"/>
          <w:sz w:val="18"/>
          <w:szCs w:val="18"/>
          <w:lang w:val="es-CO"/>
        </w:rPr>
        <w:t>on</w:t>
      </w:r>
      <w:r w:rsidRPr="00F66520">
        <w:rPr>
          <w:rFonts w:ascii="Century Gothic" w:hAnsi="Century Gothic"/>
          <w:sz w:val="18"/>
          <w:szCs w:val="18"/>
          <w:lang w:val="es-CO"/>
        </w:rPr>
        <w:t xml:space="preserve"> </w:t>
      </w:r>
      <w:r w:rsidRPr="00F66520">
        <w:rPr>
          <w:rFonts w:ascii="Century Gothic" w:hAnsi="Century Gothic"/>
          <w:spacing w:val="-9"/>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14"/>
          <w:sz w:val="18"/>
          <w:szCs w:val="18"/>
          <w:lang w:val="es-CO"/>
        </w:rPr>
        <w:t>a</w:t>
      </w:r>
      <w:r w:rsidRPr="00F66520">
        <w:rPr>
          <w:rFonts w:ascii="Century Gothic" w:hAnsi="Century Gothic"/>
          <w:w w:val="78"/>
          <w:sz w:val="18"/>
          <w:szCs w:val="18"/>
          <w:lang w:val="es-CO"/>
        </w:rPr>
        <w:t>r</w:t>
      </w:r>
      <w:r w:rsidRPr="00F66520">
        <w:rPr>
          <w:rFonts w:ascii="Century Gothic" w:hAnsi="Century Gothic"/>
          <w:spacing w:val="-5"/>
          <w:w w:val="78"/>
          <w:sz w:val="18"/>
          <w:szCs w:val="18"/>
          <w:lang w:val="es-CO"/>
        </w:rPr>
        <w:t>t</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spacing w:val="-2"/>
          <w:w w:val="110"/>
          <w:sz w:val="18"/>
          <w:szCs w:val="18"/>
          <w:lang w:val="es-CO"/>
        </w:rPr>
        <w:t>p</w:t>
      </w:r>
      <w:r w:rsidRPr="00F66520">
        <w:rPr>
          <w:rFonts w:ascii="Century Gothic" w:hAnsi="Century Gothic"/>
          <w:w w:val="114"/>
          <w:sz w:val="18"/>
          <w:szCs w:val="18"/>
          <w:lang w:val="es-CO"/>
        </w:rPr>
        <w:t>a</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ón</w:t>
      </w:r>
      <w:r w:rsidRPr="00F66520">
        <w:rPr>
          <w:rFonts w:ascii="Century Gothic" w:hAnsi="Century Gothic"/>
          <w:sz w:val="18"/>
          <w:szCs w:val="18"/>
          <w:lang w:val="es-CO"/>
        </w:rPr>
        <w:t xml:space="preserve"> </w:t>
      </w:r>
      <w:r w:rsidRPr="00F66520">
        <w:rPr>
          <w:rFonts w:ascii="Century Gothic" w:hAnsi="Century Gothic"/>
          <w:spacing w:val="-6"/>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z w:val="18"/>
          <w:szCs w:val="18"/>
          <w:lang w:val="es-CO"/>
        </w:rPr>
        <w:t xml:space="preserve"> </w:t>
      </w:r>
      <w:r w:rsidRPr="00F66520">
        <w:rPr>
          <w:rFonts w:ascii="Century Gothic" w:hAnsi="Century Gothic"/>
          <w:spacing w:val="-6"/>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w w:val="86"/>
          <w:sz w:val="18"/>
          <w:szCs w:val="18"/>
          <w:lang w:val="es-CO"/>
        </w:rPr>
        <w:t>rs</w:t>
      </w:r>
      <w:r w:rsidRPr="00F66520">
        <w:rPr>
          <w:rFonts w:ascii="Century Gothic" w:hAnsi="Century Gothic"/>
          <w:spacing w:val="-3"/>
          <w:w w:val="86"/>
          <w:sz w:val="18"/>
          <w:szCs w:val="18"/>
          <w:lang w:val="es-CO"/>
        </w:rPr>
        <w:t>o</w:t>
      </w:r>
      <w:r w:rsidRPr="00F66520">
        <w:rPr>
          <w:rFonts w:ascii="Century Gothic" w:hAnsi="Century Gothic"/>
          <w:w w:val="105"/>
          <w:sz w:val="18"/>
          <w:szCs w:val="18"/>
          <w:lang w:val="es-CO"/>
        </w:rPr>
        <w:t>na</w:t>
      </w:r>
      <w:r w:rsidRPr="00F66520">
        <w:rPr>
          <w:rFonts w:ascii="Century Gothic" w:hAnsi="Century Gothic"/>
          <w:w w:val="74"/>
          <w:sz w:val="18"/>
          <w:szCs w:val="18"/>
          <w:lang w:val="es-CO"/>
        </w:rPr>
        <w:t>s</w:t>
      </w:r>
      <w:r w:rsidRPr="00F66520">
        <w:rPr>
          <w:rFonts w:ascii="Century Gothic" w:hAnsi="Century Gothic"/>
          <w:sz w:val="18"/>
          <w:szCs w:val="18"/>
          <w:lang w:val="es-CO"/>
        </w:rPr>
        <w:t xml:space="preserve"> </w:t>
      </w:r>
      <w:r w:rsidRPr="00F66520">
        <w:rPr>
          <w:rFonts w:ascii="Century Gothic" w:hAnsi="Century Gothic"/>
          <w:spacing w:val="-10"/>
          <w:sz w:val="18"/>
          <w:szCs w:val="18"/>
          <w:lang w:val="es-CO"/>
        </w:rPr>
        <w:t xml:space="preserve"> </w:t>
      </w:r>
      <w:r w:rsidRPr="00F66520">
        <w:rPr>
          <w:rFonts w:ascii="Century Gothic" w:hAnsi="Century Gothic"/>
          <w:w w:val="109"/>
          <w:sz w:val="18"/>
          <w:szCs w:val="18"/>
          <w:lang w:val="es-CO"/>
        </w:rPr>
        <w:t>e</w:t>
      </w:r>
      <w:r w:rsidRPr="00F66520">
        <w:rPr>
          <w:rFonts w:ascii="Century Gothic" w:hAnsi="Century Gothic"/>
          <w:w w:val="96"/>
          <w:sz w:val="18"/>
          <w:szCs w:val="18"/>
          <w:lang w:val="es-CO"/>
        </w:rPr>
        <w:t>n</w:t>
      </w:r>
      <w:r w:rsidRPr="00F66520">
        <w:rPr>
          <w:rFonts w:ascii="Century Gothic" w:hAnsi="Century Gothic"/>
          <w:sz w:val="18"/>
          <w:szCs w:val="18"/>
          <w:lang w:val="es-CO"/>
        </w:rPr>
        <w:t xml:space="preserve"> </w:t>
      </w:r>
      <w:r w:rsidRPr="00F66520">
        <w:rPr>
          <w:rFonts w:ascii="Century Gothic" w:hAnsi="Century Gothic"/>
          <w:spacing w:val="-10"/>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03"/>
          <w:sz w:val="18"/>
          <w:szCs w:val="18"/>
          <w:lang w:val="es-CO"/>
        </w:rPr>
        <w:t>ro</w:t>
      </w:r>
      <w:r w:rsidRPr="00F66520">
        <w:rPr>
          <w:rFonts w:ascii="Century Gothic" w:hAnsi="Century Gothic"/>
          <w:spacing w:val="-4"/>
          <w:w w:val="103"/>
          <w:sz w:val="18"/>
          <w:szCs w:val="18"/>
          <w:lang w:val="es-CO"/>
        </w:rPr>
        <w:t>c</w:t>
      </w:r>
      <w:r w:rsidRPr="00F66520">
        <w:rPr>
          <w:rFonts w:ascii="Century Gothic" w:hAnsi="Century Gothic"/>
          <w:w w:val="109"/>
          <w:sz w:val="18"/>
          <w:szCs w:val="18"/>
          <w:lang w:val="es-CO"/>
        </w:rPr>
        <w:t>e</w:t>
      </w:r>
      <w:r w:rsidRPr="00F66520">
        <w:rPr>
          <w:rFonts w:ascii="Century Gothic" w:hAnsi="Century Gothic"/>
          <w:spacing w:val="-1"/>
          <w:w w:val="92"/>
          <w:sz w:val="18"/>
          <w:szCs w:val="18"/>
          <w:lang w:val="es-CO"/>
        </w:rPr>
        <w:t>s</w:t>
      </w:r>
      <w:r w:rsidRPr="00F66520">
        <w:rPr>
          <w:rFonts w:ascii="Century Gothic" w:hAnsi="Century Gothic"/>
          <w:w w:val="92"/>
          <w:sz w:val="18"/>
          <w:szCs w:val="18"/>
          <w:lang w:val="es-CO"/>
        </w:rPr>
        <w:t>o</w:t>
      </w:r>
      <w:r w:rsidRPr="00F66520">
        <w:rPr>
          <w:rFonts w:ascii="Century Gothic" w:hAnsi="Century Gothic"/>
          <w:sz w:val="18"/>
          <w:szCs w:val="18"/>
          <w:lang w:val="es-CO"/>
        </w:rPr>
        <w:t xml:space="preserve"> </w:t>
      </w:r>
      <w:r w:rsidRPr="00F66520">
        <w:rPr>
          <w:rFonts w:ascii="Century Gothic" w:hAnsi="Century Gothic"/>
          <w:spacing w:val="-7"/>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z w:val="18"/>
          <w:szCs w:val="18"/>
          <w:lang w:val="es-CO"/>
        </w:rPr>
        <w:t xml:space="preserve"> </w:t>
      </w:r>
      <w:r w:rsidRPr="00F66520">
        <w:rPr>
          <w:rFonts w:ascii="Century Gothic" w:hAnsi="Century Gothic"/>
          <w:spacing w:val="-5"/>
          <w:sz w:val="18"/>
          <w:szCs w:val="18"/>
          <w:lang w:val="es-CO"/>
        </w:rPr>
        <w:t xml:space="preserve"> </w:t>
      </w:r>
      <w:r w:rsidRPr="00F66520">
        <w:rPr>
          <w:rFonts w:ascii="Century Gothic" w:hAnsi="Century Gothic"/>
          <w:w w:val="93"/>
          <w:sz w:val="18"/>
          <w:szCs w:val="18"/>
          <w:lang w:val="es-CO"/>
        </w:rPr>
        <w:t>r</w:t>
      </w:r>
      <w:r w:rsidRPr="00F66520">
        <w:rPr>
          <w:rFonts w:ascii="Century Gothic" w:hAnsi="Century Gothic"/>
          <w:spacing w:val="-2"/>
          <w:w w:val="93"/>
          <w:sz w:val="18"/>
          <w:szCs w:val="18"/>
          <w:lang w:val="es-CO"/>
        </w:rPr>
        <w:t>e</w:t>
      </w:r>
      <w:r w:rsidRPr="00F66520">
        <w:rPr>
          <w:rFonts w:ascii="Century Gothic" w:hAnsi="Century Gothic"/>
          <w:spacing w:val="1"/>
          <w:w w:val="73"/>
          <w:sz w:val="18"/>
          <w:szCs w:val="18"/>
          <w:lang w:val="es-CO"/>
        </w:rPr>
        <w:t>i</w:t>
      </w:r>
      <w:r w:rsidRPr="00F66520">
        <w:rPr>
          <w:rFonts w:ascii="Century Gothic" w:hAnsi="Century Gothic"/>
          <w:w w:val="92"/>
          <w:sz w:val="18"/>
          <w:szCs w:val="18"/>
          <w:lang w:val="es-CO"/>
        </w:rPr>
        <w:t>n</w:t>
      </w:r>
      <w:r w:rsidRPr="00F66520">
        <w:rPr>
          <w:rFonts w:ascii="Century Gothic" w:hAnsi="Century Gothic"/>
          <w:spacing w:val="-2"/>
          <w:w w:val="92"/>
          <w:sz w:val="18"/>
          <w:szCs w:val="18"/>
          <w:lang w:val="es-CO"/>
        </w:rPr>
        <w:t>t</w:t>
      </w:r>
      <w:r w:rsidRPr="00F66520">
        <w:rPr>
          <w:rFonts w:ascii="Century Gothic" w:hAnsi="Century Gothic"/>
          <w:w w:val="109"/>
          <w:sz w:val="18"/>
          <w:szCs w:val="18"/>
          <w:lang w:val="es-CO"/>
        </w:rPr>
        <w:t>e</w:t>
      </w:r>
      <w:r w:rsidRPr="00F66520">
        <w:rPr>
          <w:rFonts w:ascii="Century Gothic" w:hAnsi="Century Gothic"/>
          <w:w w:val="93"/>
          <w:sz w:val="18"/>
          <w:szCs w:val="18"/>
          <w:lang w:val="es-CO"/>
        </w:rPr>
        <w:t>g</w:t>
      </w:r>
      <w:r w:rsidRPr="00F66520">
        <w:rPr>
          <w:rFonts w:ascii="Century Gothic" w:hAnsi="Century Gothic"/>
          <w:spacing w:val="-4"/>
          <w:w w:val="93"/>
          <w:sz w:val="18"/>
          <w:szCs w:val="18"/>
          <w:lang w:val="es-CO"/>
        </w:rPr>
        <w:t>r</w:t>
      </w:r>
      <w:r w:rsidRPr="00F66520">
        <w:rPr>
          <w:rFonts w:ascii="Century Gothic" w:hAnsi="Century Gothic"/>
          <w:w w:val="114"/>
          <w:sz w:val="18"/>
          <w:szCs w:val="18"/>
          <w:lang w:val="es-CO"/>
        </w:rPr>
        <w:t>a</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ón</w:t>
      </w:r>
      <w:r w:rsidRPr="00F66520">
        <w:rPr>
          <w:rFonts w:ascii="Century Gothic" w:hAnsi="Century Gothic"/>
          <w:sz w:val="18"/>
          <w:szCs w:val="18"/>
          <w:lang w:val="es-CO"/>
        </w:rPr>
        <w:t xml:space="preserve"> </w:t>
      </w:r>
      <w:r w:rsidRPr="00F66520">
        <w:rPr>
          <w:rFonts w:ascii="Century Gothic" w:hAnsi="Century Gothic"/>
          <w:spacing w:val="-6"/>
          <w:sz w:val="18"/>
          <w:szCs w:val="18"/>
          <w:lang w:val="es-CO"/>
        </w:rPr>
        <w:t xml:space="preserve"> </w:t>
      </w:r>
      <w:r w:rsidRPr="00F66520">
        <w:rPr>
          <w:rFonts w:ascii="Century Gothic" w:hAnsi="Century Gothic"/>
          <w:w w:val="108"/>
          <w:sz w:val="18"/>
          <w:szCs w:val="18"/>
          <w:lang w:val="es-CO"/>
        </w:rPr>
        <w:t xml:space="preserve">o </w:t>
      </w:r>
      <w:r w:rsidRPr="00F66520">
        <w:rPr>
          <w:rFonts w:ascii="Century Gothic" w:hAnsi="Century Gothic"/>
          <w:w w:val="93"/>
          <w:sz w:val="18"/>
          <w:szCs w:val="18"/>
          <w:lang w:val="es-CO"/>
        </w:rPr>
        <w:t>r</w:t>
      </w:r>
      <w:r w:rsidRPr="00F66520">
        <w:rPr>
          <w:rFonts w:ascii="Century Gothic" w:hAnsi="Century Gothic"/>
          <w:spacing w:val="-2"/>
          <w:w w:val="93"/>
          <w:sz w:val="18"/>
          <w:szCs w:val="18"/>
          <w:lang w:val="es-CO"/>
        </w:rPr>
        <w:t>e</w:t>
      </w:r>
      <w:r w:rsidRPr="00F66520">
        <w:rPr>
          <w:rFonts w:ascii="Century Gothic" w:hAnsi="Century Gothic"/>
          <w:spacing w:val="1"/>
          <w:w w:val="73"/>
          <w:sz w:val="18"/>
          <w:szCs w:val="18"/>
          <w:lang w:val="es-CO"/>
        </w:rPr>
        <w:t>i</w:t>
      </w:r>
      <w:r w:rsidRPr="00F66520">
        <w:rPr>
          <w:rFonts w:ascii="Century Gothic" w:hAnsi="Century Gothic"/>
          <w:w w:val="109"/>
          <w:sz w:val="18"/>
          <w:szCs w:val="18"/>
          <w:lang w:val="es-CO"/>
        </w:rPr>
        <w:t>n</w:t>
      </w:r>
      <w:r w:rsidRPr="00F66520">
        <w:rPr>
          <w:rFonts w:ascii="Century Gothic" w:hAnsi="Century Gothic"/>
          <w:spacing w:val="-1"/>
          <w:w w:val="109"/>
          <w:sz w:val="18"/>
          <w:szCs w:val="18"/>
          <w:lang w:val="es-CO"/>
        </w:rPr>
        <w:t>c</w:t>
      </w:r>
      <w:r w:rsidRPr="00F66520">
        <w:rPr>
          <w:rFonts w:ascii="Century Gothic" w:hAnsi="Century Gothic"/>
          <w:w w:val="99"/>
          <w:sz w:val="18"/>
          <w:szCs w:val="18"/>
          <w:lang w:val="es-CO"/>
        </w:rPr>
        <w:t>or</w:t>
      </w:r>
      <w:r w:rsidRPr="00F66520">
        <w:rPr>
          <w:rFonts w:ascii="Century Gothic" w:hAnsi="Century Gothic"/>
          <w:spacing w:val="-2"/>
          <w:w w:val="99"/>
          <w:sz w:val="18"/>
          <w:szCs w:val="18"/>
          <w:lang w:val="es-CO"/>
        </w:rPr>
        <w:t>p</w:t>
      </w:r>
      <w:r w:rsidRPr="00F66520">
        <w:rPr>
          <w:rFonts w:ascii="Century Gothic" w:hAnsi="Century Gothic"/>
          <w:w w:val="106"/>
          <w:sz w:val="18"/>
          <w:szCs w:val="18"/>
          <w:lang w:val="es-CO"/>
        </w:rPr>
        <w:t>ora</w:t>
      </w:r>
      <w:r w:rsidRPr="00F66520">
        <w:rPr>
          <w:rFonts w:ascii="Century Gothic" w:hAnsi="Century Gothic"/>
          <w:spacing w:val="-3"/>
          <w:w w:val="106"/>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ón</w:t>
      </w:r>
      <w:r w:rsidRPr="00F66520">
        <w:rPr>
          <w:rFonts w:ascii="Century Gothic" w:hAnsi="Century Gothic"/>
          <w:w w:val="76"/>
          <w:sz w:val="18"/>
          <w:szCs w:val="18"/>
          <w:lang w:val="es-CO"/>
        </w:rPr>
        <w:t>.</w:t>
      </w:r>
      <w:r w:rsidRPr="00F66520">
        <w:rPr>
          <w:rFonts w:ascii="Century Gothic" w:hAnsi="Century Gothic"/>
          <w:spacing w:val="-27"/>
          <w:sz w:val="18"/>
          <w:szCs w:val="18"/>
          <w:lang w:val="es-CO"/>
        </w:rPr>
        <w:t xml:space="preserve"> </w:t>
      </w:r>
      <w:r w:rsidRPr="00F66520">
        <w:rPr>
          <w:rFonts w:ascii="Century Gothic" w:hAnsi="Century Gothic"/>
          <w:spacing w:val="1"/>
          <w:w w:val="73"/>
          <w:sz w:val="18"/>
          <w:szCs w:val="18"/>
          <w:lang w:val="es-CO"/>
        </w:rPr>
        <w:t>i</w:t>
      </w:r>
      <w:r w:rsidRPr="00F66520">
        <w:rPr>
          <w:rFonts w:ascii="Century Gothic" w:hAnsi="Century Gothic"/>
          <w:spacing w:val="3"/>
          <w:w w:val="73"/>
          <w:sz w:val="18"/>
          <w:szCs w:val="18"/>
          <w:lang w:val="es-CO"/>
        </w:rPr>
        <w:t>i</w:t>
      </w:r>
      <w:r w:rsidRPr="00F66520">
        <w:rPr>
          <w:rFonts w:ascii="Century Gothic" w:hAnsi="Century Gothic"/>
          <w:w w:val="81"/>
          <w:sz w:val="18"/>
          <w:szCs w:val="18"/>
          <w:lang w:val="es-CO"/>
        </w:rPr>
        <w:t>)</w:t>
      </w:r>
      <w:r w:rsidRPr="00F66520">
        <w:rPr>
          <w:rFonts w:ascii="Century Gothic" w:hAnsi="Century Gothic"/>
          <w:spacing w:val="-27"/>
          <w:sz w:val="18"/>
          <w:szCs w:val="18"/>
          <w:lang w:val="es-CO"/>
        </w:rPr>
        <w:t xml:space="preserve"> </w:t>
      </w:r>
      <w:r w:rsidRPr="00F66520">
        <w:rPr>
          <w:rFonts w:ascii="Century Gothic" w:hAnsi="Century Gothic"/>
          <w:spacing w:val="1"/>
          <w:w w:val="53"/>
          <w:sz w:val="18"/>
          <w:szCs w:val="18"/>
          <w:lang w:val="es-CO"/>
        </w:rPr>
        <w:t>I</w:t>
      </w:r>
      <w:r w:rsidRPr="00F66520">
        <w:rPr>
          <w:rFonts w:ascii="Century Gothic" w:hAnsi="Century Gothic"/>
          <w:spacing w:val="-3"/>
          <w:w w:val="110"/>
          <w:sz w:val="18"/>
          <w:szCs w:val="18"/>
          <w:lang w:val="es-CO"/>
        </w:rPr>
        <w:t>d</w:t>
      </w:r>
      <w:r w:rsidRPr="00F66520">
        <w:rPr>
          <w:rFonts w:ascii="Century Gothic" w:hAnsi="Century Gothic"/>
          <w:spacing w:val="-2"/>
          <w:w w:val="109"/>
          <w:sz w:val="18"/>
          <w:szCs w:val="18"/>
          <w:lang w:val="es-CO"/>
        </w:rPr>
        <w:t>e</w:t>
      </w:r>
      <w:r w:rsidRPr="00F66520">
        <w:rPr>
          <w:rFonts w:ascii="Century Gothic" w:hAnsi="Century Gothic"/>
          <w:w w:val="92"/>
          <w:sz w:val="18"/>
          <w:szCs w:val="18"/>
          <w:lang w:val="es-CO"/>
        </w:rPr>
        <w:t>n</w:t>
      </w:r>
      <w:r w:rsidRPr="00F66520">
        <w:rPr>
          <w:rFonts w:ascii="Century Gothic" w:hAnsi="Century Gothic"/>
          <w:spacing w:val="-4"/>
          <w:w w:val="92"/>
          <w:sz w:val="18"/>
          <w:szCs w:val="18"/>
          <w:lang w:val="es-CO"/>
        </w:rPr>
        <w:t>t</w:t>
      </w:r>
      <w:r w:rsidRPr="00F66520">
        <w:rPr>
          <w:rFonts w:ascii="Century Gothic" w:hAnsi="Century Gothic"/>
          <w:spacing w:val="3"/>
          <w:w w:val="73"/>
          <w:sz w:val="18"/>
          <w:szCs w:val="18"/>
          <w:lang w:val="es-CO"/>
        </w:rPr>
        <w:t>i</w:t>
      </w:r>
      <w:r w:rsidRPr="00F66520">
        <w:rPr>
          <w:rFonts w:ascii="Century Gothic" w:hAnsi="Century Gothic"/>
          <w:spacing w:val="-3"/>
          <w:w w:val="89"/>
          <w:sz w:val="18"/>
          <w:szCs w:val="18"/>
          <w:lang w:val="es-CO"/>
        </w:rPr>
        <w:t>f</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spacing w:val="-3"/>
          <w:w w:val="108"/>
          <w:sz w:val="18"/>
          <w:szCs w:val="18"/>
          <w:lang w:val="es-CO"/>
        </w:rPr>
        <w:t>ó</w:t>
      </w:r>
      <w:r w:rsidRPr="00F66520">
        <w:rPr>
          <w:rFonts w:ascii="Century Gothic" w:hAnsi="Century Gothic"/>
          <w:w w:val="96"/>
          <w:sz w:val="18"/>
          <w:szCs w:val="18"/>
          <w:lang w:val="es-CO"/>
        </w:rPr>
        <w:t>n</w:t>
      </w:r>
      <w:r w:rsidRPr="00F66520">
        <w:rPr>
          <w:rFonts w:ascii="Century Gothic" w:hAnsi="Century Gothic"/>
          <w:spacing w:val="-22"/>
          <w:sz w:val="18"/>
          <w:szCs w:val="18"/>
          <w:lang w:val="es-CO"/>
        </w:rPr>
        <w:t xml:space="preserve"> </w:t>
      </w:r>
      <w:r w:rsidRPr="00F66520">
        <w:rPr>
          <w:rFonts w:ascii="Century Gothic" w:hAnsi="Century Gothic"/>
          <w:w w:val="110"/>
          <w:sz w:val="18"/>
          <w:szCs w:val="18"/>
          <w:lang w:val="es-CO"/>
        </w:rPr>
        <w:t>de</w:t>
      </w:r>
      <w:r w:rsidRPr="00F66520">
        <w:rPr>
          <w:rFonts w:ascii="Century Gothic" w:hAnsi="Century Gothic"/>
          <w:spacing w:val="-24"/>
          <w:sz w:val="18"/>
          <w:szCs w:val="18"/>
          <w:lang w:val="es-CO"/>
        </w:rPr>
        <w:t xml:space="preserve"> </w:t>
      </w:r>
      <w:r w:rsidRPr="00F66520">
        <w:rPr>
          <w:rFonts w:ascii="Century Gothic" w:hAnsi="Century Gothic"/>
          <w:w w:val="109"/>
          <w:sz w:val="18"/>
          <w:szCs w:val="18"/>
          <w:lang w:val="es-CO"/>
        </w:rPr>
        <w:t>e</w:t>
      </w:r>
      <w:r w:rsidRPr="00F66520">
        <w:rPr>
          <w:rFonts w:ascii="Century Gothic" w:hAnsi="Century Gothic"/>
          <w:spacing w:val="-1"/>
          <w:w w:val="79"/>
          <w:sz w:val="18"/>
          <w:szCs w:val="18"/>
          <w:lang w:val="es-CO"/>
        </w:rPr>
        <w:t>s</w:t>
      </w:r>
      <w:r w:rsidRPr="00F66520">
        <w:rPr>
          <w:rFonts w:ascii="Century Gothic" w:hAnsi="Century Gothic"/>
          <w:spacing w:val="-2"/>
          <w:w w:val="79"/>
          <w:sz w:val="18"/>
          <w:szCs w:val="18"/>
          <w:lang w:val="es-CO"/>
        </w:rPr>
        <w:t>t</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23"/>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w w:val="86"/>
          <w:sz w:val="18"/>
          <w:szCs w:val="18"/>
          <w:lang w:val="es-CO"/>
        </w:rPr>
        <w:t>rs</w:t>
      </w:r>
      <w:r w:rsidRPr="00F66520">
        <w:rPr>
          <w:rFonts w:ascii="Century Gothic" w:hAnsi="Century Gothic"/>
          <w:spacing w:val="-3"/>
          <w:w w:val="86"/>
          <w:sz w:val="18"/>
          <w:szCs w:val="18"/>
          <w:lang w:val="es-CO"/>
        </w:rPr>
        <w:t>o</w:t>
      </w:r>
      <w:r w:rsidRPr="00F66520">
        <w:rPr>
          <w:rFonts w:ascii="Century Gothic" w:hAnsi="Century Gothic"/>
          <w:w w:val="105"/>
          <w:sz w:val="18"/>
          <w:szCs w:val="18"/>
          <w:lang w:val="es-CO"/>
        </w:rPr>
        <w:t>na</w:t>
      </w:r>
      <w:r w:rsidRPr="00F66520">
        <w:rPr>
          <w:rFonts w:ascii="Century Gothic" w:hAnsi="Century Gothic"/>
          <w:spacing w:val="-1"/>
          <w:w w:val="75"/>
          <w:sz w:val="18"/>
          <w:szCs w:val="18"/>
          <w:lang w:val="es-CO"/>
        </w:rPr>
        <w:t>s</w:t>
      </w:r>
      <w:r w:rsidRPr="00F66520">
        <w:rPr>
          <w:rFonts w:ascii="Century Gothic" w:hAnsi="Century Gothic"/>
          <w:w w:val="75"/>
          <w:sz w:val="18"/>
          <w:szCs w:val="18"/>
          <w:lang w:val="es-CO"/>
        </w:rPr>
        <w:t>,</w:t>
      </w:r>
      <w:r w:rsidRPr="00F66520">
        <w:rPr>
          <w:rFonts w:ascii="Century Gothic" w:hAnsi="Century Gothic"/>
          <w:spacing w:val="-27"/>
          <w:sz w:val="18"/>
          <w:szCs w:val="18"/>
          <w:lang w:val="es-CO"/>
        </w:rPr>
        <w:t xml:space="preserve"> </w:t>
      </w:r>
      <w:r w:rsidRPr="00F66520">
        <w:rPr>
          <w:rFonts w:ascii="Century Gothic" w:hAnsi="Century Gothic"/>
          <w:spacing w:val="1"/>
          <w:w w:val="73"/>
          <w:sz w:val="18"/>
          <w:szCs w:val="18"/>
          <w:lang w:val="es-CO"/>
        </w:rPr>
        <w:t>i</w:t>
      </w:r>
      <w:r w:rsidRPr="00F66520">
        <w:rPr>
          <w:rFonts w:ascii="Century Gothic" w:hAnsi="Century Gothic"/>
          <w:w w:val="103"/>
          <w:sz w:val="18"/>
          <w:szCs w:val="18"/>
          <w:lang w:val="es-CO"/>
        </w:rPr>
        <w:t>n</w:t>
      </w:r>
      <w:r w:rsidRPr="00F66520">
        <w:rPr>
          <w:rFonts w:ascii="Century Gothic" w:hAnsi="Century Gothic"/>
          <w:spacing w:val="-2"/>
          <w:w w:val="103"/>
          <w:sz w:val="18"/>
          <w:szCs w:val="18"/>
          <w:lang w:val="es-CO"/>
        </w:rPr>
        <w:t>d</w:t>
      </w:r>
      <w:r w:rsidRPr="00F66520">
        <w:rPr>
          <w:rFonts w:ascii="Century Gothic" w:hAnsi="Century Gothic"/>
          <w:spacing w:val="1"/>
          <w:w w:val="73"/>
          <w:sz w:val="18"/>
          <w:szCs w:val="18"/>
          <w:lang w:val="es-CO"/>
        </w:rPr>
        <w:t>i</w:t>
      </w:r>
      <w:r w:rsidRPr="00F66520">
        <w:rPr>
          <w:rFonts w:ascii="Century Gothic" w:hAnsi="Century Gothic"/>
          <w:spacing w:val="-1"/>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spacing w:val="-3"/>
          <w:w w:val="96"/>
          <w:sz w:val="18"/>
          <w:szCs w:val="18"/>
          <w:lang w:val="es-CO"/>
        </w:rPr>
        <w:t>n</w:t>
      </w:r>
      <w:r w:rsidRPr="00F66520">
        <w:rPr>
          <w:rFonts w:ascii="Century Gothic" w:hAnsi="Century Gothic"/>
          <w:w w:val="109"/>
          <w:sz w:val="18"/>
          <w:szCs w:val="18"/>
          <w:lang w:val="es-CO"/>
        </w:rPr>
        <w:t>do</w:t>
      </w:r>
      <w:r w:rsidRPr="00F66520">
        <w:rPr>
          <w:rFonts w:ascii="Century Gothic" w:hAnsi="Century Gothic"/>
          <w:spacing w:val="-24"/>
          <w:sz w:val="18"/>
          <w:szCs w:val="18"/>
          <w:lang w:val="es-CO"/>
        </w:rPr>
        <w:t xml:space="preserve"> </w:t>
      </w:r>
      <w:r w:rsidRPr="00F66520">
        <w:rPr>
          <w:rFonts w:ascii="Century Gothic" w:hAnsi="Century Gothic"/>
          <w:w w:val="96"/>
          <w:sz w:val="18"/>
          <w:szCs w:val="18"/>
          <w:lang w:val="es-CO"/>
        </w:rPr>
        <w:t>nú</w:t>
      </w:r>
      <w:r w:rsidRPr="00F66520">
        <w:rPr>
          <w:rFonts w:ascii="Century Gothic" w:hAnsi="Century Gothic"/>
          <w:spacing w:val="-3"/>
          <w:w w:val="96"/>
          <w:sz w:val="18"/>
          <w:szCs w:val="18"/>
          <w:lang w:val="es-CO"/>
        </w:rPr>
        <w:t>m</w:t>
      </w:r>
      <w:r w:rsidRPr="00F66520">
        <w:rPr>
          <w:rFonts w:ascii="Century Gothic" w:hAnsi="Century Gothic"/>
          <w:w w:val="109"/>
          <w:sz w:val="18"/>
          <w:szCs w:val="18"/>
          <w:lang w:val="es-CO"/>
        </w:rPr>
        <w:t>e</w:t>
      </w:r>
      <w:r w:rsidRPr="00F66520">
        <w:rPr>
          <w:rFonts w:ascii="Century Gothic" w:hAnsi="Century Gothic"/>
          <w:w w:val="92"/>
          <w:sz w:val="18"/>
          <w:szCs w:val="18"/>
          <w:lang w:val="es-CO"/>
        </w:rPr>
        <w:t>ro</w:t>
      </w:r>
      <w:r w:rsidRPr="00F66520">
        <w:rPr>
          <w:rFonts w:ascii="Century Gothic" w:hAnsi="Century Gothic"/>
          <w:spacing w:val="-23"/>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22"/>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spacing w:val="-2"/>
          <w:w w:val="96"/>
          <w:sz w:val="18"/>
          <w:szCs w:val="18"/>
          <w:lang w:val="es-CO"/>
        </w:rPr>
        <w:t>u</w:t>
      </w:r>
      <w:r w:rsidRPr="00F66520">
        <w:rPr>
          <w:rFonts w:ascii="Century Gothic" w:hAnsi="Century Gothic"/>
          <w:w w:val="99"/>
          <w:sz w:val="18"/>
          <w:szCs w:val="18"/>
          <w:lang w:val="es-CO"/>
        </w:rPr>
        <w:t>o</w:t>
      </w:r>
      <w:r w:rsidRPr="00F66520">
        <w:rPr>
          <w:rFonts w:ascii="Century Gothic" w:hAnsi="Century Gothic"/>
          <w:spacing w:val="-2"/>
          <w:w w:val="99"/>
          <w:sz w:val="18"/>
          <w:szCs w:val="18"/>
          <w:lang w:val="es-CO"/>
        </w:rPr>
        <w:t>t</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23"/>
          <w:sz w:val="18"/>
          <w:szCs w:val="18"/>
          <w:lang w:val="es-CO"/>
        </w:rPr>
        <w:t xml:space="preserve"> </w:t>
      </w:r>
      <w:r w:rsidRPr="00F66520">
        <w:rPr>
          <w:rFonts w:ascii="Century Gothic" w:hAnsi="Century Gothic"/>
          <w:spacing w:val="-1"/>
          <w:w w:val="103"/>
          <w:sz w:val="18"/>
          <w:szCs w:val="18"/>
          <w:lang w:val="es-CO"/>
        </w:rPr>
        <w:t>so</w:t>
      </w:r>
      <w:r w:rsidRPr="00F66520">
        <w:rPr>
          <w:rFonts w:ascii="Century Gothic" w:hAnsi="Century Gothic"/>
          <w:spacing w:val="-3"/>
          <w:w w:val="103"/>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spacing w:val="-2"/>
          <w:w w:val="114"/>
          <w:sz w:val="18"/>
          <w:szCs w:val="18"/>
          <w:lang w:val="es-CO"/>
        </w:rPr>
        <w:t>a</w:t>
      </w:r>
      <w:r w:rsidRPr="00F66520">
        <w:rPr>
          <w:rFonts w:ascii="Century Gothic" w:hAnsi="Century Gothic"/>
          <w:spacing w:val="1"/>
          <w:w w:val="73"/>
          <w:sz w:val="18"/>
          <w:szCs w:val="18"/>
          <w:lang w:val="es-CO"/>
        </w:rPr>
        <w:t>l</w:t>
      </w:r>
      <w:r w:rsidRPr="00F66520">
        <w:rPr>
          <w:rFonts w:ascii="Century Gothic" w:hAnsi="Century Gothic"/>
          <w:spacing w:val="-2"/>
          <w:w w:val="109"/>
          <w:sz w:val="18"/>
          <w:szCs w:val="18"/>
          <w:lang w:val="es-CO"/>
        </w:rPr>
        <w:t>e</w:t>
      </w:r>
      <w:r w:rsidRPr="00F66520">
        <w:rPr>
          <w:rFonts w:ascii="Century Gothic" w:hAnsi="Century Gothic"/>
          <w:spacing w:val="-1"/>
          <w:w w:val="75"/>
          <w:sz w:val="18"/>
          <w:szCs w:val="18"/>
          <w:lang w:val="es-CO"/>
        </w:rPr>
        <w:t>s</w:t>
      </w:r>
      <w:r w:rsidRPr="00F66520">
        <w:rPr>
          <w:rFonts w:ascii="Century Gothic" w:hAnsi="Century Gothic"/>
          <w:w w:val="75"/>
          <w:sz w:val="18"/>
          <w:szCs w:val="18"/>
          <w:lang w:val="es-CO"/>
        </w:rPr>
        <w:t>,</w:t>
      </w:r>
      <w:r w:rsidRPr="00F66520">
        <w:rPr>
          <w:rFonts w:ascii="Century Gothic" w:hAnsi="Century Gothic"/>
          <w:spacing w:val="-22"/>
          <w:sz w:val="18"/>
          <w:szCs w:val="18"/>
          <w:lang w:val="es-CO"/>
        </w:rPr>
        <w:t xml:space="preserve"> </w:t>
      </w:r>
      <w:r w:rsidRPr="00F66520">
        <w:rPr>
          <w:rFonts w:ascii="Century Gothic" w:hAnsi="Century Gothic"/>
          <w:w w:val="114"/>
          <w:sz w:val="18"/>
          <w:szCs w:val="18"/>
          <w:lang w:val="es-CO"/>
        </w:rPr>
        <w:t>a</w:t>
      </w:r>
      <w:r w:rsidRPr="00F66520">
        <w:rPr>
          <w:rFonts w:ascii="Century Gothic" w:hAnsi="Century Gothic"/>
          <w:spacing w:val="-1"/>
          <w:w w:val="124"/>
          <w:sz w:val="18"/>
          <w:szCs w:val="18"/>
          <w:lang w:val="es-CO"/>
        </w:rPr>
        <w:t>c</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o</w:t>
      </w:r>
      <w:r w:rsidRPr="00F66520">
        <w:rPr>
          <w:rFonts w:ascii="Century Gothic" w:hAnsi="Century Gothic"/>
          <w:spacing w:val="-2"/>
          <w:w w:val="102"/>
          <w:sz w:val="18"/>
          <w:szCs w:val="18"/>
          <w:lang w:val="es-CO"/>
        </w:rPr>
        <w:t>n</w:t>
      </w:r>
      <w:r w:rsidRPr="00F66520">
        <w:rPr>
          <w:rFonts w:ascii="Century Gothic" w:hAnsi="Century Gothic"/>
          <w:w w:val="109"/>
          <w:sz w:val="18"/>
          <w:szCs w:val="18"/>
          <w:lang w:val="es-CO"/>
        </w:rPr>
        <w:t>e</w:t>
      </w:r>
      <w:r w:rsidRPr="00F66520">
        <w:rPr>
          <w:rFonts w:ascii="Century Gothic" w:hAnsi="Century Gothic"/>
          <w:w w:val="74"/>
          <w:sz w:val="18"/>
          <w:szCs w:val="18"/>
          <w:lang w:val="es-CO"/>
        </w:rPr>
        <w:t>s</w:t>
      </w:r>
      <w:r w:rsidRPr="00F66520">
        <w:rPr>
          <w:rFonts w:ascii="Century Gothic" w:hAnsi="Century Gothic"/>
          <w:spacing w:val="-26"/>
          <w:sz w:val="18"/>
          <w:szCs w:val="18"/>
          <w:lang w:val="es-CO"/>
        </w:rPr>
        <w:t xml:space="preserve"> </w:t>
      </w:r>
      <w:r w:rsidRPr="00F66520">
        <w:rPr>
          <w:rFonts w:ascii="Century Gothic" w:hAnsi="Century Gothic"/>
          <w:w w:val="110"/>
          <w:sz w:val="18"/>
          <w:szCs w:val="18"/>
          <w:lang w:val="es-CO"/>
        </w:rPr>
        <w:t>q</w:t>
      </w:r>
      <w:r w:rsidRPr="00F66520">
        <w:rPr>
          <w:rFonts w:ascii="Century Gothic" w:hAnsi="Century Gothic"/>
          <w:spacing w:val="-2"/>
          <w:w w:val="96"/>
          <w:sz w:val="18"/>
          <w:szCs w:val="18"/>
          <w:lang w:val="es-CO"/>
        </w:rPr>
        <w:t>u</w:t>
      </w:r>
      <w:r w:rsidRPr="00F66520">
        <w:rPr>
          <w:rFonts w:ascii="Century Gothic" w:hAnsi="Century Gothic"/>
          <w:w w:val="109"/>
          <w:sz w:val="18"/>
          <w:szCs w:val="18"/>
          <w:lang w:val="es-CO"/>
        </w:rPr>
        <w:t>e</w:t>
      </w:r>
      <w:r w:rsidRPr="00F66520">
        <w:rPr>
          <w:rFonts w:ascii="Century Gothic" w:hAnsi="Century Gothic"/>
          <w:spacing w:val="-22"/>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spacing w:val="-3"/>
          <w:w w:val="108"/>
          <w:sz w:val="18"/>
          <w:szCs w:val="18"/>
          <w:lang w:val="es-CO"/>
        </w:rPr>
        <w:t>o</w:t>
      </w:r>
      <w:r w:rsidRPr="00F66520">
        <w:rPr>
          <w:rFonts w:ascii="Century Gothic" w:hAnsi="Century Gothic"/>
          <w:spacing w:val="-1"/>
          <w:w w:val="93"/>
          <w:sz w:val="18"/>
          <w:szCs w:val="18"/>
          <w:lang w:val="es-CO"/>
        </w:rPr>
        <w:t>s</w:t>
      </w:r>
      <w:r w:rsidRPr="00F66520">
        <w:rPr>
          <w:rFonts w:ascii="Century Gothic" w:hAnsi="Century Gothic"/>
          <w:spacing w:val="-2"/>
          <w:w w:val="93"/>
          <w:sz w:val="18"/>
          <w:szCs w:val="18"/>
          <w:lang w:val="es-CO"/>
        </w:rPr>
        <w:t>e</w:t>
      </w:r>
      <w:r w:rsidRPr="00F66520">
        <w:rPr>
          <w:rFonts w:ascii="Century Gothic" w:hAnsi="Century Gothic"/>
          <w:w w:val="109"/>
          <w:sz w:val="18"/>
          <w:szCs w:val="18"/>
          <w:lang w:val="es-CO"/>
        </w:rPr>
        <w:t>e</w:t>
      </w:r>
      <w:r w:rsidRPr="00F66520">
        <w:rPr>
          <w:rFonts w:ascii="Century Gothic" w:hAnsi="Century Gothic"/>
          <w:w w:val="96"/>
          <w:sz w:val="18"/>
          <w:szCs w:val="18"/>
          <w:lang w:val="es-CO"/>
        </w:rPr>
        <w:t xml:space="preserve">n </w:t>
      </w:r>
      <w:r w:rsidRPr="00F66520">
        <w:rPr>
          <w:rFonts w:ascii="Century Gothic" w:hAnsi="Century Gothic"/>
          <w:w w:val="108"/>
          <w:sz w:val="18"/>
          <w:szCs w:val="18"/>
          <w:lang w:val="es-CO"/>
        </w:rPr>
        <w:t>o</w:t>
      </w:r>
      <w:r w:rsidRPr="00F66520">
        <w:rPr>
          <w:rFonts w:ascii="Century Gothic" w:hAnsi="Century Gothic"/>
          <w:spacing w:val="15"/>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14"/>
          <w:sz w:val="18"/>
          <w:szCs w:val="18"/>
          <w:lang w:val="es-CO"/>
        </w:rPr>
        <w:t xml:space="preserve"> </w:t>
      </w:r>
      <w:r w:rsidRPr="00F66520">
        <w:rPr>
          <w:rFonts w:ascii="Century Gothic" w:hAnsi="Century Gothic"/>
          <w:spacing w:val="-2"/>
          <w:w w:val="114"/>
          <w:sz w:val="18"/>
          <w:szCs w:val="18"/>
          <w:lang w:val="es-CO"/>
        </w:rPr>
        <w:t>a</w:t>
      </w:r>
      <w:r w:rsidRPr="00F66520">
        <w:rPr>
          <w:rFonts w:ascii="Century Gothic" w:hAnsi="Century Gothic"/>
          <w:spacing w:val="3"/>
          <w:w w:val="73"/>
          <w:sz w:val="18"/>
          <w:szCs w:val="18"/>
          <w:lang w:val="es-CO"/>
        </w:rPr>
        <w:t>l</w:t>
      </w:r>
      <w:r w:rsidRPr="00F66520">
        <w:rPr>
          <w:rFonts w:ascii="Century Gothic" w:hAnsi="Century Gothic"/>
          <w:spacing w:val="-4"/>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w w:val="109"/>
          <w:sz w:val="18"/>
          <w:szCs w:val="18"/>
          <w:lang w:val="es-CO"/>
        </w:rPr>
        <w:t>n</w:t>
      </w:r>
      <w:r w:rsidRPr="00F66520">
        <w:rPr>
          <w:rFonts w:ascii="Century Gothic" w:hAnsi="Century Gothic"/>
          <w:spacing w:val="-3"/>
          <w:w w:val="109"/>
          <w:sz w:val="18"/>
          <w:szCs w:val="18"/>
          <w:lang w:val="es-CO"/>
        </w:rPr>
        <w:t>c</w:t>
      </w:r>
      <w:r w:rsidRPr="00F66520">
        <w:rPr>
          <w:rFonts w:ascii="Century Gothic" w:hAnsi="Century Gothic"/>
          <w:w w:val="109"/>
          <w:sz w:val="18"/>
          <w:szCs w:val="18"/>
          <w:lang w:val="es-CO"/>
        </w:rPr>
        <w:t>e</w:t>
      </w:r>
      <w:r w:rsidRPr="00F66520">
        <w:rPr>
          <w:rFonts w:ascii="Century Gothic" w:hAnsi="Century Gothic"/>
          <w:spacing w:val="14"/>
          <w:sz w:val="18"/>
          <w:szCs w:val="18"/>
          <w:lang w:val="es-CO"/>
        </w:rPr>
        <w:t xml:space="preserve"> </w:t>
      </w:r>
      <w:r w:rsidRPr="00F66520">
        <w:rPr>
          <w:rFonts w:ascii="Century Gothic" w:hAnsi="Century Gothic"/>
          <w:w w:val="108"/>
          <w:sz w:val="18"/>
          <w:szCs w:val="18"/>
          <w:lang w:val="es-CO"/>
        </w:rPr>
        <w:t>o</w:t>
      </w:r>
      <w:r w:rsidRPr="00F66520">
        <w:rPr>
          <w:rFonts w:ascii="Century Gothic" w:hAnsi="Century Gothic"/>
          <w:spacing w:val="16"/>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spacing w:val="-3"/>
          <w:w w:val="108"/>
          <w:sz w:val="18"/>
          <w:szCs w:val="18"/>
          <w:lang w:val="es-CO"/>
        </w:rPr>
        <w:t>o</w:t>
      </w:r>
      <w:r w:rsidRPr="00F66520">
        <w:rPr>
          <w:rFonts w:ascii="Century Gothic" w:hAnsi="Century Gothic"/>
          <w:w w:val="103"/>
          <w:sz w:val="18"/>
          <w:szCs w:val="18"/>
          <w:lang w:val="es-CO"/>
        </w:rPr>
        <w:t>n</w:t>
      </w:r>
      <w:r w:rsidRPr="00F66520">
        <w:rPr>
          <w:rFonts w:ascii="Century Gothic" w:hAnsi="Century Gothic"/>
          <w:spacing w:val="-2"/>
          <w:w w:val="103"/>
          <w:sz w:val="18"/>
          <w:szCs w:val="18"/>
          <w:lang w:val="es-CO"/>
        </w:rPr>
        <w:t>d</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spacing w:val="-3"/>
          <w:w w:val="108"/>
          <w:sz w:val="18"/>
          <w:szCs w:val="18"/>
          <w:lang w:val="es-CO"/>
        </w:rPr>
        <w:t>ó</w:t>
      </w:r>
      <w:r w:rsidRPr="00F66520">
        <w:rPr>
          <w:rFonts w:ascii="Century Gothic" w:hAnsi="Century Gothic"/>
          <w:w w:val="96"/>
          <w:sz w:val="18"/>
          <w:szCs w:val="18"/>
          <w:lang w:val="es-CO"/>
        </w:rPr>
        <w:t>n</w:t>
      </w:r>
      <w:r w:rsidRPr="00F66520">
        <w:rPr>
          <w:rFonts w:ascii="Century Gothic" w:hAnsi="Century Gothic"/>
          <w:spacing w:val="16"/>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11"/>
          <w:sz w:val="18"/>
          <w:szCs w:val="18"/>
          <w:lang w:val="es-CO"/>
        </w:rPr>
        <w:t xml:space="preserve"> </w:t>
      </w:r>
      <w:r w:rsidRPr="00F66520">
        <w:rPr>
          <w:rFonts w:ascii="Century Gothic" w:hAnsi="Century Gothic"/>
          <w:spacing w:val="-1"/>
          <w:w w:val="86"/>
          <w:sz w:val="18"/>
          <w:szCs w:val="18"/>
          <w:lang w:val="es-CO"/>
        </w:rPr>
        <w:t>s</w:t>
      </w:r>
      <w:r w:rsidRPr="00F66520">
        <w:rPr>
          <w:rFonts w:ascii="Century Gothic" w:hAnsi="Century Gothic"/>
          <w:w w:val="86"/>
          <w:sz w:val="18"/>
          <w:szCs w:val="18"/>
          <w:lang w:val="es-CO"/>
        </w:rPr>
        <w:t>u</w:t>
      </w:r>
      <w:r w:rsidRPr="00F66520">
        <w:rPr>
          <w:rFonts w:ascii="Century Gothic" w:hAnsi="Century Gothic"/>
          <w:spacing w:val="14"/>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14"/>
          <w:sz w:val="18"/>
          <w:szCs w:val="18"/>
          <w:lang w:val="es-CO"/>
        </w:rPr>
        <w:t>a</w:t>
      </w:r>
      <w:r w:rsidRPr="00F66520">
        <w:rPr>
          <w:rFonts w:ascii="Century Gothic" w:hAnsi="Century Gothic"/>
          <w:w w:val="78"/>
          <w:sz w:val="18"/>
          <w:szCs w:val="18"/>
          <w:lang w:val="es-CO"/>
        </w:rPr>
        <w:t>r</w:t>
      </w:r>
      <w:r w:rsidRPr="00F66520">
        <w:rPr>
          <w:rFonts w:ascii="Century Gothic" w:hAnsi="Century Gothic"/>
          <w:spacing w:val="-5"/>
          <w:w w:val="78"/>
          <w:sz w:val="18"/>
          <w:szCs w:val="18"/>
          <w:lang w:val="es-CO"/>
        </w:rPr>
        <w:t>t</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10"/>
          <w:sz w:val="18"/>
          <w:szCs w:val="18"/>
          <w:lang w:val="es-CO"/>
        </w:rPr>
        <w:t>p</w:t>
      </w:r>
      <w:r w:rsidRPr="00F66520">
        <w:rPr>
          <w:rFonts w:ascii="Century Gothic" w:hAnsi="Century Gothic"/>
          <w:w w:val="114"/>
          <w:sz w:val="18"/>
          <w:szCs w:val="18"/>
          <w:lang w:val="es-CO"/>
        </w:rPr>
        <w:t>a</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spacing w:val="-3"/>
          <w:w w:val="108"/>
          <w:sz w:val="18"/>
          <w:szCs w:val="18"/>
          <w:lang w:val="es-CO"/>
        </w:rPr>
        <w:t>ó</w:t>
      </w:r>
      <w:r w:rsidRPr="00F66520">
        <w:rPr>
          <w:rFonts w:ascii="Century Gothic" w:hAnsi="Century Gothic"/>
          <w:w w:val="96"/>
          <w:sz w:val="18"/>
          <w:szCs w:val="18"/>
          <w:lang w:val="es-CO"/>
        </w:rPr>
        <w:t>n</w:t>
      </w:r>
      <w:r w:rsidRPr="00F66520">
        <w:rPr>
          <w:rFonts w:ascii="Century Gothic" w:hAnsi="Century Gothic"/>
          <w:spacing w:val="14"/>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14"/>
          <w:sz w:val="18"/>
          <w:szCs w:val="18"/>
          <w:lang w:val="es-CO"/>
        </w:rPr>
        <w:t>a</w:t>
      </w:r>
      <w:r w:rsidRPr="00F66520">
        <w:rPr>
          <w:rFonts w:ascii="Century Gothic" w:hAnsi="Century Gothic"/>
          <w:w w:val="96"/>
          <w:sz w:val="18"/>
          <w:szCs w:val="18"/>
          <w:lang w:val="es-CO"/>
        </w:rPr>
        <w:t>ra</w:t>
      </w:r>
      <w:r w:rsidRPr="00F66520">
        <w:rPr>
          <w:rFonts w:ascii="Century Gothic" w:hAnsi="Century Gothic"/>
          <w:spacing w:val="11"/>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16"/>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spacing w:val="-1"/>
          <w:w w:val="92"/>
          <w:sz w:val="18"/>
          <w:szCs w:val="18"/>
          <w:lang w:val="es-CO"/>
        </w:rPr>
        <w:t>s</w:t>
      </w:r>
      <w:r w:rsidRPr="00F66520">
        <w:rPr>
          <w:rFonts w:ascii="Century Gothic" w:hAnsi="Century Gothic"/>
          <w:w w:val="92"/>
          <w:sz w:val="18"/>
          <w:szCs w:val="18"/>
          <w:lang w:val="es-CO"/>
        </w:rPr>
        <w:t>o</w:t>
      </w:r>
      <w:r w:rsidRPr="00F66520">
        <w:rPr>
          <w:rFonts w:ascii="Century Gothic" w:hAnsi="Century Gothic"/>
          <w:spacing w:val="11"/>
          <w:sz w:val="18"/>
          <w:szCs w:val="18"/>
          <w:lang w:val="es-CO"/>
        </w:rPr>
        <w:t xml:space="preserve"> </w:t>
      </w:r>
      <w:r w:rsidRPr="00F66520">
        <w:rPr>
          <w:rFonts w:ascii="Century Gothic" w:hAnsi="Century Gothic"/>
          <w:w w:val="110"/>
          <w:sz w:val="18"/>
          <w:szCs w:val="18"/>
          <w:lang w:val="es-CO"/>
        </w:rPr>
        <w:t>de</w:t>
      </w:r>
      <w:r w:rsidRPr="00F66520">
        <w:rPr>
          <w:rFonts w:ascii="Century Gothic" w:hAnsi="Century Gothic"/>
          <w:spacing w:val="14"/>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spacing w:val="-2"/>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3"/>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w w:val="73"/>
          <w:sz w:val="18"/>
          <w:szCs w:val="18"/>
          <w:lang w:val="es-CO"/>
        </w:rPr>
        <w:t>r</w:t>
      </w:r>
      <w:r w:rsidRPr="00F66520">
        <w:rPr>
          <w:rFonts w:ascii="Century Gothic" w:hAnsi="Century Gothic"/>
          <w:spacing w:val="-3"/>
          <w:w w:val="73"/>
          <w:sz w:val="18"/>
          <w:szCs w:val="18"/>
          <w:lang w:val="es-CO"/>
        </w:rPr>
        <w:t>s</w:t>
      </w:r>
      <w:r w:rsidRPr="00F66520">
        <w:rPr>
          <w:rFonts w:ascii="Century Gothic" w:hAnsi="Century Gothic"/>
          <w:w w:val="102"/>
          <w:sz w:val="18"/>
          <w:szCs w:val="18"/>
          <w:lang w:val="es-CO"/>
        </w:rPr>
        <w:t>on</w:t>
      </w:r>
      <w:r w:rsidRPr="00F66520">
        <w:rPr>
          <w:rFonts w:ascii="Century Gothic" w:hAnsi="Century Gothic"/>
          <w:spacing w:val="-2"/>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7"/>
          <w:sz w:val="18"/>
          <w:szCs w:val="18"/>
          <w:lang w:val="es-CO"/>
        </w:rPr>
        <w:t xml:space="preserve"> </w:t>
      </w:r>
      <w:r w:rsidRPr="00F66520">
        <w:rPr>
          <w:rFonts w:ascii="Century Gothic" w:hAnsi="Century Gothic"/>
          <w:spacing w:val="-2"/>
          <w:w w:val="59"/>
          <w:sz w:val="18"/>
          <w:szCs w:val="18"/>
          <w:lang w:val="es-CO"/>
        </w:rPr>
        <w:t>j</w:t>
      </w:r>
      <w:r w:rsidRPr="00F66520">
        <w:rPr>
          <w:rFonts w:ascii="Century Gothic" w:hAnsi="Century Gothic"/>
          <w:w w:val="96"/>
          <w:sz w:val="18"/>
          <w:szCs w:val="18"/>
          <w:lang w:val="es-CO"/>
        </w:rPr>
        <w:t>u</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í</w:t>
      </w:r>
      <w:r w:rsidRPr="00F66520">
        <w:rPr>
          <w:rFonts w:ascii="Century Gothic" w:hAnsi="Century Gothic"/>
          <w:spacing w:val="-3"/>
          <w:w w:val="110"/>
          <w:sz w:val="18"/>
          <w:szCs w:val="18"/>
          <w:lang w:val="es-CO"/>
        </w:rPr>
        <w:t>d</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6"/>
          <w:sz w:val="18"/>
          <w:szCs w:val="18"/>
          <w:lang w:val="es-CO"/>
        </w:rPr>
        <w:t xml:space="preserve"> </w:t>
      </w:r>
      <w:r w:rsidRPr="00F66520">
        <w:rPr>
          <w:rFonts w:ascii="Century Gothic" w:hAnsi="Century Gothic"/>
          <w:spacing w:val="-3"/>
          <w:w w:val="74"/>
          <w:sz w:val="18"/>
          <w:szCs w:val="18"/>
          <w:lang w:val="es-CO"/>
        </w:rPr>
        <w:t>s</w:t>
      </w:r>
      <w:r w:rsidRPr="00F66520">
        <w:rPr>
          <w:rFonts w:ascii="Century Gothic" w:hAnsi="Century Gothic"/>
          <w:spacing w:val="1"/>
          <w:w w:val="73"/>
          <w:sz w:val="18"/>
          <w:szCs w:val="18"/>
          <w:lang w:val="es-CO"/>
        </w:rPr>
        <w:t>i</w:t>
      </w:r>
      <w:r w:rsidRPr="00F66520">
        <w:rPr>
          <w:rFonts w:ascii="Century Gothic" w:hAnsi="Century Gothic"/>
          <w:w w:val="96"/>
          <w:sz w:val="18"/>
          <w:szCs w:val="18"/>
          <w:lang w:val="es-CO"/>
        </w:rPr>
        <w:t>n</w:t>
      </w:r>
      <w:r w:rsidRPr="00F66520">
        <w:rPr>
          <w:rFonts w:ascii="Century Gothic" w:hAnsi="Century Gothic"/>
          <w:spacing w:val="13"/>
          <w:sz w:val="18"/>
          <w:szCs w:val="18"/>
          <w:lang w:val="es-CO"/>
        </w:rPr>
        <w:t xml:space="preserve"> </w:t>
      </w:r>
      <w:r w:rsidRPr="00F66520">
        <w:rPr>
          <w:rFonts w:ascii="Century Gothic" w:hAnsi="Century Gothic"/>
          <w:spacing w:val="-2"/>
          <w:w w:val="114"/>
          <w:sz w:val="18"/>
          <w:szCs w:val="18"/>
          <w:lang w:val="es-CO"/>
        </w:rPr>
        <w:t>á</w:t>
      </w:r>
      <w:r w:rsidRPr="00F66520">
        <w:rPr>
          <w:rFonts w:ascii="Century Gothic" w:hAnsi="Century Gothic"/>
          <w:spacing w:val="-3"/>
          <w:w w:val="96"/>
          <w:sz w:val="18"/>
          <w:szCs w:val="18"/>
          <w:lang w:val="es-CO"/>
        </w:rPr>
        <w:t>n</w:t>
      </w:r>
      <w:r w:rsidRPr="00F66520">
        <w:rPr>
          <w:rFonts w:ascii="Century Gothic" w:hAnsi="Century Gothic"/>
          <w:spacing w:val="3"/>
          <w:w w:val="73"/>
          <w:sz w:val="18"/>
          <w:szCs w:val="18"/>
          <w:lang w:val="es-CO"/>
        </w:rPr>
        <w:t>i</w:t>
      </w:r>
      <w:r w:rsidRPr="00F66520">
        <w:rPr>
          <w:rFonts w:ascii="Century Gothic" w:hAnsi="Century Gothic"/>
          <w:spacing w:val="-3"/>
          <w:w w:val="96"/>
          <w:sz w:val="18"/>
          <w:szCs w:val="18"/>
          <w:lang w:val="es-CO"/>
        </w:rPr>
        <w:t>m</w:t>
      </w:r>
      <w:r w:rsidRPr="00F66520">
        <w:rPr>
          <w:rFonts w:ascii="Century Gothic" w:hAnsi="Century Gothic"/>
          <w:w w:val="108"/>
          <w:sz w:val="18"/>
          <w:szCs w:val="18"/>
          <w:lang w:val="es-CO"/>
        </w:rPr>
        <w:t>o</w:t>
      </w:r>
      <w:r w:rsidRPr="00F66520">
        <w:rPr>
          <w:rFonts w:ascii="Century Gothic" w:hAnsi="Century Gothic"/>
          <w:spacing w:val="13"/>
          <w:sz w:val="18"/>
          <w:szCs w:val="18"/>
          <w:lang w:val="es-CO"/>
        </w:rPr>
        <w:t xml:space="preserve"> </w:t>
      </w:r>
      <w:r w:rsidRPr="00F66520">
        <w:rPr>
          <w:rFonts w:ascii="Century Gothic" w:hAnsi="Century Gothic"/>
          <w:w w:val="110"/>
          <w:sz w:val="18"/>
          <w:szCs w:val="18"/>
          <w:lang w:val="es-CO"/>
        </w:rPr>
        <w:t>de</w:t>
      </w:r>
      <w:r w:rsidRPr="00F66520">
        <w:rPr>
          <w:rFonts w:ascii="Century Gothic" w:hAnsi="Century Gothic"/>
          <w:spacing w:val="12"/>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w w:val="96"/>
          <w:sz w:val="18"/>
          <w:szCs w:val="18"/>
          <w:lang w:val="es-CO"/>
        </w:rPr>
        <w:t>u</w:t>
      </w:r>
      <w:r w:rsidRPr="00F66520">
        <w:rPr>
          <w:rFonts w:ascii="Century Gothic" w:hAnsi="Century Gothic"/>
          <w:spacing w:val="-1"/>
          <w:w w:val="124"/>
          <w:sz w:val="18"/>
          <w:szCs w:val="18"/>
          <w:lang w:val="es-CO"/>
        </w:rPr>
        <w:t>c</w:t>
      </w:r>
      <w:r w:rsidRPr="00F66520">
        <w:rPr>
          <w:rFonts w:ascii="Century Gothic" w:hAnsi="Century Gothic"/>
          <w:w w:val="88"/>
          <w:sz w:val="18"/>
          <w:szCs w:val="18"/>
          <w:lang w:val="es-CO"/>
        </w:rPr>
        <w:t>ro.</w:t>
      </w:r>
      <w:r w:rsidRPr="00F66520">
        <w:rPr>
          <w:rFonts w:ascii="Century Gothic" w:hAnsi="Century Gothic"/>
          <w:spacing w:val="11"/>
          <w:sz w:val="18"/>
          <w:szCs w:val="18"/>
          <w:lang w:val="es-CO"/>
        </w:rPr>
        <w:t xml:space="preserve"> </w:t>
      </w:r>
      <w:r w:rsidRPr="00F66520">
        <w:rPr>
          <w:rFonts w:ascii="Century Gothic" w:hAnsi="Century Gothic"/>
          <w:spacing w:val="1"/>
          <w:w w:val="73"/>
          <w:sz w:val="18"/>
          <w:szCs w:val="18"/>
          <w:lang w:val="es-CO"/>
        </w:rPr>
        <w:t>i</w:t>
      </w:r>
      <w:r w:rsidRPr="00F66520">
        <w:rPr>
          <w:rFonts w:ascii="Century Gothic" w:hAnsi="Century Gothic"/>
          <w:spacing w:val="-1"/>
          <w:w w:val="73"/>
          <w:sz w:val="18"/>
          <w:szCs w:val="18"/>
          <w:lang w:val="es-CO"/>
        </w:rPr>
        <w:t>i</w:t>
      </w:r>
      <w:r w:rsidRPr="00F66520">
        <w:rPr>
          <w:rFonts w:ascii="Century Gothic" w:hAnsi="Century Gothic"/>
          <w:spacing w:val="3"/>
          <w:w w:val="73"/>
          <w:sz w:val="18"/>
          <w:szCs w:val="18"/>
          <w:lang w:val="es-CO"/>
        </w:rPr>
        <w:t>i</w:t>
      </w:r>
      <w:r w:rsidRPr="00F66520">
        <w:rPr>
          <w:rFonts w:ascii="Century Gothic" w:hAnsi="Century Gothic"/>
          <w:w w:val="81"/>
          <w:sz w:val="18"/>
          <w:szCs w:val="18"/>
          <w:lang w:val="es-CO"/>
        </w:rPr>
        <w:t xml:space="preserve">) </w:t>
      </w:r>
      <w:r w:rsidRPr="00F66520">
        <w:rPr>
          <w:rFonts w:ascii="Century Gothic" w:hAnsi="Century Gothic"/>
          <w:spacing w:val="1"/>
          <w:w w:val="53"/>
          <w:sz w:val="18"/>
          <w:szCs w:val="18"/>
          <w:lang w:val="es-CO"/>
        </w:rPr>
        <w:t>I</w:t>
      </w:r>
      <w:r w:rsidRPr="00F66520">
        <w:rPr>
          <w:rFonts w:ascii="Century Gothic" w:hAnsi="Century Gothic"/>
          <w:spacing w:val="-3"/>
          <w:w w:val="96"/>
          <w:sz w:val="18"/>
          <w:szCs w:val="18"/>
          <w:lang w:val="es-CO"/>
        </w:rPr>
        <w:t>n</w:t>
      </w:r>
      <w:r w:rsidRPr="00F66520">
        <w:rPr>
          <w:rFonts w:ascii="Century Gothic" w:hAnsi="Century Gothic"/>
          <w:spacing w:val="-3"/>
          <w:w w:val="110"/>
          <w:sz w:val="18"/>
          <w:szCs w:val="18"/>
          <w:lang w:val="es-CO"/>
        </w:rPr>
        <w:t>d</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spacing w:val="-4"/>
          <w:w w:val="124"/>
          <w:sz w:val="18"/>
          <w:szCs w:val="18"/>
          <w:lang w:val="es-CO"/>
        </w:rPr>
        <w:t>c</w:t>
      </w:r>
      <w:r w:rsidRPr="00F66520">
        <w:rPr>
          <w:rFonts w:ascii="Century Gothic" w:hAnsi="Century Gothic"/>
          <w:spacing w:val="3"/>
          <w:w w:val="73"/>
          <w:sz w:val="18"/>
          <w:szCs w:val="18"/>
          <w:lang w:val="es-CO"/>
        </w:rPr>
        <w:t>i</w:t>
      </w:r>
      <w:r w:rsidRPr="00F66520">
        <w:rPr>
          <w:rFonts w:ascii="Century Gothic" w:hAnsi="Century Gothic"/>
          <w:spacing w:val="-3"/>
          <w:w w:val="108"/>
          <w:sz w:val="18"/>
          <w:szCs w:val="18"/>
          <w:lang w:val="es-CO"/>
        </w:rPr>
        <w:t>ó</w:t>
      </w:r>
      <w:r w:rsidRPr="00F66520">
        <w:rPr>
          <w:rFonts w:ascii="Century Gothic" w:hAnsi="Century Gothic"/>
          <w:w w:val="96"/>
          <w:sz w:val="18"/>
          <w:szCs w:val="18"/>
          <w:lang w:val="es-CO"/>
        </w:rPr>
        <w:t>n</w:t>
      </w:r>
      <w:r w:rsidRPr="00F66520">
        <w:rPr>
          <w:rFonts w:ascii="Century Gothic" w:hAnsi="Century Gothic"/>
          <w:spacing w:val="-8"/>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7"/>
          <w:sz w:val="18"/>
          <w:szCs w:val="18"/>
          <w:lang w:val="es-CO"/>
        </w:rPr>
        <w:t xml:space="preserve"> </w:t>
      </w:r>
      <w:r w:rsidRPr="00F66520">
        <w:rPr>
          <w:rFonts w:ascii="Century Gothic" w:hAnsi="Century Gothic"/>
          <w:spacing w:val="-3"/>
          <w:w w:val="96"/>
          <w:sz w:val="18"/>
          <w:szCs w:val="18"/>
          <w:lang w:val="es-CO"/>
        </w:rPr>
        <w:t>n</w:t>
      </w:r>
      <w:r w:rsidRPr="00F66520">
        <w:rPr>
          <w:rFonts w:ascii="Century Gothic" w:hAnsi="Century Gothic"/>
          <w:w w:val="96"/>
          <w:sz w:val="18"/>
          <w:szCs w:val="18"/>
          <w:lang w:val="es-CO"/>
        </w:rPr>
        <w:t>ú</w:t>
      </w:r>
      <w:r w:rsidRPr="00F66520">
        <w:rPr>
          <w:rFonts w:ascii="Century Gothic" w:hAnsi="Century Gothic"/>
          <w:spacing w:val="-3"/>
          <w:w w:val="96"/>
          <w:sz w:val="18"/>
          <w:szCs w:val="18"/>
          <w:lang w:val="es-CO"/>
        </w:rPr>
        <w:t>m</w:t>
      </w:r>
      <w:r w:rsidRPr="00F66520">
        <w:rPr>
          <w:rFonts w:ascii="Century Gothic" w:hAnsi="Century Gothic"/>
          <w:w w:val="109"/>
          <w:sz w:val="18"/>
          <w:szCs w:val="18"/>
          <w:lang w:val="es-CO"/>
        </w:rPr>
        <w:t>e</w:t>
      </w:r>
      <w:r w:rsidRPr="00F66520">
        <w:rPr>
          <w:rFonts w:ascii="Century Gothic" w:hAnsi="Century Gothic"/>
          <w:w w:val="92"/>
          <w:sz w:val="18"/>
          <w:szCs w:val="18"/>
          <w:lang w:val="es-CO"/>
        </w:rPr>
        <w:t>ro</w:t>
      </w:r>
      <w:r w:rsidRPr="00F66520">
        <w:rPr>
          <w:rFonts w:ascii="Century Gothic" w:hAnsi="Century Gothic"/>
          <w:spacing w:val="-10"/>
          <w:sz w:val="18"/>
          <w:szCs w:val="18"/>
          <w:lang w:val="es-CO"/>
        </w:rPr>
        <w:t xml:space="preserve"> </w:t>
      </w:r>
      <w:r w:rsidRPr="00F66520">
        <w:rPr>
          <w:rFonts w:ascii="Century Gothic" w:hAnsi="Century Gothic"/>
          <w:spacing w:val="-2"/>
          <w:w w:val="86"/>
          <w:sz w:val="18"/>
          <w:szCs w:val="18"/>
          <w:lang w:val="es-CO"/>
        </w:rPr>
        <w:t>t</w:t>
      </w:r>
      <w:r w:rsidRPr="00F66520">
        <w:rPr>
          <w:rFonts w:ascii="Century Gothic" w:hAnsi="Century Gothic"/>
          <w:w w:val="99"/>
          <w:sz w:val="18"/>
          <w:szCs w:val="18"/>
          <w:lang w:val="es-CO"/>
        </w:rPr>
        <w:t>o</w:t>
      </w:r>
      <w:r w:rsidRPr="00F66520">
        <w:rPr>
          <w:rFonts w:ascii="Century Gothic" w:hAnsi="Century Gothic"/>
          <w:spacing w:val="-2"/>
          <w:w w:val="99"/>
          <w:sz w:val="18"/>
          <w:szCs w:val="18"/>
          <w:lang w:val="es-CO"/>
        </w:rPr>
        <w:t>t</w:t>
      </w:r>
      <w:r w:rsidRPr="00F66520">
        <w:rPr>
          <w:rFonts w:ascii="Century Gothic" w:hAnsi="Century Gothic"/>
          <w:spacing w:val="-2"/>
          <w:w w:val="114"/>
          <w:sz w:val="18"/>
          <w:szCs w:val="18"/>
          <w:lang w:val="es-CO"/>
        </w:rPr>
        <w:t>a</w:t>
      </w:r>
      <w:r w:rsidRPr="00F66520">
        <w:rPr>
          <w:rFonts w:ascii="Century Gothic" w:hAnsi="Century Gothic"/>
          <w:w w:val="73"/>
          <w:sz w:val="18"/>
          <w:szCs w:val="18"/>
          <w:lang w:val="es-CO"/>
        </w:rPr>
        <w:t>l</w:t>
      </w:r>
      <w:r w:rsidRPr="00F66520">
        <w:rPr>
          <w:rFonts w:ascii="Century Gothic" w:hAnsi="Century Gothic"/>
          <w:spacing w:val="-8"/>
          <w:sz w:val="18"/>
          <w:szCs w:val="18"/>
          <w:lang w:val="es-CO"/>
        </w:rPr>
        <w:t xml:space="preserve"> </w:t>
      </w:r>
      <w:r w:rsidRPr="00F66520">
        <w:rPr>
          <w:rFonts w:ascii="Century Gothic" w:hAnsi="Century Gothic"/>
          <w:w w:val="110"/>
          <w:sz w:val="18"/>
          <w:szCs w:val="18"/>
          <w:lang w:val="es-CO"/>
        </w:rPr>
        <w:t>de</w:t>
      </w:r>
      <w:r w:rsidRPr="00F66520">
        <w:rPr>
          <w:rFonts w:ascii="Century Gothic" w:hAnsi="Century Gothic"/>
          <w:spacing w:val="-10"/>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w w:val="96"/>
          <w:sz w:val="18"/>
          <w:szCs w:val="18"/>
          <w:lang w:val="es-CO"/>
        </w:rPr>
        <w:t>u</w:t>
      </w:r>
      <w:r w:rsidRPr="00F66520">
        <w:rPr>
          <w:rFonts w:ascii="Century Gothic" w:hAnsi="Century Gothic"/>
          <w:w w:val="99"/>
          <w:sz w:val="18"/>
          <w:szCs w:val="18"/>
          <w:lang w:val="es-CO"/>
        </w:rPr>
        <w:t>o</w:t>
      </w:r>
      <w:r w:rsidRPr="00F66520">
        <w:rPr>
          <w:rFonts w:ascii="Century Gothic" w:hAnsi="Century Gothic"/>
          <w:spacing w:val="-2"/>
          <w:w w:val="99"/>
          <w:sz w:val="18"/>
          <w:szCs w:val="18"/>
          <w:lang w:val="es-CO"/>
        </w:rPr>
        <w:t>t</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9"/>
          <w:sz w:val="18"/>
          <w:szCs w:val="18"/>
          <w:lang w:val="es-CO"/>
        </w:rPr>
        <w:t xml:space="preserve"> </w:t>
      </w:r>
      <w:r w:rsidRPr="00F66520">
        <w:rPr>
          <w:rFonts w:ascii="Century Gothic" w:hAnsi="Century Gothic"/>
          <w:spacing w:val="-3"/>
          <w:w w:val="74"/>
          <w:sz w:val="18"/>
          <w:szCs w:val="18"/>
          <w:lang w:val="es-CO"/>
        </w:rPr>
        <w:t>s</w:t>
      </w:r>
      <w:r w:rsidRPr="00F66520">
        <w:rPr>
          <w:rFonts w:ascii="Century Gothic" w:hAnsi="Century Gothic"/>
          <w:w w:val="115"/>
          <w:sz w:val="18"/>
          <w:szCs w:val="18"/>
          <w:lang w:val="es-CO"/>
        </w:rPr>
        <w:t>o</w:t>
      </w:r>
      <w:r w:rsidRPr="00F66520">
        <w:rPr>
          <w:rFonts w:ascii="Century Gothic" w:hAnsi="Century Gothic"/>
          <w:spacing w:val="-3"/>
          <w:w w:val="115"/>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spacing w:val="-2"/>
          <w:w w:val="114"/>
          <w:sz w:val="18"/>
          <w:szCs w:val="18"/>
          <w:lang w:val="es-CO"/>
        </w:rPr>
        <w:t>a</w:t>
      </w:r>
      <w:r w:rsidRPr="00F66520">
        <w:rPr>
          <w:rFonts w:ascii="Century Gothic" w:hAnsi="Century Gothic"/>
          <w:spacing w:val="1"/>
          <w:w w:val="73"/>
          <w:sz w:val="18"/>
          <w:szCs w:val="18"/>
          <w:lang w:val="es-CO"/>
        </w:rPr>
        <w:t>l</w:t>
      </w:r>
      <w:r w:rsidRPr="00F66520">
        <w:rPr>
          <w:rFonts w:ascii="Century Gothic" w:hAnsi="Century Gothic"/>
          <w:w w:val="109"/>
          <w:sz w:val="18"/>
          <w:szCs w:val="18"/>
          <w:lang w:val="es-CO"/>
        </w:rPr>
        <w:t>e</w:t>
      </w:r>
      <w:r w:rsidRPr="00F66520">
        <w:rPr>
          <w:rFonts w:ascii="Century Gothic" w:hAnsi="Century Gothic"/>
          <w:w w:val="74"/>
          <w:sz w:val="18"/>
          <w:szCs w:val="18"/>
          <w:lang w:val="es-CO"/>
        </w:rPr>
        <w:t>s</w:t>
      </w:r>
      <w:r w:rsidRPr="00F66520">
        <w:rPr>
          <w:rFonts w:ascii="Century Gothic" w:hAnsi="Century Gothic"/>
          <w:spacing w:val="-11"/>
          <w:sz w:val="18"/>
          <w:szCs w:val="18"/>
          <w:lang w:val="es-CO"/>
        </w:rPr>
        <w:t xml:space="preserve"> </w:t>
      </w:r>
      <w:r w:rsidRPr="00F66520">
        <w:rPr>
          <w:rFonts w:ascii="Century Gothic" w:hAnsi="Century Gothic"/>
          <w:w w:val="108"/>
          <w:sz w:val="18"/>
          <w:szCs w:val="18"/>
          <w:lang w:val="es-CO"/>
        </w:rPr>
        <w:t>o</w:t>
      </w:r>
      <w:r w:rsidRPr="00F66520">
        <w:rPr>
          <w:rFonts w:ascii="Century Gothic" w:hAnsi="Century Gothic"/>
          <w:spacing w:val="-11"/>
          <w:sz w:val="18"/>
          <w:szCs w:val="18"/>
          <w:lang w:val="es-CO"/>
        </w:rPr>
        <w:t xml:space="preserve"> </w:t>
      </w:r>
      <w:r w:rsidRPr="00F66520">
        <w:rPr>
          <w:rFonts w:ascii="Century Gothic" w:hAnsi="Century Gothic"/>
          <w:w w:val="114"/>
          <w:sz w:val="18"/>
          <w:szCs w:val="18"/>
          <w:lang w:val="es-CO"/>
        </w:rPr>
        <w:t>a</w:t>
      </w:r>
      <w:r w:rsidRPr="00F66520">
        <w:rPr>
          <w:rFonts w:ascii="Century Gothic" w:hAnsi="Century Gothic"/>
          <w:spacing w:val="-1"/>
          <w:w w:val="124"/>
          <w:sz w:val="18"/>
          <w:szCs w:val="18"/>
          <w:lang w:val="es-CO"/>
        </w:rPr>
        <w:t>c</w:t>
      </w:r>
      <w:r w:rsidRPr="00F66520">
        <w:rPr>
          <w:rFonts w:ascii="Century Gothic" w:hAnsi="Century Gothic"/>
          <w:spacing w:val="-4"/>
          <w:w w:val="124"/>
          <w:sz w:val="18"/>
          <w:szCs w:val="18"/>
          <w:lang w:val="es-CO"/>
        </w:rPr>
        <w:t>c</w:t>
      </w:r>
      <w:r w:rsidRPr="00F66520">
        <w:rPr>
          <w:rFonts w:ascii="Century Gothic" w:hAnsi="Century Gothic"/>
          <w:spacing w:val="3"/>
          <w:w w:val="73"/>
          <w:sz w:val="18"/>
          <w:szCs w:val="18"/>
          <w:lang w:val="es-CO"/>
        </w:rPr>
        <w:t>i</w:t>
      </w:r>
      <w:r w:rsidRPr="00F66520">
        <w:rPr>
          <w:rFonts w:ascii="Century Gothic" w:hAnsi="Century Gothic"/>
          <w:spacing w:val="-3"/>
          <w:w w:val="108"/>
          <w:sz w:val="18"/>
          <w:szCs w:val="18"/>
          <w:lang w:val="es-CO"/>
        </w:rPr>
        <w:t>o</w:t>
      </w:r>
      <w:r w:rsidRPr="00F66520">
        <w:rPr>
          <w:rFonts w:ascii="Century Gothic" w:hAnsi="Century Gothic"/>
          <w:w w:val="103"/>
          <w:sz w:val="18"/>
          <w:szCs w:val="18"/>
          <w:lang w:val="es-CO"/>
        </w:rPr>
        <w:t>n</w:t>
      </w:r>
      <w:r w:rsidRPr="00F66520">
        <w:rPr>
          <w:rFonts w:ascii="Century Gothic" w:hAnsi="Century Gothic"/>
          <w:spacing w:val="-1"/>
          <w:w w:val="103"/>
          <w:sz w:val="18"/>
          <w:szCs w:val="18"/>
          <w:lang w:val="es-CO"/>
        </w:rPr>
        <w:t>e</w:t>
      </w:r>
      <w:r w:rsidRPr="00F66520">
        <w:rPr>
          <w:rFonts w:ascii="Century Gothic" w:hAnsi="Century Gothic"/>
          <w:w w:val="74"/>
          <w:sz w:val="18"/>
          <w:szCs w:val="18"/>
          <w:lang w:val="es-CO"/>
        </w:rPr>
        <w:t>s</w:t>
      </w:r>
      <w:r w:rsidRPr="00F66520">
        <w:rPr>
          <w:rFonts w:ascii="Century Gothic" w:hAnsi="Century Gothic"/>
          <w:spacing w:val="-9"/>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13"/>
          <w:sz w:val="18"/>
          <w:szCs w:val="18"/>
          <w:lang w:val="es-CO"/>
        </w:rPr>
        <w:t xml:space="preserve"> </w:t>
      </w:r>
      <w:r w:rsidRPr="00F66520">
        <w:rPr>
          <w:rFonts w:ascii="Century Gothic" w:hAnsi="Century Gothic"/>
          <w:spacing w:val="3"/>
          <w:w w:val="73"/>
          <w:sz w:val="18"/>
          <w:szCs w:val="18"/>
          <w:lang w:val="es-CO"/>
        </w:rPr>
        <w:t>l</w:t>
      </w:r>
      <w:r w:rsidRPr="00F66520">
        <w:rPr>
          <w:rFonts w:ascii="Century Gothic" w:hAnsi="Century Gothic"/>
          <w:w w:val="114"/>
          <w:sz w:val="18"/>
          <w:szCs w:val="18"/>
          <w:lang w:val="es-CO"/>
        </w:rPr>
        <w:t>a</w:t>
      </w:r>
      <w:r w:rsidRPr="00F66520">
        <w:rPr>
          <w:rFonts w:ascii="Century Gothic" w:hAnsi="Century Gothic"/>
          <w:spacing w:val="-11"/>
          <w:sz w:val="18"/>
          <w:szCs w:val="18"/>
          <w:lang w:val="es-CO"/>
        </w:rPr>
        <w:t xml:space="preserve"> </w:t>
      </w:r>
      <w:r w:rsidRPr="00F66520">
        <w:rPr>
          <w:rFonts w:ascii="Century Gothic" w:hAnsi="Century Gothic"/>
          <w:w w:val="93"/>
          <w:sz w:val="18"/>
          <w:szCs w:val="18"/>
          <w:lang w:val="es-CO"/>
        </w:rPr>
        <w:t>r</w:t>
      </w:r>
      <w:r w:rsidRPr="00F66520">
        <w:rPr>
          <w:rFonts w:ascii="Century Gothic" w:hAnsi="Century Gothic"/>
          <w:spacing w:val="-2"/>
          <w:w w:val="93"/>
          <w:sz w:val="18"/>
          <w:szCs w:val="18"/>
          <w:lang w:val="es-CO"/>
        </w:rPr>
        <w:t>e</w:t>
      </w:r>
      <w:r w:rsidRPr="00F66520">
        <w:rPr>
          <w:rFonts w:ascii="Century Gothic" w:hAnsi="Century Gothic"/>
          <w:spacing w:val="-1"/>
          <w:w w:val="94"/>
          <w:sz w:val="18"/>
          <w:szCs w:val="18"/>
          <w:lang w:val="es-CO"/>
        </w:rPr>
        <w:t>s</w:t>
      </w:r>
      <w:r w:rsidRPr="00F66520">
        <w:rPr>
          <w:rFonts w:ascii="Century Gothic" w:hAnsi="Century Gothic"/>
          <w:spacing w:val="-2"/>
          <w:w w:val="94"/>
          <w:sz w:val="18"/>
          <w:szCs w:val="18"/>
          <w:lang w:val="es-CO"/>
        </w:rPr>
        <w:t>p</w:t>
      </w:r>
      <w:r w:rsidRPr="00F66520">
        <w:rPr>
          <w:rFonts w:ascii="Century Gothic" w:hAnsi="Century Gothic"/>
          <w:w w:val="109"/>
          <w:sz w:val="18"/>
          <w:szCs w:val="18"/>
          <w:lang w:val="es-CO"/>
        </w:rPr>
        <w:t>e</w:t>
      </w:r>
      <w:r w:rsidRPr="00F66520">
        <w:rPr>
          <w:rFonts w:ascii="Century Gothic" w:hAnsi="Century Gothic"/>
          <w:spacing w:val="-1"/>
          <w:w w:val="124"/>
          <w:sz w:val="18"/>
          <w:szCs w:val="18"/>
          <w:lang w:val="es-CO"/>
        </w:rPr>
        <w:t>c</w:t>
      </w:r>
      <w:r w:rsidRPr="00F66520">
        <w:rPr>
          <w:rFonts w:ascii="Century Gothic" w:hAnsi="Century Gothic"/>
          <w:spacing w:val="-5"/>
          <w:w w:val="86"/>
          <w:sz w:val="18"/>
          <w:szCs w:val="18"/>
          <w:lang w:val="es-CO"/>
        </w:rPr>
        <w:t>t</w:t>
      </w:r>
      <w:r w:rsidRPr="00F66520">
        <w:rPr>
          <w:rFonts w:ascii="Century Gothic" w:hAnsi="Century Gothic"/>
          <w:spacing w:val="3"/>
          <w:w w:val="73"/>
          <w:sz w:val="18"/>
          <w:szCs w:val="18"/>
          <w:lang w:val="es-CO"/>
        </w:rPr>
        <w:t>i</w:t>
      </w:r>
      <w:r w:rsidRPr="00F66520">
        <w:rPr>
          <w:rFonts w:ascii="Century Gothic" w:hAnsi="Century Gothic"/>
          <w:spacing w:val="-1"/>
          <w:w w:val="104"/>
          <w:sz w:val="18"/>
          <w:szCs w:val="18"/>
          <w:lang w:val="es-CO"/>
        </w:rPr>
        <w:t>v</w:t>
      </w:r>
      <w:r w:rsidRPr="00F66520">
        <w:rPr>
          <w:rFonts w:ascii="Century Gothic" w:hAnsi="Century Gothic"/>
          <w:w w:val="104"/>
          <w:sz w:val="18"/>
          <w:szCs w:val="18"/>
          <w:lang w:val="es-CO"/>
        </w:rPr>
        <w:t>a</w:t>
      </w:r>
      <w:r w:rsidRPr="00F66520">
        <w:rPr>
          <w:rFonts w:ascii="Century Gothic" w:hAnsi="Century Gothic"/>
          <w:spacing w:val="-11"/>
          <w:sz w:val="18"/>
          <w:szCs w:val="18"/>
          <w:lang w:val="es-CO"/>
        </w:rPr>
        <w:t xml:space="preserve"> </w:t>
      </w:r>
      <w:r w:rsidRPr="00F66520">
        <w:rPr>
          <w:rFonts w:ascii="Century Gothic" w:hAnsi="Century Gothic"/>
          <w:spacing w:val="-1"/>
          <w:w w:val="103"/>
          <w:sz w:val="18"/>
          <w:szCs w:val="18"/>
          <w:lang w:val="es-CO"/>
        </w:rPr>
        <w:t>so</w:t>
      </w:r>
      <w:r w:rsidRPr="00F66520">
        <w:rPr>
          <w:rFonts w:ascii="Century Gothic" w:hAnsi="Century Gothic"/>
          <w:spacing w:val="-3"/>
          <w:w w:val="103"/>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9"/>
          <w:sz w:val="18"/>
          <w:szCs w:val="18"/>
          <w:lang w:val="es-CO"/>
        </w:rPr>
        <w:t>e</w:t>
      </w:r>
      <w:r w:rsidRPr="00F66520">
        <w:rPr>
          <w:rFonts w:ascii="Century Gothic" w:hAnsi="Century Gothic"/>
          <w:spacing w:val="-3"/>
          <w:w w:val="110"/>
          <w:sz w:val="18"/>
          <w:szCs w:val="18"/>
          <w:lang w:val="es-CO"/>
        </w:rPr>
        <w:t>d</w:t>
      </w:r>
      <w:r w:rsidRPr="00F66520">
        <w:rPr>
          <w:rFonts w:ascii="Century Gothic" w:hAnsi="Century Gothic"/>
          <w:w w:val="114"/>
          <w:sz w:val="18"/>
          <w:szCs w:val="18"/>
          <w:lang w:val="es-CO"/>
        </w:rPr>
        <w:t>a</w:t>
      </w:r>
      <w:r w:rsidRPr="00F66520">
        <w:rPr>
          <w:rFonts w:ascii="Century Gothic" w:hAnsi="Century Gothic"/>
          <w:w w:val="110"/>
          <w:sz w:val="18"/>
          <w:szCs w:val="18"/>
          <w:lang w:val="es-CO"/>
        </w:rPr>
        <w:t>d</w:t>
      </w:r>
      <w:r w:rsidRPr="00F66520">
        <w:rPr>
          <w:rFonts w:ascii="Century Gothic" w:hAnsi="Century Gothic"/>
          <w:spacing w:val="-11"/>
          <w:sz w:val="18"/>
          <w:szCs w:val="18"/>
          <w:lang w:val="es-CO"/>
        </w:rPr>
        <w:t xml:space="preserve"> </w:t>
      </w:r>
      <w:r w:rsidRPr="00F66520">
        <w:rPr>
          <w:rFonts w:ascii="Century Gothic" w:hAnsi="Century Gothic"/>
          <w:w w:val="108"/>
          <w:sz w:val="18"/>
          <w:szCs w:val="18"/>
          <w:lang w:val="es-CO"/>
        </w:rPr>
        <w:t>o</w:t>
      </w:r>
      <w:r w:rsidRPr="00F66520">
        <w:rPr>
          <w:rFonts w:ascii="Century Gothic" w:hAnsi="Century Gothic"/>
          <w:spacing w:val="-11"/>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w w:val="114"/>
          <w:sz w:val="18"/>
          <w:szCs w:val="18"/>
          <w:lang w:val="es-CO"/>
        </w:rPr>
        <w:t>a</w:t>
      </w:r>
      <w:r w:rsidRPr="00F66520">
        <w:rPr>
          <w:rFonts w:ascii="Century Gothic" w:hAnsi="Century Gothic"/>
          <w:spacing w:val="-7"/>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spacing w:val="-3"/>
          <w:w w:val="108"/>
          <w:sz w:val="18"/>
          <w:szCs w:val="18"/>
          <w:lang w:val="es-CO"/>
        </w:rPr>
        <w:t>o</w:t>
      </w:r>
      <w:r w:rsidRPr="00F66520">
        <w:rPr>
          <w:rFonts w:ascii="Century Gothic" w:hAnsi="Century Gothic"/>
          <w:w w:val="102"/>
          <w:sz w:val="18"/>
          <w:szCs w:val="18"/>
          <w:lang w:val="es-CO"/>
        </w:rPr>
        <w:t>mp</w:t>
      </w:r>
      <w:r w:rsidRPr="00F66520">
        <w:rPr>
          <w:rFonts w:ascii="Century Gothic" w:hAnsi="Century Gothic"/>
          <w:w w:val="92"/>
          <w:sz w:val="18"/>
          <w:szCs w:val="18"/>
          <w:lang w:val="es-CO"/>
        </w:rPr>
        <w:t>o</w:t>
      </w:r>
      <w:r w:rsidRPr="00F66520">
        <w:rPr>
          <w:rFonts w:ascii="Century Gothic" w:hAnsi="Century Gothic"/>
          <w:spacing w:val="-3"/>
          <w:w w:val="92"/>
          <w:sz w:val="18"/>
          <w:szCs w:val="18"/>
          <w:lang w:val="es-CO"/>
        </w:rPr>
        <w:t>s</w:t>
      </w:r>
      <w:r w:rsidRPr="00F66520">
        <w:rPr>
          <w:rFonts w:ascii="Century Gothic" w:hAnsi="Century Gothic"/>
          <w:spacing w:val="1"/>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ón</w:t>
      </w:r>
      <w:r w:rsidRPr="00F66520">
        <w:rPr>
          <w:rFonts w:ascii="Century Gothic" w:hAnsi="Century Gothic"/>
          <w:spacing w:val="-10"/>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14"/>
          <w:sz w:val="18"/>
          <w:szCs w:val="18"/>
          <w:lang w:val="es-CO"/>
        </w:rPr>
        <w:t>a</w:t>
      </w:r>
      <w:r w:rsidRPr="00F66520">
        <w:rPr>
          <w:rFonts w:ascii="Century Gothic" w:hAnsi="Century Gothic"/>
          <w:w w:val="96"/>
          <w:sz w:val="18"/>
          <w:szCs w:val="18"/>
          <w:lang w:val="es-CO"/>
        </w:rPr>
        <w:t>ra</w:t>
      </w:r>
      <w:r w:rsidRPr="00F66520">
        <w:rPr>
          <w:rFonts w:ascii="Century Gothic" w:hAnsi="Century Gothic"/>
          <w:spacing w:val="-11"/>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 xml:space="preserve">l </w:t>
      </w:r>
      <w:r w:rsidRPr="00F66520">
        <w:rPr>
          <w:rFonts w:ascii="Century Gothic" w:hAnsi="Century Gothic"/>
          <w:spacing w:val="-1"/>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spacing w:val="-1"/>
          <w:w w:val="92"/>
          <w:sz w:val="18"/>
          <w:szCs w:val="18"/>
          <w:lang w:val="es-CO"/>
        </w:rPr>
        <w:t>s</w:t>
      </w:r>
      <w:r w:rsidRPr="00F66520">
        <w:rPr>
          <w:rFonts w:ascii="Century Gothic" w:hAnsi="Century Gothic"/>
          <w:w w:val="92"/>
          <w:sz w:val="18"/>
          <w:szCs w:val="18"/>
          <w:lang w:val="es-CO"/>
        </w:rPr>
        <w:t>o</w:t>
      </w:r>
      <w:r w:rsidRPr="00F66520">
        <w:rPr>
          <w:rFonts w:ascii="Century Gothic" w:hAnsi="Century Gothic"/>
          <w:spacing w:val="-18"/>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20"/>
          <w:sz w:val="18"/>
          <w:szCs w:val="18"/>
          <w:lang w:val="es-CO"/>
        </w:rPr>
        <w:t xml:space="preserve"> </w:t>
      </w:r>
      <w:r w:rsidRPr="00F66520">
        <w:rPr>
          <w:rFonts w:ascii="Century Gothic" w:hAnsi="Century Gothic"/>
          <w:w w:val="99"/>
          <w:sz w:val="18"/>
          <w:szCs w:val="18"/>
          <w:lang w:val="es-CO"/>
        </w:rPr>
        <w:t>o</w:t>
      </w:r>
      <w:r w:rsidRPr="00F66520">
        <w:rPr>
          <w:rFonts w:ascii="Century Gothic" w:hAnsi="Century Gothic"/>
          <w:spacing w:val="-2"/>
          <w:w w:val="99"/>
          <w:sz w:val="18"/>
          <w:szCs w:val="18"/>
          <w:lang w:val="es-CO"/>
        </w:rPr>
        <w:t>t</w:t>
      </w:r>
      <w:r w:rsidRPr="00F66520">
        <w:rPr>
          <w:rFonts w:ascii="Century Gothic" w:hAnsi="Century Gothic"/>
          <w:w w:val="89"/>
          <w:sz w:val="18"/>
          <w:szCs w:val="18"/>
          <w:lang w:val="es-CO"/>
        </w:rPr>
        <w:t>ras</w:t>
      </w:r>
      <w:r w:rsidRPr="00F66520">
        <w:rPr>
          <w:rFonts w:ascii="Century Gothic" w:hAnsi="Century Gothic"/>
          <w:spacing w:val="-18"/>
          <w:sz w:val="18"/>
          <w:szCs w:val="18"/>
          <w:lang w:val="es-CO"/>
        </w:rPr>
        <w:t xml:space="preserve"> </w:t>
      </w:r>
      <w:r w:rsidRPr="00F66520">
        <w:rPr>
          <w:rFonts w:ascii="Century Gothic" w:hAnsi="Century Gothic"/>
          <w:spacing w:val="-3"/>
          <w:w w:val="89"/>
          <w:sz w:val="18"/>
          <w:szCs w:val="18"/>
          <w:lang w:val="es-CO"/>
        </w:rPr>
        <w:t>f</w:t>
      </w:r>
      <w:r w:rsidRPr="00F66520">
        <w:rPr>
          <w:rFonts w:ascii="Century Gothic" w:hAnsi="Century Gothic"/>
          <w:spacing w:val="1"/>
          <w:w w:val="73"/>
          <w:sz w:val="18"/>
          <w:szCs w:val="18"/>
          <w:lang w:val="es-CO"/>
        </w:rPr>
        <w:t>i</w:t>
      </w:r>
      <w:r w:rsidRPr="00F66520">
        <w:rPr>
          <w:rFonts w:ascii="Century Gothic" w:hAnsi="Century Gothic"/>
          <w:w w:val="94"/>
          <w:sz w:val="18"/>
          <w:szCs w:val="18"/>
          <w:lang w:val="es-CO"/>
        </w:rPr>
        <w:t>gu</w:t>
      </w:r>
      <w:r w:rsidRPr="00F66520">
        <w:rPr>
          <w:rFonts w:ascii="Century Gothic" w:hAnsi="Century Gothic"/>
          <w:spacing w:val="-3"/>
          <w:w w:val="94"/>
          <w:sz w:val="18"/>
          <w:szCs w:val="18"/>
          <w:lang w:val="es-CO"/>
        </w:rPr>
        <w:t>r</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21"/>
          <w:sz w:val="18"/>
          <w:szCs w:val="18"/>
          <w:lang w:val="es-CO"/>
        </w:rPr>
        <w:t xml:space="preserve"> </w:t>
      </w:r>
      <w:r w:rsidRPr="00F66520">
        <w:rPr>
          <w:rFonts w:ascii="Century Gothic" w:hAnsi="Century Gothic"/>
          <w:w w:val="114"/>
          <w:sz w:val="18"/>
          <w:szCs w:val="18"/>
          <w:lang w:val="es-CO"/>
        </w:rPr>
        <w:t>a</w:t>
      </w:r>
      <w:r w:rsidRPr="00F66520">
        <w:rPr>
          <w:rFonts w:ascii="Century Gothic" w:hAnsi="Century Gothic"/>
          <w:spacing w:val="-1"/>
          <w:w w:val="103"/>
          <w:sz w:val="18"/>
          <w:szCs w:val="18"/>
          <w:lang w:val="es-CO"/>
        </w:rPr>
        <w:t>so</w:t>
      </w:r>
      <w:r w:rsidRPr="00F66520">
        <w:rPr>
          <w:rFonts w:ascii="Century Gothic" w:hAnsi="Century Gothic"/>
          <w:spacing w:val="-3"/>
          <w:w w:val="103"/>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14"/>
          <w:sz w:val="18"/>
          <w:szCs w:val="18"/>
          <w:lang w:val="es-CO"/>
        </w:rPr>
        <w:t>a</w:t>
      </w:r>
      <w:r w:rsidRPr="00F66520">
        <w:rPr>
          <w:rFonts w:ascii="Century Gothic" w:hAnsi="Century Gothic"/>
          <w:spacing w:val="-5"/>
          <w:w w:val="86"/>
          <w:sz w:val="18"/>
          <w:szCs w:val="18"/>
          <w:lang w:val="es-CO"/>
        </w:rPr>
        <w:t>t</w:t>
      </w:r>
      <w:r w:rsidRPr="00F66520">
        <w:rPr>
          <w:rFonts w:ascii="Century Gothic" w:hAnsi="Century Gothic"/>
          <w:spacing w:val="3"/>
          <w:w w:val="73"/>
          <w:sz w:val="18"/>
          <w:szCs w:val="18"/>
          <w:lang w:val="es-CO"/>
        </w:rPr>
        <w:t>i</w:t>
      </w:r>
      <w:r w:rsidRPr="00F66520">
        <w:rPr>
          <w:rFonts w:ascii="Century Gothic" w:hAnsi="Century Gothic"/>
          <w:spacing w:val="-3"/>
          <w:w w:val="94"/>
          <w:sz w:val="18"/>
          <w:szCs w:val="18"/>
          <w:lang w:val="es-CO"/>
        </w:rPr>
        <w:t>v</w:t>
      </w:r>
      <w:r w:rsidRPr="00F66520">
        <w:rPr>
          <w:rFonts w:ascii="Century Gothic" w:hAnsi="Century Gothic"/>
          <w:spacing w:val="-2"/>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8"/>
          <w:sz w:val="18"/>
          <w:szCs w:val="18"/>
          <w:lang w:val="es-CO"/>
        </w:rPr>
        <w:t xml:space="preserve"> </w:t>
      </w:r>
      <w:r w:rsidRPr="00F66520">
        <w:rPr>
          <w:rFonts w:ascii="Century Gothic" w:hAnsi="Century Gothic"/>
          <w:w w:val="110"/>
          <w:sz w:val="18"/>
          <w:szCs w:val="18"/>
          <w:lang w:val="es-CO"/>
        </w:rPr>
        <w:t>d</w:t>
      </w:r>
      <w:r w:rsidRPr="00F66520">
        <w:rPr>
          <w:rFonts w:ascii="Century Gothic" w:hAnsi="Century Gothic"/>
          <w:spacing w:val="-2"/>
          <w:w w:val="110"/>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19"/>
          <w:sz w:val="18"/>
          <w:szCs w:val="18"/>
          <w:lang w:val="es-CO"/>
        </w:rPr>
        <w:t xml:space="preserve"> </w:t>
      </w:r>
      <w:r w:rsidRPr="00F66520">
        <w:rPr>
          <w:rFonts w:ascii="Century Gothic" w:hAnsi="Century Gothic"/>
          <w:w w:val="110"/>
          <w:sz w:val="18"/>
          <w:szCs w:val="18"/>
          <w:lang w:val="es-CO"/>
        </w:rPr>
        <w:t>d</w:t>
      </w:r>
      <w:r w:rsidRPr="00F66520">
        <w:rPr>
          <w:rFonts w:ascii="Century Gothic" w:hAnsi="Century Gothic"/>
          <w:spacing w:val="1"/>
          <w:w w:val="110"/>
          <w:sz w:val="18"/>
          <w:szCs w:val="18"/>
          <w:lang w:val="es-CO"/>
        </w:rPr>
        <w:t>e</w:t>
      </w:r>
      <w:r w:rsidRPr="00F66520">
        <w:rPr>
          <w:rFonts w:ascii="Century Gothic" w:hAnsi="Century Gothic"/>
          <w:spacing w:val="-3"/>
          <w:w w:val="70"/>
          <w:sz w:val="18"/>
          <w:szCs w:val="18"/>
          <w:lang w:val="es-CO"/>
        </w:rPr>
        <w:t>r</w:t>
      </w:r>
      <w:r w:rsidRPr="00F66520">
        <w:rPr>
          <w:rFonts w:ascii="Century Gothic" w:hAnsi="Century Gothic"/>
          <w:w w:val="109"/>
          <w:sz w:val="18"/>
          <w:szCs w:val="18"/>
          <w:lang w:val="es-CO"/>
        </w:rPr>
        <w:t>e</w:t>
      </w:r>
      <w:r w:rsidRPr="00F66520">
        <w:rPr>
          <w:rFonts w:ascii="Century Gothic" w:hAnsi="Century Gothic"/>
          <w:spacing w:val="-1"/>
          <w:w w:val="124"/>
          <w:sz w:val="18"/>
          <w:szCs w:val="18"/>
          <w:lang w:val="es-CO"/>
        </w:rPr>
        <w:t>c</w:t>
      </w:r>
      <w:r w:rsidRPr="00F66520">
        <w:rPr>
          <w:rFonts w:ascii="Century Gothic" w:hAnsi="Century Gothic"/>
          <w:spacing w:val="-3"/>
          <w:w w:val="96"/>
          <w:sz w:val="18"/>
          <w:szCs w:val="18"/>
          <w:lang w:val="es-CO"/>
        </w:rPr>
        <w:t>h</w:t>
      </w:r>
      <w:r w:rsidRPr="00F66520">
        <w:rPr>
          <w:rFonts w:ascii="Century Gothic" w:hAnsi="Century Gothic"/>
          <w:w w:val="108"/>
          <w:sz w:val="18"/>
          <w:szCs w:val="18"/>
          <w:lang w:val="es-CO"/>
        </w:rPr>
        <w:t>o</w:t>
      </w:r>
      <w:r w:rsidRPr="00F66520">
        <w:rPr>
          <w:rFonts w:ascii="Century Gothic" w:hAnsi="Century Gothic"/>
          <w:spacing w:val="-18"/>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i</w:t>
      </w:r>
      <w:r w:rsidRPr="00F66520">
        <w:rPr>
          <w:rFonts w:ascii="Century Gothic" w:hAnsi="Century Gothic"/>
          <w:spacing w:val="-1"/>
          <w:w w:val="104"/>
          <w:sz w:val="18"/>
          <w:szCs w:val="18"/>
          <w:lang w:val="es-CO"/>
        </w:rPr>
        <w:t>v</w:t>
      </w:r>
      <w:r w:rsidRPr="00F66520">
        <w:rPr>
          <w:rFonts w:ascii="Century Gothic" w:hAnsi="Century Gothic"/>
          <w:spacing w:val="-3"/>
          <w:w w:val="104"/>
          <w:sz w:val="18"/>
          <w:szCs w:val="18"/>
          <w:lang w:val="es-CO"/>
        </w:rPr>
        <w:t>a</w:t>
      </w:r>
      <w:r w:rsidRPr="00F66520">
        <w:rPr>
          <w:rFonts w:ascii="Century Gothic" w:hAnsi="Century Gothic"/>
          <w:w w:val="109"/>
          <w:sz w:val="18"/>
          <w:szCs w:val="18"/>
          <w:lang w:val="es-CO"/>
        </w:rPr>
        <w:t>do</w:t>
      </w:r>
      <w:r w:rsidRPr="00F66520">
        <w:rPr>
          <w:rFonts w:ascii="Century Gothic" w:hAnsi="Century Gothic"/>
          <w:spacing w:val="-20"/>
          <w:sz w:val="18"/>
          <w:szCs w:val="18"/>
          <w:lang w:val="es-CO"/>
        </w:rPr>
        <w:t xml:space="preserve"> </w:t>
      </w:r>
      <w:r w:rsidRPr="00F66520">
        <w:rPr>
          <w:rFonts w:ascii="Century Gothic" w:hAnsi="Century Gothic"/>
          <w:spacing w:val="3"/>
          <w:w w:val="81"/>
          <w:sz w:val="18"/>
          <w:szCs w:val="18"/>
          <w:lang w:val="es-CO"/>
        </w:rPr>
        <w:t>(</w:t>
      </w:r>
      <w:r w:rsidRPr="00F66520">
        <w:rPr>
          <w:rFonts w:ascii="Century Gothic" w:hAnsi="Century Gothic"/>
          <w:spacing w:val="-2"/>
          <w:w w:val="99"/>
          <w:sz w:val="18"/>
          <w:szCs w:val="18"/>
          <w:lang w:val="es-CO"/>
        </w:rPr>
        <w:t>N</w:t>
      </w:r>
      <w:r w:rsidRPr="00F66520">
        <w:rPr>
          <w:rFonts w:ascii="Century Gothic" w:hAnsi="Century Gothic"/>
          <w:w w:val="96"/>
          <w:sz w:val="18"/>
          <w:szCs w:val="18"/>
          <w:lang w:val="es-CO"/>
        </w:rPr>
        <w:t>ú</w:t>
      </w:r>
      <w:r w:rsidRPr="00F66520">
        <w:rPr>
          <w:rFonts w:ascii="Century Gothic" w:hAnsi="Century Gothic"/>
          <w:spacing w:val="-3"/>
          <w:w w:val="96"/>
          <w:sz w:val="18"/>
          <w:szCs w:val="18"/>
          <w:lang w:val="es-CO"/>
        </w:rPr>
        <w:t>m</w:t>
      </w:r>
      <w:r w:rsidRPr="00F66520">
        <w:rPr>
          <w:rFonts w:ascii="Century Gothic" w:hAnsi="Century Gothic"/>
          <w:w w:val="109"/>
          <w:sz w:val="18"/>
          <w:szCs w:val="18"/>
          <w:lang w:val="es-CO"/>
        </w:rPr>
        <w:t>e</w:t>
      </w:r>
      <w:r w:rsidRPr="00F66520">
        <w:rPr>
          <w:rFonts w:ascii="Century Gothic" w:hAnsi="Century Gothic"/>
          <w:w w:val="92"/>
          <w:sz w:val="18"/>
          <w:szCs w:val="18"/>
          <w:lang w:val="es-CO"/>
        </w:rPr>
        <w:t>ro</w:t>
      </w:r>
      <w:r w:rsidRPr="00F66520">
        <w:rPr>
          <w:rFonts w:ascii="Century Gothic" w:hAnsi="Century Gothic"/>
          <w:spacing w:val="-23"/>
          <w:sz w:val="18"/>
          <w:szCs w:val="18"/>
          <w:lang w:val="es-CO"/>
        </w:rPr>
        <w:t xml:space="preserve"> </w:t>
      </w:r>
      <w:r w:rsidRPr="00F66520">
        <w:rPr>
          <w:rFonts w:ascii="Century Gothic" w:hAnsi="Century Gothic"/>
          <w:w w:val="110"/>
          <w:sz w:val="18"/>
          <w:szCs w:val="18"/>
          <w:lang w:val="es-CO"/>
        </w:rPr>
        <w:t>de</w:t>
      </w:r>
      <w:r w:rsidRPr="00F66520">
        <w:rPr>
          <w:rFonts w:ascii="Century Gothic" w:hAnsi="Century Gothic"/>
          <w:spacing w:val="-20"/>
          <w:sz w:val="18"/>
          <w:szCs w:val="18"/>
          <w:lang w:val="es-CO"/>
        </w:rPr>
        <w:t xml:space="preserve"> </w:t>
      </w:r>
      <w:r w:rsidRPr="00F66520">
        <w:rPr>
          <w:rFonts w:ascii="Century Gothic" w:hAnsi="Century Gothic"/>
          <w:w w:val="114"/>
          <w:sz w:val="18"/>
          <w:szCs w:val="18"/>
          <w:lang w:val="es-CO"/>
        </w:rPr>
        <w:t>a</w:t>
      </w:r>
      <w:r w:rsidRPr="00F66520">
        <w:rPr>
          <w:rFonts w:ascii="Century Gothic" w:hAnsi="Century Gothic"/>
          <w:spacing w:val="-1"/>
          <w:w w:val="103"/>
          <w:sz w:val="18"/>
          <w:szCs w:val="18"/>
          <w:lang w:val="es-CO"/>
        </w:rPr>
        <w:t>so</w:t>
      </w:r>
      <w:r w:rsidRPr="00F66520">
        <w:rPr>
          <w:rFonts w:ascii="Century Gothic" w:hAnsi="Century Gothic"/>
          <w:spacing w:val="-3"/>
          <w:w w:val="103"/>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spacing w:val="-2"/>
          <w:w w:val="114"/>
          <w:sz w:val="18"/>
          <w:szCs w:val="18"/>
          <w:lang w:val="es-CO"/>
        </w:rPr>
        <w:t>a</w:t>
      </w:r>
      <w:r w:rsidRPr="00F66520">
        <w:rPr>
          <w:rFonts w:ascii="Century Gothic" w:hAnsi="Century Gothic"/>
          <w:w w:val="109"/>
          <w:sz w:val="18"/>
          <w:szCs w:val="18"/>
          <w:lang w:val="es-CO"/>
        </w:rPr>
        <w:t>do</w:t>
      </w:r>
      <w:r w:rsidRPr="00F66520">
        <w:rPr>
          <w:rFonts w:ascii="Century Gothic" w:hAnsi="Century Gothic"/>
          <w:w w:val="74"/>
          <w:sz w:val="18"/>
          <w:szCs w:val="18"/>
          <w:lang w:val="es-CO"/>
        </w:rPr>
        <w:t>s</w:t>
      </w:r>
      <w:r w:rsidRPr="00F66520">
        <w:rPr>
          <w:rFonts w:ascii="Century Gothic" w:hAnsi="Century Gothic"/>
          <w:spacing w:val="-20"/>
          <w:sz w:val="18"/>
          <w:szCs w:val="18"/>
          <w:lang w:val="es-CO"/>
        </w:rPr>
        <w:t xml:space="preserve"> </w:t>
      </w:r>
      <w:r w:rsidRPr="00F66520">
        <w:rPr>
          <w:rFonts w:ascii="Century Gothic" w:hAnsi="Century Gothic"/>
          <w:w w:val="79"/>
          <w:sz w:val="18"/>
          <w:szCs w:val="18"/>
          <w:lang w:val="es-CO"/>
        </w:rPr>
        <w:t>–</w:t>
      </w:r>
      <w:r w:rsidRPr="00F66520">
        <w:rPr>
          <w:rFonts w:ascii="Century Gothic" w:hAnsi="Century Gothic"/>
          <w:spacing w:val="-20"/>
          <w:sz w:val="18"/>
          <w:szCs w:val="18"/>
          <w:lang w:val="es-CO"/>
        </w:rPr>
        <w:t xml:space="preserve"> </w:t>
      </w:r>
      <w:r w:rsidRPr="00F66520">
        <w:rPr>
          <w:rFonts w:ascii="Century Gothic" w:hAnsi="Century Gothic"/>
          <w:w w:val="99"/>
          <w:sz w:val="18"/>
          <w:szCs w:val="18"/>
          <w:lang w:val="es-CO"/>
        </w:rPr>
        <w:t>N</w:t>
      </w:r>
      <w:r w:rsidRPr="00F66520">
        <w:rPr>
          <w:rFonts w:ascii="Century Gothic" w:hAnsi="Century Gothic"/>
          <w:spacing w:val="-2"/>
          <w:w w:val="96"/>
          <w:sz w:val="18"/>
          <w:szCs w:val="18"/>
          <w:lang w:val="es-CO"/>
        </w:rPr>
        <w:t>ú</w:t>
      </w:r>
      <w:r w:rsidRPr="00F66520">
        <w:rPr>
          <w:rFonts w:ascii="Century Gothic" w:hAnsi="Century Gothic"/>
          <w:spacing w:val="-3"/>
          <w:w w:val="96"/>
          <w:sz w:val="18"/>
          <w:szCs w:val="18"/>
          <w:lang w:val="es-CO"/>
        </w:rPr>
        <w:t>m</w:t>
      </w:r>
      <w:r w:rsidRPr="00F66520">
        <w:rPr>
          <w:rFonts w:ascii="Century Gothic" w:hAnsi="Century Gothic"/>
          <w:w w:val="109"/>
          <w:sz w:val="18"/>
          <w:szCs w:val="18"/>
          <w:lang w:val="es-CO"/>
        </w:rPr>
        <w:t>e</w:t>
      </w:r>
      <w:r w:rsidRPr="00F66520">
        <w:rPr>
          <w:rFonts w:ascii="Century Gothic" w:hAnsi="Century Gothic"/>
          <w:w w:val="92"/>
          <w:sz w:val="18"/>
          <w:szCs w:val="18"/>
          <w:lang w:val="es-CO"/>
        </w:rPr>
        <w:t>ro</w:t>
      </w:r>
      <w:r w:rsidRPr="00F66520">
        <w:rPr>
          <w:rFonts w:ascii="Century Gothic" w:hAnsi="Century Gothic"/>
          <w:spacing w:val="-18"/>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20"/>
          <w:sz w:val="18"/>
          <w:szCs w:val="18"/>
          <w:lang w:val="es-CO"/>
        </w:rPr>
        <w:t xml:space="preserve"> </w:t>
      </w:r>
      <w:r w:rsidRPr="00F66520">
        <w:rPr>
          <w:rFonts w:ascii="Century Gothic" w:hAnsi="Century Gothic"/>
          <w:w w:val="114"/>
          <w:sz w:val="18"/>
          <w:szCs w:val="18"/>
          <w:lang w:val="es-CO"/>
        </w:rPr>
        <w:t>a</w:t>
      </w:r>
      <w:r w:rsidRPr="00F66520">
        <w:rPr>
          <w:rFonts w:ascii="Century Gothic" w:hAnsi="Century Gothic"/>
          <w:spacing w:val="-3"/>
          <w:w w:val="89"/>
          <w:sz w:val="18"/>
          <w:szCs w:val="18"/>
          <w:lang w:val="es-CO"/>
        </w:rPr>
        <w:t>f</w:t>
      </w:r>
      <w:r w:rsidRPr="00F66520">
        <w:rPr>
          <w:rFonts w:ascii="Century Gothic" w:hAnsi="Century Gothic"/>
          <w:spacing w:val="1"/>
          <w:w w:val="73"/>
          <w:sz w:val="18"/>
          <w:szCs w:val="18"/>
          <w:lang w:val="es-CO"/>
        </w:rPr>
        <w:t>i</w:t>
      </w:r>
      <w:r w:rsidRPr="00F66520">
        <w:rPr>
          <w:rFonts w:ascii="Century Gothic" w:hAnsi="Century Gothic"/>
          <w:spacing w:val="-1"/>
          <w:w w:val="73"/>
          <w:sz w:val="18"/>
          <w:szCs w:val="18"/>
          <w:lang w:val="es-CO"/>
        </w:rPr>
        <w:t>li</w:t>
      </w:r>
      <w:r w:rsidRPr="00F66520">
        <w:rPr>
          <w:rFonts w:ascii="Century Gothic" w:hAnsi="Century Gothic"/>
          <w:w w:val="114"/>
          <w:sz w:val="18"/>
          <w:szCs w:val="18"/>
          <w:lang w:val="es-CO"/>
        </w:rPr>
        <w:t>a</w:t>
      </w:r>
      <w:r w:rsidRPr="00F66520">
        <w:rPr>
          <w:rFonts w:ascii="Century Gothic" w:hAnsi="Century Gothic"/>
          <w:w w:val="109"/>
          <w:sz w:val="18"/>
          <w:szCs w:val="18"/>
          <w:lang w:val="es-CO"/>
        </w:rPr>
        <w:t>do</w:t>
      </w:r>
      <w:r w:rsidRPr="00F66520">
        <w:rPr>
          <w:rFonts w:ascii="Century Gothic" w:hAnsi="Century Gothic"/>
          <w:w w:val="74"/>
          <w:sz w:val="18"/>
          <w:szCs w:val="18"/>
          <w:lang w:val="es-CO"/>
        </w:rPr>
        <w:t>s</w:t>
      </w:r>
      <w:r w:rsidRPr="00F66520">
        <w:rPr>
          <w:rFonts w:ascii="Century Gothic" w:hAnsi="Century Gothic"/>
          <w:spacing w:val="-20"/>
          <w:sz w:val="18"/>
          <w:szCs w:val="18"/>
          <w:lang w:val="es-CO"/>
        </w:rPr>
        <w:t xml:space="preserve"> </w:t>
      </w:r>
      <w:r w:rsidRPr="00F66520">
        <w:rPr>
          <w:rFonts w:ascii="Century Gothic" w:hAnsi="Century Gothic"/>
          <w:w w:val="79"/>
          <w:sz w:val="18"/>
          <w:szCs w:val="18"/>
          <w:lang w:val="es-CO"/>
        </w:rPr>
        <w:t>–</w:t>
      </w:r>
      <w:r w:rsidRPr="00F66520">
        <w:rPr>
          <w:rFonts w:ascii="Century Gothic" w:hAnsi="Century Gothic"/>
          <w:spacing w:val="-20"/>
          <w:sz w:val="18"/>
          <w:szCs w:val="18"/>
          <w:lang w:val="es-CO"/>
        </w:rPr>
        <w:t xml:space="preserve"> </w:t>
      </w:r>
      <w:r w:rsidRPr="00F66520">
        <w:rPr>
          <w:rFonts w:ascii="Century Gothic" w:hAnsi="Century Gothic"/>
          <w:spacing w:val="1"/>
          <w:w w:val="53"/>
          <w:sz w:val="18"/>
          <w:szCs w:val="18"/>
          <w:lang w:val="es-CO"/>
        </w:rPr>
        <w:t>I</w:t>
      </w:r>
      <w:r w:rsidRPr="00F66520">
        <w:rPr>
          <w:rFonts w:ascii="Century Gothic" w:hAnsi="Century Gothic"/>
          <w:w w:val="92"/>
          <w:sz w:val="18"/>
          <w:szCs w:val="18"/>
          <w:lang w:val="es-CO"/>
        </w:rPr>
        <w:t>n</w:t>
      </w:r>
      <w:r w:rsidRPr="00F66520">
        <w:rPr>
          <w:rFonts w:ascii="Century Gothic" w:hAnsi="Century Gothic"/>
          <w:spacing w:val="-4"/>
          <w:w w:val="92"/>
          <w:sz w:val="18"/>
          <w:szCs w:val="18"/>
          <w:lang w:val="es-CO"/>
        </w:rPr>
        <w:t>t</w:t>
      </w:r>
      <w:r w:rsidRPr="00F66520">
        <w:rPr>
          <w:rFonts w:ascii="Century Gothic" w:hAnsi="Century Gothic"/>
          <w:w w:val="109"/>
          <w:sz w:val="18"/>
          <w:szCs w:val="18"/>
          <w:lang w:val="es-CO"/>
        </w:rPr>
        <w:t>e</w:t>
      </w:r>
      <w:r w:rsidRPr="00F66520">
        <w:rPr>
          <w:rFonts w:ascii="Century Gothic" w:hAnsi="Century Gothic"/>
          <w:w w:val="93"/>
          <w:sz w:val="18"/>
          <w:szCs w:val="18"/>
          <w:lang w:val="es-CO"/>
        </w:rPr>
        <w:t>g</w:t>
      </w:r>
      <w:r w:rsidRPr="00F66520">
        <w:rPr>
          <w:rFonts w:ascii="Century Gothic" w:hAnsi="Century Gothic"/>
          <w:spacing w:val="-1"/>
          <w:w w:val="93"/>
          <w:sz w:val="18"/>
          <w:szCs w:val="18"/>
          <w:lang w:val="es-CO"/>
        </w:rPr>
        <w:t>r</w:t>
      </w:r>
      <w:r w:rsidRPr="00F66520">
        <w:rPr>
          <w:rFonts w:ascii="Century Gothic" w:hAnsi="Century Gothic"/>
          <w:spacing w:val="-2"/>
          <w:w w:val="114"/>
          <w:sz w:val="18"/>
          <w:szCs w:val="18"/>
          <w:lang w:val="es-CO"/>
        </w:rPr>
        <w:t>a</w:t>
      </w:r>
      <w:r w:rsidRPr="00F66520">
        <w:rPr>
          <w:rFonts w:ascii="Century Gothic" w:hAnsi="Century Gothic"/>
          <w:w w:val="92"/>
          <w:sz w:val="18"/>
          <w:szCs w:val="18"/>
          <w:lang w:val="es-CO"/>
        </w:rPr>
        <w:t>n</w:t>
      </w:r>
      <w:r w:rsidRPr="00F66520">
        <w:rPr>
          <w:rFonts w:ascii="Century Gothic" w:hAnsi="Century Gothic"/>
          <w:spacing w:val="-2"/>
          <w:w w:val="92"/>
          <w:sz w:val="18"/>
          <w:szCs w:val="18"/>
          <w:lang w:val="es-CO"/>
        </w:rPr>
        <w:t>t</w:t>
      </w:r>
      <w:r w:rsidRPr="00F66520">
        <w:rPr>
          <w:rFonts w:ascii="Century Gothic" w:hAnsi="Century Gothic"/>
          <w:w w:val="109"/>
          <w:sz w:val="18"/>
          <w:szCs w:val="18"/>
          <w:lang w:val="es-CO"/>
        </w:rPr>
        <w:t>e</w:t>
      </w:r>
      <w:r w:rsidRPr="00F66520">
        <w:rPr>
          <w:rFonts w:ascii="Century Gothic" w:hAnsi="Century Gothic"/>
          <w:w w:val="74"/>
          <w:sz w:val="18"/>
          <w:szCs w:val="18"/>
          <w:lang w:val="es-CO"/>
        </w:rPr>
        <w:t xml:space="preserve">s </w:t>
      </w:r>
      <w:r w:rsidRPr="00F66520">
        <w:rPr>
          <w:rFonts w:ascii="Century Gothic" w:hAnsi="Century Gothic"/>
          <w:sz w:val="18"/>
          <w:szCs w:val="18"/>
          <w:lang w:val="es-CO"/>
        </w:rPr>
        <w:t>etc.)</w:t>
      </w:r>
    </w:p>
    <w:p w14:paraId="0425179B" w14:textId="77777777" w:rsidR="004E0E74" w:rsidRPr="00F66520" w:rsidRDefault="004E0E74" w:rsidP="004E0E74">
      <w:pPr>
        <w:spacing w:before="98" w:line="242" w:lineRule="auto"/>
        <w:ind w:right="110"/>
        <w:jc w:val="both"/>
        <w:rPr>
          <w:rFonts w:ascii="Century Gothic" w:hAnsi="Century Gothic"/>
          <w:sz w:val="18"/>
          <w:szCs w:val="18"/>
          <w:lang w:val="es-CO"/>
        </w:rPr>
      </w:pPr>
      <w:r w:rsidRPr="00F66520">
        <w:rPr>
          <w:rFonts w:ascii="Century Gothic" w:hAnsi="Century Gothic"/>
          <w:sz w:val="18"/>
          <w:szCs w:val="18"/>
          <w:lang w:val="es-CO"/>
        </w:rPr>
        <w:t>2. La Certificación expedida por la Agencia Para la Reincorporación y la Normalización de las personas en</w:t>
      </w:r>
      <w:r w:rsidRPr="00F66520">
        <w:rPr>
          <w:rFonts w:ascii="Century Gothic" w:hAnsi="Century Gothic"/>
          <w:spacing w:val="1"/>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03"/>
          <w:sz w:val="18"/>
          <w:szCs w:val="18"/>
          <w:lang w:val="es-CO"/>
        </w:rPr>
        <w:t>ro</w:t>
      </w:r>
      <w:r w:rsidRPr="00F66520">
        <w:rPr>
          <w:rFonts w:ascii="Century Gothic" w:hAnsi="Century Gothic"/>
          <w:spacing w:val="-1"/>
          <w:w w:val="103"/>
          <w:sz w:val="18"/>
          <w:szCs w:val="18"/>
          <w:lang w:val="es-CO"/>
        </w:rPr>
        <w:t>c</w:t>
      </w:r>
      <w:r w:rsidRPr="00F66520">
        <w:rPr>
          <w:rFonts w:ascii="Century Gothic" w:hAnsi="Century Gothic"/>
          <w:w w:val="109"/>
          <w:sz w:val="18"/>
          <w:szCs w:val="18"/>
          <w:lang w:val="es-CO"/>
        </w:rPr>
        <w:t>e</w:t>
      </w:r>
      <w:r w:rsidRPr="00F66520">
        <w:rPr>
          <w:rFonts w:ascii="Century Gothic" w:hAnsi="Century Gothic"/>
          <w:spacing w:val="-3"/>
          <w:w w:val="74"/>
          <w:sz w:val="18"/>
          <w:szCs w:val="18"/>
          <w:lang w:val="es-CO"/>
        </w:rPr>
        <w:t>s</w:t>
      </w:r>
      <w:r w:rsidRPr="00F66520">
        <w:rPr>
          <w:rFonts w:ascii="Century Gothic" w:hAnsi="Century Gothic"/>
          <w:w w:val="108"/>
          <w:sz w:val="18"/>
          <w:szCs w:val="18"/>
          <w:lang w:val="es-CO"/>
        </w:rPr>
        <w:t>o</w:t>
      </w:r>
      <w:r w:rsidRPr="00F66520">
        <w:rPr>
          <w:rFonts w:ascii="Century Gothic" w:hAnsi="Century Gothic"/>
          <w:spacing w:val="3"/>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5"/>
          <w:sz w:val="18"/>
          <w:szCs w:val="18"/>
          <w:lang w:val="es-CO"/>
        </w:rPr>
        <w:t xml:space="preserve"> </w:t>
      </w:r>
      <w:r w:rsidRPr="00F66520">
        <w:rPr>
          <w:rFonts w:ascii="Century Gothic" w:hAnsi="Century Gothic"/>
          <w:spacing w:val="-3"/>
          <w:w w:val="70"/>
          <w:sz w:val="18"/>
          <w:szCs w:val="18"/>
          <w:lang w:val="es-CO"/>
        </w:rPr>
        <w:t>r</w:t>
      </w:r>
      <w:r w:rsidRPr="00F66520">
        <w:rPr>
          <w:rFonts w:ascii="Century Gothic" w:hAnsi="Century Gothic"/>
          <w:spacing w:val="-2"/>
          <w:w w:val="109"/>
          <w:sz w:val="18"/>
          <w:szCs w:val="18"/>
          <w:lang w:val="es-CO"/>
        </w:rPr>
        <w:t>e</w:t>
      </w:r>
      <w:r w:rsidRPr="00F66520">
        <w:rPr>
          <w:rFonts w:ascii="Century Gothic" w:hAnsi="Century Gothic"/>
          <w:spacing w:val="1"/>
          <w:w w:val="73"/>
          <w:sz w:val="18"/>
          <w:szCs w:val="18"/>
          <w:lang w:val="es-CO"/>
        </w:rPr>
        <w:t>i</w:t>
      </w:r>
      <w:r w:rsidRPr="00F66520">
        <w:rPr>
          <w:rFonts w:ascii="Century Gothic" w:hAnsi="Century Gothic"/>
          <w:w w:val="92"/>
          <w:sz w:val="18"/>
          <w:szCs w:val="18"/>
          <w:lang w:val="es-CO"/>
        </w:rPr>
        <w:t>n</w:t>
      </w:r>
      <w:r w:rsidRPr="00F66520">
        <w:rPr>
          <w:rFonts w:ascii="Century Gothic" w:hAnsi="Century Gothic"/>
          <w:spacing w:val="-2"/>
          <w:w w:val="92"/>
          <w:sz w:val="18"/>
          <w:szCs w:val="18"/>
          <w:lang w:val="es-CO"/>
        </w:rPr>
        <w:t>t</w:t>
      </w:r>
      <w:r w:rsidRPr="00F66520">
        <w:rPr>
          <w:rFonts w:ascii="Century Gothic" w:hAnsi="Century Gothic"/>
          <w:w w:val="109"/>
          <w:sz w:val="18"/>
          <w:szCs w:val="18"/>
          <w:lang w:val="es-CO"/>
        </w:rPr>
        <w:t>e</w:t>
      </w:r>
      <w:r w:rsidRPr="00F66520">
        <w:rPr>
          <w:rFonts w:ascii="Century Gothic" w:hAnsi="Century Gothic"/>
          <w:w w:val="93"/>
          <w:sz w:val="18"/>
          <w:szCs w:val="18"/>
          <w:lang w:val="es-CO"/>
        </w:rPr>
        <w:t>g</w:t>
      </w:r>
      <w:r w:rsidRPr="00F66520">
        <w:rPr>
          <w:rFonts w:ascii="Century Gothic" w:hAnsi="Century Gothic"/>
          <w:spacing w:val="-1"/>
          <w:w w:val="93"/>
          <w:sz w:val="18"/>
          <w:szCs w:val="18"/>
          <w:lang w:val="es-CO"/>
        </w:rPr>
        <w:t>r</w:t>
      </w:r>
      <w:r w:rsidRPr="00F66520">
        <w:rPr>
          <w:rFonts w:ascii="Century Gothic" w:hAnsi="Century Gothic"/>
          <w:w w:val="114"/>
          <w:sz w:val="18"/>
          <w:szCs w:val="18"/>
          <w:lang w:val="es-CO"/>
        </w:rPr>
        <w:t>a</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spacing w:val="-3"/>
          <w:w w:val="108"/>
          <w:sz w:val="18"/>
          <w:szCs w:val="18"/>
          <w:lang w:val="es-CO"/>
        </w:rPr>
        <w:t>ó</w:t>
      </w:r>
      <w:r w:rsidRPr="00F66520">
        <w:rPr>
          <w:rFonts w:ascii="Century Gothic" w:hAnsi="Century Gothic"/>
          <w:w w:val="96"/>
          <w:sz w:val="18"/>
          <w:szCs w:val="18"/>
          <w:lang w:val="es-CO"/>
        </w:rPr>
        <w:t>n</w:t>
      </w:r>
      <w:r w:rsidRPr="00F66520">
        <w:rPr>
          <w:rFonts w:ascii="Century Gothic" w:hAnsi="Century Gothic"/>
          <w:spacing w:val="5"/>
          <w:sz w:val="18"/>
          <w:szCs w:val="18"/>
          <w:lang w:val="es-CO"/>
        </w:rPr>
        <w:t xml:space="preserve"> </w:t>
      </w:r>
      <w:r w:rsidRPr="00F66520">
        <w:rPr>
          <w:rFonts w:ascii="Century Gothic" w:hAnsi="Century Gothic"/>
          <w:w w:val="108"/>
          <w:sz w:val="18"/>
          <w:szCs w:val="18"/>
          <w:lang w:val="es-CO"/>
        </w:rPr>
        <w:t>o</w:t>
      </w:r>
      <w:r w:rsidRPr="00F66520">
        <w:rPr>
          <w:rFonts w:ascii="Century Gothic" w:hAnsi="Century Gothic"/>
          <w:spacing w:val="4"/>
          <w:sz w:val="18"/>
          <w:szCs w:val="18"/>
          <w:lang w:val="es-CO"/>
        </w:rPr>
        <w:t xml:space="preserve"> </w:t>
      </w:r>
      <w:r w:rsidRPr="00F66520">
        <w:rPr>
          <w:rFonts w:ascii="Century Gothic" w:hAnsi="Century Gothic"/>
          <w:spacing w:val="-3"/>
          <w:w w:val="70"/>
          <w:sz w:val="18"/>
          <w:szCs w:val="18"/>
          <w:lang w:val="es-CO"/>
        </w:rPr>
        <w:t>r</w:t>
      </w:r>
      <w:r w:rsidRPr="00F66520">
        <w:rPr>
          <w:rFonts w:ascii="Century Gothic" w:hAnsi="Century Gothic"/>
          <w:spacing w:val="-2"/>
          <w:w w:val="109"/>
          <w:sz w:val="18"/>
          <w:szCs w:val="18"/>
          <w:lang w:val="es-CO"/>
        </w:rPr>
        <w:t>e</w:t>
      </w:r>
      <w:r w:rsidRPr="00F66520">
        <w:rPr>
          <w:rFonts w:ascii="Century Gothic" w:hAnsi="Century Gothic"/>
          <w:spacing w:val="1"/>
          <w:w w:val="73"/>
          <w:sz w:val="18"/>
          <w:szCs w:val="18"/>
          <w:lang w:val="es-CO"/>
        </w:rPr>
        <w:t>i</w:t>
      </w:r>
      <w:r w:rsidRPr="00F66520">
        <w:rPr>
          <w:rFonts w:ascii="Century Gothic" w:hAnsi="Century Gothic"/>
          <w:w w:val="109"/>
          <w:sz w:val="18"/>
          <w:szCs w:val="18"/>
          <w:lang w:val="es-CO"/>
        </w:rPr>
        <w:t>n</w:t>
      </w:r>
      <w:r w:rsidRPr="00F66520">
        <w:rPr>
          <w:rFonts w:ascii="Century Gothic" w:hAnsi="Century Gothic"/>
          <w:spacing w:val="-1"/>
          <w:w w:val="109"/>
          <w:sz w:val="18"/>
          <w:szCs w:val="18"/>
          <w:lang w:val="es-CO"/>
        </w:rPr>
        <w:t>c</w:t>
      </w:r>
      <w:r w:rsidRPr="00F66520">
        <w:rPr>
          <w:rFonts w:ascii="Century Gothic" w:hAnsi="Century Gothic"/>
          <w:w w:val="99"/>
          <w:sz w:val="18"/>
          <w:szCs w:val="18"/>
          <w:lang w:val="es-CO"/>
        </w:rPr>
        <w:t>orp</w:t>
      </w:r>
      <w:r w:rsidRPr="00F66520">
        <w:rPr>
          <w:rFonts w:ascii="Century Gothic" w:hAnsi="Century Gothic"/>
          <w:w w:val="92"/>
          <w:sz w:val="18"/>
          <w:szCs w:val="18"/>
          <w:lang w:val="es-CO"/>
        </w:rPr>
        <w:t>o</w:t>
      </w:r>
      <w:r w:rsidRPr="00F66520">
        <w:rPr>
          <w:rFonts w:ascii="Century Gothic" w:hAnsi="Century Gothic"/>
          <w:spacing w:val="-3"/>
          <w:w w:val="92"/>
          <w:sz w:val="18"/>
          <w:szCs w:val="18"/>
          <w:lang w:val="es-CO"/>
        </w:rPr>
        <w:t>r</w:t>
      </w:r>
      <w:r w:rsidRPr="00F66520">
        <w:rPr>
          <w:rFonts w:ascii="Century Gothic" w:hAnsi="Century Gothic"/>
          <w:w w:val="114"/>
          <w:sz w:val="18"/>
          <w:szCs w:val="18"/>
          <w:lang w:val="es-CO"/>
        </w:rPr>
        <w:t>a</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ón</w:t>
      </w:r>
      <w:r w:rsidRPr="00F66520">
        <w:rPr>
          <w:rFonts w:ascii="Century Gothic" w:hAnsi="Century Gothic"/>
          <w:spacing w:val="2"/>
          <w:sz w:val="18"/>
          <w:szCs w:val="18"/>
          <w:lang w:val="es-CO"/>
        </w:rPr>
        <w:t xml:space="preserve"> </w:t>
      </w:r>
      <w:r w:rsidRPr="00F66520">
        <w:rPr>
          <w:rFonts w:ascii="Century Gothic" w:hAnsi="Century Gothic"/>
          <w:w w:val="110"/>
          <w:sz w:val="18"/>
          <w:szCs w:val="18"/>
          <w:lang w:val="es-CO"/>
        </w:rPr>
        <w:t>q</w:t>
      </w:r>
      <w:r w:rsidRPr="00F66520">
        <w:rPr>
          <w:rFonts w:ascii="Century Gothic" w:hAnsi="Century Gothic"/>
          <w:spacing w:val="-2"/>
          <w:w w:val="96"/>
          <w:sz w:val="18"/>
          <w:szCs w:val="18"/>
          <w:lang w:val="es-CO"/>
        </w:rPr>
        <w:t>u</w:t>
      </w:r>
      <w:r w:rsidRPr="00F66520">
        <w:rPr>
          <w:rFonts w:ascii="Century Gothic" w:hAnsi="Century Gothic"/>
          <w:w w:val="109"/>
          <w:sz w:val="18"/>
          <w:szCs w:val="18"/>
          <w:lang w:val="es-CO"/>
        </w:rPr>
        <w:t>e</w:t>
      </w:r>
      <w:r w:rsidRPr="00F66520">
        <w:rPr>
          <w:rFonts w:ascii="Century Gothic" w:hAnsi="Century Gothic"/>
          <w:spacing w:val="4"/>
          <w:sz w:val="18"/>
          <w:szCs w:val="18"/>
          <w:lang w:val="es-CO"/>
        </w:rPr>
        <w:t xml:space="preserve"> </w:t>
      </w:r>
      <w:r w:rsidRPr="00F66520">
        <w:rPr>
          <w:rFonts w:ascii="Century Gothic" w:hAnsi="Century Gothic"/>
          <w:spacing w:val="-3"/>
          <w:w w:val="96"/>
          <w:sz w:val="18"/>
          <w:szCs w:val="18"/>
          <w:lang w:val="es-CO"/>
        </w:rPr>
        <w:t>h</w:t>
      </w:r>
      <w:r w:rsidRPr="00F66520">
        <w:rPr>
          <w:rFonts w:ascii="Century Gothic" w:hAnsi="Century Gothic"/>
          <w:w w:val="114"/>
          <w:sz w:val="18"/>
          <w:szCs w:val="18"/>
          <w:lang w:val="es-CO"/>
        </w:rPr>
        <w:t>a</w:t>
      </w:r>
      <w:r w:rsidRPr="00F66520">
        <w:rPr>
          <w:rFonts w:ascii="Century Gothic" w:hAnsi="Century Gothic"/>
          <w:spacing w:val="-1"/>
          <w:w w:val="124"/>
          <w:sz w:val="18"/>
          <w:szCs w:val="18"/>
          <w:lang w:val="es-CO"/>
        </w:rPr>
        <w:t>c</w:t>
      </w:r>
      <w:r w:rsidRPr="00F66520">
        <w:rPr>
          <w:rFonts w:ascii="Century Gothic" w:hAnsi="Century Gothic"/>
          <w:spacing w:val="-2"/>
          <w:w w:val="109"/>
          <w:sz w:val="18"/>
          <w:szCs w:val="18"/>
          <w:lang w:val="es-CO"/>
        </w:rPr>
        <w:t>e</w:t>
      </w:r>
      <w:r w:rsidRPr="00F66520">
        <w:rPr>
          <w:rFonts w:ascii="Century Gothic" w:hAnsi="Century Gothic"/>
          <w:w w:val="96"/>
          <w:sz w:val="18"/>
          <w:szCs w:val="18"/>
          <w:lang w:val="es-CO"/>
        </w:rPr>
        <w:t>n</w:t>
      </w:r>
      <w:r w:rsidRPr="00F66520">
        <w:rPr>
          <w:rFonts w:ascii="Century Gothic" w:hAnsi="Century Gothic"/>
          <w:spacing w:val="3"/>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14"/>
          <w:sz w:val="18"/>
          <w:szCs w:val="18"/>
          <w:lang w:val="es-CO"/>
        </w:rPr>
        <w:t>a</w:t>
      </w:r>
      <w:r w:rsidRPr="00F66520">
        <w:rPr>
          <w:rFonts w:ascii="Century Gothic" w:hAnsi="Century Gothic"/>
          <w:w w:val="78"/>
          <w:sz w:val="18"/>
          <w:szCs w:val="18"/>
          <w:lang w:val="es-CO"/>
        </w:rPr>
        <w:t>r</w:t>
      </w:r>
      <w:r w:rsidRPr="00F66520">
        <w:rPr>
          <w:rFonts w:ascii="Century Gothic" w:hAnsi="Century Gothic"/>
          <w:spacing w:val="-3"/>
          <w:w w:val="78"/>
          <w:sz w:val="18"/>
          <w:szCs w:val="18"/>
          <w:lang w:val="es-CO"/>
        </w:rPr>
        <w:t>t</w:t>
      </w:r>
      <w:r w:rsidRPr="00F66520">
        <w:rPr>
          <w:rFonts w:ascii="Century Gothic" w:hAnsi="Century Gothic"/>
          <w:w w:val="109"/>
          <w:sz w:val="18"/>
          <w:szCs w:val="18"/>
          <w:lang w:val="es-CO"/>
        </w:rPr>
        <w:t>e</w:t>
      </w:r>
      <w:r w:rsidRPr="00F66520">
        <w:rPr>
          <w:rFonts w:ascii="Century Gothic" w:hAnsi="Century Gothic"/>
          <w:spacing w:val="4"/>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2"/>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w w:val="89"/>
          <w:sz w:val="18"/>
          <w:szCs w:val="18"/>
          <w:lang w:val="es-CO"/>
        </w:rPr>
        <w:t>rso</w:t>
      </w:r>
      <w:r w:rsidRPr="00F66520">
        <w:rPr>
          <w:rFonts w:ascii="Century Gothic" w:hAnsi="Century Gothic"/>
          <w:spacing w:val="-3"/>
          <w:w w:val="89"/>
          <w:sz w:val="18"/>
          <w:szCs w:val="18"/>
          <w:lang w:val="es-CO"/>
        </w:rPr>
        <w:t>n</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5"/>
          <w:sz w:val="18"/>
          <w:szCs w:val="18"/>
          <w:lang w:val="es-CO"/>
        </w:rPr>
        <w:t xml:space="preserve"> </w:t>
      </w:r>
      <w:r w:rsidRPr="00F66520">
        <w:rPr>
          <w:rFonts w:ascii="Century Gothic" w:hAnsi="Century Gothic"/>
          <w:spacing w:val="-2"/>
          <w:w w:val="59"/>
          <w:sz w:val="18"/>
          <w:szCs w:val="18"/>
          <w:lang w:val="es-CO"/>
        </w:rPr>
        <w:t>j</w:t>
      </w:r>
      <w:r w:rsidRPr="00F66520">
        <w:rPr>
          <w:rFonts w:ascii="Century Gothic" w:hAnsi="Century Gothic"/>
          <w:w w:val="96"/>
          <w:sz w:val="18"/>
          <w:szCs w:val="18"/>
          <w:lang w:val="es-CO"/>
        </w:rPr>
        <w:t>u</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í</w:t>
      </w:r>
      <w:r w:rsidRPr="00F66520">
        <w:rPr>
          <w:rFonts w:ascii="Century Gothic" w:hAnsi="Century Gothic"/>
          <w:spacing w:val="-3"/>
          <w:w w:val="110"/>
          <w:sz w:val="18"/>
          <w:szCs w:val="18"/>
          <w:lang w:val="es-CO"/>
        </w:rPr>
        <w:t>d</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2"/>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92"/>
          <w:sz w:val="18"/>
          <w:szCs w:val="18"/>
          <w:lang w:val="es-CO"/>
        </w:rPr>
        <w:t>r</w:t>
      </w:r>
      <w:r w:rsidRPr="00F66520">
        <w:rPr>
          <w:rFonts w:ascii="Century Gothic" w:hAnsi="Century Gothic"/>
          <w:spacing w:val="-3"/>
          <w:w w:val="92"/>
          <w:sz w:val="18"/>
          <w:szCs w:val="18"/>
          <w:lang w:val="es-CO"/>
        </w:rPr>
        <w:t>o</w:t>
      </w:r>
      <w:r w:rsidRPr="00F66520">
        <w:rPr>
          <w:rFonts w:ascii="Century Gothic" w:hAnsi="Century Gothic"/>
          <w:w w:val="110"/>
          <w:sz w:val="18"/>
          <w:szCs w:val="18"/>
          <w:lang w:val="es-CO"/>
        </w:rPr>
        <w:t>p</w:t>
      </w:r>
      <w:r w:rsidRPr="00F66520">
        <w:rPr>
          <w:rFonts w:ascii="Century Gothic" w:hAnsi="Century Gothic"/>
          <w:w w:val="102"/>
          <w:sz w:val="18"/>
          <w:szCs w:val="18"/>
          <w:lang w:val="es-CO"/>
        </w:rPr>
        <w:t>o</w:t>
      </w:r>
      <w:r w:rsidRPr="00F66520">
        <w:rPr>
          <w:rFonts w:ascii="Century Gothic" w:hAnsi="Century Gothic"/>
          <w:spacing w:val="-2"/>
          <w:w w:val="102"/>
          <w:sz w:val="18"/>
          <w:szCs w:val="18"/>
          <w:lang w:val="es-CO"/>
        </w:rPr>
        <w:t>n</w:t>
      </w:r>
      <w:r w:rsidRPr="00F66520">
        <w:rPr>
          <w:rFonts w:ascii="Century Gothic" w:hAnsi="Century Gothic"/>
          <w:w w:val="109"/>
          <w:sz w:val="18"/>
          <w:szCs w:val="18"/>
          <w:lang w:val="es-CO"/>
        </w:rPr>
        <w:t>e</w:t>
      </w:r>
      <w:r w:rsidRPr="00F66520">
        <w:rPr>
          <w:rFonts w:ascii="Century Gothic" w:hAnsi="Century Gothic"/>
          <w:w w:val="92"/>
          <w:sz w:val="18"/>
          <w:szCs w:val="18"/>
          <w:lang w:val="es-CO"/>
        </w:rPr>
        <w:t>n</w:t>
      </w:r>
      <w:r w:rsidRPr="00F66520">
        <w:rPr>
          <w:rFonts w:ascii="Century Gothic" w:hAnsi="Century Gothic"/>
          <w:spacing w:val="-2"/>
          <w:w w:val="92"/>
          <w:sz w:val="18"/>
          <w:szCs w:val="18"/>
          <w:lang w:val="es-CO"/>
        </w:rPr>
        <w:t>t</w:t>
      </w:r>
      <w:r w:rsidRPr="00F66520">
        <w:rPr>
          <w:rFonts w:ascii="Century Gothic" w:hAnsi="Century Gothic"/>
          <w:w w:val="109"/>
          <w:sz w:val="18"/>
          <w:szCs w:val="18"/>
          <w:lang w:val="es-CO"/>
        </w:rPr>
        <w:t>e</w:t>
      </w:r>
      <w:r w:rsidRPr="00F66520">
        <w:rPr>
          <w:rFonts w:ascii="Century Gothic" w:hAnsi="Century Gothic"/>
          <w:w w:val="74"/>
          <w:sz w:val="18"/>
          <w:szCs w:val="18"/>
          <w:lang w:val="es-CO"/>
        </w:rPr>
        <w:t>s</w:t>
      </w:r>
      <w:r w:rsidRPr="00F66520">
        <w:rPr>
          <w:rFonts w:ascii="Century Gothic" w:hAnsi="Century Gothic"/>
          <w:spacing w:val="1"/>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w w:val="102"/>
          <w:sz w:val="18"/>
          <w:szCs w:val="18"/>
          <w:lang w:val="es-CO"/>
        </w:rPr>
        <w:t>on</w:t>
      </w:r>
      <w:r w:rsidRPr="00F66520">
        <w:rPr>
          <w:rFonts w:ascii="Century Gothic" w:hAnsi="Century Gothic"/>
          <w:spacing w:val="1"/>
          <w:sz w:val="18"/>
          <w:szCs w:val="18"/>
          <w:lang w:val="es-CO"/>
        </w:rPr>
        <w:t xml:space="preserve"> </w:t>
      </w:r>
      <w:r w:rsidRPr="00F66520">
        <w:rPr>
          <w:rFonts w:ascii="Century Gothic" w:hAnsi="Century Gothic"/>
          <w:w w:val="96"/>
          <w:sz w:val="18"/>
          <w:szCs w:val="18"/>
          <w:lang w:val="es-CO"/>
        </w:rPr>
        <w:t>u</w:t>
      </w:r>
      <w:r w:rsidRPr="00F66520">
        <w:rPr>
          <w:rFonts w:ascii="Century Gothic" w:hAnsi="Century Gothic"/>
          <w:spacing w:val="-3"/>
          <w:w w:val="96"/>
          <w:sz w:val="18"/>
          <w:szCs w:val="18"/>
          <w:lang w:val="es-CO"/>
        </w:rPr>
        <w:t>n</w:t>
      </w:r>
      <w:r w:rsidRPr="00F66520">
        <w:rPr>
          <w:rFonts w:ascii="Century Gothic" w:hAnsi="Century Gothic"/>
          <w:w w:val="114"/>
          <w:sz w:val="18"/>
          <w:szCs w:val="18"/>
          <w:lang w:val="es-CO"/>
        </w:rPr>
        <w:t xml:space="preserve">a </w:t>
      </w:r>
      <w:r w:rsidRPr="00F66520">
        <w:rPr>
          <w:rFonts w:ascii="Century Gothic" w:hAnsi="Century Gothic"/>
          <w:spacing w:val="-1"/>
          <w:sz w:val="18"/>
          <w:szCs w:val="18"/>
          <w:lang w:val="es-CO"/>
        </w:rPr>
        <w:t>fecha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expedición</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no</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mayor</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tres</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(3)</w:t>
      </w:r>
      <w:r w:rsidRPr="00F66520">
        <w:rPr>
          <w:rFonts w:ascii="Century Gothic" w:hAnsi="Century Gothic"/>
          <w:spacing w:val="-16"/>
          <w:sz w:val="18"/>
          <w:szCs w:val="18"/>
          <w:lang w:val="es-CO"/>
        </w:rPr>
        <w:t xml:space="preserve"> </w:t>
      </w:r>
      <w:r w:rsidRPr="00F66520">
        <w:rPr>
          <w:rFonts w:ascii="Century Gothic" w:hAnsi="Century Gothic"/>
          <w:sz w:val="18"/>
          <w:szCs w:val="18"/>
          <w:lang w:val="es-CO"/>
        </w:rPr>
        <w:t>meses</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fecha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cierre</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del</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proceso.</w:t>
      </w:r>
    </w:p>
    <w:p w14:paraId="1E0738C1" w14:textId="77777777" w:rsidR="004E0E74" w:rsidRPr="00F66520" w:rsidRDefault="004E0E74" w:rsidP="004E0E74">
      <w:pPr>
        <w:spacing w:before="99" w:line="242" w:lineRule="auto"/>
        <w:ind w:right="110"/>
        <w:jc w:val="both"/>
        <w:rPr>
          <w:rFonts w:ascii="Century Gothic" w:hAnsi="Century Gothic"/>
          <w:sz w:val="18"/>
          <w:szCs w:val="18"/>
          <w:lang w:val="es-CO"/>
        </w:rPr>
      </w:pPr>
      <w:r w:rsidRPr="00F66520">
        <w:rPr>
          <w:rFonts w:ascii="Century Gothic" w:hAnsi="Century Gothic"/>
          <w:sz w:val="18"/>
          <w:szCs w:val="18"/>
          <w:lang w:val="es-CO"/>
        </w:rPr>
        <w:t>Cuando se trate de proponentes plurales, se observarán los mismos requisitos respecto de cada uno sus</w:t>
      </w:r>
      <w:r w:rsidRPr="00F66520">
        <w:rPr>
          <w:rFonts w:ascii="Century Gothic" w:hAnsi="Century Gothic"/>
          <w:spacing w:val="1"/>
          <w:sz w:val="18"/>
          <w:szCs w:val="18"/>
          <w:lang w:val="es-CO"/>
        </w:rPr>
        <w:t xml:space="preserve"> </w:t>
      </w:r>
      <w:r w:rsidRPr="00F66520">
        <w:rPr>
          <w:rFonts w:ascii="Century Gothic" w:hAnsi="Century Gothic"/>
          <w:sz w:val="18"/>
          <w:szCs w:val="18"/>
          <w:lang w:val="es-CO"/>
        </w:rPr>
        <w:t>integrantes</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respectivamente.</w:t>
      </w:r>
    </w:p>
    <w:p w14:paraId="1618F45F" w14:textId="77777777" w:rsidR="004E0E74" w:rsidRPr="00F66520" w:rsidRDefault="004E0E74" w:rsidP="004E0E74">
      <w:pPr>
        <w:spacing w:before="99" w:line="242" w:lineRule="auto"/>
        <w:ind w:right="110"/>
        <w:jc w:val="both"/>
        <w:rPr>
          <w:rFonts w:ascii="Century Gothic" w:hAnsi="Century Gothic"/>
          <w:sz w:val="18"/>
          <w:szCs w:val="18"/>
          <w:lang w:val="es-CO"/>
        </w:rPr>
      </w:pPr>
      <w:r w:rsidRPr="00F66520">
        <w:rPr>
          <w:rFonts w:ascii="Century Gothic" w:hAnsi="Century Gothic"/>
          <w:sz w:val="18"/>
          <w:szCs w:val="18"/>
          <w:lang w:val="es-CO"/>
        </w:rPr>
        <w:t>Nota:</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participación</w:t>
      </w:r>
      <w:r w:rsidRPr="00F66520">
        <w:rPr>
          <w:rFonts w:ascii="Century Gothic" w:hAnsi="Century Gothic"/>
          <w:spacing w:val="-19"/>
          <w:sz w:val="18"/>
          <w:szCs w:val="18"/>
          <w:lang w:val="es-CO"/>
        </w:rPr>
        <w:t xml:space="preserve"> </w:t>
      </w:r>
      <w:r w:rsidRPr="00F66520">
        <w:rPr>
          <w:rFonts w:ascii="Century Gothic" w:hAnsi="Century Gothic"/>
          <w:sz w:val="18"/>
          <w:szCs w:val="18"/>
          <w:lang w:val="es-CO"/>
        </w:rPr>
        <w:t>mayoritaria</w:t>
      </w:r>
      <w:r w:rsidRPr="00F66520">
        <w:rPr>
          <w:rFonts w:ascii="Century Gothic" w:hAnsi="Century Gothic"/>
          <w:spacing w:val="-23"/>
          <w:sz w:val="18"/>
          <w:szCs w:val="18"/>
          <w:lang w:val="es-CO"/>
        </w:rPr>
        <w:t xml:space="preserve"> </w:t>
      </w:r>
      <w:r w:rsidRPr="00F66520">
        <w:rPr>
          <w:rFonts w:ascii="Century Gothic" w:hAnsi="Century Gothic"/>
          <w:sz w:val="18"/>
          <w:szCs w:val="18"/>
          <w:lang w:val="es-CO"/>
        </w:rPr>
        <w:t>para</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19"/>
          <w:sz w:val="18"/>
          <w:szCs w:val="18"/>
          <w:lang w:val="es-CO"/>
        </w:rPr>
        <w:t xml:space="preserve"> </w:t>
      </w:r>
      <w:r w:rsidRPr="00F66520">
        <w:rPr>
          <w:rFonts w:ascii="Century Gothic" w:hAnsi="Century Gothic"/>
          <w:sz w:val="18"/>
          <w:szCs w:val="18"/>
          <w:lang w:val="es-CO"/>
        </w:rPr>
        <w:t>caso</w:t>
      </w:r>
      <w:r w:rsidRPr="00F66520">
        <w:rPr>
          <w:rFonts w:ascii="Century Gothic" w:hAnsi="Century Gothic"/>
          <w:spacing w:val="-20"/>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las</w:t>
      </w:r>
      <w:r w:rsidRPr="00F66520">
        <w:rPr>
          <w:rFonts w:ascii="Century Gothic" w:hAnsi="Century Gothic"/>
          <w:spacing w:val="-20"/>
          <w:sz w:val="18"/>
          <w:szCs w:val="18"/>
          <w:lang w:val="es-CO"/>
        </w:rPr>
        <w:t xml:space="preserve"> </w:t>
      </w:r>
      <w:r w:rsidRPr="00F66520">
        <w:rPr>
          <w:rFonts w:ascii="Century Gothic" w:hAnsi="Century Gothic"/>
          <w:sz w:val="18"/>
          <w:szCs w:val="18"/>
          <w:lang w:val="es-CO"/>
        </w:rPr>
        <w:t>sociedades</w:t>
      </w:r>
      <w:r w:rsidRPr="00F66520">
        <w:rPr>
          <w:rFonts w:ascii="Century Gothic" w:hAnsi="Century Gothic"/>
          <w:spacing w:val="-20"/>
          <w:sz w:val="18"/>
          <w:szCs w:val="18"/>
          <w:lang w:val="es-CO"/>
        </w:rPr>
        <w:t xml:space="preserve"> </w:t>
      </w:r>
      <w:r w:rsidRPr="00F66520">
        <w:rPr>
          <w:rFonts w:ascii="Century Gothic" w:hAnsi="Century Gothic"/>
          <w:sz w:val="18"/>
          <w:szCs w:val="18"/>
          <w:lang w:val="es-CO"/>
        </w:rPr>
        <w:t>comerciales,</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se</w:t>
      </w:r>
      <w:r w:rsidRPr="00F66520">
        <w:rPr>
          <w:rFonts w:ascii="Century Gothic" w:hAnsi="Century Gothic"/>
          <w:spacing w:val="-19"/>
          <w:sz w:val="18"/>
          <w:szCs w:val="18"/>
          <w:lang w:val="es-CO"/>
        </w:rPr>
        <w:t xml:space="preserve"> </w:t>
      </w:r>
      <w:r w:rsidRPr="00F66520">
        <w:rPr>
          <w:rFonts w:ascii="Century Gothic" w:hAnsi="Century Gothic"/>
          <w:sz w:val="18"/>
          <w:szCs w:val="18"/>
          <w:lang w:val="es-CO"/>
        </w:rPr>
        <w:t>calcula</w:t>
      </w:r>
      <w:r w:rsidRPr="00F66520">
        <w:rPr>
          <w:rFonts w:ascii="Century Gothic" w:hAnsi="Century Gothic"/>
          <w:spacing w:val="-23"/>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acuerdo</w:t>
      </w:r>
      <w:r w:rsidRPr="00F66520">
        <w:rPr>
          <w:rFonts w:ascii="Century Gothic" w:hAnsi="Century Gothic"/>
          <w:spacing w:val="-20"/>
          <w:sz w:val="18"/>
          <w:szCs w:val="18"/>
          <w:lang w:val="es-CO"/>
        </w:rPr>
        <w:t xml:space="preserve"> </w:t>
      </w:r>
      <w:r w:rsidRPr="00F66520">
        <w:rPr>
          <w:rFonts w:ascii="Century Gothic" w:hAnsi="Century Gothic"/>
          <w:sz w:val="18"/>
          <w:szCs w:val="18"/>
          <w:lang w:val="es-CO"/>
        </w:rPr>
        <w:t>al</w:t>
      </w:r>
      <w:r w:rsidRPr="00F66520">
        <w:rPr>
          <w:rFonts w:ascii="Century Gothic" w:hAnsi="Century Gothic"/>
          <w:spacing w:val="-17"/>
          <w:sz w:val="18"/>
          <w:szCs w:val="18"/>
          <w:lang w:val="es-CO"/>
        </w:rPr>
        <w:t xml:space="preserve"> </w:t>
      </w:r>
      <w:r w:rsidRPr="00F66520">
        <w:rPr>
          <w:rFonts w:ascii="Century Gothic" w:hAnsi="Century Gothic"/>
          <w:sz w:val="18"/>
          <w:szCs w:val="18"/>
          <w:lang w:val="es-CO"/>
        </w:rPr>
        <w:t>número</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acciones</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(en</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las</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sociedades</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por</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acciones)</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o</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por</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utilidad</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proveniente</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4"/>
          <w:sz w:val="18"/>
          <w:szCs w:val="18"/>
          <w:lang w:val="es-CO"/>
        </w:rPr>
        <w:t xml:space="preserve"> </w:t>
      </w:r>
      <w:r w:rsidRPr="00F66520">
        <w:rPr>
          <w:rFonts w:ascii="Century Gothic" w:hAnsi="Century Gothic"/>
          <w:sz w:val="18"/>
          <w:szCs w:val="18"/>
          <w:lang w:val="es-CO"/>
        </w:rPr>
        <w:t>participación</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social</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(Sociedades</w:t>
      </w:r>
      <w:r w:rsidRPr="00F66520">
        <w:rPr>
          <w:rFonts w:ascii="Century Gothic" w:hAnsi="Century Gothic"/>
          <w:spacing w:val="-54"/>
          <w:sz w:val="18"/>
          <w:szCs w:val="18"/>
          <w:lang w:val="es-CO"/>
        </w:rPr>
        <w:t xml:space="preserve"> </w:t>
      </w:r>
      <w:r w:rsidRPr="00F66520">
        <w:rPr>
          <w:rFonts w:ascii="Century Gothic" w:hAnsi="Century Gothic"/>
          <w:w w:val="98"/>
          <w:sz w:val="18"/>
          <w:szCs w:val="18"/>
          <w:lang w:val="es-CO"/>
        </w:rPr>
        <w:t>P</w:t>
      </w:r>
      <w:r w:rsidRPr="00F66520">
        <w:rPr>
          <w:rFonts w:ascii="Century Gothic" w:hAnsi="Century Gothic"/>
          <w:w w:val="109"/>
          <w:sz w:val="18"/>
          <w:szCs w:val="18"/>
          <w:lang w:val="es-CO"/>
        </w:rPr>
        <w:t>e</w:t>
      </w:r>
      <w:r w:rsidRPr="00F66520">
        <w:rPr>
          <w:rFonts w:ascii="Century Gothic" w:hAnsi="Century Gothic"/>
          <w:w w:val="73"/>
          <w:sz w:val="18"/>
          <w:szCs w:val="18"/>
          <w:lang w:val="es-CO"/>
        </w:rPr>
        <w:t>r</w:t>
      </w:r>
      <w:r w:rsidRPr="00F66520">
        <w:rPr>
          <w:rFonts w:ascii="Century Gothic" w:hAnsi="Century Gothic"/>
          <w:spacing w:val="-3"/>
          <w:w w:val="73"/>
          <w:sz w:val="18"/>
          <w:szCs w:val="18"/>
          <w:lang w:val="es-CO"/>
        </w:rPr>
        <w:t>s</w:t>
      </w:r>
      <w:r w:rsidRPr="00F66520">
        <w:rPr>
          <w:rFonts w:ascii="Century Gothic" w:hAnsi="Century Gothic"/>
          <w:w w:val="102"/>
          <w:sz w:val="18"/>
          <w:szCs w:val="18"/>
          <w:lang w:val="es-CO"/>
        </w:rPr>
        <w:t>on</w:t>
      </w:r>
      <w:r w:rsidRPr="00F66520">
        <w:rPr>
          <w:rFonts w:ascii="Century Gothic" w:hAnsi="Century Gothic"/>
          <w:spacing w:val="-2"/>
          <w:w w:val="114"/>
          <w:sz w:val="18"/>
          <w:szCs w:val="18"/>
          <w:lang w:val="es-CO"/>
        </w:rPr>
        <w:t>a</w:t>
      </w:r>
      <w:r w:rsidRPr="00F66520">
        <w:rPr>
          <w:rFonts w:ascii="Century Gothic" w:hAnsi="Century Gothic"/>
          <w:spacing w:val="1"/>
          <w:w w:val="73"/>
          <w:sz w:val="18"/>
          <w:szCs w:val="18"/>
          <w:lang w:val="es-CO"/>
        </w:rPr>
        <w:t>l</w:t>
      </w:r>
      <w:r w:rsidRPr="00F66520">
        <w:rPr>
          <w:rFonts w:ascii="Century Gothic" w:hAnsi="Century Gothic"/>
          <w:spacing w:val="-2"/>
          <w:w w:val="109"/>
          <w:sz w:val="18"/>
          <w:szCs w:val="18"/>
          <w:lang w:val="es-CO"/>
        </w:rPr>
        <w:t>e</w:t>
      </w:r>
      <w:r w:rsidRPr="00F66520">
        <w:rPr>
          <w:rFonts w:ascii="Century Gothic" w:hAnsi="Century Gothic"/>
          <w:spacing w:val="-1"/>
          <w:w w:val="78"/>
          <w:sz w:val="18"/>
          <w:szCs w:val="18"/>
          <w:lang w:val="es-CO"/>
        </w:rPr>
        <w:t>s</w:t>
      </w:r>
      <w:r w:rsidRPr="00F66520">
        <w:rPr>
          <w:rFonts w:ascii="Century Gothic" w:hAnsi="Century Gothic"/>
          <w:spacing w:val="-5"/>
          <w:w w:val="78"/>
          <w:sz w:val="18"/>
          <w:szCs w:val="18"/>
          <w:lang w:val="es-CO"/>
        </w:rPr>
        <w:t>)</w:t>
      </w:r>
      <w:r w:rsidRPr="00F66520">
        <w:rPr>
          <w:rFonts w:ascii="Century Gothic" w:hAnsi="Century Gothic"/>
          <w:w w:val="76"/>
          <w:sz w:val="18"/>
          <w:szCs w:val="18"/>
          <w:lang w:val="es-CO"/>
        </w:rPr>
        <w:t>.</w:t>
      </w:r>
      <w:r w:rsidRPr="00F66520">
        <w:rPr>
          <w:rFonts w:ascii="Century Gothic" w:hAnsi="Century Gothic"/>
          <w:spacing w:val="-22"/>
          <w:sz w:val="18"/>
          <w:szCs w:val="18"/>
          <w:lang w:val="es-CO"/>
        </w:rPr>
        <w:t xml:space="preserve"> </w:t>
      </w:r>
      <w:r w:rsidRPr="00F66520">
        <w:rPr>
          <w:rFonts w:ascii="Century Gothic" w:hAnsi="Century Gothic"/>
          <w:w w:val="98"/>
          <w:sz w:val="18"/>
          <w:szCs w:val="18"/>
          <w:lang w:val="es-CO"/>
        </w:rPr>
        <w:t>P</w:t>
      </w:r>
      <w:r w:rsidRPr="00F66520">
        <w:rPr>
          <w:rFonts w:ascii="Century Gothic" w:hAnsi="Century Gothic"/>
          <w:w w:val="114"/>
          <w:sz w:val="18"/>
          <w:szCs w:val="18"/>
          <w:lang w:val="es-CO"/>
        </w:rPr>
        <w:t>a</w:t>
      </w:r>
      <w:r w:rsidRPr="00F66520">
        <w:rPr>
          <w:rFonts w:ascii="Century Gothic" w:hAnsi="Century Gothic"/>
          <w:w w:val="96"/>
          <w:sz w:val="18"/>
          <w:szCs w:val="18"/>
          <w:lang w:val="es-CO"/>
        </w:rPr>
        <w:t>ra</w:t>
      </w:r>
      <w:r w:rsidRPr="00F66520">
        <w:rPr>
          <w:rFonts w:ascii="Century Gothic" w:hAnsi="Century Gothic"/>
          <w:spacing w:val="-23"/>
          <w:sz w:val="18"/>
          <w:szCs w:val="18"/>
          <w:lang w:val="es-CO"/>
        </w:rPr>
        <w:t xml:space="preserve"> </w:t>
      </w:r>
      <w:r w:rsidRPr="00F66520">
        <w:rPr>
          <w:rFonts w:ascii="Century Gothic" w:hAnsi="Century Gothic"/>
          <w:spacing w:val="-2"/>
          <w:w w:val="109"/>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19"/>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spacing w:val="-3"/>
          <w:w w:val="74"/>
          <w:sz w:val="18"/>
          <w:szCs w:val="18"/>
          <w:lang w:val="es-CO"/>
        </w:rPr>
        <w:t>s</w:t>
      </w:r>
      <w:r w:rsidRPr="00F66520">
        <w:rPr>
          <w:rFonts w:ascii="Century Gothic" w:hAnsi="Century Gothic"/>
          <w:w w:val="108"/>
          <w:sz w:val="18"/>
          <w:szCs w:val="18"/>
          <w:lang w:val="es-CO"/>
        </w:rPr>
        <w:t>o</w:t>
      </w:r>
      <w:r w:rsidRPr="00F66520">
        <w:rPr>
          <w:rFonts w:ascii="Century Gothic" w:hAnsi="Century Gothic"/>
          <w:spacing w:val="-23"/>
          <w:sz w:val="18"/>
          <w:szCs w:val="18"/>
          <w:lang w:val="es-CO"/>
        </w:rPr>
        <w:t xml:space="preserve"> </w:t>
      </w:r>
      <w:r w:rsidRPr="00F66520">
        <w:rPr>
          <w:rFonts w:ascii="Century Gothic" w:hAnsi="Century Gothic"/>
          <w:w w:val="110"/>
          <w:sz w:val="18"/>
          <w:szCs w:val="18"/>
          <w:lang w:val="es-CO"/>
        </w:rPr>
        <w:t>de</w:t>
      </w:r>
      <w:r w:rsidRPr="00F66520">
        <w:rPr>
          <w:rFonts w:ascii="Century Gothic" w:hAnsi="Century Gothic"/>
          <w:spacing w:val="-24"/>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23"/>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w w:val="73"/>
          <w:sz w:val="18"/>
          <w:szCs w:val="18"/>
          <w:lang w:val="es-CO"/>
        </w:rPr>
        <w:t>r</w:t>
      </w:r>
      <w:r w:rsidRPr="00F66520">
        <w:rPr>
          <w:rFonts w:ascii="Century Gothic" w:hAnsi="Century Gothic"/>
          <w:spacing w:val="-3"/>
          <w:w w:val="73"/>
          <w:sz w:val="18"/>
          <w:szCs w:val="18"/>
          <w:lang w:val="es-CO"/>
        </w:rPr>
        <w:t>s</w:t>
      </w:r>
      <w:r w:rsidRPr="00F66520">
        <w:rPr>
          <w:rFonts w:ascii="Century Gothic" w:hAnsi="Century Gothic"/>
          <w:w w:val="102"/>
          <w:sz w:val="18"/>
          <w:szCs w:val="18"/>
          <w:lang w:val="es-CO"/>
        </w:rPr>
        <w:t>on</w:t>
      </w:r>
      <w:r w:rsidRPr="00F66520">
        <w:rPr>
          <w:rFonts w:ascii="Century Gothic" w:hAnsi="Century Gothic"/>
          <w:spacing w:val="-2"/>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19"/>
          <w:sz w:val="18"/>
          <w:szCs w:val="18"/>
          <w:lang w:val="es-CO"/>
        </w:rPr>
        <w:t xml:space="preserve"> </w:t>
      </w:r>
      <w:r w:rsidRPr="00F66520">
        <w:rPr>
          <w:rFonts w:ascii="Century Gothic" w:hAnsi="Century Gothic"/>
          <w:spacing w:val="-2"/>
          <w:w w:val="59"/>
          <w:sz w:val="18"/>
          <w:szCs w:val="18"/>
          <w:lang w:val="es-CO"/>
        </w:rPr>
        <w:t>j</w:t>
      </w:r>
      <w:r w:rsidRPr="00F66520">
        <w:rPr>
          <w:rFonts w:ascii="Century Gothic" w:hAnsi="Century Gothic"/>
          <w:w w:val="96"/>
          <w:sz w:val="18"/>
          <w:szCs w:val="18"/>
          <w:lang w:val="es-CO"/>
        </w:rPr>
        <w:t>u</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í</w:t>
      </w:r>
      <w:r w:rsidRPr="00F66520">
        <w:rPr>
          <w:rFonts w:ascii="Century Gothic" w:hAnsi="Century Gothic"/>
          <w:spacing w:val="-3"/>
          <w:w w:val="110"/>
          <w:sz w:val="18"/>
          <w:szCs w:val="18"/>
          <w:lang w:val="es-CO"/>
        </w:rPr>
        <w:t>d</w:t>
      </w:r>
      <w:r w:rsidRPr="00F66520">
        <w:rPr>
          <w:rFonts w:ascii="Century Gothic" w:hAnsi="Century Gothic"/>
          <w:spacing w:val="3"/>
          <w:w w:val="73"/>
          <w:sz w:val="18"/>
          <w:szCs w:val="18"/>
          <w:lang w:val="es-CO"/>
        </w:rPr>
        <w:t>i</w:t>
      </w:r>
      <w:r w:rsidRPr="00F66520">
        <w:rPr>
          <w:rFonts w:ascii="Century Gothic" w:hAnsi="Century Gothic"/>
          <w:spacing w:val="-4"/>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w w:val="74"/>
          <w:sz w:val="18"/>
          <w:szCs w:val="18"/>
          <w:lang w:val="es-CO"/>
        </w:rPr>
        <w:t>s</w:t>
      </w:r>
      <w:r w:rsidRPr="00F66520">
        <w:rPr>
          <w:rFonts w:ascii="Century Gothic" w:hAnsi="Century Gothic"/>
          <w:spacing w:val="-23"/>
          <w:sz w:val="18"/>
          <w:szCs w:val="18"/>
          <w:lang w:val="es-CO"/>
        </w:rPr>
        <w:t xml:space="preserve"> </w:t>
      </w:r>
      <w:r w:rsidRPr="00F66520">
        <w:rPr>
          <w:rFonts w:ascii="Century Gothic" w:hAnsi="Century Gothic"/>
          <w:spacing w:val="-3"/>
          <w:w w:val="74"/>
          <w:sz w:val="18"/>
          <w:szCs w:val="18"/>
          <w:lang w:val="es-CO"/>
        </w:rPr>
        <w:t>s</w:t>
      </w:r>
      <w:r w:rsidRPr="00F66520">
        <w:rPr>
          <w:rFonts w:ascii="Century Gothic" w:hAnsi="Century Gothic"/>
          <w:spacing w:val="1"/>
          <w:w w:val="73"/>
          <w:sz w:val="18"/>
          <w:szCs w:val="18"/>
          <w:lang w:val="es-CO"/>
        </w:rPr>
        <w:t>i</w:t>
      </w:r>
      <w:r w:rsidRPr="00F66520">
        <w:rPr>
          <w:rFonts w:ascii="Century Gothic" w:hAnsi="Century Gothic"/>
          <w:w w:val="96"/>
          <w:sz w:val="18"/>
          <w:szCs w:val="18"/>
          <w:lang w:val="es-CO"/>
        </w:rPr>
        <w:t>n</w:t>
      </w:r>
      <w:r w:rsidRPr="00F66520">
        <w:rPr>
          <w:rFonts w:ascii="Century Gothic" w:hAnsi="Century Gothic"/>
          <w:spacing w:val="-20"/>
          <w:sz w:val="18"/>
          <w:szCs w:val="18"/>
          <w:lang w:val="es-CO"/>
        </w:rPr>
        <w:t xml:space="preserve"> </w:t>
      </w:r>
      <w:r w:rsidRPr="00F66520">
        <w:rPr>
          <w:rFonts w:ascii="Century Gothic" w:hAnsi="Century Gothic"/>
          <w:spacing w:val="-2"/>
          <w:w w:val="114"/>
          <w:sz w:val="18"/>
          <w:szCs w:val="18"/>
          <w:lang w:val="es-CO"/>
        </w:rPr>
        <w:t>á</w:t>
      </w:r>
      <w:r w:rsidRPr="00F66520">
        <w:rPr>
          <w:rFonts w:ascii="Century Gothic" w:hAnsi="Century Gothic"/>
          <w:spacing w:val="-3"/>
          <w:w w:val="96"/>
          <w:sz w:val="18"/>
          <w:szCs w:val="18"/>
          <w:lang w:val="es-CO"/>
        </w:rPr>
        <w:t>n</w:t>
      </w:r>
      <w:r w:rsidRPr="00F66520">
        <w:rPr>
          <w:rFonts w:ascii="Century Gothic" w:hAnsi="Century Gothic"/>
          <w:spacing w:val="1"/>
          <w:w w:val="73"/>
          <w:sz w:val="18"/>
          <w:szCs w:val="18"/>
          <w:lang w:val="es-CO"/>
        </w:rPr>
        <w:t>i</w:t>
      </w:r>
      <w:r w:rsidRPr="00F66520">
        <w:rPr>
          <w:rFonts w:ascii="Century Gothic" w:hAnsi="Century Gothic"/>
          <w:w w:val="101"/>
          <w:sz w:val="18"/>
          <w:szCs w:val="18"/>
          <w:lang w:val="es-CO"/>
        </w:rPr>
        <w:t>mo</w:t>
      </w:r>
      <w:r w:rsidRPr="00F66520">
        <w:rPr>
          <w:rFonts w:ascii="Century Gothic" w:hAnsi="Century Gothic"/>
          <w:spacing w:val="-22"/>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22"/>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w w:val="96"/>
          <w:sz w:val="18"/>
          <w:szCs w:val="18"/>
          <w:lang w:val="es-CO"/>
        </w:rPr>
        <w:t>u</w:t>
      </w:r>
      <w:r w:rsidRPr="00F66520">
        <w:rPr>
          <w:rFonts w:ascii="Century Gothic" w:hAnsi="Century Gothic"/>
          <w:spacing w:val="-1"/>
          <w:w w:val="124"/>
          <w:sz w:val="18"/>
          <w:szCs w:val="18"/>
          <w:lang w:val="es-CO"/>
        </w:rPr>
        <w:t>c</w:t>
      </w:r>
      <w:r w:rsidRPr="00F66520">
        <w:rPr>
          <w:rFonts w:ascii="Century Gothic" w:hAnsi="Century Gothic"/>
          <w:w w:val="88"/>
          <w:sz w:val="18"/>
          <w:szCs w:val="18"/>
          <w:lang w:val="es-CO"/>
        </w:rPr>
        <w:t>ro,</w:t>
      </w:r>
      <w:r w:rsidRPr="00F66520">
        <w:rPr>
          <w:rFonts w:ascii="Century Gothic" w:hAnsi="Century Gothic"/>
          <w:spacing w:val="-22"/>
          <w:sz w:val="18"/>
          <w:szCs w:val="18"/>
          <w:lang w:val="es-CO"/>
        </w:rPr>
        <w:t xml:space="preserve"> </w:t>
      </w:r>
      <w:r w:rsidRPr="00F66520">
        <w:rPr>
          <w:rFonts w:ascii="Century Gothic" w:hAnsi="Century Gothic"/>
          <w:spacing w:val="-1"/>
          <w:w w:val="93"/>
          <w:sz w:val="18"/>
          <w:szCs w:val="18"/>
          <w:lang w:val="es-CO"/>
        </w:rPr>
        <w:t>s</w:t>
      </w:r>
      <w:r w:rsidRPr="00F66520">
        <w:rPr>
          <w:rFonts w:ascii="Century Gothic" w:hAnsi="Century Gothic"/>
          <w:w w:val="93"/>
          <w:sz w:val="18"/>
          <w:szCs w:val="18"/>
          <w:lang w:val="es-CO"/>
        </w:rPr>
        <w:t>e</w:t>
      </w:r>
      <w:r w:rsidRPr="00F66520">
        <w:rPr>
          <w:rFonts w:ascii="Century Gothic" w:hAnsi="Century Gothic"/>
          <w:spacing w:val="-22"/>
          <w:sz w:val="18"/>
          <w:szCs w:val="18"/>
          <w:lang w:val="es-CO"/>
        </w:rPr>
        <w:t xml:space="preserve"> </w:t>
      </w:r>
      <w:r w:rsidRPr="00F66520">
        <w:rPr>
          <w:rFonts w:ascii="Century Gothic" w:hAnsi="Century Gothic"/>
          <w:spacing w:val="-1"/>
          <w:w w:val="124"/>
          <w:sz w:val="18"/>
          <w:szCs w:val="18"/>
          <w:lang w:val="es-CO"/>
        </w:rPr>
        <w:t>c</w:t>
      </w:r>
      <w:r w:rsidRPr="00F66520">
        <w:rPr>
          <w:rFonts w:ascii="Century Gothic" w:hAnsi="Century Gothic"/>
          <w:spacing w:val="-2"/>
          <w:w w:val="114"/>
          <w:sz w:val="18"/>
          <w:szCs w:val="18"/>
          <w:lang w:val="es-CO"/>
        </w:rPr>
        <w:t>a</w:t>
      </w:r>
      <w:r w:rsidRPr="00F66520">
        <w:rPr>
          <w:rFonts w:ascii="Century Gothic" w:hAnsi="Century Gothic"/>
          <w:spacing w:val="1"/>
          <w:w w:val="73"/>
          <w:sz w:val="18"/>
          <w:szCs w:val="18"/>
          <w:lang w:val="es-CO"/>
        </w:rPr>
        <w:t>l</w:t>
      </w:r>
      <w:r w:rsidRPr="00F66520">
        <w:rPr>
          <w:rFonts w:ascii="Century Gothic" w:hAnsi="Century Gothic"/>
          <w:spacing w:val="-1"/>
          <w:w w:val="124"/>
          <w:sz w:val="18"/>
          <w:szCs w:val="18"/>
          <w:lang w:val="es-CO"/>
        </w:rPr>
        <w:t>c</w:t>
      </w:r>
      <w:r w:rsidRPr="00F66520">
        <w:rPr>
          <w:rFonts w:ascii="Century Gothic" w:hAnsi="Century Gothic"/>
          <w:spacing w:val="-2"/>
          <w:w w:val="96"/>
          <w:sz w:val="18"/>
          <w:szCs w:val="18"/>
          <w:lang w:val="es-CO"/>
        </w:rPr>
        <w:t>u</w:t>
      </w:r>
      <w:r w:rsidRPr="00F66520">
        <w:rPr>
          <w:rFonts w:ascii="Century Gothic" w:hAnsi="Century Gothic"/>
          <w:spacing w:val="1"/>
          <w:w w:val="73"/>
          <w:sz w:val="18"/>
          <w:szCs w:val="18"/>
          <w:lang w:val="es-CO"/>
        </w:rPr>
        <w:t>l</w:t>
      </w:r>
      <w:r w:rsidRPr="00F66520">
        <w:rPr>
          <w:rFonts w:ascii="Century Gothic" w:hAnsi="Century Gothic"/>
          <w:w w:val="114"/>
          <w:sz w:val="18"/>
          <w:szCs w:val="18"/>
          <w:lang w:val="es-CO"/>
        </w:rPr>
        <w:t>a</w:t>
      </w:r>
      <w:r w:rsidRPr="00F66520">
        <w:rPr>
          <w:rFonts w:ascii="Century Gothic" w:hAnsi="Century Gothic"/>
          <w:spacing w:val="-23"/>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14"/>
          <w:sz w:val="18"/>
          <w:szCs w:val="18"/>
          <w:lang w:val="es-CO"/>
        </w:rPr>
        <w:t>a</w:t>
      </w:r>
      <w:r w:rsidRPr="00F66520">
        <w:rPr>
          <w:rFonts w:ascii="Century Gothic" w:hAnsi="Century Gothic"/>
          <w:w w:val="78"/>
          <w:sz w:val="18"/>
          <w:szCs w:val="18"/>
          <w:lang w:val="es-CO"/>
        </w:rPr>
        <w:t>r</w:t>
      </w:r>
      <w:r w:rsidRPr="00F66520">
        <w:rPr>
          <w:rFonts w:ascii="Century Gothic" w:hAnsi="Century Gothic"/>
          <w:spacing w:val="-5"/>
          <w:w w:val="78"/>
          <w:sz w:val="18"/>
          <w:szCs w:val="18"/>
          <w:lang w:val="es-CO"/>
        </w:rPr>
        <w:t>t</w:t>
      </w:r>
      <w:r w:rsidRPr="00F66520">
        <w:rPr>
          <w:rFonts w:ascii="Century Gothic" w:hAnsi="Century Gothic"/>
          <w:spacing w:val="3"/>
          <w:w w:val="73"/>
          <w:sz w:val="18"/>
          <w:szCs w:val="18"/>
          <w:lang w:val="es-CO"/>
        </w:rPr>
        <w:t>i</w:t>
      </w:r>
      <w:r w:rsidRPr="00F66520">
        <w:rPr>
          <w:rFonts w:ascii="Century Gothic" w:hAnsi="Century Gothic"/>
          <w:w w:val="70"/>
          <w:sz w:val="18"/>
          <w:szCs w:val="18"/>
          <w:lang w:val="es-CO"/>
        </w:rPr>
        <w:t>r</w:t>
      </w:r>
      <w:r w:rsidRPr="00F66520">
        <w:rPr>
          <w:rFonts w:ascii="Century Gothic" w:hAnsi="Century Gothic"/>
          <w:spacing w:val="-24"/>
          <w:sz w:val="18"/>
          <w:szCs w:val="18"/>
          <w:lang w:val="es-CO"/>
        </w:rPr>
        <w:t xml:space="preserve"> </w:t>
      </w:r>
      <w:r w:rsidRPr="00F66520">
        <w:rPr>
          <w:rFonts w:ascii="Century Gothic" w:hAnsi="Century Gothic"/>
          <w:w w:val="110"/>
          <w:sz w:val="18"/>
          <w:szCs w:val="18"/>
          <w:lang w:val="es-CO"/>
        </w:rPr>
        <w:t>d</w:t>
      </w:r>
      <w:r w:rsidRPr="00F66520">
        <w:rPr>
          <w:rFonts w:ascii="Century Gothic" w:hAnsi="Century Gothic"/>
          <w:spacing w:val="-2"/>
          <w:w w:val="110"/>
          <w:sz w:val="18"/>
          <w:szCs w:val="18"/>
          <w:lang w:val="es-CO"/>
        </w:rPr>
        <w:t>e</w:t>
      </w:r>
      <w:r w:rsidRPr="00F66520">
        <w:rPr>
          <w:rFonts w:ascii="Century Gothic" w:hAnsi="Century Gothic"/>
          <w:w w:val="73"/>
          <w:sz w:val="18"/>
          <w:szCs w:val="18"/>
          <w:lang w:val="es-CO"/>
        </w:rPr>
        <w:t>l</w:t>
      </w:r>
      <w:r w:rsidRPr="00F66520">
        <w:rPr>
          <w:rFonts w:ascii="Century Gothic" w:hAnsi="Century Gothic"/>
          <w:spacing w:val="-22"/>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03"/>
          <w:sz w:val="18"/>
          <w:szCs w:val="18"/>
          <w:lang w:val="es-CO"/>
        </w:rPr>
        <w:t>or</w:t>
      </w:r>
      <w:r w:rsidRPr="00F66520">
        <w:rPr>
          <w:rFonts w:ascii="Century Gothic" w:hAnsi="Century Gothic"/>
          <w:spacing w:val="-4"/>
          <w:w w:val="103"/>
          <w:sz w:val="18"/>
          <w:szCs w:val="18"/>
          <w:lang w:val="es-CO"/>
        </w:rPr>
        <w:t>c</w:t>
      </w:r>
      <w:r w:rsidRPr="00F66520">
        <w:rPr>
          <w:rFonts w:ascii="Century Gothic" w:hAnsi="Century Gothic"/>
          <w:spacing w:val="-2"/>
          <w:w w:val="109"/>
          <w:sz w:val="18"/>
          <w:szCs w:val="18"/>
          <w:lang w:val="es-CO"/>
        </w:rPr>
        <w:t>e</w:t>
      </w:r>
      <w:r w:rsidRPr="00F66520">
        <w:rPr>
          <w:rFonts w:ascii="Century Gothic" w:hAnsi="Century Gothic"/>
          <w:w w:val="92"/>
          <w:sz w:val="18"/>
          <w:szCs w:val="18"/>
          <w:lang w:val="es-CO"/>
        </w:rPr>
        <w:t>n</w:t>
      </w:r>
      <w:r w:rsidRPr="00F66520">
        <w:rPr>
          <w:rFonts w:ascii="Century Gothic" w:hAnsi="Century Gothic"/>
          <w:spacing w:val="-2"/>
          <w:w w:val="92"/>
          <w:sz w:val="18"/>
          <w:szCs w:val="18"/>
          <w:lang w:val="es-CO"/>
        </w:rPr>
        <w:t>t</w:t>
      </w:r>
      <w:r w:rsidRPr="00F66520">
        <w:rPr>
          <w:rFonts w:ascii="Century Gothic" w:hAnsi="Century Gothic"/>
          <w:w w:val="114"/>
          <w:sz w:val="18"/>
          <w:szCs w:val="18"/>
          <w:lang w:val="es-CO"/>
        </w:rPr>
        <w:t>a</w:t>
      </w:r>
      <w:r w:rsidRPr="00F66520">
        <w:rPr>
          <w:rFonts w:ascii="Century Gothic" w:hAnsi="Century Gothic"/>
          <w:w w:val="59"/>
          <w:sz w:val="18"/>
          <w:szCs w:val="18"/>
          <w:lang w:val="es-CO"/>
        </w:rPr>
        <w:t>j</w:t>
      </w:r>
      <w:r w:rsidRPr="00F66520">
        <w:rPr>
          <w:rFonts w:ascii="Century Gothic" w:hAnsi="Century Gothic"/>
          <w:w w:val="109"/>
          <w:sz w:val="18"/>
          <w:szCs w:val="18"/>
          <w:lang w:val="es-CO"/>
        </w:rPr>
        <w:t>e</w:t>
      </w:r>
      <w:r w:rsidRPr="00F66520">
        <w:rPr>
          <w:rFonts w:ascii="Century Gothic" w:hAnsi="Century Gothic"/>
          <w:spacing w:val="-22"/>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22"/>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spacing w:val="-3"/>
          <w:w w:val="70"/>
          <w:sz w:val="18"/>
          <w:szCs w:val="18"/>
          <w:lang w:val="es-CO"/>
        </w:rPr>
        <w:t>r</w:t>
      </w:r>
      <w:r w:rsidRPr="00F66520">
        <w:rPr>
          <w:rFonts w:ascii="Century Gothic" w:hAnsi="Century Gothic"/>
          <w:spacing w:val="-1"/>
          <w:w w:val="94"/>
          <w:sz w:val="18"/>
          <w:szCs w:val="18"/>
          <w:lang w:val="es-CO"/>
        </w:rPr>
        <w:t>so</w:t>
      </w:r>
      <w:r w:rsidRPr="00F66520">
        <w:rPr>
          <w:rFonts w:ascii="Century Gothic" w:hAnsi="Century Gothic"/>
          <w:spacing w:val="-2"/>
          <w:w w:val="94"/>
          <w:sz w:val="18"/>
          <w:szCs w:val="18"/>
          <w:lang w:val="es-CO"/>
        </w:rPr>
        <w:t>n</w:t>
      </w:r>
      <w:r w:rsidRPr="00F66520">
        <w:rPr>
          <w:rFonts w:ascii="Century Gothic" w:hAnsi="Century Gothic"/>
          <w:w w:val="114"/>
          <w:sz w:val="18"/>
          <w:szCs w:val="18"/>
          <w:lang w:val="es-CO"/>
        </w:rPr>
        <w:t>a</w:t>
      </w:r>
      <w:r w:rsidRPr="00F66520">
        <w:rPr>
          <w:rFonts w:ascii="Century Gothic" w:hAnsi="Century Gothic"/>
          <w:w w:val="74"/>
          <w:sz w:val="18"/>
          <w:szCs w:val="18"/>
          <w:lang w:val="es-CO"/>
        </w:rPr>
        <w:t xml:space="preserve">s </w:t>
      </w:r>
      <w:r w:rsidRPr="00F66520">
        <w:rPr>
          <w:rFonts w:ascii="Century Gothic" w:hAnsi="Century Gothic"/>
          <w:w w:val="109"/>
          <w:sz w:val="18"/>
          <w:szCs w:val="18"/>
          <w:lang w:val="es-CO"/>
        </w:rPr>
        <w:t>e</w:t>
      </w:r>
      <w:r w:rsidRPr="00F66520">
        <w:rPr>
          <w:rFonts w:ascii="Century Gothic" w:hAnsi="Century Gothic"/>
          <w:w w:val="96"/>
          <w:sz w:val="18"/>
          <w:szCs w:val="18"/>
          <w:lang w:val="es-CO"/>
        </w:rPr>
        <w:t>n</w:t>
      </w:r>
      <w:r w:rsidRPr="00F66520">
        <w:rPr>
          <w:rFonts w:ascii="Century Gothic" w:hAnsi="Century Gothic"/>
          <w:spacing w:val="-18"/>
          <w:sz w:val="18"/>
          <w:szCs w:val="18"/>
          <w:lang w:val="es-CO"/>
        </w:rPr>
        <w:t xml:space="preserve"> </w:t>
      </w:r>
      <w:r w:rsidRPr="00F66520">
        <w:rPr>
          <w:rFonts w:ascii="Century Gothic" w:hAnsi="Century Gothic"/>
          <w:w w:val="110"/>
          <w:sz w:val="18"/>
          <w:szCs w:val="18"/>
          <w:lang w:val="es-CO"/>
        </w:rPr>
        <w:t>p</w:t>
      </w:r>
      <w:r w:rsidRPr="00F66520">
        <w:rPr>
          <w:rFonts w:ascii="Century Gothic" w:hAnsi="Century Gothic"/>
          <w:w w:val="103"/>
          <w:sz w:val="18"/>
          <w:szCs w:val="18"/>
          <w:lang w:val="es-CO"/>
        </w:rPr>
        <w:t>ro</w:t>
      </w:r>
      <w:r w:rsidRPr="00F66520">
        <w:rPr>
          <w:rFonts w:ascii="Century Gothic" w:hAnsi="Century Gothic"/>
          <w:spacing w:val="-4"/>
          <w:w w:val="103"/>
          <w:sz w:val="18"/>
          <w:szCs w:val="18"/>
          <w:lang w:val="es-CO"/>
        </w:rPr>
        <w:t>c</w:t>
      </w:r>
      <w:r w:rsidRPr="00F66520">
        <w:rPr>
          <w:rFonts w:ascii="Century Gothic" w:hAnsi="Century Gothic"/>
          <w:w w:val="109"/>
          <w:sz w:val="18"/>
          <w:szCs w:val="18"/>
          <w:lang w:val="es-CO"/>
        </w:rPr>
        <w:t>e</w:t>
      </w:r>
      <w:r w:rsidRPr="00F66520">
        <w:rPr>
          <w:rFonts w:ascii="Century Gothic" w:hAnsi="Century Gothic"/>
          <w:spacing w:val="-1"/>
          <w:w w:val="92"/>
          <w:sz w:val="18"/>
          <w:szCs w:val="18"/>
          <w:lang w:val="es-CO"/>
        </w:rPr>
        <w:t>s</w:t>
      </w:r>
      <w:r w:rsidRPr="00F66520">
        <w:rPr>
          <w:rFonts w:ascii="Century Gothic" w:hAnsi="Century Gothic"/>
          <w:w w:val="92"/>
          <w:sz w:val="18"/>
          <w:szCs w:val="18"/>
          <w:lang w:val="es-CO"/>
        </w:rPr>
        <w:t>o</w:t>
      </w:r>
      <w:r w:rsidRPr="00F66520">
        <w:rPr>
          <w:rFonts w:ascii="Century Gothic" w:hAnsi="Century Gothic"/>
          <w:spacing w:val="-18"/>
          <w:sz w:val="18"/>
          <w:szCs w:val="18"/>
          <w:lang w:val="es-CO"/>
        </w:rPr>
        <w:t xml:space="preserve"> </w:t>
      </w:r>
      <w:r w:rsidRPr="00F66520">
        <w:rPr>
          <w:rFonts w:ascii="Century Gothic" w:hAnsi="Century Gothic"/>
          <w:spacing w:val="-3"/>
          <w:w w:val="110"/>
          <w:sz w:val="18"/>
          <w:szCs w:val="18"/>
          <w:lang w:val="es-CO"/>
        </w:rPr>
        <w:t>d</w:t>
      </w:r>
      <w:r w:rsidRPr="00F66520">
        <w:rPr>
          <w:rFonts w:ascii="Century Gothic" w:hAnsi="Century Gothic"/>
          <w:w w:val="109"/>
          <w:sz w:val="18"/>
          <w:szCs w:val="18"/>
          <w:lang w:val="es-CO"/>
        </w:rPr>
        <w:t>e</w:t>
      </w:r>
      <w:r w:rsidRPr="00F66520">
        <w:rPr>
          <w:rFonts w:ascii="Century Gothic" w:hAnsi="Century Gothic"/>
          <w:spacing w:val="-15"/>
          <w:sz w:val="18"/>
          <w:szCs w:val="18"/>
          <w:lang w:val="es-CO"/>
        </w:rPr>
        <w:t xml:space="preserve"> </w:t>
      </w:r>
      <w:r w:rsidRPr="00F66520">
        <w:rPr>
          <w:rFonts w:ascii="Century Gothic" w:hAnsi="Century Gothic"/>
          <w:spacing w:val="-3"/>
          <w:w w:val="70"/>
          <w:sz w:val="18"/>
          <w:szCs w:val="18"/>
          <w:lang w:val="es-CO"/>
        </w:rPr>
        <w:t>r</w:t>
      </w:r>
      <w:r w:rsidRPr="00F66520">
        <w:rPr>
          <w:rFonts w:ascii="Century Gothic" w:hAnsi="Century Gothic"/>
          <w:spacing w:val="-2"/>
          <w:w w:val="109"/>
          <w:sz w:val="18"/>
          <w:szCs w:val="18"/>
          <w:lang w:val="es-CO"/>
        </w:rPr>
        <w:t>e</w:t>
      </w:r>
      <w:r w:rsidRPr="00F66520">
        <w:rPr>
          <w:rFonts w:ascii="Century Gothic" w:hAnsi="Century Gothic"/>
          <w:spacing w:val="1"/>
          <w:w w:val="73"/>
          <w:sz w:val="18"/>
          <w:szCs w:val="18"/>
          <w:lang w:val="es-CO"/>
        </w:rPr>
        <w:t>i</w:t>
      </w:r>
      <w:r w:rsidRPr="00F66520">
        <w:rPr>
          <w:rFonts w:ascii="Century Gothic" w:hAnsi="Century Gothic"/>
          <w:w w:val="92"/>
          <w:sz w:val="18"/>
          <w:szCs w:val="18"/>
          <w:lang w:val="es-CO"/>
        </w:rPr>
        <w:t>n</w:t>
      </w:r>
      <w:r w:rsidRPr="00F66520">
        <w:rPr>
          <w:rFonts w:ascii="Century Gothic" w:hAnsi="Century Gothic"/>
          <w:spacing w:val="-2"/>
          <w:w w:val="92"/>
          <w:sz w:val="18"/>
          <w:szCs w:val="18"/>
          <w:lang w:val="es-CO"/>
        </w:rPr>
        <w:t>t</w:t>
      </w:r>
      <w:r w:rsidRPr="00F66520">
        <w:rPr>
          <w:rFonts w:ascii="Century Gothic" w:hAnsi="Century Gothic"/>
          <w:w w:val="109"/>
          <w:sz w:val="18"/>
          <w:szCs w:val="18"/>
          <w:lang w:val="es-CO"/>
        </w:rPr>
        <w:t>e</w:t>
      </w:r>
      <w:r w:rsidRPr="00F66520">
        <w:rPr>
          <w:rFonts w:ascii="Century Gothic" w:hAnsi="Century Gothic"/>
          <w:w w:val="93"/>
          <w:sz w:val="18"/>
          <w:szCs w:val="18"/>
          <w:lang w:val="es-CO"/>
        </w:rPr>
        <w:t>g</w:t>
      </w:r>
      <w:r w:rsidRPr="00F66520">
        <w:rPr>
          <w:rFonts w:ascii="Century Gothic" w:hAnsi="Century Gothic"/>
          <w:spacing w:val="-1"/>
          <w:w w:val="93"/>
          <w:sz w:val="18"/>
          <w:szCs w:val="18"/>
          <w:lang w:val="es-CO"/>
        </w:rPr>
        <w:t>r</w:t>
      </w:r>
      <w:r w:rsidRPr="00F66520">
        <w:rPr>
          <w:rFonts w:ascii="Century Gothic" w:hAnsi="Century Gothic"/>
          <w:w w:val="114"/>
          <w:sz w:val="18"/>
          <w:szCs w:val="18"/>
          <w:lang w:val="es-CO"/>
        </w:rPr>
        <w:t>a</w:t>
      </w:r>
      <w:r w:rsidRPr="00F66520">
        <w:rPr>
          <w:rFonts w:ascii="Century Gothic" w:hAnsi="Century Gothic"/>
          <w:spacing w:val="-4"/>
          <w:w w:val="124"/>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ón</w:t>
      </w:r>
      <w:r w:rsidRPr="00F66520">
        <w:rPr>
          <w:rFonts w:ascii="Century Gothic" w:hAnsi="Century Gothic"/>
          <w:spacing w:val="-17"/>
          <w:sz w:val="18"/>
          <w:szCs w:val="18"/>
          <w:lang w:val="es-CO"/>
        </w:rPr>
        <w:t xml:space="preserve"> </w:t>
      </w:r>
      <w:r w:rsidRPr="00F66520">
        <w:rPr>
          <w:rFonts w:ascii="Century Gothic" w:hAnsi="Century Gothic"/>
          <w:w w:val="108"/>
          <w:sz w:val="18"/>
          <w:szCs w:val="18"/>
          <w:lang w:val="es-CO"/>
        </w:rPr>
        <w:t>o</w:t>
      </w:r>
      <w:r w:rsidRPr="00F66520">
        <w:rPr>
          <w:rFonts w:ascii="Century Gothic" w:hAnsi="Century Gothic"/>
          <w:spacing w:val="-18"/>
          <w:sz w:val="18"/>
          <w:szCs w:val="18"/>
          <w:lang w:val="es-CO"/>
        </w:rPr>
        <w:t xml:space="preserve"> </w:t>
      </w:r>
      <w:r w:rsidRPr="00F66520">
        <w:rPr>
          <w:rFonts w:ascii="Century Gothic" w:hAnsi="Century Gothic"/>
          <w:spacing w:val="-3"/>
          <w:w w:val="70"/>
          <w:sz w:val="18"/>
          <w:szCs w:val="18"/>
          <w:lang w:val="es-CO"/>
        </w:rPr>
        <w:t>r</w:t>
      </w:r>
      <w:r w:rsidRPr="00F66520">
        <w:rPr>
          <w:rFonts w:ascii="Century Gothic" w:hAnsi="Century Gothic"/>
          <w:spacing w:val="-2"/>
          <w:w w:val="109"/>
          <w:sz w:val="18"/>
          <w:szCs w:val="18"/>
          <w:lang w:val="es-CO"/>
        </w:rPr>
        <w:t>e</w:t>
      </w:r>
      <w:r w:rsidRPr="00F66520">
        <w:rPr>
          <w:rFonts w:ascii="Century Gothic" w:hAnsi="Century Gothic"/>
          <w:spacing w:val="1"/>
          <w:w w:val="73"/>
          <w:sz w:val="18"/>
          <w:szCs w:val="18"/>
          <w:lang w:val="es-CO"/>
        </w:rPr>
        <w:t>i</w:t>
      </w:r>
      <w:r w:rsidRPr="00F66520">
        <w:rPr>
          <w:rFonts w:ascii="Century Gothic" w:hAnsi="Century Gothic"/>
          <w:w w:val="109"/>
          <w:sz w:val="18"/>
          <w:szCs w:val="18"/>
          <w:lang w:val="es-CO"/>
        </w:rPr>
        <w:t>n</w:t>
      </w:r>
      <w:r w:rsidRPr="00F66520">
        <w:rPr>
          <w:rFonts w:ascii="Century Gothic" w:hAnsi="Century Gothic"/>
          <w:spacing w:val="-1"/>
          <w:w w:val="109"/>
          <w:sz w:val="18"/>
          <w:szCs w:val="18"/>
          <w:lang w:val="es-CO"/>
        </w:rPr>
        <w:t>c</w:t>
      </w:r>
      <w:r w:rsidRPr="00F66520">
        <w:rPr>
          <w:rFonts w:ascii="Century Gothic" w:hAnsi="Century Gothic"/>
          <w:w w:val="99"/>
          <w:sz w:val="18"/>
          <w:szCs w:val="18"/>
          <w:lang w:val="es-CO"/>
        </w:rPr>
        <w:t>or</w:t>
      </w:r>
      <w:r w:rsidRPr="00F66520">
        <w:rPr>
          <w:rFonts w:ascii="Century Gothic" w:hAnsi="Century Gothic"/>
          <w:spacing w:val="-2"/>
          <w:w w:val="99"/>
          <w:sz w:val="18"/>
          <w:szCs w:val="18"/>
          <w:lang w:val="es-CO"/>
        </w:rPr>
        <w:t>p</w:t>
      </w:r>
      <w:r w:rsidRPr="00F66520">
        <w:rPr>
          <w:rFonts w:ascii="Century Gothic" w:hAnsi="Century Gothic"/>
          <w:w w:val="106"/>
          <w:sz w:val="18"/>
          <w:szCs w:val="18"/>
          <w:lang w:val="es-CO"/>
        </w:rPr>
        <w:t>ora</w:t>
      </w:r>
      <w:r w:rsidRPr="00F66520">
        <w:rPr>
          <w:rFonts w:ascii="Century Gothic" w:hAnsi="Century Gothic"/>
          <w:spacing w:val="-3"/>
          <w:w w:val="106"/>
          <w:sz w:val="18"/>
          <w:szCs w:val="18"/>
          <w:lang w:val="es-CO"/>
        </w:rPr>
        <w:t>c</w:t>
      </w:r>
      <w:r w:rsidRPr="00F66520">
        <w:rPr>
          <w:rFonts w:ascii="Century Gothic" w:hAnsi="Century Gothic"/>
          <w:spacing w:val="1"/>
          <w:w w:val="73"/>
          <w:sz w:val="18"/>
          <w:szCs w:val="18"/>
          <w:lang w:val="es-CO"/>
        </w:rPr>
        <w:t>i</w:t>
      </w:r>
      <w:r w:rsidRPr="00F66520">
        <w:rPr>
          <w:rFonts w:ascii="Century Gothic" w:hAnsi="Century Gothic"/>
          <w:w w:val="102"/>
          <w:sz w:val="18"/>
          <w:szCs w:val="18"/>
          <w:lang w:val="es-CO"/>
        </w:rPr>
        <w:t>ón</w:t>
      </w:r>
      <w:r w:rsidRPr="00F66520">
        <w:rPr>
          <w:rFonts w:ascii="Century Gothic" w:hAnsi="Century Gothic"/>
          <w:spacing w:val="-18"/>
          <w:sz w:val="18"/>
          <w:szCs w:val="18"/>
          <w:lang w:val="es-CO"/>
        </w:rPr>
        <w:t xml:space="preserve"> </w:t>
      </w:r>
      <w:r w:rsidRPr="00F66520">
        <w:rPr>
          <w:rFonts w:ascii="Century Gothic" w:hAnsi="Century Gothic"/>
          <w:spacing w:val="-2"/>
          <w:w w:val="110"/>
          <w:sz w:val="18"/>
          <w:szCs w:val="18"/>
          <w:lang w:val="es-CO"/>
        </w:rPr>
        <w:t>q</w:t>
      </w:r>
      <w:r w:rsidRPr="00F66520">
        <w:rPr>
          <w:rFonts w:ascii="Century Gothic" w:hAnsi="Century Gothic"/>
          <w:w w:val="96"/>
          <w:sz w:val="18"/>
          <w:szCs w:val="18"/>
          <w:lang w:val="es-CO"/>
        </w:rPr>
        <w:t>u</w:t>
      </w:r>
      <w:r w:rsidRPr="00F66520">
        <w:rPr>
          <w:rFonts w:ascii="Century Gothic" w:hAnsi="Century Gothic"/>
          <w:w w:val="109"/>
          <w:sz w:val="18"/>
          <w:szCs w:val="18"/>
          <w:lang w:val="es-CO"/>
        </w:rPr>
        <w:t>e</w:t>
      </w:r>
      <w:r w:rsidRPr="00F66520">
        <w:rPr>
          <w:rFonts w:ascii="Century Gothic" w:hAnsi="Century Gothic"/>
          <w:spacing w:val="-17"/>
          <w:sz w:val="18"/>
          <w:szCs w:val="18"/>
          <w:lang w:val="es-CO"/>
        </w:rPr>
        <w:t xml:space="preserve"> </w:t>
      </w:r>
      <w:r w:rsidRPr="00F66520">
        <w:rPr>
          <w:rFonts w:ascii="Century Gothic" w:hAnsi="Century Gothic"/>
          <w:spacing w:val="-3"/>
          <w:w w:val="96"/>
          <w:sz w:val="18"/>
          <w:szCs w:val="18"/>
          <w:lang w:val="es-CO"/>
        </w:rPr>
        <w:t>h</w:t>
      </w:r>
      <w:r w:rsidRPr="00F66520">
        <w:rPr>
          <w:rFonts w:ascii="Century Gothic" w:hAnsi="Century Gothic"/>
          <w:w w:val="114"/>
          <w:sz w:val="18"/>
          <w:szCs w:val="18"/>
          <w:lang w:val="es-CO"/>
        </w:rPr>
        <w:t>a</w:t>
      </w:r>
      <w:r w:rsidRPr="00F66520">
        <w:rPr>
          <w:rFonts w:ascii="Century Gothic" w:hAnsi="Century Gothic"/>
          <w:spacing w:val="-1"/>
          <w:w w:val="124"/>
          <w:sz w:val="18"/>
          <w:szCs w:val="18"/>
          <w:lang w:val="es-CO"/>
        </w:rPr>
        <w:t>c</w:t>
      </w:r>
      <w:r w:rsidRPr="00F66520">
        <w:rPr>
          <w:rFonts w:ascii="Century Gothic" w:hAnsi="Century Gothic"/>
          <w:w w:val="109"/>
          <w:sz w:val="18"/>
          <w:szCs w:val="18"/>
          <w:lang w:val="es-CO"/>
        </w:rPr>
        <w:t>e</w:t>
      </w:r>
      <w:r w:rsidRPr="00F66520">
        <w:rPr>
          <w:rFonts w:ascii="Century Gothic" w:hAnsi="Century Gothic"/>
          <w:w w:val="96"/>
          <w:sz w:val="18"/>
          <w:szCs w:val="18"/>
          <w:lang w:val="es-CO"/>
        </w:rPr>
        <w:t>n</w:t>
      </w:r>
      <w:r w:rsidRPr="00F66520">
        <w:rPr>
          <w:rFonts w:ascii="Century Gothic" w:hAnsi="Century Gothic"/>
          <w:spacing w:val="-18"/>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14"/>
          <w:sz w:val="18"/>
          <w:szCs w:val="18"/>
          <w:lang w:val="es-CO"/>
        </w:rPr>
        <w:t>a</w:t>
      </w:r>
      <w:r w:rsidRPr="00F66520">
        <w:rPr>
          <w:rFonts w:ascii="Century Gothic" w:hAnsi="Century Gothic"/>
          <w:spacing w:val="-3"/>
          <w:w w:val="70"/>
          <w:sz w:val="18"/>
          <w:szCs w:val="18"/>
          <w:lang w:val="es-CO"/>
        </w:rPr>
        <w:t>r</w:t>
      </w:r>
      <w:r w:rsidRPr="00F66520">
        <w:rPr>
          <w:rFonts w:ascii="Century Gothic" w:hAnsi="Century Gothic"/>
          <w:spacing w:val="-2"/>
          <w:w w:val="86"/>
          <w:sz w:val="18"/>
          <w:szCs w:val="18"/>
          <w:lang w:val="es-CO"/>
        </w:rPr>
        <w:t>t</w:t>
      </w:r>
      <w:r w:rsidRPr="00F66520">
        <w:rPr>
          <w:rFonts w:ascii="Century Gothic" w:hAnsi="Century Gothic"/>
          <w:w w:val="109"/>
          <w:sz w:val="18"/>
          <w:szCs w:val="18"/>
          <w:lang w:val="es-CO"/>
        </w:rPr>
        <w:t>e</w:t>
      </w:r>
      <w:r w:rsidRPr="00F66520">
        <w:rPr>
          <w:rFonts w:ascii="Century Gothic" w:hAnsi="Century Gothic"/>
          <w:spacing w:val="-15"/>
          <w:sz w:val="18"/>
          <w:szCs w:val="18"/>
          <w:lang w:val="es-CO"/>
        </w:rPr>
        <w:t xml:space="preserve"> </w:t>
      </w:r>
      <w:r w:rsidRPr="00F66520">
        <w:rPr>
          <w:rFonts w:ascii="Century Gothic" w:hAnsi="Century Gothic"/>
          <w:w w:val="110"/>
          <w:sz w:val="18"/>
          <w:szCs w:val="18"/>
          <w:lang w:val="es-CO"/>
        </w:rPr>
        <w:t>de</w:t>
      </w:r>
      <w:r w:rsidRPr="00F66520">
        <w:rPr>
          <w:rFonts w:ascii="Century Gothic" w:hAnsi="Century Gothic"/>
          <w:spacing w:val="-19"/>
          <w:sz w:val="18"/>
          <w:szCs w:val="18"/>
          <w:lang w:val="es-CO"/>
        </w:rPr>
        <w:t xml:space="preserve"> </w:t>
      </w:r>
      <w:r w:rsidRPr="00F66520">
        <w:rPr>
          <w:rFonts w:ascii="Century Gothic" w:hAnsi="Century Gothic"/>
          <w:spacing w:val="1"/>
          <w:w w:val="73"/>
          <w:sz w:val="18"/>
          <w:szCs w:val="18"/>
          <w:lang w:val="es-CO"/>
        </w:rPr>
        <w:t>l</w:t>
      </w:r>
      <w:r w:rsidRPr="00F66520">
        <w:rPr>
          <w:rFonts w:ascii="Century Gothic" w:hAnsi="Century Gothic"/>
          <w:w w:val="114"/>
          <w:sz w:val="18"/>
          <w:szCs w:val="18"/>
          <w:lang w:val="es-CO"/>
        </w:rPr>
        <w:t>a</w:t>
      </w:r>
      <w:r w:rsidRPr="00F66520">
        <w:rPr>
          <w:rFonts w:ascii="Century Gothic" w:hAnsi="Century Gothic"/>
          <w:spacing w:val="-18"/>
          <w:sz w:val="18"/>
          <w:szCs w:val="18"/>
          <w:lang w:val="es-CO"/>
        </w:rPr>
        <w:t xml:space="preserve"> </w:t>
      </w:r>
      <w:r w:rsidRPr="00F66520">
        <w:rPr>
          <w:rFonts w:ascii="Century Gothic" w:hAnsi="Century Gothic"/>
          <w:spacing w:val="-2"/>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w w:val="89"/>
          <w:sz w:val="18"/>
          <w:szCs w:val="18"/>
          <w:lang w:val="es-CO"/>
        </w:rPr>
        <w:t>rso</w:t>
      </w:r>
      <w:r w:rsidRPr="00F66520">
        <w:rPr>
          <w:rFonts w:ascii="Century Gothic" w:hAnsi="Century Gothic"/>
          <w:spacing w:val="-3"/>
          <w:w w:val="89"/>
          <w:sz w:val="18"/>
          <w:szCs w:val="18"/>
          <w:lang w:val="es-CO"/>
        </w:rPr>
        <w:t>n</w:t>
      </w:r>
      <w:r w:rsidRPr="00F66520">
        <w:rPr>
          <w:rFonts w:ascii="Century Gothic" w:hAnsi="Century Gothic"/>
          <w:w w:val="114"/>
          <w:sz w:val="18"/>
          <w:szCs w:val="18"/>
          <w:lang w:val="es-CO"/>
        </w:rPr>
        <w:t>a</w:t>
      </w:r>
      <w:r w:rsidRPr="00F66520">
        <w:rPr>
          <w:rFonts w:ascii="Century Gothic" w:hAnsi="Century Gothic"/>
          <w:spacing w:val="-17"/>
          <w:sz w:val="18"/>
          <w:szCs w:val="18"/>
          <w:lang w:val="es-CO"/>
        </w:rPr>
        <w:t xml:space="preserve"> </w:t>
      </w:r>
      <w:r w:rsidRPr="00F66520">
        <w:rPr>
          <w:rFonts w:ascii="Century Gothic" w:hAnsi="Century Gothic"/>
          <w:w w:val="59"/>
          <w:sz w:val="18"/>
          <w:szCs w:val="18"/>
          <w:lang w:val="es-CO"/>
        </w:rPr>
        <w:t>j</w:t>
      </w:r>
      <w:r w:rsidRPr="00F66520">
        <w:rPr>
          <w:rFonts w:ascii="Century Gothic" w:hAnsi="Century Gothic"/>
          <w:w w:val="96"/>
          <w:sz w:val="18"/>
          <w:szCs w:val="18"/>
          <w:lang w:val="es-CO"/>
        </w:rPr>
        <w:t>u</w:t>
      </w:r>
      <w:r w:rsidRPr="00F66520">
        <w:rPr>
          <w:rFonts w:ascii="Century Gothic" w:hAnsi="Century Gothic"/>
          <w:spacing w:val="-3"/>
          <w:w w:val="70"/>
          <w:sz w:val="18"/>
          <w:szCs w:val="18"/>
          <w:lang w:val="es-CO"/>
        </w:rPr>
        <w:t>r</w:t>
      </w:r>
      <w:r w:rsidRPr="00F66520">
        <w:rPr>
          <w:rFonts w:ascii="Century Gothic" w:hAnsi="Century Gothic"/>
          <w:spacing w:val="1"/>
          <w:w w:val="73"/>
          <w:sz w:val="18"/>
          <w:szCs w:val="18"/>
          <w:lang w:val="es-CO"/>
        </w:rPr>
        <w:t>í</w:t>
      </w:r>
      <w:r w:rsidRPr="00F66520">
        <w:rPr>
          <w:rFonts w:ascii="Century Gothic" w:hAnsi="Century Gothic"/>
          <w:spacing w:val="-3"/>
          <w:w w:val="110"/>
          <w:sz w:val="18"/>
          <w:szCs w:val="18"/>
          <w:lang w:val="es-CO"/>
        </w:rPr>
        <w:t>d</w:t>
      </w:r>
      <w:r w:rsidRPr="00F66520">
        <w:rPr>
          <w:rFonts w:ascii="Century Gothic" w:hAnsi="Century Gothic"/>
          <w:spacing w:val="1"/>
          <w:w w:val="73"/>
          <w:sz w:val="18"/>
          <w:szCs w:val="18"/>
          <w:lang w:val="es-CO"/>
        </w:rPr>
        <w:t>i</w:t>
      </w:r>
      <w:r w:rsidRPr="00F66520">
        <w:rPr>
          <w:rFonts w:ascii="Century Gothic" w:hAnsi="Century Gothic"/>
          <w:spacing w:val="-1"/>
          <w:w w:val="124"/>
          <w:sz w:val="18"/>
          <w:szCs w:val="18"/>
          <w:lang w:val="es-CO"/>
        </w:rPr>
        <w:t>c</w:t>
      </w:r>
      <w:r w:rsidRPr="00F66520">
        <w:rPr>
          <w:rFonts w:ascii="Century Gothic" w:hAnsi="Century Gothic"/>
          <w:w w:val="114"/>
          <w:sz w:val="18"/>
          <w:szCs w:val="18"/>
          <w:lang w:val="es-CO"/>
        </w:rPr>
        <w:t>a</w:t>
      </w:r>
      <w:r w:rsidRPr="00F66520">
        <w:rPr>
          <w:rFonts w:ascii="Century Gothic" w:hAnsi="Century Gothic"/>
          <w:spacing w:val="-15"/>
          <w:sz w:val="18"/>
          <w:szCs w:val="18"/>
          <w:lang w:val="es-CO"/>
        </w:rPr>
        <w:t xml:space="preserve"> </w:t>
      </w:r>
      <w:r w:rsidRPr="00F66520">
        <w:rPr>
          <w:rFonts w:ascii="Century Gothic" w:hAnsi="Century Gothic"/>
          <w:spacing w:val="-3"/>
          <w:w w:val="70"/>
          <w:sz w:val="18"/>
          <w:szCs w:val="18"/>
          <w:lang w:val="es-CO"/>
        </w:rPr>
        <w:t>r</w:t>
      </w:r>
      <w:r w:rsidRPr="00F66520">
        <w:rPr>
          <w:rFonts w:ascii="Century Gothic" w:hAnsi="Century Gothic"/>
          <w:w w:val="109"/>
          <w:sz w:val="18"/>
          <w:szCs w:val="18"/>
          <w:lang w:val="es-CO"/>
        </w:rPr>
        <w:t>e</w:t>
      </w:r>
      <w:r w:rsidRPr="00F66520">
        <w:rPr>
          <w:rFonts w:ascii="Century Gothic" w:hAnsi="Century Gothic"/>
          <w:spacing w:val="-3"/>
          <w:w w:val="74"/>
          <w:sz w:val="18"/>
          <w:szCs w:val="18"/>
          <w:lang w:val="es-CO"/>
        </w:rPr>
        <w:t>s</w:t>
      </w:r>
      <w:r w:rsidRPr="00F66520">
        <w:rPr>
          <w:rFonts w:ascii="Century Gothic" w:hAnsi="Century Gothic"/>
          <w:w w:val="110"/>
          <w:sz w:val="18"/>
          <w:szCs w:val="18"/>
          <w:lang w:val="es-CO"/>
        </w:rPr>
        <w:t>p</w:t>
      </w:r>
      <w:r w:rsidRPr="00F66520">
        <w:rPr>
          <w:rFonts w:ascii="Century Gothic" w:hAnsi="Century Gothic"/>
          <w:w w:val="109"/>
          <w:sz w:val="18"/>
          <w:szCs w:val="18"/>
          <w:lang w:val="es-CO"/>
        </w:rPr>
        <w:t>e</w:t>
      </w:r>
      <w:r w:rsidRPr="00F66520">
        <w:rPr>
          <w:rFonts w:ascii="Century Gothic" w:hAnsi="Century Gothic"/>
          <w:spacing w:val="-4"/>
          <w:w w:val="124"/>
          <w:sz w:val="18"/>
          <w:szCs w:val="18"/>
          <w:lang w:val="es-CO"/>
        </w:rPr>
        <w:t>c</w:t>
      </w:r>
      <w:r w:rsidRPr="00F66520">
        <w:rPr>
          <w:rFonts w:ascii="Century Gothic" w:hAnsi="Century Gothic"/>
          <w:spacing w:val="-2"/>
          <w:w w:val="86"/>
          <w:sz w:val="18"/>
          <w:szCs w:val="18"/>
          <w:lang w:val="es-CO"/>
        </w:rPr>
        <w:t>t</w:t>
      </w:r>
      <w:r w:rsidRPr="00F66520">
        <w:rPr>
          <w:rFonts w:ascii="Century Gothic" w:hAnsi="Century Gothic"/>
          <w:w w:val="108"/>
          <w:sz w:val="18"/>
          <w:szCs w:val="18"/>
          <w:lang w:val="es-CO"/>
        </w:rPr>
        <w:t>o</w:t>
      </w:r>
      <w:r w:rsidRPr="00F66520">
        <w:rPr>
          <w:rFonts w:ascii="Century Gothic" w:hAnsi="Century Gothic"/>
          <w:spacing w:val="-16"/>
          <w:sz w:val="18"/>
          <w:szCs w:val="18"/>
          <w:lang w:val="es-CO"/>
        </w:rPr>
        <w:t xml:space="preserve"> </w:t>
      </w:r>
      <w:r w:rsidRPr="00F66520">
        <w:rPr>
          <w:rFonts w:ascii="Century Gothic" w:hAnsi="Century Gothic"/>
          <w:spacing w:val="-2"/>
          <w:w w:val="114"/>
          <w:sz w:val="18"/>
          <w:szCs w:val="18"/>
          <w:lang w:val="es-CO"/>
        </w:rPr>
        <w:t>a</w:t>
      </w:r>
      <w:r w:rsidRPr="00F66520">
        <w:rPr>
          <w:rFonts w:ascii="Century Gothic" w:hAnsi="Century Gothic"/>
          <w:w w:val="73"/>
          <w:sz w:val="18"/>
          <w:szCs w:val="18"/>
          <w:lang w:val="es-CO"/>
        </w:rPr>
        <w:t>l</w:t>
      </w:r>
      <w:r w:rsidRPr="00F66520">
        <w:rPr>
          <w:rFonts w:ascii="Century Gothic" w:hAnsi="Century Gothic"/>
          <w:spacing w:val="-14"/>
          <w:sz w:val="18"/>
          <w:szCs w:val="18"/>
          <w:lang w:val="es-CO"/>
        </w:rPr>
        <w:t xml:space="preserve"> </w:t>
      </w:r>
      <w:r w:rsidRPr="00F66520">
        <w:rPr>
          <w:rFonts w:ascii="Century Gothic" w:hAnsi="Century Gothic"/>
          <w:w w:val="96"/>
          <w:sz w:val="18"/>
          <w:szCs w:val="18"/>
          <w:lang w:val="es-CO"/>
        </w:rPr>
        <w:t>n</w:t>
      </w:r>
      <w:r w:rsidRPr="00F66520">
        <w:rPr>
          <w:rFonts w:ascii="Century Gothic" w:hAnsi="Century Gothic"/>
          <w:spacing w:val="-2"/>
          <w:w w:val="96"/>
          <w:sz w:val="18"/>
          <w:szCs w:val="18"/>
          <w:lang w:val="es-CO"/>
        </w:rPr>
        <w:t>ú</w:t>
      </w:r>
      <w:r w:rsidRPr="00F66520">
        <w:rPr>
          <w:rFonts w:ascii="Century Gothic" w:hAnsi="Century Gothic"/>
          <w:spacing w:val="-3"/>
          <w:w w:val="96"/>
          <w:sz w:val="18"/>
          <w:szCs w:val="18"/>
          <w:lang w:val="es-CO"/>
        </w:rPr>
        <w:t>m</w:t>
      </w:r>
      <w:r w:rsidRPr="00F66520">
        <w:rPr>
          <w:rFonts w:ascii="Century Gothic" w:hAnsi="Century Gothic"/>
          <w:w w:val="109"/>
          <w:sz w:val="18"/>
          <w:szCs w:val="18"/>
          <w:lang w:val="es-CO"/>
        </w:rPr>
        <w:t>e</w:t>
      </w:r>
      <w:r w:rsidRPr="00F66520">
        <w:rPr>
          <w:rFonts w:ascii="Century Gothic" w:hAnsi="Century Gothic"/>
          <w:w w:val="92"/>
          <w:sz w:val="18"/>
          <w:szCs w:val="18"/>
          <w:lang w:val="es-CO"/>
        </w:rPr>
        <w:t>ro</w:t>
      </w:r>
      <w:r w:rsidRPr="00F66520">
        <w:rPr>
          <w:rFonts w:ascii="Century Gothic" w:hAnsi="Century Gothic"/>
          <w:spacing w:val="-16"/>
          <w:sz w:val="18"/>
          <w:szCs w:val="18"/>
          <w:lang w:val="es-CO"/>
        </w:rPr>
        <w:t xml:space="preserve"> </w:t>
      </w:r>
      <w:r w:rsidRPr="00F66520">
        <w:rPr>
          <w:rFonts w:ascii="Century Gothic" w:hAnsi="Century Gothic"/>
          <w:spacing w:val="-2"/>
          <w:w w:val="86"/>
          <w:sz w:val="18"/>
          <w:szCs w:val="18"/>
          <w:lang w:val="es-CO"/>
        </w:rPr>
        <w:t>t</w:t>
      </w:r>
      <w:r w:rsidRPr="00F66520">
        <w:rPr>
          <w:rFonts w:ascii="Century Gothic" w:hAnsi="Century Gothic"/>
          <w:w w:val="99"/>
          <w:sz w:val="18"/>
          <w:szCs w:val="18"/>
          <w:lang w:val="es-CO"/>
        </w:rPr>
        <w:t>o</w:t>
      </w:r>
      <w:r w:rsidRPr="00F66520">
        <w:rPr>
          <w:rFonts w:ascii="Century Gothic" w:hAnsi="Century Gothic"/>
          <w:spacing w:val="-2"/>
          <w:w w:val="99"/>
          <w:sz w:val="18"/>
          <w:szCs w:val="18"/>
          <w:lang w:val="es-CO"/>
        </w:rPr>
        <w:t>t</w:t>
      </w:r>
      <w:r w:rsidRPr="00F66520">
        <w:rPr>
          <w:rFonts w:ascii="Century Gothic" w:hAnsi="Century Gothic"/>
          <w:spacing w:val="-2"/>
          <w:w w:val="114"/>
          <w:sz w:val="18"/>
          <w:szCs w:val="18"/>
          <w:lang w:val="es-CO"/>
        </w:rPr>
        <w:t>a</w:t>
      </w:r>
      <w:r w:rsidRPr="00F66520">
        <w:rPr>
          <w:rFonts w:ascii="Century Gothic" w:hAnsi="Century Gothic"/>
          <w:w w:val="73"/>
          <w:sz w:val="18"/>
          <w:szCs w:val="18"/>
          <w:lang w:val="es-CO"/>
        </w:rPr>
        <w:t xml:space="preserve">l </w:t>
      </w:r>
      <w:r w:rsidRPr="00F66520">
        <w:rPr>
          <w:rFonts w:ascii="Century Gothic" w:hAnsi="Century Gothic"/>
          <w:w w:val="95"/>
          <w:sz w:val="18"/>
          <w:szCs w:val="18"/>
          <w:lang w:val="es-CO"/>
        </w:rPr>
        <w:t>de</w:t>
      </w:r>
      <w:r w:rsidRPr="00F66520">
        <w:rPr>
          <w:rFonts w:ascii="Century Gothic" w:hAnsi="Century Gothic"/>
          <w:spacing w:val="-6"/>
          <w:w w:val="95"/>
          <w:sz w:val="18"/>
          <w:szCs w:val="18"/>
          <w:lang w:val="es-CO"/>
        </w:rPr>
        <w:t xml:space="preserve"> </w:t>
      </w:r>
      <w:r w:rsidRPr="00F66520">
        <w:rPr>
          <w:rFonts w:ascii="Century Gothic" w:hAnsi="Century Gothic"/>
          <w:w w:val="95"/>
          <w:sz w:val="18"/>
          <w:szCs w:val="18"/>
          <w:lang w:val="es-CO"/>
        </w:rPr>
        <w:t>personas</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que</w:t>
      </w:r>
      <w:r w:rsidRPr="00F66520">
        <w:rPr>
          <w:rFonts w:ascii="Century Gothic" w:hAnsi="Century Gothic"/>
          <w:spacing w:val="-9"/>
          <w:w w:val="95"/>
          <w:sz w:val="18"/>
          <w:szCs w:val="18"/>
          <w:lang w:val="es-CO"/>
        </w:rPr>
        <w:t xml:space="preserve"> </w:t>
      </w:r>
      <w:r w:rsidRPr="00F66520">
        <w:rPr>
          <w:rFonts w:ascii="Century Gothic" w:hAnsi="Century Gothic"/>
          <w:w w:val="95"/>
          <w:sz w:val="18"/>
          <w:szCs w:val="18"/>
          <w:lang w:val="es-CO"/>
        </w:rPr>
        <w:t>la</w:t>
      </w:r>
      <w:r w:rsidRPr="00F66520">
        <w:rPr>
          <w:rFonts w:ascii="Century Gothic" w:hAnsi="Century Gothic"/>
          <w:spacing w:val="-4"/>
          <w:w w:val="95"/>
          <w:sz w:val="18"/>
          <w:szCs w:val="18"/>
          <w:lang w:val="es-CO"/>
        </w:rPr>
        <w:t xml:space="preserve"> </w:t>
      </w:r>
      <w:r w:rsidRPr="00F66520">
        <w:rPr>
          <w:rFonts w:ascii="Century Gothic" w:hAnsi="Century Gothic"/>
          <w:w w:val="95"/>
          <w:sz w:val="18"/>
          <w:szCs w:val="18"/>
          <w:lang w:val="es-CO"/>
        </w:rPr>
        <w:t>conforman</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(Miembros,</w:t>
      </w:r>
      <w:r w:rsidRPr="00F66520">
        <w:rPr>
          <w:rFonts w:ascii="Century Gothic" w:hAnsi="Century Gothic"/>
          <w:spacing w:val="-5"/>
          <w:w w:val="95"/>
          <w:sz w:val="18"/>
          <w:szCs w:val="18"/>
          <w:lang w:val="es-CO"/>
        </w:rPr>
        <w:t xml:space="preserve"> </w:t>
      </w:r>
      <w:r w:rsidRPr="00F66520">
        <w:rPr>
          <w:rFonts w:ascii="Century Gothic" w:hAnsi="Century Gothic"/>
          <w:w w:val="95"/>
          <w:sz w:val="18"/>
          <w:szCs w:val="18"/>
          <w:lang w:val="es-CO"/>
        </w:rPr>
        <w:t>asociados,</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afiliados</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etc.</w:t>
      </w:r>
      <w:r w:rsidRPr="00F66520">
        <w:rPr>
          <w:rFonts w:ascii="Century Gothic" w:hAnsi="Century Gothic"/>
          <w:spacing w:val="-2"/>
          <w:w w:val="95"/>
          <w:sz w:val="18"/>
          <w:szCs w:val="18"/>
          <w:lang w:val="es-CO"/>
        </w:rPr>
        <w:t xml:space="preserve"> </w:t>
      </w:r>
      <w:r w:rsidRPr="00F66520">
        <w:rPr>
          <w:rFonts w:ascii="Century Gothic" w:hAnsi="Century Gothic"/>
          <w:w w:val="95"/>
          <w:sz w:val="18"/>
          <w:szCs w:val="18"/>
          <w:lang w:val="es-CO"/>
        </w:rPr>
        <w:t>según</w:t>
      </w:r>
      <w:r w:rsidRPr="00F66520">
        <w:rPr>
          <w:rFonts w:ascii="Century Gothic" w:hAnsi="Century Gothic"/>
          <w:spacing w:val="-6"/>
          <w:w w:val="95"/>
          <w:sz w:val="18"/>
          <w:szCs w:val="18"/>
          <w:lang w:val="es-CO"/>
        </w:rPr>
        <w:t xml:space="preserve"> </w:t>
      </w:r>
      <w:r w:rsidRPr="00F66520">
        <w:rPr>
          <w:rFonts w:ascii="Century Gothic" w:hAnsi="Century Gothic"/>
          <w:w w:val="95"/>
          <w:sz w:val="18"/>
          <w:szCs w:val="18"/>
          <w:lang w:val="es-CO"/>
        </w:rPr>
        <w:t>su</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naturaleza)</w:t>
      </w:r>
    </w:p>
    <w:p w14:paraId="56639316" w14:textId="77777777" w:rsidR="004E0E74" w:rsidRPr="00F66520" w:rsidRDefault="004E0E74" w:rsidP="004E0E74">
      <w:pPr>
        <w:pStyle w:val="Textoindependiente"/>
        <w:ind w:right="110"/>
        <w:rPr>
          <w:rFonts w:ascii="Century Gothic" w:hAnsi="Century Gothic"/>
          <w:sz w:val="18"/>
          <w:szCs w:val="18"/>
          <w:lang w:val="es-CO"/>
        </w:rPr>
      </w:pPr>
    </w:p>
    <w:p w14:paraId="450EA422" w14:textId="77777777" w:rsidR="004E0E74" w:rsidRPr="00F66520" w:rsidRDefault="004E0E74" w:rsidP="00363174">
      <w:pPr>
        <w:pStyle w:val="Prrafodelista"/>
        <w:widowControl w:val="0"/>
        <w:numPr>
          <w:ilvl w:val="1"/>
          <w:numId w:val="41"/>
        </w:numPr>
        <w:tabs>
          <w:tab w:val="left" w:pos="1660"/>
        </w:tabs>
        <w:autoSpaceDE w:val="0"/>
        <w:autoSpaceDN w:val="0"/>
        <w:spacing w:before="153" w:after="0" w:line="242" w:lineRule="auto"/>
        <w:ind w:left="0" w:right="110" w:hanging="360"/>
        <w:contextualSpacing w:val="0"/>
        <w:jc w:val="both"/>
        <w:rPr>
          <w:rFonts w:ascii="Century Gothic" w:hAnsi="Century Gothic"/>
          <w:sz w:val="18"/>
          <w:szCs w:val="18"/>
        </w:rPr>
      </w:pPr>
      <w:r w:rsidRPr="00F66520">
        <w:rPr>
          <w:rFonts w:ascii="Century Gothic" w:hAnsi="Century Gothic"/>
          <w:sz w:val="18"/>
          <w:szCs w:val="18"/>
        </w:rPr>
        <w:t>Preferir la oferta presentada por un proponente plural siempre que: (a) esté conformado por al</w:t>
      </w:r>
      <w:r w:rsidRPr="00F66520">
        <w:rPr>
          <w:rFonts w:ascii="Century Gothic" w:hAnsi="Century Gothic"/>
          <w:spacing w:val="-61"/>
          <w:sz w:val="18"/>
          <w:szCs w:val="18"/>
        </w:rPr>
        <w:t xml:space="preserve"> </w:t>
      </w:r>
      <w:r w:rsidRPr="00F66520">
        <w:rPr>
          <w:rFonts w:ascii="Century Gothic" w:hAnsi="Century Gothic"/>
          <w:sz w:val="18"/>
          <w:szCs w:val="18"/>
        </w:rPr>
        <w:t>menos</w:t>
      </w:r>
      <w:r w:rsidRPr="00F66520">
        <w:rPr>
          <w:rFonts w:ascii="Century Gothic" w:hAnsi="Century Gothic"/>
          <w:spacing w:val="1"/>
          <w:sz w:val="18"/>
          <w:szCs w:val="18"/>
        </w:rPr>
        <w:t xml:space="preserve"> </w:t>
      </w:r>
      <w:r w:rsidRPr="00F66520">
        <w:rPr>
          <w:rFonts w:ascii="Century Gothic" w:hAnsi="Century Gothic"/>
          <w:sz w:val="18"/>
          <w:szCs w:val="18"/>
        </w:rPr>
        <w:t>una</w:t>
      </w:r>
      <w:r w:rsidRPr="00F66520">
        <w:rPr>
          <w:rFonts w:ascii="Century Gothic" w:hAnsi="Century Gothic"/>
          <w:spacing w:val="1"/>
          <w:sz w:val="18"/>
          <w:szCs w:val="18"/>
        </w:rPr>
        <w:t xml:space="preserve"> </w:t>
      </w:r>
      <w:r w:rsidRPr="00F66520">
        <w:rPr>
          <w:rFonts w:ascii="Century Gothic" w:hAnsi="Century Gothic"/>
          <w:sz w:val="18"/>
          <w:szCs w:val="18"/>
        </w:rPr>
        <w:t>madre</w:t>
      </w:r>
      <w:r w:rsidRPr="00F66520">
        <w:rPr>
          <w:rFonts w:ascii="Century Gothic" w:hAnsi="Century Gothic"/>
          <w:spacing w:val="1"/>
          <w:sz w:val="18"/>
          <w:szCs w:val="18"/>
        </w:rPr>
        <w:t xml:space="preserve"> </w:t>
      </w:r>
      <w:r w:rsidRPr="00F66520">
        <w:rPr>
          <w:rFonts w:ascii="Century Gothic" w:hAnsi="Century Gothic"/>
          <w:sz w:val="18"/>
          <w:szCs w:val="18"/>
        </w:rPr>
        <w:t>cabeza</w:t>
      </w:r>
      <w:r w:rsidRPr="00F66520">
        <w:rPr>
          <w:rFonts w:ascii="Century Gothic" w:hAnsi="Century Gothic"/>
          <w:spacing w:val="1"/>
          <w:sz w:val="18"/>
          <w:szCs w:val="18"/>
        </w:rPr>
        <w:t xml:space="preserve"> </w:t>
      </w:r>
      <w:r w:rsidRPr="00F66520">
        <w:rPr>
          <w:rFonts w:ascii="Century Gothic" w:hAnsi="Century Gothic"/>
          <w:sz w:val="18"/>
          <w:szCs w:val="18"/>
        </w:rPr>
        <w:t>de</w:t>
      </w:r>
      <w:r w:rsidRPr="00F66520">
        <w:rPr>
          <w:rFonts w:ascii="Century Gothic" w:hAnsi="Century Gothic"/>
          <w:spacing w:val="1"/>
          <w:sz w:val="18"/>
          <w:szCs w:val="18"/>
        </w:rPr>
        <w:t xml:space="preserve"> </w:t>
      </w:r>
      <w:r w:rsidRPr="00F66520">
        <w:rPr>
          <w:rFonts w:ascii="Century Gothic" w:hAnsi="Century Gothic"/>
          <w:sz w:val="18"/>
          <w:szCs w:val="18"/>
        </w:rPr>
        <w:t>familia</w:t>
      </w:r>
      <w:r w:rsidRPr="00F66520">
        <w:rPr>
          <w:rFonts w:ascii="Century Gothic" w:hAnsi="Century Gothic"/>
          <w:spacing w:val="1"/>
          <w:sz w:val="18"/>
          <w:szCs w:val="18"/>
        </w:rPr>
        <w:t xml:space="preserve"> </w:t>
      </w:r>
      <w:r w:rsidRPr="00F66520">
        <w:rPr>
          <w:rFonts w:ascii="Century Gothic" w:hAnsi="Century Gothic"/>
          <w:sz w:val="18"/>
          <w:szCs w:val="18"/>
        </w:rPr>
        <w:t>y/o</w:t>
      </w:r>
      <w:r w:rsidRPr="00F66520">
        <w:rPr>
          <w:rFonts w:ascii="Century Gothic" w:hAnsi="Century Gothic"/>
          <w:spacing w:val="1"/>
          <w:sz w:val="18"/>
          <w:szCs w:val="18"/>
        </w:rPr>
        <w:t xml:space="preserve"> </w:t>
      </w:r>
      <w:r w:rsidRPr="00F66520">
        <w:rPr>
          <w:rFonts w:ascii="Century Gothic" w:hAnsi="Century Gothic"/>
          <w:sz w:val="18"/>
          <w:szCs w:val="18"/>
        </w:rPr>
        <w:t>una</w:t>
      </w:r>
      <w:r w:rsidRPr="00F66520">
        <w:rPr>
          <w:rFonts w:ascii="Century Gothic" w:hAnsi="Century Gothic"/>
          <w:spacing w:val="1"/>
          <w:sz w:val="18"/>
          <w:szCs w:val="18"/>
        </w:rPr>
        <w:t xml:space="preserve"> </w:t>
      </w:r>
      <w:r w:rsidRPr="00F66520">
        <w:rPr>
          <w:rFonts w:ascii="Century Gothic" w:hAnsi="Century Gothic"/>
          <w:sz w:val="18"/>
          <w:szCs w:val="18"/>
        </w:rPr>
        <w:t>persona</w:t>
      </w:r>
      <w:r w:rsidRPr="00F66520">
        <w:rPr>
          <w:rFonts w:ascii="Century Gothic" w:hAnsi="Century Gothic"/>
          <w:spacing w:val="1"/>
          <w:sz w:val="18"/>
          <w:szCs w:val="18"/>
        </w:rPr>
        <w:t xml:space="preserve"> </w:t>
      </w:r>
      <w:r w:rsidRPr="00F66520">
        <w:rPr>
          <w:rFonts w:ascii="Century Gothic" w:hAnsi="Century Gothic"/>
          <w:sz w:val="18"/>
          <w:szCs w:val="18"/>
        </w:rPr>
        <w:t>en</w:t>
      </w:r>
      <w:r w:rsidRPr="00F66520">
        <w:rPr>
          <w:rFonts w:ascii="Century Gothic" w:hAnsi="Century Gothic"/>
          <w:spacing w:val="1"/>
          <w:sz w:val="18"/>
          <w:szCs w:val="18"/>
        </w:rPr>
        <w:t xml:space="preserve"> </w:t>
      </w:r>
      <w:r w:rsidRPr="00F66520">
        <w:rPr>
          <w:rFonts w:ascii="Century Gothic" w:hAnsi="Century Gothic"/>
          <w:sz w:val="18"/>
          <w:szCs w:val="18"/>
        </w:rPr>
        <w:t>proceso</w:t>
      </w:r>
      <w:r w:rsidRPr="00F66520">
        <w:rPr>
          <w:rFonts w:ascii="Century Gothic" w:hAnsi="Century Gothic"/>
          <w:spacing w:val="1"/>
          <w:sz w:val="18"/>
          <w:szCs w:val="18"/>
        </w:rPr>
        <w:t xml:space="preserve"> </w:t>
      </w:r>
      <w:r w:rsidRPr="00F66520">
        <w:rPr>
          <w:rFonts w:ascii="Century Gothic" w:hAnsi="Century Gothic"/>
          <w:sz w:val="18"/>
          <w:szCs w:val="18"/>
        </w:rPr>
        <w:t>de</w:t>
      </w:r>
      <w:r w:rsidRPr="00F66520">
        <w:rPr>
          <w:rFonts w:ascii="Century Gothic" w:hAnsi="Century Gothic"/>
          <w:spacing w:val="1"/>
          <w:sz w:val="18"/>
          <w:szCs w:val="18"/>
        </w:rPr>
        <w:t xml:space="preserve"> </w:t>
      </w:r>
      <w:r w:rsidRPr="00F66520">
        <w:rPr>
          <w:rFonts w:ascii="Century Gothic" w:hAnsi="Century Gothic"/>
          <w:sz w:val="18"/>
          <w:szCs w:val="18"/>
        </w:rPr>
        <w:t>reincorporación</w:t>
      </w:r>
      <w:r w:rsidRPr="00F66520">
        <w:rPr>
          <w:rFonts w:ascii="Century Gothic" w:hAnsi="Century Gothic"/>
          <w:spacing w:val="1"/>
          <w:sz w:val="18"/>
          <w:szCs w:val="18"/>
        </w:rPr>
        <w:t xml:space="preserve"> </w:t>
      </w:r>
      <w:r w:rsidRPr="00F66520">
        <w:rPr>
          <w:rFonts w:ascii="Century Gothic" w:hAnsi="Century Gothic"/>
          <w:sz w:val="18"/>
          <w:szCs w:val="18"/>
        </w:rPr>
        <w:t>o</w:t>
      </w:r>
      <w:r w:rsidRPr="00F66520">
        <w:rPr>
          <w:rFonts w:ascii="Century Gothic" w:hAnsi="Century Gothic"/>
          <w:spacing w:val="-61"/>
          <w:sz w:val="18"/>
          <w:szCs w:val="18"/>
        </w:rPr>
        <w:t xml:space="preserve"> </w:t>
      </w:r>
      <w:r w:rsidRPr="00F66520">
        <w:rPr>
          <w:rFonts w:ascii="Century Gothic" w:hAnsi="Century Gothic"/>
          <w:w w:val="70"/>
          <w:sz w:val="18"/>
          <w:szCs w:val="18"/>
        </w:rPr>
        <w:t>r</w:t>
      </w:r>
      <w:r w:rsidRPr="00F66520">
        <w:rPr>
          <w:rFonts w:ascii="Century Gothic" w:hAnsi="Century Gothic"/>
          <w:spacing w:val="-2"/>
          <w:w w:val="109"/>
          <w:sz w:val="18"/>
          <w:szCs w:val="18"/>
        </w:rPr>
        <w:t>e</w:t>
      </w:r>
      <w:r w:rsidRPr="00F66520">
        <w:rPr>
          <w:rFonts w:ascii="Century Gothic" w:hAnsi="Century Gothic"/>
          <w:spacing w:val="2"/>
          <w:w w:val="72"/>
          <w:sz w:val="18"/>
          <w:szCs w:val="18"/>
        </w:rPr>
        <w:t>i</w:t>
      </w:r>
      <w:r w:rsidRPr="00F66520">
        <w:rPr>
          <w:rFonts w:ascii="Century Gothic" w:hAnsi="Century Gothic"/>
          <w:w w:val="96"/>
          <w:sz w:val="18"/>
          <w:szCs w:val="18"/>
        </w:rPr>
        <w:t>n</w:t>
      </w:r>
      <w:r w:rsidRPr="00F66520">
        <w:rPr>
          <w:rFonts w:ascii="Century Gothic" w:hAnsi="Century Gothic"/>
          <w:spacing w:val="-2"/>
          <w:w w:val="85"/>
          <w:sz w:val="18"/>
          <w:szCs w:val="18"/>
        </w:rPr>
        <w:t>t</w:t>
      </w:r>
      <w:r w:rsidRPr="00F66520">
        <w:rPr>
          <w:rFonts w:ascii="Century Gothic" w:hAnsi="Century Gothic"/>
          <w:w w:val="109"/>
          <w:sz w:val="18"/>
          <w:szCs w:val="18"/>
        </w:rPr>
        <w:t>e</w:t>
      </w:r>
      <w:r w:rsidRPr="00F66520">
        <w:rPr>
          <w:rFonts w:ascii="Century Gothic" w:hAnsi="Century Gothic"/>
          <w:spacing w:val="-2"/>
          <w:w w:val="107"/>
          <w:sz w:val="18"/>
          <w:szCs w:val="18"/>
        </w:rPr>
        <w:t>g</w:t>
      </w:r>
      <w:r w:rsidRPr="00F66520">
        <w:rPr>
          <w:rFonts w:ascii="Century Gothic" w:hAnsi="Century Gothic"/>
          <w:w w:val="70"/>
          <w:sz w:val="18"/>
          <w:szCs w:val="18"/>
        </w:rPr>
        <w:t>r</w:t>
      </w:r>
      <w:r w:rsidRPr="00F66520">
        <w:rPr>
          <w:rFonts w:ascii="Century Gothic" w:hAnsi="Century Gothic"/>
          <w:spacing w:val="-1"/>
          <w:w w:val="113"/>
          <w:sz w:val="18"/>
          <w:szCs w:val="18"/>
        </w:rPr>
        <w:t>a</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w w:val="102"/>
          <w:sz w:val="18"/>
          <w:szCs w:val="18"/>
        </w:rPr>
        <w:t>ó</w:t>
      </w:r>
      <w:r w:rsidRPr="00F66520">
        <w:rPr>
          <w:rFonts w:ascii="Century Gothic" w:hAnsi="Century Gothic"/>
          <w:spacing w:val="1"/>
          <w:w w:val="102"/>
          <w:sz w:val="18"/>
          <w:szCs w:val="18"/>
        </w:rPr>
        <w:t>n</w:t>
      </w:r>
      <w:r w:rsidRPr="00F66520">
        <w:rPr>
          <w:rFonts w:ascii="Century Gothic" w:hAnsi="Century Gothic"/>
          <w:w w:val="76"/>
          <w:sz w:val="18"/>
          <w:szCs w:val="18"/>
        </w:rPr>
        <w:t>,</w:t>
      </w:r>
      <w:r w:rsidRPr="00F66520">
        <w:rPr>
          <w:rFonts w:ascii="Century Gothic" w:hAnsi="Century Gothic"/>
          <w:spacing w:val="6"/>
          <w:sz w:val="18"/>
          <w:szCs w:val="18"/>
        </w:rPr>
        <w:t xml:space="preserve"> </w:t>
      </w:r>
      <w:r w:rsidRPr="00F66520">
        <w:rPr>
          <w:rFonts w:ascii="Century Gothic" w:hAnsi="Century Gothic"/>
          <w:w w:val="107"/>
          <w:sz w:val="18"/>
          <w:szCs w:val="18"/>
        </w:rPr>
        <w:t>o</w:t>
      </w:r>
      <w:r w:rsidRPr="00F66520">
        <w:rPr>
          <w:rFonts w:ascii="Century Gothic" w:hAnsi="Century Gothic"/>
          <w:spacing w:val="8"/>
          <w:sz w:val="18"/>
          <w:szCs w:val="18"/>
        </w:rPr>
        <w:t xml:space="preserve"> </w:t>
      </w:r>
      <w:r w:rsidRPr="00F66520">
        <w:rPr>
          <w:rFonts w:ascii="Century Gothic" w:hAnsi="Century Gothic"/>
          <w:w w:val="96"/>
          <w:sz w:val="18"/>
          <w:szCs w:val="18"/>
        </w:rPr>
        <w:t>un</w:t>
      </w:r>
      <w:r w:rsidRPr="00F66520">
        <w:rPr>
          <w:rFonts w:ascii="Century Gothic" w:hAnsi="Century Gothic"/>
          <w:w w:val="113"/>
          <w:sz w:val="18"/>
          <w:szCs w:val="18"/>
        </w:rPr>
        <w:t>a</w:t>
      </w:r>
      <w:r w:rsidRPr="00F66520">
        <w:rPr>
          <w:rFonts w:ascii="Century Gothic" w:hAnsi="Century Gothic"/>
          <w:spacing w:val="7"/>
          <w:sz w:val="18"/>
          <w:szCs w:val="18"/>
        </w:rPr>
        <w:t xml:space="preserve"> </w:t>
      </w:r>
      <w:r w:rsidRPr="00F66520">
        <w:rPr>
          <w:rFonts w:ascii="Century Gothic" w:hAnsi="Century Gothic"/>
          <w:spacing w:val="-1"/>
          <w:w w:val="99"/>
          <w:sz w:val="18"/>
          <w:szCs w:val="18"/>
        </w:rPr>
        <w:t>pe</w:t>
      </w:r>
      <w:r w:rsidRPr="00F66520">
        <w:rPr>
          <w:rFonts w:ascii="Century Gothic" w:hAnsi="Century Gothic"/>
          <w:spacing w:val="1"/>
          <w:w w:val="99"/>
          <w:sz w:val="18"/>
          <w:szCs w:val="18"/>
        </w:rPr>
        <w:t>r</w:t>
      </w:r>
      <w:r w:rsidRPr="00F66520">
        <w:rPr>
          <w:rFonts w:ascii="Century Gothic" w:hAnsi="Century Gothic"/>
          <w:spacing w:val="-1"/>
          <w:w w:val="92"/>
          <w:sz w:val="18"/>
          <w:szCs w:val="18"/>
        </w:rPr>
        <w:t>so</w:t>
      </w:r>
      <w:r w:rsidRPr="00F66520">
        <w:rPr>
          <w:rFonts w:ascii="Century Gothic" w:hAnsi="Century Gothic"/>
          <w:w w:val="96"/>
          <w:sz w:val="18"/>
          <w:szCs w:val="18"/>
        </w:rPr>
        <w:t>n</w:t>
      </w:r>
      <w:r w:rsidRPr="00F66520">
        <w:rPr>
          <w:rFonts w:ascii="Century Gothic" w:hAnsi="Century Gothic"/>
          <w:w w:val="113"/>
          <w:sz w:val="18"/>
          <w:szCs w:val="18"/>
        </w:rPr>
        <w:t>a</w:t>
      </w:r>
      <w:r w:rsidRPr="00F66520">
        <w:rPr>
          <w:rFonts w:ascii="Century Gothic" w:hAnsi="Century Gothic"/>
          <w:spacing w:val="10"/>
          <w:sz w:val="18"/>
          <w:szCs w:val="18"/>
        </w:rPr>
        <w:t xml:space="preserve"> </w:t>
      </w:r>
      <w:r w:rsidRPr="00F66520">
        <w:rPr>
          <w:rFonts w:ascii="Century Gothic" w:hAnsi="Century Gothic"/>
          <w:spacing w:val="1"/>
          <w:w w:val="59"/>
          <w:sz w:val="18"/>
          <w:szCs w:val="18"/>
        </w:rPr>
        <w:t>j</w:t>
      </w:r>
      <w:r w:rsidRPr="00F66520">
        <w:rPr>
          <w:rFonts w:ascii="Century Gothic" w:hAnsi="Century Gothic"/>
          <w:w w:val="96"/>
          <w:sz w:val="18"/>
          <w:szCs w:val="18"/>
        </w:rPr>
        <w:t>u</w:t>
      </w:r>
      <w:r w:rsidRPr="00F66520">
        <w:rPr>
          <w:rFonts w:ascii="Century Gothic" w:hAnsi="Century Gothic"/>
          <w:w w:val="70"/>
          <w:sz w:val="18"/>
          <w:szCs w:val="18"/>
        </w:rPr>
        <w:t>r</w:t>
      </w:r>
      <w:r w:rsidRPr="00F66520">
        <w:rPr>
          <w:rFonts w:ascii="Century Gothic" w:hAnsi="Century Gothic"/>
          <w:spacing w:val="-1"/>
          <w:w w:val="98"/>
          <w:sz w:val="18"/>
          <w:szCs w:val="18"/>
        </w:rPr>
        <w:t>í</w:t>
      </w:r>
      <w:r w:rsidRPr="00F66520">
        <w:rPr>
          <w:rFonts w:ascii="Century Gothic" w:hAnsi="Century Gothic"/>
          <w:spacing w:val="-4"/>
          <w:w w:val="98"/>
          <w:sz w:val="18"/>
          <w:szCs w:val="18"/>
        </w:rPr>
        <w:t>d</w:t>
      </w:r>
      <w:r w:rsidRPr="00F66520">
        <w:rPr>
          <w:rFonts w:ascii="Century Gothic" w:hAnsi="Century Gothic"/>
          <w:spacing w:val="2"/>
          <w:w w:val="72"/>
          <w:sz w:val="18"/>
          <w:szCs w:val="18"/>
        </w:rPr>
        <w:t>i</w:t>
      </w:r>
      <w:r w:rsidRPr="00F66520">
        <w:rPr>
          <w:rFonts w:ascii="Century Gothic" w:hAnsi="Century Gothic"/>
          <w:w w:val="124"/>
          <w:sz w:val="18"/>
          <w:szCs w:val="18"/>
        </w:rPr>
        <w:t>c</w:t>
      </w:r>
      <w:r w:rsidRPr="00F66520">
        <w:rPr>
          <w:rFonts w:ascii="Century Gothic" w:hAnsi="Century Gothic"/>
          <w:w w:val="113"/>
          <w:sz w:val="18"/>
          <w:szCs w:val="18"/>
        </w:rPr>
        <w:t>a</w:t>
      </w:r>
      <w:r w:rsidRPr="00F66520">
        <w:rPr>
          <w:rFonts w:ascii="Century Gothic" w:hAnsi="Century Gothic"/>
          <w:spacing w:val="9"/>
          <w:sz w:val="18"/>
          <w:szCs w:val="18"/>
        </w:rPr>
        <w:t xml:space="preserve"> </w:t>
      </w:r>
      <w:r w:rsidRPr="00F66520">
        <w:rPr>
          <w:rFonts w:ascii="Century Gothic" w:hAnsi="Century Gothic"/>
          <w:spacing w:val="-2"/>
          <w:w w:val="109"/>
          <w:sz w:val="18"/>
          <w:szCs w:val="18"/>
        </w:rPr>
        <w:t>e</w:t>
      </w:r>
      <w:r w:rsidRPr="00F66520">
        <w:rPr>
          <w:rFonts w:ascii="Century Gothic" w:hAnsi="Century Gothic"/>
          <w:w w:val="96"/>
          <w:sz w:val="18"/>
          <w:szCs w:val="18"/>
        </w:rPr>
        <w:t>n</w:t>
      </w:r>
      <w:r w:rsidRPr="00F66520">
        <w:rPr>
          <w:rFonts w:ascii="Century Gothic" w:hAnsi="Century Gothic"/>
          <w:spacing w:val="8"/>
          <w:sz w:val="18"/>
          <w:szCs w:val="18"/>
        </w:rPr>
        <w:t xml:space="preserve"> </w:t>
      </w:r>
      <w:r w:rsidRPr="00F66520">
        <w:rPr>
          <w:rFonts w:ascii="Century Gothic" w:hAnsi="Century Gothic"/>
          <w:spacing w:val="-1"/>
          <w:sz w:val="18"/>
          <w:szCs w:val="18"/>
        </w:rPr>
        <w:t>l</w:t>
      </w:r>
      <w:r w:rsidRPr="00F66520">
        <w:rPr>
          <w:rFonts w:ascii="Century Gothic" w:hAnsi="Century Gothic"/>
          <w:sz w:val="18"/>
          <w:szCs w:val="18"/>
        </w:rPr>
        <w:t>a</w:t>
      </w:r>
      <w:r w:rsidRPr="00F66520">
        <w:rPr>
          <w:rFonts w:ascii="Century Gothic" w:hAnsi="Century Gothic"/>
          <w:spacing w:val="7"/>
          <w:sz w:val="18"/>
          <w:szCs w:val="18"/>
        </w:rPr>
        <w:t xml:space="preserve"> </w:t>
      </w:r>
      <w:r w:rsidRPr="00F66520">
        <w:rPr>
          <w:rFonts w:ascii="Century Gothic" w:hAnsi="Century Gothic"/>
          <w:w w:val="124"/>
          <w:sz w:val="18"/>
          <w:szCs w:val="18"/>
        </w:rPr>
        <w:t>c</w:t>
      </w:r>
      <w:r w:rsidRPr="00F66520">
        <w:rPr>
          <w:rFonts w:ascii="Century Gothic" w:hAnsi="Century Gothic"/>
          <w:w w:val="96"/>
          <w:sz w:val="18"/>
          <w:szCs w:val="18"/>
        </w:rPr>
        <w:t>u</w:t>
      </w:r>
      <w:r w:rsidRPr="00F66520">
        <w:rPr>
          <w:rFonts w:ascii="Century Gothic" w:hAnsi="Century Gothic"/>
          <w:spacing w:val="-1"/>
          <w:w w:val="113"/>
          <w:sz w:val="18"/>
          <w:szCs w:val="18"/>
        </w:rPr>
        <w:t>a</w:t>
      </w:r>
      <w:r w:rsidRPr="00F66520">
        <w:rPr>
          <w:rFonts w:ascii="Century Gothic" w:hAnsi="Century Gothic"/>
          <w:w w:val="72"/>
          <w:sz w:val="18"/>
          <w:szCs w:val="18"/>
        </w:rPr>
        <w:t>l</w:t>
      </w:r>
      <w:r w:rsidRPr="00F66520">
        <w:rPr>
          <w:rFonts w:ascii="Century Gothic" w:hAnsi="Century Gothic"/>
          <w:spacing w:val="8"/>
          <w:sz w:val="18"/>
          <w:szCs w:val="18"/>
        </w:rPr>
        <w:t xml:space="preserve"> </w:t>
      </w:r>
      <w:r w:rsidRPr="00F66520">
        <w:rPr>
          <w:rFonts w:ascii="Century Gothic" w:hAnsi="Century Gothic"/>
          <w:spacing w:val="-1"/>
          <w:w w:val="111"/>
          <w:sz w:val="18"/>
          <w:szCs w:val="18"/>
        </w:rPr>
        <w:t>pa</w:t>
      </w:r>
      <w:r w:rsidRPr="00F66520">
        <w:rPr>
          <w:rFonts w:ascii="Century Gothic" w:hAnsi="Century Gothic"/>
          <w:w w:val="70"/>
          <w:sz w:val="18"/>
          <w:szCs w:val="18"/>
        </w:rPr>
        <w:t>r</w:t>
      </w:r>
      <w:r w:rsidRPr="00F66520">
        <w:rPr>
          <w:rFonts w:ascii="Century Gothic" w:hAnsi="Century Gothic"/>
          <w:spacing w:val="-2"/>
          <w:w w:val="85"/>
          <w:sz w:val="18"/>
          <w:szCs w:val="18"/>
        </w:rPr>
        <w:t>t</w:t>
      </w:r>
      <w:r w:rsidRPr="00F66520">
        <w:rPr>
          <w:rFonts w:ascii="Century Gothic" w:hAnsi="Century Gothic"/>
          <w:spacing w:val="-1"/>
          <w:w w:val="106"/>
          <w:sz w:val="18"/>
          <w:szCs w:val="18"/>
        </w:rPr>
        <w:t>i</w:t>
      </w:r>
      <w:r w:rsidRPr="00F66520">
        <w:rPr>
          <w:rFonts w:ascii="Century Gothic" w:hAnsi="Century Gothic"/>
          <w:w w:val="106"/>
          <w:sz w:val="18"/>
          <w:szCs w:val="18"/>
        </w:rPr>
        <w:t>c</w:t>
      </w:r>
      <w:r w:rsidRPr="00F66520">
        <w:rPr>
          <w:rFonts w:ascii="Century Gothic" w:hAnsi="Century Gothic"/>
          <w:spacing w:val="2"/>
          <w:w w:val="72"/>
          <w:sz w:val="18"/>
          <w:szCs w:val="18"/>
        </w:rPr>
        <w:t>i</w:t>
      </w:r>
      <w:r w:rsidRPr="00F66520">
        <w:rPr>
          <w:rFonts w:ascii="Century Gothic" w:hAnsi="Century Gothic"/>
          <w:spacing w:val="-3"/>
          <w:w w:val="109"/>
          <w:sz w:val="18"/>
          <w:szCs w:val="18"/>
        </w:rPr>
        <w:t>p</w:t>
      </w:r>
      <w:r w:rsidRPr="00F66520">
        <w:rPr>
          <w:rFonts w:ascii="Century Gothic" w:hAnsi="Century Gothic"/>
          <w:w w:val="109"/>
          <w:sz w:val="18"/>
          <w:szCs w:val="18"/>
        </w:rPr>
        <w:t>e</w:t>
      </w:r>
      <w:r w:rsidRPr="00F66520">
        <w:rPr>
          <w:rFonts w:ascii="Century Gothic" w:hAnsi="Century Gothic"/>
          <w:spacing w:val="8"/>
          <w:sz w:val="18"/>
          <w:szCs w:val="18"/>
        </w:rPr>
        <w:t xml:space="preserve"> </w:t>
      </w:r>
      <w:r w:rsidRPr="00F66520">
        <w:rPr>
          <w:rFonts w:ascii="Century Gothic" w:hAnsi="Century Gothic"/>
          <w:w w:val="107"/>
          <w:sz w:val="18"/>
          <w:szCs w:val="18"/>
        </w:rPr>
        <w:t>o</w:t>
      </w:r>
      <w:r w:rsidRPr="00F66520">
        <w:rPr>
          <w:rFonts w:ascii="Century Gothic" w:hAnsi="Century Gothic"/>
          <w:spacing w:val="8"/>
          <w:sz w:val="18"/>
          <w:szCs w:val="18"/>
        </w:rPr>
        <w:t xml:space="preserve"> </w:t>
      </w:r>
      <w:r w:rsidRPr="00F66520">
        <w:rPr>
          <w:rFonts w:ascii="Century Gothic" w:hAnsi="Century Gothic"/>
          <w:spacing w:val="-1"/>
          <w:w w:val="111"/>
          <w:sz w:val="18"/>
          <w:szCs w:val="18"/>
        </w:rPr>
        <w:t>pa</w:t>
      </w:r>
      <w:r w:rsidRPr="00F66520">
        <w:rPr>
          <w:rFonts w:ascii="Century Gothic" w:hAnsi="Century Gothic"/>
          <w:w w:val="70"/>
          <w:sz w:val="18"/>
          <w:szCs w:val="18"/>
        </w:rPr>
        <w:t>r</w:t>
      </w:r>
      <w:r w:rsidRPr="00F66520">
        <w:rPr>
          <w:rFonts w:ascii="Century Gothic" w:hAnsi="Century Gothic"/>
          <w:spacing w:val="-2"/>
          <w:w w:val="85"/>
          <w:sz w:val="18"/>
          <w:szCs w:val="18"/>
        </w:rPr>
        <w:t>t</w:t>
      </w:r>
      <w:r w:rsidRPr="00F66520">
        <w:rPr>
          <w:rFonts w:ascii="Century Gothic" w:hAnsi="Century Gothic"/>
          <w:spacing w:val="2"/>
          <w:w w:val="72"/>
          <w:sz w:val="18"/>
          <w:szCs w:val="18"/>
        </w:rPr>
        <w:t>i</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spacing w:val="-1"/>
          <w:w w:val="104"/>
          <w:sz w:val="18"/>
          <w:szCs w:val="18"/>
        </w:rPr>
        <w:t>pe</w:t>
      </w:r>
      <w:r w:rsidRPr="00F66520">
        <w:rPr>
          <w:rFonts w:ascii="Century Gothic" w:hAnsi="Century Gothic"/>
          <w:w w:val="104"/>
          <w:sz w:val="18"/>
          <w:szCs w:val="18"/>
        </w:rPr>
        <w:t>n</w:t>
      </w:r>
      <w:r w:rsidRPr="00F66520">
        <w:rPr>
          <w:rFonts w:ascii="Century Gothic" w:hAnsi="Century Gothic"/>
          <w:spacing w:val="9"/>
          <w:sz w:val="18"/>
          <w:szCs w:val="18"/>
        </w:rPr>
        <w:t xml:space="preserve"> </w:t>
      </w:r>
      <w:r w:rsidRPr="00F66520">
        <w:rPr>
          <w:rFonts w:ascii="Century Gothic" w:hAnsi="Century Gothic"/>
          <w:spacing w:val="-4"/>
          <w:w w:val="96"/>
          <w:sz w:val="18"/>
          <w:szCs w:val="18"/>
        </w:rPr>
        <w:t>m</w:t>
      </w:r>
      <w:r w:rsidRPr="00F66520">
        <w:rPr>
          <w:rFonts w:ascii="Century Gothic" w:hAnsi="Century Gothic"/>
          <w:spacing w:val="-1"/>
          <w:w w:val="113"/>
          <w:sz w:val="18"/>
          <w:szCs w:val="18"/>
        </w:rPr>
        <w:t>a</w:t>
      </w:r>
      <w:r w:rsidRPr="00F66520">
        <w:rPr>
          <w:rFonts w:ascii="Century Gothic" w:hAnsi="Century Gothic"/>
          <w:spacing w:val="-1"/>
          <w:w w:val="99"/>
          <w:sz w:val="18"/>
          <w:szCs w:val="18"/>
        </w:rPr>
        <w:t>yo</w:t>
      </w:r>
      <w:r w:rsidRPr="00F66520">
        <w:rPr>
          <w:rFonts w:ascii="Century Gothic" w:hAnsi="Century Gothic"/>
          <w:w w:val="70"/>
          <w:sz w:val="18"/>
          <w:szCs w:val="18"/>
        </w:rPr>
        <w:t>r</w:t>
      </w:r>
      <w:r w:rsidRPr="00F66520">
        <w:rPr>
          <w:rFonts w:ascii="Century Gothic" w:hAnsi="Century Gothic"/>
          <w:spacing w:val="7"/>
          <w:w w:val="72"/>
          <w:sz w:val="18"/>
          <w:szCs w:val="18"/>
        </w:rPr>
        <w:t>i</w:t>
      </w:r>
      <w:r w:rsidRPr="00F66520">
        <w:rPr>
          <w:rFonts w:ascii="Century Gothic" w:hAnsi="Century Gothic"/>
          <w:spacing w:val="-2"/>
          <w:w w:val="85"/>
          <w:sz w:val="18"/>
          <w:szCs w:val="18"/>
        </w:rPr>
        <w:t>t</w:t>
      </w:r>
      <w:r w:rsidRPr="00F66520">
        <w:rPr>
          <w:rFonts w:ascii="Century Gothic" w:hAnsi="Century Gothic"/>
          <w:spacing w:val="-1"/>
          <w:w w:val="113"/>
          <w:sz w:val="18"/>
          <w:szCs w:val="18"/>
        </w:rPr>
        <w:t>a</w:t>
      </w:r>
      <w:r w:rsidRPr="00F66520">
        <w:rPr>
          <w:rFonts w:ascii="Century Gothic" w:hAnsi="Century Gothic"/>
          <w:w w:val="70"/>
          <w:sz w:val="18"/>
          <w:szCs w:val="18"/>
        </w:rPr>
        <w:t>r</w:t>
      </w:r>
      <w:r w:rsidRPr="00F66520">
        <w:rPr>
          <w:rFonts w:ascii="Century Gothic" w:hAnsi="Century Gothic"/>
          <w:spacing w:val="2"/>
          <w:w w:val="72"/>
          <w:sz w:val="18"/>
          <w:szCs w:val="18"/>
        </w:rPr>
        <w:t>i</w:t>
      </w:r>
      <w:r w:rsidRPr="00F66520">
        <w:rPr>
          <w:rFonts w:ascii="Century Gothic" w:hAnsi="Century Gothic"/>
          <w:spacing w:val="-1"/>
          <w:w w:val="113"/>
          <w:sz w:val="18"/>
          <w:szCs w:val="18"/>
        </w:rPr>
        <w:t>a</w:t>
      </w:r>
      <w:r w:rsidRPr="00F66520">
        <w:rPr>
          <w:rFonts w:ascii="Century Gothic" w:hAnsi="Century Gothic"/>
          <w:spacing w:val="-4"/>
          <w:w w:val="96"/>
          <w:sz w:val="18"/>
          <w:szCs w:val="18"/>
        </w:rPr>
        <w:t>m</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2"/>
          <w:w w:val="85"/>
          <w:sz w:val="18"/>
          <w:szCs w:val="18"/>
        </w:rPr>
        <w:t>t</w:t>
      </w:r>
      <w:r w:rsidRPr="00F66520">
        <w:rPr>
          <w:rFonts w:ascii="Century Gothic" w:hAnsi="Century Gothic"/>
          <w:w w:val="109"/>
          <w:sz w:val="18"/>
          <w:szCs w:val="18"/>
        </w:rPr>
        <w:t>e</w:t>
      </w:r>
      <w:r w:rsidRPr="00F66520">
        <w:rPr>
          <w:rFonts w:ascii="Century Gothic" w:hAnsi="Century Gothic"/>
          <w:w w:val="76"/>
          <w:sz w:val="18"/>
          <w:szCs w:val="18"/>
        </w:rPr>
        <w:t>,</w:t>
      </w:r>
      <w:r w:rsidRPr="00F66520">
        <w:rPr>
          <w:rFonts w:ascii="Century Gothic" w:hAnsi="Century Gothic"/>
          <w:spacing w:val="6"/>
          <w:sz w:val="18"/>
          <w:szCs w:val="18"/>
        </w:rPr>
        <w:t xml:space="preserve"> </w:t>
      </w:r>
      <w:r w:rsidRPr="00F66520">
        <w:rPr>
          <w:rFonts w:ascii="Century Gothic" w:hAnsi="Century Gothic"/>
          <w:spacing w:val="1"/>
          <w:w w:val="90"/>
          <w:sz w:val="18"/>
          <w:szCs w:val="18"/>
        </w:rPr>
        <w:t>y</w:t>
      </w:r>
      <w:r w:rsidRPr="00F66520">
        <w:rPr>
          <w:rFonts w:ascii="Century Gothic" w:hAnsi="Century Gothic"/>
          <w:w w:val="76"/>
          <w:sz w:val="18"/>
          <w:szCs w:val="18"/>
        </w:rPr>
        <w:t>,</w:t>
      </w:r>
      <w:r w:rsidRPr="00F66520">
        <w:rPr>
          <w:rFonts w:ascii="Century Gothic" w:hAnsi="Century Gothic"/>
          <w:spacing w:val="6"/>
          <w:sz w:val="18"/>
          <w:szCs w:val="18"/>
        </w:rPr>
        <w:t xml:space="preserve"> </w:t>
      </w:r>
      <w:r w:rsidRPr="00F66520">
        <w:rPr>
          <w:rFonts w:ascii="Century Gothic" w:hAnsi="Century Gothic"/>
          <w:spacing w:val="-1"/>
          <w:w w:val="102"/>
          <w:sz w:val="18"/>
          <w:szCs w:val="18"/>
        </w:rPr>
        <w:t>q</w:t>
      </w:r>
      <w:r w:rsidRPr="00F66520">
        <w:rPr>
          <w:rFonts w:ascii="Century Gothic" w:hAnsi="Century Gothic"/>
          <w:w w:val="102"/>
          <w:sz w:val="18"/>
          <w:szCs w:val="18"/>
        </w:rPr>
        <w:t>u</w:t>
      </w:r>
      <w:r w:rsidRPr="00F66520">
        <w:rPr>
          <w:rFonts w:ascii="Century Gothic" w:hAnsi="Century Gothic"/>
          <w:w w:val="109"/>
          <w:sz w:val="18"/>
          <w:szCs w:val="18"/>
        </w:rPr>
        <w:t xml:space="preserve">e </w:t>
      </w:r>
      <w:r w:rsidRPr="00F66520">
        <w:rPr>
          <w:rFonts w:ascii="Century Gothic" w:hAnsi="Century Gothic"/>
          <w:w w:val="95"/>
          <w:sz w:val="18"/>
          <w:szCs w:val="18"/>
        </w:rPr>
        <w:t>tenga una participación de por lo menos el veinticinco por ciento (25%) en el proponente plural; (b)</w:t>
      </w:r>
      <w:r w:rsidRPr="00F66520">
        <w:rPr>
          <w:rFonts w:ascii="Century Gothic" w:hAnsi="Century Gothic"/>
          <w:spacing w:val="-58"/>
          <w:w w:val="95"/>
          <w:sz w:val="18"/>
          <w:szCs w:val="18"/>
        </w:rPr>
        <w:t xml:space="preserve"> </w:t>
      </w:r>
      <w:r w:rsidRPr="00F66520">
        <w:rPr>
          <w:rFonts w:ascii="Century Gothic" w:hAnsi="Century Gothic"/>
          <w:sz w:val="18"/>
          <w:szCs w:val="18"/>
        </w:rPr>
        <w:t>la</w:t>
      </w:r>
      <w:r w:rsidRPr="00F66520">
        <w:rPr>
          <w:rFonts w:ascii="Century Gothic" w:hAnsi="Century Gothic"/>
          <w:spacing w:val="-22"/>
          <w:sz w:val="18"/>
          <w:szCs w:val="18"/>
        </w:rPr>
        <w:t xml:space="preserve"> </w:t>
      </w:r>
      <w:r w:rsidRPr="00F66520">
        <w:rPr>
          <w:rFonts w:ascii="Century Gothic" w:hAnsi="Century Gothic"/>
          <w:sz w:val="18"/>
          <w:szCs w:val="18"/>
        </w:rPr>
        <w:t>madre</w:t>
      </w:r>
      <w:r w:rsidRPr="00F66520">
        <w:rPr>
          <w:rFonts w:ascii="Century Gothic" w:hAnsi="Century Gothic"/>
          <w:spacing w:val="-23"/>
          <w:sz w:val="18"/>
          <w:szCs w:val="18"/>
        </w:rPr>
        <w:t xml:space="preserve"> </w:t>
      </w:r>
      <w:r w:rsidRPr="00F66520">
        <w:rPr>
          <w:rFonts w:ascii="Century Gothic" w:hAnsi="Century Gothic"/>
          <w:sz w:val="18"/>
          <w:szCs w:val="18"/>
        </w:rPr>
        <w:t>cabeza</w:t>
      </w:r>
      <w:r w:rsidRPr="00F66520">
        <w:rPr>
          <w:rFonts w:ascii="Century Gothic" w:hAnsi="Century Gothic"/>
          <w:spacing w:val="-24"/>
          <w:sz w:val="18"/>
          <w:szCs w:val="18"/>
        </w:rPr>
        <w:t xml:space="preserve"> </w:t>
      </w:r>
      <w:r w:rsidRPr="00F66520">
        <w:rPr>
          <w:rFonts w:ascii="Century Gothic" w:hAnsi="Century Gothic"/>
          <w:sz w:val="18"/>
          <w:szCs w:val="18"/>
        </w:rPr>
        <w:t>de</w:t>
      </w:r>
      <w:r w:rsidRPr="00F66520">
        <w:rPr>
          <w:rFonts w:ascii="Century Gothic" w:hAnsi="Century Gothic"/>
          <w:spacing w:val="-23"/>
          <w:sz w:val="18"/>
          <w:szCs w:val="18"/>
        </w:rPr>
        <w:t xml:space="preserve"> </w:t>
      </w:r>
      <w:r w:rsidRPr="00F66520">
        <w:rPr>
          <w:rFonts w:ascii="Century Gothic" w:hAnsi="Century Gothic"/>
          <w:sz w:val="18"/>
          <w:szCs w:val="18"/>
        </w:rPr>
        <w:t>familia,</w:t>
      </w:r>
      <w:r w:rsidRPr="00F66520">
        <w:rPr>
          <w:rFonts w:ascii="Century Gothic" w:hAnsi="Century Gothic"/>
          <w:spacing w:val="-26"/>
          <w:sz w:val="18"/>
          <w:szCs w:val="18"/>
        </w:rPr>
        <w:t xml:space="preserve"> </w:t>
      </w:r>
      <w:r w:rsidRPr="00F66520">
        <w:rPr>
          <w:rFonts w:ascii="Century Gothic" w:hAnsi="Century Gothic"/>
          <w:sz w:val="18"/>
          <w:szCs w:val="18"/>
        </w:rPr>
        <w:t>la</w:t>
      </w:r>
      <w:r w:rsidRPr="00F66520">
        <w:rPr>
          <w:rFonts w:ascii="Century Gothic" w:hAnsi="Century Gothic"/>
          <w:spacing w:val="-24"/>
          <w:sz w:val="18"/>
          <w:szCs w:val="18"/>
        </w:rPr>
        <w:t xml:space="preserve"> </w:t>
      </w:r>
      <w:r w:rsidRPr="00F66520">
        <w:rPr>
          <w:rFonts w:ascii="Century Gothic" w:hAnsi="Century Gothic"/>
          <w:sz w:val="18"/>
          <w:szCs w:val="18"/>
        </w:rPr>
        <w:t>persona</w:t>
      </w:r>
      <w:r w:rsidRPr="00F66520">
        <w:rPr>
          <w:rFonts w:ascii="Century Gothic" w:hAnsi="Century Gothic"/>
          <w:spacing w:val="-24"/>
          <w:sz w:val="18"/>
          <w:szCs w:val="18"/>
        </w:rPr>
        <w:t xml:space="preserve"> </w:t>
      </w:r>
      <w:r w:rsidRPr="00F66520">
        <w:rPr>
          <w:rFonts w:ascii="Century Gothic" w:hAnsi="Century Gothic"/>
          <w:sz w:val="18"/>
          <w:szCs w:val="18"/>
        </w:rPr>
        <w:t>en</w:t>
      </w:r>
      <w:r w:rsidRPr="00F66520">
        <w:rPr>
          <w:rFonts w:ascii="Century Gothic" w:hAnsi="Century Gothic"/>
          <w:spacing w:val="-23"/>
          <w:sz w:val="18"/>
          <w:szCs w:val="18"/>
        </w:rPr>
        <w:t xml:space="preserve"> </w:t>
      </w:r>
      <w:r w:rsidRPr="00F66520">
        <w:rPr>
          <w:rFonts w:ascii="Century Gothic" w:hAnsi="Century Gothic"/>
          <w:sz w:val="18"/>
          <w:szCs w:val="18"/>
        </w:rPr>
        <w:t>proceso</w:t>
      </w:r>
      <w:r w:rsidRPr="00F66520">
        <w:rPr>
          <w:rFonts w:ascii="Century Gothic" w:hAnsi="Century Gothic"/>
          <w:spacing w:val="-25"/>
          <w:sz w:val="18"/>
          <w:szCs w:val="18"/>
        </w:rPr>
        <w:t xml:space="preserve"> </w:t>
      </w:r>
      <w:r w:rsidRPr="00F66520">
        <w:rPr>
          <w:rFonts w:ascii="Century Gothic" w:hAnsi="Century Gothic"/>
          <w:sz w:val="18"/>
          <w:szCs w:val="18"/>
        </w:rPr>
        <w:t>de</w:t>
      </w:r>
      <w:r w:rsidRPr="00F66520">
        <w:rPr>
          <w:rFonts w:ascii="Century Gothic" w:hAnsi="Century Gothic"/>
          <w:spacing w:val="-18"/>
          <w:sz w:val="18"/>
          <w:szCs w:val="18"/>
        </w:rPr>
        <w:t xml:space="preserve"> </w:t>
      </w:r>
      <w:r w:rsidRPr="00F66520">
        <w:rPr>
          <w:rFonts w:ascii="Century Gothic" w:hAnsi="Century Gothic"/>
          <w:sz w:val="18"/>
          <w:szCs w:val="18"/>
        </w:rPr>
        <w:t>reincorporación</w:t>
      </w:r>
      <w:r w:rsidRPr="00F66520">
        <w:rPr>
          <w:rFonts w:ascii="Century Gothic" w:hAnsi="Century Gothic"/>
          <w:spacing w:val="-22"/>
          <w:sz w:val="18"/>
          <w:szCs w:val="18"/>
        </w:rPr>
        <w:t xml:space="preserve"> </w:t>
      </w:r>
      <w:r w:rsidRPr="00F66520">
        <w:rPr>
          <w:rFonts w:ascii="Century Gothic" w:hAnsi="Century Gothic"/>
          <w:sz w:val="18"/>
          <w:szCs w:val="18"/>
        </w:rPr>
        <w:t>o</w:t>
      </w:r>
      <w:r w:rsidRPr="00F66520">
        <w:rPr>
          <w:rFonts w:ascii="Century Gothic" w:hAnsi="Century Gothic"/>
          <w:spacing w:val="-24"/>
          <w:sz w:val="18"/>
          <w:szCs w:val="18"/>
        </w:rPr>
        <w:t xml:space="preserve"> </w:t>
      </w:r>
      <w:r w:rsidRPr="00F66520">
        <w:rPr>
          <w:rFonts w:ascii="Century Gothic" w:hAnsi="Century Gothic"/>
          <w:sz w:val="18"/>
          <w:szCs w:val="18"/>
        </w:rPr>
        <w:t>reintegración,</w:t>
      </w:r>
      <w:r w:rsidRPr="00F66520">
        <w:rPr>
          <w:rFonts w:ascii="Century Gothic" w:hAnsi="Century Gothic"/>
          <w:spacing w:val="-25"/>
          <w:sz w:val="18"/>
          <w:szCs w:val="18"/>
        </w:rPr>
        <w:t xml:space="preserve"> </w:t>
      </w:r>
      <w:r w:rsidRPr="00F66520">
        <w:rPr>
          <w:rFonts w:ascii="Century Gothic" w:hAnsi="Century Gothic"/>
          <w:sz w:val="18"/>
          <w:szCs w:val="18"/>
        </w:rPr>
        <w:t>o</w:t>
      </w:r>
      <w:r w:rsidRPr="00F66520">
        <w:rPr>
          <w:rFonts w:ascii="Century Gothic" w:hAnsi="Century Gothic"/>
          <w:spacing w:val="-25"/>
          <w:sz w:val="18"/>
          <w:szCs w:val="18"/>
        </w:rPr>
        <w:t xml:space="preserve"> </w:t>
      </w:r>
      <w:r w:rsidRPr="00F66520">
        <w:rPr>
          <w:rFonts w:ascii="Century Gothic" w:hAnsi="Century Gothic"/>
          <w:sz w:val="18"/>
          <w:szCs w:val="18"/>
        </w:rPr>
        <w:t>la</w:t>
      </w:r>
      <w:r w:rsidRPr="00F66520">
        <w:rPr>
          <w:rFonts w:ascii="Century Gothic" w:hAnsi="Century Gothic"/>
          <w:spacing w:val="-24"/>
          <w:sz w:val="18"/>
          <w:szCs w:val="18"/>
        </w:rPr>
        <w:t xml:space="preserve"> </w:t>
      </w:r>
      <w:r w:rsidRPr="00F66520">
        <w:rPr>
          <w:rFonts w:ascii="Century Gothic" w:hAnsi="Century Gothic"/>
          <w:sz w:val="18"/>
          <w:szCs w:val="18"/>
        </w:rPr>
        <w:t>persona</w:t>
      </w:r>
      <w:r w:rsidRPr="00F66520">
        <w:rPr>
          <w:rFonts w:ascii="Century Gothic" w:hAnsi="Century Gothic"/>
          <w:spacing w:val="-61"/>
          <w:sz w:val="18"/>
          <w:szCs w:val="18"/>
        </w:rPr>
        <w:t xml:space="preserve"> </w:t>
      </w:r>
      <w:r w:rsidRPr="00F66520">
        <w:rPr>
          <w:rFonts w:ascii="Century Gothic" w:hAnsi="Century Gothic"/>
          <w:spacing w:val="-1"/>
          <w:sz w:val="18"/>
          <w:szCs w:val="18"/>
        </w:rPr>
        <w:t>jurídica</w:t>
      </w:r>
      <w:r w:rsidRPr="00F66520">
        <w:rPr>
          <w:rFonts w:ascii="Century Gothic" w:hAnsi="Century Gothic"/>
          <w:spacing w:val="-13"/>
          <w:sz w:val="18"/>
          <w:szCs w:val="18"/>
        </w:rPr>
        <w:t xml:space="preserve"> </w:t>
      </w:r>
      <w:r w:rsidRPr="00F66520">
        <w:rPr>
          <w:rFonts w:ascii="Century Gothic" w:hAnsi="Century Gothic"/>
          <w:spacing w:val="-1"/>
          <w:sz w:val="18"/>
          <w:szCs w:val="18"/>
        </w:rPr>
        <w:t>aporte</w:t>
      </w:r>
      <w:r w:rsidRPr="00F66520">
        <w:rPr>
          <w:rFonts w:ascii="Century Gothic" w:hAnsi="Century Gothic"/>
          <w:spacing w:val="-12"/>
          <w:sz w:val="18"/>
          <w:szCs w:val="18"/>
        </w:rPr>
        <w:t xml:space="preserve"> </w:t>
      </w:r>
      <w:r w:rsidRPr="00F66520">
        <w:rPr>
          <w:rFonts w:ascii="Century Gothic" w:hAnsi="Century Gothic"/>
          <w:spacing w:val="-1"/>
          <w:sz w:val="18"/>
          <w:szCs w:val="18"/>
        </w:rPr>
        <w:t>mínimo</w:t>
      </w:r>
      <w:r w:rsidRPr="00F66520">
        <w:rPr>
          <w:rFonts w:ascii="Century Gothic" w:hAnsi="Century Gothic"/>
          <w:spacing w:val="-10"/>
          <w:sz w:val="18"/>
          <w:szCs w:val="18"/>
        </w:rPr>
        <w:t xml:space="preserve"> </w:t>
      </w:r>
      <w:r w:rsidRPr="00F66520">
        <w:rPr>
          <w:rFonts w:ascii="Century Gothic" w:hAnsi="Century Gothic"/>
          <w:spacing w:val="-1"/>
          <w:sz w:val="18"/>
          <w:szCs w:val="18"/>
        </w:rPr>
        <w:t>el</w:t>
      </w:r>
      <w:r w:rsidRPr="00F66520">
        <w:rPr>
          <w:rFonts w:ascii="Century Gothic" w:hAnsi="Century Gothic"/>
          <w:spacing w:val="-13"/>
          <w:sz w:val="18"/>
          <w:szCs w:val="18"/>
        </w:rPr>
        <w:t xml:space="preserve"> </w:t>
      </w:r>
      <w:r w:rsidRPr="00F66520">
        <w:rPr>
          <w:rFonts w:ascii="Century Gothic" w:hAnsi="Century Gothic"/>
          <w:spacing w:val="-1"/>
          <w:sz w:val="18"/>
          <w:szCs w:val="18"/>
        </w:rPr>
        <w:t>veinticinco</w:t>
      </w:r>
      <w:r w:rsidRPr="00F66520">
        <w:rPr>
          <w:rFonts w:ascii="Century Gothic" w:hAnsi="Century Gothic"/>
          <w:spacing w:val="-11"/>
          <w:sz w:val="18"/>
          <w:szCs w:val="18"/>
        </w:rPr>
        <w:t xml:space="preserve"> </w:t>
      </w:r>
      <w:r w:rsidRPr="00F66520">
        <w:rPr>
          <w:rFonts w:ascii="Century Gothic" w:hAnsi="Century Gothic"/>
          <w:spacing w:val="-1"/>
          <w:sz w:val="18"/>
          <w:szCs w:val="18"/>
        </w:rPr>
        <w:t>por</w:t>
      </w:r>
      <w:r w:rsidRPr="00F66520">
        <w:rPr>
          <w:rFonts w:ascii="Century Gothic" w:hAnsi="Century Gothic"/>
          <w:spacing w:val="-14"/>
          <w:sz w:val="18"/>
          <w:szCs w:val="18"/>
        </w:rPr>
        <w:t xml:space="preserve"> </w:t>
      </w:r>
      <w:r w:rsidRPr="00F66520">
        <w:rPr>
          <w:rFonts w:ascii="Century Gothic" w:hAnsi="Century Gothic"/>
          <w:spacing w:val="-1"/>
          <w:sz w:val="18"/>
          <w:szCs w:val="18"/>
        </w:rPr>
        <w:t>ciento</w:t>
      </w:r>
      <w:r w:rsidRPr="00F66520">
        <w:rPr>
          <w:rFonts w:ascii="Century Gothic" w:hAnsi="Century Gothic"/>
          <w:spacing w:val="-11"/>
          <w:sz w:val="18"/>
          <w:szCs w:val="18"/>
        </w:rPr>
        <w:t xml:space="preserve"> </w:t>
      </w:r>
      <w:r w:rsidRPr="00F66520">
        <w:rPr>
          <w:rFonts w:ascii="Century Gothic" w:hAnsi="Century Gothic"/>
          <w:spacing w:val="-1"/>
          <w:sz w:val="18"/>
          <w:szCs w:val="18"/>
        </w:rPr>
        <w:t>(25%)</w:t>
      </w:r>
      <w:r w:rsidRPr="00F66520">
        <w:rPr>
          <w:rFonts w:ascii="Century Gothic" w:hAnsi="Century Gothic"/>
          <w:spacing w:val="-13"/>
          <w:sz w:val="18"/>
          <w:szCs w:val="18"/>
        </w:rPr>
        <w:t xml:space="preserve"> </w:t>
      </w:r>
      <w:r w:rsidRPr="00F66520">
        <w:rPr>
          <w:rFonts w:ascii="Century Gothic" w:hAnsi="Century Gothic"/>
          <w:spacing w:val="-1"/>
          <w:sz w:val="18"/>
          <w:szCs w:val="18"/>
        </w:rPr>
        <w:t>de</w:t>
      </w:r>
      <w:r w:rsidRPr="00F66520">
        <w:rPr>
          <w:rFonts w:ascii="Century Gothic" w:hAnsi="Century Gothic"/>
          <w:spacing w:val="-13"/>
          <w:sz w:val="18"/>
          <w:szCs w:val="18"/>
        </w:rPr>
        <w:t xml:space="preserve"> </w:t>
      </w:r>
      <w:r w:rsidRPr="00F66520">
        <w:rPr>
          <w:rFonts w:ascii="Century Gothic" w:hAnsi="Century Gothic"/>
          <w:spacing w:val="-1"/>
          <w:sz w:val="18"/>
          <w:szCs w:val="18"/>
        </w:rPr>
        <w:t>la</w:t>
      </w:r>
      <w:r w:rsidRPr="00F66520">
        <w:rPr>
          <w:rFonts w:ascii="Century Gothic" w:hAnsi="Century Gothic"/>
          <w:spacing w:val="-13"/>
          <w:sz w:val="18"/>
          <w:szCs w:val="18"/>
        </w:rPr>
        <w:t xml:space="preserve"> </w:t>
      </w:r>
      <w:r w:rsidRPr="00F66520">
        <w:rPr>
          <w:rFonts w:ascii="Century Gothic" w:hAnsi="Century Gothic"/>
          <w:spacing w:val="-1"/>
          <w:sz w:val="18"/>
          <w:szCs w:val="18"/>
        </w:rPr>
        <w:t>experiencia</w:t>
      </w:r>
      <w:r w:rsidRPr="00F66520">
        <w:rPr>
          <w:rFonts w:ascii="Century Gothic" w:hAnsi="Century Gothic"/>
          <w:spacing w:val="-14"/>
          <w:sz w:val="18"/>
          <w:szCs w:val="18"/>
        </w:rPr>
        <w:t xml:space="preserve"> </w:t>
      </w:r>
      <w:r w:rsidRPr="00F66520">
        <w:rPr>
          <w:rFonts w:ascii="Century Gothic" w:hAnsi="Century Gothic"/>
          <w:sz w:val="18"/>
          <w:szCs w:val="18"/>
        </w:rPr>
        <w:t>acreditada</w:t>
      </w:r>
      <w:r w:rsidRPr="00F66520">
        <w:rPr>
          <w:rFonts w:ascii="Century Gothic" w:hAnsi="Century Gothic"/>
          <w:spacing w:val="-13"/>
          <w:sz w:val="18"/>
          <w:szCs w:val="18"/>
        </w:rPr>
        <w:t xml:space="preserve"> </w:t>
      </w:r>
      <w:r w:rsidRPr="00F66520">
        <w:rPr>
          <w:rFonts w:ascii="Century Gothic" w:hAnsi="Century Gothic"/>
          <w:sz w:val="18"/>
          <w:szCs w:val="18"/>
        </w:rPr>
        <w:t>en</w:t>
      </w:r>
      <w:r w:rsidRPr="00F66520">
        <w:rPr>
          <w:rFonts w:ascii="Century Gothic" w:hAnsi="Century Gothic"/>
          <w:spacing w:val="-13"/>
          <w:sz w:val="18"/>
          <w:szCs w:val="18"/>
        </w:rPr>
        <w:t xml:space="preserve"> </w:t>
      </w:r>
      <w:r w:rsidRPr="00F66520">
        <w:rPr>
          <w:rFonts w:ascii="Century Gothic" w:hAnsi="Century Gothic"/>
          <w:sz w:val="18"/>
          <w:szCs w:val="18"/>
        </w:rPr>
        <w:t>la</w:t>
      </w:r>
      <w:r w:rsidRPr="00F66520">
        <w:rPr>
          <w:rFonts w:ascii="Century Gothic" w:hAnsi="Century Gothic"/>
          <w:spacing w:val="-14"/>
          <w:sz w:val="18"/>
          <w:szCs w:val="18"/>
        </w:rPr>
        <w:t xml:space="preserve"> </w:t>
      </w:r>
      <w:r w:rsidRPr="00F66520">
        <w:rPr>
          <w:rFonts w:ascii="Century Gothic" w:hAnsi="Century Gothic"/>
          <w:sz w:val="18"/>
          <w:szCs w:val="18"/>
        </w:rPr>
        <w:t>oferta;</w:t>
      </w:r>
      <w:r w:rsidRPr="00F66520">
        <w:rPr>
          <w:rFonts w:ascii="Century Gothic" w:hAnsi="Century Gothic"/>
          <w:spacing w:val="-14"/>
          <w:sz w:val="18"/>
          <w:szCs w:val="18"/>
        </w:rPr>
        <w:t xml:space="preserve"> </w:t>
      </w:r>
      <w:r w:rsidRPr="00F66520">
        <w:rPr>
          <w:rFonts w:ascii="Century Gothic" w:hAnsi="Century Gothic"/>
          <w:sz w:val="18"/>
          <w:szCs w:val="18"/>
        </w:rPr>
        <w:t>y</w:t>
      </w:r>
    </w:p>
    <w:p w14:paraId="5DBB90D4" w14:textId="77777777" w:rsidR="004E0E74" w:rsidRPr="00F66520" w:rsidRDefault="004E0E74" w:rsidP="004E0E74">
      <w:pPr>
        <w:pStyle w:val="Textoindependiente"/>
        <w:spacing w:line="242" w:lineRule="auto"/>
        <w:ind w:right="110"/>
        <w:jc w:val="both"/>
        <w:rPr>
          <w:rFonts w:ascii="Century Gothic" w:hAnsi="Century Gothic"/>
          <w:sz w:val="18"/>
          <w:szCs w:val="18"/>
          <w:lang w:val="es-CO"/>
        </w:rPr>
      </w:pPr>
      <w:r w:rsidRPr="00F66520">
        <w:rPr>
          <w:rFonts w:ascii="Century Gothic" w:hAnsi="Century Gothic"/>
          <w:sz w:val="18"/>
          <w:szCs w:val="18"/>
          <w:lang w:val="es-CO"/>
        </w:rPr>
        <w:t>(c)</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ni</w:t>
      </w:r>
      <w:r w:rsidRPr="00F66520">
        <w:rPr>
          <w:rFonts w:ascii="Century Gothic" w:hAnsi="Century Gothic"/>
          <w:spacing w:val="-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madre</w:t>
      </w:r>
      <w:r w:rsidRPr="00F66520">
        <w:rPr>
          <w:rFonts w:ascii="Century Gothic" w:hAnsi="Century Gothic"/>
          <w:spacing w:val="-3"/>
          <w:sz w:val="18"/>
          <w:szCs w:val="18"/>
          <w:lang w:val="es-CO"/>
        </w:rPr>
        <w:t xml:space="preserve"> </w:t>
      </w:r>
      <w:r w:rsidRPr="00F66520">
        <w:rPr>
          <w:rFonts w:ascii="Century Gothic" w:hAnsi="Century Gothic"/>
          <w:sz w:val="18"/>
          <w:szCs w:val="18"/>
          <w:lang w:val="es-CO"/>
        </w:rPr>
        <w:t>cabeza</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4"/>
          <w:sz w:val="18"/>
          <w:szCs w:val="18"/>
          <w:lang w:val="es-CO"/>
        </w:rPr>
        <w:t xml:space="preserve"> </w:t>
      </w:r>
      <w:r w:rsidRPr="00F66520">
        <w:rPr>
          <w:rFonts w:ascii="Century Gothic" w:hAnsi="Century Gothic"/>
          <w:sz w:val="18"/>
          <w:szCs w:val="18"/>
          <w:lang w:val="es-CO"/>
        </w:rPr>
        <w:t>familia</w:t>
      </w:r>
      <w:r w:rsidRPr="00F66520">
        <w:rPr>
          <w:rFonts w:ascii="Century Gothic" w:hAnsi="Century Gothic"/>
          <w:spacing w:val="-4"/>
          <w:sz w:val="18"/>
          <w:szCs w:val="18"/>
          <w:lang w:val="es-CO"/>
        </w:rPr>
        <w:t xml:space="preserve"> </w:t>
      </w:r>
      <w:r w:rsidRPr="00F66520">
        <w:rPr>
          <w:rFonts w:ascii="Century Gothic" w:hAnsi="Century Gothic"/>
          <w:sz w:val="18"/>
          <w:szCs w:val="18"/>
          <w:lang w:val="es-CO"/>
        </w:rPr>
        <w:t>o</w:t>
      </w:r>
      <w:r w:rsidRPr="00F66520">
        <w:rPr>
          <w:rFonts w:ascii="Century Gothic" w:hAnsi="Century Gothic"/>
          <w:spacing w:val="-4"/>
          <w:sz w:val="18"/>
          <w:szCs w:val="18"/>
          <w:lang w:val="es-CO"/>
        </w:rPr>
        <w:t xml:space="preserve"> </w:t>
      </w:r>
      <w:r w:rsidRPr="00F66520">
        <w:rPr>
          <w:rFonts w:ascii="Century Gothic" w:hAnsi="Century Gothic"/>
          <w:sz w:val="18"/>
          <w:szCs w:val="18"/>
          <w:lang w:val="es-CO"/>
        </w:rPr>
        <w:t>persona</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en</w:t>
      </w:r>
      <w:r w:rsidRPr="00F66520">
        <w:rPr>
          <w:rFonts w:ascii="Century Gothic" w:hAnsi="Century Gothic"/>
          <w:spacing w:val="-4"/>
          <w:sz w:val="18"/>
          <w:szCs w:val="18"/>
          <w:lang w:val="es-CO"/>
        </w:rPr>
        <w:t xml:space="preserve"> </w:t>
      </w:r>
      <w:r w:rsidRPr="00F66520">
        <w:rPr>
          <w:rFonts w:ascii="Century Gothic" w:hAnsi="Century Gothic"/>
          <w:sz w:val="18"/>
          <w:szCs w:val="18"/>
          <w:lang w:val="es-CO"/>
        </w:rPr>
        <w:t>proceso</w:t>
      </w:r>
      <w:r w:rsidRPr="00F66520">
        <w:rPr>
          <w:rFonts w:ascii="Century Gothic" w:hAnsi="Century Gothic"/>
          <w:spacing w:val="-4"/>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4"/>
          <w:sz w:val="18"/>
          <w:szCs w:val="18"/>
          <w:lang w:val="es-CO"/>
        </w:rPr>
        <w:t xml:space="preserve"> </w:t>
      </w:r>
      <w:r w:rsidRPr="00F66520">
        <w:rPr>
          <w:rFonts w:ascii="Century Gothic" w:hAnsi="Century Gothic"/>
          <w:sz w:val="18"/>
          <w:szCs w:val="18"/>
          <w:lang w:val="es-CO"/>
        </w:rPr>
        <w:t>reincorporación</w:t>
      </w:r>
      <w:r w:rsidRPr="00F66520">
        <w:rPr>
          <w:rFonts w:ascii="Century Gothic" w:hAnsi="Century Gothic"/>
          <w:spacing w:val="-2"/>
          <w:sz w:val="18"/>
          <w:szCs w:val="18"/>
          <w:lang w:val="es-CO"/>
        </w:rPr>
        <w:t xml:space="preserve"> </w:t>
      </w:r>
      <w:r w:rsidRPr="00F66520">
        <w:rPr>
          <w:rFonts w:ascii="Century Gothic" w:hAnsi="Century Gothic"/>
          <w:sz w:val="18"/>
          <w:szCs w:val="18"/>
          <w:lang w:val="es-CO"/>
        </w:rPr>
        <w:t>o</w:t>
      </w:r>
      <w:r w:rsidRPr="00F66520">
        <w:rPr>
          <w:rFonts w:ascii="Century Gothic" w:hAnsi="Century Gothic"/>
          <w:spacing w:val="-2"/>
          <w:sz w:val="18"/>
          <w:szCs w:val="18"/>
          <w:lang w:val="es-CO"/>
        </w:rPr>
        <w:t xml:space="preserve"> </w:t>
      </w:r>
      <w:r w:rsidRPr="00F66520">
        <w:rPr>
          <w:rFonts w:ascii="Century Gothic" w:hAnsi="Century Gothic"/>
          <w:sz w:val="18"/>
          <w:szCs w:val="18"/>
          <w:lang w:val="es-CO"/>
        </w:rPr>
        <w:t>reintegración,</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ni</w:t>
      </w:r>
      <w:r w:rsidRPr="00F66520">
        <w:rPr>
          <w:rFonts w:ascii="Century Gothic" w:hAnsi="Century Gothic"/>
          <w:spacing w:val="-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61"/>
          <w:sz w:val="18"/>
          <w:szCs w:val="18"/>
          <w:lang w:val="es-CO"/>
        </w:rPr>
        <w:t xml:space="preserve"> </w:t>
      </w:r>
      <w:r w:rsidRPr="00F66520">
        <w:rPr>
          <w:rFonts w:ascii="Century Gothic" w:hAnsi="Century Gothic"/>
          <w:sz w:val="18"/>
          <w:szCs w:val="18"/>
          <w:lang w:val="es-CO"/>
        </w:rPr>
        <w:t>persona jurídica, ni sus accionistas, socios o representantes legales sean empleados, socios o</w:t>
      </w:r>
      <w:r w:rsidRPr="00F66520">
        <w:rPr>
          <w:rFonts w:ascii="Century Gothic" w:hAnsi="Century Gothic"/>
          <w:spacing w:val="1"/>
          <w:sz w:val="18"/>
          <w:szCs w:val="18"/>
          <w:lang w:val="es-CO"/>
        </w:rPr>
        <w:t xml:space="preserve"> </w:t>
      </w:r>
      <w:r w:rsidRPr="00F66520">
        <w:rPr>
          <w:rFonts w:ascii="Century Gothic" w:hAnsi="Century Gothic"/>
          <w:w w:val="95"/>
          <w:sz w:val="18"/>
          <w:szCs w:val="18"/>
          <w:lang w:val="es-CO"/>
        </w:rPr>
        <w:t>accionistas</w:t>
      </w:r>
      <w:r w:rsidRPr="00F66520">
        <w:rPr>
          <w:rFonts w:ascii="Century Gothic" w:hAnsi="Century Gothic"/>
          <w:spacing w:val="-9"/>
          <w:w w:val="95"/>
          <w:sz w:val="18"/>
          <w:szCs w:val="18"/>
          <w:lang w:val="es-CO"/>
        </w:rPr>
        <w:t xml:space="preserve"> </w:t>
      </w:r>
      <w:r w:rsidRPr="00F66520">
        <w:rPr>
          <w:rFonts w:ascii="Century Gothic" w:hAnsi="Century Gothic"/>
          <w:w w:val="95"/>
          <w:sz w:val="18"/>
          <w:szCs w:val="18"/>
          <w:lang w:val="es-CO"/>
        </w:rPr>
        <w:t>de</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los</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miembros</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del</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proponente</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plural,</w:t>
      </w:r>
      <w:r w:rsidRPr="00F66520">
        <w:rPr>
          <w:rFonts w:ascii="Century Gothic" w:hAnsi="Century Gothic"/>
          <w:spacing w:val="-10"/>
          <w:w w:val="95"/>
          <w:sz w:val="18"/>
          <w:szCs w:val="18"/>
          <w:lang w:val="es-CO"/>
        </w:rPr>
        <w:t xml:space="preserve"> </w:t>
      </w:r>
      <w:r w:rsidRPr="00F66520">
        <w:rPr>
          <w:rFonts w:ascii="Century Gothic" w:hAnsi="Century Gothic"/>
          <w:w w:val="95"/>
          <w:sz w:val="18"/>
          <w:szCs w:val="18"/>
          <w:lang w:val="es-CO"/>
        </w:rPr>
        <w:t>acreditación</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w:t>
      </w:r>
    </w:p>
    <w:p w14:paraId="7FB0051B" w14:textId="77777777" w:rsidR="004E0E74" w:rsidRPr="00F66520" w:rsidRDefault="004E0E74" w:rsidP="004E0E74">
      <w:pPr>
        <w:spacing w:before="100"/>
        <w:ind w:right="110"/>
        <w:jc w:val="both"/>
        <w:rPr>
          <w:rFonts w:ascii="Century Gothic" w:hAnsi="Century Gothic"/>
          <w:sz w:val="18"/>
          <w:szCs w:val="18"/>
          <w:lang w:val="es-CO"/>
        </w:rPr>
      </w:pPr>
      <w:r w:rsidRPr="00F66520">
        <w:rPr>
          <w:rFonts w:ascii="Century Gothic" w:hAnsi="Century Gothic"/>
          <w:sz w:val="18"/>
          <w:szCs w:val="18"/>
          <w:lang w:val="es-CO"/>
        </w:rPr>
        <w:t>Acreditar</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acuerdo</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a</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forma</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descrita</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para</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caso</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4"/>
          <w:sz w:val="18"/>
          <w:szCs w:val="18"/>
          <w:lang w:val="es-CO"/>
        </w:rPr>
        <w:t xml:space="preserve"> </w:t>
      </w:r>
      <w:r w:rsidRPr="00F66520">
        <w:rPr>
          <w:rFonts w:ascii="Century Gothic" w:hAnsi="Century Gothic"/>
          <w:sz w:val="18"/>
          <w:szCs w:val="18"/>
          <w:lang w:val="es-CO"/>
        </w:rPr>
        <w:t>madres</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cabeza</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familia</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y</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personas</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en</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proceso</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reintegración</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o</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reincorporación.</w:t>
      </w:r>
    </w:p>
    <w:p w14:paraId="1EC0D2D3" w14:textId="77777777" w:rsidR="004E0E74" w:rsidRPr="00F66520" w:rsidRDefault="004E0E74" w:rsidP="004E0E74">
      <w:pPr>
        <w:pStyle w:val="Textoindependiente"/>
        <w:ind w:right="110"/>
        <w:rPr>
          <w:rFonts w:ascii="Century Gothic" w:hAnsi="Century Gothic"/>
          <w:sz w:val="18"/>
          <w:szCs w:val="18"/>
          <w:lang w:val="es-CO"/>
        </w:rPr>
      </w:pPr>
    </w:p>
    <w:p w14:paraId="66649F6C" w14:textId="77777777" w:rsidR="004E0E74" w:rsidRPr="00F66520" w:rsidRDefault="004E0E74" w:rsidP="00363174">
      <w:pPr>
        <w:pStyle w:val="Prrafodelista"/>
        <w:widowControl w:val="0"/>
        <w:numPr>
          <w:ilvl w:val="1"/>
          <w:numId w:val="41"/>
        </w:numPr>
        <w:tabs>
          <w:tab w:val="left" w:pos="1660"/>
        </w:tabs>
        <w:autoSpaceDE w:val="0"/>
        <w:autoSpaceDN w:val="0"/>
        <w:spacing w:before="154" w:after="0" w:line="242" w:lineRule="auto"/>
        <w:ind w:left="0" w:right="110" w:hanging="360"/>
        <w:contextualSpacing w:val="0"/>
        <w:jc w:val="both"/>
        <w:rPr>
          <w:rFonts w:ascii="Century Gothic" w:hAnsi="Century Gothic"/>
          <w:sz w:val="18"/>
          <w:szCs w:val="18"/>
        </w:rPr>
      </w:pPr>
      <w:r w:rsidRPr="00F66520">
        <w:rPr>
          <w:rFonts w:ascii="Century Gothic" w:hAnsi="Century Gothic"/>
          <w:sz w:val="18"/>
          <w:szCs w:val="18"/>
        </w:rPr>
        <w:t>Preferir la oferta presentada por una Mipyme o cooperativas o asociaciones mutuales; o un</w:t>
      </w:r>
      <w:r w:rsidRPr="00F66520">
        <w:rPr>
          <w:rFonts w:ascii="Century Gothic" w:hAnsi="Century Gothic"/>
          <w:spacing w:val="1"/>
          <w:sz w:val="18"/>
          <w:szCs w:val="18"/>
        </w:rPr>
        <w:t xml:space="preserve"> </w:t>
      </w:r>
      <w:r w:rsidRPr="00F66520">
        <w:rPr>
          <w:rFonts w:ascii="Century Gothic" w:hAnsi="Century Gothic"/>
          <w:w w:val="95"/>
          <w:sz w:val="18"/>
          <w:szCs w:val="18"/>
        </w:rPr>
        <w:t>proponente</w:t>
      </w:r>
      <w:r w:rsidRPr="00F66520">
        <w:rPr>
          <w:rFonts w:ascii="Century Gothic" w:hAnsi="Century Gothic"/>
          <w:spacing w:val="12"/>
          <w:w w:val="95"/>
          <w:sz w:val="18"/>
          <w:szCs w:val="18"/>
        </w:rPr>
        <w:t xml:space="preserve"> </w:t>
      </w:r>
      <w:r w:rsidRPr="00F66520">
        <w:rPr>
          <w:rFonts w:ascii="Century Gothic" w:hAnsi="Century Gothic"/>
          <w:w w:val="95"/>
          <w:sz w:val="18"/>
          <w:szCs w:val="18"/>
        </w:rPr>
        <w:t>plural</w:t>
      </w:r>
      <w:r w:rsidRPr="00F66520">
        <w:rPr>
          <w:rFonts w:ascii="Century Gothic" w:hAnsi="Century Gothic"/>
          <w:spacing w:val="9"/>
          <w:w w:val="95"/>
          <w:sz w:val="18"/>
          <w:szCs w:val="18"/>
        </w:rPr>
        <w:t xml:space="preserve"> </w:t>
      </w:r>
      <w:r w:rsidRPr="00F66520">
        <w:rPr>
          <w:rFonts w:ascii="Century Gothic" w:hAnsi="Century Gothic"/>
          <w:w w:val="95"/>
          <w:sz w:val="18"/>
          <w:szCs w:val="18"/>
        </w:rPr>
        <w:t>constituido</w:t>
      </w:r>
      <w:r w:rsidRPr="00F66520">
        <w:rPr>
          <w:rFonts w:ascii="Century Gothic" w:hAnsi="Century Gothic"/>
          <w:spacing w:val="12"/>
          <w:w w:val="95"/>
          <w:sz w:val="18"/>
          <w:szCs w:val="18"/>
        </w:rPr>
        <w:t xml:space="preserve"> </w:t>
      </w:r>
      <w:r w:rsidRPr="00F66520">
        <w:rPr>
          <w:rFonts w:ascii="Century Gothic" w:hAnsi="Century Gothic"/>
          <w:w w:val="95"/>
          <w:sz w:val="18"/>
          <w:szCs w:val="18"/>
        </w:rPr>
        <w:t>por</w:t>
      </w:r>
      <w:r w:rsidRPr="00F66520">
        <w:rPr>
          <w:rFonts w:ascii="Century Gothic" w:hAnsi="Century Gothic"/>
          <w:spacing w:val="12"/>
          <w:w w:val="95"/>
          <w:sz w:val="18"/>
          <w:szCs w:val="18"/>
        </w:rPr>
        <w:t xml:space="preserve"> </w:t>
      </w:r>
      <w:r w:rsidRPr="00F66520">
        <w:rPr>
          <w:rFonts w:ascii="Century Gothic" w:hAnsi="Century Gothic"/>
          <w:w w:val="95"/>
          <w:sz w:val="18"/>
          <w:szCs w:val="18"/>
        </w:rPr>
        <w:t>Mipymes,</w:t>
      </w:r>
      <w:r w:rsidRPr="00F66520">
        <w:rPr>
          <w:rFonts w:ascii="Century Gothic" w:hAnsi="Century Gothic"/>
          <w:spacing w:val="9"/>
          <w:w w:val="95"/>
          <w:sz w:val="18"/>
          <w:szCs w:val="18"/>
        </w:rPr>
        <w:t xml:space="preserve"> </w:t>
      </w:r>
      <w:r w:rsidRPr="00F66520">
        <w:rPr>
          <w:rFonts w:ascii="Century Gothic" w:hAnsi="Century Gothic"/>
          <w:w w:val="95"/>
          <w:sz w:val="18"/>
          <w:szCs w:val="18"/>
        </w:rPr>
        <w:t>cooperativas</w:t>
      </w:r>
      <w:r w:rsidRPr="00F66520">
        <w:rPr>
          <w:rFonts w:ascii="Century Gothic" w:hAnsi="Century Gothic"/>
          <w:spacing w:val="13"/>
          <w:w w:val="95"/>
          <w:sz w:val="18"/>
          <w:szCs w:val="18"/>
        </w:rPr>
        <w:t xml:space="preserve"> </w:t>
      </w:r>
      <w:r w:rsidRPr="00F66520">
        <w:rPr>
          <w:rFonts w:ascii="Century Gothic" w:hAnsi="Century Gothic"/>
          <w:w w:val="95"/>
          <w:sz w:val="18"/>
          <w:szCs w:val="18"/>
        </w:rPr>
        <w:t>o</w:t>
      </w:r>
      <w:r w:rsidRPr="00F66520">
        <w:rPr>
          <w:rFonts w:ascii="Century Gothic" w:hAnsi="Century Gothic"/>
          <w:spacing w:val="13"/>
          <w:w w:val="95"/>
          <w:sz w:val="18"/>
          <w:szCs w:val="18"/>
        </w:rPr>
        <w:t xml:space="preserve"> </w:t>
      </w:r>
      <w:r w:rsidRPr="00F66520">
        <w:rPr>
          <w:rFonts w:ascii="Century Gothic" w:hAnsi="Century Gothic"/>
          <w:w w:val="95"/>
          <w:sz w:val="18"/>
          <w:szCs w:val="18"/>
        </w:rPr>
        <w:t>asociaciones</w:t>
      </w:r>
      <w:r w:rsidRPr="00F66520">
        <w:rPr>
          <w:rFonts w:ascii="Century Gothic" w:hAnsi="Century Gothic"/>
          <w:spacing w:val="12"/>
          <w:w w:val="95"/>
          <w:sz w:val="18"/>
          <w:szCs w:val="18"/>
        </w:rPr>
        <w:t xml:space="preserve"> </w:t>
      </w:r>
      <w:r w:rsidRPr="00F66520">
        <w:rPr>
          <w:rFonts w:ascii="Century Gothic" w:hAnsi="Century Gothic"/>
          <w:w w:val="95"/>
          <w:sz w:val="18"/>
          <w:szCs w:val="18"/>
        </w:rPr>
        <w:t>mutuales,</w:t>
      </w:r>
      <w:r w:rsidRPr="00F66520">
        <w:rPr>
          <w:rFonts w:ascii="Century Gothic" w:hAnsi="Century Gothic"/>
          <w:spacing w:val="10"/>
          <w:w w:val="95"/>
          <w:sz w:val="18"/>
          <w:szCs w:val="18"/>
        </w:rPr>
        <w:t xml:space="preserve"> </w:t>
      </w:r>
      <w:r w:rsidRPr="00F66520">
        <w:rPr>
          <w:rFonts w:ascii="Century Gothic" w:hAnsi="Century Gothic"/>
          <w:w w:val="95"/>
          <w:sz w:val="18"/>
          <w:szCs w:val="18"/>
        </w:rPr>
        <w:t>acreditación:</w:t>
      </w:r>
    </w:p>
    <w:p w14:paraId="3D44E9F8" w14:textId="77777777" w:rsidR="004E0E74" w:rsidRPr="00F66520" w:rsidRDefault="004E0E74" w:rsidP="004E0E74">
      <w:pPr>
        <w:pStyle w:val="Textoindependiente"/>
        <w:spacing w:before="4"/>
        <w:ind w:right="110"/>
        <w:rPr>
          <w:rFonts w:ascii="Century Gothic" w:hAnsi="Century Gothic"/>
          <w:sz w:val="18"/>
          <w:szCs w:val="18"/>
          <w:lang w:val="es-CO"/>
        </w:rPr>
      </w:pPr>
    </w:p>
    <w:p w14:paraId="17D0B2FA" w14:textId="77777777" w:rsidR="004E0E74" w:rsidRPr="00F66520" w:rsidRDefault="004E0E74" w:rsidP="004E0E74">
      <w:pPr>
        <w:spacing w:before="101"/>
        <w:ind w:right="110"/>
        <w:rPr>
          <w:rFonts w:ascii="Century Gothic" w:hAnsi="Century Gothic"/>
          <w:sz w:val="18"/>
          <w:szCs w:val="18"/>
          <w:lang w:val="es-CO"/>
        </w:rPr>
      </w:pPr>
      <w:r w:rsidRPr="00F66520">
        <w:rPr>
          <w:rFonts w:ascii="Century Gothic" w:hAnsi="Century Gothic"/>
          <w:spacing w:val="-2"/>
          <w:w w:val="109"/>
          <w:sz w:val="18"/>
          <w:szCs w:val="18"/>
          <w:lang w:val="es-CO"/>
        </w:rPr>
        <w:t>M</w:t>
      </w:r>
      <w:r w:rsidRPr="00F66520">
        <w:rPr>
          <w:rFonts w:ascii="Century Gothic" w:hAnsi="Century Gothic"/>
          <w:spacing w:val="1"/>
          <w:w w:val="53"/>
          <w:sz w:val="18"/>
          <w:szCs w:val="18"/>
          <w:lang w:val="es-CO"/>
        </w:rPr>
        <w:t>I</w:t>
      </w:r>
      <w:r w:rsidRPr="00F66520">
        <w:rPr>
          <w:rFonts w:ascii="Century Gothic" w:hAnsi="Century Gothic"/>
          <w:spacing w:val="-2"/>
          <w:w w:val="98"/>
          <w:sz w:val="18"/>
          <w:szCs w:val="18"/>
          <w:lang w:val="es-CO"/>
        </w:rPr>
        <w:t>P</w:t>
      </w:r>
      <w:r w:rsidRPr="00F66520">
        <w:rPr>
          <w:rFonts w:ascii="Century Gothic" w:hAnsi="Century Gothic"/>
          <w:w w:val="96"/>
          <w:sz w:val="18"/>
          <w:szCs w:val="18"/>
          <w:lang w:val="es-CO"/>
        </w:rPr>
        <w:t>Y</w:t>
      </w:r>
      <w:r w:rsidRPr="00F66520">
        <w:rPr>
          <w:rFonts w:ascii="Century Gothic" w:hAnsi="Century Gothic"/>
          <w:w w:val="109"/>
          <w:sz w:val="18"/>
          <w:szCs w:val="18"/>
          <w:lang w:val="es-CO"/>
        </w:rPr>
        <w:t>M</w:t>
      </w:r>
      <w:r w:rsidRPr="00F66520">
        <w:rPr>
          <w:rFonts w:ascii="Century Gothic" w:hAnsi="Century Gothic"/>
          <w:spacing w:val="-3"/>
          <w:w w:val="85"/>
          <w:sz w:val="18"/>
          <w:szCs w:val="18"/>
          <w:lang w:val="es-CO"/>
        </w:rPr>
        <w:t>E</w:t>
      </w:r>
      <w:r w:rsidRPr="00F66520">
        <w:rPr>
          <w:rFonts w:ascii="Century Gothic" w:hAnsi="Century Gothic"/>
          <w:w w:val="73"/>
          <w:sz w:val="18"/>
          <w:szCs w:val="18"/>
          <w:lang w:val="es-CO"/>
        </w:rPr>
        <w:t>S</w:t>
      </w:r>
    </w:p>
    <w:p w14:paraId="3C6ED92B" w14:textId="77777777" w:rsidR="004E0E74" w:rsidRPr="00F66520" w:rsidRDefault="004E0E74" w:rsidP="004E0E74">
      <w:pPr>
        <w:spacing w:before="100" w:line="242" w:lineRule="auto"/>
        <w:ind w:right="110"/>
        <w:jc w:val="both"/>
        <w:rPr>
          <w:rFonts w:ascii="Century Gothic" w:hAnsi="Century Gothic"/>
          <w:sz w:val="18"/>
          <w:szCs w:val="18"/>
          <w:lang w:val="es-CO"/>
        </w:rPr>
      </w:pPr>
      <w:r w:rsidRPr="00F66520">
        <w:rPr>
          <w:rFonts w:ascii="Century Gothic" w:hAnsi="Century Gothic"/>
          <w:w w:val="95"/>
          <w:sz w:val="18"/>
          <w:szCs w:val="18"/>
          <w:lang w:val="es-CO"/>
        </w:rPr>
        <w:t>En virtud del artículo 2.2.1.2.4.2.4 del Decreto 1082 de 2015, se establece que las Mipymes deben acreditar su</w:t>
      </w:r>
      <w:r w:rsidRPr="00F66520">
        <w:rPr>
          <w:rFonts w:ascii="Century Gothic" w:hAnsi="Century Gothic"/>
          <w:spacing w:val="1"/>
          <w:w w:val="95"/>
          <w:sz w:val="18"/>
          <w:szCs w:val="18"/>
          <w:lang w:val="es-CO"/>
        </w:rPr>
        <w:t xml:space="preserve"> </w:t>
      </w:r>
      <w:r w:rsidRPr="00F66520">
        <w:rPr>
          <w:rFonts w:ascii="Century Gothic" w:hAnsi="Century Gothic"/>
          <w:spacing w:val="-1"/>
          <w:sz w:val="18"/>
          <w:szCs w:val="18"/>
          <w:lang w:val="es-CO"/>
        </w:rPr>
        <w:t>condición,</w:t>
      </w:r>
      <w:r w:rsidRPr="00F66520">
        <w:rPr>
          <w:rFonts w:ascii="Century Gothic" w:hAnsi="Century Gothic"/>
          <w:spacing w:val="-12"/>
          <w:sz w:val="18"/>
          <w:szCs w:val="18"/>
          <w:lang w:val="es-CO"/>
        </w:rPr>
        <w:t xml:space="preserve"> </w:t>
      </w:r>
      <w:r w:rsidRPr="00F66520">
        <w:rPr>
          <w:rFonts w:ascii="Century Gothic" w:hAnsi="Century Gothic"/>
          <w:spacing w:val="-1"/>
          <w:sz w:val="18"/>
          <w:szCs w:val="18"/>
          <w:lang w:val="es-CO"/>
        </w:rPr>
        <w:t>presentando</w:t>
      </w:r>
      <w:r w:rsidRPr="00F66520">
        <w:rPr>
          <w:rFonts w:ascii="Century Gothic" w:hAnsi="Century Gothic"/>
          <w:spacing w:val="-9"/>
          <w:sz w:val="18"/>
          <w:szCs w:val="18"/>
          <w:lang w:val="es-CO"/>
        </w:rPr>
        <w:t xml:space="preserve"> </w:t>
      </w:r>
      <w:r w:rsidRPr="00F66520">
        <w:rPr>
          <w:rFonts w:ascii="Century Gothic" w:hAnsi="Century Gothic"/>
          <w:spacing w:val="-1"/>
          <w:sz w:val="18"/>
          <w:szCs w:val="18"/>
          <w:lang w:val="es-CO"/>
        </w:rPr>
        <w:t>un</w:t>
      </w:r>
      <w:r w:rsidRPr="00F66520">
        <w:rPr>
          <w:rFonts w:ascii="Century Gothic" w:hAnsi="Century Gothic"/>
          <w:spacing w:val="-9"/>
          <w:sz w:val="18"/>
          <w:szCs w:val="18"/>
          <w:lang w:val="es-CO"/>
        </w:rPr>
        <w:t xml:space="preserve"> </w:t>
      </w:r>
      <w:r w:rsidRPr="00F66520">
        <w:rPr>
          <w:rFonts w:ascii="Century Gothic" w:hAnsi="Century Gothic"/>
          <w:spacing w:val="-1"/>
          <w:sz w:val="18"/>
          <w:szCs w:val="18"/>
          <w:lang w:val="es-CO"/>
        </w:rPr>
        <w:t>certificado</w:t>
      </w:r>
      <w:r w:rsidRPr="00F66520">
        <w:rPr>
          <w:rFonts w:ascii="Century Gothic" w:hAnsi="Century Gothic"/>
          <w:spacing w:val="-12"/>
          <w:sz w:val="18"/>
          <w:szCs w:val="18"/>
          <w:lang w:val="es-CO"/>
        </w:rPr>
        <w:t xml:space="preserve"> </w:t>
      </w:r>
      <w:r w:rsidRPr="00F66520">
        <w:rPr>
          <w:rFonts w:ascii="Century Gothic" w:hAnsi="Century Gothic"/>
          <w:spacing w:val="-1"/>
          <w:sz w:val="18"/>
          <w:szCs w:val="18"/>
          <w:lang w:val="es-CO"/>
        </w:rPr>
        <w:t>expedido</w:t>
      </w:r>
      <w:r w:rsidRPr="00F66520">
        <w:rPr>
          <w:rFonts w:ascii="Century Gothic" w:hAnsi="Century Gothic"/>
          <w:spacing w:val="-12"/>
          <w:sz w:val="18"/>
          <w:szCs w:val="18"/>
          <w:lang w:val="es-CO"/>
        </w:rPr>
        <w:t xml:space="preserve"> </w:t>
      </w:r>
      <w:r w:rsidRPr="00F66520">
        <w:rPr>
          <w:rFonts w:ascii="Century Gothic" w:hAnsi="Century Gothic"/>
          <w:spacing w:val="-1"/>
          <w:sz w:val="18"/>
          <w:szCs w:val="18"/>
          <w:lang w:val="es-CO"/>
        </w:rPr>
        <w:t>por</w:t>
      </w:r>
      <w:r w:rsidRPr="00F66520">
        <w:rPr>
          <w:rFonts w:ascii="Century Gothic" w:hAnsi="Century Gothic"/>
          <w:spacing w:val="-11"/>
          <w:sz w:val="18"/>
          <w:szCs w:val="18"/>
          <w:lang w:val="es-CO"/>
        </w:rPr>
        <w:t xml:space="preserve"> </w:t>
      </w:r>
      <w:r w:rsidRPr="00F66520">
        <w:rPr>
          <w:rFonts w:ascii="Century Gothic" w:hAnsi="Century Gothic"/>
          <w:spacing w:val="-1"/>
          <w:sz w:val="18"/>
          <w:szCs w:val="18"/>
          <w:lang w:val="es-CO"/>
        </w:rPr>
        <w:t>el</w:t>
      </w:r>
      <w:r w:rsidRPr="00F66520">
        <w:rPr>
          <w:rFonts w:ascii="Century Gothic" w:hAnsi="Century Gothic"/>
          <w:spacing w:val="-8"/>
          <w:sz w:val="18"/>
          <w:szCs w:val="18"/>
          <w:lang w:val="es-CO"/>
        </w:rPr>
        <w:t xml:space="preserve"> </w:t>
      </w:r>
      <w:r w:rsidRPr="00F66520">
        <w:rPr>
          <w:rFonts w:ascii="Century Gothic" w:hAnsi="Century Gothic"/>
          <w:spacing w:val="-1"/>
          <w:sz w:val="18"/>
          <w:szCs w:val="18"/>
          <w:lang w:val="es-CO"/>
        </w:rPr>
        <w:t>representante</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legal</w:t>
      </w:r>
      <w:r w:rsidRPr="00F66520">
        <w:rPr>
          <w:rFonts w:ascii="Century Gothic" w:hAnsi="Century Gothic"/>
          <w:spacing w:val="-11"/>
          <w:sz w:val="18"/>
          <w:szCs w:val="18"/>
          <w:lang w:val="es-CO"/>
        </w:rPr>
        <w:t xml:space="preserve"> </w:t>
      </w:r>
      <w:r w:rsidRPr="00F66520">
        <w:rPr>
          <w:rFonts w:ascii="Century Gothic" w:hAnsi="Century Gothic"/>
          <w:spacing w:val="-1"/>
          <w:sz w:val="18"/>
          <w:szCs w:val="18"/>
          <w:lang w:val="es-CO"/>
        </w:rPr>
        <w:t>y</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revisor</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fiscal-siempre</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y</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cuando</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estén obligadas a tener uno o el contador de la empresa donde conste que la misma tiene el tamaño</w:t>
      </w:r>
      <w:r w:rsidRPr="00F66520">
        <w:rPr>
          <w:rFonts w:ascii="Century Gothic" w:hAnsi="Century Gothic"/>
          <w:spacing w:val="1"/>
          <w:sz w:val="18"/>
          <w:szCs w:val="18"/>
          <w:lang w:val="es-CO"/>
        </w:rPr>
        <w:t xml:space="preserve"> </w:t>
      </w:r>
      <w:r w:rsidRPr="00F66520">
        <w:rPr>
          <w:rFonts w:ascii="Century Gothic" w:hAnsi="Century Gothic"/>
          <w:sz w:val="18"/>
          <w:szCs w:val="18"/>
          <w:lang w:val="es-CO"/>
        </w:rPr>
        <w:t>empresarial</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establecido</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acuerdo</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con</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ley.</w:t>
      </w:r>
    </w:p>
    <w:p w14:paraId="038E10E1" w14:textId="77777777" w:rsidR="004E0E74" w:rsidRPr="00F66520" w:rsidRDefault="004E0E74" w:rsidP="004E0E74">
      <w:pPr>
        <w:pStyle w:val="Textoindependiente"/>
        <w:ind w:right="110"/>
        <w:rPr>
          <w:rFonts w:ascii="Century Gothic" w:hAnsi="Century Gothic"/>
          <w:sz w:val="18"/>
          <w:szCs w:val="18"/>
          <w:lang w:val="es-CO"/>
        </w:rPr>
      </w:pPr>
    </w:p>
    <w:p w14:paraId="7C2A3B6F" w14:textId="77777777" w:rsidR="004E0E74" w:rsidRPr="00F66520" w:rsidRDefault="004E0E74" w:rsidP="004E0E74">
      <w:pPr>
        <w:spacing w:before="153"/>
        <w:ind w:right="110"/>
        <w:rPr>
          <w:rFonts w:ascii="Century Gothic" w:hAnsi="Century Gothic"/>
          <w:sz w:val="18"/>
          <w:szCs w:val="18"/>
          <w:lang w:val="es-CO"/>
        </w:rPr>
      </w:pPr>
      <w:r w:rsidRPr="00F66520">
        <w:rPr>
          <w:rFonts w:ascii="Century Gothic" w:hAnsi="Century Gothic"/>
          <w:spacing w:val="-2"/>
          <w:w w:val="117"/>
          <w:sz w:val="18"/>
          <w:szCs w:val="18"/>
          <w:lang w:val="es-CO"/>
        </w:rPr>
        <w:t>C</w:t>
      </w:r>
      <w:r w:rsidRPr="00F66520">
        <w:rPr>
          <w:rFonts w:ascii="Century Gothic" w:hAnsi="Century Gothic"/>
          <w:spacing w:val="-1"/>
          <w:w w:val="110"/>
          <w:sz w:val="18"/>
          <w:szCs w:val="18"/>
          <w:lang w:val="es-CO"/>
        </w:rPr>
        <w:t>OO</w:t>
      </w:r>
      <w:r w:rsidRPr="00F66520">
        <w:rPr>
          <w:rFonts w:ascii="Century Gothic" w:hAnsi="Century Gothic"/>
          <w:w w:val="98"/>
          <w:sz w:val="18"/>
          <w:szCs w:val="18"/>
          <w:lang w:val="es-CO"/>
        </w:rPr>
        <w:t>P</w:t>
      </w:r>
      <w:r w:rsidRPr="00F66520">
        <w:rPr>
          <w:rFonts w:ascii="Century Gothic" w:hAnsi="Century Gothic"/>
          <w:spacing w:val="-1"/>
          <w:w w:val="86"/>
          <w:sz w:val="18"/>
          <w:szCs w:val="18"/>
          <w:lang w:val="es-CO"/>
        </w:rPr>
        <w:t>E</w:t>
      </w:r>
      <w:r w:rsidRPr="00F66520">
        <w:rPr>
          <w:rFonts w:ascii="Century Gothic" w:hAnsi="Century Gothic"/>
          <w:w w:val="86"/>
          <w:sz w:val="18"/>
          <w:szCs w:val="18"/>
          <w:lang w:val="es-CO"/>
        </w:rPr>
        <w:t>R</w:t>
      </w:r>
      <w:r w:rsidRPr="00F66520">
        <w:rPr>
          <w:rFonts w:ascii="Century Gothic" w:hAnsi="Century Gothic"/>
          <w:spacing w:val="-7"/>
          <w:w w:val="108"/>
          <w:sz w:val="18"/>
          <w:szCs w:val="18"/>
          <w:lang w:val="es-CO"/>
        </w:rPr>
        <w:t>A</w:t>
      </w:r>
      <w:r w:rsidRPr="00F66520">
        <w:rPr>
          <w:rFonts w:ascii="Century Gothic" w:hAnsi="Century Gothic"/>
          <w:spacing w:val="1"/>
          <w:w w:val="69"/>
          <w:sz w:val="18"/>
          <w:szCs w:val="18"/>
          <w:lang w:val="es-CO"/>
        </w:rPr>
        <w:t>T</w:t>
      </w:r>
      <w:r w:rsidRPr="00F66520">
        <w:rPr>
          <w:rFonts w:ascii="Century Gothic" w:hAnsi="Century Gothic"/>
          <w:spacing w:val="1"/>
          <w:w w:val="53"/>
          <w:sz w:val="18"/>
          <w:szCs w:val="18"/>
          <w:lang w:val="es-CO"/>
        </w:rPr>
        <w:t>I</w:t>
      </w:r>
      <w:r w:rsidRPr="00F66520">
        <w:rPr>
          <w:rFonts w:ascii="Century Gothic" w:hAnsi="Century Gothic"/>
          <w:spacing w:val="2"/>
          <w:w w:val="103"/>
          <w:sz w:val="18"/>
          <w:szCs w:val="18"/>
          <w:lang w:val="es-CO"/>
        </w:rPr>
        <w:t>V</w:t>
      </w:r>
      <w:r w:rsidRPr="00F66520">
        <w:rPr>
          <w:rFonts w:ascii="Century Gothic" w:hAnsi="Century Gothic"/>
          <w:spacing w:val="-7"/>
          <w:w w:val="108"/>
          <w:sz w:val="18"/>
          <w:szCs w:val="18"/>
          <w:lang w:val="es-CO"/>
        </w:rPr>
        <w:t>A</w:t>
      </w:r>
      <w:r w:rsidRPr="00F66520">
        <w:rPr>
          <w:rFonts w:ascii="Century Gothic" w:hAnsi="Century Gothic"/>
          <w:w w:val="73"/>
          <w:sz w:val="18"/>
          <w:szCs w:val="18"/>
          <w:lang w:val="es-CO"/>
        </w:rPr>
        <w:t>S</w:t>
      </w:r>
      <w:r w:rsidRPr="00F66520">
        <w:rPr>
          <w:rFonts w:ascii="Century Gothic" w:hAnsi="Century Gothic"/>
          <w:spacing w:val="-12"/>
          <w:sz w:val="18"/>
          <w:szCs w:val="18"/>
          <w:lang w:val="es-CO"/>
        </w:rPr>
        <w:t xml:space="preserve"> </w:t>
      </w:r>
      <w:r w:rsidRPr="00F66520">
        <w:rPr>
          <w:rFonts w:ascii="Century Gothic" w:hAnsi="Century Gothic"/>
          <w:w w:val="110"/>
          <w:sz w:val="18"/>
          <w:szCs w:val="18"/>
          <w:lang w:val="es-CO"/>
        </w:rPr>
        <w:t>O</w:t>
      </w:r>
      <w:r w:rsidRPr="00F66520">
        <w:rPr>
          <w:rFonts w:ascii="Century Gothic" w:hAnsi="Century Gothic"/>
          <w:spacing w:val="-9"/>
          <w:sz w:val="18"/>
          <w:szCs w:val="18"/>
          <w:lang w:val="es-CO"/>
        </w:rPr>
        <w:t xml:space="preserve"> </w:t>
      </w:r>
      <w:r w:rsidRPr="00F66520">
        <w:rPr>
          <w:rFonts w:ascii="Century Gothic" w:hAnsi="Century Gothic"/>
          <w:spacing w:val="-7"/>
          <w:w w:val="108"/>
          <w:sz w:val="18"/>
          <w:szCs w:val="18"/>
          <w:lang w:val="es-CO"/>
        </w:rPr>
        <w:t>A</w:t>
      </w:r>
      <w:r w:rsidRPr="00F66520">
        <w:rPr>
          <w:rFonts w:ascii="Century Gothic" w:hAnsi="Century Gothic"/>
          <w:spacing w:val="-1"/>
          <w:w w:val="73"/>
          <w:sz w:val="18"/>
          <w:szCs w:val="18"/>
          <w:lang w:val="es-CO"/>
        </w:rPr>
        <w:t>S</w:t>
      </w:r>
      <w:r w:rsidRPr="00F66520">
        <w:rPr>
          <w:rFonts w:ascii="Century Gothic" w:hAnsi="Century Gothic"/>
          <w:spacing w:val="-1"/>
          <w:w w:val="110"/>
          <w:sz w:val="18"/>
          <w:szCs w:val="18"/>
          <w:lang w:val="es-CO"/>
        </w:rPr>
        <w:t>O</w:t>
      </w:r>
      <w:r w:rsidRPr="00F66520">
        <w:rPr>
          <w:rFonts w:ascii="Century Gothic" w:hAnsi="Century Gothic"/>
          <w:spacing w:val="-2"/>
          <w:w w:val="117"/>
          <w:sz w:val="18"/>
          <w:szCs w:val="18"/>
          <w:lang w:val="es-CO"/>
        </w:rPr>
        <w:t>C</w:t>
      </w:r>
      <w:r w:rsidRPr="00F66520">
        <w:rPr>
          <w:rFonts w:ascii="Century Gothic" w:hAnsi="Century Gothic"/>
          <w:spacing w:val="6"/>
          <w:w w:val="53"/>
          <w:sz w:val="18"/>
          <w:szCs w:val="18"/>
          <w:lang w:val="es-CO"/>
        </w:rPr>
        <w:t>I</w:t>
      </w:r>
      <w:r w:rsidRPr="00F66520">
        <w:rPr>
          <w:rFonts w:ascii="Century Gothic" w:hAnsi="Century Gothic"/>
          <w:spacing w:val="-7"/>
          <w:w w:val="108"/>
          <w:sz w:val="18"/>
          <w:szCs w:val="18"/>
          <w:lang w:val="es-CO"/>
        </w:rPr>
        <w:t>A</w:t>
      </w:r>
      <w:r w:rsidRPr="00F66520">
        <w:rPr>
          <w:rFonts w:ascii="Century Gothic" w:hAnsi="Century Gothic"/>
          <w:spacing w:val="-2"/>
          <w:w w:val="117"/>
          <w:sz w:val="18"/>
          <w:szCs w:val="18"/>
          <w:lang w:val="es-CO"/>
        </w:rPr>
        <w:t>C</w:t>
      </w:r>
      <w:r w:rsidRPr="00F66520">
        <w:rPr>
          <w:rFonts w:ascii="Century Gothic" w:hAnsi="Century Gothic"/>
          <w:spacing w:val="4"/>
          <w:w w:val="53"/>
          <w:sz w:val="18"/>
          <w:szCs w:val="18"/>
          <w:lang w:val="es-CO"/>
        </w:rPr>
        <w:t>I</w:t>
      </w:r>
      <w:r w:rsidRPr="00F66520">
        <w:rPr>
          <w:rFonts w:ascii="Century Gothic" w:hAnsi="Century Gothic"/>
          <w:spacing w:val="-3"/>
          <w:w w:val="110"/>
          <w:sz w:val="18"/>
          <w:szCs w:val="18"/>
          <w:lang w:val="es-CO"/>
        </w:rPr>
        <w:t>O</w:t>
      </w:r>
      <w:r w:rsidRPr="00F66520">
        <w:rPr>
          <w:rFonts w:ascii="Century Gothic" w:hAnsi="Century Gothic"/>
          <w:w w:val="99"/>
          <w:sz w:val="18"/>
          <w:szCs w:val="18"/>
          <w:lang w:val="es-CO"/>
        </w:rPr>
        <w:t>N</w:t>
      </w:r>
      <w:r w:rsidRPr="00F66520">
        <w:rPr>
          <w:rFonts w:ascii="Century Gothic" w:hAnsi="Century Gothic"/>
          <w:spacing w:val="-1"/>
          <w:w w:val="78"/>
          <w:sz w:val="18"/>
          <w:szCs w:val="18"/>
          <w:lang w:val="es-CO"/>
        </w:rPr>
        <w:t>E</w:t>
      </w:r>
      <w:r w:rsidRPr="00F66520">
        <w:rPr>
          <w:rFonts w:ascii="Century Gothic" w:hAnsi="Century Gothic"/>
          <w:w w:val="78"/>
          <w:sz w:val="18"/>
          <w:szCs w:val="18"/>
          <w:lang w:val="es-CO"/>
        </w:rPr>
        <w:t>S</w:t>
      </w:r>
      <w:r w:rsidRPr="00F66520">
        <w:rPr>
          <w:rFonts w:ascii="Century Gothic" w:hAnsi="Century Gothic"/>
          <w:spacing w:val="-14"/>
          <w:sz w:val="18"/>
          <w:szCs w:val="18"/>
          <w:lang w:val="es-CO"/>
        </w:rPr>
        <w:t xml:space="preserve"> </w:t>
      </w:r>
      <w:r w:rsidRPr="00F66520">
        <w:rPr>
          <w:rFonts w:ascii="Century Gothic" w:hAnsi="Century Gothic"/>
          <w:w w:val="109"/>
          <w:sz w:val="18"/>
          <w:szCs w:val="18"/>
          <w:lang w:val="es-CO"/>
        </w:rPr>
        <w:t>M</w:t>
      </w:r>
      <w:r w:rsidRPr="00F66520">
        <w:rPr>
          <w:rFonts w:ascii="Century Gothic" w:hAnsi="Century Gothic"/>
          <w:spacing w:val="-3"/>
          <w:w w:val="89"/>
          <w:sz w:val="18"/>
          <w:szCs w:val="18"/>
          <w:lang w:val="es-CO"/>
        </w:rPr>
        <w:t>U</w:t>
      </w:r>
      <w:r w:rsidRPr="00F66520">
        <w:rPr>
          <w:rFonts w:ascii="Century Gothic" w:hAnsi="Century Gothic"/>
          <w:spacing w:val="1"/>
          <w:w w:val="69"/>
          <w:sz w:val="18"/>
          <w:szCs w:val="18"/>
          <w:lang w:val="es-CO"/>
        </w:rPr>
        <w:t>T</w:t>
      </w:r>
      <w:r w:rsidRPr="00F66520">
        <w:rPr>
          <w:rFonts w:ascii="Century Gothic" w:hAnsi="Century Gothic"/>
          <w:w w:val="99"/>
          <w:sz w:val="18"/>
          <w:szCs w:val="18"/>
          <w:lang w:val="es-CO"/>
        </w:rPr>
        <w:t>U</w:t>
      </w:r>
      <w:r w:rsidRPr="00F66520">
        <w:rPr>
          <w:rFonts w:ascii="Century Gothic" w:hAnsi="Century Gothic"/>
          <w:spacing w:val="-6"/>
          <w:w w:val="99"/>
          <w:sz w:val="18"/>
          <w:szCs w:val="18"/>
          <w:lang w:val="es-CO"/>
        </w:rPr>
        <w:t>A</w:t>
      </w:r>
      <w:r w:rsidRPr="00F66520">
        <w:rPr>
          <w:rFonts w:ascii="Century Gothic" w:hAnsi="Century Gothic"/>
          <w:w w:val="80"/>
          <w:sz w:val="18"/>
          <w:szCs w:val="18"/>
          <w:lang w:val="es-CO"/>
        </w:rPr>
        <w:t>LES</w:t>
      </w:r>
    </w:p>
    <w:p w14:paraId="7B371E43" w14:textId="77777777" w:rsidR="004E0E74" w:rsidRPr="00F66520" w:rsidRDefault="004E0E74" w:rsidP="004E0E74">
      <w:pPr>
        <w:spacing w:before="2"/>
        <w:ind w:right="110"/>
        <w:jc w:val="both"/>
        <w:rPr>
          <w:rFonts w:ascii="Century Gothic" w:hAnsi="Century Gothic"/>
          <w:sz w:val="18"/>
          <w:szCs w:val="18"/>
          <w:lang w:val="es-CO"/>
        </w:rPr>
      </w:pPr>
      <w:r w:rsidRPr="00F66520">
        <w:rPr>
          <w:rFonts w:ascii="Century Gothic" w:hAnsi="Century Gothic"/>
          <w:spacing w:val="-1"/>
          <w:sz w:val="18"/>
          <w:szCs w:val="18"/>
          <w:lang w:val="es-CO"/>
        </w:rPr>
        <w:t>Certificado</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de</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existencia</w:t>
      </w:r>
      <w:r w:rsidRPr="00F66520">
        <w:rPr>
          <w:rFonts w:ascii="Century Gothic" w:hAnsi="Century Gothic"/>
          <w:spacing w:val="-12"/>
          <w:sz w:val="18"/>
          <w:szCs w:val="18"/>
          <w:lang w:val="es-CO"/>
        </w:rPr>
        <w:t xml:space="preserve"> </w:t>
      </w:r>
      <w:r w:rsidRPr="00F66520">
        <w:rPr>
          <w:rFonts w:ascii="Century Gothic" w:hAnsi="Century Gothic"/>
          <w:spacing w:val="-1"/>
          <w:sz w:val="18"/>
          <w:szCs w:val="18"/>
          <w:lang w:val="es-CO"/>
        </w:rPr>
        <w:t>y</w:t>
      </w:r>
      <w:r w:rsidRPr="00F66520">
        <w:rPr>
          <w:rFonts w:ascii="Century Gothic" w:hAnsi="Century Gothic"/>
          <w:spacing w:val="-9"/>
          <w:sz w:val="18"/>
          <w:szCs w:val="18"/>
          <w:lang w:val="es-CO"/>
        </w:rPr>
        <w:t xml:space="preserve"> </w:t>
      </w:r>
      <w:r w:rsidRPr="00F66520">
        <w:rPr>
          <w:rFonts w:ascii="Century Gothic" w:hAnsi="Century Gothic"/>
          <w:spacing w:val="-1"/>
          <w:sz w:val="18"/>
          <w:szCs w:val="18"/>
          <w:lang w:val="es-CO"/>
        </w:rPr>
        <w:t>representación</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legal.</w:t>
      </w:r>
    </w:p>
    <w:p w14:paraId="0C90E3CF" w14:textId="77777777" w:rsidR="004E0E74" w:rsidRPr="00F66520" w:rsidRDefault="004E0E74" w:rsidP="004E0E74">
      <w:pPr>
        <w:pStyle w:val="Textoindependiente"/>
        <w:ind w:right="110"/>
        <w:rPr>
          <w:rFonts w:ascii="Century Gothic" w:hAnsi="Century Gothic"/>
          <w:sz w:val="18"/>
          <w:szCs w:val="18"/>
          <w:lang w:val="es-CO"/>
        </w:rPr>
      </w:pPr>
    </w:p>
    <w:p w14:paraId="2D802C3B" w14:textId="77777777" w:rsidR="004E0E74" w:rsidRPr="00F66520" w:rsidRDefault="004E0E74" w:rsidP="00363174">
      <w:pPr>
        <w:pStyle w:val="Prrafodelista"/>
        <w:widowControl w:val="0"/>
        <w:numPr>
          <w:ilvl w:val="1"/>
          <w:numId w:val="41"/>
        </w:numPr>
        <w:tabs>
          <w:tab w:val="left" w:pos="1650"/>
        </w:tabs>
        <w:autoSpaceDE w:val="0"/>
        <w:autoSpaceDN w:val="0"/>
        <w:spacing w:before="152" w:after="0" w:line="242" w:lineRule="auto"/>
        <w:ind w:left="0" w:right="110" w:hanging="360"/>
        <w:contextualSpacing w:val="0"/>
        <w:jc w:val="both"/>
        <w:rPr>
          <w:rFonts w:ascii="Century Gothic" w:hAnsi="Century Gothic"/>
          <w:sz w:val="18"/>
          <w:szCs w:val="18"/>
        </w:rPr>
      </w:pPr>
      <w:r w:rsidRPr="00F66520">
        <w:rPr>
          <w:rFonts w:ascii="Century Gothic" w:hAnsi="Century Gothic"/>
          <w:w w:val="95"/>
          <w:sz w:val="18"/>
          <w:szCs w:val="18"/>
        </w:rPr>
        <w:t>Preferir la oferta presentada por el proponente plural constituido por micro y/o pequeñas empresas,</w:t>
      </w:r>
      <w:r w:rsidRPr="00F66520">
        <w:rPr>
          <w:rFonts w:ascii="Century Gothic" w:hAnsi="Century Gothic"/>
          <w:spacing w:val="-58"/>
          <w:w w:val="95"/>
          <w:sz w:val="18"/>
          <w:szCs w:val="18"/>
        </w:rPr>
        <w:t xml:space="preserve"> </w:t>
      </w:r>
      <w:r w:rsidRPr="00F66520">
        <w:rPr>
          <w:rFonts w:ascii="Century Gothic" w:hAnsi="Century Gothic"/>
          <w:spacing w:val="-1"/>
          <w:sz w:val="18"/>
          <w:szCs w:val="18"/>
        </w:rPr>
        <w:t>cooperativas</w:t>
      </w:r>
      <w:r w:rsidRPr="00F66520">
        <w:rPr>
          <w:rFonts w:ascii="Century Gothic" w:hAnsi="Century Gothic"/>
          <w:spacing w:val="-14"/>
          <w:sz w:val="18"/>
          <w:szCs w:val="18"/>
        </w:rPr>
        <w:t xml:space="preserve"> </w:t>
      </w:r>
      <w:r w:rsidRPr="00F66520">
        <w:rPr>
          <w:rFonts w:ascii="Century Gothic" w:hAnsi="Century Gothic"/>
          <w:spacing w:val="-1"/>
          <w:sz w:val="18"/>
          <w:szCs w:val="18"/>
        </w:rPr>
        <w:t>o</w:t>
      </w:r>
      <w:r w:rsidRPr="00F66520">
        <w:rPr>
          <w:rFonts w:ascii="Century Gothic" w:hAnsi="Century Gothic"/>
          <w:spacing w:val="-13"/>
          <w:sz w:val="18"/>
          <w:szCs w:val="18"/>
        </w:rPr>
        <w:t xml:space="preserve"> </w:t>
      </w:r>
      <w:r w:rsidRPr="00F66520">
        <w:rPr>
          <w:rFonts w:ascii="Century Gothic" w:hAnsi="Century Gothic"/>
          <w:spacing w:val="-1"/>
          <w:sz w:val="18"/>
          <w:szCs w:val="18"/>
        </w:rPr>
        <w:t>asociaciones</w:t>
      </w:r>
      <w:r w:rsidRPr="00F66520">
        <w:rPr>
          <w:rFonts w:ascii="Century Gothic" w:hAnsi="Century Gothic"/>
          <w:spacing w:val="-14"/>
          <w:sz w:val="18"/>
          <w:szCs w:val="18"/>
        </w:rPr>
        <w:t xml:space="preserve"> </w:t>
      </w:r>
      <w:r w:rsidRPr="00F66520">
        <w:rPr>
          <w:rFonts w:ascii="Century Gothic" w:hAnsi="Century Gothic"/>
          <w:sz w:val="18"/>
          <w:szCs w:val="18"/>
        </w:rPr>
        <w:t>mutuales,</w:t>
      </w:r>
      <w:r w:rsidRPr="00F66520">
        <w:rPr>
          <w:rFonts w:ascii="Century Gothic" w:hAnsi="Century Gothic"/>
          <w:spacing w:val="-16"/>
          <w:sz w:val="18"/>
          <w:szCs w:val="18"/>
        </w:rPr>
        <w:t xml:space="preserve"> </w:t>
      </w:r>
      <w:r w:rsidRPr="00F66520">
        <w:rPr>
          <w:rFonts w:ascii="Century Gothic" w:hAnsi="Century Gothic"/>
          <w:sz w:val="18"/>
          <w:szCs w:val="18"/>
        </w:rPr>
        <w:t>acreditación:</w:t>
      </w:r>
    </w:p>
    <w:p w14:paraId="292D9778" w14:textId="77777777" w:rsidR="004E0E74" w:rsidRPr="00F66520" w:rsidRDefault="004E0E74" w:rsidP="004E0E74">
      <w:pPr>
        <w:spacing w:before="101"/>
        <w:ind w:right="110"/>
        <w:rPr>
          <w:rFonts w:ascii="Century Gothic" w:hAnsi="Century Gothic"/>
          <w:sz w:val="18"/>
          <w:szCs w:val="18"/>
          <w:lang w:val="es-CO"/>
        </w:rPr>
      </w:pPr>
      <w:r w:rsidRPr="00F66520">
        <w:rPr>
          <w:rFonts w:ascii="Century Gothic" w:hAnsi="Century Gothic"/>
          <w:spacing w:val="-2"/>
          <w:w w:val="109"/>
          <w:sz w:val="18"/>
          <w:szCs w:val="18"/>
          <w:lang w:val="es-CO"/>
        </w:rPr>
        <w:t>M</w:t>
      </w:r>
      <w:r w:rsidRPr="00F66520">
        <w:rPr>
          <w:rFonts w:ascii="Century Gothic" w:hAnsi="Century Gothic"/>
          <w:spacing w:val="1"/>
          <w:w w:val="53"/>
          <w:sz w:val="18"/>
          <w:szCs w:val="18"/>
          <w:lang w:val="es-CO"/>
        </w:rPr>
        <w:t>I</w:t>
      </w:r>
      <w:r w:rsidRPr="00F66520">
        <w:rPr>
          <w:rFonts w:ascii="Century Gothic" w:hAnsi="Century Gothic"/>
          <w:spacing w:val="-2"/>
          <w:w w:val="98"/>
          <w:sz w:val="18"/>
          <w:szCs w:val="18"/>
          <w:lang w:val="es-CO"/>
        </w:rPr>
        <w:t>P</w:t>
      </w:r>
      <w:r w:rsidRPr="00F66520">
        <w:rPr>
          <w:rFonts w:ascii="Century Gothic" w:hAnsi="Century Gothic"/>
          <w:w w:val="96"/>
          <w:sz w:val="18"/>
          <w:szCs w:val="18"/>
          <w:lang w:val="es-CO"/>
        </w:rPr>
        <w:t>Y</w:t>
      </w:r>
      <w:r w:rsidRPr="00F66520">
        <w:rPr>
          <w:rFonts w:ascii="Century Gothic" w:hAnsi="Century Gothic"/>
          <w:w w:val="109"/>
          <w:sz w:val="18"/>
          <w:szCs w:val="18"/>
          <w:lang w:val="es-CO"/>
        </w:rPr>
        <w:t>M</w:t>
      </w:r>
      <w:r w:rsidRPr="00F66520">
        <w:rPr>
          <w:rFonts w:ascii="Century Gothic" w:hAnsi="Century Gothic"/>
          <w:spacing w:val="-3"/>
          <w:w w:val="85"/>
          <w:sz w:val="18"/>
          <w:szCs w:val="18"/>
          <w:lang w:val="es-CO"/>
        </w:rPr>
        <w:t>E</w:t>
      </w:r>
      <w:r w:rsidRPr="00F66520">
        <w:rPr>
          <w:rFonts w:ascii="Century Gothic" w:hAnsi="Century Gothic"/>
          <w:w w:val="73"/>
          <w:sz w:val="18"/>
          <w:szCs w:val="18"/>
          <w:lang w:val="es-CO"/>
        </w:rPr>
        <w:t>S</w:t>
      </w:r>
    </w:p>
    <w:p w14:paraId="5518ADBC" w14:textId="77777777" w:rsidR="004E0E74" w:rsidRPr="00F66520" w:rsidRDefault="004E0E74" w:rsidP="004E0E74">
      <w:pPr>
        <w:spacing w:before="102" w:line="242" w:lineRule="auto"/>
        <w:ind w:right="110"/>
        <w:jc w:val="both"/>
        <w:rPr>
          <w:rFonts w:ascii="Century Gothic" w:hAnsi="Century Gothic"/>
          <w:sz w:val="18"/>
          <w:szCs w:val="18"/>
          <w:lang w:val="es-CO"/>
        </w:rPr>
      </w:pPr>
      <w:r w:rsidRPr="00F66520">
        <w:rPr>
          <w:rFonts w:ascii="Century Gothic" w:hAnsi="Century Gothic"/>
          <w:w w:val="95"/>
          <w:sz w:val="18"/>
          <w:szCs w:val="18"/>
          <w:lang w:val="es-CO"/>
        </w:rPr>
        <w:t>En virtud del artículo 2.2.1.2.4.2.4 del Decreto 1082 de 2015, se establece que las Mipymes deben acreditar su</w:t>
      </w:r>
      <w:r w:rsidRPr="00F66520">
        <w:rPr>
          <w:rFonts w:ascii="Century Gothic" w:hAnsi="Century Gothic"/>
          <w:spacing w:val="1"/>
          <w:w w:val="95"/>
          <w:sz w:val="18"/>
          <w:szCs w:val="18"/>
          <w:lang w:val="es-CO"/>
        </w:rPr>
        <w:t xml:space="preserve"> </w:t>
      </w:r>
      <w:r w:rsidRPr="00F66520">
        <w:rPr>
          <w:rFonts w:ascii="Century Gothic" w:hAnsi="Century Gothic"/>
          <w:sz w:val="18"/>
          <w:szCs w:val="18"/>
          <w:lang w:val="es-CO"/>
        </w:rPr>
        <w:t>condición</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tal,</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presentando</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un</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certificado</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expedido</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por</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2"/>
          <w:sz w:val="18"/>
          <w:szCs w:val="18"/>
          <w:lang w:val="es-CO"/>
        </w:rPr>
        <w:t xml:space="preserve"> </w:t>
      </w:r>
      <w:r w:rsidRPr="00F66520">
        <w:rPr>
          <w:rFonts w:ascii="Century Gothic" w:hAnsi="Century Gothic"/>
          <w:sz w:val="18"/>
          <w:szCs w:val="18"/>
          <w:lang w:val="es-CO"/>
        </w:rPr>
        <w:t>representante</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legal</w:t>
      </w:r>
      <w:r w:rsidRPr="00F66520">
        <w:rPr>
          <w:rFonts w:ascii="Century Gothic" w:hAnsi="Century Gothic"/>
          <w:spacing w:val="-3"/>
          <w:sz w:val="18"/>
          <w:szCs w:val="18"/>
          <w:lang w:val="es-CO"/>
        </w:rPr>
        <w:t xml:space="preserve"> </w:t>
      </w:r>
      <w:r w:rsidRPr="00F66520">
        <w:rPr>
          <w:rFonts w:ascii="Century Gothic" w:hAnsi="Century Gothic"/>
          <w:sz w:val="18"/>
          <w:szCs w:val="18"/>
          <w:lang w:val="es-CO"/>
        </w:rPr>
        <w:t>y</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2"/>
          <w:sz w:val="18"/>
          <w:szCs w:val="18"/>
          <w:lang w:val="es-CO"/>
        </w:rPr>
        <w:t xml:space="preserve"> </w:t>
      </w:r>
      <w:r w:rsidRPr="00F66520">
        <w:rPr>
          <w:rFonts w:ascii="Century Gothic" w:hAnsi="Century Gothic"/>
          <w:sz w:val="18"/>
          <w:szCs w:val="18"/>
          <w:lang w:val="es-CO"/>
        </w:rPr>
        <w:t>revisor</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fiscal-siempre</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y</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cuando</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estén</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obligadas</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a</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tener</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uno-</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o</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contador</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empresa</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donde</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conste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que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misma</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tiene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tamaño</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empresarial</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establecido</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acuerdo</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con</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ley.</w:t>
      </w:r>
    </w:p>
    <w:p w14:paraId="2ECDE8A7" w14:textId="77777777" w:rsidR="004E0E74" w:rsidRPr="00F66520" w:rsidRDefault="004E0E74" w:rsidP="004E0E74">
      <w:pPr>
        <w:spacing w:before="100"/>
        <w:ind w:right="110"/>
        <w:rPr>
          <w:rFonts w:ascii="Century Gothic" w:hAnsi="Century Gothic"/>
          <w:sz w:val="18"/>
          <w:szCs w:val="18"/>
          <w:lang w:val="es-CO"/>
        </w:rPr>
      </w:pPr>
      <w:r w:rsidRPr="00F66520">
        <w:rPr>
          <w:rFonts w:ascii="Century Gothic" w:hAnsi="Century Gothic"/>
          <w:spacing w:val="-2"/>
          <w:w w:val="117"/>
          <w:sz w:val="18"/>
          <w:szCs w:val="18"/>
          <w:lang w:val="es-CO"/>
        </w:rPr>
        <w:t>C</w:t>
      </w:r>
      <w:r w:rsidRPr="00F66520">
        <w:rPr>
          <w:rFonts w:ascii="Century Gothic" w:hAnsi="Century Gothic"/>
          <w:spacing w:val="-1"/>
          <w:w w:val="110"/>
          <w:sz w:val="18"/>
          <w:szCs w:val="18"/>
          <w:lang w:val="es-CO"/>
        </w:rPr>
        <w:t>OO</w:t>
      </w:r>
      <w:r w:rsidRPr="00F66520">
        <w:rPr>
          <w:rFonts w:ascii="Century Gothic" w:hAnsi="Century Gothic"/>
          <w:w w:val="98"/>
          <w:sz w:val="18"/>
          <w:szCs w:val="18"/>
          <w:lang w:val="es-CO"/>
        </w:rPr>
        <w:t>P</w:t>
      </w:r>
      <w:r w:rsidRPr="00F66520">
        <w:rPr>
          <w:rFonts w:ascii="Century Gothic" w:hAnsi="Century Gothic"/>
          <w:spacing w:val="-1"/>
          <w:w w:val="86"/>
          <w:sz w:val="18"/>
          <w:szCs w:val="18"/>
          <w:lang w:val="es-CO"/>
        </w:rPr>
        <w:t>E</w:t>
      </w:r>
      <w:r w:rsidRPr="00F66520">
        <w:rPr>
          <w:rFonts w:ascii="Century Gothic" w:hAnsi="Century Gothic"/>
          <w:w w:val="86"/>
          <w:sz w:val="18"/>
          <w:szCs w:val="18"/>
          <w:lang w:val="es-CO"/>
        </w:rPr>
        <w:t>R</w:t>
      </w:r>
      <w:r w:rsidRPr="00F66520">
        <w:rPr>
          <w:rFonts w:ascii="Century Gothic" w:hAnsi="Century Gothic"/>
          <w:spacing w:val="-7"/>
          <w:w w:val="108"/>
          <w:sz w:val="18"/>
          <w:szCs w:val="18"/>
          <w:lang w:val="es-CO"/>
        </w:rPr>
        <w:t>A</w:t>
      </w:r>
      <w:r w:rsidRPr="00F66520">
        <w:rPr>
          <w:rFonts w:ascii="Century Gothic" w:hAnsi="Century Gothic"/>
          <w:spacing w:val="1"/>
          <w:w w:val="69"/>
          <w:sz w:val="18"/>
          <w:szCs w:val="18"/>
          <w:lang w:val="es-CO"/>
        </w:rPr>
        <w:t>T</w:t>
      </w:r>
      <w:r w:rsidRPr="00F66520">
        <w:rPr>
          <w:rFonts w:ascii="Century Gothic" w:hAnsi="Century Gothic"/>
          <w:spacing w:val="1"/>
          <w:w w:val="53"/>
          <w:sz w:val="18"/>
          <w:szCs w:val="18"/>
          <w:lang w:val="es-CO"/>
        </w:rPr>
        <w:t>I</w:t>
      </w:r>
      <w:r w:rsidRPr="00F66520">
        <w:rPr>
          <w:rFonts w:ascii="Century Gothic" w:hAnsi="Century Gothic"/>
          <w:spacing w:val="2"/>
          <w:w w:val="103"/>
          <w:sz w:val="18"/>
          <w:szCs w:val="18"/>
          <w:lang w:val="es-CO"/>
        </w:rPr>
        <w:t>V</w:t>
      </w:r>
      <w:r w:rsidRPr="00F66520">
        <w:rPr>
          <w:rFonts w:ascii="Century Gothic" w:hAnsi="Century Gothic"/>
          <w:spacing w:val="-7"/>
          <w:w w:val="108"/>
          <w:sz w:val="18"/>
          <w:szCs w:val="18"/>
          <w:lang w:val="es-CO"/>
        </w:rPr>
        <w:t>A</w:t>
      </w:r>
      <w:r w:rsidRPr="00F66520">
        <w:rPr>
          <w:rFonts w:ascii="Century Gothic" w:hAnsi="Century Gothic"/>
          <w:w w:val="73"/>
          <w:sz w:val="18"/>
          <w:szCs w:val="18"/>
          <w:lang w:val="es-CO"/>
        </w:rPr>
        <w:t>S</w:t>
      </w:r>
      <w:r w:rsidRPr="00F66520">
        <w:rPr>
          <w:rFonts w:ascii="Century Gothic" w:hAnsi="Century Gothic"/>
          <w:spacing w:val="-12"/>
          <w:sz w:val="18"/>
          <w:szCs w:val="18"/>
          <w:lang w:val="es-CO"/>
        </w:rPr>
        <w:t xml:space="preserve"> </w:t>
      </w:r>
      <w:r w:rsidRPr="00F66520">
        <w:rPr>
          <w:rFonts w:ascii="Century Gothic" w:hAnsi="Century Gothic"/>
          <w:w w:val="110"/>
          <w:sz w:val="18"/>
          <w:szCs w:val="18"/>
          <w:lang w:val="es-CO"/>
        </w:rPr>
        <w:t>O</w:t>
      </w:r>
      <w:r w:rsidRPr="00F66520">
        <w:rPr>
          <w:rFonts w:ascii="Century Gothic" w:hAnsi="Century Gothic"/>
          <w:spacing w:val="-9"/>
          <w:sz w:val="18"/>
          <w:szCs w:val="18"/>
          <w:lang w:val="es-CO"/>
        </w:rPr>
        <w:t xml:space="preserve"> </w:t>
      </w:r>
      <w:r w:rsidRPr="00F66520">
        <w:rPr>
          <w:rFonts w:ascii="Century Gothic" w:hAnsi="Century Gothic"/>
          <w:spacing w:val="-7"/>
          <w:w w:val="108"/>
          <w:sz w:val="18"/>
          <w:szCs w:val="18"/>
          <w:lang w:val="es-CO"/>
        </w:rPr>
        <w:t>A</w:t>
      </w:r>
      <w:r w:rsidRPr="00F66520">
        <w:rPr>
          <w:rFonts w:ascii="Century Gothic" w:hAnsi="Century Gothic"/>
          <w:spacing w:val="-1"/>
          <w:w w:val="73"/>
          <w:sz w:val="18"/>
          <w:szCs w:val="18"/>
          <w:lang w:val="es-CO"/>
        </w:rPr>
        <w:t>S</w:t>
      </w:r>
      <w:r w:rsidRPr="00F66520">
        <w:rPr>
          <w:rFonts w:ascii="Century Gothic" w:hAnsi="Century Gothic"/>
          <w:spacing w:val="-1"/>
          <w:w w:val="110"/>
          <w:sz w:val="18"/>
          <w:szCs w:val="18"/>
          <w:lang w:val="es-CO"/>
        </w:rPr>
        <w:t>O</w:t>
      </w:r>
      <w:r w:rsidRPr="00F66520">
        <w:rPr>
          <w:rFonts w:ascii="Century Gothic" w:hAnsi="Century Gothic"/>
          <w:spacing w:val="-2"/>
          <w:w w:val="117"/>
          <w:sz w:val="18"/>
          <w:szCs w:val="18"/>
          <w:lang w:val="es-CO"/>
        </w:rPr>
        <w:t>C</w:t>
      </w:r>
      <w:r w:rsidRPr="00F66520">
        <w:rPr>
          <w:rFonts w:ascii="Century Gothic" w:hAnsi="Century Gothic"/>
          <w:spacing w:val="6"/>
          <w:w w:val="53"/>
          <w:sz w:val="18"/>
          <w:szCs w:val="18"/>
          <w:lang w:val="es-CO"/>
        </w:rPr>
        <w:t>I</w:t>
      </w:r>
      <w:r w:rsidRPr="00F66520">
        <w:rPr>
          <w:rFonts w:ascii="Century Gothic" w:hAnsi="Century Gothic"/>
          <w:spacing w:val="-7"/>
          <w:w w:val="108"/>
          <w:sz w:val="18"/>
          <w:szCs w:val="18"/>
          <w:lang w:val="es-CO"/>
        </w:rPr>
        <w:t>A</w:t>
      </w:r>
      <w:r w:rsidRPr="00F66520">
        <w:rPr>
          <w:rFonts w:ascii="Century Gothic" w:hAnsi="Century Gothic"/>
          <w:spacing w:val="-2"/>
          <w:w w:val="117"/>
          <w:sz w:val="18"/>
          <w:szCs w:val="18"/>
          <w:lang w:val="es-CO"/>
        </w:rPr>
        <w:t>C</w:t>
      </w:r>
      <w:r w:rsidRPr="00F66520">
        <w:rPr>
          <w:rFonts w:ascii="Century Gothic" w:hAnsi="Century Gothic"/>
          <w:spacing w:val="4"/>
          <w:w w:val="53"/>
          <w:sz w:val="18"/>
          <w:szCs w:val="18"/>
          <w:lang w:val="es-CO"/>
        </w:rPr>
        <w:t>I</w:t>
      </w:r>
      <w:r w:rsidRPr="00F66520">
        <w:rPr>
          <w:rFonts w:ascii="Century Gothic" w:hAnsi="Century Gothic"/>
          <w:spacing w:val="-3"/>
          <w:w w:val="110"/>
          <w:sz w:val="18"/>
          <w:szCs w:val="18"/>
          <w:lang w:val="es-CO"/>
        </w:rPr>
        <w:t>O</w:t>
      </w:r>
      <w:r w:rsidRPr="00F66520">
        <w:rPr>
          <w:rFonts w:ascii="Century Gothic" w:hAnsi="Century Gothic"/>
          <w:w w:val="99"/>
          <w:sz w:val="18"/>
          <w:szCs w:val="18"/>
          <w:lang w:val="es-CO"/>
        </w:rPr>
        <w:t>N</w:t>
      </w:r>
      <w:r w:rsidRPr="00F66520">
        <w:rPr>
          <w:rFonts w:ascii="Century Gothic" w:hAnsi="Century Gothic"/>
          <w:spacing w:val="-1"/>
          <w:w w:val="78"/>
          <w:sz w:val="18"/>
          <w:szCs w:val="18"/>
          <w:lang w:val="es-CO"/>
        </w:rPr>
        <w:t>E</w:t>
      </w:r>
      <w:r w:rsidRPr="00F66520">
        <w:rPr>
          <w:rFonts w:ascii="Century Gothic" w:hAnsi="Century Gothic"/>
          <w:w w:val="78"/>
          <w:sz w:val="18"/>
          <w:szCs w:val="18"/>
          <w:lang w:val="es-CO"/>
        </w:rPr>
        <w:t>S</w:t>
      </w:r>
      <w:r w:rsidRPr="00F66520">
        <w:rPr>
          <w:rFonts w:ascii="Century Gothic" w:hAnsi="Century Gothic"/>
          <w:spacing w:val="-14"/>
          <w:sz w:val="18"/>
          <w:szCs w:val="18"/>
          <w:lang w:val="es-CO"/>
        </w:rPr>
        <w:t xml:space="preserve"> </w:t>
      </w:r>
      <w:r w:rsidRPr="00F66520">
        <w:rPr>
          <w:rFonts w:ascii="Century Gothic" w:hAnsi="Century Gothic"/>
          <w:w w:val="109"/>
          <w:sz w:val="18"/>
          <w:szCs w:val="18"/>
          <w:lang w:val="es-CO"/>
        </w:rPr>
        <w:t>M</w:t>
      </w:r>
      <w:r w:rsidRPr="00F66520">
        <w:rPr>
          <w:rFonts w:ascii="Century Gothic" w:hAnsi="Century Gothic"/>
          <w:spacing w:val="-3"/>
          <w:w w:val="89"/>
          <w:sz w:val="18"/>
          <w:szCs w:val="18"/>
          <w:lang w:val="es-CO"/>
        </w:rPr>
        <w:t>U</w:t>
      </w:r>
      <w:r w:rsidRPr="00F66520">
        <w:rPr>
          <w:rFonts w:ascii="Century Gothic" w:hAnsi="Century Gothic"/>
          <w:spacing w:val="1"/>
          <w:w w:val="69"/>
          <w:sz w:val="18"/>
          <w:szCs w:val="18"/>
          <w:lang w:val="es-CO"/>
        </w:rPr>
        <w:t>T</w:t>
      </w:r>
      <w:r w:rsidRPr="00F66520">
        <w:rPr>
          <w:rFonts w:ascii="Century Gothic" w:hAnsi="Century Gothic"/>
          <w:w w:val="99"/>
          <w:sz w:val="18"/>
          <w:szCs w:val="18"/>
          <w:lang w:val="es-CO"/>
        </w:rPr>
        <w:t>U</w:t>
      </w:r>
      <w:r w:rsidRPr="00F66520">
        <w:rPr>
          <w:rFonts w:ascii="Century Gothic" w:hAnsi="Century Gothic"/>
          <w:spacing w:val="-6"/>
          <w:w w:val="99"/>
          <w:sz w:val="18"/>
          <w:szCs w:val="18"/>
          <w:lang w:val="es-CO"/>
        </w:rPr>
        <w:t>A</w:t>
      </w:r>
      <w:r w:rsidRPr="00F66520">
        <w:rPr>
          <w:rFonts w:ascii="Century Gothic" w:hAnsi="Century Gothic"/>
          <w:w w:val="80"/>
          <w:sz w:val="18"/>
          <w:szCs w:val="18"/>
          <w:lang w:val="es-CO"/>
        </w:rPr>
        <w:t>LES</w:t>
      </w:r>
    </w:p>
    <w:p w14:paraId="2C6322F7" w14:textId="77777777" w:rsidR="004E0E74" w:rsidRPr="00F66520" w:rsidRDefault="004E0E74" w:rsidP="004E0E74">
      <w:pPr>
        <w:spacing w:before="100"/>
        <w:ind w:right="110"/>
        <w:jc w:val="both"/>
        <w:rPr>
          <w:rFonts w:ascii="Century Gothic" w:hAnsi="Century Gothic"/>
          <w:sz w:val="18"/>
          <w:szCs w:val="18"/>
          <w:lang w:val="es-CO"/>
        </w:rPr>
      </w:pPr>
      <w:r w:rsidRPr="00F66520">
        <w:rPr>
          <w:rFonts w:ascii="Century Gothic" w:hAnsi="Century Gothic"/>
          <w:spacing w:val="-1"/>
          <w:sz w:val="18"/>
          <w:szCs w:val="18"/>
          <w:lang w:val="es-CO"/>
        </w:rPr>
        <w:t>Certificado</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de</w:t>
      </w:r>
      <w:r w:rsidRPr="00F66520">
        <w:rPr>
          <w:rFonts w:ascii="Century Gothic" w:hAnsi="Century Gothic"/>
          <w:spacing w:val="-13"/>
          <w:sz w:val="18"/>
          <w:szCs w:val="18"/>
          <w:lang w:val="es-CO"/>
        </w:rPr>
        <w:t xml:space="preserve"> </w:t>
      </w:r>
      <w:r w:rsidRPr="00F66520">
        <w:rPr>
          <w:rFonts w:ascii="Century Gothic" w:hAnsi="Century Gothic"/>
          <w:spacing w:val="-1"/>
          <w:sz w:val="18"/>
          <w:szCs w:val="18"/>
          <w:lang w:val="es-CO"/>
        </w:rPr>
        <w:t>existencia</w:t>
      </w:r>
      <w:r w:rsidRPr="00F66520">
        <w:rPr>
          <w:rFonts w:ascii="Century Gothic" w:hAnsi="Century Gothic"/>
          <w:spacing w:val="-12"/>
          <w:sz w:val="18"/>
          <w:szCs w:val="18"/>
          <w:lang w:val="es-CO"/>
        </w:rPr>
        <w:t xml:space="preserve"> </w:t>
      </w:r>
      <w:r w:rsidRPr="00F66520">
        <w:rPr>
          <w:rFonts w:ascii="Century Gothic" w:hAnsi="Century Gothic"/>
          <w:spacing w:val="-1"/>
          <w:sz w:val="18"/>
          <w:szCs w:val="18"/>
          <w:lang w:val="es-CO"/>
        </w:rPr>
        <w:t>y</w:t>
      </w:r>
      <w:r w:rsidRPr="00F66520">
        <w:rPr>
          <w:rFonts w:ascii="Century Gothic" w:hAnsi="Century Gothic"/>
          <w:spacing w:val="-9"/>
          <w:sz w:val="18"/>
          <w:szCs w:val="18"/>
          <w:lang w:val="es-CO"/>
        </w:rPr>
        <w:t xml:space="preserve"> </w:t>
      </w:r>
      <w:r w:rsidRPr="00F66520">
        <w:rPr>
          <w:rFonts w:ascii="Century Gothic" w:hAnsi="Century Gothic"/>
          <w:spacing w:val="-1"/>
          <w:sz w:val="18"/>
          <w:szCs w:val="18"/>
          <w:lang w:val="es-CO"/>
        </w:rPr>
        <w:t>representación</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legal.</w:t>
      </w:r>
    </w:p>
    <w:p w14:paraId="72411E77" w14:textId="77777777" w:rsidR="004E0E74" w:rsidRPr="00F66520" w:rsidRDefault="004E0E74" w:rsidP="00363174">
      <w:pPr>
        <w:pStyle w:val="Prrafodelista"/>
        <w:widowControl w:val="0"/>
        <w:numPr>
          <w:ilvl w:val="1"/>
          <w:numId w:val="41"/>
        </w:numPr>
        <w:tabs>
          <w:tab w:val="left" w:pos="1660"/>
        </w:tabs>
        <w:autoSpaceDE w:val="0"/>
        <w:autoSpaceDN w:val="0"/>
        <w:spacing w:before="103" w:after="0" w:line="242" w:lineRule="auto"/>
        <w:ind w:left="0" w:right="110" w:hanging="360"/>
        <w:contextualSpacing w:val="0"/>
        <w:jc w:val="both"/>
        <w:rPr>
          <w:rFonts w:ascii="Century Gothic" w:hAnsi="Century Gothic"/>
          <w:sz w:val="18"/>
          <w:szCs w:val="18"/>
        </w:rPr>
      </w:pPr>
      <w:r w:rsidRPr="00F66520">
        <w:rPr>
          <w:rFonts w:ascii="Century Gothic" w:hAnsi="Century Gothic"/>
          <w:sz w:val="18"/>
          <w:szCs w:val="18"/>
        </w:rPr>
        <w:t>Preferir al oferente que acredite de acuerdo con sus estados financieros o información contable</w:t>
      </w:r>
      <w:r w:rsidRPr="00F66520">
        <w:rPr>
          <w:rFonts w:ascii="Century Gothic" w:hAnsi="Century Gothic"/>
          <w:spacing w:val="-61"/>
          <w:sz w:val="18"/>
          <w:szCs w:val="18"/>
        </w:rPr>
        <w:t xml:space="preserve"> </w:t>
      </w:r>
      <w:r w:rsidRPr="00F66520">
        <w:rPr>
          <w:rFonts w:ascii="Century Gothic" w:hAnsi="Century Gothic"/>
          <w:w w:val="95"/>
          <w:sz w:val="18"/>
          <w:szCs w:val="18"/>
        </w:rPr>
        <w:t>con corte a 31 de diciembre del año anterior, por lo menos el veinticinco por ciento (25%) del total</w:t>
      </w:r>
      <w:r w:rsidRPr="00F66520">
        <w:rPr>
          <w:rFonts w:ascii="Century Gothic" w:hAnsi="Century Gothic"/>
          <w:spacing w:val="1"/>
          <w:w w:val="95"/>
          <w:sz w:val="18"/>
          <w:szCs w:val="18"/>
        </w:rPr>
        <w:t xml:space="preserve"> </w:t>
      </w:r>
      <w:r w:rsidRPr="00F66520">
        <w:rPr>
          <w:rFonts w:ascii="Century Gothic" w:hAnsi="Century Gothic"/>
          <w:spacing w:val="-1"/>
          <w:w w:val="109"/>
          <w:sz w:val="18"/>
          <w:szCs w:val="18"/>
        </w:rPr>
        <w:t>d</w:t>
      </w:r>
      <w:r w:rsidRPr="00F66520">
        <w:rPr>
          <w:rFonts w:ascii="Century Gothic" w:hAnsi="Century Gothic"/>
          <w:w w:val="109"/>
          <w:sz w:val="18"/>
          <w:szCs w:val="18"/>
        </w:rPr>
        <w:t>e</w:t>
      </w:r>
      <w:r w:rsidRPr="00F66520">
        <w:rPr>
          <w:rFonts w:ascii="Century Gothic" w:hAnsi="Century Gothic"/>
          <w:sz w:val="18"/>
          <w:szCs w:val="18"/>
        </w:rPr>
        <w:t xml:space="preserve"> </w:t>
      </w:r>
      <w:r w:rsidRPr="00F66520">
        <w:rPr>
          <w:rFonts w:ascii="Century Gothic" w:hAnsi="Century Gothic"/>
          <w:spacing w:val="3"/>
          <w:sz w:val="18"/>
          <w:szCs w:val="18"/>
        </w:rPr>
        <w:t xml:space="preserve"> </w:t>
      </w:r>
      <w:r w:rsidRPr="00F66520">
        <w:rPr>
          <w:rFonts w:ascii="Century Gothic" w:hAnsi="Century Gothic"/>
          <w:spacing w:val="-1"/>
          <w:w w:val="111"/>
          <w:sz w:val="18"/>
          <w:szCs w:val="18"/>
        </w:rPr>
        <w:t>pa</w:t>
      </w:r>
      <w:r w:rsidRPr="00F66520">
        <w:rPr>
          <w:rFonts w:ascii="Century Gothic" w:hAnsi="Century Gothic"/>
          <w:spacing w:val="-2"/>
          <w:w w:val="107"/>
          <w:sz w:val="18"/>
          <w:szCs w:val="18"/>
        </w:rPr>
        <w:t>g</w:t>
      </w:r>
      <w:r w:rsidRPr="00F66520">
        <w:rPr>
          <w:rFonts w:ascii="Century Gothic" w:hAnsi="Century Gothic"/>
          <w:w w:val="92"/>
          <w:sz w:val="18"/>
          <w:szCs w:val="18"/>
        </w:rPr>
        <w:t>os</w:t>
      </w:r>
      <w:r w:rsidRPr="00F66520">
        <w:rPr>
          <w:rFonts w:ascii="Century Gothic" w:hAnsi="Century Gothic"/>
          <w:sz w:val="18"/>
          <w:szCs w:val="18"/>
        </w:rPr>
        <w:t xml:space="preserve"> </w:t>
      </w:r>
      <w:r w:rsidRPr="00F66520">
        <w:rPr>
          <w:rFonts w:ascii="Century Gothic" w:hAnsi="Century Gothic"/>
          <w:spacing w:val="2"/>
          <w:sz w:val="18"/>
          <w:szCs w:val="18"/>
        </w:rPr>
        <w:t xml:space="preserve"> </w:t>
      </w:r>
      <w:r w:rsidRPr="00F66520">
        <w:rPr>
          <w:rFonts w:ascii="Century Gothic" w:hAnsi="Century Gothic"/>
          <w:w w:val="70"/>
          <w:sz w:val="18"/>
          <w:szCs w:val="18"/>
        </w:rPr>
        <w:t>r</w:t>
      </w:r>
      <w:r w:rsidRPr="00F66520">
        <w:rPr>
          <w:rFonts w:ascii="Century Gothic" w:hAnsi="Century Gothic"/>
          <w:w w:val="109"/>
          <w:sz w:val="18"/>
          <w:szCs w:val="18"/>
        </w:rPr>
        <w:t>e</w:t>
      </w:r>
      <w:r w:rsidRPr="00F66520">
        <w:rPr>
          <w:rFonts w:ascii="Century Gothic" w:hAnsi="Century Gothic"/>
          <w:spacing w:val="-1"/>
          <w:w w:val="113"/>
          <w:sz w:val="18"/>
          <w:szCs w:val="18"/>
        </w:rPr>
        <w:t>a</w:t>
      </w:r>
      <w:r w:rsidRPr="00F66520">
        <w:rPr>
          <w:rFonts w:ascii="Century Gothic" w:hAnsi="Century Gothic"/>
          <w:spacing w:val="-1"/>
          <w:w w:val="72"/>
          <w:sz w:val="18"/>
          <w:szCs w:val="18"/>
        </w:rPr>
        <w:t>l</w:t>
      </w:r>
      <w:r w:rsidRPr="00F66520">
        <w:rPr>
          <w:rFonts w:ascii="Century Gothic" w:hAnsi="Century Gothic"/>
          <w:spacing w:val="2"/>
          <w:w w:val="72"/>
          <w:sz w:val="18"/>
          <w:szCs w:val="18"/>
        </w:rPr>
        <w:t>i</w:t>
      </w:r>
      <w:r w:rsidRPr="00F66520">
        <w:rPr>
          <w:rFonts w:ascii="Century Gothic" w:hAnsi="Century Gothic"/>
          <w:w w:val="102"/>
          <w:sz w:val="18"/>
          <w:szCs w:val="18"/>
        </w:rPr>
        <w:t>za</w:t>
      </w:r>
      <w:r w:rsidRPr="00F66520">
        <w:rPr>
          <w:rFonts w:ascii="Century Gothic" w:hAnsi="Century Gothic"/>
          <w:spacing w:val="-2"/>
          <w:w w:val="102"/>
          <w:sz w:val="18"/>
          <w:szCs w:val="18"/>
        </w:rPr>
        <w:t>d</w:t>
      </w:r>
      <w:r w:rsidRPr="00F66520">
        <w:rPr>
          <w:rFonts w:ascii="Century Gothic" w:hAnsi="Century Gothic"/>
          <w:w w:val="92"/>
          <w:sz w:val="18"/>
          <w:szCs w:val="18"/>
        </w:rPr>
        <w:t>os</w:t>
      </w:r>
      <w:r w:rsidRPr="00F66520">
        <w:rPr>
          <w:rFonts w:ascii="Century Gothic" w:hAnsi="Century Gothic"/>
          <w:sz w:val="18"/>
          <w:szCs w:val="18"/>
        </w:rPr>
        <w:t xml:space="preserve"> </w:t>
      </w:r>
      <w:r w:rsidRPr="00F66520">
        <w:rPr>
          <w:rFonts w:ascii="Century Gothic" w:hAnsi="Century Gothic"/>
          <w:spacing w:val="2"/>
          <w:sz w:val="18"/>
          <w:szCs w:val="18"/>
        </w:rPr>
        <w:t xml:space="preserve"> </w:t>
      </w:r>
      <w:r w:rsidRPr="00F66520">
        <w:rPr>
          <w:rFonts w:ascii="Century Gothic" w:hAnsi="Century Gothic"/>
          <w:w w:val="113"/>
          <w:sz w:val="18"/>
          <w:szCs w:val="18"/>
        </w:rPr>
        <w:t>a</w:t>
      </w:r>
      <w:r w:rsidRPr="00F66520">
        <w:rPr>
          <w:rFonts w:ascii="Century Gothic" w:hAnsi="Century Gothic"/>
          <w:sz w:val="18"/>
          <w:szCs w:val="18"/>
        </w:rPr>
        <w:t xml:space="preserve"> </w:t>
      </w:r>
      <w:r w:rsidRPr="00F66520">
        <w:rPr>
          <w:rFonts w:ascii="Century Gothic" w:hAnsi="Century Gothic"/>
          <w:spacing w:val="-3"/>
          <w:sz w:val="18"/>
          <w:szCs w:val="18"/>
        </w:rPr>
        <w:t xml:space="preserve"> </w:t>
      </w:r>
      <w:r w:rsidRPr="00F66520">
        <w:rPr>
          <w:rFonts w:ascii="Century Gothic" w:hAnsi="Century Gothic"/>
          <w:spacing w:val="-3"/>
          <w:w w:val="109"/>
          <w:sz w:val="18"/>
          <w:szCs w:val="18"/>
        </w:rPr>
        <w:t>M</w:t>
      </w:r>
      <w:r w:rsidRPr="00F66520">
        <w:rPr>
          <w:rFonts w:ascii="Century Gothic" w:hAnsi="Century Gothic"/>
          <w:spacing w:val="4"/>
          <w:w w:val="53"/>
          <w:sz w:val="18"/>
          <w:szCs w:val="18"/>
        </w:rPr>
        <w:t>I</w:t>
      </w:r>
      <w:r w:rsidRPr="00F66520">
        <w:rPr>
          <w:rFonts w:ascii="Century Gothic" w:hAnsi="Century Gothic"/>
          <w:spacing w:val="-1"/>
          <w:w w:val="98"/>
          <w:sz w:val="18"/>
          <w:szCs w:val="18"/>
        </w:rPr>
        <w:t>P</w:t>
      </w:r>
      <w:r w:rsidRPr="00F66520">
        <w:rPr>
          <w:rFonts w:ascii="Century Gothic" w:hAnsi="Century Gothic"/>
          <w:spacing w:val="-4"/>
          <w:w w:val="96"/>
          <w:sz w:val="18"/>
          <w:szCs w:val="18"/>
        </w:rPr>
        <w:t>Y</w:t>
      </w:r>
      <w:r w:rsidRPr="00F66520">
        <w:rPr>
          <w:rFonts w:ascii="Century Gothic" w:hAnsi="Century Gothic"/>
          <w:w w:val="90"/>
          <w:sz w:val="18"/>
          <w:szCs w:val="18"/>
        </w:rPr>
        <w:t>ME</w:t>
      </w:r>
      <w:r w:rsidRPr="00F66520">
        <w:rPr>
          <w:rFonts w:ascii="Century Gothic" w:hAnsi="Century Gothic"/>
          <w:spacing w:val="1"/>
          <w:w w:val="90"/>
          <w:sz w:val="18"/>
          <w:szCs w:val="18"/>
        </w:rPr>
        <w:t>S</w:t>
      </w:r>
      <w:r w:rsidRPr="00F66520">
        <w:rPr>
          <w:rFonts w:ascii="Century Gothic" w:hAnsi="Century Gothic"/>
          <w:w w:val="76"/>
          <w:sz w:val="18"/>
          <w:szCs w:val="18"/>
        </w:rPr>
        <w:t>,</w:t>
      </w:r>
      <w:r w:rsidRPr="00F66520">
        <w:rPr>
          <w:rFonts w:ascii="Century Gothic" w:hAnsi="Century Gothic"/>
          <w:sz w:val="18"/>
          <w:szCs w:val="18"/>
        </w:rPr>
        <w:t xml:space="preserve"> </w:t>
      </w:r>
      <w:r w:rsidRPr="00F66520">
        <w:rPr>
          <w:rFonts w:ascii="Century Gothic" w:hAnsi="Century Gothic"/>
          <w:spacing w:val="1"/>
          <w:sz w:val="18"/>
          <w:szCs w:val="18"/>
        </w:rPr>
        <w:t xml:space="preserve"> </w:t>
      </w:r>
      <w:r w:rsidRPr="00F66520">
        <w:rPr>
          <w:rFonts w:ascii="Century Gothic" w:hAnsi="Century Gothic"/>
          <w:w w:val="124"/>
          <w:sz w:val="18"/>
          <w:szCs w:val="18"/>
        </w:rPr>
        <w:t>c</w:t>
      </w:r>
      <w:r w:rsidRPr="00F66520">
        <w:rPr>
          <w:rFonts w:ascii="Century Gothic" w:hAnsi="Century Gothic"/>
          <w:w w:val="107"/>
          <w:sz w:val="18"/>
          <w:szCs w:val="18"/>
        </w:rPr>
        <w:t>o</w:t>
      </w:r>
      <w:r w:rsidRPr="00F66520">
        <w:rPr>
          <w:rFonts w:ascii="Century Gothic" w:hAnsi="Century Gothic"/>
          <w:spacing w:val="-1"/>
          <w:w w:val="107"/>
          <w:sz w:val="18"/>
          <w:szCs w:val="18"/>
        </w:rPr>
        <w:t>o</w:t>
      </w:r>
      <w:r w:rsidRPr="00F66520">
        <w:rPr>
          <w:rFonts w:ascii="Century Gothic" w:hAnsi="Century Gothic"/>
          <w:spacing w:val="-1"/>
          <w:w w:val="99"/>
          <w:sz w:val="18"/>
          <w:szCs w:val="18"/>
        </w:rPr>
        <w:t>pe</w:t>
      </w:r>
      <w:r w:rsidRPr="00F66520">
        <w:rPr>
          <w:rFonts w:ascii="Century Gothic" w:hAnsi="Century Gothic"/>
          <w:spacing w:val="1"/>
          <w:w w:val="99"/>
          <w:sz w:val="18"/>
          <w:szCs w:val="18"/>
        </w:rPr>
        <w:t>r</w:t>
      </w:r>
      <w:r w:rsidRPr="00F66520">
        <w:rPr>
          <w:rFonts w:ascii="Century Gothic" w:hAnsi="Century Gothic"/>
          <w:spacing w:val="-1"/>
          <w:w w:val="113"/>
          <w:sz w:val="18"/>
          <w:szCs w:val="18"/>
        </w:rPr>
        <w:t>a</w:t>
      </w:r>
      <w:r w:rsidRPr="00F66520">
        <w:rPr>
          <w:rFonts w:ascii="Century Gothic" w:hAnsi="Century Gothic"/>
          <w:spacing w:val="-2"/>
          <w:w w:val="85"/>
          <w:sz w:val="18"/>
          <w:szCs w:val="18"/>
        </w:rPr>
        <w:t>t</w:t>
      </w:r>
      <w:r w:rsidRPr="00F66520">
        <w:rPr>
          <w:rFonts w:ascii="Century Gothic" w:hAnsi="Century Gothic"/>
          <w:spacing w:val="2"/>
          <w:w w:val="72"/>
          <w:sz w:val="18"/>
          <w:szCs w:val="18"/>
        </w:rPr>
        <w:t>i</w:t>
      </w:r>
      <w:r w:rsidRPr="00F66520">
        <w:rPr>
          <w:rFonts w:ascii="Century Gothic" w:hAnsi="Century Gothic"/>
          <w:spacing w:val="-2"/>
          <w:w w:val="93"/>
          <w:sz w:val="18"/>
          <w:szCs w:val="18"/>
        </w:rPr>
        <w:t>v</w:t>
      </w:r>
      <w:r w:rsidRPr="00F66520">
        <w:rPr>
          <w:rFonts w:ascii="Century Gothic" w:hAnsi="Century Gothic"/>
          <w:spacing w:val="-1"/>
          <w:w w:val="113"/>
          <w:sz w:val="18"/>
          <w:szCs w:val="18"/>
        </w:rPr>
        <w:t>a</w:t>
      </w:r>
      <w:r w:rsidRPr="00F66520">
        <w:rPr>
          <w:rFonts w:ascii="Century Gothic" w:hAnsi="Century Gothic"/>
          <w:w w:val="74"/>
          <w:sz w:val="18"/>
          <w:szCs w:val="18"/>
        </w:rPr>
        <w:t>s</w:t>
      </w:r>
      <w:r w:rsidRPr="00F66520">
        <w:rPr>
          <w:rFonts w:ascii="Century Gothic" w:hAnsi="Century Gothic"/>
          <w:sz w:val="18"/>
          <w:szCs w:val="18"/>
        </w:rPr>
        <w:t xml:space="preserve"> </w:t>
      </w:r>
      <w:r w:rsidRPr="00F66520">
        <w:rPr>
          <w:rFonts w:ascii="Century Gothic" w:hAnsi="Century Gothic"/>
          <w:spacing w:val="2"/>
          <w:sz w:val="18"/>
          <w:szCs w:val="18"/>
        </w:rPr>
        <w:t xml:space="preserve"> </w:t>
      </w:r>
      <w:r w:rsidRPr="00F66520">
        <w:rPr>
          <w:rFonts w:ascii="Century Gothic" w:hAnsi="Century Gothic"/>
          <w:w w:val="107"/>
          <w:sz w:val="18"/>
          <w:szCs w:val="18"/>
        </w:rPr>
        <w:t>o</w:t>
      </w:r>
      <w:r w:rsidRPr="00F66520">
        <w:rPr>
          <w:rFonts w:ascii="Century Gothic" w:hAnsi="Century Gothic"/>
          <w:sz w:val="18"/>
          <w:szCs w:val="18"/>
        </w:rPr>
        <w:t xml:space="preserve"> </w:t>
      </w:r>
      <w:r w:rsidRPr="00F66520">
        <w:rPr>
          <w:rFonts w:ascii="Century Gothic" w:hAnsi="Century Gothic"/>
          <w:spacing w:val="2"/>
          <w:sz w:val="18"/>
          <w:szCs w:val="18"/>
        </w:rPr>
        <w:t xml:space="preserve"> </w:t>
      </w:r>
      <w:r w:rsidRPr="00F66520">
        <w:rPr>
          <w:rFonts w:ascii="Century Gothic" w:hAnsi="Century Gothic"/>
          <w:spacing w:val="-1"/>
          <w:w w:val="113"/>
          <w:sz w:val="18"/>
          <w:szCs w:val="18"/>
        </w:rPr>
        <w:t>a</w:t>
      </w:r>
      <w:r w:rsidRPr="00F66520">
        <w:rPr>
          <w:rFonts w:ascii="Century Gothic" w:hAnsi="Century Gothic"/>
          <w:spacing w:val="-1"/>
          <w:w w:val="92"/>
          <w:sz w:val="18"/>
          <w:szCs w:val="18"/>
        </w:rPr>
        <w:t>so</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spacing w:val="-1"/>
          <w:w w:val="113"/>
          <w:sz w:val="18"/>
          <w:szCs w:val="18"/>
        </w:rPr>
        <w:t>a</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w w:val="104"/>
          <w:sz w:val="18"/>
          <w:szCs w:val="18"/>
        </w:rPr>
        <w:t>one</w:t>
      </w:r>
      <w:r w:rsidRPr="00F66520">
        <w:rPr>
          <w:rFonts w:ascii="Century Gothic" w:hAnsi="Century Gothic"/>
          <w:w w:val="74"/>
          <w:sz w:val="18"/>
          <w:szCs w:val="18"/>
        </w:rPr>
        <w:t>s</w:t>
      </w:r>
      <w:r w:rsidRPr="00F66520">
        <w:rPr>
          <w:rFonts w:ascii="Century Gothic" w:hAnsi="Century Gothic"/>
          <w:sz w:val="18"/>
          <w:szCs w:val="18"/>
        </w:rPr>
        <w:t xml:space="preserve">  </w:t>
      </w:r>
      <w:r w:rsidRPr="00F66520">
        <w:rPr>
          <w:rFonts w:ascii="Century Gothic" w:hAnsi="Century Gothic"/>
          <w:spacing w:val="-4"/>
          <w:w w:val="96"/>
          <w:sz w:val="18"/>
          <w:szCs w:val="18"/>
        </w:rPr>
        <w:t>m</w:t>
      </w:r>
      <w:r w:rsidRPr="00F66520">
        <w:rPr>
          <w:rFonts w:ascii="Century Gothic" w:hAnsi="Century Gothic"/>
          <w:w w:val="96"/>
          <w:sz w:val="18"/>
          <w:szCs w:val="18"/>
        </w:rPr>
        <w:t>u</w:t>
      </w:r>
      <w:r w:rsidRPr="00F66520">
        <w:rPr>
          <w:rFonts w:ascii="Century Gothic" w:hAnsi="Century Gothic"/>
          <w:spacing w:val="-2"/>
          <w:w w:val="85"/>
          <w:sz w:val="18"/>
          <w:szCs w:val="18"/>
        </w:rPr>
        <w:t>t</w:t>
      </w:r>
      <w:r w:rsidRPr="00F66520">
        <w:rPr>
          <w:rFonts w:ascii="Century Gothic" w:hAnsi="Century Gothic"/>
          <w:w w:val="96"/>
          <w:sz w:val="18"/>
          <w:szCs w:val="18"/>
        </w:rPr>
        <w:t>u</w:t>
      </w:r>
      <w:r w:rsidRPr="00F66520">
        <w:rPr>
          <w:rFonts w:ascii="Century Gothic" w:hAnsi="Century Gothic"/>
          <w:spacing w:val="-1"/>
          <w:w w:val="113"/>
          <w:sz w:val="18"/>
          <w:szCs w:val="18"/>
        </w:rPr>
        <w:t>a</w:t>
      </w:r>
      <w:r w:rsidRPr="00F66520">
        <w:rPr>
          <w:rFonts w:ascii="Century Gothic" w:hAnsi="Century Gothic"/>
          <w:spacing w:val="-1"/>
          <w:w w:val="97"/>
          <w:sz w:val="18"/>
          <w:szCs w:val="18"/>
        </w:rPr>
        <w:t>l</w:t>
      </w:r>
      <w:r w:rsidRPr="00F66520">
        <w:rPr>
          <w:rFonts w:ascii="Century Gothic" w:hAnsi="Century Gothic"/>
          <w:w w:val="97"/>
          <w:sz w:val="18"/>
          <w:szCs w:val="18"/>
        </w:rPr>
        <w:t>e</w:t>
      </w:r>
      <w:r w:rsidRPr="00F66520">
        <w:rPr>
          <w:rFonts w:ascii="Century Gothic" w:hAnsi="Century Gothic"/>
          <w:w w:val="74"/>
          <w:sz w:val="18"/>
          <w:szCs w:val="18"/>
        </w:rPr>
        <w:t>s</w:t>
      </w:r>
      <w:r w:rsidRPr="00F66520">
        <w:rPr>
          <w:rFonts w:ascii="Century Gothic" w:hAnsi="Century Gothic"/>
          <w:sz w:val="18"/>
          <w:szCs w:val="18"/>
        </w:rPr>
        <w:t xml:space="preserve"> </w:t>
      </w:r>
      <w:r w:rsidRPr="00F66520">
        <w:rPr>
          <w:rFonts w:ascii="Century Gothic" w:hAnsi="Century Gothic"/>
          <w:spacing w:val="2"/>
          <w:sz w:val="18"/>
          <w:szCs w:val="18"/>
        </w:rPr>
        <w:t xml:space="preserve"> </w:t>
      </w:r>
      <w:r w:rsidRPr="00F66520">
        <w:rPr>
          <w:rFonts w:ascii="Century Gothic" w:hAnsi="Century Gothic"/>
          <w:spacing w:val="-1"/>
          <w:w w:val="108"/>
          <w:sz w:val="18"/>
          <w:szCs w:val="18"/>
        </w:rPr>
        <w:t>po</w:t>
      </w:r>
      <w:r w:rsidRPr="00F66520">
        <w:rPr>
          <w:rFonts w:ascii="Century Gothic" w:hAnsi="Century Gothic"/>
          <w:w w:val="70"/>
          <w:sz w:val="18"/>
          <w:szCs w:val="18"/>
        </w:rPr>
        <w:t>r</w:t>
      </w:r>
      <w:r w:rsidRPr="00F66520">
        <w:rPr>
          <w:rFonts w:ascii="Century Gothic" w:hAnsi="Century Gothic"/>
          <w:sz w:val="18"/>
          <w:szCs w:val="18"/>
        </w:rPr>
        <w:t xml:space="preserve"> </w:t>
      </w:r>
      <w:r w:rsidRPr="00F66520">
        <w:rPr>
          <w:rFonts w:ascii="Century Gothic" w:hAnsi="Century Gothic"/>
          <w:spacing w:val="3"/>
          <w:sz w:val="18"/>
          <w:szCs w:val="18"/>
        </w:rPr>
        <w:t xml:space="preserve"> </w:t>
      </w:r>
      <w:r w:rsidRPr="00F66520">
        <w:rPr>
          <w:rFonts w:ascii="Century Gothic" w:hAnsi="Century Gothic"/>
          <w:w w:val="124"/>
          <w:sz w:val="18"/>
          <w:szCs w:val="18"/>
        </w:rPr>
        <w:t>c</w:t>
      </w:r>
      <w:r w:rsidRPr="00F66520">
        <w:rPr>
          <w:rFonts w:ascii="Century Gothic" w:hAnsi="Century Gothic"/>
          <w:spacing w:val="-3"/>
          <w:w w:val="107"/>
          <w:sz w:val="18"/>
          <w:szCs w:val="18"/>
        </w:rPr>
        <w:t>o</w:t>
      </w:r>
      <w:r w:rsidRPr="00F66520">
        <w:rPr>
          <w:rFonts w:ascii="Century Gothic" w:hAnsi="Century Gothic"/>
          <w:w w:val="96"/>
          <w:sz w:val="18"/>
          <w:szCs w:val="18"/>
        </w:rPr>
        <w:t>n</w:t>
      </w:r>
      <w:r w:rsidRPr="00F66520">
        <w:rPr>
          <w:rFonts w:ascii="Century Gothic" w:hAnsi="Century Gothic"/>
          <w:w w:val="124"/>
          <w:sz w:val="18"/>
          <w:szCs w:val="18"/>
        </w:rPr>
        <w:t>c</w:t>
      </w:r>
      <w:r w:rsidRPr="00F66520">
        <w:rPr>
          <w:rFonts w:ascii="Century Gothic" w:hAnsi="Century Gothic"/>
          <w:w w:val="109"/>
          <w:sz w:val="18"/>
          <w:szCs w:val="18"/>
        </w:rPr>
        <w:t>e</w:t>
      </w:r>
      <w:r w:rsidRPr="00F66520">
        <w:rPr>
          <w:rFonts w:ascii="Century Gothic" w:hAnsi="Century Gothic"/>
          <w:spacing w:val="-1"/>
          <w:sz w:val="18"/>
          <w:szCs w:val="18"/>
        </w:rPr>
        <w:t>p</w:t>
      </w:r>
      <w:r w:rsidRPr="00F66520">
        <w:rPr>
          <w:rFonts w:ascii="Century Gothic" w:hAnsi="Century Gothic"/>
          <w:spacing w:val="-2"/>
          <w:sz w:val="18"/>
          <w:szCs w:val="18"/>
        </w:rPr>
        <w:t>t</w:t>
      </w:r>
      <w:r w:rsidRPr="00F66520">
        <w:rPr>
          <w:rFonts w:ascii="Century Gothic" w:hAnsi="Century Gothic"/>
          <w:w w:val="107"/>
          <w:sz w:val="18"/>
          <w:szCs w:val="18"/>
        </w:rPr>
        <w:t>o</w:t>
      </w:r>
      <w:r w:rsidRPr="00F66520">
        <w:rPr>
          <w:rFonts w:ascii="Century Gothic" w:hAnsi="Century Gothic"/>
          <w:sz w:val="18"/>
          <w:szCs w:val="18"/>
        </w:rPr>
        <w:t xml:space="preserve"> </w:t>
      </w:r>
      <w:r w:rsidRPr="00F66520">
        <w:rPr>
          <w:rFonts w:ascii="Century Gothic" w:hAnsi="Century Gothic"/>
          <w:spacing w:val="2"/>
          <w:sz w:val="18"/>
          <w:szCs w:val="18"/>
        </w:rPr>
        <w:t xml:space="preserve"> </w:t>
      </w:r>
      <w:r w:rsidRPr="00F66520">
        <w:rPr>
          <w:rFonts w:ascii="Century Gothic" w:hAnsi="Century Gothic"/>
          <w:spacing w:val="-1"/>
          <w:w w:val="109"/>
          <w:sz w:val="18"/>
          <w:szCs w:val="18"/>
        </w:rPr>
        <w:t>d</w:t>
      </w:r>
      <w:r w:rsidRPr="00F66520">
        <w:rPr>
          <w:rFonts w:ascii="Century Gothic" w:hAnsi="Century Gothic"/>
          <w:w w:val="109"/>
          <w:sz w:val="18"/>
          <w:szCs w:val="18"/>
        </w:rPr>
        <w:t xml:space="preserve">e </w:t>
      </w:r>
      <w:r w:rsidRPr="00F66520">
        <w:rPr>
          <w:rFonts w:ascii="Century Gothic" w:hAnsi="Century Gothic"/>
          <w:sz w:val="18"/>
          <w:szCs w:val="18"/>
        </w:rPr>
        <w:t>proveeduría del oferente, realizados durante el año anterior; o, la oferta presentada por un</w:t>
      </w:r>
      <w:r w:rsidRPr="00F66520">
        <w:rPr>
          <w:rFonts w:ascii="Century Gothic" w:hAnsi="Century Gothic"/>
          <w:spacing w:val="1"/>
          <w:sz w:val="18"/>
          <w:szCs w:val="18"/>
        </w:rPr>
        <w:t xml:space="preserve"> </w:t>
      </w:r>
      <w:r w:rsidRPr="00F66520">
        <w:rPr>
          <w:rFonts w:ascii="Century Gothic" w:hAnsi="Century Gothic"/>
          <w:spacing w:val="-1"/>
          <w:w w:val="93"/>
          <w:sz w:val="18"/>
          <w:szCs w:val="18"/>
        </w:rPr>
        <w:t>p</w:t>
      </w:r>
      <w:r w:rsidRPr="00F66520">
        <w:rPr>
          <w:rFonts w:ascii="Century Gothic" w:hAnsi="Century Gothic"/>
          <w:w w:val="93"/>
          <w:sz w:val="18"/>
          <w:szCs w:val="18"/>
        </w:rPr>
        <w:t>r</w:t>
      </w:r>
      <w:r w:rsidRPr="00F66520">
        <w:rPr>
          <w:rFonts w:ascii="Century Gothic" w:hAnsi="Century Gothic"/>
          <w:w w:val="108"/>
          <w:sz w:val="18"/>
          <w:szCs w:val="18"/>
        </w:rPr>
        <w:t>o</w:t>
      </w:r>
      <w:r w:rsidRPr="00F66520">
        <w:rPr>
          <w:rFonts w:ascii="Century Gothic" w:hAnsi="Century Gothic"/>
          <w:spacing w:val="-1"/>
          <w:w w:val="108"/>
          <w:sz w:val="18"/>
          <w:szCs w:val="18"/>
        </w:rPr>
        <w:t>p</w:t>
      </w:r>
      <w:r w:rsidRPr="00F66520">
        <w:rPr>
          <w:rFonts w:ascii="Century Gothic" w:hAnsi="Century Gothic"/>
          <w:w w:val="104"/>
          <w:sz w:val="18"/>
          <w:szCs w:val="18"/>
        </w:rPr>
        <w:t>one</w:t>
      </w:r>
      <w:r w:rsidRPr="00F66520">
        <w:rPr>
          <w:rFonts w:ascii="Century Gothic" w:hAnsi="Century Gothic"/>
          <w:w w:val="96"/>
          <w:sz w:val="18"/>
          <w:szCs w:val="18"/>
        </w:rPr>
        <w:t>n</w:t>
      </w:r>
      <w:r w:rsidRPr="00F66520">
        <w:rPr>
          <w:rFonts w:ascii="Century Gothic" w:hAnsi="Century Gothic"/>
          <w:spacing w:val="-2"/>
          <w:w w:val="85"/>
          <w:sz w:val="18"/>
          <w:szCs w:val="18"/>
        </w:rPr>
        <w:t>t</w:t>
      </w:r>
      <w:r w:rsidRPr="00F66520">
        <w:rPr>
          <w:rFonts w:ascii="Century Gothic" w:hAnsi="Century Gothic"/>
          <w:w w:val="109"/>
          <w:sz w:val="18"/>
          <w:szCs w:val="18"/>
        </w:rPr>
        <w:t>e</w:t>
      </w:r>
      <w:r w:rsidRPr="00F66520">
        <w:rPr>
          <w:rFonts w:ascii="Century Gothic" w:hAnsi="Century Gothic"/>
          <w:spacing w:val="13"/>
          <w:sz w:val="18"/>
          <w:szCs w:val="18"/>
        </w:rPr>
        <w:t xml:space="preserve"> </w:t>
      </w:r>
      <w:r w:rsidRPr="00F66520">
        <w:rPr>
          <w:rFonts w:ascii="Century Gothic" w:hAnsi="Century Gothic"/>
          <w:spacing w:val="-1"/>
          <w:w w:val="97"/>
          <w:sz w:val="18"/>
          <w:szCs w:val="18"/>
        </w:rPr>
        <w:t>pl</w:t>
      </w:r>
      <w:r w:rsidRPr="00F66520">
        <w:rPr>
          <w:rFonts w:ascii="Century Gothic" w:hAnsi="Century Gothic"/>
          <w:w w:val="97"/>
          <w:sz w:val="18"/>
          <w:szCs w:val="18"/>
        </w:rPr>
        <w:t>u</w:t>
      </w:r>
      <w:r w:rsidRPr="00F66520">
        <w:rPr>
          <w:rFonts w:ascii="Century Gothic" w:hAnsi="Century Gothic"/>
          <w:w w:val="70"/>
          <w:sz w:val="18"/>
          <w:szCs w:val="18"/>
        </w:rPr>
        <w:t>r</w:t>
      </w:r>
      <w:r w:rsidRPr="00F66520">
        <w:rPr>
          <w:rFonts w:ascii="Century Gothic" w:hAnsi="Century Gothic"/>
          <w:spacing w:val="-1"/>
          <w:w w:val="113"/>
          <w:sz w:val="18"/>
          <w:szCs w:val="18"/>
        </w:rPr>
        <w:t>a</w:t>
      </w:r>
      <w:r w:rsidRPr="00F66520">
        <w:rPr>
          <w:rFonts w:ascii="Century Gothic" w:hAnsi="Century Gothic"/>
          <w:w w:val="72"/>
          <w:sz w:val="18"/>
          <w:szCs w:val="18"/>
        </w:rPr>
        <w:t>l</w:t>
      </w:r>
      <w:r w:rsidRPr="00F66520">
        <w:rPr>
          <w:rFonts w:ascii="Century Gothic" w:hAnsi="Century Gothic"/>
          <w:spacing w:val="13"/>
          <w:sz w:val="18"/>
          <w:szCs w:val="18"/>
        </w:rPr>
        <w:t xml:space="preserve"> </w:t>
      </w:r>
      <w:r w:rsidRPr="00F66520">
        <w:rPr>
          <w:rFonts w:ascii="Century Gothic" w:hAnsi="Century Gothic"/>
          <w:spacing w:val="-1"/>
          <w:w w:val="92"/>
          <w:sz w:val="18"/>
          <w:szCs w:val="18"/>
        </w:rPr>
        <w:t>sie</w:t>
      </w:r>
      <w:r w:rsidRPr="00F66520">
        <w:rPr>
          <w:rFonts w:ascii="Century Gothic" w:hAnsi="Century Gothic"/>
          <w:spacing w:val="-3"/>
          <w:w w:val="92"/>
          <w:sz w:val="18"/>
          <w:szCs w:val="18"/>
        </w:rPr>
        <w:t>m</w:t>
      </w:r>
      <w:r w:rsidRPr="00F66520">
        <w:rPr>
          <w:rFonts w:ascii="Century Gothic" w:hAnsi="Century Gothic"/>
          <w:spacing w:val="-1"/>
          <w:w w:val="93"/>
          <w:sz w:val="18"/>
          <w:szCs w:val="18"/>
        </w:rPr>
        <w:t>p</w:t>
      </w:r>
      <w:r w:rsidRPr="00F66520">
        <w:rPr>
          <w:rFonts w:ascii="Century Gothic" w:hAnsi="Century Gothic"/>
          <w:w w:val="93"/>
          <w:sz w:val="18"/>
          <w:szCs w:val="18"/>
        </w:rPr>
        <w:t>r</w:t>
      </w:r>
      <w:r w:rsidRPr="00F66520">
        <w:rPr>
          <w:rFonts w:ascii="Century Gothic" w:hAnsi="Century Gothic"/>
          <w:w w:val="109"/>
          <w:sz w:val="18"/>
          <w:szCs w:val="18"/>
        </w:rPr>
        <w:t>e</w:t>
      </w:r>
      <w:r w:rsidRPr="00F66520">
        <w:rPr>
          <w:rFonts w:ascii="Century Gothic" w:hAnsi="Century Gothic"/>
          <w:spacing w:val="13"/>
          <w:sz w:val="18"/>
          <w:szCs w:val="18"/>
        </w:rPr>
        <w:t xml:space="preserve"> </w:t>
      </w:r>
      <w:r w:rsidRPr="00F66520">
        <w:rPr>
          <w:rFonts w:ascii="Century Gothic" w:hAnsi="Century Gothic"/>
          <w:spacing w:val="-1"/>
          <w:w w:val="102"/>
          <w:sz w:val="18"/>
          <w:szCs w:val="18"/>
        </w:rPr>
        <w:t>q</w:t>
      </w:r>
      <w:r w:rsidRPr="00F66520">
        <w:rPr>
          <w:rFonts w:ascii="Century Gothic" w:hAnsi="Century Gothic"/>
          <w:w w:val="102"/>
          <w:sz w:val="18"/>
          <w:szCs w:val="18"/>
        </w:rPr>
        <w:t>u</w:t>
      </w:r>
      <w:r w:rsidRPr="00F66520">
        <w:rPr>
          <w:rFonts w:ascii="Century Gothic" w:hAnsi="Century Gothic"/>
          <w:w w:val="109"/>
          <w:sz w:val="18"/>
          <w:szCs w:val="18"/>
        </w:rPr>
        <w:t>e</w:t>
      </w:r>
      <w:r w:rsidRPr="00F66520">
        <w:rPr>
          <w:rFonts w:ascii="Century Gothic" w:hAnsi="Century Gothic"/>
          <w:w w:val="60"/>
          <w:sz w:val="18"/>
          <w:szCs w:val="18"/>
        </w:rPr>
        <w:t>:</w:t>
      </w:r>
      <w:r w:rsidRPr="00F66520">
        <w:rPr>
          <w:rFonts w:ascii="Century Gothic" w:hAnsi="Century Gothic"/>
          <w:spacing w:val="13"/>
          <w:sz w:val="18"/>
          <w:szCs w:val="18"/>
        </w:rPr>
        <w:t xml:space="preserve"> </w:t>
      </w:r>
      <w:r w:rsidRPr="00F66520">
        <w:rPr>
          <w:rFonts w:ascii="Century Gothic" w:hAnsi="Century Gothic"/>
          <w:spacing w:val="-4"/>
          <w:w w:val="81"/>
          <w:sz w:val="18"/>
          <w:szCs w:val="18"/>
        </w:rPr>
        <w:t>(</w:t>
      </w:r>
      <w:r w:rsidRPr="00F66520">
        <w:rPr>
          <w:rFonts w:ascii="Century Gothic" w:hAnsi="Century Gothic"/>
          <w:spacing w:val="1"/>
          <w:w w:val="113"/>
          <w:sz w:val="18"/>
          <w:szCs w:val="18"/>
        </w:rPr>
        <w:t>a</w:t>
      </w:r>
      <w:r w:rsidRPr="00F66520">
        <w:rPr>
          <w:rFonts w:ascii="Century Gothic" w:hAnsi="Century Gothic"/>
          <w:w w:val="81"/>
          <w:sz w:val="18"/>
          <w:szCs w:val="18"/>
        </w:rPr>
        <w:t>)</w:t>
      </w:r>
      <w:r w:rsidRPr="00F66520">
        <w:rPr>
          <w:rFonts w:ascii="Century Gothic" w:hAnsi="Century Gothic"/>
          <w:spacing w:val="11"/>
          <w:sz w:val="18"/>
          <w:szCs w:val="18"/>
        </w:rPr>
        <w:t xml:space="preserve"> </w:t>
      </w:r>
      <w:r w:rsidRPr="00F66520">
        <w:rPr>
          <w:rFonts w:ascii="Century Gothic" w:hAnsi="Century Gothic"/>
          <w:w w:val="109"/>
          <w:sz w:val="18"/>
          <w:szCs w:val="18"/>
        </w:rPr>
        <w:t>e</w:t>
      </w:r>
      <w:r w:rsidRPr="00F66520">
        <w:rPr>
          <w:rFonts w:ascii="Century Gothic" w:hAnsi="Century Gothic"/>
          <w:spacing w:val="1"/>
          <w:w w:val="74"/>
          <w:sz w:val="18"/>
          <w:szCs w:val="18"/>
        </w:rPr>
        <w:t>s</w:t>
      </w:r>
      <w:r w:rsidRPr="00F66520">
        <w:rPr>
          <w:rFonts w:ascii="Century Gothic" w:hAnsi="Century Gothic"/>
          <w:spacing w:val="3"/>
          <w:w w:val="85"/>
          <w:sz w:val="18"/>
          <w:szCs w:val="18"/>
        </w:rPr>
        <w:t>t</w:t>
      </w:r>
      <w:r w:rsidRPr="00F66520">
        <w:rPr>
          <w:rFonts w:ascii="Century Gothic" w:hAnsi="Century Gothic"/>
          <w:w w:val="109"/>
          <w:sz w:val="18"/>
          <w:szCs w:val="18"/>
        </w:rPr>
        <w:t>é</w:t>
      </w:r>
      <w:r w:rsidRPr="00F66520">
        <w:rPr>
          <w:rFonts w:ascii="Century Gothic" w:hAnsi="Century Gothic"/>
          <w:spacing w:val="14"/>
          <w:sz w:val="18"/>
          <w:szCs w:val="18"/>
        </w:rPr>
        <w:t xml:space="preserve"> </w:t>
      </w:r>
      <w:r w:rsidRPr="00F66520">
        <w:rPr>
          <w:rFonts w:ascii="Century Gothic" w:hAnsi="Century Gothic"/>
          <w:w w:val="124"/>
          <w:sz w:val="18"/>
          <w:szCs w:val="18"/>
        </w:rPr>
        <w:t>c</w:t>
      </w:r>
      <w:r w:rsidRPr="00F66520">
        <w:rPr>
          <w:rFonts w:ascii="Century Gothic" w:hAnsi="Century Gothic"/>
          <w:w w:val="99"/>
          <w:sz w:val="18"/>
          <w:szCs w:val="18"/>
        </w:rPr>
        <w:t>on</w:t>
      </w:r>
      <w:r w:rsidRPr="00F66520">
        <w:rPr>
          <w:rFonts w:ascii="Century Gothic" w:hAnsi="Century Gothic"/>
          <w:spacing w:val="1"/>
          <w:w w:val="99"/>
          <w:sz w:val="18"/>
          <w:szCs w:val="18"/>
        </w:rPr>
        <w:t>f</w:t>
      </w:r>
      <w:r w:rsidRPr="00F66520">
        <w:rPr>
          <w:rFonts w:ascii="Century Gothic" w:hAnsi="Century Gothic"/>
          <w:w w:val="92"/>
          <w:sz w:val="18"/>
          <w:szCs w:val="18"/>
        </w:rPr>
        <w:t>or</w:t>
      </w:r>
      <w:r w:rsidRPr="00F66520">
        <w:rPr>
          <w:rFonts w:ascii="Century Gothic" w:hAnsi="Century Gothic"/>
          <w:spacing w:val="-4"/>
          <w:w w:val="96"/>
          <w:sz w:val="18"/>
          <w:szCs w:val="18"/>
        </w:rPr>
        <w:t>m</w:t>
      </w:r>
      <w:r w:rsidRPr="00F66520">
        <w:rPr>
          <w:rFonts w:ascii="Century Gothic" w:hAnsi="Century Gothic"/>
          <w:w w:val="113"/>
          <w:sz w:val="18"/>
          <w:szCs w:val="18"/>
        </w:rPr>
        <w:t>a</w:t>
      </w:r>
      <w:r w:rsidRPr="00F66520">
        <w:rPr>
          <w:rFonts w:ascii="Century Gothic" w:hAnsi="Century Gothic"/>
          <w:spacing w:val="-1"/>
          <w:w w:val="109"/>
          <w:sz w:val="18"/>
          <w:szCs w:val="18"/>
        </w:rPr>
        <w:t>d</w:t>
      </w:r>
      <w:r w:rsidRPr="00F66520">
        <w:rPr>
          <w:rFonts w:ascii="Century Gothic" w:hAnsi="Century Gothic"/>
          <w:w w:val="107"/>
          <w:sz w:val="18"/>
          <w:szCs w:val="18"/>
        </w:rPr>
        <w:t>o</w:t>
      </w:r>
      <w:r w:rsidRPr="00F66520">
        <w:rPr>
          <w:rFonts w:ascii="Century Gothic" w:hAnsi="Century Gothic"/>
          <w:spacing w:val="15"/>
          <w:sz w:val="18"/>
          <w:szCs w:val="18"/>
        </w:rPr>
        <w:t xml:space="preserve"> </w:t>
      </w:r>
      <w:r w:rsidRPr="00F66520">
        <w:rPr>
          <w:rFonts w:ascii="Century Gothic" w:hAnsi="Century Gothic"/>
          <w:spacing w:val="-1"/>
          <w:w w:val="108"/>
          <w:sz w:val="18"/>
          <w:szCs w:val="18"/>
        </w:rPr>
        <w:t>po</w:t>
      </w:r>
      <w:r w:rsidRPr="00F66520">
        <w:rPr>
          <w:rFonts w:ascii="Century Gothic" w:hAnsi="Century Gothic"/>
          <w:w w:val="70"/>
          <w:sz w:val="18"/>
          <w:szCs w:val="18"/>
        </w:rPr>
        <w:t>r</w:t>
      </w:r>
      <w:r w:rsidRPr="00F66520">
        <w:rPr>
          <w:rFonts w:ascii="Century Gothic" w:hAnsi="Century Gothic"/>
          <w:spacing w:val="14"/>
          <w:sz w:val="18"/>
          <w:szCs w:val="18"/>
        </w:rPr>
        <w:t xml:space="preserve"> </w:t>
      </w:r>
      <w:r w:rsidRPr="00F66520">
        <w:rPr>
          <w:rFonts w:ascii="Century Gothic" w:hAnsi="Century Gothic"/>
          <w:spacing w:val="-1"/>
          <w:w w:val="113"/>
          <w:sz w:val="18"/>
          <w:szCs w:val="18"/>
        </w:rPr>
        <w:t>a</w:t>
      </w:r>
      <w:r w:rsidRPr="00F66520">
        <w:rPr>
          <w:rFonts w:ascii="Century Gothic" w:hAnsi="Century Gothic"/>
          <w:w w:val="72"/>
          <w:sz w:val="18"/>
          <w:szCs w:val="18"/>
        </w:rPr>
        <w:t>l</w:t>
      </w:r>
      <w:r w:rsidRPr="00F66520">
        <w:rPr>
          <w:rFonts w:ascii="Century Gothic" w:hAnsi="Century Gothic"/>
          <w:spacing w:val="15"/>
          <w:sz w:val="18"/>
          <w:szCs w:val="18"/>
        </w:rPr>
        <w:t xml:space="preserve"> </w:t>
      </w:r>
      <w:r w:rsidRPr="00F66520">
        <w:rPr>
          <w:rFonts w:ascii="Century Gothic" w:hAnsi="Century Gothic"/>
          <w:spacing w:val="-4"/>
          <w:w w:val="96"/>
          <w:sz w:val="18"/>
          <w:szCs w:val="18"/>
        </w:rPr>
        <w:t>m</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w w:val="92"/>
          <w:sz w:val="18"/>
          <w:szCs w:val="18"/>
        </w:rPr>
        <w:t>os</w:t>
      </w:r>
      <w:r w:rsidRPr="00F66520">
        <w:rPr>
          <w:rFonts w:ascii="Century Gothic" w:hAnsi="Century Gothic"/>
          <w:spacing w:val="12"/>
          <w:sz w:val="18"/>
          <w:szCs w:val="18"/>
        </w:rPr>
        <w:t xml:space="preserve"> </w:t>
      </w:r>
      <w:r w:rsidRPr="00F66520">
        <w:rPr>
          <w:rFonts w:ascii="Century Gothic" w:hAnsi="Century Gothic"/>
          <w:w w:val="96"/>
          <w:sz w:val="18"/>
          <w:szCs w:val="18"/>
        </w:rPr>
        <w:t>un</w:t>
      </w:r>
      <w:r w:rsidRPr="00F66520">
        <w:rPr>
          <w:rFonts w:ascii="Century Gothic" w:hAnsi="Century Gothic"/>
          <w:w w:val="113"/>
          <w:sz w:val="18"/>
          <w:szCs w:val="18"/>
        </w:rPr>
        <w:t>a</w:t>
      </w:r>
      <w:r w:rsidRPr="00F66520">
        <w:rPr>
          <w:rFonts w:ascii="Century Gothic" w:hAnsi="Century Gothic"/>
          <w:spacing w:val="12"/>
          <w:sz w:val="18"/>
          <w:szCs w:val="18"/>
        </w:rPr>
        <w:t xml:space="preserve"> </w:t>
      </w:r>
      <w:r w:rsidRPr="00F66520">
        <w:rPr>
          <w:rFonts w:ascii="Century Gothic" w:hAnsi="Century Gothic"/>
          <w:spacing w:val="-3"/>
          <w:w w:val="109"/>
          <w:sz w:val="18"/>
          <w:szCs w:val="18"/>
        </w:rPr>
        <w:t>M</w:t>
      </w:r>
      <w:r w:rsidRPr="00F66520">
        <w:rPr>
          <w:rFonts w:ascii="Century Gothic" w:hAnsi="Century Gothic"/>
          <w:spacing w:val="4"/>
          <w:w w:val="53"/>
          <w:sz w:val="18"/>
          <w:szCs w:val="18"/>
        </w:rPr>
        <w:t>I</w:t>
      </w:r>
      <w:r w:rsidRPr="00F66520">
        <w:rPr>
          <w:rFonts w:ascii="Century Gothic" w:hAnsi="Century Gothic"/>
          <w:spacing w:val="-1"/>
          <w:w w:val="98"/>
          <w:sz w:val="18"/>
          <w:szCs w:val="18"/>
        </w:rPr>
        <w:t>P</w:t>
      </w:r>
      <w:r w:rsidRPr="00F66520">
        <w:rPr>
          <w:rFonts w:ascii="Century Gothic" w:hAnsi="Century Gothic"/>
          <w:spacing w:val="-4"/>
          <w:w w:val="96"/>
          <w:sz w:val="18"/>
          <w:szCs w:val="18"/>
        </w:rPr>
        <w:t>Y</w:t>
      </w:r>
      <w:r w:rsidRPr="00F66520">
        <w:rPr>
          <w:rFonts w:ascii="Century Gothic" w:hAnsi="Century Gothic"/>
          <w:w w:val="98"/>
          <w:sz w:val="18"/>
          <w:szCs w:val="18"/>
        </w:rPr>
        <w:t>M</w:t>
      </w:r>
      <w:r w:rsidRPr="00F66520">
        <w:rPr>
          <w:rFonts w:ascii="Century Gothic" w:hAnsi="Century Gothic"/>
          <w:spacing w:val="1"/>
          <w:w w:val="98"/>
          <w:sz w:val="18"/>
          <w:szCs w:val="18"/>
        </w:rPr>
        <w:t>E</w:t>
      </w:r>
      <w:r w:rsidRPr="00F66520">
        <w:rPr>
          <w:rFonts w:ascii="Century Gothic" w:hAnsi="Century Gothic"/>
          <w:w w:val="76"/>
          <w:sz w:val="18"/>
          <w:szCs w:val="18"/>
        </w:rPr>
        <w:t>,</w:t>
      </w:r>
      <w:r w:rsidRPr="00F66520">
        <w:rPr>
          <w:rFonts w:ascii="Century Gothic" w:hAnsi="Century Gothic"/>
          <w:spacing w:val="14"/>
          <w:sz w:val="18"/>
          <w:szCs w:val="18"/>
        </w:rPr>
        <w:t xml:space="preserve"> </w:t>
      </w:r>
      <w:r w:rsidRPr="00F66520">
        <w:rPr>
          <w:rFonts w:ascii="Century Gothic" w:hAnsi="Century Gothic"/>
          <w:w w:val="124"/>
          <w:sz w:val="18"/>
          <w:szCs w:val="18"/>
        </w:rPr>
        <w:t>c</w:t>
      </w:r>
      <w:r w:rsidRPr="00F66520">
        <w:rPr>
          <w:rFonts w:ascii="Century Gothic" w:hAnsi="Century Gothic"/>
          <w:w w:val="107"/>
          <w:sz w:val="18"/>
          <w:szCs w:val="18"/>
        </w:rPr>
        <w:t>o</w:t>
      </w:r>
      <w:r w:rsidRPr="00F66520">
        <w:rPr>
          <w:rFonts w:ascii="Century Gothic" w:hAnsi="Century Gothic"/>
          <w:spacing w:val="-1"/>
          <w:w w:val="107"/>
          <w:sz w:val="18"/>
          <w:szCs w:val="18"/>
        </w:rPr>
        <w:t>o</w:t>
      </w:r>
      <w:r w:rsidRPr="00F66520">
        <w:rPr>
          <w:rFonts w:ascii="Century Gothic" w:hAnsi="Century Gothic"/>
          <w:spacing w:val="-1"/>
          <w:w w:val="99"/>
          <w:sz w:val="18"/>
          <w:szCs w:val="18"/>
        </w:rPr>
        <w:t>pe</w:t>
      </w:r>
      <w:r w:rsidRPr="00F66520">
        <w:rPr>
          <w:rFonts w:ascii="Century Gothic" w:hAnsi="Century Gothic"/>
          <w:spacing w:val="1"/>
          <w:w w:val="99"/>
          <w:sz w:val="18"/>
          <w:szCs w:val="18"/>
        </w:rPr>
        <w:t>r</w:t>
      </w:r>
      <w:r w:rsidRPr="00F66520">
        <w:rPr>
          <w:rFonts w:ascii="Century Gothic" w:hAnsi="Century Gothic"/>
          <w:spacing w:val="-1"/>
          <w:w w:val="113"/>
          <w:sz w:val="18"/>
          <w:szCs w:val="18"/>
        </w:rPr>
        <w:t>a</w:t>
      </w:r>
      <w:r w:rsidRPr="00F66520">
        <w:rPr>
          <w:rFonts w:ascii="Century Gothic" w:hAnsi="Century Gothic"/>
          <w:spacing w:val="-2"/>
          <w:w w:val="85"/>
          <w:sz w:val="18"/>
          <w:szCs w:val="18"/>
        </w:rPr>
        <w:t>t</w:t>
      </w:r>
      <w:r w:rsidRPr="00F66520">
        <w:rPr>
          <w:rFonts w:ascii="Century Gothic" w:hAnsi="Century Gothic"/>
          <w:spacing w:val="2"/>
          <w:w w:val="72"/>
          <w:sz w:val="18"/>
          <w:szCs w:val="18"/>
        </w:rPr>
        <w:t>i</w:t>
      </w:r>
      <w:r w:rsidRPr="00F66520">
        <w:rPr>
          <w:rFonts w:ascii="Century Gothic" w:hAnsi="Century Gothic"/>
          <w:spacing w:val="-2"/>
          <w:w w:val="93"/>
          <w:sz w:val="18"/>
          <w:szCs w:val="18"/>
        </w:rPr>
        <w:t>v</w:t>
      </w:r>
      <w:r w:rsidRPr="00F66520">
        <w:rPr>
          <w:rFonts w:ascii="Century Gothic" w:hAnsi="Century Gothic"/>
          <w:w w:val="113"/>
          <w:sz w:val="18"/>
          <w:szCs w:val="18"/>
        </w:rPr>
        <w:t>a</w:t>
      </w:r>
      <w:r w:rsidRPr="00F66520">
        <w:rPr>
          <w:rFonts w:ascii="Century Gothic" w:hAnsi="Century Gothic"/>
          <w:spacing w:val="12"/>
          <w:sz w:val="18"/>
          <w:szCs w:val="18"/>
        </w:rPr>
        <w:t xml:space="preserve"> </w:t>
      </w:r>
      <w:r w:rsidRPr="00F66520">
        <w:rPr>
          <w:rFonts w:ascii="Century Gothic" w:hAnsi="Century Gothic"/>
          <w:w w:val="107"/>
          <w:sz w:val="18"/>
          <w:szCs w:val="18"/>
        </w:rPr>
        <w:t xml:space="preserve">o </w:t>
      </w:r>
      <w:r w:rsidRPr="00F66520">
        <w:rPr>
          <w:rFonts w:ascii="Century Gothic" w:hAnsi="Century Gothic"/>
          <w:w w:val="95"/>
          <w:sz w:val="18"/>
          <w:szCs w:val="18"/>
        </w:rPr>
        <w:t>asociación mutual que tenga una participación de por lo menos el veinticinco por ciento (25%); (b)</w:t>
      </w:r>
      <w:r w:rsidRPr="00F66520">
        <w:rPr>
          <w:rFonts w:ascii="Century Gothic" w:hAnsi="Century Gothic"/>
          <w:spacing w:val="1"/>
          <w:w w:val="95"/>
          <w:sz w:val="18"/>
          <w:szCs w:val="18"/>
        </w:rPr>
        <w:t xml:space="preserve"> </w:t>
      </w:r>
      <w:r w:rsidRPr="00F66520">
        <w:rPr>
          <w:rFonts w:ascii="Century Gothic" w:hAnsi="Century Gothic"/>
          <w:spacing w:val="-1"/>
          <w:sz w:val="18"/>
          <w:szCs w:val="18"/>
        </w:rPr>
        <w:t>l</w:t>
      </w:r>
      <w:r w:rsidRPr="00F66520">
        <w:rPr>
          <w:rFonts w:ascii="Century Gothic" w:hAnsi="Century Gothic"/>
          <w:sz w:val="18"/>
          <w:szCs w:val="18"/>
        </w:rPr>
        <w:t>a</w:t>
      </w:r>
      <w:r w:rsidRPr="00F66520">
        <w:rPr>
          <w:rFonts w:ascii="Century Gothic" w:hAnsi="Century Gothic"/>
          <w:spacing w:val="3"/>
          <w:sz w:val="18"/>
          <w:szCs w:val="18"/>
        </w:rPr>
        <w:t xml:space="preserve"> </w:t>
      </w:r>
      <w:r w:rsidRPr="00F66520">
        <w:rPr>
          <w:rFonts w:ascii="Century Gothic" w:hAnsi="Century Gothic"/>
          <w:spacing w:val="-3"/>
          <w:w w:val="109"/>
          <w:sz w:val="18"/>
          <w:szCs w:val="18"/>
        </w:rPr>
        <w:t>M</w:t>
      </w:r>
      <w:r w:rsidRPr="00F66520">
        <w:rPr>
          <w:rFonts w:ascii="Century Gothic" w:hAnsi="Century Gothic"/>
          <w:spacing w:val="4"/>
          <w:w w:val="53"/>
          <w:sz w:val="18"/>
          <w:szCs w:val="18"/>
        </w:rPr>
        <w:t>I</w:t>
      </w:r>
      <w:r w:rsidRPr="00F66520">
        <w:rPr>
          <w:rFonts w:ascii="Century Gothic" w:hAnsi="Century Gothic"/>
          <w:spacing w:val="-1"/>
          <w:w w:val="98"/>
          <w:sz w:val="18"/>
          <w:szCs w:val="18"/>
        </w:rPr>
        <w:t>P</w:t>
      </w:r>
      <w:r w:rsidRPr="00F66520">
        <w:rPr>
          <w:rFonts w:ascii="Century Gothic" w:hAnsi="Century Gothic"/>
          <w:spacing w:val="-4"/>
          <w:w w:val="96"/>
          <w:sz w:val="18"/>
          <w:szCs w:val="18"/>
        </w:rPr>
        <w:t>Y</w:t>
      </w:r>
      <w:r w:rsidRPr="00F66520">
        <w:rPr>
          <w:rFonts w:ascii="Century Gothic" w:hAnsi="Century Gothic"/>
          <w:w w:val="94"/>
          <w:sz w:val="18"/>
          <w:szCs w:val="18"/>
        </w:rPr>
        <w:t>ME,</w:t>
      </w:r>
      <w:r w:rsidRPr="00F66520">
        <w:rPr>
          <w:rFonts w:ascii="Century Gothic" w:hAnsi="Century Gothic"/>
          <w:spacing w:val="1"/>
          <w:sz w:val="18"/>
          <w:szCs w:val="18"/>
        </w:rPr>
        <w:t xml:space="preserve"> </w:t>
      </w:r>
      <w:r w:rsidRPr="00F66520">
        <w:rPr>
          <w:rFonts w:ascii="Century Gothic" w:hAnsi="Century Gothic"/>
          <w:w w:val="124"/>
          <w:sz w:val="18"/>
          <w:szCs w:val="18"/>
        </w:rPr>
        <w:t>c</w:t>
      </w:r>
      <w:r w:rsidRPr="00F66520">
        <w:rPr>
          <w:rFonts w:ascii="Century Gothic" w:hAnsi="Century Gothic"/>
          <w:w w:val="107"/>
          <w:sz w:val="18"/>
          <w:szCs w:val="18"/>
        </w:rPr>
        <w:t>o</w:t>
      </w:r>
      <w:r w:rsidRPr="00F66520">
        <w:rPr>
          <w:rFonts w:ascii="Century Gothic" w:hAnsi="Century Gothic"/>
          <w:spacing w:val="-1"/>
          <w:w w:val="107"/>
          <w:sz w:val="18"/>
          <w:szCs w:val="18"/>
        </w:rPr>
        <w:t>o</w:t>
      </w:r>
      <w:r w:rsidRPr="00F66520">
        <w:rPr>
          <w:rFonts w:ascii="Century Gothic" w:hAnsi="Century Gothic"/>
          <w:spacing w:val="-1"/>
          <w:w w:val="99"/>
          <w:sz w:val="18"/>
          <w:szCs w:val="18"/>
        </w:rPr>
        <w:t>pe</w:t>
      </w:r>
      <w:r w:rsidRPr="00F66520">
        <w:rPr>
          <w:rFonts w:ascii="Century Gothic" w:hAnsi="Century Gothic"/>
          <w:spacing w:val="1"/>
          <w:w w:val="99"/>
          <w:sz w:val="18"/>
          <w:szCs w:val="18"/>
        </w:rPr>
        <w:t>r</w:t>
      </w:r>
      <w:r w:rsidRPr="00F66520">
        <w:rPr>
          <w:rFonts w:ascii="Century Gothic" w:hAnsi="Century Gothic"/>
          <w:spacing w:val="-1"/>
          <w:w w:val="113"/>
          <w:sz w:val="18"/>
          <w:szCs w:val="18"/>
        </w:rPr>
        <w:t>a</w:t>
      </w:r>
      <w:r w:rsidRPr="00F66520">
        <w:rPr>
          <w:rFonts w:ascii="Century Gothic" w:hAnsi="Century Gothic"/>
          <w:spacing w:val="-2"/>
          <w:w w:val="85"/>
          <w:sz w:val="18"/>
          <w:szCs w:val="18"/>
        </w:rPr>
        <w:t>t</w:t>
      </w:r>
      <w:r w:rsidRPr="00F66520">
        <w:rPr>
          <w:rFonts w:ascii="Century Gothic" w:hAnsi="Century Gothic"/>
          <w:spacing w:val="2"/>
          <w:w w:val="72"/>
          <w:sz w:val="18"/>
          <w:szCs w:val="18"/>
        </w:rPr>
        <w:t>i</w:t>
      </w:r>
      <w:r w:rsidRPr="00F66520">
        <w:rPr>
          <w:rFonts w:ascii="Century Gothic" w:hAnsi="Century Gothic"/>
          <w:spacing w:val="-2"/>
          <w:w w:val="93"/>
          <w:sz w:val="18"/>
          <w:szCs w:val="18"/>
        </w:rPr>
        <w:t>v</w:t>
      </w:r>
      <w:r w:rsidRPr="00F66520">
        <w:rPr>
          <w:rFonts w:ascii="Century Gothic" w:hAnsi="Century Gothic"/>
          <w:w w:val="113"/>
          <w:sz w:val="18"/>
          <w:szCs w:val="18"/>
        </w:rPr>
        <w:t>a</w:t>
      </w:r>
      <w:r w:rsidRPr="00F66520">
        <w:rPr>
          <w:rFonts w:ascii="Century Gothic" w:hAnsi="Century Gothic"/>
          <w:spacing w:val="3"/>
          <w:sz w:val="18"/>
          <w:szCs w:val="18"/>
        </w:rPr>
        <w:t xml:space="preserve"> </w:t>
      </w:r>
      <w:r w:rsidRPr="00F66520">
        <w:rPr>
          <w:rFonts w:ascii="Century Gothic" w:hAnsi="Century Gothic"/>
          <w:w w:val="107"/>
          <w:sz w:val="18"/>
          <w:szCs w:val="18"/>
        </w:rPr>
        <w:t>o</w:t>
      </w:r>
      <w:r w:rsidRPr="00F66520">
        <w:rPr>
          <w:rFonts w:ascii="Century Gothic" w:hAnsi="Century Gothic"/>
          <w:spacing w:val="5"/>
          <w:sz w:val="18"/>
          <w:szCs w:val="18"/>
        </w:rPr>
        <w:t xml:space="preserve"> </w:t>
      </w:r>
      <w:r w:rsidRPr="00F66520">
        <w:rPr>
          <w:rFonts w:ascii="Century Gothic" w:hAnsi="Century Gothic"/>
          <w:spacing w:val="-1"/>
          <w:w w:val="113"/>
          <w:sz w:val="18"/>
          <w:szCs w:val="18"/>
        </w:rPr>
        <w:t>a</w:t>
      </w:r>
      <w:r w:rsidRPr="00F66520">
        <w:rPr>
          <w:rFonts w:ascii="Century Gothic" w:hAnsi="Century Gothic"/>
          <w:spacing w:val="-1"/>
          <w:w w:val="92"/>
          <w:sz w:val="18"/>
          <w:szCs w:val="18"/>
        </w:rPr>
        <w:t>so</w:t>
      </w:r>
      <w:r w:rsidRPr="00F66520">
        <w:rPr>
          <w:rFonts w:ascii="Century Gothic" w:hAnsi="Century Gothic"/>
          <w:w w:val="124"/>
          <w:sz w:val="18"/>
          <w:szCs w:val="18"/>
        </w:rPr>
        <w:t>c</w:t>
      </w:r>
      <w:r w:rsidRPr="00F66520">
        <w:rPr>
          <w:rFonts w:ascii="Century Gothic" w:hAnsi="Century Gothic"/>
          <w:spacing w:val="2"/>
          <w:w w:val="72"/>
          <w:sz w:val="18"/>
          <w:szCs w:val="18"/>
        </w:rPr>
        <w:t>i</w:t>
      </w:r>
      <w:r w:rsidRPr="00F66520">
        <w:rPr>
          <w:rFonts w:ascii="Century Gothic" w:hAnsi="Century Gothic"/>
          <w:spacing w:val="-1"/>
          <w:w w:val="113"/>
          <w:sz w:val="18"/>
          <w:szCs w:val="18"/>
        </w:rPr>
        <w:t>a</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w w:val="102"/>
          <w:sz w:val="18"/>
          <w:szCs w:val="18"/>
        </w:rPr>
        <w:t>ón</w:t>
      </w:r>
      <w:r w:rsidRPr="00F66520">
        <w:rPr>
          <w:rFonts w:ascii="Century Gothic" w:hAnsi="Century Gothic"/>
          <w:spacing w:val="2"/>
          <w:sz w:val="18"/>
          <w:szCs w:val="18"/>
        </w:rPr>
        <w:t xml:space="preserve"> </w:t>
      </w:r>
      <w:r w:rsidRPr="00F66520">
        <w:rPr>
          <w:rFonts w:ascii="Century Gothic" w:hAnsi="Century Gothic"/>
          <w:spacing w:val="-4"/>
          <w:w w:val="96"/>
          <w:sz w:val="18"/>
          <w:szCs w:val="18"/>
        </w:rPr>
        <w:t>m</w:t>
      </w:r>
      <w:r w:rsidRPr="00F66520">
        <w:rPr>
          <w:rFonts w:ascii="Century Gothic" w:hAnsi="Century Gothic"/>
          <w:w w:val="96"/>
          <w:sz w:val="18"/>
          <w:szCs w:val="18"/>
        </w:rPr>
        <w:t>u</w:t>
      </w:r>
      <w:r w:rsidRPr="00F66520">
        <w:rPr>
          <w:rFonts w:ascii="Century Gothic" w:hAnsi="Century Gothic"/>
          <w:spacing w:val="-2"/>
          <w:w w:val="85"/>
          <w:sz w:val="18"/>
          <w:szCs w:val="18"/>
        </w:rPr>
        <w:t>t</w:t>
      </w:r>
      <w:r w:rsidRPr="00F66520">
        <w:rPr>
          <w:rFonts w:ascii="Century Gothic" w:hAnsi="Century Gothic"/>
          <w:w w:val="96"/>
          <w:sz w:val="18"/>
          <w:szCs w:val="18"/>
        </w:rPr>
        <w:t>u</w:t>
      </w:r>
      <w:r w:rsidRPr="00F66520">
        <w:rPr>
          <w:rFonts w:ascii="Century Gothic" w:hAnsi="Century Gothic"/>
          <w:spacing w:val="-1"/>
          <w:w w:val="113"/>
          <w:sz w:val="18"/>
          <w:szCs w:val="18"/>
        </w:rPr>
        <w:t>a</w:t>
      </w:r>
      <w:r w:rsidRPr="00F66520">
        <w:rPr>
          <w:rFonts w:ascii="Century Gothic" w:hAnsi="Century Gothic"/>
          <w:w w:val="72"/>
          <w:sz w:val="18"/>
          <w:szCs w:val="18"/>
        </w:rPr>
        <w:t>l</w:t>
      </w:r>
      <w:r w:rsidRPr="00F66520">
        <w:rPr>
          <w:rFonts w:ascii="Century Gothic" w:hAnsi="Century Gothic"/>
          <w:spacing w:val="3"/>
          <w:sz w:val="18"/>
          <w:szCs w:val="18"/>
        </w:rPr>
        <w:t xml:space="preserve"> </w:t>
      </w:r>
      <w:r w:rsidRPr="00F66520">
        <w:rPr>
          <w:rFonts w:ascii="Century Gothic" w:hAnsi="Century Gothic"/>
          <w:spacing w:val="-1"/>
          <w:w w:val="113"/>
          <w:sz w:val="18"/>
          <w:szCs w:val="18"/>
        </w:rPr>
        <w:t>a</w:t>
      </w:r>
      <w:r w:rsidRPr="00F66520">
        <w:rPr>
          <w:rFonts w:ascii="Century Gothic" w:hAnsi="Century Gothic"/>
          <w:spacing w:val="-1"/>
          <w:w w:val="108"/>
          <w:sz w:val="18"/>
          <w:szCs w:val="18"/>
        </w:rPr>
        <w:t>po</w:t>
      </w:r>
      <w:r w:rsidRPr="00F66520">
        <w:rPr>
          <w:rFonts w:ascii="Century Gothic" w:hAnsi="Century Gothic"/>
          <w:w w:val="70"/>
          <w:sz w:val="18"/>
          <w:szCs w:val="18"/>
        </w:rPr>
        <w:t>r</w:t>
      </w:r>
      <w:r w:rsidRPr="00F66520">
        <w:rPr>
          <w:rFonts w:ascii="Century Gothic" w:hAnsi="Century Gothic"/>
          <w:spacing w:val="-2"/>
          <w:w w:val="85"/>
          <w:sz w:val="18"/>
          <w:szCs w:val="18"/>
        </w:rPr>
        <w:t>t</w:t>
      </w:r>
      <w:r w:rsidRPr="00F66520">
        <w:rPr>
          <w:rFonts w:ascii="Century Gothic" w:hAnsi="Century Gothic"/>
          <w:w w:val="109"/>
          <w:sz w:val="18"/>
          <w:szCs w:val="18"/>
        </w:rPr>
        <w:t>e</w:t>
      </w:r>
      <w:r w:rsidRPr="00F66520">
        <w:rPr>
          <w:rFonts w:ascii="Century Gothic" w:hAnsi="Century Gothic"/>
          <w:spacing w:val="6"/>
          <w:sz w:val="18"/>
          <w:szCs w:val="18"/>
        </w:rPr>
        <w:t xml:space="preserve"> </w:t>
      </w:r>
      <w:r w:rsidRPr="00F66520">
        <w:rPr>
          <w:rFonts w:ascii="Century Gothic" w:hAnsi="Century Gothic"/>
          <w:spacing w:val="-4"/>
          <w:w w:val="96"/>
          <w:sz w:val="18"/>
          <w:szCs w:val="18"/>
        </w:rPr>
        <w:t>m</w:t>
      </w:r>
      <w:r w:rsidRPr="00F66520">
        <w:rPr>
          <w:rFonts w:ascii="Century Gothic" w:hAnsi="Century Gothic"/>
          <w:spacing w:val="-1"/>
          <w:w w:val="89"/>
          <w:sz w:val="18"/>
          <w:szCs w:val="18"/>
        </w:rPr>
        <w:t>í</w:t>
      </w:r>
      <w:r w:rsidRPr="00F66520">
        <w:rPr>
          <w:rFonts w:ascii="Century Gothic" w:hAnsi="Century Gothic"/>
          <w:w w:val="89"/>
          <w:sz w:val="18"/>
          <w:szCs w:val="18"/>
        </w:rPr>
        <w:t>n</w:t>
      </w:r>
      <w:r w:rsidRPr="00F66520">
        <w:rPr>
          <w:rFonts w:ascii="Century Gothic" w:hAnsi="Century Gothic"/>
          <w:spacing w:val="2"/>
          <w:w w:val="72"/>
          <w:sz w:val="18"/>
          <w:szCs w:val="18"/>
        </w:rPr>
        <w:t>i</w:t>
      </w:r>
      <w:r w:rsidRPr="00F66520">
        <w:rPr>
          <w:rFonts w:ascii="Century Gothic" w:hAnsi="Century Gothic"/>
          <w:spacing w:val="-1"/>
          <w:w w:val="96"/>
          <w:sz w:val="18"/>
          <w:szCs w:val="18"/>
        </w:rPr>
        <w:t>m</w:t>
      </w:r>
      <w:r w:rsidRPr="00F66520">
        <w:rPr>
          <w:rFonts w:ascii="Century Gothic" w:hAnsi="Century Gothic"/>
          <w:w w:val="107"/>
          <w:sz w:val="18"/>
          <w:szCs w:val="18"/>
        </w:rPr>
        <w:t>o</w:t>
      </w:r>
      <w:r w:rsidRPr="00F66520">
        <w:rPr>
          <w:rFonts w:ascii="Century Gothic" w:hAnsi="Century Gothic"/>
          <w:spacing w:val="4"/>
          <w:sz w:val="18"/>
          <w:szCs w:val="18"/>
        </w:rPr>
        <w:t xml:space="preserve"> </w:t>
      </w:r>
      <w:r w:rsidRPr="00F66520">
        <w:rPr>
          <w:rFonts w:ascii="Century Gothic" w:hAnsi="Century Gothic"/>
          <w:w w:val="109"/>
          <w:sz w:val="18"/>
          <w:szCs w:val="18"/>
        </w:rPr>
        <w:t>e</w:t>
      </w:r>
      <w:r w:rsidRPr="00F66520">
        <w:rPr>
          <w:rFonts w:ascii="Century Gothic" w:hAnsi="Century Gothic"/>
          <w:w w:val="72"/>
          <w:sz w:val="18"/>
          <w:szCs w:val="18"/>
        </w:rPr>
        <w:t>l</w:t>
      </w:r>
      <w:r w:rsidRPr="00F66520">
        <w:rPr>
          <w:rFonts w:ascii="Century Gothic" w:hAnsi="Century Gothic"/>
          <w:spacing w:val="3"/>
          <w:sz w:val="18"/>
          <w:szCs w:val="18"/>
        </w:rPr>
        <w:t xml:space="preserve"> </w:t>
      </w:r>
      <w:r w:rsidRPr="00F66520">
        <w:rPr>
          <w:rFonts w:ascii="Century Gothic" w:hAnsi="Century Gothic"/>
          <w:spacing w:val="-2"/>
          <w:w w:val="93"/>
          <w:sz w:val="18"/>
          <w:szCs w:val="18"/>
        </w:rPr>
        <w:t>v</w:t>
      </w:r>
      <w:r w:rsidRPr="00F66520">
        <w:rPr>
          <w:rFonts w:ascii="Century Gothic" w:hAnsi="Century Gothic"/>
          <w:w w:val="109"/>
          <w:sz w:val="18"/>
          <w:szCs w:val="18"/>
        </w:rPr>
        <w:t>e</w:t>
      </w:r>
      <w:r w:rsidRPr="00F66520">
        <w:rPr>
          <w:rFonts w:ascii="Century Gothic" w:hAnsi="Century Gothic"/>
          <w:spacing w:val="2"/>
          <w:w w:val="72"/>
          <w:sz w:val="18"/>
          <w:szCs w:val="18"/>
        </w:rPr>
        <w:t>i</w:t>
      </w:r>
      <w:r w:rsidRPr="00F66520">
        <w:rPr>
          <w:rFonts w:ascii="Century Gothic" w:hAnsi="Century Gothic"/>
          <w:w w:val="96"/>
          <w:sz w:val="18"/>
          <w:szCs w:val="18"/>
        </w:rPr>
        <w:t>n</w:t>
      </w:r>
      <w:r w:rsidRPr="00F66520">
        <w:rPr>
          <w:rFonts w:ascii="Century Gothic" w:hAnsi="Century Gothic"/>
          <w:spacing w:val="-4"/>
          <w:w w:val="85"/>
          <w:sz w:val="18"/>
          <w:szCs w:val="18"/>
        </w:rPr>
        <w:t>t</w:t>
      </w:r>
      <w:r w:rsidRPr="00F66520">
        <w:rPr>
          <w:rFonts w:ascii="Century Gothic" w:hAnsi="Century Gothic"/>
          <w:spacing w:val="2"/>
          <w:w w:val="72"/>
          <w:sz w:val="18"/>
          <w:szCs w:val="18"/>
        </w:rPr>
        <w:t>i</w:t>
      </w:r>
      <w:r w:rsidRPr="00F66520">
        <w:rPr>
          <w:rFonts w:ascii="Century Gothic" w:hAnsi="Century Gothic"/>
          <w:spacing w:val="-2"/>
          <w:w w:val="124"/>
          <w:sz w:val="18"/>
          <w:szCs w:val="18"/>
        </w:rPr>
        <w:t>c</w:t>
      </w:r>
      <w:r w:rsidRPr="00F66520">
        <w:rPr>
          <w:rFonts w:ascii="Century Gothic" w:hAnsi="Century Gothic"/>
          <w:spacing w:val="-1"/>
          <w:w w:val="89"/>
          <w:sz w:val="18"/>
          <w:szCs w:val="18"/>
        </w:rPr>
        <w:t>i</w:t>
      </w:r>
      <w:r w:rsidRPr="00F66520">
        <w:rPr>
          <w:rFonts w:ascii="Century Gothic" w:hAnsi="Century Gothic"/>
          <w:w w:val="89"/>
          <w:sz w:val="18"/>
          <w:szCs w:val="18"/>
        </w:rPr>
        <w:t>n</w:t>
      </w:r>
      <w:r w:rsidRPr="00F66520">
        <w:rPr>
          <w:rFonts w:ascii="Century Gothic" w:hAnsi="Century Gothic"/>
          <w:w w:val="124"/>
          <w:sz w:val="18"/>
          <w:szCs w:val="18"/>
        </w:rPr>
        <w:t>c</w:t>
      </w:r>
      <w:r w:rsidRPr="00F66520">
        <w:rPr>
          <w:rFonts w:ascii="Century Gothic" w:hAnsi="Century Gothic"/>
          <w:w w:val="107"/>
          <w:sz w:val="18"/>
          <w:szCs w:val="18"/>
        </w:rPr>
        <w:t>o</w:t>
      </w:r>
      <w:r w:rsidRPr="00F66520">
        <w:rPr>
          <w:rFonts w:ascii="Century Gothic" w:hAnsi="Century Gothic"/>
          <w:spacing w:val="3"/>
          <w:sz w:val="18"/>
          <w:szCs w:val="18"/>
        </w:rPr>
        <w:t xml:space="preserve"> </w:t>
      </w:r>
      <w:r w:rsidRPr="00F66520">
        <w:rPr>
          <w:rFonts w:ascii="Century Gothic" w:hAnsi="Century Gothic"/>
          <w:spacing w:val="-1"/>
          <w:w w:val="108"/>
          <w:sz w:val="18"/>
          <w:szCs w:val="18"/>
        </w:rPr>
        <w:t>p</w:t>
      </w:r>
      <w:r w:rsidRPr="00F66520">
        <w:rPr>
          <w:rFonts w:ascii="Century Gothic" w:hAnsi="Century Gothic"/>
          <w:spacing w:val="-4"/>
          <w:w w:val="108"/>
          <w:sz w:val="18"/>
          <w:szCs w:val="18"/>
        </w:rPr>
        <w:t>o</w:t>
      </w:r>
      <w:r w:rsidRPr="00F66520">
        <w:rPr>
          <w:rFonts w:ascii="Century Gothic" w:hAnsi="Century Gothic"/>
          <w:w w:val="70"/>
          <w:sz w:val="18"/>
          <w:szCs w:val="18"/>
        </w:rPr>
        <w:t>r</w:t>
      </w:r>
      <w:r w:rsidRPr="00F66520">
        <w:rPr>
          <w:rFonts w:ascii="Century Gothic" w:hAnsi="Century Gothic"/>
          <w:spacing w:val="4"/>
          <w:sz w:val="18"/>
          <w:szCs w:val="18"/>
        </w:rPr>
        <w:t xml:space="preserve"> </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2"/>
          <w:w w:val="85"/>
          <w:sz w:val="18"/>
          <w:szCs w:val="18"/>
        </w:rPr>
        <w:t>t</w:t>
      </w:r>
      <w:r w:rsidRPr="00F66520">
        <w:rPr>
          <w:rFonts w:ascii="Century Gothic" w:hAnsi="Century Gothic"/>
          <w:w w:val="107"/>
          <w:sz w:val="18"/>
          <w:szCs w:val="18"/>
        </w:rPr>
        <w:t>o</w:t>
      </w:r>
      <w:r w:rsidRPr="00F66520">
        <w:rPr>
          <w:rFonts w:ascii="Century Gothic" w:hAnsi="Century Gothic"/>
          <w:spacing w:val="3"/>
          <w:sz w:val="18"/>
          <w:szCs w:val="18"/>
        </w:rPr>
        <w:t xml:space="preserve"> </w:t>
      </w:r>
      <w:r w:rsidRPr="00F66520">
        <w:rPr>
          <w:rFonts w:ascii="Century Gothic" w:hAnsi="Century Gothic"/>
          <w:spacing w:val="-7"/>
          <w:w w:val="81"/>
          <w:sz w:val="18"/>
          <w:szCs w:val="18"/>
        </w:rPr>
        <w:t>(</w:t>
      </w:r>
      <w:r w:rsidRPr="00F66520">
        <w:rPr>
          <w:rFonts w:ascii="Century Gothic" w:hAnsi="Century Gothic"/>
          <w:w w:val="87"/>
          <w:sz w:val="18"/>
          <w:szCs w:val="18"/>
        </w:rPr>
        <w:t>25</w:t>
      </w:r>
      <w:r w:rsidRPr="00F66520">
        <w:rPr>
          <w:rFonts w:ascii="Century Gothic" w:hAnsi="Century Gothic"/>
          <w:w w:val="74"/>
          <w:sz w:val="18"/>
          <w:szCs w:val="18"/>
        </w:rPr>
        <w:t>%)</w:t>
      </w:r>
      <w:r w:rsidRPr="00F66520">
        <w:rPr>
          <w:rFonts w:ascii="Century Gothic" w:hAnsi="Century Gothic"/>
          <w:spacing w:val="1"/>
          <w:sz w:val="18"/>
          <w:szCs w:val="18"/>
        </w:rPr>
        <w:t xml:space="preserve"> </w:t>
      </w:r>
      <w:r w:rsidRPr="00F66520">
        <w:rPr>
          <w:rFonts w:ascii="Century Gothic" w:hAnsi="Century Gothic"/>
          <w:spacing w:val="-1"/>
          <w:w w:val="109"/>
          <w:sz w:val="18"/>
          <w:szCs w:val="18"/>
        </w:rPr>
        <w:t>d</w:t>
      </w:r>
      <w:r w:rsidRPr="00F66520">
        <w:rPr>
          <w:rFonts w:ascii="Century Gothic" w:hAnsi="Century Gothic"/>
          <w:w w:val="109"/>
          <w:sz w:val="18"/>
          <w:szCs w:val="18"/>
        </w:rPr>
        <w:t>e</w:t>
      </w:r>
      <w:r w:rsidRPr="00F66520">
        <w:rPr>
          <w:rFonts w:ascii="Century Gothic" w:hAnsi="Century Gothic"/>
          <w:spacing w:val="4"/>
          <w:sz w:val="18"/>
          <w:szCs w:val="18"/>
        </w:rPr>
        <w:t xml:space="preserve"> </w:t>
      </w:r>
      <w:r w:rsidRPr="00F66520">
        <w:rPr>
          <w:rFonts w:ascii="Century Gothic" w:hAnsi="Century Gothic"/>
          <w:spacing w:val="-1"/>
          <w:sz w:val="18"/>
          <w:szCs w:val="18"/>
        </w:rPr>
        <w:t xml:space="preserve">la </w:t>
      </w:r>
      <w:r w:rsidRPr="00F66520">
        <w:rPr>
          <w:rFonts w:ascii="Century Gothic" w:hAnsi="Century Gothic"/>
          <w:w w:val="109"/>
          <w:sz w:val="18"/>
          <w:szCs w:val="18"/>
        </w:rPr>
        <w:t>e</w:t>
      </w:r>
      <w:r w:rsidRPr="00F66520">
        <w:rPr>
          <w:rFonts w:ascii="Century Gothic" w:hAnsi="Century Gothic"/>
          <w:w w:val="94"/>
          <w:sz w:val="18"/>
          <w:szCs w:val="18"/>
        </w:rPr>
        <w:t>xpe</w:t>
      </w:r>
      <w:r w:rsidRPr="00F66520">
        <w:rPr>
          <w:rFonts w:ascii="Century Gothic" w:hAnsi="Century Gothic"/>
          <w:spacing w:val="-2"/>
          <w:w w:val="94"/>
          <w:sz w:val="18"/>
          <w:szCs w:val="18"/>
        </w:rPr>
        <w:t>r</w:t>
      </w:r>
      <w:r w:rsidRPr="00F66520">
        <w:rPr>
          <w:rFonts w:ascii="Century Gothic" w:hAnsi="Century Gothic"/>
          <w:spacing w:val="2"/>
          <w:w w:val="72"/>
          <w:sz w:val="18"/>
          <w:szCs w:val="18"/>
        </w:rPr>
        <w:t>i</w:t>
      </w:r>
      <w:r w:rsidRPr="00F66520">
        <w:rPr>
          <w:rFonts w:ascii="Century Gothic" w:hAnsi="Century Gothic"/>
          <w:w w:val="109"/>
          <w:sz w:val="18"/>
          <w:szCs w:val="18"/>
        </w:rPr>
        <w:t>e</w:t>
      </w:r>
      <w:r w:rsidRPr="00F66520">
        <w:rPr>
          <w:rFonts w:ascii="Century Gothic" w:hAnsi="Century Gothic"/>
          <w:spacing w:val="-2"/>
          <w:w w:val="96"/>
          <w:sz w:val="18"/>
          <w:szCs w:val="18"/>
        </w:rPr>
        <w:t>n</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w w:val="113"/>
          <w:sz w:val="18"/>
          <w:szCs w:val="18"/>
        </w:rPr>
        <w:t>a</w:t>
      </w:r>
      <w:r w:rsidRPr="00F66520">
        <w:rPr>
          <w:rFonts w:ascii="Century Gothic" w:hAnsi="Century Gothic"/>
          <w:spacing w:val="10"/>
          <w:sz w:val="18"/>
          <w:szCs w:val="18"/>
        </w:rPr>
        <w:t xml:space="preserve"> </w:t>
      </w:r>
      <w:r w:rsidRPr="00F66520">
        <w:rPr>
          <w:rFonts w:ascii="Century Gothic" w:hAnsi="Century Gothic"/>
          <w:spacing w:val="-1"/>
          <w:w w:val="113"/>
          <w:sz w:val="18"/>
          <w:szCs w:val="18"/>
        </w:rPr>
        <w:t>a</w:t>
      </w:r>
      <w:r w:rsidRPr="00F66520">
        <w:rPr>
          <w:rFonts w:ascii="Century Gothic" w:hAnsi="Century Gothic"/>
          <w:w w:val="124"/>
          <w:sz w:val="18"/>
          <w:szCs w:val="18"/>
        </w:rPr>
        <w:t>c</w:t>
      </w:r>
      <w:r w:rsidRPr="00F66520">
        <w:rPr>
          <w:rFonts w:ascii="Century Gothic" w:hAnsi="Century Gothic"/>
          <w:spacing w:val="-2"/>
          <w:w w:val="70"/>
          <w:sz w:val="18"/>
          <w:szCs w:val="18"/>
        </w:rPr>
        <w:t>r</w:t>
      </w:r>
      <w:r w:rsidRPr="00F66520">
        <w:rPr>
          <w:rFonts w:ascii="Century Gothic" w:hAnsi="Century Gothic"/>
          <w:w w:val="109"/>
          <w:sz w:val="18"/>
          <w:szCs w:val="18"/>
        </w:rPr>
        <w:t>e</w:t>
      </w:r>
      <w:r w:rsidRPr="00F66520">
        <w:rPr>
          <w:rFonts w:ascii="Century Gothic" w:hAnsi="Century Gothic"/>
          <w:spacing w:val="-1"/>
          <w:w w:val="109"/>
          <w:sz w:val="18"/>
          <w:szCs w:val="18"/>
        </w:rPr>
        <w:t>d</w:t>
      </w:r>
      <w:r w:rsidRPr="00F66520">
        <w:rPr>
          <w:rFonts w:ascii="Century Gothic" w:hAnsi="Century Gothic"/>
          <w:spacing w:val="2"/>
          <w:w w:val="72"/>
          <w:sz w:val="18"/>
          <w:szCs w:val="18"/>
        </w:rPr>
        <w:t>i</w:t>
      </w:r>
      <w:r w:rsidRPr="00F66520">
        <w:rPr>
          <w:rFonts w:ascii="Century Gothic" w:hAnsi="Century Gothic"/>
          <w:spacing w:val="-2"/>
          <w:w w:val="85"/>
          <w:sz w:val="18"/>
          <w:szCs w:val="18"/>
        </w:rPr>
        <w:t>t</w:t>
      </w:r>
      <w:r w:rsidRPr="00F66520">
        <w:rPr>
          <w:rFonts w:ascii="Century Gothic" w:hAnsi="Century Gothic"/>
          <w:spacing w:val="2"/>
          <w:w w:val="113"/>
          <w:sz w:val="18"/>
          <w:szCs w:val="18"/>
        </w:rPr>
        <w:t>a</w:t>
      </w:r>
      <w:r w:rsidRPr="00F66520">
        <w:rPr>
          <w:rFonts w:ascii="Century Gothic" w:hAnsi="Century Gothic"/>
          <w:spacing w:val="-1"/>
          <w:w w:val="109"/>
          <w:sz w:val="18"/>
          <w:szCs w:val="18"/>
        </w:rPr>
        <w:t>d</w:t>
      </w:r>
      <w:r w:rsidRPr="00F66520">
        <w:rPr>
          <w:rFonts w:ascii="Century Gothic" w:hAnsi="Century Gothic"/>
          <w:w w:val="113"/>
          <w:sz w:val="18"/>
          <w:szCs w:val="18"/>
        </w:rPr>
        <w:t>a</w:t>
      </w:r>
      <w:r w:rsidRPr="00F66520">
        <w:rPr>
          <w:rFonts w:ascii="Century Gothic" w:hAnsi="Century Gothic"/>
          <w:spacing w:val="10"/>
          <w:sz w:val="18"/>
          <w:szCs w:val="18"/>
        </w:rPr>
        <w:t xml:space="preserve"> </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9"/>
          <w:sz w:val="18"/>
          <w:szCs w:val="18"/>
        </w:rPr>
        <w:t xml:space="preserve"> </w:t>
      </w:r>
      <w:r w:rsidRPr="00F66520">
        <w:rPr>
          <w:rFonts w:ascii="Century Gothic" w:hAnsi="Century Gothic"/>
          <w:spacing w:val="-1"/>
          <w:sz w:val="18"/>
          <w:szCs w:val="18"/>
        </w:rPr>
        <w:t>l</w:t>
      </w:r>
      <w:r w:rsidRPr="00F66520">
        <w:rPr>
          <w:rFonts w:ascii="Century Gothic" w:hAnsi="Century Gothic"/>
          <w:sz w:val="18"/>
          <w:szCs w:val="18"/>
        </w:rPr>
        <w:t>a</w:t>
      </w:r>
      <w:r w:rsidRPr="00F66520">
        <w:rPr>
          <w:rFonts w:ascii="Century Gothic" w:hAnsi="Century Gothic"/>
          <w:spacing w:val="10"/>
          <w:sz w:val="18"/>
          <w:szCs w:val="18"/>
        </w:rPr>
        <w:t xml:space="preserve"> </w:t>
      </w:r>
      <w:r w:rsidRPr="00F66520">
        <w:rPr>
          <w:rFonts w:ascii="Century Gothic" w:hAnsi="Century Gothic"/>
          <w:w w:val="101"/>
          <w:sz w:val="18"/>
          <w:szCs w:val="18"/>
        </w:rPr>
        <w:t>of</w:t>
      </w:r>
      <w:r w:rsidRPr="00F66520">
        <w:rPr>
          <w:rFonts w:ascii="Century Gothic" w:hAnsi="Century Gothic"/>
          <w:w w:val="109"/>
          <w:sz w:val="18"/>
          <w:szCs w:val="18"/>
        </w:rPr>
        <w:t>e</w:t>
      </w:r>
      <w:r w:rsidRPr="00F66520">
        <w:rPr>
          <w:rFonts w:ascii="Century Gothic" w:hAnsi="Century Gothic"/>
          <w:w w:val="70"/>
          <w:sz w:val="18"/>
          <w:szCs w:val="18"/>
        </w:rPr>
        <w:t>r</w:t>
      </w:r>
      <w:r w:rsidRPr="00F66520">
        <w:rPr>
          <w:rFonts w:ascii="Century Gothic" w:hAnsi="Century Gothic"/>
          <w:spacing w:val="-2"/>
          <w:w w:val="85"/>
          <w:sz w:val="18"/>
          <w:szCs w:val="18"/>
        </w:rPr>
        <w:t>t</w:t>
      </w:r>
      <w:r w:rsidRPr="00F66520">
        <w:rPr>
          <w:rFonts w:ascii="Century Gothic" w:hAnsi="Century Gothic"/>
          <w:spacing w:val="-1"/>
          <w:w w:val="113"/>
          <w:sz w:val="18"/>
          <w:szCs w:val="18"/>
        </w:rPr>
        <w:t>a</w:t>
      </w:r>
      <w:r w:rsidRPr="00F66520">
        <w:rPr>
          <w:rFonts w:ascii="Century Gothic" w:hAnsi="Century Gothic"/>
          <w:w w:val="60"/>
          <w:sz w:val="18"/>
          <w:szCs w:val="18"/>
        </w:rPr>
        <w:t>;</w:t>
      </w:r>
      <w:r w:rsidRPr="00F66520">
        <w:rPr>
          <w:rFonts w:ascii="Century Gothic" w:hAnsi="Century Gothic"/>
          <w:spacing w:val="9"/>
          <w:sz w:val="18"/>
          <w:szCs w:val="18"/>
        </w:rPr>
        <w:t xml:space="preserve"> </w:t>
      </w:r>
      <w:r w:rsidRPr="00F66520">
        <w:rPr>
          <w:rFonts w:ascii="Century Gothic" w:hAnsi="Century Gothic"/>
          <w:w w:val="90"/>
          <w:sz w:val="18"/>
          <w:szCs w:val="18"/>
        </w:rPr>
        <w:t>y</w:t>
      </w:r>
      <w:r w:rsidRPr="00F66520">
        <w:rPr>
          <w:rFonts w:ascii="Century Gothic" w:hAnsi="Century Gothic"/>
          <w:spacing w:val="12"/>
          <w:sz w:val="18"/>
          <w:szCs w:val="18"/>
        </w:rPr>
        <w:t xml:space="preserve"> </w:t>
      </w:r>
      <w:r w:rsidRPr="00F66520">
        <w:rPr>
          <w:rFonts w:ascii="Century Gothic" w:hAnsi="Century Gothic"/>
          <w:spacing w:val="-7"/>
          <w:w w:val="81"/>
          <w:sz w:val="18"/>
          <w:szCs w:val="18"/>
        </w:rPr>
        <w:t>(</w:t>
      </w:r>
      <w:r w:rsidRPr="00F66520">
        <w:rPr>
          <w:rFonts w:ascii="Century Gothic" w:hAnsi="Century Gothic"/>
          <w:spacing w:val="3"/>
          <w:w w:val="124"/>
          <w:sz w:val="18"/>
          <w:szCs w:val="18"/>
        </w:rPr>
        <w:t>c</w:t>
      </w:r>
      <w:r w:rsidRPr="00F66520">
        <w:rPr>
          <w:rFonts w:ascii="Century Gothic" w:hAnsi="Century Gothic"/>
          <w:w w:val="81"/>
          <w:sz w:val="18"/>
          <w:szCs w:val="18"/>
        </w:rPr>
        <w:t>)</w:t>
      </w:r>
      <w:r w:rsidRPr="00F66520">
        <w:rPr>
          <w:rFonts w:ascii="Century Gothic" w:hAnsi="Century Gothic"/>
          <w:spacing w:val="9"/>
          <w:sz w:val="18"/>
          <w:szCs w:val="18"/>
        </w:rPr>
        <w:t xml:space="preserve"> </w:t>
      </w:r>
      <w:r w:rsidRPr="00F66520">
        <w:rPr>
          <w:rFonts w:ascii="Century Gothic" w:hAnsi="Century Gothic"/>
          <w:w w:val="96"/>
          <w:sz w:val="18"/>
          <w:szCs w:val="18"/>
        </w:rPr>
        <w:t>n</w:t>
      </w:r>
      <w:r w:rsidRPr="00F66520">
        <w:rPr>
          <w:rFonts w:ascii="Century Gothic" w:hAnsi="Century Gothic"/>
          <w:w w:val="72"/>
          <w:sz w:val="18"/>
          <w:szCs w:val="18"/>
        </w:rPr>
        <w:t>i</w:t>
      </w:r>
      <w:r w:rsidRPr="00F66520">
        <w:rPr>
          <w:rFonts w:ascii="Century Gothic" w:hAnsi="Century Gothic"/>
          <w:spacing w:val="13"/>
          <w:sz w:val="18"/>
          <w:szCs w:val="18"/>
        </w:rPr>
        <w:t xml:space="preserve"> </w:t>
      </w:r>
      <w:r w:rsidRPr="00F66520">
        <w:rPr>
          <w:rFonts w:ascii="Century Gothic" w:hAnsi="Century Gothic"/>
          <w:spacing w:val="-1"/>
          <w:sz w:val="18"/>
          <w:szCs w:val="18"/>
        </w:rPr>
        <w:t>l</w:t>
      </w:r>
      <w:r w:rsidRPr="00F66520">
        <w:rPr>
          <w:rFonts w:ascii="Century Gothic" w:hAnsi="Century Gothic"/>
          <w:sz w:val="18"/>
          <w:szCs w:val="18"/>
        </w:rPr>
        <w:t>a</w:t>
      </w:r>
      <w:r w:rsidRPr="00F66520">
        <w:rPr>
          <w:rFonts w:ascii="Century Gothic" w:hAnsi="Century Gothic"/>
          <w:spacing w:val="10"/>
          <w:sz w:val="18"/>
          <w:szCs w:val="18"/>
        </w:rPr>
        <w:t xml:space="preserve"> </w:t>
      </w:r>
      <w:r w:rsidRPr="00F66520">
        <w:rPr>
          <w:rFonts w:ascii="Century Gothic" w:hAnsi="Century Gothic"/>
          <w:spacing w:val="-3"/>
          <w:w w:val="109"/>
          <w:sz w:val="18"/>
          <w:szCs w:val="18"/>
        </w:rPr>
        <w:t>M</w:t>
      </w:r>
      <w:r w:rsidRPr="00F66520">
        <w:rPr>
          <w:rFonts w:ascii="Century Gothic" w:hAnsi="Century Gothic"/>
          <w:spacing w:val="2"/>
          <w:w w:val="53"/>
          <w:sz w:val="18"/>
          <w:szCs w:val="18"/>
        </w:rPr>
        <w:t>I</w:t>
      </w:r>
      <w:r w:rsidRPr="00F66520">
        <w:rPr>
          <w:rFonts w:ascii="Century Gothic" w:hAnsi="Century Gothic"/>
          <w:spacing w:val="-1"/>
          <w:w w:val="98"/>
          <w:sz w:val="18"/>
          <w:szCs w:val="18"/>
        </w:rPr>
        <w:t>P</w:t>
      </w:r>
      <w:r w:rsidRPr="00F66520">
        <w:rPr>
          <w:rFonts w:ascii="Century Gothic" w:hAnsi="Century Gothic"/>
          <w:spacing w:val="-1"/>
          <w:w w:val="96"/>
          <w:sz w:val="18"/>
          <w:szCs w:val="18"/>
        </w:rPr>
        <w:t>Y</w:t>
      </w:r>
      <w:r w:rsidRPr="00F66520">
        <w:rPr>
          <w:rFonts w:ascii="Century Gothic" w:hAnsi="Century Gothic"/>
          <w:w w:val="94"/>
          <w:sz w:val="18"/>
          <w:szCs w:val="18"/>
        </w:rPr>
        <w:t>ME,</w:t>
      </w:r>
      <w:r w:rsidRPr="00F66520">
        <w:rPr>
          <w:rFonts w:ascii="Century Gothic" w:hAnsi="Century Gothic"/>
          <w:spacing w:val="8"/>
          <w:sz w:val="18"/>
          <w:szCs w:val="18"/>
        </w:rPr>
        <w:t xml:space="preserve"> </w:t>
      </w:r>
      <w:r w:rsidRPr="00F66520">
        <w:rPr>
          <w:rFonts w:ascii="Century Gothic" w:hAnsi="Century Gothic"/>
          <w:w w:val="124"/>
          <w:sz w:val="18"/>
          <w:szCs w:val="18"/>
        </w:rPr>
        <w:t>c</w:t>
      </w:r>
      <w:r w:rsidRPr="00F66520">
        <w:rPr>
          <w:rFonts w:ascii="Century Gothic" w:hAnsi="Century Gothic"/>
          <w:w w:val="107"/>
          <w:sz w:val="18"/>
          <w:szCs w:val="18"/>
        </w:rPr>
        <w:t>o</w:t>
      </w:r>
      <w:r w:rsidRPr="00F66520">
        <w:rPr>
          <w:rFonts w:ascii="Century Gothic" w:hAnsi="Century Gothic"/>
          <w:spacing w:val="-1"/>
          <w:w w:val="107"/>
          <w:sz w:val="18"/>
          <w:szCs w:val="18"/>
        </w:rPr>
        <w:t>o</w:t>
      </w:r>
      <w:r w:rsidRPr="00F66520">
        <w:rPr>
          <w:rFonts w:ascii="Century Gothic" w:hAnsi="Century Gothic"/>
          <w:spacing w:val="-1"/>
          <w:w w:val="99"/>
          <w:sz w:val="18"/>
          <w:szCs w:val="18"/>
        </w:rPr>
        <w:t>pe</w:t>
      </w:r>
      <w:r w:rsidRPr="00F66520">
        <w:rPr>
          <w:rFonts w:ascii="Century Gothic" w:hAnsi="Century Gothic"/>
          <w:spacing w:val="1"/>
          <w:w w:val="99"/>
          <w:sz w:val="18"/>
          <w:szCs w:val="18"/>
        </w:rPr>
        <w:t>r</w:t>
      </w:r>
      <w:r w:rsidRPr="00F66520">
        <w:rPr>
          <w:rFonts w:ascii="Century Gothic" w:hAnsi="Century Gothic"/>
          <w:spacing w:val="-1"/>
          <w:w w:val="113"/>
          <w:sz w:val="18"/>
          <w:szCs w:val="18"/>
        </w:rPr>
        <w:t>a</w:t>
      </w:r>
      <w:r w:rsidRPr="00F66520">
        <w:rPr>
          <w:rFonts w:ascii="Century Gothic" w:hAnsi="Century Gothic"/>
          <w:spacing w:val="-2"/>
          <w:w w:val="85"/>
          <w:sz w:val="18"/>
          <w:szCs w:val="18"/>
        </w:rPr>
        <w:t>t</w:t>
      </w:r>
      <w:r w:rsidRPr="00F66520">
        <w:rPr>
          <w:rFonts w:ascii="Century Gothic" w:hAnsi="Century Gothic"/>
          <w:spacing w:val="2"/>
          <w:w w:val="72"/>
          <w:sz w:val="18"/>
          <w:szCs w:val="18"/>
        </w:rPr>
        <w:t>i</w:t>
      </w:r>
      <w:r w:rsidRPr="00F66520">
        <w:rPr>
          <w:rFonts w:ascii="Century Gothic" w:hAnsi="Century Gothic"/>
          <w:spacing w:val="-2"/>
          <w:w w:val="93"/>
          <w:sz w:val="18"/>
          <w:szCs w:val="18"/>
        </w:rPr>
        <w:t>v</w:t>
      </w:r>
      <w:r w:rsidRPr="00F66520">
        <w:rPr>
          <w:rFonts w:ascii="Century Gothic" w:hAnsi="Century Gothic"/>
          <w:w w:val="113"/>
          <w:sz w:val="18"/>
          <w:szCs w:val="18"/>
        </w:rPr>
        <w:t>a</w:t>
      </w:r>
      <w:r w:rsidRPr="00F66520">
        <w:rPr>
          <w:rFonts w:ascii="Century Gothic" w:hAnsi="Century Gothic"/>
          <w:spacing w:val="10"/>
          <w:sz w:val="18"/>
          <w:szCs w:val="18"/>
        </w:rPr>
        <w:t xml:space="preserve"> </w:t>
      </w:r>
      <w:r w:rsidRPr="00F66520">
        <w:rPr>
          <w:rFonts w:ascii="Century Gothic" w:hAnsi="Century Gothic"/>
          <w:w w:val="107"/>
          <w:sz w:val="18"/>
          <w:szCs w:val="18"/>
        </w:rPr>
        <w:t>o</w:t>
      </w:r>
      <w:r w:rsidRPr="00F66520">
        <w:rPr>
          <w:rFonts w:ascii="Century Gothic" w:hAnsi="Century Gothic"/>
          <w:spacing w:val="15"/>
          <w:sz w:val="18"/>
          <w:szCs w:val="18"/>
        </w:rPr>
        <w:t xml:space="preserve"> </w:t>
      </w:r>
      <w:r w:rsidRPr="00F66520">
        <w:rPr>
          <w:rFonts w:ascii="Century Gothic" w:hAnsi="Century Gothic"/>
          <w:spacing w:val="-1"/>
          <w:w w:val="113"/>
          <w:sz w:val="18"/>
          <w:szCs w:val="18"/>
        </w:rPr>
        <w:t>a</w:t>
      </w:r>
      <w:r w:rsidRPr="00F66520">
        <w:rPr>
          <w:rFonts w:ascii="Century Gothic" w:hAnsi="Century Gothic"/>
          <w:spacing w:val="-1"/>
          <w:w w:val="92"/>
          <w:sz w:val="18"/>
          <w:szCs w:val="18"/>
        </w:rPr>
        <w:t>so</w:t>
      </w:r>
      <w:r w:rsidRPr="00F66520">
        <w:rPr>
          <w:rFonts w:ascii="Century Gothic" w:hAnsi="Century Gothic"/>
          <w:w w:val="124"/>
          <w:sz w:val="18"/>
          <w:szCs w:val="18"/>
        </w:rPr>
        <w:t>c</w:t>
      </w:r>
      <w:r w:rsidRPr="00F66520">
        <w:rPr>
          <w:rFonts w:ascii="Century Gothic" w:hAnsi="Century Gothic"/>
          <w:spacing w:val="2"/>
          <w:w w:val="72"/>
          <w:sz w:val="18"/>
          <w:szCs w:val="18"/>
        </w:rPr>
        <w:t>i</w:t>
      </w:r>
      <w:r w:rsidRPr="00F66520">
        <w:rPr>
          <w:rFonts w:ascii="Century Gothic" w:hAnsi="Century Gothic"/>
          <w:spacing w:val="-1"/>
          <w:w w:val="113"/>
          <w:sz w:val="18"/>
          <w:szCs w:val="18"/>
        </w:rPr>
        <w:t>a</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w w:val="102"/>
          <w:sz w:val="18"/>
          <w:szCs w:val="18"/>
        </w:rPr>
        <w:t>ón</w:t>
      </w:r>
      <w:r w:rsidRPr="00F66520">
        <w:rPr>
          <w:rFonts w:ascii="Century Gothic" w:hAnsi="Century Gothic"/>
          <w:spacing w:val="12"/>
          <w:sz w:val="18"/>
          <w:szCs w:val="18"/>
        </w:rPr>
        <w:t xml:space="preserve"> </w:t>
      </w:r>
      <w:r w:rsidRPr="00F66520">
        <w:rPr>
          <w:rFonts w:ascii="Century Gothic" w:hAnsi="Century Gothic"/>
          <w:spacing w:val="-4"/>
          <w:w w:val="96"/>
          <w:sz w:val="18"/>
          <w:szCs w:val="18"/>
        </w:rPr>
        <w:t>m</w:t>
      </w:r>
      <w:r w:rsidRPr="00F66520">
        <w:rPr>
          <w:rFonts w:ascii="Century Gothic" w:hAnsi="Century Gothic"/>
          <w:w w:val="96"/>
          <w:sz w:val="18"/>
          <w:szCs w:val="18"/>
        </w:rPr>
        <w:t>u</w:t>
      </w:r>
      <w:r w:rsidRPr="00F66520">
        <w:rPr>
          <w:rFonts w:ascii="Century Gothic" w:hAnsi="Century Gothic"/>
          <w:spacing w:val="-2"/>
          <w:w w:val="85"/>
          <w:sz w:val="18"/>
          <w:szCs w:val="18"/>
        </w:rPr>
        <w:t>t</w:t>
      </w:r>
      <w:r w:rsidRPr="00F66520">
        <w:rPr>
          <w:rFonts w:ascii="Century Gothic" w:hAnsi="Century Gothic"/>
          <w:w w:val="96"/>
          <w:sz w:val="18"/>
          <w:szCs w:val="18"/>
        </w:rPr>
        <w:t>u</w:t>
      </w:r>
      <w:r w:rsidRPr="00F66520">
        <w:rPr>
          <w:rFonts w:ascii="Century Gothic" w:hAnsi="Century Gothic"/>
          <w:spacing w:val="-1"/>
          <w:w w:val="113"/>
          <w:sz w:val="18"/>
          <w:szCs w:val="18"/>
        </w:rPr>
        <w:t>a</w:t>
      </w:r>
      <w:r w:rsidRPr="00F66520">
        <w:rPr>
          <w:rFonts w:ascii="Century Gothic" w:hAnsi="Century Gothic"/>
          <w:w w:val="72"/>
          <w:sz w:val="18"/>
          <w:szCs w:val="18"/>
        </w:rPr>
        <w:t>l</w:t>
      </w:r>
      <w:r w:rsidRPr="00F66520">
        <w:rPr>
          <w:rFonts w:ascii="Century Gothic" w:hAnsi="Century Gothic"/>
          <w:spacing w:val="10"/>
          <w:sz w:val="18"/>
          <w:szCs w:val="18"/>
        </w:rPr>
        <w:t xml:space="preserve"> </w:t>
      </w:r>
      <w:r w:rsidRPr="00F66520">
        <w:rPr>
          <w:rFonts w:ascii="Century Gothic" w:hAnsi="Century Gothic"/>
          <w:spacing w:val="-2"/>
          <w:w w:val="96"/>
          <w:sz w:val="18"/>
          <w:szCs w:val="18"/>
        </w:rPr>
        <w:t>n</w:t>
      </w:r>
      <w:r w:rsidRPr="00F66520">
        <w:rPr>
          <w:rFonts w:ascii="Century Gothic" w:hAnsi="Century Gothic"/>
          <w:w w:val="72"/>
          <w:sz w:val="18"/>
          <w:szCs w:val="18"/>
        </w:rPr>
        <w:t>i</w:t>
      </w:r>
      <w:r w:rsidRPr="00F66520">
        <w:rPr>
          <w:rFonts w:ascii="Century Gothic" w:hAnsi="Century Gothic"/>
          <w:spacing w:val="13"/>
          <w:sz w:val="18"/>
          <w:szCs w:val="18"/>
        </w:rPr>
        <w:t xml:space="preserve"> </w:t>
      </w:r>
      <w:r w:rsidRPr="00F66520">
        <w:rPr>
          <w:rFonts w:ascii="Century Gothic" w:hAnsi="Century Gothic"/>
          <w:spacing w:val="-1"/>
          <w:w w:val="86"/>
          <w:sz w:val="18"/>
          <w:szCs w:val="18"/>
        </w:rPr>
        <w:t>s</w:t>
      </w:r>
      <w:r w:rsidRPr="00F66520">
        <w:rPr>
          <w:rFonts w:ascii="Century Gothic" w:hAnsi="Century Gothic"/>
          <w:spacing w:val="-2"/>
          <w:w w:val="86"/>
          <w:sz w:val="18"/>
          <w:szCs w:val="18"/>
        </w:rPr>
        <w:t>u</w:t>
      </w:r>
      <w:r w:rsidRPr="00F66520">
        <w:rPr>
          <w:rFonts w:ascii="Century Gothic" w:hAnsi="Century Gothic"/>
          <w:w w:val="74"/>
          <w:sz w:val="18"/>
          <w:szCs w:val="18"/>
        </w:rPr>
        <w:t xml:space="preserve">s </w:t>
      </w:r>
      <w:r w:rsidRPr="00F66520">
        <w:rPr>
          <w:rFonts w:ascii="Century Gothic" w:hAnsi="Century Gothic"/>
          <w:w w:val="95"/>
          <w:sz w:val="18"/>
          <w:szCs w:val="18"/>
        </w:rPr>
        <w:t>accionistas, socios o representantes legales sean empleados, socios o accionistas de los miembros</w:t>
      </w:r>
      <w:r w:rsidRPr="00F66520">
        <w:rPr>
          <w:rFonts w:ascii="Century Gothic" w:hAnsi="Century Gothic"/>
          <w:spacing w:val="1"/>
          <w:w w:val="95"/>
          <w:sz w:val="18"/>
          <w:szCs w:val="18"/>
        </w:rPr>
        <w:t xml:space="preserve"> </w:t>
      </w:r>
      <w:r w:rsidRPr="00F66520">
        <w:rPr>
          <w:rFonts w:ascii="Century Gothic" w:hAnsi="Century Gothic"/>
          <w:spacing w:val="-1"/>
          <w:w w:val="109"/>
          <w:sz w:val="18"/>
          <w:szCs w:val="18"/>
        </w:rPr>
        <w:t>d</w:t>
      </w:r>
      <w:r w:rsidRPr="00F66520">
        <w:rPr>
          <w:rFonts w:ascii="Century Gothic" w:hAnsi="Century Gothic"/>
          <w:w w:val="109"/>
          <w:sz w:val="18"/>
          <w:szCs w:val="18"/>
        </w:rPr>
        <w:t>e</w:t>
      </w:r>
      <w:r w:rsidRPr="00F66520">
        <w:rPr>
          <w:rFonts w:ascii="Century Gothic" w:hAnsi="Century Gothic"/>
          <w:w w:val="72"/>
          <w:sz w:val="18"/>
          <w:szCs w:val="18"/>
        </w:rPr>
        <w:t>l</w:t>
      </w:r>
      <w:r w:rsidRPr="00F66520">
        <w:rPr>
          <w:rFonts w:ascii="Century Gothic" w:hAnsi="Century Gothic"/>
          <w:spacing w:val="-14"/>
          <w:sz w:val="18"/>
          <w:szCs w:val="18"/>
        </w:rPr>
        <w:t xml:space="preserve"> </w:t>
      </w:r>
      <w:r w:rsidRPr="00F66520">
        <w:rPr>
          <w:rFonts w:ascii="Century Gothic" w:hAnsi="Century Gothic"/>
          <w:spacing w:val="-1"/>
          <w:w w:val="93"/>
          <w:sz w:val="18"/>
          <w:szCs w:val="18"/>
        </w:rPr>
        <w:t>p</w:t>
      </w:r>
      <w:r w:rsidRPr="00F66520">
        <w:rPr>
          <w:rFonts w:ascii="Century Gothic" w:hAnsi="Century Gothic"/>
          <w:w w:val="93"/>
          <w:sz w:val="18"/>
          <w:szCs w:val="18"/>
        </w:rPr>
        <w:t>r</w:t>
      </w:r>
      <w:r w:rsidRPr="00F66520">
        <w:rPr>
          <w:rFonts w:ascii="Century Gothic" w:hAnsi="Century Gothic"/>
          <w:w w:val="108"/>
          <w:sz w:val="18"/>
          <w:szCs w:val="18"/>
        </w:rPr>
        <w:t>o</w:t>
      </w:r>
      <w:r w:rsidRPr="00F66520">
        <w:rPr>
          <w:rFonts w:ascii="Century Gothic" w:hAnsi="Century Gothic"/>
          <w:spacing w:val="-1"/>
          <w:w w:val="108"/>
          <w:sz w:val="18"/>
          <w:szCs w:val="18"/>
        </w:rPr>
        <w:t>p</w:t>
      </w:r>
      <w:r w:rsidRPr="00F66520">
        <w:rPr>
          <w:rFonts w:ascii="Century Gothic" w:hAnsi="Century Gothic"/>
          <w:w w:val="104"/>
          <w:sz w:val="18"/>
          <w:szCs w:val="18"/>
        </w:rPr>
        <w:t>one</w:t>
      </w:r>
      <w:r w:rsidRPr="00F66520">
        <w:rPr>
          <w:rFonts w:ascii="Century Gothic" w:hAnsi="Century Gothic"/>
          <w:w w:val="96"/>
          <w:sz w:val="18"/>
          <w:szCs w:val="18"/>
        </w:rPr>
        <w:t>n</w:t>
      </w:r>
      <w:r w:rsidRPr="00F66520">
        <w:rPr>
          <w:rFonts w:ascii="Century Gothic" w:hAnsi="Century Gothic"/>
          <w:spacing w:val="-2"/>
          <w:w w:val="85"/>
          <w:sz w:val="18"/>
          <w:szCs w:val="18"/>
        </w:rPr>
        <w:t>t</w:t>
      </w:r>
      <w:r w:rsidRPr="00F66520">
        <w:rPr>
          <w:rFonts w:ascii="Century Gothic" w:hAnsi="Century Gothic"/>
          <w:w w:val="109"/>
          <w:sz w:val="18"/>
          <w:szCs w:val="18"/>
        </w:rPr>
        <w:t>e</w:t>
      </w:r>
      <w:r w:rsidRPr="00F66520">
        <w:rPr>
          <w:rFonts w:ascii="Century Gothic" w:hAnsi="Century Gothic"/>
          <w:spacing w:val="-14"/>
          <w:sz w:val="18"/>
          <w:szCs w:val="18"/>
        </w:rPr>
        <w:t xml:space="preserve"> </w:t>
      </w:r>
      <w:r w:rsidRPr="00F66520">
        <w:rPr>
          <w:rFonts w:ascii="Century Gothic" w:hAnsi="Century Gothic"/>
          <w:spacing w:val="-1"/>
          <w:w w:val="97"/>
          <w:sz w:val="18"/>
          <w:szCs w:val="18"/>
        </w:rPr>
        <w:t>pl</w:t>
      </w:r>
      <w:r w:rsidRPr="00F66520">
        <w:rPr>
          <w:rFonts w:ascii="Century Gothic" w:hAnsi="Century Gothic"/>
          <w:w w:val="97"/>
          <w:sz w:val="18"/>
          <w:szCs w:val="18"/>
        </w:rPr>
        <w:t>u</w:t>
      </w:r>
      <w:r w:rsidRPr="00F66520">
        <w:rPr>
          <w:rFonts w:ascii="Century Gothic" w:hAnsi="Century Gothic"/>
          <w:w w:val="70"/>
          <w:sz w:val="18"/>
          <w:szCs w:val="18"/>
        </w:rPr>
        <w:t>r</w:t>
      </w:r>
      <w:r w:rsidRPr="00F66520">
        <w:rPr>
          <w:rFonts w:ascii="Century Gothic" w:hAnsi="Century Gothic"/>
          <w:spacing w:val="-1"/>
          <w:w w:val="113"/>
          <w:sz w:val="18"/>
          <w:szCs w:val="18"/>
        </w:rPr>
        <w:t>a</w:t>
      </w:r>
      <w:r w:rsidRPr="00F66520">
        <w:rPr>
          <w:rFonts w:ascii="Century Gothic" w:hAnsi="Century Gothic"/>
          <w:spacing w:val="-1"/>
          <w:w w:val="74"/>
          <w:sz w:val="18"/>
          <w:szCs w:val="18"/>
        </w:rPr>
        <w:t>l</w:t>
      </w:r>
      <w:r w:rsidRPr="00F66520">
        <w:rPr>
          <w:rFonts w:ascii="Century Gothic" w:hAnsi="Century Gothic"/>
          <w:w w:val="74"/>
          <w:sz w:val="18"/>
          <w:szCs w:val="18"/>
        </w:rPr>
        <w:t>,</w:t>
      </w:r>
      <w:r w:rsidRPr="00F66520">
        <w:rPr>
          <w:rFonts w:ascii="Century Gothic" w:hAnsi="Century Gothic"/>
          <w:spacing w:val="-16"/>
          <w:sz w:val="18"/>
          <w:szCs w:val="18"/>
        </w:rPr>
        <w:t xml:space="preserve"> </w:t>
      </w:r>
      <w:r w:rsidRPr="00F66520">
        <w:rPr>
          <w:rFonts w:ascii="Century Gothic" w:hAnsi="Century Gothic"/>
          <w:spacing w:val="-1"/>
          <w:w w:val="118"/>
          <w:sz w:val="18"/>
          <w:szCs w:val="18"/>
        </w:rPr>
        <w:t>a</w:t>
      </w:r>
      <w:r w:rsidRPr="00F66520">
        <w:rPr>
          <w:rFonts w:ascii="Century Gothic" w:hAnsi="Century Gothic"/>
          <w:w w:val="118"/>
          <w:sz w:val="18"/>
          <w:szCs w:val="18"/>
        </w:rPr>
        <w:t>c</w:t>
      </w:r>
      <w:r w:rsidRPr="00F66520">
        <w:rPr>
          <w:rFonts w:ascii="Century Gothic" w:hAnsi="Century Gothic"/>
          <w:spacing w:val="-2"/>
          <w:w w:val="70"/>
          <w:sz w:val="18"/>
          <w:szCs w:val="18"/>
        </w:rPr>
        <w:t>r</w:t>
      </w:r>
      <w:r w:rsidRPr="00F66520">
        <w:rPr>
          <w:rFonts w:ascii="Century Gothic" w:hAnsi="Century Gothic"/>
          <w:spacing w:val="-2"/>
          <w:w w:val="109"/>
          <w:sz w:val="18"/>
          <w:szCs w:val="18"/>
        </w:rPr>
        <w:t>e</w:t>
      </w:r>
      <w:r w:rsidRPr="00F66520">
        <w:rPr>
          <w:rFonts w:ascii="Century Gothic" w:hAnsi="Century Gothic"/>
          <w:spacing w:val="-1"/>
          <w:w w:val="109"/>
          <w:sz w:val="18"/>
          <w:szCs w:val="18"/>
        </w:rPr>
        <w:t>d</w:t>
      </w:r>
      <w:r w:rsidRPr="00F66520">
        <w:rPr>
          <w:rFonts w:ascii="Century Gothic" w:hAnsi="Century Gothic"/>
          <w:spacing w:val="2"/>
          <w:w w:val="72"/>
          <w:sz w:val="18"/>
          <w:szCs w:val="18"/>
        </w:rPr>
        <w:t>i</w:t>
      </w:r>
      <w:r w:rsidRPr="00F66520">
        <w:rPr>
          <w:rFonts w:ascii="Century Gothic" w:hAnsi="Century Gothic"/>
          <w:spacing w:val="-2"/>
          <w:w w:val="85"/>
          <w:sz w:val="18"/>
          <w:szCs w:val="18"/>
        </w:rPr>
        <w:t>t</w:t>
      </w:r>
      <w:r w:rsidRPr="00F66520">
        <w:rPr>
          <w:rFonts w:ascii="Century Gothic" w:hAnsi="Century Gothic"/>
          <w:spacing w:val="-1"/>
          <w:w w:val="113"/>
          <w:sz w:val="18"/>
          <w:szCs w:val="18"/>
        </w:rPr>
        <w:t>a</w:t>
      </w:r>
      <w:r w:rsidRPr="00F66520">
        <w:rPr>
          <w:rFonts w:ascii="Century Gothic" w:hAnsi="Century Gothic"/>
          <w:w w:val="124"/>
          <w:sz w:val="18"/>
          <w:szCs w:val="18"/>
        </w:rPr>
        <w:t>c</w:t>
      </w:r>
      <w:r w:rsidRPr="00F66520">
        <w:rPr>
          <w:rFonts w:ascii="Century Gothic" w:hAnsi="Century Gothic"/>
          <w:spacing w:val="2"/>
          <w:w w:val="72"/>
          <w:sz w:val="18"/>
          <w:szCs w:val="18"/>
        </w:rPr>
        <w:t>i</w:t>
      </w:r>
      <w:r w:rsidRPr="00F66520">
        <w:rPr>
          <w:rFonts w:ascii="Century Gothic" w:hAnsi="Century Gothic"/>
          <w:spacing w:val="-3"/>
          <w:w w:val="107"/>
          <w:sz w:val="18"/>
          <w:szCs w:val="18"/>
        </w:rPr>
        <w:t>ó</w:t>
      </w:r>
      <w:r w:rsidRPr="00F66520">
        <w:rPr>
          <w:rFonts w:ascii="Century Gothic" w:hAnsi="Century Gothic"/>
          <w:w w:val="96"/>
          <w:sz w:val="18"/>
          <w:szCs w:val="18"/>
        </w:rPr>
        <w:t>n</w:t>
      </w:r>
      <w:r w:rsidRPr="00F66520">
        <w:rPr>
          <w:rFonts w:ascii="Century Gothic" w:hAnsi="Century Gothic"/>
          <w:w w:val="60"/>
          <w:sz w:val="18"/>
          <w:szCs w:val="18"/>
        </w:rPr>
        <w:t>:</w:t>
      </w:r>
    </w:p>
    <w:p w14:paraId="473AB909" w14:textId="77777777" w:rsidR="004E0E74" w:rsidRPr="00F66520" w:rsidRDefault="004E0E74" w:rsidP="004E0E74">
      <w:pPr>
        <w:pStyle w:val="Textoindependiente"/>
        <w:spacing w:before="2"/>
        <w:ind w:right="110"/>
        <w:rPr>
          <w:rFonts w:ascii="Century Gothic" w:hAnsi="Century Gothic"/>
          <w:sz w:val="18"/>
          <w:szCs w:val="18"/>
          <w:lang w:val="es-CO"/>
        </w:rPr>
      </w:pPr>
    </w:p>
    <w:p w14:paraId="32D96736" w14:textId="77777777" w:rsidR="004E0E74" w:rsidRPr="00F66520" w:rsidRDefault="004E0E74" w:rsidP="00363174">
      <w:pPr>
        <w:pStyle w:val="Prrafodelista"/>
        <w:widowControl w:val="0"/>
        <w:numPr>
          <w:ilvl w:val="2"/>
          <w:numId w:val="41"/>
        </w:numPr>
        <w:tabs>
          <w:tab w:val="left" w:pos="426"/>
        </w:tabs>
        <w:autoSpaceDE w:val="0"/>
        <w:autoSpaceDN w:val="0"/>
        <w:spacing w:before="1" w:after="0" w:line="242" w:lineRule="auto"/>
        <w:ind w:left="0" w:right="110" w:firstLine="0"/>
        <w:contextualSpacing w:val="0"/>
        <w:rPr>
          <w:rFonts w:ascii="Century Gothic" w:hAnsi="Century Gothic"/>
          <w:sz w:val="18"/>
          <w:szCs w:val="18"/>
        </w:rPr>
      </w:pPr>
      <w:r w:rsidRPr="00F66520">
        <w:rPr>
          <w:rFonts w:ascii="Century Gothic" w:hAnsi="Century Gothic"/>
          <w:spacing w:val="-1"/>
          <w:sz w:val="18"/>
          <w:szCs w:val="18"/>
        </w:rPr>
        <w:t>Estados</w:t>
      </w:r>
      <w:r w:rsidRPr="00F66520">
        <w:rPr>
          <w:rFonts w:ascii="Century Gothic" w:hAnsi="Century Gothic"/>
          <w:spacing w:val="-11"/>
          <w:sz w:val="18"/>
          <w:szCs w:val="18"/>
        </w:rPr>
        <w:t xml:space="preserve"> </w:t>
      </w:r>
      <w:r w:rsidRPr="00F66520">
        <w:rPr>
          <w:rFonts w:ascii="Century Gothic" w:hAnsi="Century Gothic"/>
          <w:spacing w:val="-1"/>
          <w:sz w:val="18"/>
          <w:szCs w:val="18"/>
        </w:rPr>
        <w:t>Financieros</w:t>
      </w:r>
      <w:r w:rsidRPr="00F66520">
        <w:rPr>
          <w:rFonts w:ascii="Century Gothic" w:hAnsi="Century Gothic"/>
          <w:spacing w:val="-11"/>
          <w:sz w:val="18"/>
          <w:szCs w:val="18"/>
        </w:rPr>
        <w:t xml:space="preserve"> </w:t>
      </w:r>
      <w:r w:rsidRPr="00F66520">
        <w:rPr>
          <w:rFonts w:ascii="Century Gothic" w:hAnsi="Century Gothic"/>
          <w:sz w:val="18"/>
          <w:szCs w:val="18"/>
        </w:rPr>
        <w:t>del</w:t>
      </w:r>
      <w:r w:rsidRPr="00F66520">
        <w:rPr>
          <w:rFonts w:ascii="Century Gothic" w:hAnsi="Century Gothic"/>
          <w:spacing w:val="-8"/>
          <w:sz w:val="18"/>
          <w:szCs w:val="18"/>
        </w:rPr>
        <w:t xml:space="preserve"> </w:t>
      </w:r>
      <w:r w:rsidRPr="00F66520">
        <w:rPr>
          <w:rFonts w:ascii="Century Gothic" w:hAnsi="Century Gothic"/>
          <w:sz w:val="18"/>
          <w:szCs w:val="18"/>
        </w:rPr>
        <w:t>año</w:t>
      </w:r>
      <w:r w:rsidRPr="00F66520">
        <w:rPr>
          <w:rFonts w:ascii="Century Gothic" w:hAnsi="Century Gothic"/>
          <w:spacing w:val="-14"/>
          <w:sz w:val="18"/>
          <w:szCs w:val="18"/>
        </w:rPr>
        <w:t xml:space="preserve"> </w:t>
      </w:r>
      <w:r w:rsidRPr="00F66520">
        <w:rPr>
          <w:rFonts w:ascii="Century Gothic" w:hAnsi="Century Gothic"/>
          <w:sz w:val="18"/>
          <w:szCs w:val="18"/>
        </w:rPr>
        <w:t>inmediatamente</w:t>
      </w:r>
      <w:r w:rsidRPr="00F66520">
        <w:rPr>
          <w:rFonts w:ascii="Century Gothic" w:hAnsi="Century Gothic"/>
          <w:spacing w:val="-11"/>
          <w:sz w:val="18"/>
          <w:szCs w:val="18"/>
        </w:rPr>
        <w:t xml:space="preserve"> </w:t>
      </w:r>
      <w:r w:rsidRPr="00F66520">
        <w:rPr>
          <w:rFonts w:ascii="Century Gothic" w:hAnsi="Century Gothic"/>
          <w:sz w:val="18"/>
          <w:szCs w:val="18"/>
        </w:rPr>
        <w:t>anterior-</w:t>
      </w:r>
      <w:r w:rsidRPr="00F66520">
        <w:rPr>
          <w:rFonts w:ascii="Century Gothic" w:hAnsi="Century Gothic"/>
          <w:spacing w:val="-11"/>
          <w:sz w:val="18"/>
          <w:szCs w:val="18"/>
        </w:rPr>
        <w:t xml:space="preserve"> </w:t>
      </w:r>
      <w:r w:rsidRPr="00F66520">
        <w:rPr>
          <w:rFonts w:ascii="Century Gothic" w:hAnsi="Century Gothic"/>
          <w:sz w:val="18"/>
          <w:szCs w:val="18"/>
        </w:rPr>
        <w:t>(Balance</w:t>
      </w:r>
      <w:r w:rsidRPr="00F66520">
        <w:rPr>
          <w:rFonts w:ascii="Century Gothic" w:hAnsi="Century Gothic"/>
          <w:spacing w:val="-10"/>
          <w:sz w:val="18"/>
          <w:szCs w:val="18"/>
        </w:rPr>
        <w:t xml:space="preserve"> </w:t>
      </w:r>
      <w:r w:rsidRPr="00F66520">
        <w:rPr>
          <w:rFonts w:ascii="Century Gothic" w:hAnsi="Century Gothic"/>
          <w:sz w:val="18"/>
          <w:szCs w:val="18"/>
        </w:rPr>
        <w:t>-</w:t>
      </w:r>
      <w:r w:rsidRPr="00F66520">
        <w:rPr>
          <w:rFonts w:ascii="Century Gothic" w:hAnsi="Century Gothic"/>
          <w:spacing w:val="-12"/>
          <w:sz w:val="18"/>
          <w:szCs w:val="18"/>
        </w:rPr>
        <w:t xml:space="preserve"> </w:t>
      </w:r>
      <w:r w:rsidRPr="00F66520">
        <w:rPr>
          <w:rFonts w:ascii="Century Gothic" w:hAnsi="Century Gothic"/>
          <w:sz w:val="18"/>
          <w:szCs w:val="18"/>
        </w:rPr>
        <w:t>Estado</w:t>
      </w:r>
      <w:r w:rsidRPr="00F66520">
        <w:rPr>
          <w:rFonts w:ascii="Century Gothic" w:hAnsi="Century Gothic"/>
          <w:spacing w:val="-13"/>
          <w:sz w:val="18"/>
          <w:szCs w:val="18"/>
        </w:rPr>
        <w:t xml:space="preserve"> </w:t>
      </w:r>
      <w:r w:rsidRPr="00F66520">
        <w:rPr>
          <w:rFonts w:ascii="Century Gothic" w:hAnsi="Century Gothic"/>
          <w:sz w:val="18"/>
          <w:szCs w:val="18"/>
        </w:rPr>
        <w:t>de</w:t>
      </w:r>
      <w:r w:rsidRPr="00F66520">
        <w:rPr>
          <w:rFonts w:ascii="Century Gothic" w:hAnsi="Century Gothic"/>
          <w:spacing w:val="-9"/>
          <w:sz w:val="18"/>
          <w:szCs w:val="18"/>
        </w:rPr>
        <w:t xml:space="preserve"> </w:t>
      </w:r>
      <w:r w:rsidRPr="00F66520">
        <w:rPr>
          <w:rFonts w:ascii="Century Gothic" w:hAnsi="Century Gothic"/>
          <w:sz w:val="18"/>
          <w:szCs w:val="18"/>
        </w:rPr>
        <w:t>resultados</w:t>
      </w:r>
      <w:r w:rsidRPr="00F66520">
        <w:rPr>
          <w:rFonts w:ascii="Century Gothic" w:hAnsi="Century Gothic"/>
          <w:spacing w:val="-10"/>
          <w:sz w:val="18"/>
          <w:szCs w:val="18"/>
        </w:rPr>
        <w:t xml:space="preserve"> </w:t>
      </w:r>
      <w:r w:rsidRPr="00F66520">
        <w:rPr>
          <w:rFonts w:ascii="Century Gothic" w:hAnsi="Century Gothic"/>
          <w:sz w:val="18"/>
          <w:szCs w:val="18"/>
        </w:rPr>
        <w:t>con</w:t>
      </w:r>
      <w:r w:rsidRPr="00F66520">
        <w:rPr>
          <w:rFonts w:ascii="Century Gothic" w:hAnsi="Century Gothic"/>
          <w:spacing w:val="-11"/>
          <w:sz w:val="18"/>
          <w:szCs w:val="18"/>
        </w:rPr>
        <w:t xml:space="preserve"> </w:t>
      </w:r>
      <w:r w:rsidRPr="00F66520">
        <w:rPr>
          <w:rFonts w:ascii="Century Gothic" w:hAnsi="Century Gothic"/>
          <w:sz w:val="18"/>
          <w:szCs w:val="18"/>
        </w:rPr>
        <w:t>sus</w:t>
      </w:r>
      <w:r w:rsidRPr="00F66520">
        <w:rPr>
          <w:rFonts w:ascii="Century Gothic" w:hAnsi="Century Gothic"/>
          <w:spacing w:val="-12"/>
          <w:sz w:val="18"/>
          <w:szCs w:val="18"/>
        </w:rPr>
        <w:t xml:space="preserve"> </w:t>
      </w:r>
      <w:r w:rsidRPr="00F66520">
        <w:rPr>
          <w:rFonts w:ascii="Century Gothic" w:hAnsi="Century Gothic"/>
          <w:sz w:val="18"/>
          <w:szCs w:val="18"/>
        </w:rPr>
        <w:t>respectivas</w:t>
      </w:r>
      <w:r w:rsidRPr="00F66520">
        <w:rPr>
          <w:rFonts w:ascii="Century Gothic" w:hAnsi="Century Gothic"/>
          <w:spacing w:val="-53"/>
          <w:sz w:val="18"/>
          <w:szCs w:val="18"/>
        </w:rPr>
        <w:t xml:space="preserve"> </w:t>
      </w:r>
      <w:r w:rsidRPr="00F66520">
        <w:rPr>
          <w:rFonts w:ascii="Century Gothic" w:hAnsi="Century Gothic"/>
          <w:sz w:val="18"/>
          <w:szCs w:val="18"/>
        </w:rPr>
        <w:t>notas</w:t>
      </w:r>
      <w:r w:rsidRPr="00F66520">
        <w:rPr>
          <w:rFonts w:ascii="Century Gothic" w:hAnsi="Century Gothic"/>
          <w:spacing w:val="-11"/>
          <w:sz w:val="18"/>
          <w:szCs w:val="18"/>
        </w:rPr>
        <w:t xml:space="preserve"> </w:t>
      </w:r>
      <w:r w:rsidRPr="00F66520">
        <w:rPr>
          <w:rFonts w:ascii="Century Gothic" w:hAnsi="Century Gothic"/>
          <w:sz w:val="18"/>
          <w:szCs w:val="18"/>
        </w:rPr>
        <w:t>y</w:t>
      </w:r>
      <w:r w:rsidRPr="00F66520">
        <w:rPr>
          <w:rFonts w:ascii="Century Gothic" w:hAnsi="Century Gothic"/>
          <w:spacing w:val="-14"/>
          <w:sz w:val="18"/>
          <w:szCs w:val="18"/>
        </w:rPr>
        <w:t xml:space="preserve"> </w:t>
      </w:r>
      <w:r w:rsidRPr="00F66520">
        <w:rPr>
          <w:rFonts w:ascii="Century Gothic" w:hAnsi="Century Gothic"/>
          <w:sz w:val="18"/>
          <w:szCs w:val="18"/>
        </w:rPr>
        <w:t>debidamente</w:t>
      </w:r>
      <w:r w:rsidRPr="00F66520">
        <w:rPr>
          <w:rFonts w:ascii="Century Gothic" w:hAnsi="Century Gothic"/>
          <w:spacing w:val="-9"/>
          <w:sz w:val="18"/>
          <w:szCs w:val="18"/>
        </w:rPr>
        <w:t xml:space="preserve"> </w:t>
      </w:r>
      <w:r w:rsidRPr="00F66520">
        <w:rPr>
          <w:rFonts w:ascii="Century Gothic" w:hAnsi="Century Gothic"/>
          <w:sz w:val="18"/>
          <w:szCs w:val="18"/>
        </w:rPr>
        <w:t>certificados</w:t>
      </w:r>
      <w:r w:rsidRPr="00F66520">
        <w:rPr>
          <w:rFonts w:ascii="Century Gothic" w:hAnsi="Century Gothic"/>
          <w:spacing w:val="-14"/>
          <w:sz w:val="18"/>
          <w:szCs w:val="18"/>
        </w:rPr>
        <w:t xml:space="preserve"> </w:t>
      </w:r>
      <w:r w:rsidRPr="00F66520">
        <w:rPr>
          <w:rFonts w:ascii="Century Gothic" w:hAnsi="Century Gothic"/>
          <w:sz w:val="18"/>
          <w:szCs w:val="18"/>
        </w:rPr>
        <w:t>y</w:t>
      </w:r>
      <w:r w:rsidRPr="00F66520">
        <w:rPr>
          <w:rFonts w:ascii="Century Gothic" w:hAnsi="Century Gothic"/>
          <w:spacing w:val="-11"/>
          <w:sz w:val="18"/>
          <w:szCs w:val="18"/>
        </w:rPr>
        <w:t xml:space="preserve"> </w:t>
      </w:r>
      <w:r w:rsidRPr="00F66520">
        <w:rPr>
          <w:rFonts w:ascii="Century Gothic" w:hAnsi="Century Gothic"/>
          <w:sz w:val="18"/>
          <w:szCs w:val="18"/>
        </w:rPr>
        <w:t>dictaminados</w:t>
      </w:r>
      <w:r w:rsidRPr="00F66520">
        <w:rPr>
          <w:rFonts w:ascii="Century Gothic" w:hAnsi="Century Gothic"/>
          <w:spacing w:val="-10"/>
          <w:sz w:val="18"/>
          <w:szCs w:val="18"/>
        </w:rPr>
        <w:t xml:space="preserve"> </w:t>
      </w:r>
      <w:r w:rsidRPr="00F66520">
        <w:rPr>
          <w:rFonts w:ascii="Century Gothic" w:hAnsi="Century Gothic"/>
          <w:sz w:val="18"/>
          <w:szCs w:val="18"/>
        </w:rPr>
        <w:t>cuando</w:t>
      </w:r>
      <w:r w:rsidRPr="00F66520">
        <w:rPr>
          <w:rFonts w:ascii="Century Gothic" w:hAnsi="Century Gothic"/>
          <w:spacing w:val="-11"/>
          <w:sz w:val="18"/>
          <w:szCs w:val="18"/>
        </w:rPr>
        <w:t xml:space="preserve"> </w:t>
      </w:r>
      <w:r w:rsidRPr="00F66520">
        <w:rPr>
          <w:rFonts w:ascii="Century Gothic" w:hAnsi="Century Gothic"/>
          <w:sz w:val="18"/>
          <w:szCs w:val="18"/>
        </w:rPr>
        <w:t>corresponda.</w:t>
      </w:r>
    </w:p>
    <w:p w14:paraId="59594D65" w14:textId="77777777" w:rsidR="004E0E74" w:rsidRPr="00F66520" w:rsidRDefault="004E0E74" w:rsidP="00363174">
      <w:pPr>
        <w:pStyle w:val="Prrafodelista"/>
        <w:widowControl w:val="0"/>
        <w:numPr>
          <w:ilvl w:val="2"/>
          <w:numId w:val="41"/>
        </w:numPr>
        <w:tabs>
          <w:tab w:val="left" w:pos="426"/>
        </w:tabs>
        <w:autoSpaceDE w:val="0"/>
        <w:autoSpaceDN w:val="0"/>
        <w:spacing w:before="99" w:after="0" w:line="242" w:lineRule="auto"/>
        <w:ind w:left="0" w:right="110" w:firstLine="0"/>
        <w:contextualSpacing w:val="0"/>
        <w:rPr>
          <w:rFonts w:ascii="Century Gothic" w:hAnsi="Century Gothic"/>
          <w:sz w:val="18"/>
          <w:szCs w:val="18"/>
        </w:rPr>
      </w:pPr>
      <w:r w:rsidRPr="00F66520">
        <w:rPr>
          <w:rFonts w:ascii="Century Gothic" w:hAnsi="Century Gothic"/>
          <w:w w:val="95"/>
          <w:sz w:val="18"/>
          <w:szCs w:val="18"/>
        </w:rPr>
        <w:t>Certificación</w:t>
      </w:r>
      <w:r w:rsidRPr="00F66520">
        <w:rPr>
          <w:rFonts w:ascii="Century Gothic" w:hAnsi="Century Gothic"/>
          <w:spacing w:val="-5"/>
          <w:w w:val="95"/>
          <w:sz w:val="18"/>
          <w:szCs w:val="18"/>
        </w:rPr>
        <w:t xml:space="preserve"> </w:t>
      </w:r>
      <w:r w:rsidRPr="00F66520">
        <w:rPr>
          <w:rFonts w:ascii="Century Gothic" w:hAnsi="Century Gothic"/>
          <w:w w:val="95"/>
          <w:sz w:val="18"/>
          <w:szCs w:val="18"/>
        </w:rPr>
        <w:t>suscrita</w:t>
      </w:r>
      <w:r w:rsidRPr="00F66520">
        <w:rPr>
          <w:rFonts w:ascii="Century Gothic" w:hAnsi="Century Gothic"/>
          <w:spacing w:val="-9"/>
          <w:w w:val="95"/>
          <w:sz w:val="18"/>
          <w:szCs w:val="18"/>
        </w:rPr>
        <w:t xml:space="preserve"> </w:t>
      </w:r>
      <w:r w:rsidRPr="00F66520">
        <w:rPr>
          <w:rFonts w:ascii="Century Gothic" w:hAnsi="Century Gothic"/>
          <w:w w:val="95"/>
          <w:sz w:val="18"/>
          <w:szCs w:val="18"/>
        </w:rPr>
        <w:t>por</w:t>
      </w:r>
      <w:r w:rsidRPr="00F66520">
        <w:rPr>
          <w:rFonts w:ascii="Century Gothic" w:hAnsi="Century Gothic"/>
          <w:spacing w:val="-6"/>
          <w:w w:val="95"/>
          <w:sz w:val="18"/>
          <w:szCs w:val="18"/>
        </w:rPr>
        <w:t xml:space="preserve"> </w:t>
      </w:r>
      <w:r w:rsidRPr="00F66520">
        <w:rPr>
          <w:rFonts w:ascii="Century Gothic" w:hAnsi="Century Gothic"/>
          <w:w w:val="95"/>
          <w:sz w:val="18"/>
          <w:szCs w:val="18"/>
        </w:rPr>
        <w:t>el</w:t>
      </w:r>
      <w:r w:rsidRPr="00F66520">
        <w:rPr>
          <w:rFonts w:ascii="Century Gothic" w:hAnsi="Century Gothic"/>
          <w:spacing w:val="-4"/>
          <w:w w:val="95"/>
          <w:sz w:val="18"/>
          <w:szCs w:val="18"/>
        </w:rPr>
        <w:t xml:space="preserve"> </w:t>
      </w:r>
      <w:r w:rsidRPr="00F66520">
        <w:rPr>
          <w:rFonts w:ascii="Century Gothic" w:hAnsi="Century Gothic"/>
          <w:w w:val="95"/>
          <w:sz w:val="18"/>
          <w:szCs w:val="18"/>
        </w:rPr>
        <w:t>contador</w:t>
      </w:r>
      <w:r w:rsidRPr="00F66520">
        <w:rPr>
          <w:rFonts w:ascii="Century Gothic" w:hAnsi="Century Gothic"/>
          <w:spacing w:val="-5"/>
          <w:w w:val="95"/>
          <w:sz w:val="18"/>
          <w:szCs w:val="18"/>
        </w:rPr>
        <w:t xml:space="preserve"> </w:t>
      </w:r>
      <w:r w:rsidRPr="00F66520">
        <w:rPr>
          <w:rFonts w:ascii="Century Gothic" w:hAnsi="Century Gothic"/>
          <w:w w:val="95"/>
          <w:sz w:val="18"/>
          <w:szCs w:val="18"/>
        </w:rPr>
        <w:t>público</w:t>
      </w:r>
      <w:r w:rsidRPr="00F66520">
        <w:rPr>
          <w:rFonts w:ascii="Century Gothic" w:hAnsi="Century Gothic"/>
          <w:spacing w:val="-5"/>
          <w:w w:val="95"/>
          <w:sz w:val="18"/>
          <w:szCs w:val="18"/>
        </w:rPr>
        <w:t xml:space="preserve"> </w:t>
      </w:r>
      <w:r w:rsidRPr="00F66520">
        <w:rPr>
          <w:rFonts w:ascii="Century Gothic" w:hAnsi="Century Gothic"/>
          <w:w w:val="95"/>
          <w:sz w:val="18"/>
          <w:szCs w:val="18"/>
        </w:rPr>
        <w:t>que</w:t>
      </w:r>
      <w:r w:rsidRPr="00F66520">
        <w:rPr>
          <w:rFonts w:ascii="Century Gothic" w:hAnsi="Century Gothic"/>
          <w:spacing w:val="-7"/>
          <w:w w:val="95"/>
          <w:sz w:val="18"/>
          <w:szCs w:val="18"/>
        </w:rPr>
        <w:t xml:space="preserve"> </w:t>
      </w:r>
      <w:r w:rsidRPr="00F66520">
        <w:rPr>
          <w:rFonts w:ascii="Century Gothic" w:hAnsi="Century Gothic"/>
          <w:w w:val="95"/>
          <w:sz w:val="18"/>
          <w:szCs w:val="18"/>
        </w:rPr>
        <w:t>prepara</w:t>
      </w:r>
      <w:r w:rsidRPr="00F66520">
        <w:rPr>
          <w:rFonts w:ascii="Century Gothic" w:hAnsi="Century Gothic"/>
          <w:spacing w:val="-5"/>
          <w:w w:val="95"/>
          <w:sz w:val="18"/>
          <w:szCs w:val="18"/>
        </w:rPr>
        <w:t xml:space="preserve"> </w:t>
      </w:r>
      <w:r w:rsidRPr="00F66520">
        <w:rPr>
          <w:rFonts w:ascii="Century Gothic" w:hAnsi="Century Gothic"/>
          <w:w w:val="95"/>
          <w:sz w:val="18"/>
          <w:szCs w:val="18"/>
        </w:rPr>
        <w:t>los</w:t>
      </w:r>
      <w:r w:rsidRPr="00F66520">
        <w:rPr>
          <w:rFonts w:ascii="Century Gothic" w:hAnsi="Century Gothic"/>
          <w:spacing w:val="-6"/>
          <w:w w:val="95"/>
          <w:sz w:val="18"/>
          <w:szCs w:val="18"/>
        </w:rPr>
        <w:t xml:space="preserve"> </w:t>
      </w:r>
      <w:r w:rsidRPr="00F66520">
        <w:rPr>
          <w:rFonts w:ascii="Century Gothic" w:hAnsi="Century Gothic"/>
          <w:w w:val="95"/>
          <w:sz w:val="18"/>
          <w:szCs w:val="18"/>
        </w:rPr>
        <w:t>estados</w:t>
      </w:r>
      <w:r w:rsidRPr="00F66520">
        <w:rPr>
          <w:rFonts w:ascii="Century Gothic" w:hAnsi="Century Gothic"/>
          <w:spacing w:val="-6"/>
          <w:w w:val="95"/>
          <w:sz w:val="18"/>
          <w:szCs w:val="18"/>
        </w:rPr>
        <w:t xml:space="preserve"> </w:t>
      </w:r>
      <w:r w:rsidRPr="00F66520">
        <w:rPr>
          <w:rFonts w:ascii="Century Gothic" w:hAnsi="Century Gothic"/>
          <w:w w:val="95"/>
          <w:sz w:val="18"/>
          <w:szCs w:val="18"/>
        </w:rPr>
        <w:t>financieros</w:t>
      </w:r>
      <w:r w:rsidRPr="00F66520">
        <w:rPr>
          <w:rFonts w:ascii="Century Gothic" w:hAnsi="Century Gothic"/>
          <w:spacing w:val="-5"/>
          <w:w w:val="95"/>
          <w:sz w:val="18"/>
          <w:szCs w:val="18"/>
        </w:rPr>
        <w:t xml:space="preserve"> </w:t>
      </w:r>
      <w:r w:rsidRPr="00F66520">
        <w:rPr>
          <w:rFonts w:ascii="Century Gothic" w:hAnsi="Century Gothic"/>
          <w:w w:val="95"/>
          <w:sz w:val="18"/>
          <w:szCs w:val="18"/>
        </w:rPr>
        <w:t>y</w:t>
      </w:r>
      <w:r w:rsidRPr="00F66520">
        <w:rPr>
          <w:rFonts w:ascii="Century Gothic" w:hAnsi="Century Gothic"/>
          <w:spacing w:val="-7"/>
          <w:w w:val="95"/>
          <w:sz w:val="18"/>
          <w:szCs w:val="18"/>
        </w:rPr>
        <w:t xml:space="preserve"> </w:t>
      </w:r>
      <w:r w:rsidRPr="00F66520">
        <w:rPr>
          <w:rFonts w:ascii="Century Gothic" w:hAnsi="Century Gothic"/>
          <w:w w:val="95"/>
          <w:sz w:val="18"/>
          <w:szCs w:val="18"/>
        </w:rPr>
        <w:t>por</w:t>
      </w:r>
      <w:r w:rsidRPr="00F66520">
        <w:rPr>
          <w:rFonts w:ascii="Century Gothic" w:hAnsi="Century Gothic"/>
          <w:spacing w:val="-6"/>
          <w:w w:val="95"/>
          <w:sz w:val="18"/>
          <w:szCs w:val="18"/>
        </w:rPr>
        <w:t xml:space="preserve"> </w:t>
      </w:r>
      <w:r w:rsidRPr="00F66520">
        <w:rPr>
          <w:rFonts w:ascii="Century Gothic" w:hAnsi="Century Gothic"/>
          <w:w w:val="95"/>
          <w:sz w:val="18"/>
          <w:szCs w:val="18"/>
        </w:rPr>
        <w:t>el</w:t>
      </w:r>
      <w:r w:rsidRPr="00F66520">
        <w:rPr>
          <w:rFonts w:ascii="Century Gothic" w:hAnsi="Century Gothic"/>
          <w:spacing w:val="-3"/>
          <w:w w:val="95"/>
          <w:sz w:val="18"/>
          <w:szCs w:val="18"/>
        </w:rPr>
        <w:t xml:space="preserve"> </w:t>
      </w:r>
      <w:r w:rsidRPr="00F66520">
        <w:rPr>
          <w:rFonts w:ascii="Century Gothic" w:hAnsi="Century Gothic"/>
          <w:w w:val="95"/>
          <w:sz w:val="18"/>
          <w:szCs w:val="18"/>
        </w:rPr>
        <w:t>revisor</w:t>
      </w:r>
      <w:r w:rsidRPr="00F66520">
        <w:rPr>
          <w:rFonts w:ascii="Century Gothic" w:hAnsi="Century Gothic"/>
          <w:spacing w:val="-2"/>
          <w:w w:val="95"/>
          <w:sz w:val="18"/>
          <w:szCs w:val="18"/>
        </w:rPr>
        <w:t xml:space="preserve"> </w:t>
      </w:r>
      <w:r w:rsidRPr="00F66520">
        <w:rPr>
          <w:rFonts w:ascii="Century Gothic" w:hAnsi="Century Gothic"/>
          <w:w w:val="95"/>
          <w:sz w:val="18"/>
          <w:szCs w:val="18"/>
        </w:rPr>
        <w:t>fiscal</w:t>
      </w:r>
      <w:r w:rsidRPr="00F66520">
        <w:rPr>
          <w:rFonts w:ascii="Century Gothic" w:hAnsi="Century Gothic"/>
          <w:spacing w:val="-1"/>
          <w:w w:val="95"/>
          <w:sz w:val="18"/>
          <w:szCs w:val="18"/>
        </w:rPr>
        <w:t xml:space="preserve"> </w:t>
      </w:r>
      <w:r w:rsidRPr="00F66520">
        <w:rPr>
          <w:rFonts w:ascii="Century Gothic" w:hAnsi="Century Gothic"/>
          <w:w w:val="95"/>
          <w:sz w:val="18"/>
          <w:szCs w:val="18"/>
        </w:rPr>
        <w:t>-</w:t>
      </w:r>
      <w:r w:rsidRPr="00F66520">
        <w:rPr>
          <w:rFonts w:ascii="Century Gothic" w:hAnsi="Century Gothic"/>
          <w:spacing w:val="-6"/>
          <w:w w:val="95"/>
          <w:sz w:val="18"/>
          <w:szCs w:val="18"/>
        </w:rPr>
        <w:t xml:space="preserve"> </w:t>
      </w:r>
      <w:r w:rsidRPr="00F66520">
        <w:rPr>
          <w:rFonts w:ascii="Century Gothic" w:hAnsi="Century Gothic"/>
          <w:w w:val="95"/>
          <w:sz w:val="18"/>
          <w:szCs w:val="18"/>
        </w:rPr>
        <w:t>en</w:t>
      </w:r>
      <w:r w:rsidRPr="00F66520">
        <w:rPr>
          <w:rFonts w:ascii="Century Gothic" w:hAnsi="Century Gothic"/>
          <w:spacing w:val="-3"/>
          <w:w w:val="95"/>
          <w:sz w:val="18"/>
          <w:szCs w:val="18"/>
        </w:rPr>
        <w:t xml:space="preserve"> </w:t>
      </w:r>
      <w:r w:rsidRPr="00F66520">
        <w:rPr>
          <w:rFonts w:ascii="Century Gothic" w:hAnsi="Century Gothic"/>
          <w:w w:val="95"/>
          <w:sz w:val="18"/>
          <w:szCs w:val="18"/>
        </w:rPr>
        <w:t>caso</w:t>
      </w:r>
      <w:r w:rsidRPr="00F66520">
        <w:rPr>
          <w:rFonts w:ascii="Century Gothic" w:hAnsi="Century Gothic"/>
          <w:spacing w:val="1"/>
          <w:w w:val="95"/>
          <w:sz w:val="18"/>
          <w:szCs w:val="18"/>
        </w:rPr>
        <w:t xml:space="preserve"> </w:t>
      </w:r>
      <w:r w:rsidRPr="00F66520">
        <w:rPr>
          <w:rFonts w:ascii="Century Gothic" w:hAnsi="Century Gothic"/>
          <w:sz w:val="18"/>
          <w:szCs w:val="18"/>
        </w:rPr>
        <w:t>de</w:t>
      </w:r>
      <w:r w:rsidRPr="00F66520">
        <w:rPr>
          <w:rFonts w:ascii="Century Gothic" w:hAnsi="Century Gothic"/>
          <w:spacing w:val="-10"/>
          <w:sz w:val="18"/>
          <w:szCs w:val="18"/>
        </w:rPr>
        <w:t xml:space="preserve"> </w:t>
      </w:r>
      <w:r w:rsidRPr="00F66520">
        <w:rPr>
          <w:rFonts w:ascii="Century Gothic" w:hAnsi="Century Gothic"/>
          <w:sz w:val="18"/>
          <w:szCs w:val="18"/>
        </w:rPr>
        <w:t>contar</w:t>
      </w:r>
      <w:r w:rsidRPr="00F66520">
        <w:rPr>
          <w:rFonts w:ascii="Century Gothic" w:hAnsi="Century Gothic"/>
          <w:spacing w:val="-11"/>
          <w:sz w:val="18"/>
          <w:szCs w:val="18"/>
        </w:rPr>
        <w:t xml:space="preserve"> </w:t>
      </w:r>
      <w:r w:rsidRPr="00F66520">
        <w:rPr>
          <w:rFonts w:ascii="Century Gothic" w:hAnsi="Century Gothic"/>
          <w:sz w:val="18"/>
          <w:szCs w:val="18"/>
        </w:rPr>
        <w:t>con</w:t>
      </w:r>
      <w:r w:rsidRPr="00F66520">
        <w:rPr>
          <w:rFonts w:ascii="Century Gothic" w:hAnsi="Century Gothic"/>
          <w:spacing w:val="-10"/>
          <w:sz w:val="18"/>
          <w:szCs w:val="18"/>
        </w:rPr>
        <w:t xml:space="preserve"> </w:t>
      </w:r>
      <w:r w:rsidRPr="00F66520">
        <w:rPr>
          <w:rFonts w:ascii="Century Gothic" w:hAnsi="Century Gothic"/>
          <w:sz w:val="18"/>
          <w:szCs w:val="18"/>
        </w:rPr>
        <w:t>el</w:t>
      </w:r>
      <w:r w:rsidRPr="00F66520">
        <w:rPr>
          <w:rFonts w:ascii="Century Gothic" w:hAnsi="Century Gothic"/>
          <w:spacing w:val="-9"/>
          <w:sz w:val="18"/>
          <w:szCs w:val="18"/>
        </w:rPr>
        <w:t xml:space="preserve"> </w:t>
      </w:r>
      <w:r w:rsidRPr="00F66520">
        <w:rPr>
          <w:rFonts w:ascii="Century Gothic" w:hAnsi="Century Gothic"/>
          <w:sz w:val="18"/>
          <w:szCs w:val="18"/>
        </w:rPr>
        <w:t>-</w:t>
      </w:r>
      <w:r w:rsidRPr="00F66520">
        <w:rPr>
          <w:rFonts w:ascii="Century Gothic" w:hAnsi="Century Gothic"/>
          <w:spacing w:val="-12"/>
          <w:sz w:val="18"/>
          <w:szCs w:val="18"/>
        </w:rPr>
        <w:t xml:space="preserve"> </w:t>
      </w:r>
      <w:r w:rsidRPr="00F66520">
        <w:rPr>
          <w:rFonts w:ascii="Century Gothic" w:hAnsi="Century Gothic"/>
          <w:sz w:val="18"/>
          <w:szCs w:val="18"/>
        </w:rPr>
        <w:t>en</w:t>
      </w:r>
      <w:r w:rsidRPr="00F66520">
        <w:rPr>
          <w:rFonts w:ascii="Century Gothic" w:hAnsi="Century Gothic"/>
          <w:spacing w:val="-13"/>
          <w:sz w:val="18"/>
          <w:szCs w:val="18"/>
        </w:rPr>
        <w:t xml:space="preserve"> </w:t>
      </w:r>
      <w:r w:rsidRPr="00F66520">
        <w:rPr>
          <w:rFonts w:ascii="Century Gothic" w:hAnsi="Century Gothic"/>
          <w:sz w:val="18"/>
          <w:szCs w:val="18"/>
        </w:rPr>
        <w:t>la</w:t>
      </w:r>
      <w:r w:rsidRPr="00F66520">
        <w:rPr>
          <w:rFonts w:ascii="Century Gothic" w:hAnsi="Century Gothic"/>
          <w:spacing w:val="-10"/>
          <w:sz w:val="18"/>
          <w:szCs w:val="18"/>
        </w:rPr>
        <w:t xml:space="preserve"> </w:t>
      </w:r>
      <w:r w:rsidRPr="00F66520">
        <w:rPr>
          <w:rFonts w:ascii="Century Gothic" w:hAnsi="Century Gothic"/>
          <w:sz w:val="18"/>
          <w:szCs w:val="18"/>
        </w:rPr>
        <w:t>que</w:t>
      </w:r>
      <w:r w:rsidRPr="00F66520">
        <w:rPr>
          <w:rFonts w:ascii="Century Gothic" w:hAnsi="Century Gothic"/>
          <w:spacing w:val="-11"/>
          <w:sz w:val="18"/>
          <w:szCs w:val="18"/>
        </w:rPr>
        <w:t xml:space="preserve"> </w:t>
      </w:r>
      <w:r w:rsidRPr="00F66520">
        <w:rPr>
          <w:rFonts w:ascii="Century Gothic" w:hAnsi="Century Gothic"/>
          <w:sz w:val="18"/>
          <w:szCs w:val="18"/>
        </w:rPr>
        <w:t>se</w:t>
      </w:r>
      <w:r w:rsidRPr="00F66520">
        <w:rPr>
          <w:rFonts w:ascii="Century Gothic" w:hAnsi="Century Gothic"/>
          <w:spacing w:val="-10"/>
          <w:sz w:val="18"/>
          <w:szCs w:val="18"/>
        </w:rPr>
        <w:t xml:space="preserve"> </w:t>
      </w:r>
      <w:r w:rsidRPr="00F66520">
        <w:rPr>
          <w:rFonts w:ascii="Century Gothic" w:hAnsi="Century Gothic"/>
          <w:sz w:val="18"/>
          <w:szCs w:val="18"/>
        </w:rPr>
        <w:t>indique</w:t>
      </w:r>
      <w:r w:rsidRPr="00F66520">
        <w:rPr>
          <w:rFonts w:ascii="Century Gothic" w:hAnsi="Century Gothic"/>
          <w:spacing w:val="-8"/>
          <w:sz w:val="18"/>
          <w:szCs w:val="18"/>
        </w:rPr>
        <w:t xml:space="preserve"> </w:t>
      </w:r>
      <w:r w:rsidRPr="00F66520">
        <w:rPr>
          <w:rFonts w:ascii="Century Gothic" w:hAnsi="Century Gothic"/>
          <w:sz w:val="18"/>
          <w:szCs w:val="18"/>
        </w:rPr>
        <w:t>que,</w:t>
      </w:r>
      <w:r w:rsidRPr="00F66520">
        <w:rPr>
          <w:rFonts w:ascii="Century Gothic" w:hAnsi="Century Gothic"/>
          <w:spacing w:val="-9"/>
          <w:sz w:val="18"/>
          <w:szCs w:val="18"/>
        </w:rPr>
        <w:t xml:space="preserve"> </w:t>
      </w:r>
      <w:r w:rsidRPr="00F66520">
        <w:rPr>
          <w:rFonts w:ascii="Century Gothic" w:hAnsi="Century Gothic"/>
          <w:sz w:val="18"/>
          <w:szCs w:val="18"/>
        </w:rPr>
        <w:t>del</w:t>
      </w:r>
      <w:r w:rsidRPr="00F66520">
        <w:rPr>
          <w:rFonts w:ascii="Century Gothic" w:hAnsi="Century Gothic"/>
          <w:spacing w:val="-7"/>
          <w:sz w:val="18"/>
          <w:szCs w:val="18"/>
        </w:rPr>
        <w:t xml:space="preserve"> </w:t>
      </w:r>
      <w:r w:rsidRPr="00F66520">
        <w:rPr>
          <w:rFonts w:ascii="Century Gothic" w:hAnsi="Century Gothic"/>
          <w:sz w:val="18"/>
          <w:szCs w:val="18"/>
        </w:rPr>
        <w:t>total</w:t>
      </w:r>
      <w:r w:rsidRPr="00F66520">
        <w:rPr>
          <w:rFonts w:ascii="Century Gothic" w:hAnsi="Century Gothic"/>
          <w:spacing w:val="-9"/>
          <w:sz w:val="18"/>
          <w:szCs w:val="18"/>
        </w:rPr>
        <w:t xml:space="preserve"> </w:t>
      </w:r>
      <w:r w:rsidRPr="00F66520">
        <w:rPr>
          <w:rFonts w:ascii="Century Gothic" w:hAnsi="Century Gothic"/>
          <w:sz w:val="18"/>
          <w:szCs w:val="18"/>
        </w:rPr>
        <w:t>de</w:t>
      </w:r>
      <w:r w:rsidRPr="00F66520">
        <w:rPr>
          <w:rFonts w:ascii="Century Gothic" w:hAnsi="Century Gothic"/>
          <w:spacing w:val="-13"/>
          <w:sz w:val="18"/>
          <w:szCs w:val="18"/>
        </w:rPr>
        <w:t xml:space="preserve"> </w:t>
      </w:r>
      <w:r w:rsidRPr="00F66520">
        <w:rPr>
          <w:rFonts w:ascii="Century Gothic" w:hAnsi="Century Gothic"/>
          <w:sz w:val="18"/>
          <w:szCs w:val="18"/>
        </w:rPr>
        <w:t>los</w:t>
      </w:r>
      <w:r w:rsidRPr="00F66520">
        <w:rPr>
          <w:rFonts w:ascii="Century Gothic" w:hAnsi="Century Gothic"/>
          <w:spacing w:val="-10"/>
          <w:sz w:val="18"/>
          <w:szCs w:val="18"/>
        </w:rPr>
        <w:t xml:space="preserve"> </w:t>
      </w:r>
      <w:r w:rsidRPr="00F66520">
        <w:rPr>
          <w:rFonts w:ascii="Century Gothic" w:hAnsi="Century Gothic"/>
          <w:sz w:val="18"/>
          <w:szCs w:val="18"/>
        </w:rPr>
        <w:t>pagos</w:t>
      </w:r>
      <w:r w:rsidRPr="00F66520">
        <w:rPr>
          <w:rFonts w:ascii="Century Gothic" w:hAnsi="Century Gothic"/>
          <w:spacing w:val="-8"/>
          <w:sz w:val="18"/>
          <w:szCs w:val="18"/>
        </w:rPr>
        <w:t xml:space="preserve"> </w:t>
      </w:r>
      <w:r w:rsidRPr="00F66520">
        <w:rPr>
          <w:rFonts w:ascii="Century Gothic" w:hAnsi="Century Gothic"/>
          <w:sz w:val="18"/>
          <w:szCs w:val="18"/>
        </w:rPr>
        <w:t>realizados</w:t>
      </w:r>
      <w:r w:rsidRPr="00F66520">
        <w:rPr>
          <w:rFonts w:ascii="Century Gothic" w:hAnsi="Century Gothic"/>
          <w:spacing w:val="-11"/>
          <w:sz w:val="18"/>
          <w:szCs w:val="18"/>
        </w:rPr>
        <w:t xml:space="preserve"> </w:t>
      </w:r>
      <w:r w:rsidRPr="00F66520">
        <w:rPr>
          <w:rFonts w:ascii="Century Gothic" w:hAnsi="Century Gothic"/>
          <w:sz w:val="18"/>
          <w:szCs w:val="18"/>
        </w:rPr>
        <w:t>por</w:t>
      </w:r>
      <w:r w:rsidRPr="00F66520">
        <w:rPr>
          <w:rFonts w:ascii="Century Gothic" w:hAnsi="Century Gothic"/>
          <w:spacing w:val="-12"/>
          <w:sz w:val="18"/>
          <w:szCs w:val="18"/>
        </w:rPr>
        <w:t xml:space="preserve"> </w:t>
      </w:r>
      <w:r w:rsidRPr="00F66520">
        <w:rPr>
          <w:rFonts w:ascii="Century Gothic" w:hAnsi="Century Gothic"/>
          <w:sz w:val="18"/>
          <w:szCs w:val="18"/>
        </w:rPr>
        <w:t>el</w:t>
      </w:r>
      <w:r w:rsidRPr="00F66520">
        <w:rPr>
          <w:rFonts w:ascii="Century Gothic" w:hAnsi="Century Gothic"/>
          <w:spacing w:val="-9"/>
          <w:sz w:val="18"/>
          <w:szCs w:val="18"/>
        </w:rPr>
        <w:t xml:space="preserve"> </w:t>
      </w:r>
      <w:r w:rsidRPr="00F66520">
        <w:rPr>
          <w:rFonts w:ascii="Century Gothic" w:hAnsi="Century Gothic"/>
          <w:sz w:val="18"/>
          <w:szCs w:val="18"/>
        </w:rPr>
        <w:t>ente</w:t>
      </w:r>
      <w:r w:rsidRPr="00F66520">
        <w:rPr>
          <w:rFonts w:ascii="Century Gothic" w:hAnsi="Century Gothic"/>
          <w:spacing w:val="-7"/>
          <w:sz w:val="18"/>
          <w:szCs w:val="18"/>
        </w:rPr>
        <w:t xml:space="preserve"> </w:t>
      </w:r>
      <w:r w:rsidRPr="00F66520">
        <w:rPr>
          <w:rFonts w:ascii="Century Gothic" w:hAnsi="Century Gothic"/>
          <w:sz w:val="18"/>
          <w:szCs w:val="18"/>
        </w:rPr>
        <w:t>económico,</w:t>
      </w:r>
      <w:r w:rsidRPr="00F66520">
        <w:rPr>
          <w:rFonts w:ascii="Century Gothic" w:hAnsi="Century Gothic"/>
          <w:spacing w:val="-9"/>
          <w:sz w:val="18"/>
          <w:szCs w:val="18"/>
        </w:rPr>
        <w:t xml:space="preserve"> </w:t>
      </w:r>
      <w:r w:rsidRPr="00F66520">
        <w:rPr>
          <w:rFonts w:ascii="Century Gothic" w:hAnsi="Century Gothic"/>
          <w:sz w:val="18"/>
          <w:szCs w:val="18"/>
        </w:rPr>
        <w:t>con</w:t>
      </w:r>
      <w:r w:rsidRPr="00F66520">
        <w:rPr>
          <w:rFonts w:ascii="Century Gothic" w:hAnsi="Century Gothic"/>
          <w:spacing w:val="-10"/>
          <w:sz w:val="18"/>
          <w:szCs w:val="18"/>
        </w:rPr>
        <w:t xml:space="preserve"> </w:t>
      </w:r>
      <w:r w:rsidRPr="00F66520">
        <w:rPr>
          <w:rFonts w:ascii="Century Gothic" w:hAnsi="Century Gothic"/>
          <w:sz w:val="18"/>
          <w:szCs w:val="18"/>
        </w:rPr>
        <w:t>corte</w:t>
      </w:r>
      <w:r w:rsidRPr="00F66520">
        <w:rPr>
          <w:rFonts w:ascii="Century Gothic" w:hAnsi="Century Gothic"/>
          <w:spacing w:val="-54"/>
          <w:sz w:val="18"/>
          <w:szCs w:val="18"/>
        </w:rPr>
        <w:t xml:space="preserve"> </w:t>
      </w:r>
      <w:r w:rsidRPr="00F66520">
        <w:rPr>
          <w:rFonts w:ascii="Century Gothic" w:hAnsi="Century Gothic"/>
          <w:spacing w:val="-1"/>
          <w:w w:val="87"/>
          <w:sz w:val="18"/>
          <w:szCs w:val="18"/>
        </w:rPr>
        <w:t>3</w:t>
      </w:r>
      <w:r w:rsidRPr="00F66520">
        <w:rPr>
          <w:rFonts w:ascii="Century Gothic" w:hAnsi="Century Gothic"/>
          <w:w w:val="87"/>
          <w:sz w:val="18"/>
          <w:szCs w:val="18"/>
        </w:rPr>
        <w:t>1</w:t>
      </w:r>
      <w:r w:rsidRPr="00F66520">
        <w:rPr>
          <w:rFonts w:ascii="Century Gothic" w:hAnsi="Century Gothic"/>
          <w:spacing w:val="17"/>
          <w:sz w:val="18"/>
          <w:szCs w:val="18"/>
        </w:rPr>
        <w:t xml:space="preserve"> </w:t>
      </w:r>
      <w:r w:rsidRPr="00F66520">
        <w:rPr>
          <w:rFonts w:ascii="Century Gothic" w:hAnsi="Century Gothic"/>
          <w:spacing w:val="-3"/>
          <w:w w:val="110"/>
          <w:sz w:val="18"/>
          <w:szCs w:val="18"/>
        </w:rPr>
        <w:t>d</w:t>
      </w:r>
      <w:r w:rsidRPr="00F66520">
        <w:rPr>
          <w:rFonts w:ascii="Century Gothic" w:hAnsi="Century Gothic"/>
          <w:w w:val="109"/>
          <w:sz w:val="18"/>
          <w:szCs w:val="18"/>
        </w:rPr>
        <w:t>e</w:t>
      </w:r>
      <w:r w:rsidRPr="00F66520">
        <w:rPr>
          <w:rFonts w:ascii="Century Gothic" w:hAnsi="Century Gothic"/>
          <w:spacing w:val="16"/>
          <w:sz w:val="18"/>
          <w:szCs w:val="18"/>
        </w:rPr>
        <w:t xml:space="preserve"> </w:t>
      </w:r>
      <w:r w:rsidRPr="00F66520">
        <w:rPr>
          <w:rFonts w:ascii="Century Gothic" w:hAnsi="Century Gothic"/>
          <w:spacing w:val="-3"/>
          <w:w w:val="110"/>
          <w:sz w:val="18"/>
          <w:szCs w:val="18"/>
        </w:rPr>
        <w:t>d</w:t>
      </w:r>
      <w:r w:rsidRPr="00F66520">
        <w:rPr>
          <w:rFonts w:ascii="Century Gothic" w:hAnsi="Century Gothic"/>
          <w:spacing w:val="1"/>
          <w:w w:val="73"/>
          <w:sz w:val="18"/>
          <w:szCs w:val="18"/>
        </w:rPr>
        <w:t>i</w:t>
      </w:r>
      <w:r w:rsidRPr="00F66520">
        <w:rPr>
          <w:rFonts w:ascii="Century Gothic" w:hAnsi="Century Gothic"/>
          <w:spacing w:val="-4"/>
          <w:w w:val="124"/>
          <w:sz w:val="18"/>
          <w:szCs w:val="18"/>
        </w:rPr>
        <w:t>c</w:t>
      </w:r>
      <w:r w:rsidRPr="00F66520">
        <w:rPr>
          <w:rFonts w:ascii="Century Gothic" w:hAnsi="Century Gothic"/>
          <w:spacing w:val="1"/>
          <w:w w:val="73"/>
          <w:sz w:val="18"/>
          <w:szCs w:val="18"/>
        </w:rPr>
        <w:t>i</w:t>
      </w:r>
      <w:r w:rsidRPr="00F66520">
        <w:rPr>
          <w:rFonts w:ascii="Century Gothic" w:hAnsi="Century Gothic"/>
          <w:w w:val="109"/>
          <w:sz w:val="18"/>
          <w:szCs w:val="18"/>
        </w:rPr>
        <w:t>e</w:t>
      </w:r>
      <w:r w:rsidRPr="00F66520">
        <w:rPr>
          <w:rFonts w:ascii="Century Gothic" w:hAnsi="Century Gothic"/>
          <w:spacing w:val="-3"/>
          <w:w w:val="96"/>
          <w:sz w:val="18"/>
          <w:szCs w:val="18"/>
        </w:rPr>
        <w:t>m</w:t>
      </w:r>
      <w:r w:rsidRPr="00F66520">
        <w:rPr>
          <w:rFonts w:ascii="Century Gothic" w:hAnsi="Century Gothic"/>
          <w:w w:val="110"/>
          <w:sz w:val="18"/>
          <w:szCs w:val="18"/>
        </w:rPr>
        <w:t>b</w:t>
      </w:r>
      <w:r w:rsidRPr="00F66520">
        <w:rPr>
          <w:rFonts w:ascii="Century Gothic" w:hAnsi="Century Gothic"/>
          <w:w w:val="93"/>
          <w:sz w:val="18"/>
          <w:szCs w:val="18"/>
        </w:rPr>
        <w:t>re</w:t>
      </w:r>
      <w:r w:rsidRPr="00F66520">
        <w:rPr>
          <w:rFonts w:ascii="Century Gothic" w:hAnsi="Century Gothic"/>
          <w:spacing w:val="13"/>
          <w:sz w:val="18"/>
          <w:szCs w:val="18"/>
        </w:rPr>
        <w:t xml:space="preserve"> </w:t>
      </w:r>
      <w:r w:rsidRPr="00F66520">
        <w:rPr>
          <w:rFonts w:ascii="Century Gothic" w:hAnsi="Century Gothic"/>
          <w:w w:val="110"/>
          <w:sz w:val="18"/>
          <w:szCs w:val="18"/>
        </w:rPr>
        <w:t>d</w:t>
      </w:r>
      <w:r w:rsidRPr="00F66520">
        <w:rPr>
          <w:rFonts w:ascii="Century Gothic" w:hAnsi="Century Gothic"/>
          <w:spacing w:val="-2"/>
          <w:w w:val="110"/>
          <w:sz w:val="18"/>
          <w:szCs w:val="18"/>
        </w:rPr>
        <w:t>e</w:t>
      </w:r>
      <w:r w:rsidRPr="00F66520">
        <w:rPr>
          <w:rFonts w:ascii="Century Gothic" w:hAnsi="Century Gothic"/>
          <w:w w:val="73"/>
          <w:sz w:val="18"/>
          <w:szCs w:val="18"/>
        </w:rPr>
        <w:t>l</w:t>
      </w:r>
      <w:r w:rsidRPr="00F66520">
        <w:rPr>
          <w:rFonts w:ascii="Century Gothic" w:hAnsi="Century Gothic"/>
          <w:spacing w:val="18"/>
          <w:sz w:val="18"/>
          <w:szCs w:val="18"/>
        </w:rPr>
        <w:t xml:space="preserve"> </w:t>
      </w:r>
      <w:r w:rsidRPr="00F66520">
        <w:rPr>
          <w:rFonts w:ascii="Century Gothic" w:hAnsi="Century Gothic"/>
          <w:w w:val="114"/>
          <w:sz w:val="18"/>
          <w:szCs w:val="18"/>
        </w:rPr>
        <w:t>a</w:t>
      </w:r>
      <w:r w:rsidRPr="00F66520">
        <w:rPr>
          <w:rFonts w:ascii="Century Gothic" w:hAnsi="Century Gothic"/>
          <w:spacing w:val="-3"/>
          <w:w w:val="96"/>
          <w:sz w:val="18"/>
          <w:szCs w:val="18"/>
        </w:rPr>
        <w:t>ñ</w:t>
      </w:r>
      <w:r w:rsidRPr="00F66520">
        <w:rPr>
          <w:rFonts w:ascii="Century Gothic" w:hAnsi="Century Gothic"/>
          <w:w w:val="108"/>
          <w:sz w:val="18"/>
          <w:szCs w:val="18"/>
        </w:rPr>
        <w:t>o</w:t>
      </w:r>
      <w:r w:rsidRPr="00F66520">
        <w:rPr>
          <w:rFonts w:ascii="Century Gothic" w:hAnsi="Century Gothic"/>
          <w:spacing w:val="16"/>
          <w:sz w:val="18"/>
          <w:szCs w:val="18"/>
        </w:rPr>
        <w:t xml:space="preserve"> </w:t>
      </w:r>
      <w:r w:rsidRPr="00F66520">
        <w:rPr>
          <w:rFonts w:ascii="Century Gothic" w:hAnsi="Century Gothic"/>
          <w:w w:val="114"/>
          <w:sz w:val="18"/>
          <w:szCs w:val="18"/>
        </w:rPr>
        <w:t>a</w:t>
      </w:r>
      <w:r w:rsidRPr="00F66520">
        <w:rPr>
          <w:rFonts w:ascii="Century Gothic" w:hAnsi="Century Gothic"/>
          <w:w w:val="92"/>
          <w:sz w:val="18"/>
          <w:szCs w:val="18"/>
        </w:rPr>
        <w:t>n</w:t>
      </w:r>
      <w:r w:rsidRPr="00F66520">
        <w:rPr>
          <w:rFonts w:ascii="Century Gothic" w:hAnsi="Century Gothic"/>
          <w:spacing w:val="-4"/>
          <w:w w:val="92"/>
          <w:sz w:val="18"/>
          <w:szCs w:val="18"/>
        </w:rPr>
        <w:t>t</w:t>
      </w:r>
      <w:r w:rsidRPr="00F66520">
        <w:rPr>
          <w:rFonts w:ascii="Century Gothic" w:hAnsi="Century Gothic"/>
          <w:w w:val="109"/>
          <w:sz w:val="18"/>
          <w:szCs w:val="18"/>
        </w:rPr>
        <w:t>e</w:t>
      </w:r>
      <w:r w:rsidRPr="00F66520">
        <w:rPr>
          <w:rFonts w:ascii="Century Gothic" w:hAnsi="Century Gothic"/>
          <w:spacing w:val="-3"/>
          <w:w w:val="70"/>
          <w:sz w:val="18"/>
          <w:szCs w:val="18"/>
        </w:rPr>
        <w:t>r</w:t>
      </w:r>
      <w:r w:rsidRPr="00F66520">
        <w:rPr>
          <w:rFonts w:ascii="Century Gothic" w:hAnsi="Century Gothic"/>
          <w:spacing w:val="1"/>
          <w:w w:val="73"/>
          <w:sz w:val="18"/>
          <w:szCs w:val="18"/>
        </w:rPr>
        <w:t>i</w:t>
      </w:r>
      <w:r w:rsidRPr="00F66520">
        <w:rPr>
          <w:rFonts w:ascii="Century Gothic" w:hAnsi="Century Gothic"/>
          <w:w w:val="88"/>
          <w:sz w:val="18"/>
          <w:szCs w:val="18"/>
        </w:rPr>
        <w:t>or,</w:t>
      </w:r>
      <w:r w:rsidRPr="00F66520">
        <w:rPr>
          <w:rFonts w:ascii="Century Gothic" w:hAnsi="Century Gothic"/>
          <w:spacing w:val="17"/>
          <w:sz w:val="18"/>
          <w:szCs w:val="18"/>
        </w:rPr>
        <w:t xml:space="preserve"> </w:t>
      </w:r>
      <w:r w:rsidRPr="00F66520">
        <w:rPr>
          <w:rFonts w:ascii="Century Gothic" w:hAnsi="Century Gothic"/>
          <w:spacing w:val="-3"/>
          <w:w w:val="96"/>
          <w:sz w:val="18"/>
          <w:szCs w:val="18"/>
        </w:rPr>
        <w:t>m</w:t>
      </w:r>
      <w:r w:rsidRPr="00F66520">
        <w:rPr>
          <w:rFonts w:ascii="Century Gothic" w:hAnsi="Century Gothic"/>
          <w:spacing w:val="1"/>
          <w:w w:val="73"/>
          <w:sz w:val="18"/>
          <w:szCs w:val="18"/>
        </w:rPr>
        <w:t>í</w:t>
      </w:r>
      <w:r w:rsidRPr="00F66520">
        <w:rPr>
          <w:rFonts w:ascii="Century Gothic" w:hAnsi="Century Gothic"/>
          <w:spacing w:val="-3"/>
          <w:w w:val="96"/>
          <w:sz w:val="18"/>
          <w:szCs w:val="18"/>
        </w:rPr>
        <w:t>n</w:t>
      </w:r>
      <w:r w:rsidRPr="00F66520">
        <w:rPr>
          <w:rFonts w:ascii="Century Gothic" w:hAnsi="Century Gothic"/>
          <w:spacing w:val="1"/>
          <w:w w:val="73"/>
          <w:sz w:val="18"/>
          <w:szCs w:val="18"/>
        </w:rPr>
        <w:t>i</w:t>
      </w:r>
      <w:r w:rsidRPr="00F66520">
        <w:rPr>
          <w:rFonts w:ascii="Century Gothic" w:hAnsi="Century Gothic"/>
          <w:spacing w:val="-3"/>
          <w:w w:val="96"/>
          <w:sz w:val="18"/>
          <w:szCs w:val="18"/>
        </w:rPr>
        <w:t>m</w:t>
      </w:r>
      <w:r w:rsidRPr="00F66520">
        <w:rPr>
          <w:rFonts w:ascii="Century Gothic" w:hAnsi="Century Gothic"/>
          <w:w w:val="108"/>
          <w:sz w:val="18"/>
          <w:szCs w:val="18"/>
        </w:rPr>
        <w:t>o</w:t>
      </w:r>
      <w:r w:rsidRPr="00F66520">
        <w:rPr>
          <w:rFonts w:ascii="Century Gothic" w:hAnsi="Century Gothic"/>
          <w:spacing w:val="16"/>
          <w:sz w:val="18"/>
          <w:szCs w:val="18"/>
        </w:rPr>
        <w:t xml:space="preserve"> </w:t>
      </w:r>
      <w:r w:rsidRPr="00F66520">
        <w:rPr>
          <w:rFonts w:ascii="Century Gothic" w:hAnsi="Century Gothic"/>
          <w:w w:val="96"/>
          <w:sz w:val="18"/>
          <w:szCs w:val="18"/>
        </w:rPr>
        <w:t>un</w:t>
      </w:r>
      <w:r w:rsidRPr="00F66520">
        <w:rPr>
          <w:rFonts w:ascii="Century Gothic" w:hAnsi="Century Gothic"/>
          <w:spacing w:val="15"/>
          <w:sz w:val="18"/>
          <w:szCs w:val="18"/>
        </w:rPr>
        <w:t xml:space="preserve"> </w:t>
      </w:r>
      <w:r w:rsidRPr="00F66520">
        <w:rPr>
          <w:rFonts w:ascii="Century Gothic" w:hAnsi="Century Gothic"/>
          <w:spacing w:val="-1"/>
          <w:w w:val="87"/>
          <w:sz w:val="18"/>
          <w:szCs w:val="18"/>
        </w:rPr>
        <w:t>2</w:t>
      </w:r>
      <w:r w:rsidRPr="00F66520">
        <w:rPr>
          <w:rFonts w:ascii="Century Gothic" w:hAnsi="Century Gothic"/>
          <w:spacing w:val="-3"/>
          <w:w w:val="87"/>
          <w:sz w:val="18"/>
          <w:szCs w:val="18"/>
        </w:rPr>
        <w:t>5</w:t>
      </w:r>
      <w:r w:rsidRPr="00F66520">
        <w:rPr>
          <w:rFonts w:ascii="Century Gothic" w:hAnsi="Century Gothic"/>
          <w:w w:val="72"/>
          <w:sz w:val="18"/>
          <w:szCs w:val="18"/>
        </w:rPr>
        <w:t>%</w:t>
      </w:r>
      <w:r w:rsidRPr="00F66520">
        <w:rPr>
          <w:rFonts w:ascii="Century Gothic" w:hAnsi="Century Gothic"/>
          <w:spacing w:val="18"/>
          <w:sz w:val="18"/>
          <w:szCs w:val="18"/>
        </w:rPr>
        <w:t xml:space="preserve"> </w:t>
      </w:r>
      <w:r w:rsidRPr="00F66520">
        <w:rPr>
          <w:rFonts w:ascii="Century Gothic" w:hAnsi="Century Gothic"/>
          <w:spacing w:val="-4"/>
          <w:w w:val="124"/>
          <w:sz w:val="18"/>
          <w:szCs w:val="18"/>
        </w:rPr>
        <w:t>c</w:t>
      </w:r>
      <w:r w:rsidRPr="00F66520">
        <w:rPr>
          <w:rFonts w:ascii="Century Gothic" w:hAnsi="Century Gothic"/>
          <w:w w:val="86"/>
          <w:sz w:val="18"/>
          <w:szCs w:val="18"/>
        </w:rPr>
        <w:t>or</w:t>
      </w:r>
      <w:r w:rsidRPr="00F66520">
        <w:rPr>
          <w:rFonts w:ascii="Century Gothic" w:hAnsi="Century Gothic"/>
          <w:spacing w:val="-1"/>
          <w:w w:val="86"/>
          <w:sz w:val="18"/>
          <w:szCs w:val="18"/>
        </w:rPr>
        <w:t>r</w:t>
      </w:r>
      <w:r w:rsidRPr="00F66520">
        <w:rPr>
          <w:rFonts w:ascii="Century Gothic" w:hAnsi="Century Gothic"/>
          <w:w w:val="109"/>
          <w:sz w:val="18"/>
          <w:szCs w:val="18"/>
        </w:rPr>
        <w:t>e</w:t>
      </w:r>
      <w:r w:rsidRPr="00F66520">
        <w:rPr>
          <w:rFonts w:ascii="Century Gothic" w:hAnsi="Century Gothic"/>
          <w:spacing w:val="-3"/>
          <w:w w:val="74"/>
          <w:sz w:val="18"/>
          <w:szCs w:val="18"/>
        </w:rPr>
        <w:t>s</w:t>
      </w:r>
      <w:r w:rsidRPr="00F66520">
        <w:rPr>
          <w:rFonts w:ascii="Century Gothic" w:hAnsi="Century Gothic"/>
          <w:w w:val="110"/>
          <w:sz w:val="18"/>
          <w:szCs w:val="18"/>
        </w:rPr>
        <w:t>p</w:t>
      </w:r>
      <w:r w:rsidRPr="00F66520">
        <w:rPr>
          <w:rFonts w:ascii="Century Gothic" w:hAnsi="Century Gothic"/>
          <w:spacing w:val="-3"/>
          <w:w w:val="108"/>
          <w:sz w:val="18"/>
          <w:szCs w:val="18"/>
        </w:rPr>
        <w:t>o</w:t>
      </w:r>
      <w:r w:rsidRPr="00F66520">
        <w:rPr>
          <w:rFonts w:ascii="Century Gothic" w:hAnsi="Century Gothic"/>
          <w:w w:val="103"/>
          <w:sz w:val="18"/>
          <w:szCs w:val="18"/>
        </w:rPr>
        <w:t>nd</w:t>
      </w:r>
      <w:r w:rsidRPr="00F66520">
        <w:rPr>
          <w:rFonts w:ascii="Century Gothic" w:hAnsi="Century Gothic"/>
          <w:spacing w:val="-2"/>
          <w:w w:val="109"/>
          <w:sz w:val="18"/>
          <w:szCs w:val="18"/>
        </w:rPr>
        <w:t>e</w:t>
      </w:r>
      <w:r w:rsidRPr="00F66520">
        <w:rPr>
          <w:rFonts w:ascii="Century Gothic" w:hAnsi="Century Gothic"/>
          <w:w w:val="96"/>
          <w:sz w:val="18"/>
          <w:szCs w:val="18"/>
        </w:rPr>
        <w:t>n</w:t>
      </w:r>
      <w:r w:rsidRPr="00F66520">
        <w:rPr>
          <w:rFonts w:ascii="Century Gothic" w:hAnsi="Century Gothic"/>
          <w:spacing w:val="16"/>
          <w:sz w:val="18"/>
          <w:szCs w:val="18"/>
        </w:rPr>
        <w:t xml:space="preserve"> </w:t>
      </w:r>
      <w:r w:rsidRPr="00F66520">
        <w:rPr>
          <w:rFonts w:ascii="Century Gothic" w:hAnsi="Century Gothic"/>
          <w:w w:val="114"/>
          <w:sz w:val="18"/>
          <w:szCs w:val="18"/>
        </w:rPr>
        <w:t>a</w:t>
      </w:r>
      <w:r w:rsidRPr="00F66520">
        <w:rPr>
          <w:rFonts w:ascii="Century Gothic" w:hAnsi="Century Gothic"/>
          <w:spacing w:val="17"/>
          <w:sz w:val="18"/>
          <w:szCs w:val="18"/>
        </w:rPr>
        <w:t xml:space="preserve"> </w:t>
      </w:r>
      <w:r w:rsidRPr="00F66520">
        <w:rPr>
          <w:rFonts w:ascii="Century Gothic" w:hAnsi="Century Gothic"/>
          <w:w w:val="110"/>
          <w:sz w:val="18"/>
          <w:szCs w:val="18"/>
        </w:rPr>
        <w:t>p</w:t>
      </w:r>
      <w:r w:rsidRPr="00F66520">
        <w:rPr>
          <w:rFonts w:ascii="Century Gothic" w:hAnsi="Century Gothic"/>
          <w:spacing w:val="-3"/>
          <w:w w:val="70"/>
          <w:sz w:val="18"/>
          <w:szCs w:val="18"/>
        </w:rPr>
        <w:t>r</w:t>
      </w:r>
      <w:r w:rsidRPr="00F66520">
        <w:rPr>
          <w:rFonts w:ascii="Century Gothic" w:hAnsi="Century Gothic"/>
          <w:w w:val="104"/>
          <w:sz w:val="18"/>
          <w:szCs w:val="18"/>
        </w:rPr>
        <w:t>ov</w:t>
      </w:r>
      <w:r w:rsidRPr="00F66520">
        <w:rPr>
          <w:rFonts w:ascii="Century Gothic" w:hAnsi="Century Gothic"/>
          <w:spacing w:val="-2"/>
          <w:w w:val="104"/>
          <w:sz w:val="18"/>
          <w:szCs w:val="18"/>
        </w:rPr>
        <w:t>e</w:t>
      </w:r>
      <w:r w:rsidRPr="00F66520">
        <w:rPr>
          <w:rFonts w:ascii="Century Gothic" w:hAnsi="Century Gothic"/>
          <w:w w:val="109"/>
          <w:sz w:val="18"/>
          <w:szCs w:val="18"/>
        </w:rPr>
        <w:t>e</w:t>
      </w:r>
      <w:r w:rsidRPr="00F66520">
        <w:rPr>
          <w:rFonts w:ascii="Century Gothic" w:hAnsi="Century Gothic"/>
          <w:spacing w:val="-3"/>
          <w:w w:val="110"/>
          <w:sz w:val="18"/>
          <w:szCs w:val="18"/>
        </w:rPr>
        <w:t>d</w:t>
      </w:r>
      <w:r w:rsidRPr="00F66520">
        <w:rPr>
          <w:rFonts w:ascii="Century Gothic" w:hAnsi="Century Gothic"/>
          <w:w w:val="96"/>
          <w:sz w:val="18"/>
          <w:szCs w:val="18"/>
        </w:rPr>
        <w:t>u</w:t>
      </w:r>
      <w:r w:rsidRPr="00F66520">
        <w:rPr>
          <w:rFonts w:ascii="Century Gothic" w:hAnsi="Century Gothic"/>
          <w:spacing w:val="-3"/>
          <w:w w:val="70"/>
          <w:sz w:val="18"/>
          <w:szCs w:val="18"/>
        </w:rPr>
        <w:t>r</w:t>
      </w:r>
      <w:r w:rsidRPr="00F66520">
        <w:rPr>
          <w:rFonts w:ascii="Century Gothic" w:hAnsi="Century Gothic"/>
          <w:spacing w:val="1"/>
          <w:w w:val="73"/>
          <w:sz w:val="18"/>
          <w:szCs w:val="18"/>
        </w:rPr>
        <w:t>í</w:t>
      </w:r>
      <w:r w:rsidRPr="00F66520">
        <w:rPr>
          <w:rFonts w:ascii="Century Gothic" w:hAnsi="Century Gothic"/>
          <w:w w:val="114"/>
          <w:sz w:val="18"/>
          <w:szCs w:val="18"/>
        </w:rPr>
        <w:t>a</w:t>
      </w:r>
      <w:r w:rsidRPr="00F66520">
        <w:rPr>
          <w:rFonts w:ascii="Century Gothic" w:hAnsi="Century Gothic"/>
          <w:spacing w:val="16"/>
          <w:sz w:val="18"/>
          <w:szCs w:val="18"/>
        </w:rPr>
        <w:t xml:space="preserve"> </w:t>
      </w:r>
      <w:r w:rsidRPr="00F66520">
        <w:rPr>
          <w:rFonts w:ascii="Century Gothic" w:hAnsi="Century Gothic"/>
          <w:w w:val="114"/>
          <w:sz w:val="18"/>
          <w:szCs w:val="18"/>
        </w:rPr>
        <w:t>a</w:t>
      </w:r>
      <w:r w:rsidRPr="00F66520">
        <w:rPr>
          <w:rFonts w:ascii="Century Gothic" w:hAnsi="Century Gothic"/>
          <w:spacing w:val="13"/>
          <w:sz w:val="18"/>
          <w:szCs w:val="18"/>
        </w:rPr>
        <w:t xml:space="preserve"> </w:t>
      </w:r>
      <w:r w:rsidRPr="00F66520">
        <w:rPr>
          <w:rFonts w:ascii="Century Gothic" w:hAnsi="Century Gothic"/>
          <w:w w:val="109"/>
          <w:sz w:val="18"/>
          <w:szCs w:val="18"/>
        </w:rPr>
        <w:t>M</w:t>
      </w:r>
      <w:r w:rsidRPr="00F66520">
        <w:rPr>
          <w:rFonts w:ascii="Century Gothic" w:hAnsi="Century Gothic"/>
          <w:spacing w:val="1"/>
          <w:w w:val="53"/>
          <w:sz w:val="18"/>
          <w:szCs w:val="18"/>
        </w:rPr>
        <w:t>I</w:t>
      </w:r>
      <w:r w:rsidRPr="00F66520">
        <w:rPr>
          <w:rFonts w:ascii="Century Gothic" w:hAnsi="Century Gothic"/>
          <w:spacing w:val="-4"/>
          <w:w w:val="98"/>
          <w:sz w:val="18"/>
          <w:szCs w:val="18"/>
        </w:rPr>
        <w:t>P</w:t>
      </w:r>
      <w:r w:rsidRPr="00F66520">
        <w:rPr>
          <w:rFonts w:ascii="Century Gothic" w:hAnsi="Century Gothic"/>
          <w:w w:val="96"/>
          <w:sz w:val="18"/>
          <w:szCs w:val="18"/>
        </w:rPr>
        <w:t>Y</w:t>
      </w:r>
      <w:r w:rsidRPr="00F66520">
        <w:rPr>
          <w:rFonts w:ascii="Century Gothic" w:hAnsi="Century Gothic"/>
          <w:spacing w:val="-2"/>
          <w:w w:val="109"/>
          <w:sz w:val="18"/>
          <w:szCs w:val="18"/>
        </w:rPr>
        <w:t>M</w:t>
      </w:r>
      <w:r w:rsidRPr="00F66520">
        <w:rPr>
          <w:rFonts w:ascii="Century Gothic" w:hAnsi="Century Gothic"/>
          <w:spacing w:val="-1"/>
          <w:w w:val="78"/>
          <w:sz w:val="18"/>
          <w:szCs w:val="18"/>
        </w:rPr>
        <w:t>ES</w:t>
      </w:r>
      <w:r w:rsidRPr="00F66520">
        <w:rPr>
          <w:rFonts w:ascii="Century Gothic" w:hAnsi="Century Gothic"/>
          <w:w w:val="76"/>
          <w:sz w:val="18"/>
          <w:szCs w:val="18"/>
        </w:rPr>
        <w:t>,</w:t>
      </w:r>
      <w:r w:rsidRPr="00F66520">
        <w:rPr>
          <w:rFonts w:ascii="Century Gothic" w:hAnsi="Century Gothic"/>
          <w:spacing w:val="16"/>
          <w:sz w:val="18"/>
          <w:szCs w:val="18"/>
        </w:rPr>
        <w:t xml:space="preserve"> </w:t>
      </w:r>
      <w:r w:rsidRPr="00F66520">
        <w:rPr>
          <w:rFonts w:ascii="Century Gothic" w:hAnsi="Century Gothic"/>
          <w:spacing w:val="-1"/>
          <w:w w:val="124"/>
          <w:sz w:val="18"/>
          <w:szCs w:val="18"/>
        </w:rPr>
        <w:t>c</w:t>
      </w:r>
      <w:r w:rsidRPr="00F66520">
        <w:rPr>
          <w:rFonts w:ascii="Century Gothic" w:hAnsi="Century Gothic"/>
          <w:w w:val="108"/>
          <w:sz w:val="18"/>
          <w:szCs w:val="18"/>
        </w:rPr>
        <w:t>oo</w:t>
      </w:r>
      <w:r w:rsidRPr="00F66520">
        <w:rPr>
          <w:rFonts w:ascii="Century Gothic" w:hAnsi="Century Gothic"/>
          <w:spacing w:val="-2"/>
          <w:w w:val="110"/>
          <w:sz w:val="18"/>
          <w:szCs w:val="18"/>
        </w:rPr>
        <w:t>p</w:t>
      </w:r>
      <w:r w:rsidRPr="00F66520">
        <w:rPr>
          <w:rFonts w:ascii="Century Gothic" w:hAnsi="Century Gothic"/>
          <w:w w:val="109"/>
          <w:sz w:val="18"/>
          <w:szCs w:val="18"/>
        </w:rPr>
        <w:t>e</w:t>
      </w:r>
      <w:r w:rsidRPr="00F66520">
        <w:rPr>
          <w:rFonts w:ascii="Century Gothic" w:hAnsi="Century Gothic"/>
          <w:spacing w:val="-3"/>
          <w:w w:val="70"/>
          <w:sz w:val="18"/>
          <w:szCs w:val="18"/>
        </w:rPr>
        <w:t>r</w:t>
      </w:r>
      <w:r w:rsidRPr="00F66520">
        <w:rPr>
          <w:rFonts w:ascii="Century Gothic" w:hAnsi="Century Gothic"/>
          <w:w w:val="114"/>
          <w:sz w:val="18"/>
          <w:szCs w:val="18"/>
        </w:rPr>
        <w:t>a</w:t>
      </w:r>
      <w:r w:rsidRPr="00F66520">
        <w:rPr>
          <w:rFonts w:ascii="Century Gothic" w:hAnsi="Century Gothic"/>
          <w:spacing w:val="-5"/>
          <w:w w:val="86"/>
          <w:sz w:val="18"/>
          <w:szCs w:val="18"/>
        </w:rPr>
        <w:t>t</w:t>
      </w:r>
      <w:r w:rsidRPr="00F66520">
        <w:rPr>
          <w:rFonts w:ascii="Century Gothic" w:hAnsi="Century Gothic"/>
          <w:spacing w:val="3"/>
          <w:w w:val="73"/>
          <w:sz w:val="18"/>
          <w:szCs w:val="18"/>
        </w:rPr>
        <w:t>i</w:t>
      </w:r>
      <w:r w:rsidRPr="00F66520">
        <w:rPr>
          <w:rFonts w:ascii="Century Gothic" w:hAnsi="Century Gothic"/>
          <w:spacing w:val="-1"/>
          <w:w w:val="95"/>
          <w:sz w:val="18"/>
          <w:szCs w:val="18"/>
        </w:rPr>
        <w:t>va</w:t>
      </w:r>
      <w:r w:rsidRPr="00F66520">
        <w:rPr>
          <w:rFonts w:ascii="Century Gothic" w:hAnsi="Century Gothic"/>
          <w:w w:val="95"/>
          <w:sz w:val="18"/>
          <w:szCs w:val="18"/>
        </w:rPr>
        <w:t>s</w:t>
      </w:r>
      <w:r w:rsidRPr="00F66520">
        <w:rPr>
          <w:rFonts w:ascii="Century Gothic" w:hAnsi="Century Gothic"/>
          <w:spacing w:val="15"/>
          <w:sz w:val="18"/>
          <w:szCs w:val="18"/>
        </w:rPr>
        <w:t xml:space="preserve"> </w:t>
      </w:r>
      <w:r w:rsidRPr="00F66520">
        <w:rPr>
          <w:rFonts w:ascii="Century Gothic" w:hAnsi="Century Gothic"/>
          <w:w w:val="108"/>
          <w:sz w:val="18"/>
          <w:szCs w:val="18"/>
        </w:rPr>
        <w:t xml:space="preserve">o </w:t>
      </w:r>
      <w:r w:rsidRPr="00F66520">
        <w:rPr>
          <w:rFonts w:ascii="Century Gothic" w:hAnsi="Century Gothic"/>
          <w:sz w:val="18"/>
          <w:szCs w:val="18"/>
        </w:rPr>
        <w:t>asociaciones</w:t>
      </w:r>
      <w:r w:rsidRPr="00F66520">
        <w:rPr>
          <w:rFonts w:ascii="Century Gothic" w:hAnsi="Century Gothic"/>
          <w:spacing w:val="-15"/>
          <w:sz w:val="18"/>
          <w:szCs w:val="18"/>
        </w:rPr>
        <w:t xml:space="preserve"> </w:t>
      </w:r>
      <w:r w:rsidRPr="00F66520">
        <w:rPr>
          <w:rFonts w:ascii="Century Gothic" w:hAnsi="Century Gothic"/>
          <w:sz w:val="18"/>
          <w:szCs w:val="18"/>
        </w:rPr>
        <w:t>mutuales.</w:t>
      </w:r>
    </w:p>
    <w:p w14:paraId="51FB002B" w14:textId="77777777" w:rsidR="004E0E74" w:rsidRPr="00F66520" w:rsidRDefault="004E0E74" w:rsidP="004E0E74">
      <w:pPr>
        <w:pStyle w:val="Textoindependiente"/>
        <w:ind w:right="110"/>
        <w:rPr>
          <w:rFonts w:ascii="Century Gothic" w:hAnsi="Century Gothic"/>
          <w:sz w:val="18"/>
          <w:szCs w:val="18"/>
          <w:lang w:val="es-CO"/>
        </w:rPr>
      </w:pPr>
    </w:p>
    <w:p w14:paraId="254261B7" w14:textId="77777777" w:rsidR="004E0E74" w:rsidRPr="00F66520" w:rsidRDefault="004E0E74" w:rsidP="00363174">
      <w:pPr>
        <w:pStyle w:val="Prrafodelista"/>
        <w:widowControl w:val="0"/>
        <w:numPr>
          <w:ilvl w:val="1"/>
          <w:numId w:val="41"/>
        </w:numPr>
        <w:tabs>
          <w:tab w:val="left" w:pos="1660"/>
        </w:tabs>
        <w:autoSpaceDE w:val="0"/>
        <w:autoSpaceDN w:val="0"/>
        <w:spacing w:before="151" w:after="0" w:line="242" w:lineRule="auto"/>
        <w:ind w:left="0" w:right="110" w:hanging="360"/>
        <w:contextualSpacing w:val="0"/>
        <w:jc w:val="both"/>
        <w:rPr>
          <w:rFonts w:ascii="Century Gothic" w:hAnsi="Century Gothic"/>
          <w:sz w:val="18"/>
          <w:szCs w:val="18"/>
        </w:rPr>
      </w:pPr>
      <w:r w:rsidRPr="00F66520">
        <w:rPr>
          <w:rFonts w:ascii="Century Gothic" w:hAnsi="Century Gothic"/>
          <w:spacing w:val="-1"/>
          <w:w w:val="98"/>
          <w:sz w:val="18"/>
          <w:szCs w:val="18"/>
        </w:rPr>
        <w:t>P</w:t>
      </w:r>
      <w:r w:rsidRPr="00F66520">
        <w:rPr>
          <w:rFonts w:ascii="Century Gothic" w:hAnsi="Century Gothic"/>
          <w:w w:val="70"/>
          <w:sz w:val="18"/>
          <w:szCs w:val="18"/>
        </w:rPr>
        <w:t>r</w:t>
      </w:r>
      <w:r w:rsidRPr="00F66520">
        <w:rPr>
          <w:rFonts w:ascii="Century Gothic" w:hAnsi="Century Gothic"/>
          <w:w w:val="109"/>
          <w:sz w:val="18"/>
          <w:szCs w:val="18"/>
        </w:rPr>
        <w:t>e</w:t>
      </w:r>
      <w:r w:rsidRPr="00F66520">
        <w:rPr>
          <w:rFonts w:ascii="Century Gothic" w:hAnsi="Century Gothic"/>
          <w:w w:val="89"/>
          <w:sz w:val="18"/>
          <w:szCs w:val="18"/>
        </w:rPr>
        <w:t>f</w:t>
      </w:r>
      <w:r w:rsidRPr="00F66520">
        <w:rPr>
          <w:rFonts w:ascii="Century Gothic" w:hAnsi="Century Gothic"/>
          <w:w w:val="109"/>
          <w:sz w:val="18"/>
          <w:szCs w:val="18"/>
        </w:rPr>
        <w:t>e</w:t>
      </w:r>
      <w:r w:rsidRPr="00F66520">
        <w:rPr>
          <w:rFonts w:ascii="Century Gothic" w:hAnsi="Century Gothic"/>
          <w:spacing w:val="-2"/>
          <w:w w:val="70"/>
          <w:sz w:val="18"/>
          <w:szCs w:val="18"/>
        </w:rPr>
        <w:t>r</w:t>
      </w:r>
      <w:r w:rsidRPr="00F66520">
        <w:rPr>
          <w:rFonts w:ascii="Century Gothic" w:hAnsi="Century Gothic"/>
          <w:w w:val="72"/>
          <w:sz w:val="18"/>
          <w:szCs w:val="18"/>
        </w:rPr>
        <w:t>i</w:t>
      </w:r>
      <w:r w:rsidRPr="00F66520">
        <w:rPr>
          <w:rFonts w:ascii="Century Gothic" w:hAnsi="Century Gothic"/>
          <w:w w:val="70"/>
          <w:sz w:val="18"/>
          <w:szCs w:val="18"/>
        </w:rPr>
        <w:t>r</w:t>
      </w:r>
      <w:r w:rsidRPr="00F66520">
        <w:rPr>
          <w:rFonts w:ascii="Century Gothic" w:hAnsi="Century Gothic"/>
          <w:spacing w:val="-15"/>
          <w:sz w:val="18"/>
          <w:szCs w:val="18"/>
        </w:rPr>
        <w:t xml:space="preserve"> </w:t>
      </w:r>
      <w:r w:rsidRPr="00F66520">
        <w:rPr>
          <w:rFonts w:ascii="Century Gothic" w:hAnsi="Century Gothic"/>
          <w:spacing w:val="-1"/>
          <w:sz w:val="18"/>
          <w:szCs w:val="18"/>
        </w:rPr>
        <w:t>la</w:t>
      </w:r>
      <w:r w:rsidRPr="00F66520">
        <w:rPr>
          <w:rFonts w:ascii="Century Gothic" w:hAnsi="Century Gothic"/>
          <w:w w:val="74"/>
          <w:sz w:val="18"/>
          <w:szCs w:val="18"/>
        </w:rPr>
        <w:t>s</w:t>
      </w:r>
      <w:r w:rsidRPr="00F66520">
        <w:rPr>
          <w:rFonts w:ascii="Century Gothic" w:hAnsi="Century Gothic"/>
          <w:spacing w:val="-16"/>
          <w:sz w:val="18"/>
          <w:szCs w:val="18"/>
        </w:rPr>
        <w:t xml:space="preserve"> </w:t>
      </w:r>
      <w:r w:rsidRPr="00F66520">
        <w:rPr>
          <w:rFonts w:ascii="Century Gothic" w:hAnsi="Century Gothic"/>
          <w:w w:val="109"/>
          <w:sz w:val="18"/>
          <w:szCs w:val="18"/>
        </w:rPr>
        <w:t>e</w:t>
      </w:r>
      <w:r w:rsidRPr="00F66520">
        <w:rPr>
          <w:rFonts w:ascii="Century Gothic" w:hAnsi="Century Gothic"/>
          <w:spacing w:val="-4"/>
          <w:w w:val="96"/>
          <w:sz w:val="18"/>
          <w:szCs w:val="18"/>
        </w:rPr>
        <w:t>m</w:t>
      </w:r>
      <w:r w:rsidRPr="00F66520">
        <w:rPr>
          <w:rFonts w:ascii="Century Gothic" w:hAnsi="Century Gothic"/>
          <w:spacing w:val="-1"/>
          <w:w w:val="93"/>
          <w:sz w:val="18"/>
          <w:szCs w:val="18"/>
        </w:rPr>
        <w:t>p</w:t>
      </w:r>
      <w:r w:rsidRPr="00F66520">
        <w:rPr>
          <w:rFonts w:ascii="Century Gothic" w:hAnsi="Century Gothic"/>
          <w:w w:val="93"/>
          <w:sz w:val="18"/>
          <w:szCs w:val="18"/>
        </w:rPr>
        <w:t>r</w:t>
      </w:r>
      <w:r w:rsidRPr="00F66520">
        <w:rPr>
          <w:rFonts w:ascii="Century Gothic" w:hAnsi="Century Gothic"/>
          <w:w w:val="109"/>
          <w:sz w:val="18"/>
          <w:szCs w:val="18"/>
        </w:rPr>
        <w:t>e</w:t>
      </w:r>
      <w:r w:rsidRPr="00F66520">
        <w:rPr>
          <w:rFonts w:ascii="Century Gothic" w:hAnsi="Century Gothic"/>
          <w:spacing w:val="-1"/>
          <w:w w:val="95"/>
          <w:sz w:val="18"/>
          <w:szCs w:val="18"/>
        </w:rPr>
        <w:t>sa</w:t>
      </w:r>
      <w:r w:rsidRPr="00F66520">
        <w:rPr>
          <w:rFonts w:ascii="Century Gothic" w:hAnsi="Century Gothic"/>
          <w:w w:val="74"/>
          <w:sz w:val="18"/>
          <w:szCs w:val="18"/>
        </w:rPr>
        <w:t>s</w:t>
      </w:r>
      <w:r w:rsidRPr="00F66520">
        <w:rPr>
          <w:rFonts w:ascii="Century Gothic" w:hAnsi="Century Gothic"/>
          <w:spacing w:val="-16"/>
          <w:sz w:val="18"/>
          <w:szCs w:val="18"/>
        </w:rPr>
        <w:t xml:space="preserve"> </w:t>
      </w:r>
      <w:r w:rsidRPr="00F66520">
        <w:rPr>
          <w:rFonts w:ascii="Century Gothic" w:hAnsi="Century Gothic"/>
          <w:w w:val="70"/>
          <w:sz w:val="18"/>
          <w:szCs w:val="18"/>
        </w:rPr>
        <w:t>r</w:t>
      </w:r>
      <w:r w:rsidRPr="00F66520">
        <w:rPr>
          <w:rFonts w:ascii="Century Gothic" w:hAnsi="Century Gothic"/>
          <w:spacing w:val="-2"/>
          <w:w w:val="109"/>
          <w:sz w:val="18"/>
          <w:szCs w:val="18"/>
        </w:rPr>
        <w:t>e</w:t>
      </w:r>
      <w:r w:rsidRPr="00F66520">
        <w:rPr>
          <w:rFonts w:ascii="Century Gothic" w:hAnsi="Century Gothic"/>
          <w:w w:val="124"/>
          <w:sz w:val="18"/>
          <w:szCs w:val="18"/>
        </w:rPr>
        <w:t>c</w:t>
      </w:r>
      <w:r w:rsidRPr="00F66520">
        <w:rPr>
          <w:rFonts w:ascii="Century Gothic" w:hAnsi="Century Gothic"/>
          <w:w w:val="103"/>
          <w:sz w:val="18"/>
          <w:szCs w:val="18"/>
        </w:rPr>
        <w:t>on</w:t>
      </w:r>
      <w:r w:rsidRPr="00F66520">
        <w:rPr>
          <w:rFonts w:ascii="Century Gothic" w:hAnsi="Century Gothic"/>
          <w:spacing w:val="-3"/>
          <w:w w:val="103"/>
          <w:sz w:val="18"/>
          <w:szCs w:val="18"/>
        </w:rPr>
        <w:t>o</w:t>
      </w:r>
      <w:r w:rsidRPr="00F66520">
        <w:rPr>
          <w:rFonts w:ascii="Century Gothic" w:hAnsi="Century Gothic"/>
          <w:w w:val="124"/>
          <w:sz w:val="18"/>
          <w:szCs w:val="18"/>
        </w:rPr>
        <w:t>c</w:t>
      </w:r>
      <w:r w:rsidRPr="00F66520">
        <w:rPr>
          <w:rFonts w:ascii="Century Gothic" w:hAnsi="Century Gothic"/>
          <w:spacing w:val="2"/>
          <w:w w:val="72"/>
          <w:sz w:val="18"/>
          <w:szCs w:val="18"/>
        </w:rPr>
        <w:t>i</w:t>
      </w:r>
      <w:r w:rsidRPr="00F66520">
        <w:rPr>
          <w:rFonts w:ascii="Century Gothic" w:hAnsi="Century Gothic"/>
          <w:spacing w:val="-1"/>
          <w:w w:val="109"/>
          <w:sz w:val="18"/>
          <w:szCs w:val="18"/>
        </w:rPr>
        <w:t>d</w:t>
      </w:r>
      <w:r w:rsidRPr="00F66520">
        <w:rPr>
          <w:rFonts w:ascii="Century Gothic" w:hAnsi="Century Gothic"/>
          <w:spacing w:val="-1"/>
          <w:w w:val="113"/>
          <w:sz w:val="18"/>
          <w:szCs w:val="18"/>
        </w:rPr>
        <w:t>a</w:t>
      </w:r>
      <w:r w:rsidRPr="00F66520">
        <w:rPr>
          <w:rFonts w:ascii="Century Gothic" w:hAnsi="Century Gothic"/>
          <w:w w:val="74"/>
          <w:sz w:val="18"/>
          <w:szCs w:val="18"/>
        </w:rPr>
        <w:t>s</w:t>
      </w:r>
      <w:r w:rsidRPr="00F66520">
        <w:rPr>
          <w:rFonts w:ascii="Century Gothic" w:hAnsi="Century Gothic"/>
          <w:spacing w:val="-16"/>
          <w:sz w:val="18"/>
          <w:szCs w:val="18"/>
        </w:rPr>
        <w:t xml:space="preserve"> </w:t>
      </w:r>
      <w:r w:rsidRPr="00F66520">
        <w:rPr>
          <w:rFonts w:ascii="Century Gothic" w:hAnsi="Century Gothic"/>
          <w:w w:val="90"/>
          <w:sz w:val="18"/>
          <w:szCs w:val="18"/>
        </w:rPr>
        <w:t>y</w:t>
      </w:r>
      <w:r w:rsidRPr="00F66520">
        <w:rPr>
          <w:rFonts w:ascii="Century Gothic" w:hAnsi="Century Gothic"/>
          <w:spacing w:val="-16"/>
          <w:sz w:val="18"/>
          <w:szCs w:val="18"/>
        </w:rPr>
        <w:t xml:space="preserve"> </w:t>
      </w:r>
      <w:r w:rsidRPr="00F66520">
        <w:rPr>
          <w:rFonts w:ascii="Century Gothic" w:hAnsi="Century Gothic"/>
          <w:w w:val="109"/>
          <w:sz w:val="18"/>
          <w:szCs w:val="18"/>
        </w:rPr>
        <w:t>e</w:t>
      </w:r>
      <w:r w:rsidRPr="00F66520">
        <w:rPr>
          <w:rFonts w:ascii="Century Gothic" w:hAnsi="Century Gothic"/>
          <w:spacing w:val="-1"/>
          <w:w w:val="79"/>
          <w:sz w:val="18"/>
          <w:szCs w:val="18"/>
        </w:rPr>
        <w:t>s</w:t>
      </w:r>
      <w:r w:rsidRPr="00F66520">
        <w:rPr>
          <w:rFonts w:ascii="Century Gothic" w:hAnsi="Century Gothic"/>
          <w:spacing w:val="-2"/>
          <w:w w:val="79"/>
          <w:sz w:val="18"/>
          <w:szCs w:val="18"/>
        </w:rPr>
        <w:t>t</w:t>
      </w:r>
      <w:r w:rsidRPr="00F66520">
        <w:rPr>
          <w:rFonts w:ascii="Century Gothic" w:hAnsi="Century Gothic"/>
          <w:spacing w:val="-1"/>
          <w:w w:val="113"/>
          <w:sz w:val="18"/>
          <w:szCs w:val="18"/>
        </w:rPr>
        <w:t>a</w:t>
      </w:r>
      <w:r w:rsidRPr="00F66520">
        <w:rPr>
          <w:rFonts w:ascii="Century Gothic" w:hAnsi="Century Gothic"/>
          <w:spacing w:val="-1"/>
          <w:w w:val="108"/>
          <w:sz w:val="18"/>
          <w:szCs w:val="18"/>
        </w:rPr>
        <w:t>ble</w:t>
      </w:r>
      <w:r w:rsidRPr="00F66520">
        <w:rPr>
          <w:rFonts w:ascii="Century Gothic" w:hAnsi="Century Gothic"/>
          <w:spacing w:val="-2"/>
          <w:w w:val="108"/>
          <w:sz w:val="18"/>
          <w:szCs w:val="18"/>
        </w:rPr>
        <w:t>c</w:t>
      </w:r>
      <w:r w:rsidRPr="00F66520">
        <w:rPr>
          <w:rFonts w:ascii="Century Gothic" w:hAnsi="Century Gothic"/>
          <w:spacing w:val="2"/>
          <w:w w:val="72"/>
          <w:sz w:val="18"/>
          <w:szCs w:val="18"/>
        </w:rPr>
        <w:t>i</w:t>
      </w:r>
      <w:r w:rsidRPr="00F66520">
        <w:rPr>
          <w:rFonts w:ascii="Century Gothic" w:hAnsi="Century Gothic"/>
          <w:spacing w:val="-1"/>
          <w:w w:val="109"/>
          <w:sz w:val="18"/>
          <w:szCs w:val="18"/>
        </w:rPr>
        <w:t>d</w:t>
      </w:r>
      <w:r w:rsidRPr="00F66520">
        <w:rPr>
          <w:rFonts w:ascii="Century Gothic" w:hAnsi="Century Gothic"/>
          <w:spacing w:val="-1"/>
          <w:w w:val="113"/>
          <w:sz w:val="18"/>
          <w:szCs w:val="18"/>
        </w:rPr>
        <w:t>a</w:t>
      </w:r>
      <w:r w:rsidRPr="00F66520">
        <w:rPr>
          <w:rFonts w:ascii="Century Gothic" w:hAnsi="Century Gothic"/>
          <w:w w:val="74"/>
          <w:sz w:val="18"/>
          <w:szCs w:val="18"/>
        </w:rPr>
        <w:t>s</w:t>
      </w:r>
      <w:r w:rsidRPr="00F66520">
        <w:rPr>
          <w:rFonts w:ascii="Century Gothic" w:hAnsi="Century Gothic"/>
          <w:spacing w:val="-16"/>
          <w:sz w:val="18"/>
          <w:szCs w:val="18"/>
        </w:rPr>
        <w:t xml:space="preserve"> </w:t>
      </w:r>
      <w:r w:rsidRPr="00F66520">
        <w:rPr>
          <w:rFonts w:ascii="Century Gothic" w:hAnsi="Century Gothic"/>
          <w:w w:val="124"/>
          <w:sz w:val="18"/>
          <w:szCs w:val="18"/>
        </w:rPr>
        <w:t>c</w:t>
      </w:r>
      <w:r w:rsidRPr="00F66520">
        <w:rPr>
          <w:rFonts w:ascii="Century Gothic" w:hAnsi="Century Gothic"/>
          <w:sz w:val="18"/>
          <w:szCs w:val="18"/>
        </w:rPr>
        <w:t>o</w:t>
      </w:r>
      <w:r w:rsidRPr="00F66520">
        <w:rPr>
          <w:rFonts w:ascii="Century Gothic" w:hAnsi="Century Gothic"/>
          <w:spacing w:val="-4"/>
          <w:sz w:val="18"/>
          <w:szCs w:val="18"/>
        </w:rPr>
        <w:t>m</w:t>
      </w:r>
      <w:r w:rsidRPr="00F66520">
        <w:rPr>
          <w:rFonts w:ascii="Century Gothic" w:hAnsi="Century Gothic"/>
          <w:w w:val="107"/>
          <w:sz w:val="18"/>
          <w:szCs w:val="18"/>
        </w:rPr>
        <w:t>o</w:t>
      </w:r>
      <w:r w:rsidRPr="00F66520">
        <w:rPr>
          <w:rFonts w:ascii="Century Gothic" w:hAnsi="Century Gothic"/>
          <w:spacing w:val="-16"/>
          <w:sz w:val="18"/>
          <w:szCs w:val="18"/>
        </w:rPr>
        <w:t xml:space="preserve"> </w:t>
      </w:r>
      <w:r w:rsidRPr="00F66520">
        <w:rPr>
          <w:rFonts w:ascii="Century Gothic" w:hAnsi="Century Gothic"/>
          <w:spacing w:val="-1"/>
          <w:w w:val="72"/>
          <w:sz w:val="18"/>
          <w:szCs w:val="18"/>
        </w:rPr>
        <w:t>S</w:t>
      </w:r>
      <w:r w:rsidRPr="00F66520">
        <w:rPr>
          <w:rFonts w:ascii="Century Gothic" w:hAnsi="Century Gothic"/>
          <w:w w:val="115"/>
          <w:sz w:val="18"/>
          <w:szCs w:val="18"/>
        </w:rPr>
        <w:t>oc</w:t>
      </w:r>
      <w:r w:rsidRPr="00F66520">
        <w:rPr>
          <w:rFonts w:ascii="Century Gothic" w:hAnsi="Century Gothic"/>
          <w:spacing w:val="2"/>
          <w:w w:val="72"/>
          <w:sz w:val="18"/>
          <w:szCs w:val="18"/>
        </w:rPr>
        <w:t>i</w:t>
      </w:r>
      <w:r w:rsidRPr="00F66520">
        <w:rPr>
          <w:rFonts w:ascii="Century Gothic" w:hAnsi="Century Gothic"/>
          <w:w w:val="109"/>
          <w:sz w:val="18"/>
          <w:szCs w:val="18"/>
        </w:rPr>
        <w:t>e</w:t>
      </w:r>
      <w:r w:rsidRPr="00F66520">
        <w:rPr>
          <w:rFonts w:ascii="Century Gothic" w:hAnsi="Century Gothic"/>
          <w:spacing w:val="-1"/>
          <w:w w:val="109"/>
          <w:sz w:val="18"/>
          <w:szCs w:val="18"/>
        </w:rPr>
        <w:t>d</w:t>
      </w:r>
      <w:r w:rsidRPr="00F66520">
        <w:rPr>
          <w:rFonts w:ascii="Century Gothic" w:hAnsi="Century Gothic"/>
          <w:spacing w:val="-1"/>
          <w:w w:val="113"/>
          <w:sz w:val="18"/>
          <w:szCs w:val="18"/>
        </w:rPr>
        <w:t>a</w:t>
      </w:r>
      <w:r w:rsidRPr="00F66520">
        <w:rPr>
          <w:rFonts w:ascii="Century Gothic" w:hAnsi="Century Gothic"/>
          <w:w w:val="109"/>
          <w:sz w:val="18"/>
          <w:szCs w:val="18"/>
        </w:rPr>
        <w:t>d</w:t>
      </w:r>
      <w:r w:rsidRPr="00F66520">
        <w:rPr>
          <w:rFonts w:ascii="Century Gothic" w:hAnsi="Century Gothic"/>
          <w:spacing w:val="-17"/>
          <w:sz w:val="18"/>
          <w:szCs w:val="18"/>
        </w:rPr>
        <w:t xml:space="preserve"> </w:t>
      </w:r>
      <w:r w:rsidRPr="00F66520">
        <w:rPr>
          <w:rFonts w:ascii="Century Gothic" w:hAnsi="Century Gothic"/>
          <w:spacing w:val="-1"/>
          <w:w w:val="109"/>
          <w:sz w:val="18"/>
          <w:szCs w:val="18"/>
        </w:rPr>
        <w:t>d</w:t>
      </w:r>
      <w:r w:rsidRPr="00F66520">
        <w:rPr>
          <w:rFonts w:ascii="Century Gothic" w:hAnsi="Century Gothic"/>
          <w:w w:val="109"/>
          <w:sz w:val="18"/>
          <w:szCs w:val="18"/>
        </w:rPr>
        <w:t>e</w:t>
      </w:r>
      <w:r w:rsidRPr="00F66520">
        <w:rPr>
          <w:rFonts w:ascii="Century Gothic" w:hAnsi="Century Gothic"/>
          <w:spacing w:val="-15"/>
          <w:sz w:val="18"/>
          <w:szCs w:val="18"/>
        </w:rPr>
        <w:t xml:space="preserve"> </w:t>
      </w:r>
      <w:r w:rsidRPr="00F66520">
        <w:rPr>
          <w:rFonts w:ascii="Century Gothic" w:hAnsi="Century Gothic"/>
          <w:spacing w:val="-1"/>
          <w:w w:val="95"/>
          <w:sz w:val="18"/>
          <w:szCs w:val="18"/>
        </w:rPr>
        <w:t>Be</w:t>
      </w:r>
      <w:r w:rsidRPr="00F66520">
        <w:rPr>
          <w:rFonts w:ascii="Century Gothic" w:hAnsi="Century Gothic"/>
          <w:w w:val="95"/>
          <w:sz w:val="18"/>
          <w:szCs w:val="18"/>
        </w:rPr>
        <w:t>n</w:t>
      </w:r>
      <w:r w:rsidRPr="00F66520">
        <w:rPr>
          <w:rFonts w:ascii="Century Gothic" w:hAnsi="Century Gothic"/>
          <w:spacing w:val="-2"/>
          <w:w w:val="109"/>
          <w:sz w:val="18"/>
          <w:szCs w:val="18"/>
        </w:rPr>
        <w:t>e</w:t>
      </w:r>
      <w:r w:rsidRPr="00F66520">
        <w:rPr>
          <w:rFonts w:ascii="Century Gothic" w:hAnsi="Century Gothic"/>
          <w:spacing w:val="-2"/>
          <w:w w:val="89"/>
          <w:sz w:val="18"/>
          <w:szCs w:val="18"/>
        </w:rPr>
        <w:t>f</w:t>
      </w:r>
      <w:r w:rsidRPr="00F66520">
        <w:rPr>
          <w:rFonts w:ascii="Century Gothic" w:hAnsi="Century Gothic"/>
          <w:spacing w:val="2"/>
          <w:w w:val="72"/>
          <w:sz w:val="18"/>
          <w:szCs w:val="18"/>
        </w:rPr>
        <w:t>i</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w w:val="107"/>
          <w:sz w:val="18"/>
          <w:szCs w:val="18"/>
        </w:rPr>
        <w:t>o</w:t>
      </w:r>
      <w:r w:rsidRPr="00F66520">
        <w:rPr>
          <w:rFonts w:ascii="Century Gothic" w:hAnsi="Century Gothic"/>
          <w:spacing w:val="-18"/>
          <w:sz w:val="18"/>
          <w:szCs w:val="18"/>
        </w:rPr>
        <w:t xml:space="preserve"> </w:t>
      </w:r>
      <w:r w:rsidRPr="00F66520">
        <w:rPr>
          <w:rFonts w:ascii="Century Gothic" w:hAnsi="Century Gothic"/>
          <w:w w:val="109"/>
          <w:sz w:val="18"/>
          <w:szCs w:val="18"/>
        </w:rPr>
        <w:t>e</w:t>
      </w:r>
      <w:r w:rsidRPr="00F66520">
        <w:rPr>
          <w:rFonts w:ascii="Century Gothic" w:hAnsi="Century Gothic"/>
          <w:spacing w:val="-12"/>
          <w:sz w:val="18"/>
          <w:szCs w:val="18"/>
        </w:rPr>
        <w:t xml:space="preserve"> </w:t>
      </w:r>
      <w:r w:rsidRPr="00F66520">
        <w:rPr>
          <w:rFonts w:ascii="Century Gothic" w:hAnsi="Century Gothic"/>
          <w:spacing w:val="2"/>
          <w:w w:val="53"/>
          <w:sz w:val="18"/>
          <w:szCs w:val="18"/>
        </w:rPr>
        <w:t>I</w:t>
      </w:r>
      <w:r w:rsidRPr="00F66520">
        <w:rPr>
          <w:rFonts w:ascii="Century Gothic" w:hAnsi="Century Gothic"/>
          <w:w w:val="96"/>
          <w:sz w:val="18"/>
          <w:szCs w:val="18"/>
        </w:rPr>
        <w:t>n</w:t>
      </w:r>
      <w:r w:rsidRPr="00F66520">
        <w:rPr>
          <w:rFonts w:ascii="Century Gothic" w:hAnsi="Century Gothic"/>
          <w:spacing w:val="-4"/>
          <w:w w:val="85"/>
          <w:sz w:val="18"/>
          <w:szCs w:val="18"/>
        </w:rPr>
        <w:t>t</w:t>
      </w:r>
      <w:r w:rsidRPr="00F66520">
        <w:rPr>
          <w:rFonts w:ascii="Century Gothic" w:hAnsi="Century Gothic"/>
          <w:w w:val="109"/>
          <w:sz w:val="18"/>
          <w:szCs w:val="18"/>
        </w:rPr>
        <w:t>e</w:t>
      </w:r>
      <w:r w:rsidRPr="00F66520">
        <w:rPr>
          <w:rFonts w:ascii="Century Gothic" w:hAnsi="Century Gothic"/>
          <w:w w:val="70"/>
          <w:sz w:val="18"/>
          <w:szCs w:val="18"/>
        </w:rPr>
        <w:t>r</w:t>
      </w:r>
      <w:r w:rsidRPr="00F66520">
        <w:rPr>
          <w:rFonts w:ascii="Century Gothic" w:hAnsi="Century Gothic"/>
          <w:w w:val="109"/>
          <w:sz w:val="18"/>
          <w:szCs w:val="18"/>
        </w:rPr>
        <w:t>é</w:t>
      </w:r>
      <w:r w:rsidRPr="00F66520">
        <w:rPr>
          <w:rFonts w:ascii="Century Gothic" w:hAnsi="Century Gothic"/>
          <w:w w:val="74"/>
          <w:sz w:val="18"/>
          <w:szCs w:val="18"/>
        </w:rPr>
        <w:t>s</w:t>
      </w:r>
      <w:r w:rsidRPr="00F66520">
        <w:rPr>
          <w:rFonts w:ascii="Century Gothic" w:hAnsi="Century Gothic"/>
          <w:spacing w:val="-15"/>
          <w:sz w:val="18"/>
          <w:szCs w:val="18"/>
        </w:rPr>
        <w:t xml:space="preserve"> </w:t>
      </w:r>
      <w:r w:rsidRPr="00F66520">
        <w:rPr>
          <w:rFonts w:ascii="Century Gothic" w:hAnsi="Century Gothic"/>
          <w:w w:val="106"/>
          <w:sz w:val="18"/>
          <w:szCs w:val="18"/>
        </w:rPr>
        <w:t>Col</w:t>
      </w:r>
      <w:r w:rsidRPr="00F66520">
        <w:rPr>
          <w:rFonts w:ascii="Century Gothic" w:hAnsi="Century Gothic"/>
          <w:spacing w:val="-2"/>
          <w:w w:val="106"/>
          <w:sz w:val="18"/>
          <w:szCs w:val="18"/>
        </w:rPr>
        <w:t>e</w:t>
      </w:r>
      <w:r w:rsidRPr="00F66520">
        <w:rPr>
          <w:rFonts w:ascii="Century Gothic" w:hAnsi="Century Gothic"/>
          <w:w w:val="124"/>
          <w:sz w:val="18"/>
          <w:szCs w:val="18"/>
        </w:rPr>
        <w:t>c</w:t>
      </w:r>
      <w:r w:rsidRPr="00F66520">
        <w:rPr>
          <w:rFonts w:ascii="Century Gothic" w:hAnsi="Century Gothic"/>
          <w:spacing w:val="-2"/>
          <w:w w:val="85"/>
          <w:sz w:val="18"/>
          <w:szCs w:val="18"/>
        </w:rPr>
        <w:t>t</w:t>
      </w:r>
      <w:r w:rsidRPr="00F66520">
        <w:rPr>
          <w:rFonts w:ascii="Century Gothic" w:hAnsi="Century Gothic"/>
          <w:spacing w:val="2"/>
          <w:w w:val="72"/>
          <w:sz w:val="18"/>
          <w:szCs w:val="18"/>
        </w:rPr>
        <w:t>i</w:t>
      </w:r>
      <w:r w:rsidRPr="00F66520">
        <w:rPr>
          <w:rFonts w:ascii="Century Gothic" w:hAnsi="Century Gothic"/>
          <w:spacing w:val="-2"/>
          <w:w w:val="93"/>
          <w:sz w:val="18"/>
          <w:szCs w:val="18"/>
        </w:rPr>
        <w:t>v</w:t>
      </w:r>
      <w:r w:rsidRPr="00F66520">
        <w:rPr>
          <w:rFonts w:ascii="Century Gothic" w:hAnsi="Century Gothic"/>
          <w:w w:val="107"/>
          <w:sz w:val="18"/>
          <w:szCs w:val="18"/>
        </w:rPr>
        <w:t>o</w:t>
      </w:r>
      <w:r w:rsidRPr="00F66520">
        <w:rPr>
          <w:rFonts w:ascii="Century Gothic" w:hAnsi="Century Gothic"/>
          <w:spacing w:val="-16"/>
          <w:sz w:val="18"/>
          <w:szCs w:val="18"/>
        </w:rPr>
        <w:t xml:space="preserve"> </w:t>
      </w:r>
      <w:r w:rsidRPr="00F66520">
        <w:rPr>
          <w:rFonts w:ascii="Century Gothic" w:hAnsi="Century Gothic"/>
          <w:w w:val="107"/>
          <w:sz w:val="18"/>
          <w:szCs w:val="18"/>
        </w:rPr>
        <w:t xml:space="preserve">o </w:t>
      </w:r>
      <w:r w:rsidRPr="00F66520">
        <w:rPr>
          <w:rFonts w:ascii="Century Gothic" w:hAnsi="Century Gothic"/>
          <w:spacing w:val="-1"/>
          <w:w w:val="72"/>
          <w:sz w:val="18"/>
          <w:szCs w:val="18"/>
        </w:rPr>
        <w:t>S</w:t>
      </w:r>
      <w:r w:rsidRPr="00F66520">
        <w:rPr>
          <w:rFonts w:ascii="Century Gothic" w:hAnsi="Century Gothic"/>
          <w:w w:val="115"/>
          <w:sz w:val="18"/>
          <w:szCs w:val="18"/>
        </w:rPr>
        <w:t>oc</w:t>
      </w:r>
      <w:r w:rsidRPr="00F66520">
        <w:rPr>
          <w:rFonts w:ascii="Century Gothic" w:hAnsi="Century Gothic"/>
          <w:spacing w:val="2"/>
          <w:w w:val="72"/>
          <w:sz w:val="18"/>
          <w:szCs w:val="18"/>
        </w:rPr>
        <w:t>i</w:t>
      </w:r>
      <w:r w:rsidRPr="00F66520">
        <w:rPr>
          <w:rFonts w:ascii="Century Gothic" w:hAnsi="Century Gothic"/>
          <w:w w:val="109"/>
          <w:sz w:val="18"/>
          <w:szCs w:val="18"/>
        </w:rPr>
        <w:t>e</w:t>
      </w:r>
      <w:r w:rsidRPr="00F66520">
        <w:rPr>
          <w:rFonts w:ascii="Century Gothic" w:hAnsi="Century Gothic"/>
          <w:spacing w:val="-1"/>
          <w:w w:val="109"/>
          <w:sz w:val="18"/>
          <w:szCs w:val="18"/>
        </w:rPr>
        <w:t>d</w:t>
      </w:r>
      <w:r w:rsidRPr="00F66520">
        <w:rPr>
          <w:rFonts w:ascii="Century Gothic" w:hAnsi="Century Gothic"/>
          <w:spacing w:val="-1"/>
          <w:w w:val="113"/>
          <w:sz w:val="18"/>
          <w:szCs w:val="18"/>
        </w:rPr>
        <w:t>a</w:t>
      </w:r>
      <w:r w:rsidRPr="00F66520">
        <w:rPr>
          <w:rFonts w:ascii="Century Gothic" w:hAnsi="Century Gothic"/>
          <w:w w:val="109"/>
          <w:sz w:val="18"/>
          <w:szCs w:val="18"/>
        </w:rPr>
        <w:t>d</w:t>
      </w:r>
      <w:r w:rsidRPr="00F66520">
        <w:rPr>
          <w:rFonts w:ascii="Century Gothic" w:hAnsi="Century Gothic"/>
          <w:spacing w:val="-15"/>
          <w:sz w:val="18"/>
          <w:szCs w:val="18"/>
        </w:rPr>
        <w:t xml:space="preserve"> </w:t>
      </w:r>
      <w:r w:rsidRPr="00F66520">
        <w:rPr>
          <w:rFonts w:ascii="Century Gothic" w:hAnsi="Century Gothic"/>
          <w:spacing w:val="-3"/>
          <w:w w:val="83"/>
          <w:sz w:val="18"/>
          <w:szCs w:val="18"/>
        </w:rPr>
        <w:t>B</w:t>
      </w:r>
      <w:r w:rsidRPr="00F66520">
        <w:rPr>
          <w:rFonts w:ascii="Century Gothic" w:hAnsi="Century Gothic"/>
          <w:spacing w:val="4"/>
          <w:w w:val="53"/>
          <w:sz w:val="18"/>
          <w:szCs w:val="18"/>
        </w:rPr>
        <w:t>I</w:t>
      </w:r>
      <w:r w:rsidRPr="00F66520">
        <w:rPr>
          <w:rFonts w:ascii="Century Gothic" w:hAnsi="Century Gothic"/>
          <w:w w:val="102"/>
          <w:sz w:val="18"/>
          <w:szCs w:val="18"/>
        </w:rPr>
        <w:t>C,</w:t>
      </w:r>
      <w:r w:rsidRPr="00F66520">
        <w:rPr>
          <w:rFonts w:ascii="Century Gothic" w:hAnsi="Century Gothic"/>
          <w:spacing w:val="-16"/>
          <w:sz w:val="18"/>
          <w:szCs w:val="18"/>
        </w:rPr>
        <w:t xml:space="preserve"> </w:t>
      </w:r>
      <w:r w:rsidRPr="00F66520">
        <w:rPr>
          <w:rFonts w:ascii="Century Gothic" w:hAnsi="Century Gothic"/>
          <w:spacing w:val="-1"/>
          <w:w w:val="102"/>
          <w:sz w:val="18"/>
          <w:szCs w:val="18"/>
        </w:rPr>
        <w:t>de</w:t>
      </w:r>
      <w:r w:rsidRPr="00F66520">
        <w:rPr>
          <w:rFonts w:ascii="Century Gothic" w:hAnsi="Century Gothic"/>
          <w:w w:val="102"/>
          <w:sz w:val="18"/>
          <w:szCs w:val="18"/>
        </w:rPr>
        <w:t>l</w:t>
      </w:r>
      <w:r w:rsidRPr="00F66520">
        <w:rPr>
          <w:rFonts w:ascii="Century Gothic" w:hAnsi="Century Gothic"/>
          <w:spacing w:val="-13"/>
          <w:sz w:val="18"/>
          <w:szCs w:val="18"/>
        </w:rPr>
        <w:t xml:space="preserve"> </w:t>
      </w:r>
      <w:r w:rsidRPr="00F66520">
        <w:rPr>
          <w:rFonts w:ascii="Century Gothic" w:hAnsi="Century Gothic"/>
          <w:spacing w:val="-1"/>
          <w:w w:val="98"/>
          <w:sz w:val="18"/>
          <w:szCs w:val="18"/>
        </w:rPr>
        <w:t>seg</w:t>
      </w:r>
      <w:r w:rsidRPr="00F66520">
        <w:rPr>
          <w:rFonts w:ascii="Century Gothic" w:hAnsi="Century Gothic"/>
          <w:spacing w:val="-4"/>
          <w:w w:val="96"/>
          <w:sz w:val="18"/>
          <w:szCs w:val="18"/>
        </w:rPr>
        <w:t>m</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1"/>
          <w:w w:val="85"/>
          <w:sz w:val="18"/>
          <w:szCs w:val="18"/>
        </w:rPr>
        <w:t>t</w:t>
      </w:r>
      <w:r w:rsidRPr="00F66520">
        <w:rPr>
          <w:rFonts w:ascii="Century Gothic" w:hAnsi="Century Gothic"/>
          <w:w w:val="107"/>
          <w:sz w:val="18"/>
          <w:szCs w:val="18"/>
        </w:rPr>
        <w:t>o</w:t>
      </w:r>
      <w:r w:rsidRPr="00F66520">
        <w:rPr>
          <w:rFonts w:ascii="Century Gothic" w:hAnsi="Century Gothic"/>
          <w:spacing w:val="-14"/>
          <w:sz w:val="18"/>
          <w:szCs w:val="18"/>
        </w:rPr>
        <w:t xml:space="preserve"> </w:t>
      </w:r>
      <w:r w:rsidRPr="00F66520">
        <w:rPr>
          <w:rFonts w:ascii="Century Gothic" w:hAnsi="Century Gothic"/>
          <w:spacing w:val="-2"/>
          <w:w w:val="109"/>
          <w:sz w:val="18"/>
          <w:szCs w:val="18"/>
        </w:rPr>
        <w:t>M</w:t>
      </w:r>
      <w:r w:rsidRPr="00F66520">
        <w:rPr>
          <w:rFonts w:ascii="Century Gothic" w:hAnsi="Century Gothic"/>
          <w:spacing w:val="4"/>
          <w:w w:val="53"/>
          <w:sz w:val="18"/>
          <w:szCs w:val="18"/>
        </w:rPr>
        <w:t>I</w:t>
      </w:r>
      <w:r w:rsidRPr="00F66520">
        <w:rPr>
          <w:rFonts w:ascii="Century Gothic" w:hAnsi="Century Gothic"/>
          <w:spacing w:val="-1"/>
          <w:w w:val="98"/>
          <w:sz w:val="18"/>
          <w:szCs w:val="18"/>
        </w:rPr>
        <w:t>P</w:t>
      </w:r>
      <w:r w:rsidRPr="00F66520">
        <w:rPr>
          <w:rFonts w:ascii="Century Gothic" w:hAnsi="Century Gothic"/>
          <w:spacing w:val="-4"/>
          <w:w w:val="96"/>
          <w:sz w:val="18"/>
          <w:szCs w:val="18"/>
        </w:rPr>
        <w:t>Y</w:t>
      </w:r>
      <w:r w:rsidRPr="00F66520">
        <w:rPr>
          <w:rFonts w:ascii="Century Gothic" w:hAnsi="Century Gothic"/>
          <w:w w:val="90"/>
          <w:sz w:val="18"/>
          <w:szCs w:val="18"/>
        </w:rPr>
        <w:t>ME</w:t>
      </w:r>
      <w:r w:rsidRPr="00F66520">
        <w:rPr>
          <w:rFonts w:ascii="Century Gothic" w:hAnsi="Century Gothic"/>
          <w:spacing w:val="1"/>
          <w:w w:val="90"/>
          <w:sz w:val="18"/>
          <w:szCs w:val="18"/>
        </w:rPr>
        <w:t>S</w:t>
      </w:r>
      <w:r w:rsidRPr="00F66520">
        <w:rPr>
          <w:rFonts w:ascii="Century Gothic" w:hAnsi="Century Gothic"/>
          <w:w w:val="76"/>
          <w:sz w:val="18"/>
          <w:szCs w:val="18"/>
        </w:rPr>
        <w:t>,</w:t>
      </w:r>
      <w:r w:rsidRPr="00F66520">
        <w:rPr>
          <w:rFonts w:ascii="Century Gothic" w:hAnsi="Century Gothic"/>
          <w:spacing w:val="-16"/>
          <w:sz w:val="18"/>
          <w:szCs w:val="18"/>
        </w:rPr>
        <w:t xml:space="preserve"> </w:t>
      </w:r>
      <w:r w:rsidRPr="00F66520">
        <w:rPr>
          <w:rFonts w:ascii="Century Gothic" w:hAnsi="Century Gothic"/>
          <w:spacing w:val="-1"/>
          <w:w w:val="118"/>
          <w:sz w:val="18"/>
          <w:szCs w:val="18"/>
        </w:rPr>
        <w:t>a</w:t>
      </w:r>
      <w:r w:rsidRPr="00F66520">
        <w:rPr>
          <w:rFonts w:ascii="Century Gothic" w:hAnsi="Century Gothic"/>
          <w:w w:val="118"/>
          <w:sz w:val="18"/>
          <w:szCs w:val="18"/>
        </w:rPr>
        <w:t>c</w:t>
      </w:r>
      <w:r w:rsidRPr="00F66520">
        <w:rPr>
          <w:rFonts w:ascii="Century Gothic" w:hAnsi="Century Gothic"/>
          <w:w w:val="70"/>
          <w:sz w:val="18"/>
          <w:szCs w:val="18"/>
        </w:rPr>
        <w:t>r</w:t>
      </w:r>
      <w:r w:rsidRPr="00F66520">
        <w:rPr>
          <w:rFonts w:ascii="Century Gothic" w:hAnsi="Century Gothic"/>
          <w:w w:val="109"/>
          <w:sz w:val="18"/>
          <w:szCs w:val="18"/>
        </w:rPr>
        <w:t>e</w:t>
      </w:r>
      <w:r w:rsidRPr="00F66520">
        <w:rPr>
          <w:rFonts w:ascii="Century Gothic" w:hAnsi="Century Gothic"/>
          <w:spacing w:val="-1"/>
          <w:w w:val="109"/>
          <w:sz w:val="18"/>
          <w:szCs w:val="18"/>
        </w:rPr>
        <w:t>d</w:t>
      </w:r>
      <w:r w:rsidRPr="00F66520">
        <w:rPr>
          <w:rFonts w:ascii="Century Gothic" w:hAnsi="Century Gothic"/>
          <w:spacing w:val="2"/>
          <w:w w:val="72"/>
          <w:sz w:val="18"/>
          <w:szCs w:val="18"/>
        </w:rPr>
        <w:t>i</w:t>
      </w:r>
      <w:r w:rsidRPr="00F66520">
        <w:rPr>
          <w:rFonts w:ascii="Century Gothic" w:hAnsi="Century Gothic"/>
          <w:spacing w:val="-2"/>
          <w:w w:val="85"/>
          <w:sz w:val="18"/>
          <w:szCs w:val="18"/>
        </w:rPr>
        <w:t>t</w:t>
      </w:r>
      <w:r w:rsidRPr="00F66520">
        <w:rPr>
          <w:rFonts w:ascii="Century Gothic" w:hAnsi="Century Gothic"/>
          <w:spacing w:val="-1"/>
          <w:w w:val="113"/>
          <w:sz w:val="18"/>
          <w:szCs w:val="18"/>
        </w:rPr>
        <w:t>a</w:t>
      </w:r>
      <w:r w:rsidRPr="00F66520">
        <w:rPr>
          <w:rFonts w:ascii="Century Gothic" w:hAnsi="Century Gothic"/>
          <w:spacing w:val="-2"/>
          <w:w w:val="124"/>
          <w:sz w:val="18"/>
          <w:szCs w:val="18"/>
        </w:rPr>
        <w:t>c</w:t>
      </w:r>
      <w:r w:rsidRPr="00F66520">
        <w:rPr>
          <w:rFonts w:ascii="Century Gothic" w:hAnsi="Century Gothic"/>
          <w:spacing w:val="2"/>
          <w:w w:val="72"/>
          <w:sz w:val="18"/>
          <w:szCs w:val="18"/>
        </w:rPr>
        <w:t>i</w:t>
      </w:r>
      <w:r w:rsidRPr="00F66520">
        <w:rPr>
          <w:rFonts w:ascii="Century Gothic" w:hAnsi="Century Gothic"/>
          <w:w w:val="91"/>
          <w:sz w:val="18"/>
          <w:szCs w:val="18"/>
        </w:rPr>
        <w:t>ón:</w:t>
      </w:r>
    </w:p>
    <w:p w14:paraId="7EAB7920" w14:textId="77777777" w:rsidR="004E0E74" w:rsidRPr="00F66520" w:rsidRDefault="004E0E74" w:rsidP="004E0E74">
      <w:pPr>
        <w:spacing w:before="102" w:line="242" w:lineRule="auto"/>
        <w:ind w:right="110"/>
        <w:jc w:val="both"/>
        <w:rPr>
          <w:rFonts w:ascii="Century Gothic" w:hAnsi="Century Gothic"/>
          <w:sz w:val="18"/>
          <w:szCs w:val="18"/>
          <w:lang w:val="es-CO"/>
        </w:rPr>
      </w:pPr>
      <w:r w:rsidRPr="00F66520">
        <w:rPr>
          <w:rFonts w:ascii="Century Gothic" w:hAnsi="Century Gothic"/>
          <w:sz w:val="18"/>
          <w:szCs w:val="18"/>
          <w:lang w:val="es-CO"/>
        </w:rPr>
        <w:t>Dicha situación se acredita con el certificado de existencia y representación legal de la sociedad, en el que</w:t>
      </w:r>
      <w:r w:rsidRPr="00F66520">
        <w:rPr>
          <w:rFonts w:ascii="Century Gothic" w:hAnsi="Century Gothic"/>
          <w:spacing w:val="1"/>
          <w:sz w:val="18"/>
          <w:szCs w:val="18"/>
          <w:lang w:val="es-CO"/>
        </w:rPr>
        <w:t xml:space="preserve"> </w:t>
      </w:r>
      <w:r w:rsidRPr="00F66520">
        <w:rPr>
          <w:rFonts w:ascii="Century Gothic" w:hAnsi="Century Gothic"/>
          <w:w w:val="95"/>
          <w:sz w:val="18"/>
          <w:szCs w:val="18"/>
          <w:lang w:val="es-CO"/>
        </w:rPr>
        <w:t>conste</w:t>
      </w:r>
      <w:r w:rsidRPr="00F66520">
        <w:rPr>
          <w:rFonts w:ascii="Century Gothic" w:hAnsi="Century Gothic"/>
          <w:spacing w:val="-10"/>
          <w:w w:val="95"/>
          <w:sz w:val="18"/>
          <w:szCs w:val="18"/>
          <w:lang w:val="es-CO"/>
        </w:rPr>
        <w:t xml:space="preserve"> </w:t>
      </w:r>
      <w:r w:rsidRPr="00F66520">
        <w:rPr>
          <w:rFonts w:ascii="Century Gothic" w:hAnsi="Century Gothic"/>
          <w:w w:val="95"/>
          <w:sz w:val="18"/>
          <w:szCs w:val="18"/>
          <w:lang w:val="es-CO"/>
        </w:rPr>
        <w:t>que</w:t>
      </w:r>
      <w:r w:rsidRPr="00F66520">
        <w:rPr>
          <w:rFonts w:ascii="Century Gothic" w:hAnsi="Century Gothic"/>
          <w:spacing w:val="-7"/>
          <w:w w:val="95"/>
          <w:sz w:val="18"/>
          <w:szCs w:val="18"/>
          <w:lang w:val="es-CO"/>
        </w:rPr>
        <w:t xml:space="preserve"> </w:t>
      </w:r>
      <w:r w:rsidRPr="00F66520">
        <w:rPr>
          <w:rFonts w:ascii="Century Gothic" w:hAnsi="Century Gothic"/>
          <w:w w:val="95"/>
          <w:sz w:val="18"/>
          <w:szCs w:val="18"/>
          <w:lang w:val="es-CO"/>
        </w:rPr>
        <w:t>reúne</w:t>
      </w:r>
      <w:r w:rsidRPr="00F66520">
        <w:rPr>
          <w:rFonts w:ascii="Century Gothic" w:hAnsi="Century Gothic"/>
          <w:spacing w:val="-9"/>
          <w:w w:val="95"/>
          <w:sz w:val="18"/>
          <w:szCs w:val="18"/>
          <w:lang w:val="es-CO"/>
        </w:rPr>
        <w:t xml:space="preserve"> </w:t>
      </w:r>
      <w:r w:rsidRPr="00F66520">
        <w:rPr>
          <w:rFonts w:ascii="Century Gothic" w:hAnsi="Century Gothic"/>
          <w:w w:val="95"/>
          <w:sz w:val="18"/>
          <w:szCs w:val="18"/>
          <w:lang w:val="es-CO"/>
        </w:rPr>
        <w:t>los</w:t>
      </w:r>
      <w:r w:rsidRPr="00F66520">
        <w:rPr>
          <w:rFonts w:ascii="Century Gothic" w:hAnsi="Century Gothic"/>
          <w:spacing w:val="-10"/>
          <w:w w:val="95"/>
          <w:sz w:val="18"/>
          <w:szCs w:val="18"/>
          <w:lang w:val="es-CO"/>
        </w:rPr>
        <w:t xml:space="preserve"> </w:t>
      </w:r>
      <w:r w:rsidRPr="00F66520">
        <w:rPr>
          <w:rFonts w:ascii="Century Gothic" w:hAnsi="Century Gothic"/>
          <w:w w:val="95"/>
          <w:sz w:val="18"/>
          <w:szCs w:val="18"/>
          <w:lang w:val="es-CO"/>
        </w:rPr>
        <w:t>requisitos</w:t>
      </w:r>
      <w:r w:rsidRPr="00F66520">
        <w:rPr>
          <w:rFonts w:ascii="Century Gothic" w:hAnsi="Century Gothic"/>
          <w:spacing w:val="-10"/>
          <w:w w:val="95"/>
          <w:sz w:val="18"/>
          <w:szCs w:val="18"/>
          <w:lang w:val="es-CO"/>
        </w:rPr>
        <w:t xml:space="preserve"> </w:t>
      </w:r>
      <w:r w:rsidRPr="00F66520">
        <w:rPr>
          <w:rFonts w:ascii="Century Gothic" w:hAnsi="Century Gothic"/>
          <w:w w:val="95"/>
          <w:sz w:val="18"/>
          <w:szCs w:val="18"/>
          <w:lang w:val="es-CO"/>
        </w:rPr>
        <w:t>del</w:t>
      </w:r>
      <w:r w:rsidRPr="00F66520">
        <w:rPr>
          <w:rFonts w:ascii="Century Gothic" w:hAnsi="Century Gothic"/>
          <w:spacing w:val="-8"/>
          <w:w w:val="95"/>
          <w:sz w:val="18"/>
          <w:szCs w:val="18"/>
          <w:lang w:val="es-CO"/>
        </w:rPr>
        <w:t xml:space="preserve"> </w:t>
      </w:r>
      <w:r w:rsidRPr="00F66520">
        <w:rPr>
          <w:rFonts w:ascii="Century Gothic" w:hAnsi="Century Gothic"/>
          <w:w w:val="95"/>
          <w:sz w:val="18"/>
          <w:szCs w:val="18"/>
          <w:lang w:val="es-CO"/>
        </w:rPr>
        <w:t>artículo</w:t>
      </w:r>
      <w:r w:rsidRPr="00F66520">
        <w:rPr>
          <w:rFonts w:ascii="Century Gothic" w:hAnsi="Century Gothic"/>
          <w:spacing w:val="-10"/>
          <w:w w:val="95"/>
          <w:sz w:val="18"/>
          <w:szCs w:val="18"/>
          <w:lang w:val="es-CO"/>
        </w:rPr>
        <w:t xml:space="preserve"> </w:t>
      </w:r>
      <w:r w:rsidRPr="00F66520">
        <w:rPr>
          <w:rFonts w:ascii="Century Gothic" w:hAnsi="Century Gothic"/>
          <w:w w:val="95"/>
          <w:sz w:val="18"/>
          <w:szCs w:val="18"/>
          <w:lang w:val="es-CO"/>
        </w:rPr>
        <w:t>2</w:t>
      </w:r>
      <w:r w:rsidRPr="00F66520">
        <w:rPr>
          <w:rFonts w:ascii="Century Gothic" w:hAnsi="Century Gothic"/>
          <w:spacing w:val="-9"/>
          <w:w w:val="95"/>
          <w:sz w:val="18"/>
          <w:szCs w:val="18"/>
          <w:lang w:val="es-CO"/>
        </w:rPr>
        <w:t xml:space="preserve"> </w:t>
      </w:r>
      <w:r w:rsidRPr="00F66520">
        <w:rPr>
          <w:rFonts w:ascii="Century Gothic" w:hAnsi="Century Gothic"/>
          <w:w w:val="95"/>
          <w:sz w:val="18"/>
          <w:szCs w:val="18"/>
          <w:lang w:val="es-CO"/>
        </w:rPr>
        <w:t>de</w:t>
      </w:r>
      <w:r w:rsidRPr="00F66520">
        <w:rPr>
          <w:rFonts w:ascii="Century Gothic" w:hAnsi="Century Gothic"/>
          <w:spacing w:val="-12"/>
          <w:w w:val="95"/>
          <w:sz w:val="18"/>
          <w:szCs w:val="18"/>
          <w:lang w:val="es-CO"/>
        </w:rPr>
        <w:t xml:space="preserve"> </w:t>
      </w:r>
      <w:r w:rsidRPr="00F66520">
        <w:rPr>
          <w:rFonts w:ascii="Century Gothic" w:hAnsi="Century Gothic"/>
          <w:w w:val="95"/>
          <w:sz w:val="18"/>
          <w:szCs w:val="18"/>
          <w:lang w:val="es-CO"/>
        </w:rPr>
        <w:t>la</w:t>
      </w:r>
      <w:r w:rsidRPr="00F66520">
        <w:rPr>
          <w:rFonts w:ascii="Century Gothic" w:hAnsi="Century Gothic"/>
          <w:spacing w:val="-10"/>
          <w:w w:val="95"/>
          <w:sz w:val="18"/>
          <w:szCs w:val="18"/>
          <w:lang w:val="es-CO"/>
        </w:rPr>
        <w:t xml:space="preserve"> </w:t>
      </w:r>
      <w:r w:rsidRPr="00F66520">
        <w:rPr>
          <w:rFonts w:ascii="Century Gothic" w:hAnsi="Century Gothic"/>
          <w:w w:val="95"/>
          <w:sz w:val="18"/>
          <w:szCs w:val="18"/>
          <w:lang w:val="es-CO"/>
        </w:rPr>
        <w:t>Ley</w:t>
      </w:r>
      <w:r w:rsidRPr="00F66520">
        <w:rPr>
          <w:rFonts w:ascii="Century Gothic" w:hAnsi="Century Gothic"/>
          <w:spacing w:val="-11"/>
          <w:w w:val="95"/>
          <w:sz w:val="18"/>
          <w:szCs w:val="18"/>
          <w:lang w:val="es-CO"/>
        </w:rPr>
        <w:t xml:space="preserve"> </w:t>
      </w:r>
      <w:r w:rsidRPr="00F66520">
        <w:rPr>
          <w:rFonts w:ascii="Century Gothic" w:hAnsi="Century Gothic"/>
          <w:w w:val="95"/>
          <w:sz w:val="18"/>
          <w:szCs w:val="18"/>
          <w:lang w:val="es-CO"/>
        </w:rPr>
        <w:t>1901</w:t>
      </w:r>
      <w:r w:rsidRPr="00F66520">
        <w:rPr>
          <w:rFonts w:ascii="Century Gothic" w:hAnsi="Century Gothic"/>
          <w:spacing w:val="-11"/>
          <w:w w:val="95"/>
          <w:sz w:val="18"/>
          <w:szCs w:val="18"/>
          <w:lang w:val="es-CO"/>
        </w:rPr>
        <w:t xml:space="preserve"> </w:t>
      </w:r>
      <w:r w:rsidRPr="00F66520">
        <w:rPr>
          <w:rFonts w:ascii="Century Gothic" w:hAnsi="Century Gothic"/>
          <w:w w:val="95"/>
          <w:sz w:val="18"/>
          <w:szCs w:val="18"/>
          <w:lang w:val="es-CO"/>
        </w:rPr>
        <w:t>de</w:t>
      </w:r>
      <w:r w:rsidRPr="00F66520">
        <w:rPr>
          <w:rFonts w:ascii="Century Gothic" w:hAnsi="Century Gothic"/>
          <w:spacing w:val="-10"/>
          <w:w w:val="95"/>
          <w:sz w:val="18"/>
          <w:szCs w:val="18"/>
          <w:lang w:val="es-CO"/>
        </w:rPr>
        <w:t xml:space="preserve"> </w:t>
      </w:r>
      <w:r w:rsidRPr="00F66520">
        <w:rPr>
          <w:rFonts w:ascii="Century Gothic" w:hAnsi="Century Gothic"/>
          <w:w w:val="95"/>
          <w:sz w:val="18"/>
          <w:szCs w:val="18"/>
          <w:lang w:val="es-CO"/>
        </w:rPr>
        <w:t>2018.</w:t>
      </w:r>
    </w:p>
    <w:p w14:paraId="1352C40D" w14:textId="77777777" w:rsidR="004E0E74" w:rsidRPr="00F66520" w:rsidRDefault="004E0E74" w:rsidP="004E0E74">
      <w:pPr>
        <w:pStyle w:val="Textoindependiente"/>
        <w:ind w:right="110"/>
        <w:rPr>
          <w:rFonts w:ascii="Century Gothic" w:hAnsi="Century Gothic"/>
          <w:sz w:val="18"/>
          <w:szCs w:val="18"/>
          <w:lang w:val="es-CO"/>
        </w:rPr>
      </w:pPr>
    </w:p>
    <w:p w14:paraId="6937F146" w14:textId="77777777" w:rsidR="004E0E74" w:rsidRPr="00F66520" w:rsidRDefault="004E0E74" w:rsidP="00363174">
      <w:pPr>
        <w:pStyle w:val="Prrafodelista"/>
        <w:widowControl w:val="0"/>
        <w:numPr>
          <w:ilvl w:val="1"/>
          <w:numId w:val="41"/>
        </w:numPr>
        <w:tabs>
          <w:tab w:val="left" w:pos="1660"/>
        </w:tabs>
        <w:autoSpaceDE w:val="0"/>
        <w:autoSpaceDN w:val="0"/>
        <w:spacing w:before="151" w:after="0" w:line="244" w:lineRule="auto"/>
        <w:ind w:left="0" w:right="110" w:hanging="360"/>
        <w:contextualSpacing w:val="0"/>
        <w:jc w:val="both"/>
        <w:rPr>
          <w:rFonts w:ascii="Century Gothic" w:hAnsi="Century Gothic"/>
          <w:sz w:val="18"/>
          <w:szCs w:val="18"/>
        </w:rPr>
      </w:pPr>
      <w:r w:rsidRPr="00F66520">
        <w:rPr>
          <w:rFonts w:ascii="Century Gothic" w:hAnsi="Century Gothic"/>
          <w:w w:val="95"/>
          <w:sz w:val="18"/>
          <w:szCs w:val="18"/>
        </w:rPr>
        <w:t>Utilizar un método aleatorio para seleccionar el oferente, método que deberá́ haber sido previsto</w:t>
      </w:r>
      <w:r w:rsidRPr="00F66520">
        <w:rPr>
          <w:rFonts w:ascii="Century Gothic" w:hAnsi="Century Gothic"/>
          <w:spacing w:val="1"/>
          <w:w w:val="95"/>
          <w:sz w:val="18"/>
          <w:szCs w:val="18"/>
        </w:rPr>
        <w:t xml:space="preserve"> </w:t>
      </w:r>
      <w:r w:rsidRPr="00F66520">
        <w:rPr>
          <w:rFonts w:ascii="Century Gothic" w:hAnsi="Century Gothic"/>
          <w:spacing w:val="-1"/>
          <w:w w:val="93"/>
          <w:sz w:val="18"/>
          <w:szCs w:val="18"/>
        </w:rPr>
        <w:t>p</w:t>
      </w:r>
      <w:r w:rsidRPr="00F66520">
        <w:rPr>
          <w:rFonts w:ascii="Century Gothic" w:hAnsi="Century Gothic"/>
          <w:w w:val="93"/>
          <w:sz w:val="18"/>
          <w:szCs w:val="18"/>
        </w:rPr>
        <w:t>r</w:t>
      </w:r>
      <w:r w:rsidRPr="00F66520">
        <w:rPr>
          <w:rFonts w:ascii="Century Gothic" w:hAnsi="Century Gothic"/>
          <w:w w:val="109"/>
          <w:sz w:val="18"/>
          <w:szCs w:val="18"/>
        </w:rPr>
        <w:t>e</w:t>
      </w:r>
      <w:r w:rsidRPr="00F66520">
        <w:rPr>
          <w:rFonts w:ascii="Century Gothic" w:hAnsi="Century Gothic"/>
          <w:spacing w:val="-2"/>
          <w:w w:val="93"/>
          <w:sz w:val="18"/>
          <w:szCs w:val="18"/>
        </w:rPr>
        <w:t>v</w:t>
      </w:r>
      <w:r w:rsidRPr="00F66520">
        <w:rPr>
          <w:rFonts w:ascii="Century Gothic" w:hAnsi="Century Gothic"/>
          <w:spacing w:val="2"/>
          <w:w w:val="72"/>
          <w:sz w:val="18"/>
          <w:szCs w:val="18"/>
        </w:rPr>
        <w:t>i</w:t>
      </w:r>
      <w:r w:rsidRPr="00F66520">
        <w:rPr>
          <w:rFonts w:ascii="Century Gothic" w:hAnsi="Century Gothic"/>
          <w:spacing w:val="-1"/>
          <w:w w:val="113"/>
          <w:sz w:val="18"/>
          <w:szCs w:val="18"/>
        </w:rPr>
        <w:t>a</w:t>
      </w:r>
      <w:r w:rsidRPr="00F66520">
        <w:rPr>
          <w:rFonts w:ascii="Century Gothic" w:hAnsi="Century Gothic"/>
          <w:spacing w:val="-4"/>
          <w:w w:val="96"/>
          <w:sz w:val="18"/>
          <w:szCs w:val="18"/>
        </w:rPr>
        <w:t>m</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2"/>
          <w:w w:val="85"/>
          <w:sz w:val="18"/>
          <w:szCs w:val="18"/>
        </w:rPr>
        <w:t>t</w:t>
      </w:r>
      <w:r w:rsidRPr="00F66520">
        <w:rPr>
          <w:rFonts w:ascii="Century Gothic" w:hAnsi="Century Gothic"/>
          <w:w w:val="109"/>
          <w:sz w:val="18"/>
          <w:szCs w:val="18"/>
        </w:rPr>
        <w:t>e</w:t>
      </w:r>
      <w:r w:rsidRPr="00F66520">
        <w:rPr>
          <w:rFonts w:ascii="Century Gothic" w:hAnsi="Century Gothic"/>
          <w:spacing w:val="-14"/>
          <w:sz w:val="18"/>
          <w:szCs w:val="18"/>
        </w:rPr>
        <w:t xml:space="preserve"> </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14"/>
          <w:sz w:val="18"/>
          <w:szCs w:val="18"/>
        </w:rPr>
        <w:t xml:space="preserve"> </w:t>
      </w:r>
      <w:r w:rsidRPr="00F66520">
        <w:rPr>
          <w:rFonts w:ascii="Century Gothic" w:hAnsi="Century Gothic"/>
          <w:w w:val="72"/>
          <w:sz w:val="18"/>
          <w:szCs w:val="18"/>
        </w:rPr>
        <w:t>l</w:t>
      </w:r>
      <w:r w:rsidRPr="00F66520">
        <w:rPr>
          <w:rFonts w:ascii="Century Gothic" w:hAnsi="Century Gothic"/>
          <w:w w:val="92"/>
          <w:sz w:val="18"/>
          <w:szCs w:val="18"/>
        </w:rPr>
        <w:t>os</w:t>
      </w:r>
      <w:r w:rsidRPr="00F66520">
        <w:rPr>
          <w:rFonts w:ascii="Century Gothic" w:hAnsi="Century Gothic"/>
          <w:spacing w:val="-14"/>
          <w:sz w:val="18"/>
          <w:szCs w:val="18"/>
        </w:rPr>
        <w:t xml:space="preserve"> </w:t>
      </w:r>
      <w:r w:rsidRPr="00F66520">
        <w:rPr>
          <w:rFonts w:ascii="Century Gothic" w:hAnsi="Century Gothic"/>
          <w:w w:val="96"/>
          <w:sz w:val="18"/>
          <w:szCs w:val="18"/>
        </w:rPr>
        <w:t>D</w:t>
      </w:r>
      <w:r w:rsidRPr="00F66520">
        <w:rPr>
          <w:rFonts w:ascii="Century Gothic" w:hAnsi="Century Gothic"/>
          <w:w w:val="115"/>
          <w:sz w:val="18"/>
          <w:szCs w:val="18"/>
        </w:rPr>
        <w:t>o</w:t>
      </w:r>
      <w:r w:rsidRPr="00F66520">
        <w:rPr>
          <w:rFonts w:ascii="Century Gothic" w:hAnsi="Century Gothic"/>
          <w:spacing w:val="-2"/>
          <w:w w:val="115"/>
          <w:sz w:val="18"/>
          <w:szCs w:val="18"/>
        </w:rPr>
        <w:t>c</w:t>
      </w:r>
      <w:r w:rsidRPr="00F66520">
        <w:rPr>
          <w:rFonts w:ascii="Century Gothic" w:hAnsi="Century Gothic"/>
          <w:w w:val="96"/>
          <w:sz w:val="18"/>
          <w:szCs w:val="18"/>
        </w:rPr>
        <w:t>u</w:t>
      </w:r>
      <w:r w:rsidRPr="00F66520">
        <w:rPr>
          <w:rFonts w:ascii="Century Gothic" w:hAnsi="Century Gothic"/>
          <w:spacing w:val="-1"/>
          <w:w w:val="96"/>
          <w:sz w:val="18"/>
          <w:szCs w:val="18"/>
        </w:rPr>
        <w:t>m</w:t>
      </w:r>
      <w:r w:rsidRPr="00F66520">
        <w:rPr>
          <w:rFonts w:ascii="Century Gothic" w:hAnsi="Century Gothic"/>
          <w:w w:val="109"/>
          <w:sz w:val="18"/>
          <w:szCs w:val="18"/>
        </w:rPr>
        <w:t>e</w:t>
      </w:r>
      <w:r w:rsidRPr="00F66520">
        <w:rPr>
          <w:rFonts w:ascii="Century Gothic" w:hAnsi="Century Gothic"/>
          <w:w w:val="96"/>
          <w:sz w:val="18"/>
          <w:szCs w:val="18"/>
        </w:rPr>
        <w:t>n</w:t>
      </w:r>
      <w:r w:rsidRPr="00F66520">
        <w:rPr>
          <w:rFonts w:ascii="Century Gothic" w:hAnsi="Century Gothic"/>
          <w:spacing w:val="-2"/>
          <w:w w:val="85"/>
          <w:sz w:val="18"/>
          <w:szCs w:val="18"/>
        </w:rPr>
        <w:t>t</w:t>
      </w:r>
      <w:r w:rsidRPr="00F66520">
        <w:rPr>
          <w:rFonts w:ascii="Century Gothic" w:hAnsi="Century Gothic"/>
          <w:w w:val="92"/>
          <w:sz w:val="18"/>
          <w:szCs w:val="18"/>
        </w:rPr>
        <w:t>os</w:t>
      </w:r>
      <w:r w:rsidRPr="00F66520">
        <w:rPr>
          <w:rFonts w:ascii="Century Gothic" w:hAnsi="Century Gothic"/>
          <w:spacing w:val="-14"/>
          <w:sz w:val="18"/>
          <w:szCs w:val="18"/>
        </w:rPr>
        <w:t xml:space="preserve"> </w:t>
      </w:r>
      <w:r w:rsidRPr="00F66520">
        <w:rPr>
          <w:rFonts w:ascii="Century Gothic" w:hAnsi="Century Gothic"/>
          <w:spacing w:val="-1"/>
          <w:w w:val="102"/>
          <w:sz w:val="18"/>
          <w:szCs w:val="18"/>
        </w:rPr>
        <w:t>de</w:t>
      </w:r>
      <w:r w:rsidRPr="00F66520">
        <w:rPr>
          <w:rFonts w:ascii="Century Gothic" w:hAnsi="Century Gothic"/>
          <w:w w:val="102"/>
          <w:sz w:val="18"/>
          <w:szCs w:val="18"/>
        </w:rPr>
        <w:t>l</w:t>
      </w:r>
      <w:r w:rsidRPr="00F66520">
        <w:rPr>
          <w:rFonts w:ascii="Century Gothic" w:hAnsi="Century Gothic"/>
          <w:spacing w:val="-13"/>
          <w:sz w:val="18"/>
          <w:szCs w:val="18"/>
        </w:rPr>
        <w:t xml:space="preserve"> </w:t>
      </w:r>
      <w:r w:rsidRPr="00F66520">
        <w:rPr>
          <w:rFonts w:ascii="Century Gothic" w:hAnsi="Century Gothic"/>
          <w:spacing w:val="-1"/>
          <w:w w:val="98"/>
          <w:sz w:val="18"/>
          <w:szCs w:val="18"/>
        </w:rPr>
        <w:t>P</w:t>
      </w:r>
      <w:r w:rsidRPr="00F66520">
        <w:rPr>
          <w:rFonts w:ascii="Century Gothic" w:hAnsi="Century Gothic"/>
          <w:w w:val="70"/>
          <w:sz w:val="18"/>
          <w:szCs w:val="18"/>
        </w:rPr>
        <w:t>r</w:t>
      </w:r>
      <w:r w:rsidRPr="00F66520">
        <w:rPr>
          <w:rFonts w:ascii="Century Gothic" w:hAnsi="Century Gothic"/>
          <w:w w:val="115"/>
          <w:sz w:val="18"/>
          <w:szCs w:val="18"/>
        </w:rPr>
        <w:t>oc</w:t>
      </w:r>
      <w:r w:rsidRPr="00F66520">
        <w:rPr>
          <w:rFonts w:ascii="Century Gothic" w:hAnsi="Century Gothic"/>
          <w:w w:val="109"/>
          <w:sz w:val="18"/>
          <w:szCs w:val="18"/>
        </w:rPr>
        <w:t>e</w:t>
      </w:r>
      <w:r w:rsidRPr="00F66520">
        <w:rPr>
          <w:rFonts w:ascii="Century Gothic" w:hAnsi="Century Gothic"/>
          <w:spacing w:val="-1"/>
          <w:w w:val="92"/>
          <w:sz w:val="18"/>
          <w:szCs w:val="18"/>
        </w:rPr>
        <w:t>so</w:t>
      </w:r>
      <w:r w:rsidRPr="00F66520">
        <w:rPr>
          <w:rFonts w:ascii="Century Gothic" w:hAnsi="Century Gothic"/>
          <w:w w:val="76"/>
          <w:sz w:val="18"/>
          <w:szCs w:val="18"/>
        </w:rPr>
        <w:t>,</w:t>
      </w:r>
      <w:r w:rsidRPr="00F66520">
        <w:rPr>
          <w:rFonts w:ascii="Century Gothic" w:hAnsi="Century Gothic"/>
          <w:spacing w:val="-16"/>
          <w:sz w:val="18"/>
          <w:szCs w:val="18"/>
        </w:rPr>
        <w:t xml:space="preserve"> </w:t>
      </w:r>
      <w:r w:rsidRPr="00F66520">
        <w:rPr>
          <w:rFonts w:ascii="Century Gothic" w:hAnsi="Century Gothic"/>
          <w:spacing w:val="-1"/>
          <w:w w:val="118"/>
          <w:sz w:val="18"/>
          <w:szCs w:val="18"/>
        </w:rPr>
        <w:t>a</w:t>
      </w:r>
      <w:r w:rsidRPr="00F66520">
        <w:rPr>
          <w:rFonts w:ascii="Century Gothic" w:hAnsi="Century Gothic"/>
          <w:w w:val="118"/>
          <w:sz w:val="18"/>
          <w:szCs w:val="18"/>
        </w:rPr>
        <w:t>c</w:t>
      </w:r>
      <w:r w:rsidRPr="00F66520">
        <w:rPr>
          <w:rFonts w:ascii="Century Gothic" w:hAnsi="Century Gothic"/>
          <w:w w:val="70"/>
          <w:sz w:val="18"/>
          <w:szCs w:val="18"/>
        </w:rPr>
        <w:t>r</w:t>
      </w:r>
      <w:r w:rsidRPr="00F66520">
        <w:rPr>
          <w:rFonts w:ascii="Century Gothic" w:hAnsi="Century Gothic"/>
          <w:w w:val="109"/>
          <w:sz w:val="18"/>
          <w:szCs w:val="18"/>
        </w:rPr>
        <w:t>e</w:t>
      </w:r>
      <w:r w:rsidRPr="00F66520">
        <w:rPr>
          <w:rFonts w:ascii="Century Gothic" w:hAnsi="Century Gothic"/>
          <w:spacing w:val="-4"/>
          <w:w w:val="109"/>
          <w:sz w:val="18"/>
          <w:szCs w:val="18"/>
        </w:rPr>
        <w:t>d</w:t>
      </w:r>
      <w:r w:rsidRPr="00F66520">
        <w:rPr>
          <w:rFonts w:ascii="Century Gothic" w:hAnsi="Century Gothic"/>
          <w:spacing w:val="2"/>
          <w:w w:val="72"/>
          <w:sz w:val="18"/>
          <w:szCs w:val="18"/>
        </w:rPr>
        <w:t>i</w:t>
      </w:r>
      <w:r w:rsidRPr="00F66520">
        <w:rPr>
          <w:rFonts w:ascii="Century Gothic" w:hAnsi="Century Gothic"/>
          <w:spacing w:val="-2"/>
          <w:w w:val="85"/>
          <w:sz w:val="18"/>
          <w:szCs w:val="18"/>
        </w:rPr>
        <w:t>t</w:t>
      </w:r>
      <w:r w:rsidRPr="00F66520">
        <w:rPr>
          <w:rFonts w:ascii="Century Gothic" w:hAnsi="Century Gothic"/>
          <w:spacing w:val="-1"/>
          <w:w w:val="113"/>
          <w:sz w:val="18"/>
          <w:szCs w:val="18"/>
        </w:rPr>
        <w:t>a</w:t>
      </w:r>
      <w:r w:rsidRPr="00F66520">
        <w:rPr>
          <w:rFonts w:ascii="Century Gothic" w:hAnsi="Century Gothic"/>
          <w:w w:val="124"/>
          <w:sz w:val="18"/>
          <w:szCs w:val="18"/>
        </w:rPr>
        <w:t>c</w:t>
      </w:r>
      <w:r w:rsidRPr="00F66520">
        <w:rPr>
          <w:rFonts w:ascii="Century Gothic" w:hAnsi="Century Gothic"/>
          <w:spacing w:val="2"/>
          <w:w w:val="72"/>
          <w:sz w:val="18"/>
          <w:szCs w:val="18"/>
        </w:rPr>
        <w:t>i</w:t>
      </w:r>
      <w:r w:rsidRPr="00F66520">
        <w:rPr>
          <w:rFonts w:ascii="Century Gothic" w:hAnsi="Century Gothic"/>
          <w:spacing w:val="-3"/>
          <w:w w:val="107"/>
          <w:sz w:val="18"/>
          <w:szCs w:val="18"/>
        </w:rPr>
        <w:t>ó</w:t>
      </w:r>
      <w:r w:rsidRPr="00F66520">
        <w:rPr>
          <w:rFonts w:ascii="Century Gothic" w:hAnsi="Century Gothic"/>
          <w:spacing w:val="6"/>
          <w:w w:val="96"/>
          <w:sz w:val="18"/>
          <w:szCs w:val="18"/>
        </w:rPr>
        <w:t>n</w:t>
      </w:r>
      <w:r w:rsidRPr="00F66520">
        <w:rPr>
          <w:rFonts w:ascii="Century Gothic" w:hAnsi="Century Gothic"/>
          <w:w w:val="61"/>
          <w:sz w:val="18"/>
          <w:szCs w:val="18"/>
        </w:rPr>
        <w:t>:</w:t>
      </w:r>
    </w:p>
    <w:p w14:paraId="2230005E" w14:textId="77777777" w:rsidR="004E0E74" w:rsidRPr="00F66520" w:rsidRDefault="004E0E74" w:rsidP="004E0E74">
      <w:pPr>
        <w:spacing w:line="242" w:lineRule="auto"/>
        <w:ind w:right="110"/>
        <w:jc w:val="both"/>
        <w:rPr>
          <w:rFonts w:ascii="Century Gothic" w:hAnsi="Century Gothic"/>
          <w:sz w:val="18"/>
          <w:szCs w:val="18"/>
          <w:lang w:val="es-CO"/>
        </w:rPr>
      </w:pPr>
      <w:r w:rsidRPr="00F66520">
        <w:rPr>
          <w:rFonts w:ascii="Century Gothic" w:hAnsi="Century Gothic"/>
          <w:sz w:val="18"/>
          <w:szCs w:val="18"/>
          <w:lang w:val="es-CO"/>
        </w:rPr>
        <w:t>En</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caso</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haber</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agotado</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todos</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los</w:t>
      </w:r>
      <w:r w:rsidRPr="00F66520">
        <w:rPr>
          <w:rFonts w:ascii="Century Gothic" w:hAnsi="Century Gothic"/>
          <w:spacing w:val="-5"/>
          <w:sz w:val="18"/>
          <w:szCs w:val="18"/>
          <w:lang w:val="es-CO"/>
        </w:rPr>
        <w:t xml:space="preserve"> </w:t>
      </w:r>
      <w:r w:rsidRPr="00F66520">
        <w:rPr>
          <w:rFonts w:ascii="Century Gothic" w:hAnsi="Century Gothic"/>
          <w:sz w:val="18"/>
          <w:szCs w:val="18"/>
          <w:lang w:val="es-CO"/>
        </w:rPr>
        <w:t>criterios</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anteriores</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y</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persiste</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empate,</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se</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aplicará</w:t>
      </w:r>
      <w:r w:rsidRPr="00F66520">
        <w:rPr>
          <w:rFonts w:ascii="Century Gothic" w:hAnsi="Century Gothic"/>
          <w:spacing w:val="-8"/>
          <w:sz w:val="18"/>
          <w:szCs w:val="18"/>
          <w:lang w:val="es-CO"/>
        </w:rPr>
        <w:t xml:space="preserve"> </w:t>
      </w:r>
      <w:r w:rsidRPr="00F66520">
        <w:rPr>
          <w:rFonts w:ascii="Century Gothic" w:hAnsi="Century Gothic"/>
          <w:sz w:val="18"/>
          <w:szCs w:val="18"/>
          <w:lang w:val="es-CO"/>
        </w:rPr>
        <w:t>el</w:t>
      </w:r>
      <w:r w:rsidRPr="00F66520">
        <w:rPr>
          <w:rFonts w:ascii="Century Gothic" w:hAnsi="Century Gothic"/>
          <w:spacing w:val="-6"/>
          <w:sz w:val="18"/>
          <w:szCs w:val="18"/>
          <w:lang w:val="es-CO"/>
        </w:rPr>
        <w:t xml:space="preserve"> </w:t>
      </w:r>
      <w:r w:rsidRPr="00F66520">
        <w:rPr>
          <w:rFonts w:ascii="Century Gothic" w:hAnsi="Century Gothic"/>
          <w:sz w:val="18"/>
          <w:szCs w:val="18"/>
          <w:lang w:val="es-CO"/>
        </w:rPr>
        <w:t>siguiente</w:t>
      </w:r>
      <w:r w:rsidRPr="00F66520">
        <w:rPr>
          <w:rFonts w:ascii="Century Gothic" w:hAnsi="Century Gothic"/>
          <w:spacing w:val="-7"/>
          <w:sz w:val="18"/>
          <w:szCs w:val="18"/>
          <w:lang w:val="es-CO"/>
        </w:rPr>
        <w:t xml:space="preserve"> </w:t>
      </w:r>
      <w:r w:rsidRPr="00F66520">
        <w:rPr>
          <w:rFonts w:ascii="Century Gothic" w:hAnsi="Century Gothic"/>
          <w:sz w:val="18"/>
          <w:szCs w:val="18"/>
          <w:lang w:val="es-CO"/>
        </w:rPr>
        <w:t>método</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aleatorio:</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Se</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introducen</w:t>
      </w:r>
      <w:r w:rsidRPr="00F66520">
        <w:rPr>
          <w:rFonts w:ascii="Century Gothic" w:hAnsi="Century Gothic"/>
          <w:spacing w:val="-24"/>
          <w:sz w:val="18"/>
          <w:szCs w:val="18"/>
          <w:lang w:val="es-CO"/>
        </w:rPr>
        <w:t xml:space="preserve"> </w:t>
      </w:r>
      <w:r w:rsidRPr="00F66520">
        <w:rPr>
          <w:rFonts w:ascii="Century Gothic" w:hAnsi="Century Gothic"/>
          <w:sz w:val="18"/>
          <w:szCs w:val="18"/>
          <w:lang w:val="es-CO"/>
        </w:rPr>
        <w:t>las</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balotas</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colores</w:t>
      </w:r>
      <w:r w:rsidRPr="00F66520">
        <w:rPr>
          <w:rFonts w:ascii="Century Gothic" w:hAnsi="Century Gothic"/>
          <w:spacing w:val="-24"/>
          <w:sz w:val="18"/>
          <w:szCs w:val="18"/>
          <w:lang w:val="es-CO"/>
        </w:rPr>
        <w:t xml:space="preserve"> </w:t>
      </w:r>
      <w:r w:rsidRPr="00F66520">
        <w:rPr>
          <w:rFonts w:ascii="Century Gothic" w:hAnsi="Century Gothic"/>
          <w:sz w:val="18"/>
          <w:szCs w:val="18"/>
          <w:lang w:val="es-CO"/>
        </w:rPr>
        <w:t>en</w:t>
      </w:r>
      <w:r w:rsidRPr="00F66520">
        <w:rPr>
          <w:rFonts w:ascii="Century Gothic" w:hAnsi="Century Gothic"/>
          <w:spacing w:val="-24"/>
          <w:sz w:val="18"/>
          <w:szCs w:val="18"/>
          <w:lang w:val="es-CO"/>
        </w:rPr>
        <w:t xml:space="preserve"> </w:t>
      </w:r>
      <w:r w:rsidRPr="00F66520">
        <w:rPr>
          <w:rFonts w:ascii="Century Gothic" w:hAnsi="Century Gothic"/>
          <w:sz w:val="18"/>
          <w:szCs w:val="18"/>
          <w:lang w:val="es-CO"/>
        </w:rPr>
        <w:t>una</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bolsa</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oscura</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donde</w:t>
      </w:r>
      <w:r w:rsidRPr="00F66520">
        <w:rPr>
          <w:rFonts w:ascii="Century Gothic" w:hAnsi="Century Gothic"/>
          <w:spacing w:val="-21"/>
          <w:sz w:val="18"/>
          <w:szCs w:val="18"/>
          <w:lang w:val="es-CO"/>
        </w:rPr>
        <w:t xml:space="preserve"> </w:t>
      </w:r>
      <w:r w:rsidRPr="00F66520">
        <w:rPr>
          <w:rFonts w:ascii="Century Gothic" w:hAnsi="Century Gothic"/>
          <w:sz w:val="18"/>
          <w:szCs w:val="18"/>
          <w:lang w:val="es-CO"/>
        </w:rPr>
        <w:t>solo</w:t>
      </w:r>
      <w:r w:rsidRPr="00F66520">
        <w:rPr>
          <w:rFonts w:ascii="Century Gothic" w:hAnsi="Century Gothic"/>
          <w:spacing w:val="-23"/>
          <w:sz w:val="18"/>
          <w:szCs w:val="18"/>
          <w:lang w:val="es-CO"/>
        </w:rPr>
        <w:t xml:space="preserve"> </w:t>
      </w:r>
      <w:r w:rsidRPr="00F66520">
        <w:rPr>
          <w:rFonts w:ascii="Century Gothic" w:hAnsi="Century Gothic"/>
          <w:sz w:val="18"/>
          <w:szCs w:val="18"/>
          <w:lang w:val="es-CO"/>
        </w:rPr>
        <w:t>habrá</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una</w:t>
      </w:r>
      <w:r w:rsidRPr="00F66520">
        <w:rPr>
          <w:rFonts w:ascii="Century Gothic" w:hAnsi="Century Gothic"/>
          <w:spacing w:val="-23"/>
          <w:sz w:val="18"/>
          <w:szCs w:val="18"/>
          <w:lang w:val="es-CO"/>
        </w:rPr>
        <w:t xml:space="preserve"> </w:t>
      </w:r>
      <w:r w:rsidRPr="00F66520">
        <w:rPr>
          <w:rFonts w:ascii="Century Gothic" w:hAnsi="Century Gothic"/>
          <w:sz w:val="18"/>
          <w:szCs w:val="18"/>
          <w:lang w:val="es-CO"/>
        </w:rPr>
        <w:t>balota</w:t>
      </w:r>
      <w:r w:rsidRPr="00F66520">
        <w:rPr>
          <w:rFonts w:ascii="Century Gothic" w:hAnsi="Century Gothic"/>
          <w:spacing w:val="-22"/>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20"/>
          <w:sz w:val="18"/>
          <w:szCs w:val="18"/>
          <w:lang w:val="es-CO"/>
        </w:rPr>
        <w:t xml:space="preserve"> </w:t>
      </w:r>
      <w:r w:rsidRPr="00F66520">
        <w:rPr>
          <w:rFonts w:ascii="Century Gothic" w:hAnsi="Century Gothic"/>
          <w:sz w:val="18"/>
          <w:szCs w:val="18"/>
          <w:lang w:val="es-CO"/>
        </w:rPr>
        <w:t>color</w:t>
      </w:r>
      <w:r w:rsidRPr="00F66520">
        <w:rPr>
          <w:rFonts w:ascii="Century Gothic" w:hAnsi="Century Gothic"/>
          <w:spacing w:val="-25"/>
          <w:sz w:val="18"/>
          <w:szCs w:val="18"/>
          <w:lang w:val="es-CO"/>
        </w:rPr>
        <w:t xml:space="preserve"> </w:t>
      </w:r>
      <w:r w:rsidRPr="00F66520">
        <w:rPr>
          <w:rFonts w:ascii="Century Gothic" w:hAnsi="Century Gothic"/>
          <w:sz w:val="18"/>
          <w:szCs w:val="18"/>
          <w:lang w:val="es-CO"/>
        </w:rPr>
        <w:t>blanco</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y</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las</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demás</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0"/>
          <w:sz w:val="18"/>
          <w:szCs w:val="18"/>
          <w:lang w:val="es-CO"/>
        </w:rPr>
        <w:t xml:space="preserve"> </w:t>
      </w:r>
      <w:r w:rsidRPr="00F66520">
        <w:rPr>
          <w:rFonts w:ascii="Century Gothic" w:hAnsi="Century Gothic"/>
          <w:sz w:val="18"/>
          <w:szCs w:val="18"/>
          <w:lang w:val="es-CO"/>
        </w:rPr>
        <w:t>otro</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color</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hasta</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completar</w:t>
      </w:r>
      <w:r w:rsidRPr="00F66520">
        <w:rPr>
          <w:rFonts w:ascii="Century Gothic" w:hAnsi="Century Gothic"/>
          <w:spacing w:val="-15"/>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cantidad</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ofertas</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empatadas</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que</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haya</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y</w:t>
      </w:r>
      <w:r w:rsidRPr="00F66520">
        <w:rPr>
          <w:rFonts w:ascii="Century Gothic" w:hAnsi="Century Gothic"/>
          <w:spacing w:val="-11"/>
          <w:sz w:val="18"/>
          <w:szCs w:val="18"/>
          <w:lang w:val="es-CO"/>
        </w:rPr>
        <w:t xml:space="preserve"> </w:t>
      </w:r>
      <w:r w:rsidRPr="00F66520">
        <w:rPr>
          <w:rFonts w:ascii="Century Gothic" w:hAnsi="Century Gothic"/>
          <w:sz w:val="18"/>
          <w:szCs w:val="18"/>
          <w:lang w:val="es-CO"/>
        </w:rPr>
        <w:t>quien</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saque</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la</w:t>
      </w:r>
      <w:r w:rsidRPr="00F66520">
        <w:rPr>
          <w:rFonts w:ascii="Century Gothic" w:hAnsi="Century Gothic"/>
          <w:spacing w:val="-14"/>
          <w:sz w:val="18"/>
          <w:szCs w:val="18"/>
          <w:lang w:val="es-CO"/>
        </w:rPr>
        <w:t xml:space="preserve"> </w:t>
      </w:r>
      <w:r w:rsidRPr="00F66520">
        <w:rPr>
          <w:rFonts w:ascii="Century Gothic" w:hAnsi="Century Gothic"/>
          <w:sz w:val="18"/>
          <w:szCs w:val="18"/>
          <w:lang w:val="es-CO"/>
        </w:rPr>
        <w:t>balota</w:t>
      </w:r>
      <w:r w:rsidRPr="00F66520">
        <w:rPr>
          <w:rFonts w:ascii="Century Gothic" w:hAnsi="Century Gothic"/>
          <w:spacing w:val="-54"/>
          <w:sz w:val="18"/>
          <w:szCs w:val="18"/>
          <w:lang w:val="es-CO"/>
        </w:rPr>
        <w:t xml:space="preserve"> </w:t>
      </w:r>
      <w:r w:rsidRPr="00F66520">
        <w:rPr>
          <w:rFonts w:ascii="Century Gothic" w:hAnsi="Century Gothic"/>
          <w:sz w:val="18"/>
          <w:szCs w:val="18"/>
          <w:lang w:val="es-CO"/>
        </w:rPr>
        <w:t>de</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color</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blanco</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será</w:t>
      </w:r>
      <w:r w:rsidRPr="00F66520">
        <w:rPr>
          <w:rFonts w:ascii="Century Gothic" w:hAnsi="Century Gothic"/>
          <w:spacing w:val="-12"/>
          <w:sz w:val="18"/>
          <w:szCs w:val="18"/>
          <w:lang w:val="es-CO"/>
        </w:rPr>
        <w:t xml:space="preserve"> </w:t>
      </w:r>
      <w:r w:rsidRPr="00F66520">
        <w:rPr>
          <w:rFonts w:ascii="Century Gothic" w:hAnsi="Century Gothic"/>
          <w:sz w:val="18"/>
          <w:szCs w:val="18"/>
          <w:lang w:val="es-CO"/>
        </w:rPr>
        <w:t>quien</w:t>
      </w:r>
      <w:r w:rsidRPr="00F66520">
        <w:rPr>
          <w:rFonts w:ascii="Century Gothic" w:hAnsi="Century Gothic"/>
          <w:spacing w:val="-13"/>
          <w:sz w:val="18"/>
          <w:szCs w:val="18"/>
          <w:lang w:val="es-CO"/>
        </w:rPr>
        <w:t xml:space="preserve"> </w:t>
      </w:r>
      <w:r w:rsidRPr="00F66520">
        <w:rPr>
          <w:rFonts w:ascii="Century Gothic" w:hAnsi="Century Gothic"/>
          <w:sz w:val="18"/>
          <w:szCs w:val="18"/>
          <w:lang w:val="es-CO"/>
        </w:rPr>
        <w:t>quede</w:t>
      </w:r>
      <w:r w:rsidRPr="00F66520">
        <w:rPr>
          <w:rFonts w:ascii="Century Gothic" w:hAnsi="Century Gothic"/>
          <w:spacing w:val="-9"/>
          <w:sz w:val="18"/>
          <w:szCs w:val="18"/>
          <w:lang w:val="es-CO"/>
        </w:rPr>
        <w:t xml:space="preserve"> </w:t>
      </w:r>
      <w:r w:rsidRPr="00F66520">
        <w:rPr>
          <w:rFonts w:ascii="Century Gothic" w:hAnsi="Century Gothic"/>
          <w:sz w:val="18"/>
          <w:szCs w:val="18"/>
          <w:lang w:val="es-CO"/>
        </w:rPr>
        <w:t>seleccionado.</w:t>
      </w:r>
    </w:p>
    <w:p w14:paraId="66273F73" w14:textId="256A8DEB" w:rsidR="00EE5E62" w:rsidRPr="00F66520" w:rsidRDefault="00EE5E62" w:rsidP="00EE5E62">
      <w:pPr>
        <w:shd w:val="clear" w:color="auto" w:fill="FFFFFF"/>
        <w:jc w:val="both"/>
        <w:rPr>
          <w:rFonts w:ascii="Century Gothic" w:hAnsi="Century Gothic"/>
          <w:bCs/>
          <w:sz w:val="18"/>
          <w:szCs w:val="18"/>
          <w:lang w:val="es-CO"/>
        </w:rPr>
      </w:pPr>
    </w:p>
    <w:p w14:paraId="03D326D9" w14:textId="38F8CA89" w:rsidR="004E0E74" w:rsidRPr="00F66520" w:rsidRDefault="004E0E74" w:rsidP="00EE5E62">
      <w:pPr>
        <w:shd w:val="clear" w:color="auto" w:fill="FFFFFF"/>
        <w:jc w:val="both"/>
        <w:rPr>
          <w:rFonts w:ascii="Century Gothic" w:hAnsi="Century Gothic"/>
          <w:bCs/>
          <w:sz w:val="18"/>
          <w:szCs w:val="18"/>
          <w:lang w:val="es-CO"/>
        </w:rPr>
      </w:pPr>
    </w:p>
    <w:p w14:paraId="3B7ECD03" w14:textId="71E91CDA" w:rsidR="004E0E74" w:rsidRPr="00F66520" w:rsidRDefault="004E0E74" w:rsidP="00EE5E62">
      <w:pPr>
        <w:shd w:val="clear" w:color="auto" w:fill="FFFFFF"/>
        <w:jc w:val="both"/>
        <w:rPr>
          <w:rFonts w:ascii="Century Gothic" w:hAnsi="Century Gothic"/>
          <w:bCs/>
          <w:sz w:val="18"/>
          <w:szCs w:val="18"/>
          <w:lang w:val="es-CO"/>
        </w:rPr>
      </w:pPr>
    </w:p>
    <w:p w14:paraId="1704C2DF" w14:textId="3D6B2CA5" w:rsidR="004E0E74" w:rsidRPr="00F66520" w:rsidRDefault="004E0E74" w:rsidP="00EE5E62">
      <w:pPr>
        <w:shd w:val="clear" w:color="auto" w:fill="FFFFFF"/>
        <w:jc w:val="both"/>
        <w:rPr>
          <w:rFonts w:ascii="Century Gothic" w:hAnsi="Century Gothic"/>
          <w:bCs/>
          <w:sz w:val="18"/>
          <w:szCs w:val="18"/>
          <w:lang w:val="es-CO"/>
        </w:rPr>
      </w:pPr>
    </w:p>
    <w:p w14:paraId="539C989F" w14:textId="07D5E33B" w:rsidR="004E0E74" w:rsidRPr="00F66520" w:rsidRDefault="004E0E74" w:rsidP="00EE5E62">
      <w:pPr>
        <w:shd w:val="clear" w:color="auto" w:fill="FFFFFF"/>
        <w:jc w:val="both"/>
        <w:rPr>
          <w:rFonts w:ascii="Century Gothic" w:hAnsi="Century Gothic"/>
          <w:bCs/>
          <w:sz w:val="18"/>
          <w:szCs w:val="18"/>
          <w:lang w:val="es-CO"/>
        </w:rPr>
      </w:pPr>
    </w:p>
    <w:p w14:paraId="337AF253" w14:textId="72ADE832" w:rsidR="004E0E74" w:rsidRPr="00F66520" w:rsidRDefault="004E0E74" w:rsidP="00EE5E62">
      <w:pPr>
        <w:shd w:val="clear" w:color="auto" w:fill="FFFFFF"/>
        <w:jc w:val="both"/>
        <w:rPr>
          <w:rFonts w:ascii="Century Gothic" w:hAnsi="Century Gothic"/>
          <w:bCs/>
          <w:sz w:val="18"/>
          <w:szCs w:val="18"/>
          <w:lang w:val="es-CO"/>
        </w:rPr>
      </w:pPr>
    </w:p>
    <w:p w14:paraId="14B1ACF8" w14:textId="4444FE39" w:rsidR="004E0E74" w:rsidRPr="00F66520" w:rsidRDefault="004E0E74" w:rsidP="00EE5E62">
      <w:pPr>
        <w:shd w:val="clear" w:color="auto" w:fill="FFFFFF"/>
        <w:jc w:val="both"/>
        <w:rPr>
          <w:rFonts w:ascii="Century Gothic" w:hAnsi="Century Gothic"/>
          <w:bCs/>
          <w:sz w:val="18"/>
          <w:szCs w:val="18"/>
          <w:lang w:val="es-CO"/>
        </w:rPr>
      </w:pPr>
    </w:p>
    <w:p w14:paraId="25D9B4E3" w14:textId="19092D7B" w:rsidR="004E0E74" w:rsidRPr="00F66520" w:rsidRDefault="004E0E74" w:rsidP="00EE5E62">
      <w:pPr>
        <w:shd w:val="clear" w:color="auto" w:fill="FFFFFF"/>
        <w:jc w:val="both"/>
        <w:rPr>
          <w:rFonts w:ascii="Century Gothic" w:hAnsi="Century Gothic"/>
          <w:bCs/>
          <w:sz w:val="18"/>
          <w:szCs w:val="18"/>
          <w:lang w:val="es-CO"/>
        </w:rPr>
      </w:pPr>
    </w:p>
    <w:p w14:paraId="10228F51" w14:textId="3DC1709E" w:rsidR="004E0E74" w:rsidRPr="00F66520" w:rsidRDefault="004E0E74" w:rsidP="00EE5E62">
      <w:pPr>
        <w:shd w:val="clear" w:color="auto" w:fill="FFFFFF"/>
        <w:jc w:val="both"/>
        <w:rPr>
          <w:rFonts w:ascii="Century Gothic" w:hAnsi="Century Gothic"/>
          <w:bCs/>
          <w:sz w:val="18"/>
          <w:szCs w:val="18"/>
          <w:lang w:val="es-CO"/>
        </w:rPr>
      </w:pPr>
    </w:p>
    <w:p w14:paraId="410A2A33" w14:textId="206DE3B9" w:rsidR="004E0E74" w:rsidRPr="00F66520" w:rsidRDefault="004E0E74" w:rsidP="00EE5E62">
      <w:pPr>
        <w:shd w:val="clear" w:color="auto" w:fill="FFFFFF"/>
        <w:jc w:val="both"/>
        <w:rPr>
          <w:rFonts w:ascii="Century Gothic" w:hAnsi="Century Gothic"/>
          <w:bCs/>
          <w:sz w:val="18"/>
          <w:szCs w:val="18"/>
          <w:lang w:val="es-CO"/>
        </w:rPr>
      </w:pPr>
    </w:p>
    <w:p w14:paraId="32C5E628" w14:textId="35023063" w:rsidR="004E0E74" w:rsidRPr="00F66520" w:rsidRDefault="004E0E74" w:rsidP="00EE5E62">
      <w:pPr>
        <w:shd w:val="clear" w:color="auto" w:fill="FFFFFF"/>
        <w:jc w:val="both"/>
        <w:rPr>
          <w:rFonts w:ascii="Century Gothic" w:hAnsi="Century Gothic"/>
          <w:bCs/>
          <w:sz w:val="18"/>
          <w:szCs w:val="18"/>
          <w:lang w:val="es-CO"/>
        </w:rPr>
      </w:pPr>
    </w:p>
    <w:p w14:paraId="3007183D" w14:textId="3A2003B8" w:rsidR="004E0E74" w:rsidRPr="00F66520" w:rsidRDefault="004E0E74" w:rsidP="00EE5E62">
      <w:pPr>
        <w:shd w:val="clear" w:color="auto" w:fill="FFFFFF"/>
        <w:jc w:val="both"/>
        <w:rPr>
          <w:rFonts w:ascii="Century Gothic" w:hAnsi="Century Gothic"/>
          <w:bCs/>
          <w:sz w:val="18"/>
          <w:szCs w:val="18"/>
          <w:lang w:val="es-CO"/>
        </w:rPr>
      </w:pPr>
    </w:p>
    <w:p w14:paraId="793B8075" w14:textId="25747487" w:rsidR="004E0E74" w:rsidRPr="00F66520" w:rsidRDefault="004E0E74" w:rsidP="00EE5E62">
      <w:pPr>
        <w:shd w:val="clear" w:color="auto" w:fill="FFFFFF"/>
        <w:jc w:val="both"/>
        <w:rPr>
          <w:rFonts w:ascii="Century Gothic" w:hAnsi="Century Gothic"/>
          <w:bCs/>
          <w:sz w:val="18"/>
          <w:szCs w:val="18"/>
          <w:lang w:val="es-CO"/>
        </w:rPr>
      </w:pPr>
    </w:p>
    <w:p w14:paraId="7FA731C3" w14:textId="56AFACE9" w:rsidR="004E0E74" w:rsidRPr="00F66520" w:rsidRDefault="004E0E74" w:rsidP="00EE5E62">
      <w:pPr>
        <w:shd w:val="clear" w:color="auto" w:fill="FFFFFF"/>
        <w:jc w:val="both"/>
        <w:rPr>
          <w:rFonts w:ascii="Century Gothic" w:hAnsi="Century Gothic"/>
          <w:bCs/>
          <w:sz w:val="18"/>
          <w:szCs w:val="18"/>
          <w:lang w:val="es-CO"/>
        </w:rPr>
      </w:pPr>
    </w:p>
    <w:p w14:paraId="2C8940C9" w14:textId="50A3D245" w:rsidR="004E0E74" w:rsidRPr="00F66520" w:rsidRDefault="004E0E74" w:rsidP="00EE5E62">
      <w:pPr>
        <w:shd w:val="clear" w:color="auto" w:fill="FFFFFF"/>
        <w:jc w:val="both"/>
        <w:rPr>
          <w:rFonts w:ascii="Century Gothic" w:hAnsi="Century Gothic"/>
          <w:bCs/>
          <w:sz w:val="18"/>
          <w:szCs w:val="18"/>
          <w:lang w:val="es-CO"/>
        </w:rPr>
      </w:pPr>
    </w:p>
    <w:p w14:paraId="37C67E94" w14:textId="3BCA59C9" w:rsidR="004E0E74" w:rsidRPr="00F66520" w:rsidRDefault="004E0E74" w:rsidP="00EE5E62">
      <w:pPr>
        <w:shd w:val="clear" w:color="auto" w:fill="FFFFFF"/>
        <w:jc w:val="both"/>
        <w:rPr>
          <w:rFonts w:ascii="Century Gothic" w:hAnsi="Century Gothic"/>
          <w:bCs/>
          <w:sz w:val="18"/>
          <w:szCs w:val="18"/>
          <w:lang w:val="es-CO"/>
        </w:rPr>
      </w:pPr>
    </w:p>
    <w:p w14:paraId="5CE3458A" w14:textId="2B9407CE" w:rsidR="004E0E74" w:rsidRPr="00F66520" w:rsidRDefault="004E0E74" w:rsidP="00EE5E62">
      <w:pPr>
        <w:shd w:val="clear" w:color="auto" w:fill="FFFFFF"/>
        <w:jc w:val="both"/>
        <w:rPr>
          <w:rFonts w:ascii="Century Gothic" w:hAnsi="Century Gothic"/>
          <w:bCs/>
          <w:sz w:val="18"/>
          <w:szCs w:val="18"/>
          <w:lang w:val="es-CO"/>
        </w:rPr>
      </w:pPr>
    </w:p>
    <w:p w14:paraId="68FC3AAE" w14:textId="17855C6B" w:rsidR="004E0E74" w:rsidRPr="00F66520" w:rsidRDefault="004E0E74" w:rsidP="00EE5E62">
      <w:pPr>
        <w:shd w:val="clear" w:color="auto" w:fill="FFFFFF"/>
        <w:jc w:val="both"/>
        <w:rPr>
          <w:rFonts w:ascii="Century Gothic" w:hAnsi="Century Gothic"/>
          <w:bCs/>
          <w:sz w:val="18"/>
          <w:szCs w:val="18"/>
          <w:lang w:val="es-CO"/>
        </w:rPr>
      </w:pPr>
    </w:p>
    <w:p w14:paraId="723729B1" w14:textId="437A027E" w:rsidR="004E0E74" w:rsidRPr="00F66520" w:rsidRDefault="004E0E74" w:rsidP="00EE5E62">
      <w:pPr>
        <w:shd w:val="clear" w:color="auto" w:fill="FFFFFF"/>
        <w:jc w:val="both"/>
        <w:rPr>
          <w:rFonts w:ascii="Century Gothic" w:hAnsi="Century Gothic"/>
          <w:bCs/>
          <w:sz w:val="18"/>
          <w:szCs w:val="18"/>
          <w:lang w:val="es-CO"/>
        </w:rPr>
      </w:pPr>
    </w:p>
    <w:p w14:paraId="3ABE6C52" w14:textId="2AAEB3BE" w:rsidR="004E0E74" w:rsidRPr="00F66520" w:rsidRDefault="004E0E74" w:rsidP="00EE5E62">
      <w:pPr>
        <w:shd w:val="clear" w:color="auto" w:fill="FFFFFF"/>
        <w:jc w:val="both"/>
        <w:rPr>
          <w:rFonts w:ascii="Century Gothic" w:hAnsi="Century Gothic"/>
          <w:bCs/>
          <w:sz w:val="18"/>
          <w:szCs w:val="18"/>
          <w:lang w:val="es-CO"/>
        </w:rPr>
      </w:pPr>
    </w:p>
    <w:p w14:paraId="0B3241AA" w14:textId="6C07E5B2" w:rsidR="004E0E74" w:rsidRPr="00F66520" w:rsidRDefault="004E0E74" w:rsidP="00EE5E62">
      <w:pPr>
        <w:shd w:val="clear" w:color="auto" w:fill="FFFFFF"/>
        <w:jc w:val="both"/>
        <w:rPr>
          <w:rFonts w:ascii="Century Gothic" w:hAnsi="Century Gothic"/>
          <w:bCs/>
          <w:sz w:val="18"/>
          <w:szCs w:val="18"/>
          <w:lang w:val="es-CO"/>
        </w:rPr>
      </w:pPr>
    </w:p>
    <w:p w14:paraId="0603BFC0" w14:textId="1400381D" w:rsidR="004E0E74" w:rsidRPr="00F66520" w:rsidRDefault="004E0E74" w:rsidP="00EE5E62">
      <w:pPr>
        <w:shd w:val="clear" w:color="auto" w:fill="FFFFFF"/>
        <w:jc w:val="both"/>
        <w:rPr>
          <w:rFonts w:ascii="Century Gothic" w:hAnsi="Century Gothic"/>
          <w:bCs/>
          <w:sz w:val="18"/>
          <w:szCs w:val="18"/>
          <w:lang w:val="es-CO"/>
        </w:rPr>
      </w:pPr>
    </w:p>
    <w:p w14:paraId="67755C24" w14:textId="4D30D2D2" w:rsidR="004E0E74" w:rsidRPr="00F66520" w:rsidRDefault="004E0E74" w:rsidP="00EE5E62">
      <w:pPr>
        <w:shd w:val="clear" w:color="auto" w:fill="FFFFFF"/>
        <w:jc w:val="both"/>
        <w:rPr>
          <w:rFonts w:ascii="Century Gothic" w:hAnsi="Century Gothic"/>
          <w:bCs/>
          <w:sz w:val="18"/>
          <w:szCs w:val="18"/>
          <w:lang w:val="es-CO"/>
        </w:rPr>
      </w:pPr>
    </w:p>
    <w:p w14:paraId="651499E1" w14:textId="2B08BD12" w:rsidR="004E0E74" w:rsidRPr="00F66520" w:rsidRDefault="004E0E74" w:rsidP="00EE5E62">
      <w:pPr>
        <w:shd w:val="clear" w:color="auto" w:fill="FFFFFF"/>
        <w:jc w:val="both"/>
        <w:rPr>
          <w:rFonts w:ascii="Century Gothic" w:hAnsi="Century Gothic"/>
          <w:bCs/>
          <w:sz w:val="18"/>
          <w:szCs w:val="18"/>
          <w:lang w:val="es-CO"/>
        </w:rPr>
      </w:pPr>
    </w:p>
    <w:p w14:paraId="094A2439" w14:textId="5ED4B83D" w:rsidR="004E0E74" w:rsidRPr="00F66520" w:rsidRDefault="004E0E74" w:rsidP="00EE5E62">
      <w:pPr>
        <w:shd w:val="clear" w:color="auto" w:fill="FFFFFF"/>
        <w:jc w:val="both"/>
        <w:rPr>
          <w:rFonts w:ascii="Century Gothic" w:hAnsi="Century Gothic"/>
          <w:bCs/>
          <w:sz w:val="18"/>
          <w:szCs w:val="18"/>
          <w:lang w:val="es-CO"/>
        </w:rPr>
      </w:pPr>
    </w:p>
    <w:p w14:paraId="21ACF22D" w14:textId="763360E5" w:rsidR="004E0E74" w:rsidRPr="00F66520" w:rsidRDefault="004E0E74" w:rsidP="00EE5E62">
      <w:pPr>
        <w:shd w:val="clear" w:color="auto" w:fill="FFFFFF"/>
        <w:jc w:val="both"/>
        <w:rPr>
          <w:rFonts w:ascii="Century Gothic" w:hAnsi="Century Gothic"/>
          <w:bCs/>
          <w:sz w:val="18"/>
          <w:szCs w:val="18"/>
          <w:lang w:val="es-CO"/>
        </w:rPr>
      </w:pPr>
    </w:p>
    <w:p w14:paraId="2C19216F" w14:textId="77777777" w:rsidR="004E0E74" w:rsidRPr="00F66520" w:rsidRDefault="004E0E74" w:rsidP="00EE5E62">
      <w:pPr>
        <w:shd w:val="clear" w:color="auto" w:fill="FFFFFF"/>
        <w:jc w:val="both"/>
        <w:rPr>
          <w:rFonts w:ascii="Century Gothic" w:hAnsi="Century Gothic"/>
          <w:bCs/>
          <w:sz w:val="18"/>
          <w:szCs w:val="18"/>
          <w:lang w:val="es-CO"/>
        </w:rPr>
      </w:pPr>
    </w:p>
    <w:p w14:paraId="06F2C7F2" w14:textId="77777777" w:rsidR="00EE5E62" w:rsidRPr="00F66520" w:rsidRDefault="00EE5E62" w:rsidP="00EE5E62">
      <w:pPr>
        <w:shd w:val="clear" w:color="auto" w:fill="FFFFFF"/>
        <w:jc w:val="both"/>
        <w:rPr>
          <w:rFonts w:ascii="Century Gothic" w:hAnsi="Century Gothic"/>
          <w:bCs/>
          <w:sz w:val="18"/>
          <w:szCs w:val="18"/>
          <w:lang w:val="es-CO"/>
        </w:rPr>
      </w:pPr>
    </w:p>
    <w:p w14:paraId="2AED40AB" w14:textId="77777777" w:rsidR="00EE5E62" w:rsidRPr="00F66520" w:rsidRDefault="00EE5E62" w:rsidP="00EE5E62">
      <w:pPr>
        <w:shd w:val="clear" w:color="auto" w:fill="FFFFFF"/>
        <w:jc w:val="both"/>
        <w:rPr>
          <w:rFonts w:ascii="Century Gothic" w:hAnsi="Century Gothic"/>
          <w:bCs/>
          <w:sz w:val="18"/>
          <w:szCs w:val="18"/>
          <w:lang w:val="es-CO"/>
        </w:rPr>
      </w:pPr>
    </w:p>
    <w:p w14:paraId="6AD6AAF9" w14:textId="77777777" w:rsidR="00EE5E62" w:rsidRPr="00F66520" w:rsidRDefault="00EE5E62" w:rsidP="00EE5E62">
      <w:pPr>
        <w:shd w:val="clear" w:color="auto" w:fill="FFFFFF"/>
        <w:jc w:val="both"/>
        <w:rPr>
          <w:rFonts w:ascii="Century Gothic" w:hAnsi="Century Gothic"/>
          <w:bCs/>
          <w:sz w:val="18"/>
          <w:szCs w:val="18"/>
          <w:lang w:val="es-CO"/>
        </w:rPr>
      </w:pPr>
    </w:p>
    <w:p w14:paraId="4869FDE7" w14:textId="77777777" w:rsidR="00EE5E62" w:rsidRPr="00F66520" w:rsidRDefault="00EE5E62" w:rsidP="00EE5E62">
      <w:pPr>
        <w:pStyle w:val="Ttulo1"/>
        <w:spacing w:line="240" w:lineRule="auto"/>
        <w:jc w:val="center"/>
        <w:rPr>
          <w:rFonts w:ascii="Century Gothic" w:hAnsi="Century Gothic"/>
          <w:color w:val="auto"/>
          <w:sz w:val="18"/>
          <w:szCs w:val="18"/>
        </w:rPr>
      </w:pPr>
      <w:bookmarkStart w:id="212" w:name="_Toc443564757"/>
      <w:bookmarkStart w:id="213" w:name="_Toc40263554"/>
      <w:r w:rsidRPr="00F66520">
        <w:rPr>
          <w:rFonts w:ascii="Century Gothic" w:hAnsi="Century Gothic"/>
          <w:color w:val="auto"/>
          <w:sz w:val="18"/>
          <w:szCs w:val="18"/>
        </w:rPr>
        <w:t>CAPÍTULO IV</w:t>
      </w:r>
      <w:bookmarkEnd w:id="212"/>
      <w:bookmarkEnd w:id="213"/>
    </w:p>
    <w:p w14:paraId="253E730B" w14:textId="77777777" w:rsidR="00EE5E62" w:rsidRPr="00F66520" w:rsidRDefault="00EE5E62" w:rsidP="00EE5E62">
      <w:pPr>
        <w:pStyle w:val="Ttulo1"/>
        <w:spacing w:line="240" w:lineRule="auto"/>
        <w:jc w:val="both"/>
        <w:rPr>
          <w:rFonts w:ascii="Century Gothic" w:hAnsi="Century Gothic"/>
          <w:color w:val="auto"/>
          <w:sz w:val="18"/>
          <w:szCs w:val="18"/>
        </w:rPr>
      </w:pPr>
      <w:bookmarkStart w:id="214" w:name="_Toc443564758"/>
    </w:p>
    <w:p w14:paraId="67D02497" w14:textId="77777777" w:rsidR="00EE5E62" w:rsidRPr="00F66520" w:rsidRDefault="00EE5E62" w:rsidP="00EE5E62">
      <w:pPr>
        <w:pStyle w:val="Ttulo1"/>
        <w:spacing w:line="240" w:lineRule="auto"/>
        <w:jc w:val="both"/>
        <w:rPr>
          <w:rFonts w:ascii="Century Gothic" w:hAnsi="Century Gothic"/>
          <w:color w:val="auto"/>
          <w:sz w:val="18"/>
          <w:szCs w:val="18"/>
        </w:rPr>
      </w:pPr>
      <w:bookmarkStart w:id="215" w:name="_Toc40263555"/>
      <w:r w:rsidRPr="00F66520">
        <w:rPr>
          <w:rFonts w:ascii="Century Gothic" w:hAnsi="Century Gothic"/>
          <w:color w:val="auto"/>
          <w:sz w:val="18"/>
          <w:szCs w:val="18"/>
        </w:rPr>
        <w:t>4. ADJUDICACIÓN Y CONDICIONES DEL CONTRATO</w:t>
      </w:r>
      <w:bookmarkEnd w:id="214"/>
      <w:bookmarkEnd w:id="215"/>
    </w:p>
    <w:p w14:paraId="3718AC84" w14:textId="77777777" w:rsidR="00EE5E62" w:rsidRPr="00F66520" w:rsidRDefault="00EE5E62" w:rsidP="00EE5E62">
      <w:pPr>
        <w:rPr>
          <w:rFonts w:ascii="Century Gothic" w:hAnsi="Century Gothic"/>
          <w:sz w:val="18"/>
          <w:szCs w:val="18"/>
          <w:lang w:val="es-CO" w:eastAsia="x-none"/>
        </w:rPr>
      </w:pPr>
    </w:p>
    <w:p w14:paraId="489F20DD" w14:textId="77777777" w:rsidR="00EE5E62" w:rsidRPr="00F66520" w:rsidRDefault="00EE5E62" w:rsidP="00EE5E62">
      <w:pPr>
        <w:keepNext/>
        <w:keepLines/>
        <w:jc w:val="both"/>
        <w:outlineLvl w:val="2"/>
        <w:rPr>
          <w:rFonts w:ascii="Century Gothic" w:eastAsia="Times New Roman" w:hAnsi="Century Gothic"/>
          <w:b/>
          <w:bCs/>
          <w:vanish/>
          <w:sz w:val="18"/>
          <w:szCs w:val="18"/>
          <w:lang w:val="es-CO" w:eastAsia="x-none"/>
        </w:rPr>
      </w:pPr>
      <w:bookmarkStart w:id="216" w:name="_Toc443564759"/>
      <w:bookmarkStart w:id="217" w:name="_Toc40263556"/>
      <w:r w:rsidRPr="00F66520">
        <w:rPr>
          <w:rFonts w:ascii="Century Gothic" w:hAnsi="Century Gothic"/>
          <w:b/>
          <w:bCs/>
          <w:sz w:val="18"/>
          <w:szCs w:val="18"/>
          <w:lang w:val="es-CO"/>
        </w:rPr>
        <w:t>4.1</w:t>
      </w:r>
      <w:r w:rsidRPr="00F66520">
        <w:rPr>
          <w:rFonts w:ascii="Century Gothic" w:hAnsi="Century Gothic"/>
          <w:sz w:val="18"/>
          <w:szCs w:val="18"/>
          <w:lang w:val="es-CO"/>
        </w:rPr>
        <w:t>.</w:t>
      </w:r>
      <w:bookmarkEnd w:id="216"/>
      <w:bookmarkEnd w:id="217"/>
      <w:r w:rsidRPr="00F66520">
        <w:rPr>
          <w:rFonts w:ascii="Century Gothic" w:eastAsia="Times New Roman" w:hAnsi="Century Gothic"/>
          <w:b/>
          <w:bCs/>
          <w:sz w:val="18"/>
          <w:szCs w:val="18"/>
          <w:lang w:val="es-CO" w:eastAsia="x-none"/>
        </w:rPr>
        <w:t xml:space="preserve"> ADJUDICACIÓN Y FIRMA DEL CONTRATO</w:t>
      </w:r>
      <w:r w:rsidRPr="00F66520">
        <w:rPr>
          <w:rFonts w:ascii="Century Gothic" w:eastAsia="Times New Roman" w:hAnsi="Century Gothic"/>
          <w:b/>
          <w:bCs/>
          <w:vanish/>
          <w:sz w:val="18"/>
          <w:szCs w:val="18"/>
          <w:lang w:val="es-CO" w:eastAsia="x-none"/>
        </w:rPr>
        <w:t>&lt;/SPAN&gt;</w:t>
      </w:r>
    </w:p>
    <w:p w14:paraId="1BBCA11E" w14:textId="77777777" w:rsidR="00EE5E62" w:rsidRPr="00F66520" w:rsidRDefault="00EE5E62" w:rsidP="00EE5E62">
      <w:pPr>
        <w:keepNext/>
        <w:keepLines/>
        <w:jc w:val="both"/>
        <w:outlineLvl w:val="2"/>
        <w:rPr>
          <w:rFonts w:ascii="Century Gothic" w:eastAsia="Times New Roman" w:hAnsi="Century Gothic"/>
          <w:b/>
          <w:bCs/>
          <w:sz w:val="18"/>
          <w:szCs w:val="18"/>
          <w:lang w:val="es-CO" w:eastAsia="x-none"/>
        </w:rPr>
      </w:pPr>
      <w:r w:rsidRPr="00F66520">
        <w:rPr>
          <w:rFonts w:ascii="Century Gothic" w:eastAsia="Times New Roman" w:hAnsi="Century Gothic"/>
          <w:b/>
          <w:bCs/>
          <w:vanish/>
          <w:sz w:val="18"/>
          <w:szCs w:val="18"/>
          <w:lang w:val="es-CO" w:eastAsia="x-none"/>
        </w:rPr>
        <w:t>&lt;SPAN style="FONT-FAMILY: Arial; FONT-SIZE: 12pt"&gt;</w:t>
      </w:r>
      <w:r w:rsidRPr="00F66520">
        <w:rPr>
          <w:rFonts w:ascii="Century Gothic" w:eastAsia="Times New Roman" w:hAnsi="Century Gothic"/>
          <w:b/>
          <w:bCs/>
          <w:sz w:val="18"/>
          <w:szCs w:val="18"/>
          <w:lang w:val="es-CO" w:eastAsia="x-none"/>
        </w:rPr>
        <w:t> </w:t>
      </w:r>
    </w:p>
    <w:p w14:paraId="2E7DC5C7" w14:textId="77777777" w:rsidR="00EE5E62" w:rsidRPr="00F66520" w:rsidRDefault="00EE5E62" w:rsidP="00EE5E62">
      <w:pPr>
        <w:jc w:val="both"/>
        <w:rPr>
          <w:rFonts w:ascii="Century Gothic" w:eastAsia="Times New Roman" w:hAnsi="Century Gothic"/>
          <w:sz w:val="18"/>
          <w:szCs w:val="18"/>
          <w:lang w:val="es-CO" w:bidi="en-US"/>
        </w:rPr>
      </w:pPr>
    </w:p>
    <w:p w14:paraId="2A1940E1" w14:textId="77777777" w:rsidR="00EE5E62" w:rsidRPr="00F66520" w:rsidRDefault="00EE5E62" w:rsidP="00EE5E62">
      <w:pPr>
        <w:jc w:val="both"/>
        <w:rPr>
          <w:rFonts w:ascii="Century Gothic" w:eastAsia="Times New Roman" w:hAnsi="Century Gothic"/>
          <w:sz w:val="18"/>
          <w:szCs w:val="18"/>
          <w:lang w:val="es-CO" w:bidi="en-US"/>
        </w:rPr>
      </w:pPr>
      <w:r w:rsidRPr="00F66520">
        <w:rPr>
          <w:rFonts w:ascii="Century Gothic" w:eastAsia="Times New Roman" w:hAnsi="Century Gothic"/>
          <w:sz w:val="18"/>
          <w:szCs w:val="18"/>
          <w:lang w:val="es-CO" w:bidi="en-US"/>
        </w:rPr>
        <w:t>En la fecha y hora establecida en el CRONOGRAMA DEL PROCESO DE SELECCIÓN del Pliego de Condiciones, EL MUNICIPIO mediante acto administrativo motivado adjudicará el proceso de selección.</w:t>
      </w:r>
    </w:p>
    <w:p w14:paraId="25DACC8F" w14:textId="77777777" w:rsidR="00EE5E62" w:rsidRPr="00F66520" w:rsidRDefault="00EE5E62" w:rsidP="00EE5E62">
      <w:pPr>
        <w:jc w:val="both"/>
        <w:rPr>
          <w:rFonts w:ascii="Century Gothic" w:eastAsia="Times New Roman" w:hAnsi="Century Gothic"/>
          <w:sz w:val="18"/>
          <w:szCs w:val="18"/>
          <w:lang w:val="es-CO" w:bidi="en-US"/>
        </w:rPr>
      </w:pPr>
    </w:p>
    <w:p w14:paraId="55E6551A" w14:textId="77777777" w:rsidR="00EE5E62" w:rsidRPr="00F66520" w:rsidRDefault="00EE5E62" w:rsidP="00EE5E62">
      <w:pPr>
        <w:jc w:val="both"/>
        <w:rPr>
          <w:rFonts w:ascii="Century Gothic" w:eastAsia="Times New Roman" w:hAnsi="Century Gothic"/>
          <w:sz w:val="18"/>
          <w:szCs w:val="18"/>
          <w:lang w:val="es-CO" w:bidi="en-US"/>
        </w:rPr>
      </w:pPr>
      <w:r w:rsidRPr="00F66520">
        <w:rPr>
          <w:rFonts w:ascii="Century Gothic" w:eastAsia="Times New Roman" w:hAnsi="Century Gothic"/>
          <w:sz w:val="18"/>
          <w:szCs w:val="18"/>
          <w:lang w:val="es-CO" w:bidi="en-US"/>
        </w:rPr>
        <w:t>El contrato se perfecciona con su suscripción por las partes, para su legalización requerirá la expedición del respectivo registro presupuestal por parte de la Dirección Financiera del Municipio y para su ejecución se requiere de la aprobación de las garantías constituidas por el contratista, por parte de la Secretaría General y de Gobierno de la Alcaldía Municipal de Cota.</w:t>
      </w:r>
    </w:p>
    <w:p w14:paraId="005BA768" w14:textId="77777777" w:rsidR="00EE5E62" w:rsidRPr="00F66520" w:rsidRDefault="00EE5E62" w:rsidP="00EE5E62">
      <w:pPr>
        <w:jc w:val="both"/>
        <w:rPr>
          <w:rFonts w:ascii="Century Gothic" w:eastAsia="Times New Roman" w:hAnsi="Century Gothic"/>
          <w:sz w:val="18"/>
          <w:szCs w:val="18"/>
          <w:lang w:val="es-CO" w:bidi="en-US"/>
        </w:rPr>
      </w:pPr>
    </w:p>
    <w:p w14:paraId="5731F5E8" w14:textId="77777777" w:rsidR="00EE5E62" w:rsidRPr="00F66520" w:rsidRDefault="00EE5E62" w:rsidP="00EE5E62">
      <w:pPr>
        <w:jc w:val="both"/>
        <w:rPr>
          <w:rFonts w:ascii="Century Gothic" w:eastAsia="Times New Roman" w:hAnsi="Century Gothic"/>
          <w:sz w:val="18"/>
          <w:szCs w:val="18"/>
          <w:lang w:val="es-CO" w:bidi="en-US"/>
        </w:rPr>
      </w:pPr>
      <w:r w:rsidRPr="00F66520">
        <w:rPr>
          <w:rFonts w:ascii="Century Gothic" w:eastAsia="Times New Roman" w:hAnsi="Century Gothic"/>
          <w:sz w:val="18"/>
          <w:szCs w:val="18"/>
          <w:lang w:val="es-CO" w:bidi="en-US"/>
        </w:rPr>
        <w:t>Si el proponente favorecido no cumple con lo dispuesto en este numeral, por causas imputables a él, constituirá causa suficiente para dejar sin efecto la adjudicación y hacer efectiva la garantía de seriedad de la oferta, en cuyo caso EL ORDENADOR DEL GASTO, si lo encuentra conveniente, podrá adjudicar el contrato al proponente cuya propuesta sea igualmente favorable para los intereses del MUNICIPIO y que haya quedado en segundo lugar de elegibilidad y cumpla con los parámetros definidos en el presente documento, o en caso contrario declarar desierto el proceso.</w:t>
      </w:r>
      <w:r w:rsidRPr="00F66520">
        <w:rPr>
          <w:rFonts w:ascii="Century Gothic" w:eastAsia="Times New Roman" w:hAnsi="Century Gothic"/>
          <w:vanish/>
          <w:sz w:val="18"/>
          <w:szCs w:val="18"/>
          <w:lang w:val="es-CO" w:bidi="en-US"/>
        </w:rPr>
        <w:t>&lt;/SPAN&gt;</w:t>
      </w:r>
    </w:p>
    <w:p w14:paraId="32B396CE"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&lt;/SPAN&gt;&lt;/SPAN&gt;</w:t>
      </w:r>
    </w:p>
    <w:p w14:paraId="2EAD36AD" w14:textId="77777777" w:rsidR="00EE5E62" w:rsidRPr="00F66520" w:rsidRDefault="00EE5E62" w:rsidP="00EE5E62">
      <w:pPr>
        <w:pStyle w:val="Ttulo2"/>
        <w:spacing w:line="240" w:lineRule="auto"/>
        <w:jc w:val="both"/>
        <w:rPr>
          <w:rFonts w:ascii="Century Gothic" w:hAnsi="Century Gothic"/>
          <w:color w:val="FF0000"/>
          <w:sz w:val="18"/>
          <w:szCs w:val="18"/>
        </w:rPr>
      </w:pPr>
      <w:bookmarkStart w:id="218" w:name="_Toc443564760"/>
      <w:bookmarkStart w:id="219" w:name="_Toc40263557"/>
      <w:r w:rsidRPr="00F66520">
        <w:rPr>
          <w:rFonts w:ascii="Century Gothic" w:hAnsi="Century Gothic"/>
          <w:color w:val="auto"/>
          <w:sz w:val="18"/>
          <w:szCs w:val="18"/>
        </w:rPr>
        <w:t>4.2. CONDICIONES GENERALES DEL CONTRATO</w:t>
      </w:r>
      <w:bookmarkEnd w:id="218"/>
      <w:bookmarkEnd w:id="219"/>
      <w:r w:rsidRPr="00F66520">
        <w:rPr>
          <w:rFonts w:ascii="Century Gothic" w:hAnsi="Century Gothic"/>
          <w:vanish/>
          <w:color w:val="FF0000"/>
          <w:sz w:val="18"/>
          <w:szCs w:val="18"/>
        </w:rPr>
        <w:t>&lt;SPAN style="FONT-FAMILY: Arial; FONT-SIZE: 12pt"&gt;</w:t>
      </w:r>
      <w:bookmarkStart w:id="220" w:name="_Toc447550581"/>
      <w:bookmarkStart w:id="221" w:name="_Toc443564761"/>
    </w:p>
    <w:p w14:paraId="46175C85" w14:textId="77777777" w:rsidR="00EE5E62" w:rsidRPr="00F66520" w:rsidRDefault="00EE5E62" w:rsidP="00EE5E62">
      <w:pPr>
        <w:pStyle w:val="Ttulo2"/>
        <w:spacing w:line="240" w:lineRule="auto"/>
        <w:jc w:val="both"/>
        <w:rPr>
          <w:rFonts w:ascii="Century Gothic" w:hAnsi="Century Gothic"/>
          <w:b w:val="0"/>
          <w:color w:val="auto"/>
          <w:sz w:val="18"/>
          <w:szCs w:val="18"/>
        </w:rPr>
      </w:pPr>
      <w:bookmarkStart w:id="222" w:name="_Toc447787822"/>
    </w:p>
    <w:p w14:paraId="094533B6" w14:textId="6554004C" w:rsidR="00EE5E62" w:rsidRPr="00F66520" w:rsidRDefault="00EE5E62" w:rsidP="00971E35">
      <w:pPr>
        <w:pStyle w:val="Ttulo2"/>
        <w:spacing w:line="240" w:lineRule="auto"/>
        <w:ind w:right="26"/>
        <w:jc w:val="both"/>
        <w:rPr>
          <w:rFonts w:ascii="Century Gothic" w:hAnsi="Century Gothic"/>
          <w:color w:val="auto"/>
          <w:sz w:val="18"/>
          <w:szCs w:val="18"/>
        </w:rPr>
      </w:pPr>
      <w:bookmarkStart w:id="223" w:name="_Toc448494740"/>
      <w:bookmarkStart w:id="224" w:name="_Toc448494920"/>
      <w:bookmarkStart w:id="225" w:name="_Toc448495116"/>
      <w:bookmarkStart w:id="226" w:name="_Toc452712703"/>
      <w:bookmarkStart w:id="227" w:name="_Toc459395965"/>
      <w:bookmarkStart w:id="228" w:name="_Toc460345599"/>
      <w:bookmarkStart w:id="229" w:name="_Toc462054434"/>
      <w:bookmarkStart w:id="230" w:name="_Toc462390367"/>
      <w:bookmarkStart w:id="231" w:name="_Toc462390712"/>
      <w:bookmarkStart w:id="232" w:name="_Toc467244737"/>
      <w:bookmarkStart w:id="233" w:name="_Toc467514428"/>
      <w:bookmarkStart w:id="234" w:name="_Toc499719331"/>
      <w:bookmarkStart w:id="235" w:name="_Toc499732034"/>
      <w:bookmarkStart w:id="236" w:name="_Toc499732150"/>
      <w:bookmarkStart w:id="237" w:name="_Toc520713336"/>
      <w:bookmarkStart w:id="238" w:name="_Toc520713451"/>
      <w:bookmarkStart w:id="239" w:name="_Toc13499591"/>
      <w:bookmarkStart w:id="240" w:name="_Toc40263558"/>
      <w:bookmarkEnd w:id="220"/>
      <w:bookmarkEnd w:id="222"/>
      <w:r w:rsidRPr="00F66520">
        <w:rPr>
          <w:rFonts w:ascii="Century Gothic" w:hAnsi="Century Gothic"/>
          <w:b w:val="0"/>
          <w:color w:val="auto"/>
          <w:sz w:val="18"/>
          <w:szCs w:val="18"/>
        </w:rPr>
        <w:t xml:space="preserve">A continuación, se establecen las condiciones contractuales esenciales a tener en cuenta para la celebración y ejecución del respectivo contrato que surja como consecuencia del PROCESO DE SELECCIÓN ABREVIADA </w:t>
      </w:r>
      <w:r w:rsidR="004424C0" w:rsidRPr="00F66520">
        <w:rPr>
          <w:rFonts w:ascii="Century Gothic" w:hAnsi="Century Gothic"/>
          <w:b w:val="0"/>
          <w:color w:val="auto"/>
          <w:sz w:val="18"/>
          <w:szCs w:val="18"/>
        </w:rPr>
        <w:t>MEDIANTE SUBASTA INVERSA PRESENCIAL</w:t>
      </w:r>
      <w:r w:rsidRPr="00F66520">
        <w:rPr>
          <w:rFonts w:ascii="Century Gothic" w:hAnsi="Century Gothic"/>
          <w:b w:val="0"/>
          <w:color w:val="auto"/>
          <w:sz w:val="18"/>
          <w:szCs w:val="18"/>
        </w:rPr>
        <w:t>. En todo caso estas condiciones estarán sujetas a los ajustes y modificaciones derivadas de lo previsto en las reglas de participación, las necesidades propias del contrato específico y el proceso de selección.</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14:paraId="3EDD74FB" w14:textId="77777777" w:rsidR="00EE5E62" w:rsidRPr="00F66520" w:rsidRDefault="00EE5E62" w:rsidP="00EE5E62">
      <w:pPr>
        <w:pStyle w:val="Ttulo2"/>
        <w:jc w:val="both"/>
        <w:rPr>
          <w:rFonts w:ascii="Century Gothic" w:hAnsi="Century Gothic"/>
          <w:color w:val="auto"/>
          <w:sz w:val="18"/>
          <w:szCs w:val="18"/>
        </w:rPr>
      </w:pPr>
    </w:p>
    <w:p w14:paraId="50DD8CEF" w14:textId="77777777" w:rsidR="00EE5E62" w:rsidRPr="00F66520" w:rsidRDefault="00EE5E62" w:rsidP="00EE5E62">
      <w:pPr>
        <w:pStyle w:val="Ttulo2"/>
        <w:jc w:val="both"/>
        <w:rPr>
          <w:rFonts w:ascii="Century Gothic" w:hAnsi="Century Gothic"/>
          <w:color w:val="auto"/>
          <w:sz w:val="18"/>
          <w:szCs w:val="18"/>
        </w:rPr>
      </w:pPr>
      <w:bookmarkStart w:id="241" w:name="_Toc40263559"/>
      <w:r w:rsidRPr="00F66520">
        <w:rPr>
          <w:rFonts w:ascii="Century Gothic" w:hAnsi="Century Gothic"/>
          <w:color w:val="auto"/>
          <w:sz w:val="18"/>
          <w:szCs w:val="18"/>
        </w:rPr>
        <w:t>4.3. PLAZO DE EJECUCIÓN Y VIGENCIA DEL CONTRATO</w:t>
      </w:r>
      <w:bookmarkEnd w:id="221"/>
      <w:r w:rsidRPr="00F66520">
        <w:rPr>
          <w:rFonts w:ascii="Century Gothic" w:hAnsi="Century Gothic"/>
          <w:color w:val="auto"/>
          <w:sz w:val="18"/>
          <w:szCs w:val="18"/>
        </w:rPr>
        <w:t>.</w:t>
      </w:r>
      <w:bookmarkEnd w:id="241"/>
    </w:p>
    <w:p w14:paraId="5E749F2A" w14:textId="77777777" w:rsidR="00EE5E62" w:rsidRPr="00F66520" w:rsidRDefault="00EE5E62" w:rsidP="00EE5E62">
      <w:pPr>
        <w:pStyle w:val="Ttulo2"/>
        <w:spacing w:line="240" w:lineRule="auto"/>
        <w:jc w:val="both"/>
        <w:rPr>
          <w:rFonts w:ascii="Century Gothic" w:hAnsi="Century Gothic"/>
          <w:b w:val="0"/>
          <w:color w:val="auto"/>
          <w:sz w:val="18"/>
          <w:szCs w:val="18"/>
        </w:rPr>
      </w:pPr>
    </w:p>
    <w:p w14:paraId="2B85367E" w14:textId="21F37E51" w:rsidR="00971E35" w:rsidRPr="00F66520" w:rsidRDefault="00971E35" w:rsidP="00971E35">
      <w:pPr>
        <w:jc w:val="both"/>
        <w:rPr>
          <w:rFonts w:ascii="Century Gothic" w:hAnsi="Century Gothic"/>
          <w:sz w:val="18"/>
          <w:szCs w:val="18"/>
        </w:rPr>
      </w:pPr>
      <w:r w:rsidRPr="00F66520">
        <w:rPr>
          <w:rFonts w:ascii="Century Gothic" w:hAnsi="Century Gothic"/>
          <w:sz w:val="18"/>
          <w:szCs w:val="18"/>
        </w:rPr>
        <w:t xml:space="preserve">Dicho plazo será de </w:t>
      </w:r>
      <w:r w:rsidR="003713B1">
        <w:rPr>
          <w:rFonts w:ascii="Century Gothic" w:hAnsi="Century Gothic"/>
          <w:sz w:val="18"/>
          <w:szCs w:val="18"/>
        </w:rPr>
        <w:t>60</w:t>
      </w:r>
      <w:r w:rsidRPr="00F66520">
        <w:rPr>
          <w:rFonts w:ascii="Century Gothic" w:hAnsi="Century Gothic"/>
          <w:sz w:val="18"/>
          <w:szCs w:val="18"/>
        </w:rPr>
        <w:t xml:space="preserve"> días calendario en todo caso sin sobrepasar sin el 31 de diciembre de 2021 y serán, contados a partir de la fecha de suscripción del acta de inicio, previa aprobación de la garantía única, y el cumplimiento de los demás requisitos de ejecución. El proponente respaldará su propuesta en términos del plazo solicitado, con un programa general de los trabajos que tiene que realizar. </w:t>
      </w:r>
    </w:p>
    <w:p w14:paraId="2D850C99" w14:textId="77777777" w:rsidR="00EE5E62" w:rsidRPr="00F66520" w:rsidRDefault="00EE5E62" w:rsidP="00EE5E62">
      <w:pPr>
        <w:pStyle w:val="Ttulo2"/>
        <w:spacing w:line="240" w:lineRule="auto"/>
        <w:jc w:val="both"/>
        <w:rPr>
          <w:rFonts w:ascii="Century Gothic" w:hAnsi="Century Gothic"/>
          <w:b w:val="0"/>
          <w:bCs/>
          <w:color w:val="auto"/>
          <w:sz w:val="18"/>
          <w:szCs w:val="18"/>
        </w:rPr>
      </w:pPr>
      <w:bookmarkStart w:id="242" w:name="_Toc443564762"/>
    </w:p>
    <w:p w14:paraId="64411F39" w14:textId="77777777" w:rsidR="00EE5E62" w:rsidRPr="00F66520" w:rsidRDefault="00EE5E62" w:rsidP="00EE5E62">
      <w:pPr>
        <w:pStyle w:val="Ttulo2"/>
        <w:spacing w:line="240" w:lineRule="auto"/>
        <w:jc w:val="both"/>
        <w:rPr>
          <w:rFonts w:ascii="Century Gothic" w:hAnsi="Century Gothic"/>
          <w:color w:val="auto"/>
          <w:sz w:val="18"/>
          <w:szCs w:val="18"/>
        </w:rPr>
      </w:pPr>
      <w:bookmarkStart w:id="243" w:name="_Toc40263560"/>
      <w:r w:rsidRPr="00F66520">
        <w:rPr>
          <w:rFonts w:ascii="Century Gothic" w:hAnsi="Century Gothic"/>
          <w:color w:val="auto"/>
          <w:sz w:val="18"/>
          <w:szCs w:val="18"/>
        </w:rPr>
        <w:t>4.4. FORMA DE PAGO</w:t>
      </w:r>
      <w:bookmarkEnd w:id="242"/>
      <w:bookmarkEnd w:id="243"/>
    </w:p>
    <w:p w14:paraId="3157BF26" w14:textId="77777777" w:rsidR="00EE5E62" w:rsidRPr="00F66520" w:rsidRDefault="00EE5E62" w:rsidP="00EE5E62">
      <w:pPr>
        <w:pStyle w:val="Sinespaciado"/>
        <w:jc w:val="both"/>
        <w:rPr>
          <w:rFonts w:ascii="Century Gothic" w:hAnsi="Century Gothic" w:cs="Arial"/>
          <w:sz w:val="18"/>
          <w:szCs w:val="18"/>
        </w:rPr>
      </w:pPr>
    </w:p>
    <w:p w14:paraId="2A789E3F" w14:textId="77777777" w:rsidR="00971E35" w:rsidRPr="00F66520" w:rsidRDefault="00971E35" w:rsidP="00971E35">
      <w:pPr>
        <w:ind w:right="46"/>
        <w:jc w:val="both"/>
        <w:rPr>
          <w:rFonts w:ascii="Century Gothic" w:hAnsi="Century Gothic"/>
          <w:sz w:val="18"/>
          <w:szCs w:val="18"/>
        </w:rPr>
      </w:pPr>
      <w:r w:rsidRPr="00F66520">
        <w:rPr>
          <w:rFonts w:ascii="Century Gothic" w:hAnsi="Century Gothic"/>
          <w:sz w:val="18"/>
          <w:szCs w:val="18"/>
        </w:rPr>
        <w:t>El municipio pagará al contratista el valor del presente contrato así:</w:t>
      </w:r>
    </w:p>
    <w:p w14:paraId="705BB392" w14:textId="77777777" w:rsidR="00971E35" w:rsidRPr="00F66520" w:rsidRDefault="00971E35" w:rsidP="00971E35">
      <w:pPr>
        <w:ind w:right="46"/>
        <w:jc w:val="both"/>
        <w:rPr>
          <w:rFonts w:ascii="Century Gothic" w:hAnsi="Century Gothic"/>
          <w:sz w:val="18"/>
          <w:szCs w:val="18"/>
        </w:rPr>
      </w:pPr>
    </w:p>
    <w:p w14:paraId="0904DC55" w14:textId="77777777" w:rsidR="00971E35" w:rsidRPr="00F66520" w:rsidRDefault="00971E35" w:rsidP="00971E35">
      <w:pPr>
        <w:ind w:right="626"/>
        <w:jc w:val="both"/>
        <w:rPr>
          <w:rFonts w:ascii="Century Gothic" w:hAnsi="Century Gothic"/>
          <w:sz w:val="18"/>
          <w:szCs w:val="18"/>
        </w:rPr>
      </w:pPr>
      <w:r w:rsidRPr="00F66520">
        <w:rPr>
          <w:rFonts w:ascii="Century Gothic" w:hAnsi="Century Gothic"/>
          <w:sz w:val="18"/>
          <w:szCs w:val="18"/>
        </w:rPr>
        <w:t>Se pagará al contratista el valor del contrato, una vez entregados a satisfacción los bienes objeto del presente contrato, previo el lleno de los requisitos</w:t>
      </w:r>
    </w:p>
    <w:p w14:paraId="1A8558C3" w14:textId="77777777" w:rsidR="00971E35" w:rsidRPr="00F66520" w:rsidRDefault="00971E35" w:rsidP="00971E35">
      <w:pPr>
        <w:ind w:right="626"/>
        <w:jc w:val="both"/>
        <w:rPr>
          <w:rFonts w:ascii="Century Gothic" w:hAnsi="Century Gothic"/>
          <w:sz w:val="18"/>
          <w:szCs w:val="18"/>
        </w:rPr>
      </w:pPr>
    </w:p>
    <w:p w14:paraId="08AAE6F1" w14:textId="77777777" w:rsidR="00971E35" w:rsidRPr="00F66520" w:rsidRDefault="00971E35" w:rsidP="00971E35">
      <w:pPr>
        <w:jc w:val="both"/>
        <w:rPr>
          <w:rFonts w:ascii="Century Gothic" w:hAnsi="Century Gothic"/>
          <w:sz w:val="18"/>
          <w:szCs w:val="18"/>
        </w:rPr>
      </w:pPr>
      <w:r w:rsidRPr="00F66520">
        <w:rPr>
          <w:rFonts w:ascii="Century Gothic" w:hAnsi="Century Gothic"/>
          <w:sz w:val="18"/>
          <w:szCs w:val="18"/>
        </w:rPr>
        <w:t>Dichos pagos se realizarán previo el lleno de los siguientes requisitos:</w:t>
      </w:r>
    </w:p>
    <w:p w14:paraId="1F6A6493" w14:textId="77777777" w:rsidR="00971E35" w:rsidRPr="00F66520" w:rsidRDefault="00971E35" w:rsidP="00363174">
      <w:pPr>
        <w:widowControl/>
        <w:numPr>
          <w:ilvl w:val="0"/>
          <w:numId w:val="46"/>
        </w:numPr>
        <w:autoSpaceDE/>
        <w:autoSpaceDN/>
        <w:jc w:val="both"/>
        <w:rPr>
          <w:rFonts w:ascii="Century Gothic" w:hAnsi="Century Gothic"/>
          <w:sz w:val="18"/>
          <w:szCs w:val="18"/>
          <w:u w:val="single"/>
        </w:rPr>
      </w:pPr>
      <w:r w:rsidRPr="00F66520">
        <w:rPr>
          <w:rFonts w:ascii="Century Gothic" w:hAnsi="Century Gothic"/>
          <w:iCs/>
          <w:noProof/>
          <w:sz w:val="18"/>
          <w:szCs w:val="18"/>
          <w:lang w:val="es-CO"/>
        </w:rPr>
        <w:t>Presentación de informe de actividades y/o de ejecucion del contrato</w:t>
      </w:r>
    </w:p>
    <w:p w14:paraId="4FA117A5" w14:textId="77777777" w:rsidR="00971E35" w:rsidRPr="00F66520" w:rsidRDefault="00971E35" w:rsidP="00363174">
      <w:pPr>
        <w:widowControl/>
        <w:numPr>
          <w:ilvl w:val="0"/>
          <w:numId w:val="46"/>
        </w:numPr>
        <w:autoSpaceDE/>
        <w:autoSpaceDN/>
        <w:jc w:val="both"/>
        <w:rPr>
          <w:rFonts w:ascii="Century Gothic" w:hAnsi="Century Gothic"/>
          <w:sz w:val="18"/>
          <w:szCs w:val="18"/>
          <w:u w:val="single"/>
        </w:rPr>
      </w:pPr>
      <w:r w:rsidRPr="00F66520">
        <w:rPr>
          <w:rFonts w:ascii="Century Gothic" w:hAnsi="Century Gothic"/>
          <w:iCs/>
          <w:noProof/>
          <w:sz w:val="18"/>
          <w:szCs w:val="18"/>
          <w:lang w:val="es-CO"/>
        </w:rPr>
        <w:t>Formato de bienes y rentas</w:t>
      </w:r>
    </w:p>
    <w:p w14:paraId="7214F047" w14:textId="77777777" w:rsidR="00971E35" w:rsidRPr="00F66520" w:rsidRDefault="00971E35" w:rsidP="00363174">
      <w:pPr>
        <w:widowControl/>
        <w:numPr>
          <w:ilvl w:val="0"/>
          <w:numId w:val="46"/>
        </w:numPr>
        <w:autoSpaceDE/>
        <w:autoSpaceDN/>
        <w:jc w:val="both"/>
        <w:rPr>
          <w:rFonts w:ascii="Century Gothic" w:hAnsi="Century Gothic"/>
          <w:sz w:val="18"/>
          <w:szCs w:val="18"/>
          <w:u w:val="single"/>
        </w:rPr>
      </w:pPr>
      <w:r w:rsidRPr="00F66520">
        <w:rPr>
          <w:rFonts w:ascii="Century Gothic" w:hAnsi="Century Gothic"/>
          <w:iCs/>
          <w:noProof/>
          <w:sz w:val="18"/>
          <w:szCs w:val="18"/>
          <w:lang w:val="es-CO"/>
        </w:rPr>
        <w:t>Acreditación de pagos de seguridad social integral y parafiscales cuando corresponda</w:t>
      </w:r>
    </w:p>
    <w:p w14:paraId="2852BDBE" w14:textId="77777777" w:rsidR="00971E35" w:rsidRPr="00F66520" w:rsidRDefault="00971E35" w:rsidP="00363174">
      <w:pPr>
        <w:widowControl/>
        <w:numPr>
          <w:ilvl w:val="0"/>
          <w:numId w:val="46"/>
        </w:numPr>
        <w:autoSpaceDE/>
        <w:autoSpaceDN/>
        <w:jc w:val="both"/>
        <w:rPr>
          <w:rFonts w:ascii="Century Gothic" w:hAnsi="Century Gothic"/>
          <w:sz w:val="18"/>
          <w:szCs w:val="18"/>
          <w:u w:val="single"/>
        </w:rPr>
      </w:pPr>
      <w:r w:rsidRPr="00F66520">
        <w:rPr>
          <w:rFonts w:ascii="Century Gothic" w:hAnsi="Century Gothic"/>
          <w:iCs/>
          <w:noProof/>
          <w:sz w:val="18"/>
          <w:szCs w:val="18"/>
          <w:lang w:val="es-CO"/>
        </w:rPr>
        <w:t>Certificación de cumplimiento expedida por parte del supervisor del contrato</w:t>
      </w:r>
    </w:p>
    <w:p w14:paraId="0945F5DF" w14:textId="77777777" w:rsidR="00971E35" w:rsidRPr="00F66520" w:rsidRDefault="00971E35" w:rsidP="00363174">
      <w:pPr>
        <w:widowControl/>
        <w:numPr>
          <w:ilvl w:val="0"/>
          <w:numId w:val="46"/>
        </w:numPr>
        <w:autoSpaceDE/>
        <w:autoSpaceDN/>
        <w:jc w:val="both"/>
        <w:rPr>
          <w:rFonts w:ascii="Century Gothic" w:hAnsi="Century Gothic"/>
          <w:sz w:val="18"/>
          <w:szCs w:val="18"/>
          <w:u w:val="single"/>
        </w:rPr>
      </w:pPr>
      <w:r w:rsidRPr="00F66520">
        <w:rPr>
          <w:rFonts w:ascii="Century Gothic" w:hAnsi="Century Gothic"/>
          <w:iCs/>
          <w:noProof/>
          <w:sz w:val="18"/>
          <w:szCs w:val="18"/>
          <w:lang w:val="es-CO"/>
        </w:rPr>
        <w:t>Presentación de cuenta de cobro o de Factura cuando corresponda.</w:t>
      </w:r>
    </w:p>
    <w:p w14:paraId="5BF6294D" w14:textId="77777777" w:rsidR="00971E35" w:rsidRPr="00F66520" w:rsidRDefault="00971E35" w:rsidP="00363174">
      <w:pPr>
        <w:widowControl/>
        <w:numPr>
          <w:ilvl w:val="0"/>
          <w:numId w:val="46"/>
        </w:numPr>
        <w:autoSpaceDE/>
        <w:autoSpaceDN/>
        <w:jc w:val="both"/>
        <w:rPr>
          <w:rFonts w:ascii="Century Gothic" w:hAnsi="Century Gothic"/>
          <w:sz w:val="18"/>
          <w:szCs w:val="18"/>
        </w:rPr>
      </w:pPr>
      <w:r w:rsidRPr="00F66520">
        <w:rPr>
          <w:rFonts w:ascii="Century Gothic" w:hAnsi="Century Gothic"/>
          <w:sz w:val="18"/>
          <w:szCs w:val="18"/>
        </w:rPr>
        <w:t>Para la realización del pago final se deberá contar con el acta de Liquidación debidamente suscrita.</w:t>
      </w:r>
    </w:p>
    <w:p w14:paraId="0D9B5F25" w14:textId="67C0D796" w:rsidR="00971E35" w:rsidRPr="00F66520" w:rsidRDefault="00971E35" w:rsidP="00363174">
      <w:pPr>
        <w:widowControl/>
        <w:numPr>
          <w:ilvl w:val="0"/>
          <w:numId w:val="46"/>
        </w:numPr>
        <w:autoSpaceDE/>
        <w:autoSpaceDN/>
        <w:jc w:val="both"/>
        <w:rPr>
          <w:rFonts w:ascii="Century Gothic" w:hAnsi="Century Gothic"/>
          <w:sz w:val="18"/>
          <w:szCs w:val="18"/>
        </w:rPr>
      </w:pPr>
      <w:r w:rsidRPr="00F66520">
        <w:rPr>
          <w:rFonts w:ascii="Century Gothic" w:hAnsi="Century Gothic"/>
          <w:sz w:val="18"/>
          <w:szCs w:val="18"/>
        </w:rPr>
        <w:t xml:space="preserve">Certificado de entrada y salida al almacén </w:t>
      </w:r>
    </w:p>
    <w:p w14:paraId="1C9DBEB3" w14:textId="77777777" w:rsidR="00971E35" w:rsidRPr="00F66520" w:rsidRDefault="00971E35" w:rsidP="00971E35">
      <w:pPr>
        <w:ind w:right="626"/>
        <w:jc w:val="both"/>
        <w:rPr>
          <w:rFonts w:ascii="Century Gothic" w:hAnsi="Century Gothic"/>
          <w:sz w:val="18"/>
          <w:szCs w:val="18"/>
        </w:rPr>
      </w:pPr>
    </w:p>
    <w:p w14:paraId="6AA98B9A" w14:textId="77777777" w:rsidR="00971E35" w:rsidRPr="00F66520" w:rsidRDefault="00971E35" w:rsidP="00971E35">
      <w:pPr>
        <w:ind w:right="626"/>
        <w:jc w:val="both"/>
        <w:rPr>
          <w:rFonts w:ascii="Century Gothic" w:hAnsi="Century Gothic"/>
          <w:sz w:val="18"/>
          <w:szCs w:val="18"/>
        </w:rPr>
      </w:pPr>
      <w:r w:rsidRPr="00F66520">
        <w:rPr>
          <w:rFonts w:ascii="Century Gothic" w:hAnsi="Century Gothic"/>
          <w:sz w:val="18"/>
          <w:szCs w:val="18"/>
        </w:rPr>
        <w:t>El pago de dichas actas estará supeditado al P.A.C. de la entidad.</w:t>
      </w:r>
    </w:p>
    <w:p w14:paraId="4AC6BF25" w14:textId="77777777" w:rsidR="00C0649E" w:rsidRPr="00F66520" w:rsidRDefault="00C0649E" w:rsidP="00EE5E62">
      <w:pPr>
        <w:pStyle w:val="Ttulo2"/>
        <w:jc w:val="both"/>
        <w:rPr>
          <w:rFonts w:ascii="Century Gothic" w:hAnsi="Century Gothic"/>
          <w:color w:val="auto"/>
          <w:sz w:val="18"/>
          <w:szCs w:val="18"/>
        </w:rPr>
      </w:pPr>
      <w:bookmarkStart w:id="244" w:name="_Toc443564763"/>
      <w:bookmarkStart w:id="245" w:name="_Toc40263561"/>
    </w:p>
    <w:p w14:paraId="6B3BDDE6" w14:textId="486E4E82" w:rsidR="00EE5E62" w:rsidRPr="00F66520" w:rsidRDefault="00EE5E62" w:rsidP="00EE5E62">
      <w:pPr>
        <w:pStyle w:val="Ttulo2"/>
        <w:jc w:val="both"/>
        <w:rPr>
          <w:rFonts w:ascii="Century Gothic" w:hAnsi="Century Gothic"/>
          <w:color w:val="auto"/>
          <w:sz w:val="18"/>
          <w:szCs w:val="18"/>
        </w:rPr>
      </w:pPr>
      <w:r w:rsidRPr="00F66520">
        <w:rPr>
          <w:rFonts w:ascii="Century Gothic" w:hAnsi="Century Gothic"/>
          <w:color w:val="auto"/>
          <w:sz w:val="18"/>
          <w:szCs w:val="18"/>
        </w:rPr>
        <w:t>4.5. LUGAR DE EJECUCIÓN DEL CONTRATO:</w:t>
      </w:r>
      <w:bookmarkEnd w:id="244"/>
      <w:bookmarkEnd w:id="245"/>
    </w:p>
    <w:p w14:paraId="72BCB1C5" w14:textId="77777777" w:rsidR="00EE5E62" w:rsidRPr="00F66520" w:rsidRDefault="00EE5E62" w:rsidP="00EE5E62">
      <w:pPr>
        <w:jc w:val="both"/>
        <w:rPr>
          <w:rFonts w:ascii="Century Gothic" w:hAnsi="Century Gothic"/>
          <w:sz w:val="18"/>
          <w:szCs w:val="18"/>
          <w:lang w:val="es-CO" w:eastAsia="es-CO"/>
        </w:rPr>
      </w:pPr>
      <w:bookmarkStart w:id="246" w:name="_Toc443564764"/>
    </w:p>
    <w:p w14:paraId="4BFCBE17" w14:textId="77777777" w:rsidR="00EE5E62" w:rsidRPr="00F66520" w:rsidRDefault="00EE5E62" w:rsidP="00EE5E62">
      <w:pPr>
        <w:jc w:val="both"/>
        <w:rPr>
          <w:rFonts w:ascii="Century Gothic" w:hAnsi="Century Gothic"/>
          <w:sz w:val="18"/>
          <w:szCs w:val="18"/>
          <w:lang w:val="es-CO" w:eastAsia="es-CO"/>
        </w:rPr>
      </w:pPr>
      <w:r w:rsidRPr="00F66520">
        <w:rPr>
          <w:rFonts w:ascii="Century Gothic" w:hAnsi="Century Gothic"/>
          <w:sz w:val="18"/>
          <w:szCs w:val="18"/>
          <w:lang w:val="es-CO" w:eastAsia="es-CO"/>
        </w:rPr>
        <w:t>Municipio de Cota o donde determine el supervisor del contrato.</w:t>
      </w:r>
    </w:p>
    <w:p w14:paraId="3A154502" w14:textId="77777777" w:rsidR="00EE5E62" w:rsidRPr="00F66520" w:rsidRDefault="00EE5E62" w:rsidP="00EE5E62">
      <w:pPr>
        <w:jc w:val="both"/>
        <w:rPr>
          <w:rFonts w:ascii="Century Gothic" w:eastAsia="Arial Unicode MS" w:hAnsi="Century Gothic"/>
          <w:sz w:val="18"/>
          <w:szCs w:val="18"/>
          <w:lang w:val="es-CO"/>
        </w:rPr>
      </w:pPr>
    </w:p>
    <w:p w14:paraId="5D053099" w14:textId="77777777" w:rsidR="00EE5E62" w:rsidRPr="00F66520" w:rsidRDefault="00EE5E62" w:rsidP="00EE5E62">
      <w:pPr>
        <w:pStyle w:val="Ttulo2"/>
        <w:spacing w:line="240" w:lineRule="auto"/>
        <w:jc w:val="both"/>
        <w:rPr>
          <w:rFonts w:ascii="Century Gothic" w:hAnsi="Century Gothic"/>
          <w:b w:val="0"/>
          <w:color w:val="auto"/>
          <w:sz w:val="18"/>
          <w:szCs w:val="18"/>
        </w:rPr>
      </w:pPr>
      <w:bookmarkStart w:id="247" w:name="_Toc40263562"/>
      <w:r w:rsidRPr="00F66520">
        <w:rPr>
          <w:rStyle w:val="Ttulo3Car"/>
          <w:rFonts w:ascii="Century Gothic" w:hAnsi="Century Gothic"/>
          <w:b/>
          <w:color w:val="auto"/>
          <w:sz w:val="18"/>
          <w:szCs w:val="18"/>
        </w:rPr>
        <w:t>4.6. OBLIGACIONES DEL CONTRATISTA</w:t>
      </w:r>
      <w:r w:rsidRPr="00F66520">
        <w:rPr>
          <w:rStyle w:val="Ttulo3Car"/>
          <w:rFonts w:ascii="Century Gothic" w:hAnsi="Century Gothic"/>
          <w:color w:val="auto"/>
          <w:sz w:val="18"/>
          <w:szCs w:val="18"/>
        </w:rPr>
        <w:t>:</w:t>
      </w:r>
      <w:bookmarkEnd w:id="246"/>
      <w:bookmarkEnd w:id="247"/>
      <w:r w:rsidRPr="00F66520">
        <w:rPr>
          <w:rFonts w:ascii="Century Gothic" w:hAnsi="Century Gothic"/>
          <w:b w:val="0"/>
          <w:color w:val="auto"/>
          <w:sz w:val="18"/>
          <w:szCs w:val="18"/>
        </w:rPr>
        <w:t xml:space="preserve"> </w:t>
      </w:r>
    </w:p>
    <w:p w14:paraId="2B263360" w14:textId="77777777" w:rsidR="00EE5E62" w:rsidRPr="00F66520" w:rsidRDefault="00EE5E62" w:rsidP="00C0649E">
      <w:pPr>
        <w:pStyle w:val="Car"/>
        <w:rPr>
          <w:rFonts w:ascii="Century Gothic" w:hAnsi="Century Gothic"/>
          <w:sz w:val="18"/>
          <w:szCs w:val="18"/>
          <w:lang w:val="es-CO"/>
        </w:rPr>
      </w:pPr>
    </w:p>
    <w:p w14:paraId="75297F0F" w14:textId="77777777" w:rsidR="00C0649E" w:rsidRPr="00F66520" w:rsidRDefault="00C0649E" w:rsidP="00C0649E">
      <w:pPr>
        <w:rPr>
          <w:rFonts w:ascii="Century Gothic" w:hAnsi="Century Gothic"/>
          <w:sz w:val="18"/>
          <w:szCs w:val="18"/>
        </w:rPr>
      </w:pPr>
      <w:r w:rsidRPr="00F66520">
        <w:rPr>
          <w:rFonts w:ascii="Century Gothic" w:hAnsi="Century Gothic"/>
          <w:b/>
          <w:sz w:val="18"/>
          <w:szCs w:val="18"/>
        </w:rPr>
        <w:t xml:space="preserve">OBLIGACIONES DEL CONTRATISTA: </w:t>
      </w:r>
      <w:r w:rsidRPr="00F66520">
        <w:rPr>
          <w:rFonts w:ascii="Century Gothic" w:hAnsi="Century Gothic"/>
          <w:sz w:val="18"/>
          <w:szCs w:val="18"/>
        </w:rPr>
        <w:t xml:space="preserve">El contratista se obligará para con el Municipio, en relación directa con el objeto del contrato, a lo siguiente: </w:t>
      </w:r>
    </w:p>
    <w:p w14:paraId="38905D3A" w14:textId="3C57FFFB" w:rsidR="00C0649E" w:rsidRPr="00F66520" w:rsidRDefault="00C0649E" w:rsidP="00971E35">
      <w:pPr>
        <w:widowControl/>
        <w:autoSpaceDE/>
        <w:autoSpaceDN/>
        <w:spacing w:line="259" w:lineRule="auto"/>
        <w:ind w:right="456"/>
        <w:jc w:val="both"/>
        <w:rPr>
          <w:rFonts w:ascii="Century Gothic" w:hAnsi="Century Gothic"/>
          <w:sz w:val="18"/>
          <w:szCs w:val="18"/>
        </w:rPr>
      </w:pPr>
    </w:p>
    <w:p w14:paraId="56A9F175" w14:textId="77777777" w:rsidR="00971E35" w:rsidRPr="00F66520" w:rsidRDefault="00971E35" w:rsidP="00363174">
      <w:pPr>
        <w:pStyle w:val="Asuntodelcomentario"/>
        <w:widowControl w:val="0"/>
        <w:numPr>
          <w:ilvl w:val="0"/>
          <w:numId w:val="47"/>
        </w:numPr>
        <w:tabs>
          <w:tab w:val="left" w:pos="360"/>
          <w:tab w:val="left" w:pos="720"/>
          <w:tab w:val="left" w:pos="1080"/>
          <w:tab w:val="left" w:pos="1440"/>
        </w:tabs>
        <w:spacing w:after="0"/>
        <w:ind w:right="51"/>
        <w:rPr>
          <w:rFonts w:ascii="Century Gothic" w:hAnsi="Century Gothic"/>
          <w:b w:val="0"/>
          <w:bCs w:val="0"/>
          <w:sz w:val="18"/>
          <w:szCs w:val="18"/>
          <w:lang w:val="es-MX"/>
        </w:rPr>
      </w:pPr>
      <w:r w:rsidRPr="00F66520">
        <w:rPr>
          <w:rFonts w:ascii="Century Gothic" w:hAnsi="Century Gothic"/>
          <w:b w:val="0"/>
          <w:bCs w:val="0"/>
          <w:sz w:val="18"/>
          <w:szCs w:val="18"/>
          <w:lang w:val="es-MX"/>
        </w:rPr>
        <w:t xml:space="preserve">Ejecutar idónea y oportunamente el objeto de contrato. </w:t>
      </w:r>
    </w:p>
    <w:p w14:paraId="50A0EBAC"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sz w:val="18"/>
          <w:szCs w:val="18"/>
        </w:rPr>
        <w:t xml:space="preserve">Desarrollar con diligencia el objeto del contrato mediante la utilización de los recursos materiales, técnicos y humanos que requiera para la correcta y oportuna ejecución de las actividades y de acuerdo con las condiciones técnicas establecidas en el expediente contractual. </w:t>
      </w:r>
    </w:p>
    <w:p w14:paraId="487DFAFA"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sz w:val="18"/>
          <w:szCs w:val="18"/>
        </w:rPr>
        <w:t>Cumplir con el objeto del contrato, con plena autonomía técnica y administrativa y bajo su propia responsabilidad. Por lo tanto, no existe ni existirá ningún tipo de subordinación, ni vínculo laboral alguno del Contratista, o sus empleados con el Municipio.</w:t>
      </w:r>
    </w:p>
    <w:p w14:paraId="24122C54"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sz w:val="18"/>
          <w:szCs w:val="18"/>
        </w:rPr>
        <w:t>Realizar las actividades correspondientes según las instrucciones del Municipio, para realizar el objeto del contrato.</w:t>
      </w:r>
    </w:p>
    <w:p w14:paraId="683B4E62"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sz w:val="18"/>
          <w:szCs w:val="18"/>
        </w:rPr>
        <w:t>Garantizar las condiciones necesarias para la correcta ejecución del objeto del contrato.</w:t>
      </w:r>
    </w:p>
    <w:p w14:paraId="463AE476"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sz w:val="18"/>
          <w:szCs w:val="18"/>
        </w:rPr>
        <w:t>Garantizar la calidad del servicio contratado y responder por ello.</w:t>
      </w:r>
    </w:p>
    <w:p w14:paraId="5C5B5B0E"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sz w:val="18"/>
          <w:szCs w:val="18"/>
        </w:rPr>
        <w:t>Constituir todas las pólizas a que haya lugar amparando los riesgos, montos en dinero, y tiempos exigidos de conformidad con los estudios previos, minuta del contrato y la propuesta presentada.</w:t>
      </w:r>
    </w:p>
    <w:p w14:paraId="37C12046"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sz w:val="18"/>
          <w:szCs w:val="18"/>
        </w:rPr>
        <w:t>Elaborar, rendir y entregar los informes que solicite la entidad contratante a través de la supervisión o de quien esta designe, en relación con el objeto contratado y las obligaciones derivadas del mismo.</w:t>
      </w:r>
    </w:p>
    <w:p w14:paraId="06FFDE65"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bCs w:val="0"/>
          <w:sz w:val="18"/>
          <w:szCs w:val="18"/>
          <w:lang w:val="es-MX"/>
        </w:rPr>
        <w:t xml:space="preserve">Obrar con lealtad y buena fe en las distintas etapas contractuales y evitando las dilaciones y entrabamientos que pudieran presentarse. </w:t>
      </w:r>
    </w:p>
    <w:p w14:paraId="21038EAD"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sz w:val="18"/>
          <w:szCs w:val="18"/>
        </w:rPr>
        <w:t>No acceder a peticiones o amenazas de quienes actúen por fuera de la ley con el fin de hacer u omitir algún hecho.</w:t>
      </w:r>
    </w:p>
    <w:p w14:paraId="20854F5A"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sz w:val="18"/>
          <w:szCs w:val="18"/>
        </w:rPr>
        <w:t>Informar oportunamente al supervisor Municipio sobre eventualidad que pueda surgir y que implique retraso en el desarrollo del contrato.</w:t>
      </w:r>
    </w:p>
    <w:p w14:paraId="3541F4A1" w14:textId="77777777" w:rsidR="00971E35" w:rsidRPr="00F66520" w:rsidRDefault="00971E35" w:rsidP="00363174">
      <w:pPr>
        <w:pStyle w:val="Asuntodelcomentario"/>
        <w:widowControl w:val="0"/>
        <w:numPr>
          <w:ilvl w:val="0"/>
          <w:numId w:val="47"/>
        </w:numPr>
        <w:spacing w:after="0"/>
        <w:ind w:right="51"/>
        <w:rPr>
          <w:rFonts w:ascii="Century Gothic" w:hAnsi="Century Gothic"/>
          <w:b w:val="0"/>
          <w:bCs w:val="0"/>
          <w:sz w:val="18"/>
          <w:szCs w:val="18"/>
          <w:lang w:val="es-MX"/>
        </w:rPr>
      </w:pPr>
      <w:r w:rsidRPr="00F66520">
        <w:rPr>
          <w:rFonts w:ascii="Century Gothic" w:hAnsi="Century Gothic"/>
          <w:b w:val="0"/>
          <w:bCs w:val="0"/>
          <w:sz w:val="18"/>
          <w:szCs w:val="18"/>
          <w:lang w:val="es-MX"/>
        </w:rPr>
        <w:t xml:space="preserve">Atender los requerimientos hechos por el supervisor y en caso de no ser posible, emitir por escrito una explicación que fundamente este hecho. </w:t>
      </w:r>
    </w:p>
    <w:p w14:paraId="3E52A286" w14:textId="77777777" w:rsidR="00971E35" w:rsidRPr="00F66520" w:rsidRDefault="00971E35" w:rsidP="00363174">
      <w:pPr>
        <w:pStyle w:val="Asuntodelcomentario"/>
        <w:widowControl w:val="0"/>
        <w:numPr>
          <w:ilvl w:val="0"/>
          <w:numId w:val="47"/>
        </w:numPr>
        <w:tabs>
          <w:tab w:val="left" w:pos="360"/>
          <w:tab w:val="left" w:pos="720"/>
          <w:tab w:val="left" w:pos="1080"/>
          <w:tab w:val="left" w:pos="1440"/>
          <w:tab w:val="left" w:pos="8789"/>
        </w:tabs>
        <w:spacing w:after="0"/>
        <w:ind w:right="51"/>
        <w:rPr>
          <w:rFonts w:ascii="Century Gothic" w:hAnsi="Century Gothic"/>
          <w:b w:val="0"/>
          <w:bCs w:val="0"/>
          <w:sz w:val="18"/>
          <w:szCs w:val="18"/>
          <w:lang w:val="es-MX"/>
        </w:rPr>
      </w:pPr>
      <w:r w:rsidRPr="00F66520">
        <w:rPr>
          <w:rFonts w:ascii="Century Gothic" w:hAnsi="Century Gothic"/>
          <w:b w:val="0"/>
          <w:sz w:val="18"/>
          <w:szCs w:val="18"/>
        </w:rPr>
        <w:t>Acreditar sus pagos de SSI y/o parafiscales según sea el caso y cuando fuere necesario,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artículo 23 de la ley 1150 de 2007 y el decreto 1703 de 2002 y demás normas concordantes o complementarias, en materia de aportes a seguridad social y pago a cajas de compensación familiar e impuesto al CREE, vigentes a la fecha de presentación de la propuesta y durante la vigencia del contrato.</w:t>
      </w:r>
    </w:p>
    <w:p w14:paraId="0331C6F3" w14:textId="77777777" w:rsidR="00971E35" w:rsidRPr="00F66520" w:rsidRDefault="00971E35" w:rsidP="00363174">
      <w:pPr>
        <w:pStyle w:val="Asuntodelcomentario"/>
        <w:widowControl w:val="0"/>
        <w:numPr>
          <w:ilvl w:val="0"/>
          <w:numId w:val="47"/>
        </w:numPr>
        <w:tabs>
          <w:tab w:val="left" w:pos="360"/>
          <w:tab w:val="left" w:pos="720"/>
          <w:tab w:val="left" w:pos="1080"/>
          <w:tab w:val="left" w:pos="1440"/>
          <w:tab w:val="left" w:pos="8789"/>
        </w:tabs>
        <w:spacing w:after="0"/>
        <w:ind w:right="51"/>
        <w:rPr>
          <w:rFonts w:ascii="Century Gothic" w:hAnsi="Century Gothic"/>
          <w:b w:val="0"/>
          <w:bCs w:val="0"/>
          <w:sz w:val="18"/>
          <w:szCs w:val="18"/>
          <w:lang w:val="es-MX"/>
        </w:rPr>
      </w:pPr>
      <w:r w:rsidRPr="00F66520">
        <w:rPr>
          <w:rFonts w:ascii="Century Gothic" w:hAnsi="Century Gothic"/>
          <w:b w:val="0"/>
          <w:bCs w:val="0"/>
          <w:sz w:val="18"/>
          <w:szCs w:val="18"/>
          <w:lang w:val="es-MX"/>
        </w:rPr>
        <w:t xml:space="preserve">El contratista en virtud de la suscripción del presente contrato se compromete a: a) Manejar de manera confidencial la información que como tal sea presentada, entregada y toda aquella que se genere en torno a ella como fruto de la presentación de sus servicios. b) Guardar confidencialidad sobre esa información y no emplearla en beneficio propio o de terceros mientras conserve sus características de confidencialidad o mientras sea manejada como un secreto empresarial o comercial. c) Informar inmediatamente, al supervisor del contrato sobre cualquier circunstancia presentada en el desarrollo de su trabajo. d) Colaborar con la mayor diligencia en la documentación y declaración de lo hallado y mantener sobre todo ello los compromisos de confidencialidad requeridos y necesarios. </w:t>
      </w:r>
    </w:p>
    <w:p w14:paraId="27AA0AB5" w14:textId="77777777" w:rsidR="00971E35" w:rsidRPr="00F66520" w:rsidRDefault="00971E35" w:rsidP="00363174">
      <w:pPr>
        <w:pStyle w:val="Asuntodelcomentario"/>
        <w:widowControl w:val="0"/>
        <w:numPr>
          <w:ilvl w:val="0"/>
          <w:numId w:val="47"/>
        </w:numPr>
        <w:tabs>
          <w:tab w:val="left" w:pos="360"/>
          <w:tab w:val="left" w:pos="720"/>
          <w:tab w:val="left" w:pos="1080"/>
          <w:tab w:val="left" w:pos="1440"/>
        </w:tabs>
        <w:spacing w:after="0"/>
        <w:ind w:right="0"/>
        <w:rPr>
          <w:rFonts w:ascii="Century Gothic" w:hAnsi="Century Gothic"/>
          <w:b w:val="0"/>
          <w:bCs w:val="0"/>
          <w:sz w:val="18"/>
          <w:szCs w:val="18"/>
          <w:lang w:val="es-MX"/>
        </w:rPr>
      </w:pPr>
      <w:r w:rsidRPr="00F66520">
        <w:rPr>
          <w:rFonts w:ascii="Century Gothic" w:hAnsi="Century Gothic"/>
          <w:b w:val="0"/>
          <w:bCs w:val="0"/>
          <w:sz w:val="18"/>
          <w:szCs w:val="18"/>
          <w:lang w:val="es-MX"/>
        </w:rPr>
        <w:t xml:space="preserve">Mantener indemne al municipio de cualquier reclamación proveniente de terceros que tengan como causa las actuaciones del contratista. </w:t>
      </w:r>
    </w:p>
    <w:p w14:paraId="41697E99" w14:textId="77777777" w:rsidR="00971E35" w:rsidRPr="00F66520" w:rsidRDefault="00971E35" w:rsidP="00363174">
      <w:pPr>
        <w:pStyle w:val="Asuntodelcomentario"/>
        <w:widowControl w:val="0"/>
        <w:numPr>
          <w:ilvl w:val="0"/>
          <w:numId w:val="47"/>
        </w:numPr>
        <w:tabs>
          <w:tab w:val="left" w:pos="360"/>
          <w:tab w:val="left" w:pos="720"/>
          <w:tab w:val="left" w:pos="1080"/>
          <w:tab w:val="left" w:pos="1440"/>
        </w:tabs>
        <w:spacing w:after="0"/>
        <w:ind w:right="0"/>
        <w:rPr>
          <w:rFonts w:ascii="Century Gothic" w:hAnsi="Century Gothic"/>
          <w:b w:val="0"/>
          <w:bCs w:val="0"/>
          <w:sz w:val="18"/>
          <w:szCs w:val="18"/>
          <w:lang w:val="es-MX"/>
        </w:rPr>
      </w:pPr>
      <w:r w:rsidRPr="00F66520">
        <w:rPr>
          <w:rFonts w:ascii="Century Gothic" w:hAnsi="Century Gothic"/>
          <w:b w:val="0"/>
          <w:bCs w:val="0"/>
          <w:sz w:val="18"/>
          <w:szCs w:val="18"/>
        </w:rPr>
        <w:t>Presentar informe parcial y final para pago con indicadores que señalen el mejoramiento de las condiciones de la población cotense, la cual debe estar debidamente caracterizada, indicando estadísticamente como se impactaron los indicadores del municipio.</w:t>
      </w:r>
      <w:r w:rsidRPr="00F66520">
        <w:rPr>
          <w:rFonts w:ascii="Century Gothic" w:hAnsi="Century Gothic"/>
          <w:b w:val="0"/>
          <w:bCs w:val="0"/>
          <w:sz w:val="18"/>
          <w:szCs w:val="18"/>
          <w:lang w:val="es-MX"/>
        </w:rPr>
        <w:t xml:space="preserve"> </w:t>
      </w:r>
    </w:p>
    <w:p w14:paraId="072A90F2" w14:textId="77777777" w:rsidR="00971E35" w:rsidRPr="00F66520" w:rsidRDefault="00971E35" w:rsidP="00363174">
      <w:pPr>
        <w:pStyle w:val="Asuntodelcomentario"/>
        <w:widowControl w:val="0"/>
        <w:numPr>
          <w:ilvl w:val="0"/>
          <w:numId w:val="47"/>
        </w:numPr>
        <w:tabs>
          <w:tab w:val="left" w:pos="360"/>
          <w:tab w:val="left" w:pos="720"/>
          <w:tab w:val="left" w:pos="1080"/>
          <w:tab w:val="left" w:pos="1440"/>
        </w:tabs>
        <w:spacing w:after="0"/>
        <w:ind w:right="0"/>
        <w:rPr>
          <w:rFonts w:ascii="Century Gothic" w:hAnsi="Century Gothic"/>
          <w:b w:val="0"/>
          <w:bCs w:val="0"/>
          <w:sz w:val="18"/>
          <w:szCs w:val="18"/>
          <w:lang w:val="es-MX"/>
        </w:rPr>
      </w:pPr>
      <w:r w:rsidRPr="00F66520">
        <w:rPr>
          <w:rFonts w:ascii="Century Gothic" w:hAnsi="Century Gothic"/>
          <w:b w:val="0"/>
          <w:bCs w:val="0"/>
          <w:sz w:val="18"/>
          <w:szCs w:val="18"/>
        </w:rPr>
        <w:t>Las demás que se deriven del objeto contractual aquí señalado.</w:t>
      </w:r>
      <w:r w:rsidRPr="00F66520">
        <w:rPr>
          <w:rFonts w:ascii="Century Gothic" w:hAnsi="Century Gothic"/>
          <w:b w:val="0"/>
          <w:bCs w:val="0"/>
          <w:sz w:val="18"/>
          <w:szCs w:val="18"/>
          <w:lang w:val="es-MX"/>
        </w:rPr>
        <w:t xml:space="preserve"> </w:t>
      </w:r>
    </w:p>
    <w:p w14:paraId="070753D5" w14:textId="77777777" w:rsidR="00971E35" w:rsidRPr="00F66520" w:rsidRDefault="00971E35" w:rsidP="00971E35">
      <w:pPr>
        <w:rPr>
          <w:rFonts w:ascii="Century Gothic" w:hAnsi="Century Gothic"/>
          <w:b/>
          <w:sz w:val="18"/>
          <w:szCs w:val="18"/>
          <w:lang w:val="es-MX"/>
        </w:rPr>
      </w:pPr>
    </w:p>
    <w:p w14:paraId="3F27C388" w14:textId="77777777" w:rsidR="00971E35" w:rsidRPr="00F66520" w:rsidRDefault="00971E35" w:rsidP="00363174">
      <w:pPr>
        <w:pStyle w:val="Asuntodelcomentario"/>
        <w:numPr>
          <w:ilvl w:val="2"/>
          <w:numId w:val="48"/>
        </w:numPr>
        <w:spacing w:after="0"/>
        <w:ind w:left="30" w:right="626" w:firstLine="0"/>
        <w:rPr>
          <w:rFonts w:ascii="Century Gothic" w:hAnsi="Century Gothic"/>
          <w:b w:val="0"/>
          <w:sz w:val="18"/>
          <w:szCs w:val="18"/>
          <w:u w:val="single"/>
        </w:rPr>
      </w:pPr>
      <w:r w:rsidRPr="00F66520">
        <w:rPr>
          <w:rFonts w:ascii="Century Gothic" w:hAnsi="Century Gothic"/>
          <w:b w:val="0"/>
          <w:sz w:val="18"/>
          <w:szCs w:val="18"/>
          <w:u w:val="single"/>
        </w:rPr>
        <w:t>OBLIGACIONES ESPECIFICAS:</w:t>
      </w:r>
    </w:p>
    <w:p w14:paraId="7385183D" w14:textId="77777777" w:rsidR="00971E35" w:rsidRPr="00F66520" w:rsidRDefault="00971E35" w:rsidP="00971E35">
      <w:pPr>
        <w:pStyle w:val="Asuntodelcomentario"/>
        <w:ind w:left="30" w:right="626"/>
        <w:rPr>
          <w:rFonts w:ascii="Century Gothic" w:hAnsi="Century Gothic"/>
          <w:b w:val="0"/>
          <w:sz w:val="18"/>
          <w:szCs w:val="18"/>
          <w:u w:val="single"/>
        </w:rPr>
      </w:pPr>
    </w:p>
    <w:p w14:paraId="53FFC236"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Cumplir con el objeto del contrato, en los términos y condiciones establecidos, de conformidad con lo estipulado en el documento, en el estudio previo y la oferta presentada por el CONTRATISTA.</w:t>
      </w:r>
    </w:p>
    <w:p w14:paraId="15CA7ABF"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Entregar los elementos insumos - equipos con las especificaciones técnicas que ofertó y que fueron aceptadas por el supervisor. </w:t>
      </w:r>
    </w:p>
    <w:p w14:paraId="13D39ECC"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El contratista deberá garantizar que los bienes objeto de este contrato deben ser nuevos, sin uso, Se deberán presentar los manuales técnicos de operación y mantenimiento, así como el documento que respalda la garantía contra posibles defectos de fabricación, daños ocasionados por fallas en el diseño o materiales, incluyendo la mano de obra y repuestos.</w:t>
      </w:r>
    </w:p>
    <w:p w14:paraId="387FAE6F"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Entregar elementos nuevos y no remanufacturados </w:t>
      </w:r>
    </w:p>
    <w:p w14:paraId="1553A641"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Suscribir las respectivas pólizas de acuerdo con las condiciones contractuales. </w:t>
      </w:r>
    </w:p>
    <w:p w14:paraId="451DBB7E"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Entregar los bienes y servicios contratados cumpliendo todas las especificaciones técnicas y de calidad establecidas en el pliego de condiciones </w:t>
      </w:r>
    </w:p>
    <w:p w14:paraId="20AEAD3D"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Cumplir las condiciones técnicas y económicas ofertadas. </w:t>
      </w:r>
    </w:p>
    <w:p w14:paraId="6838B62E"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Cumplir con los parámetros de calidad exigidos por la normatividad vigente, para cada uno de los ítems propuestos.</w:t>
      </w:r>
    </w:p>
    <w:p w14:paraId="62B1E551"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Garantizar la entrega oportuna de los bienes según los requerimientos de la entidad.</w:t>
      </w:r>
    </w:p>
    <w:p w14:paraId="5DB72FC3"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Cumplir con el procedimiento y los términos de entrega y reposición de los bienes, acordados con el supervisor del contrato, según las necesidades que presente la entidad</w:t>
      </w:r>
    </w:p>
    <w:p w14:paraId="57B035CA"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Atender en un término no superior a tres días hábiles siguientes de recibida la solicitud, los requerimientos realizados por el supervisor del contrato, respecto devoluciones y garantías de los bienes recibidos</w:t>
      </w:r>
    </w:p>
    <w:p w14:paraId="1E0C5A15"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Asumir los riesgos tipificados, asignados y acordados en los estudios y documentos previos, el pliego de condiciones definitivo, y la audiencia efectuada para tales fines. </w:t>
      </w:r>
    </w:p>
    <w:p w14:paraId="5AE886FB"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Al momento de la entrega de los bienes y/o servicios estos deberán ser probados por el personal calificado solicitado por la entidad.</w:t>
      </w:r>
    </w:p>
    <w:p w14:paraId="258F4398"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Cumplir con la totalidad de los alcances descritos en estudios previos y pliego de condiciones y sus anexos. </w:t>
      </w:r>
    </w:p>
    <w:p w14:paraId="0420F417"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Informar oportunamente al Municipio sobre eventualidad que pueda surgir y que implique retraso en el desarrollo del contrato. </w:t>
      </w:r>
    </w:p>
    <w:p w14:paraId="7F40CFF9"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Rendir y elaborar los informes que solicite el Municipio, conforme al objeto del contrato. </w:t>
      </w:r>
    </w:p>
    <w:p w14:paraId="74777771"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Acatar las instrucciones que durante el desarrollo del contrato le impartan el supervisor del contrato. </w:t>
      </w:r>
    </w:p>
    <w:p w14:paraId="262E3126"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Mantener reserva profesional sobre la información que le sea suministrada para el desarrollo del objeto del contrato. </w:t>
      </w:r>
    </w:p>
    <w:p w14:paraId="28B47057" w14:textId="77777777"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bCs w:val="0"/>
          <w:sz w:val="18"/>
          <w:szCs w:val="18"/>
        </w:rPr>
        <w:t xml:space="preserve">Cumplir con las actividades pactadas con las especificaciones técnicas que ofertó y que fueron aceptadas por el supervisor. </w:t>
      </w:r>
    </w:p>
    <w:p w14:paraId="170409EA" w14:textId="418F120E" w:rsidR="00971E35" w:rsidRPr="00F66520" w:rsidRDefault="00971E35" w:rsidP="00363174">
      <w:pPr>
        <w:pStyle w:val="Asuntodelcomentario"/>
        <w:numPr>
          <w:ilvl w:val="1"/>
          <w:numId w:val="49"/>
        </w:numPr>
        <w:spacing w:after="0"/>
        <w:ind w:right="53"/>
        <w:rPr>
          <w:rFonts w:ascii="Century Gothic" w:hAnsi="Century Gothic"/>
          <w:b w:val="0"/>
          <w:bCs w:val="0"/>
          <w:sz w:val="18"/>
          <w:szCs w:val="18"/>
        </w:rPr>
      </w:pPr>
      <w:r w:rsidRPr="00F66520">
        <w:rPr>
          <w:rFonts w:ascii="Century Gothic" w:hAnsi="Century Gothic"/>
          <w:b w:val="0"/>
          <w:sz w:val="18"/>
          <w:szCs w:val="18"/>
        </w:rPr>
        <w:t>Las demás que se encuentren contempladas en la solicitud formulada por EL MUNICIPIO y en la oferta presentada por EL CONTRATISTA, así como las que se deriven de la suscripción del contrato</w:t>
      </w:r>
    </w:p>
    <w:p w14:paraId="635CDC24" w14:textId="77777777" w:rsidR="00C0649E" w:rsidRPr="00F66520" w:rsidRDefault="00C0649E" w:rsidP="00EE5E62">
      <w:pPr>
        <w:jc w:val="both"/>
        <w:rPr>
          <w:rFonts w:ascii="Century Gothic" w:hAnsi="Century Gothic"/>
          <w:sz w:val="18"/>
          <w:szCs w:val="18"/>
        </w:rPr>
      </w:pPr>
    </w:p>
    <w:p w14:paraId="256621BD" w14:textId="77777777" w:rsidR="00C0649E" w:rsidRPr="00F66520" w:rsidRDefault="00C0649E" w:rsidP="00EE5E62">
      <w:pPr>
        <w:jc w:val="both"/>
        <w:rPr>
          <w:rFonts w:ascii="Century Gothic" w:hAnsi="Century Gothic"/>
          <w:b/>
          <w:sz w:val="18"/>
          <w:szCs w:val="18"/>
          <w:lang w:val="es-CO"/>
        </w:rPr>
      </w:pPr>
    </w:p>
    <w:p w14:paraId="2057DB1F" w14:textId="77777777" w:rsidR="00EE5E62" w:rsidRPr="00F66520" w:rsidRDefault="00EE5E62" w:rsidP="00EE5E62">
      <w:pPr>
        <w:pStyle w:val="Ttulo2"/>
        <w:spacing w:line="240" w:lineRule="auto"/>
        <w:jc w:val="both"/>
        <w:rPr>
          <w:rFonts w:ascii="Century Gothic" w:hAnsi="Century Gothic"/>
          <w:b w:val="0"/>
          <w:color w:val="auto"/>
          <w:sz w:val="18"/>
          <w:szCs w:val="18"/>
        </w:rPr>
      </w:pPr>
      <w:bookmarkStart w:id="248" w:name="_Toc443564765"/>
      <w:bookmarkStart w:id="249" w:name="_Toc40263563"/>
      <w:r w:rsidRPr="00F66520">
        <w:rPr>
          <w:rStyle w:val="Ttulo3Car"/>
          <w:rFonts w:ascii="Century Gothic" w:hAnsi="Century Gothic"/>
          <w:b/>
          <w:color w:val="auto"/>
          <w:sz w:val="18"/>
          <w:szCs w:val="18"/>
        </w:rPr>
        <w:t>4.7. OBLIGACIONES DEL MUNICIPIO:</w:t>
      </w:r>
      <w:bookmarkEnd w:id="248"/>
      <w:bookmarkEnd w:id="249"/>
      <w:r w:rsidRPr="00F66520">
        <w:rPr>
          <w:rFonts w:ascii="Century Gothic" w:hAnsi="Century Gothic"/>
          <w:b w:val="0"/>
          <w:color w:val="auto"/>
          <w:sz w:val="18"/>
          <w:szCs w:val="18"/>
        </w:rPr>
        <w:t xml:space="preserve"> </w:t>
      </w:r>
    </w:p>
    <w:p w14:paraId="657DEAA8" w14:textId="77777777" w:rsidR="00EE5E62" w:rsidRPr="00F66520" w:rsidRDefault="00EE5E62" w:rsidP="00EE5E62">
      <w:pPr>
        <w:jc w:val="both"/>
        <w:rPr>
          <w:rFonts w:ascii="Century Gothic" w:hAnsi="Century Gothic"/>
          <w:b/>
          <w:bCs/>
          <w:color w:val="000000"/>
          <w:sz w:val="18"/>
          <w:szCs w:val="18"/>
          <w:lang w:val="es-CO"/>
        </w:rPr>
      </w:pPr>
    </w:p>
    <w:p w14:paraId="2AA02A4A" w14:textId="18961044" w:rsidR="00EE5E62" w:rsidRPr="00F66520" w:rsidRDefault="00EE5E62" w:rsidP="00EE5E62">
      <w:pPr>
        <w:jc w:val="both"/>
        <w:rPr>
          <w:rFonts w:ascii="Century Gothic" w:hAnsi="Century Gothic"/>
          <w:bCs/>
          <w:color w:val="000000"/>
          <w:sz w:val="18"/>
          <w:szCs w:val="18"/>
          <w:lang w:val="es-CO"/>
        </w:rPr>
      </w:pPr>
      <w:r w:rsidRPr="00F66520">
        <w:rPr>
          <w:rFonts w:ascii="Century Gothic" w:hAnsi="Century Gothic"/>
          <w:bCs/>
          <w:color w:val="000000"/>
          <w:sz w:val="18"/>
          <w:szCs w:val="18"/>
          <w:lang w:val="es-CO"/>
        </w:rPr>
        <w:t>El Municipio se obliga para con el contratista a lo siguiente:</w:t>
      </w:r>
    </w:p>
    <w:p w14:paraId="4FFAC317" w14:textId="77777777" w:rsidR="00971E35" w:rsidRPr="00F66520" w:rsidRDefault="00971E35" w:rsidP="00EE5E62">
      <w:pPr>
        <w:jc w:val="both"/>
        <w:rPr>
          <w:rFonts w:ascii="Century Gothic" w:hAnsi="Century Gothic"/>
          <w:bCs/>
          <w:color w:val="000000"/>
          <w:sz w:val="18"/>
          <w:szCs w:val="18"/>
          <w:lang w:val="es-CO"/>
        </w:rPr>
      </w:pPr>
    </w:p>
    <w:p w14:paraId="2A66561B" w14:textId="77777777" w:rsidR="00971E35" w:rsidRPr="00F66520" w:rsidRDefault="00971E35" w:rsidP="00363174">
      <w:pPr>
        <w:pStyle w:val="Asuntodelcomentario"/>
        <w:numPr>
          <w:ilvl w:val="0"/>
          <w:numId w:val="50"/>
        </w:numPr>
        <w:spacing w:after="0"/>
        <w:ind w:left="319" w:right="626" w:hanging="294"/>
        <w:rPr>
          <w:rFonts w:ascii="Century Gothic" w:hAnsi="Century Gothic"/>
          <w:b w:val="0"/>
          <w:sz w:val="18"/>
          <w:szCs w:val="18"/>
        </w:rPr>
      </w:pPr>
      <w:r w:rsidRPr="00F66520">
        <w:rPr>
          <w:rFonts w:ascii="Century Gothic" w:hAnsi="Century Gothic"/>
          <w:b w:val="0"/>
          <w:sz w:val="18"/>
          <w:szCs w:val="18"/>
        </w:rPr>
        <w:t xml:space="preserve">Poner a disposición del contratista la información necesaria para efecto del cumplimiento del objeto contractual y las condiciones pactadas. </w:t>
      </w:r>
    </w:p>
    <w:p w14:paraId="3302059A" w14:textId="77777777" w:rsidR="00971E35" w:rsidRPr="00F66520" w:rsidRDefault="00971E35" w:rsidP="00363174">
      <w:pPr>
        <w:pStyle w:val="Asuntodelcomentario"/>
        <w:numPr>
          <w:ilvl w:val="0"/>
          <w:numId w:val="50"/>
        </w:numPr>
        <w:spacing w:after="0"/>
        <w:ind w:left="319" w:right="626" w:hanging="294"/>
        <w:rPr>
          <w:rFonts w:ascii="Century Gothic" w:hAnsi="Century Gothic"/>
          <w:b w:val="0"/>
          <w:sz w:val="18"/>
          <w:szCs w:val="18"/>
        </w:rPr>
      </w:pPr>
      <w:r w:rsidRPr="00F66520">
        <w:rPr>
          <w:rFonts w:ascii="Century Gothic" w:hAnsi="Century Gothic"/>
          <w:b w:val="0"/>
          <w:sz w:val="18"/>
          <w:szCs w:val="18"/>
        </w:rPr>
        <w:t>Asistir diligentemente al CONTRATISTA en el cumplimiento del objeto contractual, colaborando continuamente con él para el desarrollo del mismo.</w:t>
      </w:r>
    </w:p>
    <w:p w14:paraId="6F9DBCD5" w14:textId="77777777" w:rsidR="00971E35" w:rsidRPr="00F66520" w:rsidRDefault="00971E35" w:rsidP="00363174">
      <w:pPr>
        <w:pStyle w:val="Asuntodelcomentario"/>
        <w:numPr>
          <w:ilvl w:val="0"/>
          <w:numId w:val="50"/>
        </w:numPr>
        <w:spacing w:after="0"/>
        <w:ind w:left="319" w:right="626" w:hanging="294"/>
        <w:rPr>
          <w:rFonts w:ascii="Century Gothic" w:hAnsi="Century Gothic"/>
          <w:b w:val="0"/>
          <w:sz w:val="18"/>
          <w:szCs w:val="18"/>
        </w:rPr>
      </w:pPr>
      <w:r w:rsidRPr="00F66520">
        <w:rPr>
          <w:rFonts w:ascii="Century Gothic" w:hAnsi="Century Gothic"/>
          <w:b w:val="0"/>
          <w:sz w:val="18"/>
          <w:szCs w:val="18"/>
        </w:rPr>
        <w:t>Ejercer la supervisión y seguimiento permanente durante la ejecución del contrato, verificando el cumplimiento de todas las condiciones y características establecidas en los documentos previos, las cuales deberán hacerse con alta calidad.</w:t>
      </w:r>
    </w:p>
    <w:p w14:paraId="11623A0F" w14:textId="77777777" w:rsidR="00971E35" w:rsidRPr="00F66520" w:rsidRDefault="00971E35" w:rsidP="00363174">
      <w:pPr>
        <w:pStyle w:val="Asuntodelcomentario"/>
        <w:numPr>
          <w:ilvl w:val="0"/>
          <w:numId w:val="50"/>
        </w:numPr>
        <w:spacing w:after="0"/>
        <w:ind w:left="319" w:right="626" w:hanging="294"/>
        <w:rPr>
          <w:rFonts w:ascii="Century Gothic" w:hAnsi="Century Gothic"/>
          <w:b w:val="0"/>
          <w:sz w:val="18"/>
          <w:szCs w:val="18"/>
        </w:rPr>
      </w:pPr>
      <w:r w:rsidRPr="00F66520">
        <w:rPr>
          <w:rFonts w:ascii="Century Gothic" w:hAnsi="Century Gothic"/>
          <w:b w:val="0"/>
          <w:sz w:val="18"/>
          <w:szCs w:val="18"/>
        </w:rPr>
        <w:t xml:space="preserve">Efectuar cumplidamente los pagos enunciados establecidos en al contrato. </w:t>
      </w:r>
    </w:p>
    <w:p w14:paraId="0059FC8A" w14:textId="77777777" w:rsidR="00971E35" w:rsidRPr="00F66520" w:rsidRDefault="00971E35" w:rsidP="00363174">
      <w:pPr>
        <w:pStyle w:val="Asuntodelcomentario"/>
        <w:numPr>
          <w:ilvl w:val="0"/>
          <w:numId w:val="50"/>
        </w:numPr>
        <w:spacing w:after="0"/>
        <w:ind w:left="319" w:right="626" w:hanging="294"/>
        <w:rPr>
          <w:rFonts w:ascii="Century Gothic" w:hAnsi="Century Gothic"/>
          <w:b w:val="0"/>
          <w:sz w:val="18"/>
          <w:szCs w:val="18"/>
        </w:rPr>
      </w:pPr>
      <w:r w:rsidRPr="00F66520">
        <w:rPr>
          <w:rFonts w:ascii="Century Gothic" w:hAnsi="Century Gothic"/>
          <w:b w:val="0"/>
          <w:sz w:val="18"/>
          <w:szCs w:val="18"/>
        </w:rPr>
        <w:t>Adelantar las gestiones que sean necesarias para el reconocimiento y cobro de las sanciones pecuniarias y de las garantías a que haya lugar.</w:t>
      </w:r>
    </w:p>
    <w:p w14:paraId="3176D78D" w14:textId="77777777" w:rsidR="00971E35" w:rsidRPr="00F66520" w:rsidRDefault="00971E35" w:rsidP="00363174">
      <w:pPr>
        <w:pStyle w:val="Asuntodelcomentario"/>
        <w:numPr>
          <w:ilvl w:val="0"/>
          <w:numId w:val="50"/>
        </w:numPr>
        <w:spacing w:after="0"/>
        <w:ind w:left="319" w:right="626" w:hanging="294"/>
        <w:rPr>
          <w:rFonts w:ascii="Century Gothic" w:hAnsi="Century Gothic"/>
          <w:b w:val="0"/>
          <w:sz w:val="18"/>
          <w:szCs w:val="18"/>
        </w:rPr>
      </w:pPr>
      <w:r w:rsidRPr="00F66520">
        <w:rPr>
          <w:rFonts w:ascii="Century Gothic" w:hAnsi="Century Gothic"/>
          <w:b w:val="0"/>
          <w:sz w:val="18"/>
          <w:szCs w:val="18"/>
        </w:rPr>
        <w:t>Suscribir conjuntamente a la finalización de la ejecución del contrato un acta de liquidación en la cual se detalle el desarrollo del contrato y la inversión de los recursos, debidamente soportados.</w:t>
      </w:r>
    </w:p>
    <w:p w14:paraId="5D832B01" w14:textId="6E5AEE5A" w:rsidR="00EE5E62" w:rsidRPr="00F66520" w:rsidRDefault="00971E35" w:rsidP="00363174">
      <w:pPr>
        <w:pStyle w:val="Asuntodelcomentario"/>
        <w:numPr>
          <w:ilvl w:val="0"/>
          <w:numId w:val="50"/>
        </w:numPr>
        <w:spacing w:after="0"/>
        <w:ind w:left="319" w:right="626" w:hanging="294"/>
        <w:rPr>
          <w:rFonts w:ascii="Century Gothic" w:hAnsi="Century Gothic"/>
          <w:b w:val="0"/>
          <w:sz w:val="18"/>
          <w:szCs w:val="18"/>
        </w:rPr>
      </w:pPr>
      <w:r w:rsidRPr="00F66520">
        <w:rPr>
          <w:rFonts w:ascii="Century Gothic" w:hAnsi="Century Gothic"/>
          <w:b w:val="0"/>
          <w:sz w:val="18"/>
          <w:szCs w:val="18"/>
        </w:rPr>
        <w:t>Las demás inherentes al presente contrato, y las consignadas en la Resolución interna que regula la actividad de Supervisión</w:t>
      </w:r>
    </w:p>
    <w:p w14:paraId="628DA689" w14:textId="77777777" w:rsidR="00971E35" w:rsidRPr="00F66520" w:rsidRDefault="00971E35" w:rsidP="00EE5E62">
      <w:pPr>
        <w:jc w:val="both"/>
        <w:rPr>
          <w:rFonts w:ascii="Century Gothic" w:hAnsi="Century Gothic"/>
          <w:bCs/>
          <w:color w:val="000000"/>
          <w:sz w:val="18"/>
          <w:szCs w:val="18"/>
          <w:lang w:val="es-CO"/>
        </w:rPr>
      </w:pPr>
    </w:p>
    <w:p w14:paraId="57C7E415" w14:textId="77777777" w:rsidR="00EE5E62" w:rsidRPr="00F66520" w:rsidRDefault="00EE5E62" w:rsidP="00EE5E62">
      <w:pPr>
        <w:pStyle w:val="Ttulo2"/>
        <w:spacing w:line="240" w:lineRule="auto"/>
        <w:jc w:val="both"/>
        <w:rPr>
          <w:rFonts w:ascii="Century Gothic" w:hAnsi="Century Gothic"/>
          <w:color w:val="auto"/>
          <w:sz w:val="18"/>
          <w:szCs w:val="18"/>
        </w:rPr>
      </w:pPr>
      <w:bookmarkStart w:id="250" w:name="_Toc443564766"/>
      <w:bookmarkStart w:id="251" w:name="_Toc40263564"/>
      <w:r w:rsidRPr="00F66520">
        <w:rPr>
          <w:rFonts w:ascii="Century Gothic" w:hAnsi="Century Gothic"/>
          <w:color w:val="auto"/>
          <w:sz w:val="18"/>
          <w:szCs w:val="18"/>
        </w:rPr>
        <w:t>4.8. SUPERVISIÓN DEL CONTRATO</w:t>
      </w:r>
      <w:bookmarkEnd w:id="250"/>
      <w:r w:rsidRPr="00F66520">
        <w:rPr>
          <w:rFonts w:ascii="Century Gothic" w:hAnsi="Century Gothic"/>
          <w:color w:val="auto"/>
          <w:sz w:val="18"/>
          <w:szCs w:val="18"/>
        </w:rPr>
        <w:t>:</w:t>
      </w:r>
      <w:bookmarkEnd w:id="251"/>
      <w:r w:rsidRPr="00F66520">
        <w:rPr>
          <w:rFonts w:ascii="Century Gothic" w:hAnsi="Century Gothic"/>
          <w:b w:val="0"/>
          <w:vanish/>
          <w:sz w:val="18"/>
          <w:szCs w:val="18"/>
        </w:rPr>
        <w:t>&lt;/SPAN&gt;</w:t>
      </w:r>
    </w:p>
    <w:p w14:paraId="2A85DB69" w14:textId="77777777" w:rsidR="00EE5E62" w:rsidRPr="00F66520" w:rsidRDefault="00EE5E62" w:rsidP="00EE5E62">
      <w:pPr>
        <w:adjustRightInd w:val="0"/>
        <w:jc w:val="both"/>
        <w:rPr>
          <w:rFonts w:ascii="Century Gothic" w:hAnsi="Century Gothic"/>
          <w:bCs/>
          <w:sz w:val="18"/>
          <w:szCs w:val="18"/>
          <w:lang w:val="es-CO"/>
        </w:rPr>
      </w:pPr>
    </w:p>
    <w:p w14:paraId="6C3F268E" w14:textId="641020A1" w:rsidR="00EE5E62" w:rsidRPr="00F66520" w:rsidRDefault="00EE5E62" w:rsidP="00EE5E62">
      <w:pPr>
        <w:adjustRightInd w:val="0"/>
        <w:jc w:val="both"/>
        <w:rPr>
          <w:rFonts w:ascii="Century Gothic" w:hAnsi="Century Gothic"/>
          <w:sz w:val="18"/>
          <w:szCs w:val="18"/>
          <w:lang w:val="es-CO"/>
        </w:rPr>
      </w:pPr>
      <w:r w:rsidRPr="00F66520">
        <w:rPr>
          <w:rFonts w:ascii="Century Gothic" w:hAnsi="Century Gothic"/>
          <w:bCs/>
          <w:sz w:val="18"/>
          <w:szCs w:val="18"/>
          <w:lang w:val="es-CO"/>
        </w:rPr>
        <w:t>Dada la necesidad de realizar un permanente, oportuno y efectivo seguimiento al desarrollo  y cumplimiento de las obligaciones surgidas como consecuencia de la suscripción del contrato que se celebre en virtud del presente estudio, EL MUNICIPIO</w:t>
      </w:r>
      <w:r w:rsidRPr="00F66520">
        <w:rPr>
          <w:rFonts w:ascii="Century Gothic" w:hAnsi="Century Gothic"/>
          <w:sz w:val="18"/>
          <w:szCs w:val="18"/>
          <w:lang w:val="es-CO"/>
        </w:rPr>
        <w:t xml:space="preserve"> efectuará la supervisión a la ejecución del objeto contractual y cumplimiento de las obligaciones a cargo del f</w:t>
      </w:r>
      <w:r w:rsidR="00C0649E" w:rsidRPr="00F66520">
        <w:rPr>
          <w:rFonts w:ascii="Century Gothic" w:hAnsi="Century Gothic"/>
          <w:sz w:val="18"/>
          <w:szCs w:val="18"/>
          <w:lang w:val="es-CO"/>
        </w:rPr>
        <w:t xml:space="preserve">uturo contratista, a través del </w:t>
      </w:r>
      <w:r w:rsidR="00C0649E" w:rsidRPr="00F66520">
        <w:rPr>
          <w:rFonts w:ascii="Century Gothic" w:hAnsi="Century Gothic"/>
          <w:b/>
          <w:sz w:val="18"/>
          <w:szCs w:val="18"/>
          <w:lang w:val="es-CO"/>
        </w:rPr>
        <w:t xml:space="preserve">SECRETARIO </w:t>
      </w:r>
      <w:r w:rsidR="00971E35" w:rsidRPr="00F66520">
        <w:rPr>
          <w:rFonts w:ascii="Century Gothic" w:hAnsi="Century Gothic"/>
          <w:b/>
          <w:sz w:val="18"/>
          <w:szCs w:val="18"/>
          <w:lang w:val="es-CO"/>
        </w:rPr>
        <w:t>DE CULTURA Y JUVENTUDES</w:t>
      </w:r>
      <w:r w:rsidRPr="00F66520">
        <w:rPr>
          <w:rFonts w:ascii="Century Gothic" w:hAnsi="Century Gothic"/>
          <w:b/>
          <w:sz w:val="18"/>
          <w:szCs w:val="18"/>
          <w:lang w:val="es-CO"/>
        </w:rPr>
        <w:t>,</w:t>
      </w:r>
      <w:r w:rsidRPr="00F66520">
        <w:rPr>
          <w:rFonts w:ascii="Century Gothic" w:hAnsi="Century Gothic"/>
          <w:sz w:val="18"/>
          <w:szCs w:val="18"/>
          <w:lang w:val="es-CO"/>
        </w:rPr>
        <w:t xml:space="preserve"> quien verificará y exigirá el cumplimiento de los requisitos de perfeccionamiento, legalización y ejecución del contrato.</w:t>
      </w:r>
    </w:p>
    <w:p w14:paraId="4DB70681" w14:textId="77777777" w:rsidR="00EE5E62" w:rsidRPr="00F66520" w:rsidRDefault="00EE5E62" w:rsidP="00EE5E62">
      <w:pPr>
        <w:jc w:val="both"/>
        <w:rPr>
          <w:rFonts w:ascii="Century Gothic" w:hAnsi="Century Gothic"/>
          <w:sz w:val="18"/>
          <w:szCs w:val="18"/>
          <w:lang w:val="es-CO"/>
        </w:rPr>
      </w:pPr>
    </w:p>
    <w:p w14:paraId="01815284" w14:textId="77777777" w:rsidR="00EE5E62" w:rsidRPr="00F66520" w:rsidRDefault="00EE5E62" w:rsidP="00EE5E62">
      <w:pPr>
        <w:tabs>
          <w:tab w:val="left" w:pos="709"/>
        </w:tabs>
        <w:spacing w:line="0" w:lineRule="atLeast"/>
        <w:jc w:val="both"/>
        <w:rPr>
          <w:rFonts w:ascii="Century Gothic" w:hAnsi="Century Gothic"/>
          <w:color w:val="000000"/>
          <w:sz w:val="18"/>
          <w:szCs w:val="18"/>
          <w:lang w:val="es-CO" w:eastAsia="ar-SA"/>
        </w:rPr>
      </w:pPr>
      <w:r w:rsidRPr="00F66520">
        <w:rPr>
          <w:rFonts w:ascii="Century Gothic" w:hAnsi="Century Gothic"/>
          <w:color w:val="000000"/>
          <w:sz w:val="18"/>
          <w:szCs w:val="18"/>
          <w:lang w:val="es-CO" w:eastAsia="ar-SA"/>
        </w:rPr>
        <w:t xml:space="preserve">Podrá </w:t>
      </w:r>
      <w:r w:rsidRPr="00F66520">
        <w:rPr>
          <w:rFonts w:ascii="Century Gothic" w:hAnsi="Century Gothic"/>
          <w:sz w:val="18"/>
          <w:szCs w:val="18"/>
          <w:lang w:val="es-CO" w:eastAsia="ar-SA"/>
        </w:rPr>
        <w:t>EL SUPERVISOR</w:t>
      </w:r>
      <w:r w:rsidRPr="00F66520">
        <w:rPr>
          <w:rFonts w:ascii="Century Gothic" w:hAnsi="Century Gothic"/>
          <w:color w:val="000000"/>
          <w:sz w:val="18"/>
          <w:szCs w:val="18"/>
          <w:lang w:val="es-CO" w:eastAsia="ar-SA"/>
        </w:rPr>
        <w:t xml:space="preserve"> en cualquier momento, exigir a </w:t>
      </w:r>
      <w:r w:rsidRPr="00F66520">
        <w:rPr>
          <w:rFonts w:ascii="Century Gothic" w:hAnsi="Century Gothic"/>
          <w:bCs/>
          <w:sz w:val="18"/>
          <w:szCs w:val="18"/>
          <w:lang w:val="es-CO" w:eastAsia="ar-SA"/>
        </w:rPr>
        <w:t xml:space="preserve">EL CONTRATISTA </w:t>
      </w:r>
      <w:r w:rsidRPr="00F66520">
        <w:rPr>
          <w:rFonts w:ascii="Century Gothic" w:hAnsi="Century Gothic"/>
          <w:color w:val="000000"/>
          <w:sz w:val="18"/>
          <w:szCs w:val="18"/>
          <w:lang w:val="es-CO" w:eastAsia="ar-SA"/>
        </w:rPr>
        <w:t>la información que considere necesaria, así como</w:t>
      </w:r>
      <w:r w:rsidRPr="00F66520">
        <w:rPr>
          <w:rFonts w:ascii="Century Gothic" w:hAnsi="Century Gothic"/>
          <w:color w:val="000000"/>
          <w:spacing w:val="-3"/>
          <w:sz w:val="18"/>
          <w:szCs w:val="18"/>
          <w:lang w:val="es-CO" w:eastAsia="ar-SA"/>
        </w:rPr>
        <w:t xml:space="preserve"> </w:t>
      </w:r>
      <w:r w:rsidRPr="00F66520">
        <w:rPr>
          <w:rFonts w:ascii="Century Gothic" w:hAnsi="Century Gothic"/>
          <w:color w:val="000000"/>
          <w:sz w:val="18"/>
          <w:szCs w:val="18"/>
          <w:lang w:val="es-CO" w:eastAsia="ar-SA"/>
        </w:rPr>
        <w:t>la adopción de medidas para mantener, durante el desarrollo y ejecución del contrato, las condiciones técnicas, económicas y financieras existentes al momento de la celebración del contrato.</w:t>
      </w:r>
    </w:p>
    <w:p w14:paraId="594748A6" w14:textId="211A129B" w:rsidR="00EE5E62" w:rsidRPr="00F66520" w:rsidRDefault="00EE5E62" w:rsidP="00EE5E62">
      <w:pPr>
        <w:tabs>
          <w:tab w:val="left" w:pos="-720"/>
        </w:tabs>
        <w:spacing w:line="0" w:lineRule="atLeast"/>
        <w:jc w:val="both"/>
        <w:rPr>
          <w:rFonts w:ascii="Century Gothic" w:hAnsi="Century Gothic"/>
          <w:sz w:val="18"/>
          <w:szCs w:val="18"/>
          <w:lang w:val="es-CO"/>
        </w:rPr>
      </w:pPr>
      <w:r w:rsidRPr="00F66520">
        <w:rPr>
          <w:rFonts w:ascii="Century Gothic" w:hAnsi="Century Gothic"/>
          <w:sz w:val="18"/>
          <w:szCs w:val="18"/>
          <w:lang w:val="es-CO"/>
        </w:rPr>
        <w:t>EL SUPERVISOR apoyará, asistirá y asesorará al MUNICIPIO en todos los asuntos de orden técnico, financiero, económico y jurídico que se susciten durante la ejecución del contrato y hasta su recibo definitivo y liquidación.</w:t>
      </w:r>
    </w:p>
    <w:p w14:paraId="00487AA3" w14:textId="77777777" w:rsidR="00771F0F" w:rsidRPr="00F66520" w:rsidRDefault="00771F0F" w:rsidP="00EE5E62">
      <w:pPr>
        <w:tabs>
          <w:tab w:val="left" w:pos="-720"/>
        </w:tabs>
        <w:spacing w:line="0" w:lineRule="atLeast"/>
        <w:jc w:val="both"/>
        <w:rPr>
          <w:rFonts w:ascii="Century Gothic" w:hAnsi="Century Gothic"/>
          <w:sz w:val="18"/>
          <w:szCs w:val="18"/>
          <w:lang w:val="es-CO"/>
        </w:rPr>
      </w:pPr>
    </w:p>
    <w:p w14:paraId="1EBAF913" w14:textId="2A854508" w:rsidR="00EE5E62" w:rsidRPr="00F66520" w:rsidRDefault="00EE5E62" w:rsidP="00EE5E62">
      <w:pPr>
        <w:spacing w:line="0" w:lineRule="atLeast"/>
        <w:jc w:val="both"/>
        <w:rPr>
          <w:rFonts w:ascii="Century Gothic" w:hAnsi="Century Gothic"/>
          <w:sz w:val="18"/>
          <w:szCs w:val="18"/>
          <w:lang w:val="es-CO"/>
        </w:rPr>
      </w:pPr>
      <w:r w:rsidRPr="00F66520">
        <w:rPr>
          <w:rFonts w:ascii="Century Gothic" w:hAnsi="Century Gothic"/>
          <w:sz w:val="18"/>
          <w:szCs w:val="18"/>
          <w:lang w:val="es-CO"/>
        </w:rPr>
        <w:t>Así mismo, EL SUPERVISOR está autorizado para ordenarle a E</w:t>
      </w:r>
      <w:r w:rsidRPr="00F66520">
        <w:rPr>
          <w:rFonts w:ascii="Century Gothic" w:hAnsi="Century Gothic"/>
          <w:bCs/>
          <w:sz w:val="18"/>
          <w:szCs w:val="18"/>
          <w:lang w:val="es-CO"/>
        </w:rPr>
        <w:t>L CONTRATISTA</w:t>
      </w:r>
      <w:r w:rsidRPr="00F66520">
        <w:rPr>
          <w:rFonts w:ascii="Century Gothic" w:hAnsi="Century Gothic"/>
          <w:sz w:val="18"/>
          <w:szCs w:val="18"/>
          <w:lang w:val="es-CO"/>
        </w:rPr>
        <w:t xml:space="preserve"> la corrección, en el menor tiempo posible, de los desajustes que pudieren presentarse, y determinar los mecanismos y procedimientos pertinentes para prever o solucionar rápida y eficazmente las diferencias que llegaren a surgir durante la ejecución del contrato.</w:t>
      </w:r>
    </w:p>
    <w:p w14:paraId="55B60DC9" w14:textId="77777777" w:rsidR="00771F0F" w:rsidRPr="00F66520" w:rsidRDefault="00771F0F" w:rsidP="00EE5E62">
      <w:pPr>
        <w:spacing w:line="0" w:lineRule="atLeast"/>
        <w:jc w:val="both"/>
        <w:rPr>
          <w:rFonts w:ascii="Century Gothic" w:hAnsi="Century Gothic"/>
          <w:sz w:val="18"/>
          <w:szCs w:val="18"/>
          <w:lang w:val="es-CO"/>
        </w:rPr>
      </w:pPr>
    </w:p>
    <w:p w14:paraId="05F21B02" w14:textId="2B2FAC49" w:rsidR="00EE5E62" w:rsidRPr="00F66520" w:rsidRDefault="00EE5E62" w:rsidP="00EE5E62">
      <w:pPr>
        <w:spacing w:line="0" w:lineRule="atLeast"/>
        <w:jc w:val="both"/>
        <w:rPr>
          <w:rFonts w:ascii="Century Gothic" w:hAnsi="Century Gothic"/>
          <w:sz w:val="18"/>
          <w:szCs w:val="18"/>
          <w:lang w:val="es-CO"/>
        </w:rPr>
      </w:pPr>
      <w:r w:rsidRPr="00F66520">
        <w:rPr>
          <w:rFonts w:ascii="Century Gothic" w:hAnsi="Century Gothic"/>
          <w:bCs/>
          <w:sz w:val="18"/>
          <w:szCs w:val="18"/>
          <w:lang w:val="es-CO"/>
        </w:rPr>
        <w:t xml:space="preserve">EL CONTRATISTA </w:t>
      </w:r>
      <w:r w:rsidRPr="00F66520">
        <w:rPr>
          <w:rFonts w:ascii="Century Gothic" w:hAnsi="Century Gothic"/>
          <w:sz w:val="18"/>
          <w:szCs w:val="18"/>
          <w:lang w:val="es-CO"/>
        </w:rPr>
        <w:t xml:space="preserve">deberá acatar las órdenes que le imparta por escrito EL SUPERVISOR; no obstante, si no estuviese de acuerdo con las mismas así deberá manifestarlo por escrito, antes de proceder a ejecutarlas; EL SUPERVISOR responderá solidariamente con </w:t>
      </w:r>
      <w:r w:rsidRPr="00F66520">
        <w:rPr>
          <w:rFonts w:ascii="Century Gothic" w:hAnsi="Century Gothic"/>
          <w:bCs/>
          <w:sz w:val="18"/>
          <w:szCs w:val="18"/>
          <w:lang w:val="es-CO"/>
        </w:rPr>
        <w:t>EL CONTRATISTA</w:t>
      </w:r>
      <w:r w:rsidRPr="00F66520">
        <w:rPr>
          <w:rFonts w:ascii="Century Gothic" w:hAnsi="Century Gothic"/>
          <w:sz w:val="18"/>
          <w:szCs w:val="18"/>
          <w:lang w:val="es-CO"/>
        </w:rPr>
        <w:t xml:space="preserve"> si del cumplimiento de dichas órdenes, se derivaran perjuicios para la EL MUNICIPIO.</w:t>
      </w:r>
    </w:p>
    <w:p w14:paraId="5EF138DF" w14:textId="77777777" w:rsidR="00771F0F" w:rsidRPr="00F66520" w:rsidRDefault="00771F0F" w:rsidP="00EE5E62">
      <w:pPr>
        <w:spacing w:line="0" w:lineRule="atLeast"/>
        <w:jc w:val="both"/>
        <w:rPr>
          <w:rFonts w:ascii="Century Gothic" w:hAnsi="Century Gothic"/>
          <w:sz w:val="18"/>
          <w:szCs w:val="18"/>
          <w:lang w:val="es-CO"/>
        </w:rPr>
      </w:pPr>
    </w:p>
    <w:p w14:paraId="3402CBAF" w14:textId="73201B62" w:rsidR="00EE5E62" w:rsidRPr="00F66520" w:rsidRDefault="00EE5E62" w:rsidP="00EE5E62">
      <w:pPr>
        <w:spacing w:line="0" w:lineRule="atLeast"/>
        <w:jc w:val="both"/>
        <w:rPr>
          <w:rFonts w:ascii="Century Gothic" w:hAnsi="Century Gothic"/>
          <w:sz w:val="18"/>
          <w:szCs w:val="18"/>
          <w:lang w:val="es-CO"/>
        </w:rPr>
      </w:pPr>
      <w:r w:rsidRPr="00F66520">
        <w:rPr>
          <w:rFonts w:ascii="Century Gothic" w:hAnsi="Century Gothic"/>
          <w:sz w:val="18"/>
          <w:szCs w:val="18"/>
          <w:lang w:val="es-CO"/>
        </w:rPr>
        <w:t>Adicionalmente, en cumplimiento del artículo 83, parágrafo 1 de la ley 1474 del 2011 que trata: “En adición a la obligación de contar con interventoría, teniendo en cuenta la capacidad de la entidad para asumir o no la respectiva supervisión en los contratos de obra a que se refiere el artículo 32 de la Ley 80 de 1993, los estudios previos de los contratos cuyo valor supere la menor cuantía de la entidad, con independencia de la modalidad de selección, se pronunciarán sobre la necesidad de contar con interventoría”,  se aclara que al ser un  contrato de SUMINISTRO que no requiere de conocimientos especializados,  no  se requiere Interventoría.</w:t>
      </w:r>
    </w:p>
    <w:p w14:paraId="31C77836" w14:textId="77777777" w:rsidR="00771F0F" w:rsidRPr="00F66520" w:rsidRDefault="00771F0F" w:rsidP="00EE5E62">
      <w:pPr>
        <w:spacing w:line="0" w:lineRule="atLeast"/>
        <w:jc w:val="both"/>
        <w:rPr>
          <w:rFonts w:ascii="Century Gothic" w:hAnsi="Century Gothic"/>
          <w:sz w:val="18"/>
          <w:szCs w:val="18"/>
          <w:lang w:val="es-CO"/>
        </w:rPr>
      </w:pPr>
    </w:p>
    <w:p w14:paraId="6A4CB5A3" w14:textId="77777777" w:rsidR="00EE5E62" w:rsidRPr="00F66520" w:rsidRDefault="00EE5E62" w:rsidP="00EE5E62">
      <w:pPr>
        <w:pStyle w:val="Ttulo3"/>
        <w:jc w:val="both"/>
        <w:rPr>
          <w:rFonts w:ascii="Century Gothic" w:hAnsi="Century Gothic"/>
          <w:color w:val="auto"/>
          <w:sz w:val="18"/>
          <w:szCs w:val="18"/>
        </w:rPr>
      </w:pPr>
      <w:bookmarkStart w:id="252" w:name="_Toc40263565"/>
      <w:r w:rsidRPr="00F66520">
        <w:rPr>
          <w:rFonts w:ascii="Century Gothic" w:hAnsi="Century Gothic"/>
          <w:color w:val="auto"/>
          <w:sz w:val="18"/>
          <w:szCs w:val="18"/>
        </w:rPr>
        <w:t>4.8.1. FUNCIONES ADMINISTRATIVAS DEL SUPERVISOR.</w:t>
      </w:r>
      <w:bookmarkEnd w:id="252"/>
    </w:p>
    <w:p w14:paraId="1BE12FD8" w14:textId="73EFE358"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Ejercer las funciones de supervisión sobre el contrato producto de la adjudicación de la presente SELECCIÓN ABREVIADA</w:t>
      </w:r>
      <w:r w:rsidR="00771F0F" w:rsidRPr="00F66520">
        <w:rPr>
          <w:rFonts w:ascii="Century Gothic" w:hAnsi="Century Gothic"/>
          <w:sz w:val="18"/>
          <w:szCs w:val="18"/>
        </w:rPr>
        <w:t xml:space="preserve"> MEDIANTE SUBASTA INVERSA PRESENCIAL</w:t>
      </w:r>
      <w:r w:rsidRPr="00F66520">
        <w:rPr>
          <w:rFonts w:ascii="Century Gothic" w:hAnsi="Century Gothic"/>
          <w:b/>
          <w:bCs/>
          <w:sz w:val="18"/>
          <w:szCs w:val="18"/>
        </w:rPr>
        <w:t>.</w:t>
      </w:r>
    </w:p>
    <w:p w14:paraId="28F52E16"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Efectuar el control general sobre la debida ejecución del contrato, que le permitan mantener perfectamente enterado de la ejecución del contrato a EL MUNICIPIO.</w:t>
      </w:r>
    </w:p>
    <w:p w14:paraId="60F5D9CE"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lang w:eastAsia="es-ES"/>
        </w:rPr>
        <w:t>Informar oportunamente al alcalde sobre los cambios que se presenten durante la ejecución del contrato y velar porque se suscriban por las partes las correspondientes modificaciones, adiciones o prórrogas que se requieran</w:t>
      </w:r>
    </w:p>
    <w:p w14:paraId="52B1AF8B"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Conocer las obligaciones a cargo del contratista y de EL MUNICIPIO y los riesgos que asume cada parte dentro del contrato.</w:t>
      </w:r>
    </w:p>
    <w:p w14:paraId="05A83D11"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Conocer el contrato y verificar que se cumplan los objetivos generales y específicos del mismo.</w:t>
      </w:r>
    </w:p>
    <w:p w14:paraId="223B794A"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Supervisar que el contratista tenga total conocimiento de las normas, especificaciones, permisos, resoluciones y demás requisitos indispensables para el normal desarrollo del contrato.</w:t>
      </w:r>
    </w:p>
    <w:p w14:paraId="5EA8C3A1"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En los casos que se requiera, organizar una visita al sitio donde se ejecutará el contrato con los asesores que considere necesario, y con el contratista con el objeto de verificar las condiciones y detectar las posibles modificaciones del mismo.</w:t>
      </w:r>
    </w:p>
    <w:p w14:paraId="0B65D6BA"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lang w:eastAsia="es-ES"/>
        </w:rPr>
        <w:t xml:space="preserve">Efectuar los requerimientos que sea del caso a </w:t>
      </w:r>
      <w:r w:rsidRPr="00F66520">
        <w:rPr>
          <w:rFonts w:ascii="Century Gothic" w:hAnsi="Century Gothic"/>
          <w:b/>
          <w:sz w:val="18"/>
          <w:szCs w:val="18"/>
          <w:lang w:eastAsia="es-ES"/>
        </w:rPr>
        <w:t>EL CONTRATISTA</w:t>
      </w:r>
      <w:r w:rsidRPr="00F66520">
        <w:rPr>
          <w:rFonts w:ascii="Century Gothic" w:hAnsi="Century Gothic"/>
          <w:b/>
          <w:spacing w:val="-3"/>
          <w:sz w:val="18"/>
          <w:szCs w:val="18"/>
          <w:lang w:eastAsia="es-ES"/>
        </w:rPr>
        <w:t xml:space="preserve"> </w:t>
      </w:r>
      <w:r w:rsidRPr="00F66520">
        <w:rPr>
          <w:rFonts w:ascii="Century Gothic" w:hAnsi="Century Gothic"/>
          <w:sz w:val="18"/>
          <w:szCs w:val="18"/>
          <w:lang w:eastAsia="es-ES"/>
        </w:rPr>
        <w:t>cuando las exigencias de cumplimiento así lo requieran</w:t>
      </w:r>
    </w:p>
    <w:p w14:paraId="5CEB4BE0"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Elaborar, revisar y suscribir las actas requeridas para el desarrollo del contrato.</w:t>
      </w:r>
    </w:p>
    <w:p w14:paraId="49CAB3F4"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Revisar y tramitar oportunamente ante la dependencia competente al interior de EL MUNICIPIO los documentos de solicitud de adición y/o prórroga, suspensión y reinicio del contrato remitidos por el contratista, que impliquen una modificación al contrato.</w:t>
      </w:r>
    </w:p>
    <w:p w14:paraId="006680D8"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Consultar y solicitar asesoría jurídica de EL MUNICIPIO sobre las inquietudes de orden legal que se presenten en relación con el contrato.</w:t>
      </w:r>
    </w:p>
    <w:p w14:paraId="776992D7"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Verificar que se cumpla la programación y coordinación de las reuniones de seguimiento del contrato.</w:t>
      </w:r>
    </w:p>
    <w:p w14:paraId="2833410A"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Cs/>
          <w:sz w:val="18"/>
          <w:szCs w:val="18"/>
        </w:rPr>
      </w:pPr>
      <w:r w:rsidRPr="00F66520">
        <w:rPr>
          <w:rFonts w:ascii="Century Gothic" w:hAnsi="Century Gothic"/>
          <w:bCs/>
          <w:sz w:val="18"/>
          <w:szCs w:val="18"/>
        </w:rPr>
        <w:t>Verificar que el personal del contratista se encuentre afiliado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decreto 1703 de 2002, el artículo 23 de la ley 1150 de 2007 y demás normas concordantes o complementarias, en materia de aportes a seguridad social integral y parafiscales, cuando haya lugar, vigentes a la fecha de presentación de la oferta y durante la vigencia del contrato.</w:t>
      </w:r>
    </w:p>
    <w:p w14:paraId="5152D2F5"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lang w:eastAsia="es-ES"/>
        </w:rPr>
        <w:t xml:space="preserve">Certificar sobre el cumplimiento de las obligaciones cumplidas y verificar los informes presentados por </w:t>
      </w:r>
      <w:r w:rsidRPr="00F66520">
        <w:rPr>
          <w:rFonts w:ascii="Century Gothic" w:hAnsi="Century Gothic"/>
          <w:b/>
          <w:sz w:val="18"/>
          <w:szCs w:val="18"/>
          <w:lang w:eastAsia="es-ES"/>
        </w:rPr>
        <w:t>EL CONTRATISTA</w:t>
      </w:r>
    </w:p>
    <w:p w14:paraId="7173CEED"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 xml:space="preserve">Remitir la documentación del contrato al archivo de gestión de la </w:t>
      </w:r>
      <w:r w:rsidRPr="00F66520">
        <w:rPr>
          <w:rFonts w:ascii="Century Gothic" w:hAnsi="Century Gothic"/>
          <w:bCs/>
          <w:sz w:val="18"/>
          <w:szCs w:val="18"/>
        </w:rPr>
        <w:t>Secretaría General y de Gobierno</w:t>
      </w:r>
      <w:r w:rsidRPr="00F66520">
        <w:rPr>
          <w:rFonts w:ascii="Century Gothic" w:hAnsi="Century Gothic"/>
          <w:sz w:val="18"/>
          <w:szCs w:val="18"/>
        </w:rPr>
        <w:t xml:space="preserve"> de EL MUNICIPIO.</w:t>
      </w:r>
    </w:p>
    <w:p w14:paraId="02D656B5"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sz w:val="18"/>
          <w:szCs w:val="18"/>
        </w:rPr>
      </w:pPr>
      <w:r w:rsidRPr="00F66520">
        <w:rPr>
          <w:rFonts w:ascii="Century Gothic" w:hAnsi="Century Gothic"/>
          <w:sz w:val="18"/>
          <w:szCs w:val="18"/>
        </w:rPr>
        <w:t>Verificar que el contratista ha dado inicio a la fase de seguimiento y plan de mejora del Sistema de Gestión de Seguridad y Salud en el trabajo SG-SST.</w:t>
      </w:r>
    </w:p>
    <w:p w14:paraId="73C913ED" w14:textId="77777777" w:rsidR="00EE5E62" w:rsidRPr="00F66520" w:rsidRDefault="00EE5E62" w:rsidP="00363174">
      <w:pPr>
        <w:pStyle w:val="Prrafodelista"/>
        <w:numPr>
          <w:ilvl w:val="0"/>
          <w:numId w:val="25"/>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lang w:eastAsia="es-ES"/>
        </w:rPr>
        <w:t>Las demás funciones inherentes a la supervisión.</w:t>
      </w:r>
    </w:p>
    <w:p w14:paraId="040E5175" w14:textId="77777777" w:rsidR="00EE5E62" w:rsidRPr="00F66520" w:rsidRDefault="00EE5E62" w:rsidP="00EE5E62">
      <w:pPr>
        <w:pStyle w:val="Ttulo3"/>
        <w:jc w:val="both"/>
        <w:rPr>
          <w:rFonts w:ascii="Century Gothic" w:hAnsi="Century Gothic"/>
          <w:color w:val="auto"/>
          <w:sz w:val="18"/>
          <w:szCs w:val="18"/>
        </w:rPr>
      </w:pPr>
      <w:bookmarkStart w:id="253" w:name="_Toc40263566"/>
      <w:r w:rsidRPr="00F66520">
        <w:rPr>
          <w:rFonts w:ascii="Century Gothic" w:hAnsi="Century Gothic"/>
          <w:color w:val="auto"/>
          <w:sz w:val="18"/>
          <w:szCs w:val="18"/>
        </w:rPr>
        <w:t>4.8.2. FUNCIONES TÉCNICAS DEL SUPERVISOR.</w:t>
      </w:r>
      <w:bookmarkEnd w:id="253"/>
    </w:p>
    <w:p w14:paraId="34579E57" w14:textId="77777777" w:rsidR="00EE5E62" w:rsidRPr="00F66520" w:rsidRDefault="00EE5E62" w:rsidP="00363174">
      <w:pPr>
        <w:pStyle w:val="Prrafodelista"/>
        <w:numPr>
          <w:ilvl w:val="0"/>
          <w:numId w:val="26"/>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Verificar que los bienes y servicios cumplan las exigencias técnicas establecidas en el pliego de condiciones.</w:t>
      </w:r>
    </w:p>
    <w:p w14:paraId="20624939" w14:textId="77777777" w:rsidR="00EE5E62" w:rsidRPr="00F66520" w:rsidRDefault="00EE5E62" w:rsidP="00363174">
      <w:pPr>
        <w:pStyle w:val="Prrafodelista"/>
        <w:numPr>
          <w:ilvl w:val="0"/>
          <w:numId w:val="26"/>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Supervisar que el contratista cumpla con las normas técnicas de calidad y de garantía vigentes y demás documentos requeridos para el desarrollo del contrato.</w:t>
      </w:r>
    </w:p>
    <w:p w14:paraId="759FCC79" w14:textId="1709FE78" w:rsidR="00EE5E62" w:rsidRPr="00F66520" w:rsidRDefault="00EE5E62" w:rsidP="00363174">
      <w:pPr>
        <w:pStyle w:val="Prrafodelista"/>
        <w:numPr>
          <w:ilvl w:val="0"/>
          <w:numId w:val="26"/>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 xml:space="preserve">Verificar y revisar el correcto funcionamiento de los bienes y la adecuada prestación del servicio objeto de la presente </w:t>
      </w:r>
      <w:r w:rsidRPr="00F66520">
        <w:rPr>
          <w:rFonts w:ascii="Century Gothic" w:hAnsi="Century Gothic"/>
          <w:b/>
          <w:sz w:val="18"/>
          <w:szCs w:val="18"/>
        </w:rPr>
        <w:t xml:space="preserve">SELECCIÓN ABREVIADA </w:t>
      </w:r>
      <w:r w:rsidR="004424C0" w:rsidRPr="00F66520">
        <w:rPr>
          <w:rFonts w:ascii="Century Gothic" w:hAnsi="Century Gothic"/>
          <w:b/>
          <w:sz w:val="18"/>
          <w:szCs w:val="18"/>
        </w:rPr>
        <w:t>MEDIANTE SUBASTA INVERSA PRESENCIAL</w:t>
      </w:r>
      <w:r w:rsidRPr="00F66520">
        <w:rPr>
          <w:rFonts w:ascii="Century Gothic" w:hAnsi="Century Gothic"/>
          <w:b/>
          <w:bCs/>
          <w:sz w:val="18"/>
          <w:szCs w:val="18"/>
        </w:rPr>
        <w:t>.</w:t>
      </w:r>
    </w:p>
    <w:p w14:paraId="0E7423B7" w14:textId="77777777" w:rsidR="00EE5E62" w:rsidRPr="00F66520" w:rsidRDefault="00EE5E62" w:rsidP="00363174">
      <w:pPr>
        <w:pStyle w:val="Prrafodelista"/>
        <w:numPr>
          <w:ilvl w:val="0"/>
          <w:numId w:val="26"/>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Hacer seguimiento del cumplimiento del plazo de ejecución del contrato.</w:t>
      </w:r>
    </w:p>
    <w:p w14:paraId="188ACA5F" w14:textId="77777777" w:rsidR="00EE5E62" w:rsidRPr="00F66520" w:rsidRDefault="00EE5E62" w:rsidP="00363174">
      <w:pPr>
        <w:pStyle w:val="Prrafodelista"/>
        <w:numPr>
          <w:ilvl w:val="0"/>
          <w:numId w:val="26"/>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Elaborar el acta de liquidación del contrato con la totalidad de los soportes.</w:t>
      </w:r>
    </w:p>
    <w:p w14:paraId="1F825C68" w14:textId="10269013" w:rsidR="00EE5E62" w:rsidRPr="00F66520" w:rsidRDefault="00EE5E62" w:rsidP="00363174">
      <w:pPr>
        <w:pStyle w:val="Prrafodelista"/>
        <w:numPr>
          <w:ilvl w:val="0"/>
          <w:numId w:val="26"/>
        </w:numPr>
        <w:autoSpaceDE w:val="0"/>
        <w:autoSpaceDN w:val="0"/>
        <w:adjustRightInd w:val="0"/>
        <w:spacing w:after="0" w:line="240" w:lineRule="auto"/>
        <w:ind w:right="0"/>
        <w:rPr>
          <w:rFonts w:ascii="Century Gothic" w:hAnsi="Century Gothic"/>
          <w:b/>
          <w:sz w:val="18"/>
          <w:szCs w:val="18"/>
        </w:rPr>
      </w:pPr>
      <w:r w:rsidRPr="00F66520">
        <w:rPr>
          <w:rFonts w:ascii="Century Gothic" w:hAnsi="Century Gothic"/>
          <w:sz w:val="18"/>
          <w:szCs w:val="18"/>
        </w:rPr>
        <w:t xml:space="preserve">Verificar que el contratista esté cumpliendo con los demás requerimientos establecidos en la presente </w:t>
      </w:r>
      <w:r w:rsidRPr="00F66520">
        <w:rPr>
          <w:rFonts w:ascii="Century Gothic" w:hAnsi="Century Gothic"/>
          <w:b/>
          <w:sz w:val="18"/>
          <w:szCs w:val="18"/>
        </w:rPr>
        <w:t xml:space="preserve">SELECCIÓN ABREVIADA </w:t>
      </w:r>
      <w:r w:rsidR="004424C0" w:rsidRPr="00F66520">
        <w:rPr>
          <w:rFonts w:ascii="Century Gothic" w:hAnsi="Century Gothic"/>
          <w:b/>
          <w:sz w:val="18"/>
          <w:szCs w:val="18"/>
        </w:rPr>
        <w:t>MEIDANTE SUBASTA INVERSA PRESENCIAL</w:t>
      </w:r>
      <w:r w:rsidRPr="00F66520">
        <w:rPr>
          <w:rFonts w:ascii="Century Gothic" w:hAnsi="Century Gothic"/>
          <w:b/>
          <w:bCs/>
          <w:sz w:val="18"/>
          <w:szCs w:val="18"/>
        </w:rPr>
        <w:t>.</w:t>
      </w:r>
    </w:p>
    <w:p w14:paraId="671FB69B" w14:textId="77777777" w:rsidR="00EE5E62" w:rsidRPr="00F66520" w:rsidRDefault="00EE5E62" w:rsidP="00EE5E62">
      <w:pPr>
        <w:pStyle w:val="Ttulo3"/>
        <w:jc w:val="both"/>
        <w:rPr>
          <w:rFonts w:ascii="Century Gothic" w:hAnsi="Century Gothic"/>
          <w:color w:val="auto"/>
          <w:sz w:val="18"/>
          <w:szCs w:val="18"/>
        </w:rPr>
      </w:pPr>
      <w:bookmarkStart w:id="254" w:name="_Toc40263567"/>
      <w:r w:rsidRPr="00F66520">
        <w:rPr>
          <w:rFonts w:ascii="Century Gothic" w:hAnsi="Century Gothic"/>
          <w:color w:val="auto"/>
          <w:sz w:val="18"/>
          <w:szCs w:val="18"/>
        </w:rPr>
        <w:t>4.8.3. FUNCIONES FINANCIERAS DEL SUPERVISOR.</w:t>
      </w:r>
      <w:bookmarkEnd w:id="254"/>
    </w:p>
    <w:p w14:paraId="46AD3452" w14:textId="77777777" w:rsidR="00EE5E62" w:rsidRPr="00F66520" w:rsidRDefault="00EE5E62" w:rsidP="00363174">
      <w:pPr>
        <w:pStyle w:val="Sinespaciado"/>
        <w:numPr>
          <w:ilvl w:val="0"/>
          <w:numId w:val="27"/>
        </w:numPr>
        <w:contextualSpacing/>
        <w:jc w:val="both"/>
        <w:rPr>
          <w:rFonts w:ascii="Century Gothic" w:hAnsi="Century Gothic" w:cs="Arial"/>
          <w:sz w:val="18"/>
          <w:szCs w:val="18"/>
          <w:lang w:eastAsia="es-CO"/>
        </w:rPr>
      </w:pPr>
      <w:r w:rsidRPr="00F66520">
        <w:rPr>
          <w:rFonts w:ascii="Century Gothic" w:hAnsi="Century Gothic" w:cs="Arial"/>
          <w:sz w:val="18"/>
          <w:szCs w:val="18"/>
          <w:lang w:eastAsia="es-CO"/>
        </w:rPr>
        <w:t>Revisar y dar el visto bueno a las solicitudes de desembolso.</w:t>
      </w:r>
    </w:p>
    <w:p w14:paraId="7DBD09B9" w14:textId="77777777" w:rsidR="00EE5E62" w:rsidRPr="00F66520" w:rsidRDefault="00EE5E62" w:rsidP="00363174">
      <w:pPr>
        <w:pStyle w:val="Sinespaciado"/>
        <w:numPr>
          <w:ilvl w:val="0"/>
          <w:numId w:val="27"/>
        </w:numPr>
        <w:contextualSpacing/>
        <w:jc w:val="both"/>
        <w:rPr>
          <w:rFonts w:ascii="Century Gothic" w:hAnsi="Century Gothic" w:cs="Arial"/>
          <w:sz w:val="18"/>
          <w:szCs w:val="18"/>
          <w:lang w:eastAsia="es-CO"/>
        </w:rPr>
      </w:pPr>
      <w:r w:rsidRPr="00F66520">
        <w:rPr>
          <w:rFonts w:ascii="Century Gothic" w:hAnsi="Century Gothic" w:cs="Arial"/>
          <w:sz w:val="18"/>
          <w:szCs w:val="18"/>
          <w:lang w:eastAsia="es-CO"/>
        </w:rPr>
        <w:t>Verificar que el contrato esté amparado con los recursos presupuestales asignados para el mismo.</w:t>
      </w:r>
    </w:p>
    <w:p w14:paraId="582AF98A" w14:textId="77777777" w:rsidR="00EE5E62" w:rsidRPr="00F66520" w:rsidRDefault="00EE5E62" w:rsidP="00363174">
      <w:pPr>
        <w:pStyle w:val="Sinespaciado"/>
        <w:numPr>
          <w:ilvl w:val="0"/>
          <w:numId w:val="27"/>
        </w:numPr>
        <w:contextualSpacing/>
        <w:jc w:val="both"/>
        <w:rPr>
          <w:rFonts w:ascii="Century Gothic" w:hAnsi="Century Gothic" w:cs="Arial"/>
          <w:sz w:val="18"/>
          <w:szCs w:val="18"/>
          <w:lang w:eastAsia="es-CO"/>
        </w:rPr>
      </w:pPr>
      <w:r w:rsidRPr="00F66520">
        <w:rPr>
          <w:rFonts w:ascii="Century Gothic" w:hAnsi="Century Gothic" w:cs="Arial"/>
          <w:sz w:val="18"/>
          <w:szCs w:val="18"/>
          <w:lang w:eastAsia="es-CO"/>
        </w:rPr>
        <w:t>Efectuar las actividades conducentes al buen desarrollo financiero del contrato.</w:t>
      </w:r>
    </w:p>
    <w:p w14:paraId="03B3FC60" w14:textId="77777777" w:rsidR="00EE5E62" w:rsidRPr="00F66520" w:rsidRDefault="00EE5E62" w:rsidP="00EE5E62">
      <w:pPr>
        <w:pStyle w:val="Sinespaciado"/>
        <w:contextualSpacing/>
        <w:jc w:val="both"/>
        <w:rPr>
          <w:rFonts w:ascii="Century Gothic" w:hAnsi="Century Gothic" w:cs="Arial"/>
          <w:sz w:val="18"/>
          <w:szCs w:val="18"/>
          <w:lang w:eastAsia="es-CO"/>
        </w:rPr>
      </w:pPr>
    </w:p>
    <w:p w14:paraId="2AE5AF2A" w14:textId="77777777" w:rsidR="00EE5E62" w:rsidRPr="00F66520" w:rsidRDefault="00EE5E62" w:rsidP="00EE5E62">
      <w:pPr>
        <w:pStyle w:val="Sinespaciado"/>
        <w:contextualSpacing/>
        <w:jc w:val="both"/>
        <w:rPr>
          <w:rFonts w:ascii="Century Gothic" w:hAnsi="Century Gothic" w:cs="Arial"/>
          <w:sz w:val="18"/>
          <w:szCs w:val="18"/>
          <w:lang w:eastAsia="es-CO"/>
        </w:rPr>
      </w:pPr>
      <w:r w:rsidRPr="00F66520">
        <w:rPr>
          <w:rFonts w:ascii="Century Gothic" w:hAnsi="Century Gothic" w:cs="Arial"/>
          <w:sz w:val="18"/>
          <w:szCs w:val="18"/>
          <w:lang w:eastAsia="es-CO"/>
        </w:rPr>
        <w:t>Además, tendrá el seguimiento contable y jurídico sobre la ejecución del contrato.</w:t>
      </w:r>
    </w:p>
    <w:p w14:paraId="487DB241" w14:textId="77777777" w:rsidR="00EE5E62" w:rsidRPr="00F66520" w:rsidRDefault="00EE5E62" w:rsidP="00EE5E62">
      <w:pPr>
        <w:pStyle w:val="Sinespaciado"/>
        <w:contextualSpacing/>
        <w:jc w:val="both"/>
        <w:rPr>
          <w:rFonts w:ascii="Century Gothic" w:hAnsi="Century Gothic" w:cs="Arial"/>
          <w:sz w:val="18"/>
          <w:szCs w:val="18"/>
          <w:lang w:eastAsia="es-CO"/>
        </w:rPr>
      </w:pPr>
    </w:p>
    <w:p w14:paraId="192C32D8" w14:textId="77777777" w:rsidR="00EE5E62" w:rsidRPr="00F66520" w:rsidRDefault="00EE5E62" w:rsidP="00EE5E62">
      <w:pPr>
        <w:pStyle w:val="Ttulo2"/>
        <w:spacing w:line="240" w:lineRule="auto"/>
        <w:jc w:val="both"/>
        <w:rPr>
          <w:rFonts w:ascii="Century Gothic" w:hAnsi="Century Gothic"/>
          <w:vanish/>
          <w:color w:val="auto"/>
          <w:sz w:val="18"/>
          <w:szCs w:val="18"/>
        </w:rPr>
      </w:pPr>
      <w:bookmarkStart w:id="255" w:name="_Toc443564767"/>
      <w:bookmarkStart w:id="256" w:name="_Toc40263568"/>
      <w:r w:rsidRPr="00F66520">
        <w:rPr>
          <w:rFonts w:ascii="Century Gothic" w:hAnsi="Century Gothic"/>
          <w:color w:val="auto"/>
          <w:sz w:val="18"/>
          <w:szCs w:val="18"/>
        </w:rPr>
        <w:t>4.9. GARANTÍAS</w:t>
      </w:r>
      <w:bookmarkEnd w:id="255"/>
      <w:bookmarkEnd w:id="256"/>
      <w:r w:rsidRPr="00F66520">
        <w:rPr>
          <w:rFonts w:ascii="Century Gothic" w:hAnsi="Century Gothic"/>
          <w:vanish/>
          <w:color w:val="auto"/>
          <w:sz w:val="18"/>
          <w:szCs w:val="18"/>
        </w:rPr>
        <w:t>&lt;/SPAN&gt;</w:t>
      </w:r>
    </w:p>
    <w:p w14:paraId="4FA74A08" w14:textId="77777777" w:rsidR="00EE5E62" w:rsidRPr="00F66520" w:rsidRDefault="00EE5E62" w:rsidP="00EE5E62">
      <w:pPr>
        <w:pStyle w:val="Ttulo2"/>
        <w:spacing w:line="240" w:lineRule="auto"/>
        <w:jc w:val="both"/>
        <w:rPr>
          <w:rFonts w:ascii="Century Gothic" w:hAnsi="Century Gothic"/>
          <w:color w:val="auto"/>
          <w:sz w:val="18"/>
          <w:szCs w:val="18"/>
        </w:rPr>
      </w:pPr>
      <w:r w:rsidRPr="00F66520">
        <w:rPr>
          <w:rFonts w:ascii="Century Gothic" w:hAnsi="Century Gothic"/>
          <w:vanish/>
          <w:color w:val="auto"/>
          <w:sz w:val="18"/>
          <w:szCs w:val="18"/>
        </w:rPr>
        <w:t>&lt;SPAN style="FONT-FAMILY: Arial; FONT-SIZE: 12pt"&gt;</w:t>
      </w:r>
      <w:r w:rsidRPr="00F66520">
        <w:rPr>
          <w:rFonts w:ascii="Century Gothic" w:hAnsi="Century Gothic"/>
          <w:color w:val="auto"/>
          <w:sz w:val="18"/>
          <w:szCs w:val="18"/>
        </w:rPr>
        <w:t> </w:t>
      </w:r>
    </w:p>
    <w:p w14:paraId="5FCFEC45" w14:textId="77777777" w:rsidR="00EE5E62" w:rsidRPr="00F66520" w:rsidRDefault="00EE5E62" w:rsidP="00EE5E62">
      <w:pPr>
        <w:jc w:val="both"/>
        <w:rPr>
          <w:rFonts w:ascii="Century Gothic" w:hAnsi="Century Gothic"/>
          <w:color w:val="000000"/>
          <w:sz w:val="18"/>
          <w:szCs w:val="18"/>
          <w:lang w:val="es-CO"/>
        </w:rPr>
      </w:pPr>
    </w:p>
    <w:p w14:paraId="46A80B54" w14:textId="77777777" w:rsidR="00EE5E62" w:rsidRPr="00F66520" w:rsidRDefault="00EE5E62" w:rsidP="00EE5E62">
      <w:pPr>
        <w:jc w:val="both"/>
        <w:rPr>
          <w:rFonts w:ascii="Century Gothic" w:hAnsi="Century Gothic"/>
          <w:vanish/>
          <w:color w:val="000000"/>
          <w:sz w:val="18"/>
          <w:szCs w:val="18"/>
          <w:lang w:val="es-CO"/>
        </w:rPr>
      </w:pPr>
      <w:r w:rsidRPr="00F66520">
        <w:rPr>
          <w:rFonts w:ascii="Century Gothic" w:hAnsi="Century Gothic"/>
          <w:vanish/>
          <w:color w:val="000000"/>
          <w:sz w:val="18"/>
          <w:szCs w:val="18"/>
          <w:lang w:val="es-CO"/>
        </w:rPr>
        <w:t>&lt;/SPAN&gt;</w:t>
      </w:r>
    </w:p>
    <w:p w14:paraId="37C75D73"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000000"/>
          <w:sz w:val="18"/>
          <w:szCs w:val="18"/>
          <w:lang w:val="es-CO"/>
        </w:rPr>
        <w:t>&lt;SPAN style="FONT-FAMILY: Arial; FONT-SIZE: 12pt"&gt;</w:t>
      </w:r>
      <w:r w:rsidRPr="00F66520">
        <w:rPr>
          <w:rFonts w:ascii="Century Gothic" w:hAnsi="Century Gothic"/>
          <w:color w:val="000000"/>
          <w:sz w:val="18"/>
          <w:szCs w:val="18"/>
          <w:lang w:val="es-CO"/>
        </w:rPr>
        <w:t xml:space="preserve">El futuro contratista se obliga una vez perfeccionado del contrato, de conformidad con lo establecido en el artículo 7 de la ley 1150 de 2007, </w:t>
      </w:r>
      <w:r w:rsidRPr="00F66520">
        <w:rPr>
          <w:rFonts w:ascii="Century Gothic" w:hAnsi="Century Gothic"/>
          <w:sz w:val="18"/>
          <w:szCs w:val="18"/>
          <w:lang w:val="es-CO"/>
        </w:rPr>
        <w:t xml:space="preserve">como mecanismo de cobertura </w:t>
      </w:r>
      <w:r w:rsidRPr="00F66520">
        <w:rPr>
          <w:rFonts w:ascii="Century Gothic" w:hAnsi="Century Gothic"/>
          <w:color w:val="000000"/>
          <w:sz w:val="18"/>
          <w:szCs w:val="18"/>
          <w:lang w:val="es-CO"/>
        </w:rPr>
        <w:t xml:space="preserve">a constituir a favor del MUNICIPIO de conformidad con </w:t>
      </w:r>
      <w:r w:rsidRPr="00F66520">
        <w:rPr>
          <w:rFonts w:ascii="Century Gothic" w:hAnsi="Century Gothic"/>
          <w:sz w:val="18"/>
          <w:szCs w:val="18"/>
          <w:lang w:val="es-CO"/>
        </w:rPr>
        <w:t>el artículo 2.2.1.2.3.1.2 del Decreto 1082 de 2015, una cualquiera de las siguientes garantías:</w:t>
      </w:r>
    </w:p>
    <w:p w14:paraId="7658C6A3" w14:textId="77777777" w:rsidR="00EE5E62" w:rsidRPr="00F66520" w:rsidRDefault="00EE5E62" w:rsidP="00EE5E62">
      <w:pPr>
        <w:jc w:val="both"/>
        <w:rPr>
          <w:rFonts w:ascii="Century Gothic" w:hAnsi="Century Gothic"/>
          <w:sz w:val="18"/>
          <w:szCs w:val="18"/>
          <w:lang w:val="es-CO"/>
        </w:rPr>
      </w:pPr>
    </w:p>
    <w:p w14:paraId="46C94E74" w14:textId="77777777" w:rsidR="00EE5E62" w:rsidRPr="00F66520" w:rsidRDefault="00EE5E62" w:rsidP="00363174">
      <w:pPr>
        <w:widowControl/>
        <w:numPr>
          <w:ilvl w:val="0"/>
          <w:numId w:val="24"/>
        </w:numPr>
        <w:autoSpaceDE/>
        <w:autoSpaceDN/>
        <w:jc w:val="both"/>
        <w:rPr>
          <w:rFonts w:ascii="Century Gothic" w:hAnsi="Century Gothic"/>
          <w:sz w:val="18"/>
          <w:szCs w:val="18"/>
          <w:lang w:val="es-CO"/>
        </w:rPr>
      </w:pPr>
      <w:r w:rsidRPr="00F66520">
        <w:rPr>
          <w:rFonts w:ascii="Century Gothic" w:hAnsi="Century Gothic"/>
          <w:sz w:val="18"/>
          <w:szCs w:val="18"/>
          <w:lang w:val="es-CO"/>
        </w:rPr>
        <w:t>Póliza de seguros</w:t>
      </w:r>
    </w:p>
    <w:p w14:paraId="33D3A011" w14:textId="77777777" w:rsidR="00EE5E62" w:rsidRPr="00F66520" w:rsidRDefault="00EE5E62" w:rsidP="00363174">
      <w:pPr>
        <w:widowControl/>
        <w:numPr>
          <w:ilvl w:val="0"/>
          <w:numId w:val="24"/>
        </w:numPr>
        <w:autoSpaceDE/>
        <w:autoSpaceDN/>
        <w:jc w:val="both"/>
        <w:rPr>
          <w:rFonts w:ascii="Century Gothic" w:hAnsi="Century Gothic"/>
          <w:sz w:val="18"/>
          <w:szCs w:val="18"/>
          <w:lang w:val="es-CO"/>
        </w:rPr>
      </w:pPr>
      <w:r w:rsidRPr="00F66520">
        <w:rPr>
          <w:rFonts w:ascii="Century Gothic" w:hAnsi="Century Gothic"/>
          <w:sz w:val="18"/>
          <w:szCs w:val="18"/>
          <w:lang w:val="es-CO"/>
        </w:rPr>
        <w:t xml:space="preserve">Patrimonio autónomo </w:t>
      </w:r>
    </w:p>
    <w:p w14:paraId="58B0838A" w14:textId="77777777" w:rsidR="00EE5E62" w:rsidRPr="00F66520" w:rsidRDefault="00EE5E62" w:rsidP="00363174">
      <w:pPr>
        <w:widowControl/>
        <w:numPr>
          <w:ilvl w:val="0"/>
          <w:numId w:val="24"/>
        </w:numPr>
        <w:autoSpaceDE/>
        <w:autoSpaceDN/>
        <w:jc w:val="both"/>
        <w:rPr>
          <w:rFonts w:ascii="Century Gothic" w:hAnsi="Century Gothic"/>
          <w:sz w:val="18"/>
          <w:szCs w:val="18"/>
          <w:lang w:val="es-CO"/>
        </w:rPr>
      </w:pPr>
      <w:r w:rsidRPr="00F66520">
        <w:rPr>
          <w:rFonts w:ascii="Century Gothic" w:hAnsi="Century Gothic"/>
          <w:sz w:val="18"/>
          <w:szCs w:val="18"/>
          <w:lang w:val="es-CO"/>
        </w:rPr>
        <w:t>Garantía bancaria.</w:t>
      </w:r>
    </w:p>
    <w:p w14:paraId="06B33D66" w14:textId="77777777" w:rsidR="00EE5E62" w:rsidRPr="00F66520" w:rsidRDefault="00EE5E62" w:rsidP="00EE5E62">
      <w:pPr>
        <w:jc w:val="both"/>
        <w:rPr>
          <w:rFonts w:ascii="Century Gothic" w:hAnsi="Century Gothic"/>
          <w:sz w:val="18"/>
          <w:szCs w:val="18"/>
          <w:lang w:val="es-CO"/>
        </w:rPr>
      </w:pPr>
    </w:p>
    <w:p w14:paraId="254713A0" w14:textId="77777777" w:rsidR="00EE5E62" w:rsidRPr="00F66520" w:rsidRDefault="00EE5E62" w:rsidP="00EE5E62">
      <w:pPr>
        <w:jc w:val="both"/>
        <w:rPr>
          <w:rFonts w:ascii="Century Gothic" w:hAnsi="Century Gothic"/>
          <w:vanish/>
          <w:color w:val="000000"/>
          <w:sz w:val="18"/>
          <w:szCs w:val="18"/>
          <w:lang w:val="es-CO"/>
        </w:rPr>
      </w:pPr>
      <w:r w:rsidRPr="00F66520">
        <w:rPr>
          <w:rFonts w:ascii="Century Gothic" w:hAnsi="Century Gothic"/>
          <w:vanish/>
          <w:color w:val="000000"/>
          <w:sz w:val="18"/>
          <w:szCs w:val="18"/>
          <w:lang w:val="es-CO"/>
        </w:rPr>
        <w:t>&lt;/SPAN&gt;</w:t>
      </w:r>
    </w:p>
    <w:p w14:paraId="32C8A2FD" w14:textId="77777777" w:rsidR="00EE5E62" w:rsidRPr="00F66520" w:rsidRDefault="00EE5E62" w:rsidP="00EE5E62">
      <w:pPr>
        <w:jc w:val="both"/>
        <w:rPr>
          <w:rFonts w:ascii="Century Gothic" w:hAnsi="Century Gothic"/>
          <w:vanish/>
          <w:sz w:val="18"/>
          <w:szCs w:val="18"/>
          <w:lang w:val="es-CO"/>
        </w:rPr>
      </w:pPr>
      <w:r w:rsidRPr="00F66520">
        <w:rPr>
          <w:rFonts w:ascii="Century Gothic" w:hAnsi="Century Gothic"/>
          <w:vanish/>
          <w:color w:val="000000"/>
          <w:sz w:val="18"/>
          <w:szCs w:val="18"/>
          <w:lang w:val="es-CO"/>
        </w:rPr>
        <w:t>&lt;SPAN style="FONT-FAMILY: Arial; FONT-SIZE: 12pt"&gt;</w:t>
      </w:r>
      <w:r w:rsidRPr="00F66520">
        <w:rPr>
          <w:rFonts w:ascii="Century Gothic" w:hAnsi="Century Gothic"/>
          <w:color w:val="000000"/>
          <w:sz w:val="18"/>
          <w:szCs w:val="18"/>
          <w:lang w:val="es-CO"/>
        </w:rPr>
        <w:t xml:space="preserve">El contratista deberá mantener vigente las garantías y será de su cargo el pago de todas las primas </w:t>
      </w:r>
      <w:r w:rsidRPr="00F66520">
        <w:rPr>
          <w:rFonts w:ascii="Century Gothic" w:hAnsi="Century Gothic"/>
          <w:sz w:val="18"/>
          <w:szCs w:val="18"/>
          <w:lang w:val="es-CO"/>
        </w:rPr>
        <w:t>y demás erogaciones de su constitución. EL MUNICIPIO, podrá solicitar a la Aseguradora o garante la prórroga o modificación de las garantías a cargo del contratista, cuando este se negare a hacerlo, valor que se descontará de las sumas a él adeudadas.</w:t>
      </w:r>
      <w:r w:rsidRPr="00F66520">
        <w:rPr>
          <w:rFonts w:ascii="Century Gothic" w:hAnsi="Century Gothic"/>
          <w:vanish/>
          <w:sz w:val="18"/>
          <w:szCs w:val="18"/>
          <w:lang w:val="es-CO"/>
        </w:rPr>
        <w:t>&lt;/SPAN&gt;</w:t>
      </w:r>
    </w:p>
    <w:p w14:paraId="562190C9" w14:textId="77777777" w:rsidR="00EE5E62" w:rsidRPr="00F66520" w:rsidRDefault="00EE5E62" w:rsidP="00EE5E62">
      <w:pPr>
        <w:jc w:val="both"/>
        <w:rPr>
          <w:rFonts w:ascii="Century Gothic" w:hAnsi="Century Gothic"/>
          <w:vanish/>
          <w:sz w:val="18"/>
          <w:szCs w:val="18"/>
          <w:lang w:val="es-CO"/>
        </w:rPr>
      </w:pPr>
      <w:r w:rsidRPr="00F66520">
        <w:rPr>
          <w:rFonts w:ascii="Century Gothic" w:hAnsi="Century Gothic"/>
          <w:vanish/>
          <w:sz w:val="18"/>
          <w:szCs w:val="18"/>
          <w:lang w:val="es-CO"/>
        </w:rPr>
        <w:t>&lt;SPAN style="FONT-FAMILY: Arial; FONT-SIZE: 12pt"&gt;</w:t>
      </w:r>
      <w:r w:rsidRPr="00F66520">
        <w:rPr>
          <w:rFonts w:ascii="Century Gothic" w:hAnsi="Century Gothic"/>
          <w:sz w:val="18"/>
          <w:szCs w:val="18"/>
          <w:lang w:val="es-CO"/>
        </w:rPr>
        <w:t> </w:t>
      </w:r>
      <w:r w:rsidRPr="00F66520">
        <w:rPr>
          <w:rFonts w:ascii="Century Gothic" w:hAnsi="Century Gothic"/>
          <w:vanish/>
          <w:sz w:val="18"/>
          <w:szCs w:val="18"/>
          <w:lang w:val="es-CO"/>
        </w:rPr>
        <w:t>&lt;/SPAN&gt;</w:t>
      </w:r>
    </w:p>
    <w:p w14:paraId="60BC56CB"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style="FONT-FAMILY: Arial; FONT-SIZE: 12pt"&gt;</w:t>
      </w:r>
      <w:r w:rsidRPr="00F66520">
        <w:rPr>
          <w:rFonts w:ascii="Century Gothic" w:hAnsi="Century Gothic"/>
          <w:sz w:val="18"/>
          <w:szCs w:val="18"/>
          <w:lang w:val="es-CO"/>
        </w:rPr>
        <w:t>La garantía deberá contener los siguientes ampararos:</w:t>
      </w:r>
    </w:p>
    <w:p w14:paraId="345A998A" w14:textId="77777777" w:rsidR="00EE5E62" w:rsidRPr="00F66520" w:rsidRDefault="00EE5E62" w:rsidP="00EE5E62">
      <w:pPr>
        <w:jc w:val="both"/>
        <w:rPr>
          <w:rFonts w:ascii="Century Gothic" w:hAnsi="Century Gothic"/>
          <w:b/>
          <w:bCs/>
          <w:sz w:val="18"/>
          <w:szCs w:val="18"/>
          <w:lang w:val="es-CO"/>
        </w:rPr>
      </w:pPr>
    </w:p>
    <w:p w14:paraId="51CC89C3" w14:textId="77777777" w:rsidR="00971E35" w:rsidRPr="00F66520" w:rsidRDefault="00971E35" w:rsidP="00971E35">
      <w:pPr>
        <w:pStyle w:val="Default"/>
        <w:jc w:val="both"/>
        <w:rPr>
          <w:rFonts w:ascii="Century Gothic" w:eastAsia="Times New Roman" w:hAnsi="Century Gothic"/>
          <w:b/>
          <w:color w:val="auto"/>
          <w:sz w:val="18"/>
          <w:szCs w:val="18"/>
          <w:lang w:val="es-ES_tradnl" w:eastAsia="es-ES"/>
        </w:rPr>
      </w:pPr>
      <w:r w:rsidRPr="00F66520">
        <w:rPr>
          <w:rFonts w:ascii="Century Gothic" w:eastAsia="Times New Roman" w:hAnsi="Century Gothic"/>
          <w:b/>
          <w:color w:val="auto"/>
          <w:sz w:val="18"/>
          <w:szCs w:val="18"/>
          <w:lang w:val="es-ES_tradnl" w:eastAsia="es-ES"/>
        </w:rPr>
        <w:t xml:space="preserve">CUMPLIMIENTO DEL CONTRATO. </w:t>
      </w:r>
    </w:p>
    <w:p w14:paraId="2ECDCDA4" w14:textId="77777777" w:rsidR="00971E35" w:rsidRPr="00F66520" w:rsidRDefault="00971E35" w:rsidP="00971E35">
      <w:pPr>
        <w:pStyle w:val="Default"/>
        <w:jc w:val="both"/>
        <w:rPr>
          <w:rFonts w:ascii="Century Gothic" w:eastAsia="Times New Roman" w:hAnsi="Century Gothic"/>
          <w:color w:val="auto"/>
          <w:sz w:val="18"/>
          <w:szCs w:val="18"/>
          <w:lang w:val="es-ES_tradnl" w:eastAsia="es-ES"/>
        </w:rPr>
      </w:pPr>
    </w:p>
    <w:p w14:paraId="2856D137" w14:textId="77777777" w:rsidR="00971E35" w:rsidRPr="00F66520" w:rsidRDefault="00971E35" w:rsidP="00971E35">
      <w:pPr>
        <w:pStyle w:val="Default"/>
        <w:jc w:val="both"/>
        <w:rPr>
          <w:rFonts w:ascii="Century Gothic" w:eastAsia="Times New Roman" w:hAnsi="Century Gothic"/>
          <w:color w:val="auto"/>
          <w:sz w:val="18"/>
          <w:szCs w:val="18"/>
          <w:lang w:val="es-ES_tradnl" w:eastAsia="es-ES"/>
        </w:rPr>
      </w:pPr>
      <w:r w:rsidRPr="00F66520">
        <w:rPr>
          <w:rFonts w:ascii="Century Gothic" w:eastAsia="Times New Roman" w:hAnsi="Century Gothic"/>
          <w:color w:val="auto"/>
          <w:sz w:val="18"/>
          <w:szCs w:val="18"/>
          <w:lang w:val="es-ES_tradnl" w:eastAsia="es-ES"/>
        </w:rPr>
        <w:t xml:space="preserve">Para garantizar el fiel cumplimiento de las obligaciones contraídas por este contrato, por una cuantía equivalente al diez por ciento (10%) del valor del mismo, la cual deberá permanecer vigente mínimo hasta la liquidación del contrato y cuatro (4) meses más. </w:t>
      </w:r>
    </w:p>
    <w:p w14:paraId="25A4ED25" w14:textId="77777777" w:rsidR="00971E35" w:rsidRPr="00F66520" w:rsidRDefault="00971E35" w:rsidP="00971E35">
      <w:pPr>
        <w:pStyle w:val="Default"/>
        <w:jc w:val="both"/>
        <w:rPr>
          <w:rFonts w:ascii="Century Gothic" w:eastAsia="Times New Roman" w:hAnsi="Century Gothic"/>
          <w:color w:val="auto"/>
          <w:sz w:val="18"/>
          <w:szCs w:val="18"/>
          <w:lang w:val="es-ES_tradnl" w:eastAsia="es-ES"/>
        </w:rPr>
      </w:pPr>
    </w:p>
    <w:p w14:paraId="432A66D4" w14:textId="77777777" w:rsidR="00971E35" w:rsidRPr="00F66520" w:rsidRDefault="00971E35" w:rsidP="00971E35">
      <w:pPr>
        <w:pStyle w:val="Default"/>
        <w:jc w:val="both"/>
        <w:rPr>
          <w:rFonts w:ascii="Century Gothic" w:eastAsia="Times New Roman" w:hAnsi="Century Gothic"/>
          <w:b/>
          <w:color w:val="auto"/>
          <w:sz w:val="18"/>
          <w:szCs w:val="18"/>
          <w:lang w:val="es-ES_tradnl" w:eastAsia="es-ES"/>
        </w:rPr>
      </w:pPr>
      <w:r w:rsidRPr="00F66520">
        <w:rPr>
          <w:rFonts w:ascii="Century Gothic" w:eastAsia="Times New Roman" w:hAnsi="Century Gothic"/>
          <w:b/>
          <w:color w:val="auto"/>
          <w:sz w:val="18"/>
          <w:szCs w:val="18"/>
          <w:lang w:val="es-ES_tradnl" w:eastAsia="es-ES"/>
        </w:rPr>
        <w:t xml:space="preserve">CALIDAD Y CORRECTO FUNCIONAMIENTO DE LOS BIENES. </w:t>
      </w:r>
    </w:p>
    <w:p w14:paraId="4CB7AA4E" w14:textId="77777777" w:rsidR="00971E35" w:rsidRPr="00F66520" w:rsidRDefault="00971E35" w:rsidP="00971E35">
      <w:pPr>
        <w:pStyle w:val="Default"/>
        <w:jc w:val="both"/>
        <w:rPr>
          <w:rFonts w:ascii="Century Gothic" w:eastAsia="Times New Roman" w:hAnsi="Century Gothic"/>
          <w:color w:val="auto"/>
          <w:sz w:val="18"/>
          <w:szCs w:val="18"/>
          <w:lang w:val="es-ES_tradnl" w:eastAsia="es-ES"/>
        </w:rPr>
      </w:pPr>
    </w:p>
    <w:p w14:paraId="3D0D63A1" w14:textId="77777777" w:rsidR="00971E35" w:rsidRPr="00F66520" w:rsidRDefault="00971E35" w:rsidP="00971E35">
      <w:pPr>
        <w:pStyle w:val="Default"/>
        <w:jc w:val="both"/>
        <w:rPr>
          <w:rFonts w:ascii="Century Gothic" w:eastAsia="Times New Roman" w:hAnsi="Century Gothic"/>
          <w:color w:val="auto"/>
          <w:sz w:val="18"/>
          <w:szCs w:val="18"/>
          <w:lang w:val="es-ES_tradnl" w:eastAsia="es-ES"/>
        </w:rPr>
      </w:pPr>
      <w:r w:rsidRPr="00F66520">
        <w:rPr>
          <w:rFonts w:ascii="Century Gothic" w:eastAsia="Times New Roman" w:hAnsi="Century Gothic"/>
          <w:color w:val="auto"/>
          <w:sz w:val="18"/>
          <w:szCs w:val="18"/>
          <w:lang w:val="es-ES_tradnl" w:eastAsia="es-ES"/>
        </w:rPr>
        <w:t>Por cuantía equivalente al veinte</w:t>
      </w:r>
      <w:r w:rsidRPr="00F66520">
        <w:rPr>
          <w:rFonts w:ascii="Century Gothic" w:hAnsi="Century Gothic"/>
          <w:sz w:val="18"/>
          <w:szCs w:val="18"/>
        </w:rPr>
        <w:t xml:space="preserve"> por ciento (20%) </w:t>
      </w:r>
      <w:r w:rsidRPr="00F66520">
        <w:rPr>
          <w:rFonts w:ascii="Century Gothic" w:eastAsia="Times New Roman" w:hAnsi="Century Gothic"/>
          <w:color w:val="auto"/>
          <w:sz w:val="18"/>
          <w:szCs w:val="18"/>
          <w:lang w:val="es-ES_tradnl" w:eastAsia="es-ES"/>
        </w:rPr>
        <w:t xml:space="preserve">del valor total del contrato, con una vigencia igual al plazo de ejecución del contrato y seis (6) meses más. </w:t>
      </w:r>
    </w:p>
    <w:p w14:paraId="45B3E38A" w14:textId="77777777" w:rsidR="00971E35" w:rsidRPr="00F66520" w:rsidRDefault="00971E35" w:rsidP="00971E35">
      <w:pPr>
        <w:pStyle w:val="Default"/>
        <w:jc w:val="both"/>
        <w:rPr>
          <w:rFonts w:ascii="Century Gothic" w:eastAsia="Times New Roman" w:hAnsi="Century Gothic"/>
          <w:color w:val="auto"/>
          <w:sz w:val="18"/>
          <w:szCs w:val="18"/>
          <w:lang w:val="es-ES_tradnl" w:eastAsia="es-ES"/>
        </w:rPr>
      </w:pPr>
    </w:p>
    <w:p w14:paraId="212D0CFC" w14:textId="77777777" w:rsidR="00971E35" w:rsidRPr="00F66520" w:rsidRDefault="00971E35" w:rsidP="00971E35">
      <w:pPr>
        <w:pStyle w:val="Default"/>
        <w:jc w:val="both"/>
        <w:rPr>
          <w:rFonts w:ascii="Century Gothic" w:eastAsia="Times New Roman" w:hAnsi="Century Gothic"/>
          <w:b/>
          <w:color w:val="auto"/>
          <w:sz w:val="18"/>
          <w:szCs w:val="18"/>
          <w:lang w:val="es-ES_tradnl" w:eastAsia="es-ES"/>
        </w:rPr>
      </w:pPr>
      <w:r w:rsidRPr="00F66520">
        <w:rPr>
          <w:rFonts w:ascii="Century Gothic" w:eastAsia="Times New Roman" w:hAnsi="Century Gothic"/>
          <w:b/>
          <w:color w:val="auto"/>
          <w:sz w:val="18"/>
          <w:szCs w:val="18"/>
          <w:lang w:val="es-ES_tradnl" w:eastAsia="es-ES"/>
        </w:rPr>
        <w:t xml:space="preserve">PAGO DE SALARIOS Y PRESTACIONES SOCIALES. </w:t>
      </w:r>
    </w:p>
    <w:p w14:paraId="5857EFF2" w14:textId="77777777" w:rsidR="00971E35" w:rsidRPr="00F66520" w:rsidRDefault="00971E35" w:rsidP="00971E35">
      <w:pPr>
        <w:pStyle w:val="Default"/>
        <w:jc w:val="both"/>
        <w:rPr>
          <w:rFonts w:ascii="Century Gothic" w:eastAsia="Times New Roman" w:hAnsi="Century Gothic"/>
          <w:color w:val="auto"/>
          <w:sz w:val="18"/>
          <w:szCs w:val="18"/>
          <w:lang w:val="es-ES_tradnl" w:eastAsia="es-ES"/>
        </w:rPr>
      </w:pPr>
    </w:p>
    <w:p w14:paraId="409CECEF" w14:textId="77777777" w:rsidR="00971E35" w:rsidRPr="00F66520" w:rsidRDefault="00971E35" w:rsidP="00971E35">
      <w:pPr>
        <w:pStyle w:val="Default"/>
        <w:jc w:val="both"/>
        <w:rPr>
          <w:rFonts w:ascii="Century Gothic" w:eastAsia="Times New Roman" w:hAnsi="Century Gothic"/>
          <w:color w:val="auto"/>
          <w:sz w:val="18"/>
          <w:szCs w:val="18"/>
          <w:lang w:val="es-ES_tradnl" w:eastAsia="es-ES"/>
        </w:rPr>
      </w:pPr>
      <w:r w:rsidRPr="00F66520">
        <w:rPr>
          <w:rFonts w:ascii="Century Gothic" w:eastAsia="Times New Roman" w:hAnsi="Century Gothic"/>
          <w:color w:val="auto"/>
          <w:sz w:val="18"/>
          <w:szCs w:val="18"/>
          <w:lang w:val="es-ES_tradnl" w:eastAsia="es-ES"/>
        </w:rPr>
        <w:t xml:space="preserve">Para garantizar el pago de salarios, prestaciones sociales e indemnizaciones laborales del personal empleado en la ejecución del contrato, garantía que deberá cubrir una suma equivalente al diez por ciento (10%) del valor del contrato, vigente durante el plazo del contrato y tres (3) años más. </w:t>
      </w:r>
    </w:p>
    <w:p w14:paraId="1FA63304" w14:textId="77777777" w:rsidR="00771F0F" w:rsidRPr="00F66520" w:rsidRDefault="00771F0F" w:rsidP="00EE5E62">
      <w:pPr>
        <w:pStyle w:val="Default"/>
        <w:jc w:val="both"/>
        <w:rPr>
          <w:rFonts w:ascii="Century Gothic" w:hAnsi="Century Gothic"/>
          <w:b/>
          <w:bCs/>
          <w:color w:val="auto"/>
          <w:sz w:val="18"/>
          <w:szCs w:val="18"/>
          <w:lang w:val="es-ES_tradnl"/>
        </w:rPr>
      </w:pPr>
    </w:p>
    <w:p w14:paraId="61984760" w14:textId="77777777" w:rsidR="00771F0F" w:rsidRPr="00F66520" w:rsidRDefault="00771F0F" w:rsidP="00EE5E62">
      <w:pPr>
        <w:pStyle w:val="Default"/>
        <w:jc w:val="both"/>
        <w:rPr>
          <w:rFonts w:ascii="Century Gothic" w:hAnsi="Century Gothic"/>
          <w:b/>
          <w:bCs/>
          <w:color w:val="auto"/>
          <w:sz w:val="18"/>
          <w:szCs w:val="18"/>
        </w:rPr>
      </w:pPr>
    </w:p>
    <w:p w14:paraId="3B91B72D" w14:textId="77777777" w:rsidR="00EE5E62" w:rsidRPr="00F66520" w:rsidRDefault="00EE5E62" w:rsidP="00EE5E62">
      <w:pPr>
        <w:pStyle w:val="Ttulo2"/>
        <w:jc w:val="both"/>
        <w:rPr>
          <w:rFonts w:ascii="Century Gothic" w:hAnsi="Century Gothic"/>
          <w:color w:val="auto"/>
          <w:sz w:val="18"/>
          <w:szCs w:val="18"/>
        </w:rPr>
      </w:pPr>
      <w:bookmarkStart w:id="257" w:name="_Toc443564768"/>
      <w:bookmarkStart w:id="258" w:name="_Toc40263569"/>
      <w:r w:rsidRPr="00F66520">
        <w:rPr>
          <w:rFonts w:ascii="Century Gothic" w:hAnsi="Century Gothic"/>
          <w:color w:val="auto"/>
          <w:sz w:val="18"/>
          <w:szCs w:val="18"/>
        </w:rPr>
        <w:t>4.10. SANCIONES PECUNIARIAS</w:t>
      </w:r>
      <w:bookmarkEnd w:id="257"/>
      <w:bookmarkEnd w:id="258"/>
    </w:p>
    <w:p w14:paraId="602D0ED7" w14:textId="77777777" w:rsidR="00EE5E62" w:rsidRPr="00F66520" w:rsidRDefault="00EE5E62" w:rsidP="00EE5E62">
      <w:pPr>
        <w:pStyle w:val="Ttulo3"/>
        <w:jc w:val="both"/>
        <w:rPr>
          <w:rFonts w:ascii="Century Gothic" w:hAnsi="Century Gothic"/>
          <w:color w:val="auto"/>
          <w:sz w:val="18"/>
          <w:szCs w:val="18"/>
        </w:rPr>
      </w:pPr>
      <w:bookmarkStart w:id="259" w:name="_Toc40263570"/>
      <w:r w:rsidRPr="00F66520">
        <w:rPr>
          <w:rFonts w:ascii="Century Gothic" w:hAnsi="Century Gothic"/>
          <w:color w:val="auto"/>
          <w:sz w:val="18"/>
          <w:szCs w:val="18"/>
        </w:rPr>
        <w:t>4.10.1. MULTAS:</w:t>
      </w:r>
      <w:bookmarkEnd w:id="259"/>
    </w:p>
    <w:p w14:paraId="3B9F319C"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style="FONT-FAMILY: Arial; FONT-SIZE: 12pt; LETTER-SPACING: -0.15pt"&gt;</w:t>
      </w:r>
    </w:p>
    <w:p w14:paraId="653F0FE7" w14:textId="77777777" w:rsidR="00EE5E62" w:rsidRPr="00F66520" w:rsidRDefault="00EE5E62" w:rsidP="00EE5E62">
      <w:pPr>
        <w:jc w:val="both"/>
        <w:rPr>
          <w:rFonts w:ascii="Century Gothic" w:hAnsi="Century Gothic"/>
          <w:color w:val="222222"/>
          <w:sz w:val="18"/>
          <w:szCs w:val="18"/>
          <w:shd w:val="clear" w:color="auto" w:fill="FFFFFF"/>
          <w:lang w:val="es-CO"/>
        </w:rPr>
      </w:pPr>
      <w:r w:rsidRPr="00F66520">
        <w:rPr>
          <w:rFonts w:ascii="Century Gothic" w:hAnsi="Century Gothic"/>
          <w:color w:val="222222"/>
          <w:sz w:val="18"/>
          <w:szCs w:val="18"/>
          <w:shd w:val="clear" w:color="auto" w:fill="FFFFFF"/>
          <w:lang w:val="es-CO"/>
        </w:rPr>
        <w:t>En caso de que EL CONTRATISTA se constituya en mora o incumpla parcialmente y de manera injustificada las obligaciones que asume en virtud del contrato, EL MUNICIPIO podrá imponerle, mediante resolución motivada, multas sucesivas por DOSCIENTOS MIL PESOS M/CTE ($200.000), por cada día de incumplimiento, sin exceder el 10% del valor del mismo; suma que EL MUNICIPIO hará efectiva mediante el cobro de la garantía de cumplimiento o, a su elección, del descuento de los saldos que adeude a EL CONTRATISTA, si los hubiere, para cual se entiende expresamente autorizado con la suscripción del contrato. Si esto no fuere posible, se cobrará por jurisdicción coactiva y/o vía judicial. La aplicación de la cláusula penal no excluye la indemnización de perjuicios causados y no cubiertos en su totalidad por el monto establecido como tasación anticipada de los mismos.</w:t>
      </w:r>
    </w:p>
    <w:p w14:paraId="3F51EFC7" w14:textId="77777777" w:rsidR="00EE5E62" w:rsidRPr="00F66520" w:rsidRDefault="00EE5E62" w:rsidP="00EE5E62">
      <w:pPr>
        <w:jc w:val="both"/>
        <w:rPr>
          <w:rFonts w:ascii="Century Gothic" w:hAnsi="Century Gothic"/>
          <w:color w:val="222222"/>
          <w:sz w:val="18"/>
          <w:szCs w:val="18"/>
          <w:shd w:val="clear" w:color="auto" w:fill="FFFFFF"/>
          <w:lang w:val="es-CO"/>
        </w:rPr>
      </w:pPr>
    </w:p>
    <w:p w14:paraId="45687D7C" w14:textId="77777777" w:rsidR="00EE5E62" w:rsidRPr="00F66520" w:rsidRDefault="00EE5E62" w:rsidP="00EE5E62">
      <w:pPr>
        <w:pStyle w:val="Ttulo3"/>
        <w:jc w:val="both"/>
        <w:rPr>
          <w:rFonts w:ascii="Century Gothic" w:hAnsi="Century Gothic"/>
          <w:color w:val="auto"/>
          <w:sz w:val="18"/>
          <w:szCs w:val="18"/>
        </w:rPr>
      </w:pPr>
      <w:bookmarkStart w:id="260" w:name="_Toc40263571"/>
      <w:r w:rsidRPr="00F66520">
        <w:rPr>
          <w:rFonts w:ascii="Century Gothic" w:hAnsi="Century Gothic"/>
          <w:color w:val="auto"/>
          <w:sz w:val="18"/>
          <w:szCs w:val="18"/>
        </w:rPr>
        <w:t>4.10.2. PENAL PECUNIARIA:</w:t>
      </w:r>
      <w:bookmarkEnd w:id="260"/>
    </w:p>
    <w:p w14:paraId="54A2CFDE"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lang=ES-CO style="FONT-FAMILY: Arial; FONT-SIZE: 12pt; LETTER-SPACING: -0.15pt"&gt;</w:t>
      </w:r>
    </w:p>
    <w:p w14:paraId="050D5EFA"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&lt;/SPAN&gt;&lt;SPAN lang=ES-CO style="FONT-FAMILY: Arial; FONT-SIZE: 12pt; LETTER-SPACING: -0.15pt"&gt;</w:t>
      </w:r>
      <w:r w:rsidRPr="00F66520">
        <w:rPr>
          <w:rFonts w:ascii="Century Gothic" w:hAnsi="Century Gothic"/>
          <w:sz w:val="18"/>
          <w:szCs w:val="18"/>
          <w:lang w:val="es-CO"/>
        </w:rPr>
        <w:t>En caso de incumplimiento parcial o definitivo por parte de EL CONTRATISTA de cualquiera de las obligaciones contraídas en virtud del contrato o de declaratoria de caducidad, el contratista conviene en pagar al MUNICIPIO a título de pena, una suma equivalente al diez por ciento (10%) del valor total del contrato; suma que EL MUNICIPIO hará efectiva mediante el cobro de la garantía única de cumplimiento o, a su elección, del descuento de los saldos que adeude al contratista, si los hubiere, para lo cual se entiende expresamente autorizado con la suscripción del contrato. La aplicación de la cláusula penal no excluye la indemnización de perjuicios causados y no cubiertos en su totalidad por el monto establecido como tasación anticipada de los mismos.</w:t>
      </w:r>
    </w:p>
    <w:p w14:paraId="6D0162CD" w14:textId="77777777" w:rsidR="00EE5E62" w:rsidRPr="00F66520" w:rsidRDefault="00EE5E62" w:rsidP="00EE5E62">
      <w:pPr>
        <w:jc w:val="both"/>
        <w:rPr>
          <w:rFonts w:ascii="Century Gothic" w:hAnsi="Century Gothic"/>
          <w:b/>
          <w:sz w:val="18"/>
          <w:szCs w:val="18"/>
          <w:lang w:val="es-CO"/>
        </w:rPr>
      </w:pPr>
    </w:p>
    <w:p w14:paraId="69384556"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b/>
          <w:vanish/>
          <w:color w:val="FF0000"/>
          <w:sz w:val="18"/>
          <w:szCs w:val="18"/>
          <w:lang w:val="es-CO"/>
        </w:rPr>
        <w:t>&lt;SPAN style="FONT-FAMILY: Arial; FONT-SIZE: 12pt; FONT-WEIGHT: bold"&gt;</w:t>
      </w:r>
      <w:r w:rsidRPr="00F66520">
        <w:rPr>
          <w:rFonts w:ascii="Century Gothic" w:hAnsi="Century Gothic"/>
          <w:b/>
          <w:sz w:val="18"/>
          <w:szCs w:val="18"/>
          <w:lang w:val="es-CO"/>
        </w:rPr>
        <w:t>NOTA:</w:t>
      </w:r>
      <w:r w:rsidRPr="00F66520">
        <w:rPr>
          <w:rFonts w:ascii="Century Gothic" w:hAnsi="Century Gothic"/>
          <w:b/>
          <w:vanish/>
          <w:color w:val="FF0000"/>
          <w:sz w:val="18"/>
          <w:szCs w:val="18"/>
          <w:lang w:val="es-CO"/>
        </w:rPr>
        <w:t>&lt;/SPAN&gt;</w:t>
      </w:r>
      <w:r w:rsidRPr="00F66520">
        <w:rPr>
          <w:rFonts w:ascii="Century Gothic" w:hAnsi="Century Gothic"/>
          <w:vanish/>
          <w:color w:val="FF0000"/>
          <w:sz w:val="18"/>
          <w:szCs w:val="18"/>
          <w:lang w:val="es-CO"/>
        </w:rPr>
        <w:t>&lt;SPAN style="FONT-FAMILY: Arial"&gt;</w:t>
      </w:r>
      <w:r w:rsidRPr="00F66520">
        <w:rPr>
          <w:rFonts w:ascii="Century Gothic" w:hAnsi="Century Gothic"/>
          <w:sz w:val="18"/>
          <w:szCs w:val="18"/>
          <w:lang w:val="es-CO"/>
        </w:rPr>
        <w:t xml:space="preserve"> El valor de las multas y de </w:t>
      </w:r>
      <w:r w:rsidRPr="00F66520">
        <w:rPr>
          <w:rFonts w:ascii="Century Gothic" w:hAnsi="Century Gothic"/>
          <w:vanish/>
          <w:color w:val="FF0000"/>
          <w:sz w:val="18"/>
          <w:szCs w:val="18"/>
          <w:lang w:val="es-CO"/>
        </w:rPr>
        <w:t>&lt;/SPAN&gt;&lt;SPAN style="FONT-FAMILY: Arial"&gt;</w:t>
      </w:r>
      <w:r w:rsidRPr="00F66520">
        <w:rPr>
          <w:rFonts w:ascii="Century Gothic" w:hAnsi="Century Gothic"/>
          <w:sz w:val="18"/>
          <w:szCs w:val="18"/>
          <w:lang w:val="es-CO"/>
        </w:rPr>
        <w:t>la cláusula penal</w:t>
      </w:r>
      <w:r w:rsidRPr="00F66520">
        <w:rPr>
          <w:rFonts w:ascii="Century Gothic" w:hAnsi="Century Gothic"/>
          <w:vanish/>
          <w:color w:val="FF0000"/>
          <w:sz w:val="18"/>
          <w:szCs w:val="18"/>
          <w:lang w:val="es-CO"/>
        </w:rPr>
        <w:t>&lt;/SPAN&gt;&lt;SPAN style="FONT-FAMILY: Arial"&gt;</w:t>
      </w:r>
      <w:r w:rsidRPr="00F66520">
        <w:rPr>
          <w:rFonts w:ascii="Century Gothic" w:hAnsi="Century Gothic"/>
          <w:sz w:val="18"/>
          <w:szCs w:val="18"/>
          <w:lang w:val="es-CO"/>
        </w:rPr>
        <w:t xml:space="preserve"> pecuniaria se tomará del saldo a favor del contratista si los hubiere, o de la garantía constituida. Si esto último no fuere posible, se cobrará judicialmente.</w:t>
      </w:r>
      <w:r w:rsidRPr="00F66520">
        <w:rPr>
          <w:rFonts w:ascii="Century Gothic" w:hAnsi="Century Gothic"/>
          <w:vanish/>
          <w:color w:val="FF0000"/>
          <w:sz w:val="18"/>
          <w:szCs w:val="18"/>
          <w:lang w:val="es-CO"/>
        </w:rPr>
        <w:t>&lt;/SPAN&gt;&lt;/SPAN&gt;</w:t>
      </w:r>
    </w:p>
    <w:p w14:paraId="2EC8DF9E" w14:textId="77777777" w:rsidR="00EE5E62" w:rsidRPr="00F66520" w:rsidRDefault="00EE5E62" w:rsidP="00EE5E62">
      <w:pPr>
        <w:jc w:val="both"/>
        <w:rPr>
          <w:rFonts w:ascii="Century Gothic" w:hAnsi="Century Gothic"/>
          <w:color w:val="FF0000"/>
          <w:sz w:val="18"/>
          <w:szCs w:val="18"/>
          <w:lang w:val="es-CO"/>
        </w:rPr>
      </w:pPr>
    </w:p>
    <w:p w14:paraId="6B376F09" w14:textId="77777777" w:rsidR="00EE5E62" w:rsidRPr="00F66520" w:rsidRDefault="00EE5E62" w:rsidP="00EE5E62">
      <w:pPr>
        <w:pStyle w:val="Ttulo3"/>
        <w:jc w:val="both"/>
        <w:rPr>
          <w:rFonts w:ascii="Century Gothic" w:hAnsi="Century Gothic"/>
          <w:color w:val="auto"/>
          <w:sz w:val="18"/>
          <w:szCs w:val="18"/>
        </w:rPr>
      </w:pPr>
      <w:bookmarkStart w:id="261" w:name="_Toc40263572"/>
      <w:r w:rsidRPr="00F66520">
        <w:rPr>
          <w:rFonts w:ascii="Century Gothic" w:hAnsi="Century Gothic"/>
          <w:color w:val="auto"/>
          <w:sz w:val="18"/>
          <w:szCs w:val="18"/>
        </w:rPr>
        <w:t>4.10.3. CADUCIDAD.</w:t>
      </w:r>
      <w:bookmarkEnd w:id="261"/>
    </w:p>
    <w:p w14:paraId="48ABA6C7"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 style="BACKGROUND: aqua; FONT-FAMILY: Arial; FONT-SIZE: 12pt"&gt;</w:t>
      </w:r>
    </w:p>
    <w:p w14:paraId="7C29F987"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&lt;/SPAN&gt;&lt;SPAN style="FONT-FAMILY: Arial; FONT-SIZE: 12pt"&gt;</w:t>
      </w:r>
      <w:r w:rsidRPr="00F66520">
        <w:rPr>
          <w:rFonts w:ascii="Century Gothic" w:hAnsi="Century Gothic"/>
          <w:sz w:val="18"/>
          <w:szCs w:val="18"/>
          <w:lang w:val="es-CO"/>
        </w:rPr>
        <w:t xml:space="preserve">De conformidad con lo establecido en el artículo 18 de </w:t>
      </w:r>
      <w:r w:rsidRPr="00F66520">
        <w:rPr>
          <w:rFonts w:ascii="Century Gothic" w:hAnsi="Century Gothic"/>
          <w:vanish/>
          <w:color w:val="FF0000"/>
          <w:sz w:val="18"/>
          <w:szCs w:val="18"/>
          <w:lang w:val="es-CO"/>
        </w:rPr>
        <w:t>&lt;/SPAN&gt;&lt;SPAN style="FONT-FAMILY: Arial"&gt;</w:t>
      </w:r>
      <w:r w:rsidRPr="00F66520">
        <w:rPr>
          <w:rFonts w:ascii="Century Gothic" w:hAnsi="Century Gothic"/>
          <w:sz w:val="18"/>
          <w:szCs w:val="18"/>
          <w:lang w:val="es-CO"/>
        </w:rPr>
        <w:t>la ley</w:t>
      </w:r>
      <w:r w:rsidRPr="00F66520">
        <w:rPr>
          <w:rFonts w:ascii="Century Gothic" w:hAnsi="Century Gothic"/>
          <w:vanish/>
          <w:color w:val="FF0000"/>
          <w:sz w:val="18"/>
          <w:szCs w:val="18"/>
          <w:lang w:val="es-CO"/>
        </w:rPr>
        <w:t>&lt;/SPAN&gt;&lt;SPAN style="FONT-FAMILY: Arial"&gt;</w:t>
      </w:r>
      <w:r w:rsidRPr="00F66520">
        <w:rPr>
          <w:rFonts w:ascii="Century Gothic" w:hAnsi="Century Gothic"/>
          <w:sz w:val="18"/>
          <w:szCs w:val="18"/>
          <w:lang w:val="es-CO"/>
        </w:rPr>
        <w:t xml:space="preserve"> 80 de 1993 y demás normas complementarias y concordantes, cuando se verifique cualquiera de las causales previstas en la ley, EL MUNICIPIO podrá declarar la caducidad administrativa del contrato por medio de resolución motivada, mediante la cual lo dará por terminado y ordenará su liquidación en el estado en que se encuentre. </w:t>
      </w:r>
      <w:r w:rsidRPr="00F66520">
        <w:rPr>
          <w:rFonts w:ascii="Century Gothic" w:hAnsi="Century Gothic"/>
          <w:vanish/>
          <w:color w:val="FF0000"/>
          <w:sz w:val="18"/>
          <w:szCs w:val="18"/>
          <w:lang w:val="es-CO"/>
        </w:rPr>
        <w:t>&lt;SPAN style=”FONT-FAMILY: Arial; FONT-SIZE: 12pt”&gt;&lt;/SPAN&gt;&lt;SPAN style=”FONT-FAMILY: Arial; FONT-SIZE: 12pt”&gt;&lt;/SPAN&gt;</w:t>
      </w:r>
    </w:p>
    <w:p w14:paraId="7156BD0E" w14:textId="77777777" w:rsidR="00EE5E62" w:rsidRPr="00F66520" w:rsidRDefault="00EE5E62" w:rsidP="00EE5E62">
      <w:pPr>
        <w:jc w:val="both"/>
        <w:rPr>
          <w:rFonts w:ascii="Century Gothic" w:hAnsi="Century Gothic"/>
          <w:sz w:val="18"/>
          <w:szCs w:val="18"/>
          <w:lang w:val="es-CO"/>
        </w:rPr>
      </w:pPr>
    </w:p>
    <w:p w14:paraId="279FBC98" w14:textId="77777777" w:rsidR="00EE5E62" w:rsidRPr="00F66520" w:rsidRDefault="00EE5E62" w:rsidP="00EE5E62">
      <w:pPr>
        <w:pStyle w:val="Ttulo2"/>
        <w:jc w:val="both"/>
        <w:rPr>
          <w:rFonts w:ascii="Century Gothic" w:hAnsi="Century Gothic"/>
          <w:color w:val="auto"/>
          <w:sz w:val="18"/>
          <w:szCs w:val="18"/>
        </w:rPr>
      </w:pPr>
      <w:bookmarkStart w:id="262" w:name="_Toc443564769"/>
      <w:bookmarkStart w:id="263" w:name="_Toc40263573"/>
      <w:r w:rsidRPr="00F66520">
        <w:rPr>
          <w:rFonts w:ascii="Century Gothic" w:hAnsi="Century Gothic"/>
          <w:color w:val="auto"/>
          <w:sz w:val="18"/>
          <w:szCs w:val="18"/>
        </w:rPr>
        <w:t>4.11. MODIFICACION, TERMINACION E INTERPRETACIÓN UNILATERALES</w:t>
      </w:r>
      <w:bookmarkEnd w:id="262"/>
      <w:bookmarkEnd w:id="263"/>
      <w:r w:rsidRPr="00F66520">
        <w:rPr>
          <w:rFonts w:ascii="Century Gothic" w:hAnsi="Century Gothic"/>
          <w:b w:val="0"/>
          <w:vanish/>
          <w:color w:val="FF0000"/>
          <w:sz w:val="18"/>
          <w:szCs w:val="18"/>
        </w:rPr>
        <w:t>&lt;SPAN lang=ES-CO style="FONT-FAMILY: Arial; FONT-SIZE: 12pt"&gt;&lt;/SPAN&gt;</w:t>
      </w:r>
    </w:p>
    <w:p w14:paraId="3612EC76" w14:textId="77777777" w:rsidR="00EE5E62" w:rsidRPr="00F66520" w:rsidRDefault="00EE5E62" w:rsidP="00EE5E62">
      <w:pPr>
        <w:keepNext/>
        <w:jc w:val="both"/>
        <w:outlineLvl w:val="2"/>
        <w:rPr>
          <w:rFonts w:ascii="Century Gothic" w:hAnsi="Century Gothic"/>
          <w:snapToGrid w:val="0"/>
          <w:color w:val="FF0000"/>
          <w:sz w:val="18"/>
          <w:szCs w:val="18"/>
          <w:lang w:val="es-CO"/>
        </w:rPr>
      </w:pPr>
    </w:p>
    <w:p w14:paraId="0F062B29" w14:textId="77777777" w:rsidR="00EE5E62" w:rsidRPr="00F66520" w:rsidRDefault="00EE5E62" w:rsidP="00EE5E62">
      <w:pPr>
        <w:keepNext/>
        <w:jc w:val="both"/>
        <w:outlineLvl w:val="2"/>
        <w:rPr>
          <w:rFonts w:ascii="Century Gothic" w:hAnsi="Century Gothic"/>
          <w:snapToGrid w:val="0"/>
          <w:sz w:val="18"/>
          <w:szCs w:val="18"/>
          <w:lang w:val="es-CO"/>
        </w:rPr>
      </w:pPr>
      <w:r w:rsidRPr="00F66520">
        <w:rPr>
          <w:rFonts w:ascii="Century Gothic" w:hAnsi="Century Gothic"/>
          <w:snapToGrid w:val="0"/>
          <w:vanish/>
          <w:color w:val="FF0000"/>
          <w:sz w:val="18"/>
          <w:szCs w:val="18"/>
          <w:lang w:val="es-CO"/>
        </w:rPr>
        <w:t>&lt;SPAN lang=ES-TRAD style="FONT-FAMILY: Arial; FONT-SIZE: 12pt; FONT-WEIGHT: normal"&gt;</w:t>
      </w:r>
      <w:bookmarkStart w:id="264" w:name="_Toc443564770"/>
      <w:bookmarkStart w:id="265" w:name="_Toc443569953"/>
      <w:bookmarkStart w:id="266" w:name="_Toc443578483"/>
      <w:bookmarkStart w:id="267" w:name="_Toc443923248"/>
      <w:bookmarkStart w:id="268" w:name="_Toc443988639"/>
      <w:bookmarkStart w:id="269" w:name="_Toc443989756"/>
      <w:bookmarkStart w:id="270" w:name="_Toc447550598"/>
      <w:bookmarkStart w:id="271" w:name="_Toc447787842"/>
      <w:bookmarkStart w:id="272" w:name="_Toc448494760"/>
      <w:bookmarkStart w:id="273" w:name="_Toc448494940"/>
      <w:bookmarkStart w:id="274" w:name="_Toc448495136"/>
      <w:bookmarkStart w:id="275" w:name="_Toc451510532"/>
      <w:bookmarkStart w:id="276" w:name="_Toc460345615"/>
      <w:bookmarkStart w:id="277" w:name="_Toc462054449"/>
      <w:bookmarkStart w:id="278" w:name="_Toc466535252"/>
      <w:bookmarkStart w:id="279" w:name="_Toc467244753"/>
      <w:bookmarkStart w:id="280" w:name="_Toc467514444"/>
      <w:bookmarkStart w:id="281" w:name="_Toc499719347"/>
      <w:bookmarkStart w:id="282" w:name="_Toc499732050"/>
      <w:bookmarkStart w:id="283" w:name="_Toc499732166"/>
      <w:bookmarkStart w:id="284" w:name="_Toc520713352"/>
      <w:bookmarkStart w:id="285" w:name="_Toc520713467"/>
      <w:bookmarkStart w:id="286" w:name="_Toc13499607"/>
      <w:bookmarkStart w:id="287" w:name="_Toc40263574"/>
      <w:r w:rsidRPr="00F66520">
        <w:rPr>
          <w:rFonts w:ascii="Century Gothic" w:hAnsi="Century Gothic"/>
          <w:snapToGrid w:val="0"/>
          <w:sz w:val="18"/>
          <w:szCs w:val="18"/>
          <w:lang w:val="es-CO"/>
        </w:rPr>
        <w:t xml:space="preserve">Son aplicables al contrato las disposiciones que se encuentran consignadas en </w:t>
      </w:r>
      <w:r w:rsidRPr="00F66520">
        <w:rPr>
          <w:rFonts w:ascii="Century Gothic" w:hAnsi="Century Gothic"/>
          <w:snapToGrid w:val="0"/>
          <w:vanish/>
          <w:color w:val="FF0000"/>
          <w:sz w:val="18"/>
          <w:szCs w:val="18"/>
          <w:lang w:val="es-CO"/>
        </w:rPr>
        <w:t>&lt;/SPAN&gt;&lt;SPAN lang=ES-TRAD style="FONT-FAMILY: Arial; FONT-WEIGHT: normal"&gt;</w:t>
      </w:r>
      <w:r w:rsidRPr="00F66520">
        <w:rPr>
          <w:rFonts w:ascii="Century Gothic" w:hAnsi="Century Gothic"/>
          <w:snapToGrid w:val="0"/>
          <w:sz w:val="18"/>
          <w:szCs w:val="18"/>
          <w:lang w:val="es-CO"/>
        </w:rPr>
        <w:t>la ley</w:t>
      </w:r>
      <w:r w:rsidRPr="00F66520">
        <w:rPr>
          <w:rFonts w:ascii="Century Gothic" w:hAnsi="Century Gothic"/>
          <w:snapToGrid w:val="0"/>
          <w:vanish/>
          <w:color w:val="FF0000"/>
          <w:sz w:val="18"/>
          <w:szCs w:val="18"/>
          <w:lang w:val="es-CO"/>
        </w:rPr>
        <w:t>&lt;/SPAN&gt;&lt;SPAN lang=ES-TRAD style="FONT-FAMILY: Arial; FONT-WEIGHT: normal"&gt;</w:t>
      </w:r>
      <w:r w:rsidRPr="00F66520">
        <w:rPr>
          <w:rFonts w:ascii="Century Gothic" w:hAnsi="Century Gothic"/>
          <w:snapToGrid w:val="0"/>
          <w:sz w:val="18"/>
          <w:szCs w:val="18"/>
          <w:lang w:val="es-CO"/>
        </w:rPr>
        <w:t xml:space="preserve"> 80 de 1993, artículos 15, 16 y 17.</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7AB27186" w14:textId="77777777" w:rsidR="00EE5E62" w:rsidRPr="00F66520" w:rsidRDefault="00EE5E62" w:rsidP="00EE5E62">
      <w:pPr>
        <w:keepNext/>
        <w:jc w:val="both"/>
        <w:outlineLvl w:val="2"/>
        <w:rPr>
          <w:rFonts w:ascii="Century Gothic" w:hAnsi="Century Gothic"/>
          <w:snapToGrid w:val="0"/>
          <w:sz w:val="18"/>
          <w:szCs w:val="18"/>
          <w:lang w:val="es-CO"/>
        </w:rPr>
      </w:pPr>
    </w:p>
    <w:p w14:paraId="2ABA1346" w14:textId="77777777" w:rsidR="00EE5E62" w:rsidRPr="00F66520" w:rsidRDefault="00EE5E62" w:rsidP="00EE5E62">
      <w:pPr>
        <w:pStyle w:val="Ttulo2"/>
        <w:jc w:val="both"/>
        <w:rPr>
          <w:rFonts w:ascii="Century Gothic" w:hAnsi="Century Gothic"/>
          <w:snapToGrid w:val="0"/>
          <w:color w:val="auto"/>
          <w:sz w:val="18"/>
          <w:szCs w:val="18"/>
        </w:rPr>
      </w:pPr>
      <w:bookmarkStart w:id="288" w:name="_Toc443564771"/>
      <w:bookmarkStart w:id="289" w:name="_Toc40263575"/>
      <w:r w:rsidRPr="00F66520">
        <w:rPr>
          <w:rFonts w:ascii="Century Gothic" w:hAnsi="Century Gothic"/>
          <w:color w:val="auto"/>
          <w:sz w:val="18"/>
          <w:szCs w:val="18"/>
        </w:rPr>
        <w:t>4.12. LIQUIDACIÓN DEL CONTRATO</w:t>
      </w:r>
      <w:bookmarkEnd w:id="288"/>
      <w:bookmarkEnd w:id="289"/>
    </w:p>
    <w:p w14:paraId="3F8225FE" w14:textId="77777777" w:rsidR="00EE5E62" w:rsidRPr="00F66520" w:rsidRDefault="00EE5E62" w:rsidP="00EE5E62">
      <w:pPr>
        <w:jc w:val="both"/>
        <w:rPr>
          <w:rFonts w:ascii="Century Gothic" w:hAnsi="Century Gothic"/>
          <w:sz w:val="18"/>
          <w:szCs w:val="18"/>
          <w:lang w:val="es-CO"/>
        </w:rPr>
      </w:pPr>
    </w:p>
    <w:p w14:paraId="7EF858A3"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lang=ES-CO style="FONT-FAMILY: Arial; FONT-SIZE: 12pt"&gt;</w:t>
      </w:r>
      <w:r w:rsidRPr="00F66520">
        <w:rPr>
          <w:rFonts w:ascii="Century Gothic" w:hAnsi="Century Gothic"/>
          <w:sz w:val="18"/>
          <w:szCs w:val="18"/>
          <w:lang w:val="es-CO"/>
        </w:rPr>
        <w:t xml:space="preserve">La liquidación del contrato estará sujeta a lo dispuesto en los artículos 60 de </w:t>
      </w:r>
      <w:r w:rsidRPr="00F66520">
        <w:rPr>
          <w:rFonts w:ascii="Century Gothic" w:hAnsi="Century Gothic"/>
          <w:vanish/>
          <w:sz w:val="18"/>
          <w:szCs w:val="18"/>
          <w:lang w:val="es-CO"/>
        </w:rPr>
        <w:t>&lt;/SPAN&gt;&lt;SPAN lang=ES-CO style="FONT-FAMILY: Arial"&gt;</w:t>
      </w:r>
      <w:r w:rsidRPr="00F66520">
        <w:rPr>
          <w:rFonts w:ascii="Century Gothic" w:hAnsi="Century Gothic"/>
          <w:sz w:val="18"/>
          <w:szCs w:val="18"/>
          <w:lang w:val="es-CO"/>
        </w:rPr>
        <w:t>la ley</w:t>
      </w:r>
      <w:r w:rsidRPr="00F66520">
        <w:rPr>
          <w:rFonts w:ascii="Century Gothic" w:hAnsi="Century Gothic"/>
          <w:vanish/>
          <w:sz w:val="18"/>
          <w:szCs w:val="18"/>
          <w:lang w:val="es-CO"/>
        </w:rPr>
        <w:t>&lt;/SPAN&gt;&lt;SPAN lang=ES-CO style="FONT-FAMILY: Arial"&gt;</w:t>
      </w:r>
      <w:r w:rsidRPr="00F66520">
        <w:rPr>
          <w:rFonts w:ascii="Century Gothic" w:hAnsi="Century Gothic"/>
          <w:sz w:val="18"/>
          <w:szCs w:val="18"/>
          <w:lang w:val="es-CO"/>
        </w:rPr>
        <w:t xml:space="preserve"> 80 de 1993, modificado por el artículo 217 del decreto 019 de 2012 y artículo 11 de la ley 1150 de 2007</w:t>
      </w:r>
      <w:r w:rsidRPr="00F66520">
        <w:rPr>
          <w:rFonts w:ascii="Century Gothic" w:hAnsi="Century Gothic"/>
          <w:vanish/>
          <w:sz w:val="18"/>
          <w:szCs w:val="18"/>
          <w:lang w:val="es-CO"/>
        </w:rPr>
        <w:t>&lt;/SPAN&gt;&lt;SPAN lang=ES-CO style="FONT-FAMILY: Arial"&gt;</w:t>
      </w:r>
      <w:r w:rsidRPr="00F66520">
        <w:rPr>
          <w:rFonts w:ascii="Century Gothic" w:hAnsi="Century Gothic"/>
          <w:sz w:val="18"/>
          <w:szCs w:val="18"/>
          <w:lang w:val="es-CO"/>
        </w:rPr>
        <w:t>. Sin perjuicio de lo establecido en el artículo 141 y 164 del Código de Procedimiento Administrativo y de lo Contencioso Administrativo.</w:t>
      </w:r>
      <w:r w:rsidRPr="00F66520">
        <w:rPr>
          <w:rFonts w:ascii="Century Gothic" w:hAnsi="Century Gothic"/>
          <w:vanish/>
          <w:color w:val="FF0000"/>
          <w:sz w:val="18"/>
          <w:szCs w:val="18"/>
          <w:lang w:val="es-CO"/>
        </w:rPr>
        <w:t>&lt;/SPAN&gt;</w:t>
      </w:r>
      <w:r w:rsidRPr="00F66520">
        <w:rPr>
          <w:rFonts w:ascii="Century Gothic" w:hAnsi="Century Gothic"/>
          <w:b/>
          <w:vanish/>
          <w:color w:val="FF0000"/>
          <w:sz w:val="18"/>
          <w:szCs w:val="18"/>
          <w:lang w:val="es-CO"/>
        </w:rPr>
        <w:t>&lt;SPAN style=”FONT-FAMILY: Arial; FONT-SIZE: 12pt; FONT-WEIGHT: bold”&gt;18</w:t>
      </w:r>
    </w:p>
    <w:p w14:paraId="186D5D7A" w14:textId="77777777" w:rsidR="00EE5E62" w:rsidRPr="00F66520" w:rsidRDefault="00EE5E62" w:rsidP="00EE5E62">
      <w:pPr>
        <w:jc w:val="both"/>
        <w:rPr>
          <w:rFonts w:ascii="Century Gothic" w:hAnsi="Century Gothic"/>
          <w:sz w:val="18"/>
          <w:szCs w:val="18"/>
          <w:lang w:val="es-CO"/>
        </w:rPr>
      </w:pPr>
    </w:p>
    <w:p w14:paraId="36A7D954" w14:textId="77777777" w:rsidR="00EE5E62" w:rsidRPr="00F66520" w:rsidRDefault="00EE5E62" w:rsidP="00EE5E62">
      <w:pPr>
        <w:pStyle w:val="Ttulo2"/>
        <w:jc w:val="both"/>
        <w:rPr>
          <w:rFonts w:ascii="Century Gothic" w:hAnsi="Century Gothic"/>
          <w:color w:val="auto"/>
          <w:sz w:val="18"/>
          <w:szCs w:val="18"/>
        </w:rPr>
      </w:pPr>
      <w:bookmarkStart w:id="290" w:name="_Toc443564772"/>
      <w:bookmarkStart w:id="291" w:name="_Toc40263576"/>
      <w:r w:rsidRPr="00F66520">
        <w:rPr>
          <w:rFonts w:ascii="Century Gothic" w:hAnsi="Century Gothic"/>
          <w:color w:val="auto"/>
          <w:sz w:val="18"/>
          <w:szCs w:val="18"/>
        </w:rPr>
        <w:t>4.13. SOLUCIÓN DIRECTA DE CONTROVERSIAS CONTRACTUALES</w:t>
      </w:r>
      <w:bookmarkEnd w:id="290"/>
      <w:bookmarkEnd w:id="291"/>
      <w:r w:rsidRPr="00F66520">
        <w:rPr>
          <w:rFonts w:ascii="Century Gothic" w:hAnsi="Century Gothic"/>
          <w:vanish/>
          <w:color w:val="auto"/>
          <w:sz w:val="18"/>
          <w:szCs w:val="18"/>
        </w:rPr>
        <w:t>&lt;/SPAN&gt;</w:t>
      </w:r>
    </w:p>
    <w:p w14:paraId="60493458" w14:textId="77777777" w:rsidR="00EE5E62" w:rsidRPr="00F66520" w:rsidRDefault="00EE5E62" w:rsidP="00EE5E62">
      <w:pPr>
        <w:jc w:val="both"/>
        <w:rPr>
          <w:rFonts w:ascii="Century Gothic" w:hAnsi="Century Gothic"/>
          <w:color w:val="FF0000"/>
          <w:sz w:val="18"/>
          <w:szCs w:val="18"/>
          <w:lang w:val="es-CO"/>
        </w:rPr>
      </w:pPr>
    </w:p>
    <w:p w14:paraId="736A0316"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 style="FONT-FAMILY: Arial; FONT-SIZE: 12p&lt;/SPAN&gt;&lt;SPAN style="FONT-FAMILY: Arial; FONT-SIZE: 12pt"&gt;</w:t>
      </w:r>
      <w:r w:rsidRPr="00F66520">
        <w:rPr>
          <w:rFonts w:ascii="Century Gothic" w:hAnsi="Century Gothic"/>
          <w:sz w:val="18"/>
          <w:szCs w:val="18"/>
          <w:lang w:val="es-CO"/>
        </w:rPr>
        <w:t xml:space="preserve">Las partes, en aras de solucionar en forma ágil, rápida y directa las diferencias y discrepancias surgidas de la ejecución del contrato, acudirán a los mecanismos de solución de conflictos previstos en </w:t>
      </w:r>
      <w:r w:rsidRPr="00F66520">
        <w:rPr>
          <w:rFonts w:ascii="Century Gothic" w:hAnsi="Century Gothic"/>
          <w:vanish/>
          <w:color w:val="FF0000"/>
          <w:sz w:val="18"/>
          <w:szCs w:val="18"/>
          <w:lang w:val="es-CO"/>
        </w:rPr>
        <w:t>&lt;/SPAN&gt;&lt;SPAN style="FONT-FAMILY: Arial"&gt;</w:t>
      </w:r>
      <w:r w:rsidRPr="00F66520">
        <w:rPr>
          <w:rFonts w:ascii="Century Gothic" w:hAnsi="Century Gothic"/>
          <w:sz w:val="18"/>
          <w:szCs w:val="18"/>
          <w:lang w:val="es-CO"/>
        </w:rPr>
        <w:t>la Ley</w:t>
      </w:r>
      <w:r w:rsidRPr="00F66520">
        <w:rPr>
          <w:rFonts w:ascii="Century Gothic" w:hAnsi="Century Gothic"/>
          <w:vanish/>
          <w:color w:val="FF0000"/>
          <w:sz w:val="18"/>
          <w:szCs w:val="18"/>
          <w:lang w:val="es-CO"/>
        </w:rPr>
        <w:t>&lt;/SPAN&gt;&lt;SPAN style="FONT-FAMILY: Arial"&gt;</w:t>
      </w:r>
      <w:r w:rsidRPr="00F66520">
        <w:rPr>
          <w:rFonts w:ascii="Century Gothic" w:hAnsi="Century Gothic"/>
          <w:sz w:val="18"/>
          <w:szCs w:val="18"/>
          <w:lang w:val="es-CO"/>
        </w:rPr>
        <w:t xml:space="preserve">, tales como la conciliación, amigable composición y transacción. </w:t>
      </w:r>
      <w:r w:rsidRPr="00F66520">
        <w:rPr>
          <w:rFonts w:ascii="Century Gothic" w:hAnsi="Century Gothic"/>
          <w:vanish/>
          <w:color w:val="FF0000"/>
          <w:sz w:val="18"/>
          <w:szCs w:val="18"/>
          <w:lang w:val="es-CO"/>
        </w:rPr>
        <w:t>&lt;/SPAN&gt;</w:t>
      </w:r>
    </w:p>
    <w:p w14:paraId="45054B24" w14:textId="77777777" w:rsidR="00EE5E62" w:rsidRPr="00F66520" w:rsidRDefault="00EE5E62" w:rsidP="00EE5E62">
      <w:pPr>
        <w:jc w:val="both"/>
        <w:rPr>
          <w:rFonts w:ascii="Century Gothic" w:hAnsi="Century Gothic"/>
          <w:sz w:val="18"/>
          <w:szCs w:val="18"/>
          <w:lang w:val="es-CO"/>
        </w:rPr>
      </w:pPr>
    </w:p>
    <w:p w14:paraId="7720907F" w14:textId="77777777" w:rsidR="00EE5E62" w:rsidRPr="00F66520" w:rsidRDefault="00EE5E62" w:rsidP="00EE5E62">
      <w:pPr>
        <w:pStyle w:val="Ttulo2"/>
        <w:jc w:val="both"/>
        <w:rPr>
          <w:rFonts w:ascii="Century Gothic" w:hAnsi="Century Gothic"/>
          <w:color w:val="auto"/>
          <w:sz w:val="18"/>
          <w:szCs w:val="18"/>
        </w:rPr>
      </w:pPr>
      <w:bookmarkStart w:id="292" w:name="_Toc443564773"/>
      <w:bookmarkStart w:id="293" w:name="_Toc40263577"/>
      <w:r w:rsidRPr="00F66520">
        <w:rPr>
          <w:rFonts w:ascii="Century Gothic" w:hAnsi="Century Gothic"/>
          <w:color w:val="auto"/>
          <w:sz w:val="18"/>
          <w:szCs w:val="18"/>
        </w:rPr>
        <w:t>4.14. CESIONES Y SUBCONTRATOS</w:t>
      </w:r>
      <w:bookmarkEnd w:id="292"/>
      <w:bookmarkEnd w:id="293"/>
    </w:p>
    <w:p w14:paraId="375451F9" w14:textId="77777777" w:rsidR="00EE5E62" w:rsidRPr="00F66520" w:rsidRDefault="00EE5E62" w:rsidP="00EE5E62">
      <w:pPr>
        <w:jc w:val="both"/>
        <w:rPr>
          <w:rFonts w:ascii="Century Gothic" w:hAnsi="Century Gothic"/>
          <w:color w:val="FF0000"/>
          <w:sz w:val="18"/>
          <w:szCs w:val="18"/>
          <w:lang w:val="es-CO"/>
        </w:rPr>
      </w:pPr>
    </w:p>
    <w:p w14:paraId="38D97E6C"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 style="FONT-FAMILY: Arial; FONT-SIZE: 12pt"&gt;&lt;/SPAN&gt;&lt;SPAN style="FONT-FAMILY: Arial; FONT-SIZE: 12pt"&gt;</w:t>
      </w:r>
      <w:r w:rsidRPr="00F66520">
        <w:rPr>
          <w:rFonts w:ascii="Century Gothic" w:hAnsi="Century Gothic"/>
          <w:sz w:val="18"/>
          <w:szCs w:val="18"/>
          <w:lang w:val="es-CO"/>
        </w:rPr>
        <w:t>El futuro CONTRATISTA no podrá ceder ni subcontratar el objeto del contrato a persona alguna natural o jurídica, nacional o extranjera, sin previo consentimiento por escrito del MUNICIPIO pudiendo esta reservarse las razones para negar la autorización de la cesión o el subcontrato. Si la persona a la cual se le va a ceder el contrato es extranjera debe renunciar a la reclamación diplomática. EL CONTRATISTA es el único responsable por la celebración de subcontratos.</w:t>
      </w:r>
      <w:r w:rsidRPr="00F66520">
        <w:rPr>
          <w:rFonts w:ascii="Century Gothic" w:hAnsi="Century Gothic"/>
          <w:vanish/>
          <w:color w:val="FF0000"/>
          <w:sz w:val="18"/>
          <w:szCs w:val="18"/>
          <w:lang w:val="es-CO"/>
        </w:rPr>
        <w:t>&lt;/SPAN&gt;</w:t>
      </w:r>
    </w:p>
    <w:p w14:paraId="0AD3BB39" w14:textId="77777777" w:rsidR="00EE5E62" w:rsidRPr="00F66520" w:rsidRDefault="00EE5E62" w:rsidP="00EE5E62">
      <w:pPr>
        <w:jc w:val="both"/>
        <w:rPr>
          <w:rFonts w:ascii="Century Gothic" w:hAnsi="Century Gothic"/>
          <w:sz w:val="18"/>
          <w:szCs w:val="18"/>
          <w:lang w:val="es-CO"/>
        </w:rPr>
      </w:pPr>
    </w:p>
    <w:p w14:paraId="77C21FD8" w14:textId="77777777" w:rsidR="00EE5E62" w:rsidRPr="00F66520" w:rsidRDefault="00EE5E62" w:rsidP="00EE5E62">
      <w:pPr>
        <w:pStyle w:val="Ttulo2"/>
        <w:jc w:val="both"/>
        <w:rPr>
          <w:rFonts w:ascii="Century Gothic" w:hAnsi="Century Gothic"/>
          <w:color w:val="auto"/>
          <w:sz w:val="18"/>
          <w:szCs w:val="18"/>
        </w:rPr>
      </w:pPr>
      <w:bookmarkStart w:id="294" w:name="_Toc443564774"/>
      <w:bookmarkStart w:id="295" w:name="_Toc40263578"/>
      <w:r w:rsidRPr="00F66520">
        <w:rPr>
          <w:rFonts w:ascii="Century Gothic" w:hAnsi="Century Gothic"/>
          <w:color w:val="auto"/>
          <w:sz w:val="18"/>
          <w:szCs w:val="18"/>
        </w:rPr>
        <w:t>4.15. IMPUESTOS</w:t>
      </w:r>
      <w:bookmarkEnd w:id="294"/>
      <w:r w:rsidRPr="00F66520">
        <w:rPr>
          <w:rFonts w:ascii="Century Gothic" w:hAnsi="Century Gothic"/>
          <w:color w:val="auto"/>
          <w:sz w:val="18"/>
          <w:szCs w:val="18"/>
        </w:rPr>
        <w:t>.</w:t>
      </w:r>
      <w:bookmarkEnd w:id="295"/>
    </w:p>
    <w:p w14:paraId="6D4C8CC3"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 style="FONT-FAMILY: Arial; FONT-SIZE: 12pt"&gt;</w:t>
      </w:r>
    </w:p>
    <w:p w14:paraId="2CC1193D"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&lt;/SPAN&gt;&lt;SPAN style="FONT-FAMILY: Arial; FONT-SIZE: 12pt"&gt;</w:t>
      </w:r>
      <w:r w:rsidRPr="00F66520">
        <w:rPr>
          <w:rFonts w:ascii="Century Gothic" w:hAnsi="Century Gothic"/>
          <w:sz w:val="18"/>
          <w:szCs w:val="18"/>
          <w:lang w:val="es-CO"/>
        </w:rPr>
        <w:t xml:space="preserve">EL CONTRATISTA pagará todos los impuestos, tasas, contribuciones y similares que se deriven de la celebración y ejecución del contrato, de conformidad con </w:t>
      </w:r>
      <w:r w:rsidRPr="00F66520">
        <w:rPr>
          <w:rFonts w:ascii="Century Gothic" w:hAnsi="Century Gothic"/>
          <w:vanish/>
          <w:color w:val="FF0000"/>
          <w:sz w:val="18"/>
          <w:szCs w:val="18"/>
          <w:lang w:val="es-CO"/>
        </w:rPr>
        <w:t>&lt;/SPAN&gt;&lt;SPAN style="FONT-FAMILY: Arial"&gt;</w:t>
      </w:r>
      <w:r w:rsidRPr="00F66520">
        <w:rPr>
          <w:rFonts w:ascii="Century Gothic" w:hAnsi="Century Gothic"/>
          <w:sz w:val="18"/>
          <w:szCs w:val="18"/>
          <w:lang w:val="es-CO"/>
        </w:rPr>
        <w:t>la ley</w:t>
      </w:r>
      <w:r w:rsidRPr="00F66520">
        <w:rPr>
          <w:rFonts w:ascii="Century Gothic" w:hAnsi="Century Gothic"/>
          <w:vanish/>
          <w:color w:val="FF0000"/>
          <w:sz w:val="18"/>
          <w:szCs w:val="18"/>
          <w:lang w:val="es-CO"/>
        </w:rPr>
        <w:t>&lt;/SPAN&gt;&lt;SPAN style="FONT-FAMILY: Arial"&gt;</w:t>
      </w:r>
      <w:r w:rsidRPr="00F66520">
        <w:rPr>
          <w:rFonts w:ascii="Century Gothic" w:hAnsi="Century Gothic"/>
          <w:sz w:val="18"/>
          <w:szCs w:val="18"/>
          <w:lang w:val="es-CO"/>
        </w:rPr>
        <w:t xml:space="preserve"> colombiana.</w:t>
      </w:r>
    </w:p>
    <w:p w14:paraId="06F21181"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&lt;/SPAN&gt;&lt;SPAN style="FONT-FAMILY: Arial; FONT-SIZE: 12pt"&gt;&lt;/SPAN&gt;</w:t>
      </w:r>
    </w:p>
    <w:p w14:paraId="0F963B43" w14:textId="77777777" w:rsidR="00EE5E62" w:rsidRPr="00F66520" w:rsidRDefault="00EE5E62" w:rsidP="00EE5E62">
      <w:pPr>
        <w:pStyle w:val="Ttulo2"/>
        <w:spacing w:line="240" w:lineRule="auto"/>
        <w:jc w:val="both"/>
        <w:rPr>
          <w:rFonts w:ascii="Century Gothic" w:hAnsi="Century Gothic"/>
          <w:color w:val="auto"/>
          <w:sz w:val="18"/>
          <w:szCs w:val="18"/>
        </w:rPr>
      </w:pPr>
      <w:bookmarkStart w:id="296" w:name="_Toc443564775"/>
      <w:bookmarkStart w:id="297" w:name="_Toc40263579"/>
      <w:r w:rsidRPr="00F66520">
        <w:rPr>
          <w:rFonts w:ascii="Century Gothic" w:hAnsi="Century Gothic"/>
          <w:color w:val="auto"/>
          <w:sz w:val="18"/>
          <w:szCs w:val="18"/>
        </w:rPr>
        <w:t>4.16. DOCUMENTOS, INTEGRALIDAD Y DOCUMENTOS DEL PLIEGO</w:t>
      </w:r>
      <w:bookmarkEnd w:id="296"/>
      <w:r w:rsidRPr="00F66520">
        <w:rPr>
          <w:rFonts w:ascii="Century Gothic" w:hAnsi="Century Gothic"/>
          <w:color w:val="auto"/>
          <w:sz w:val="18"/>
          <w:szCs w:val="18"/>
        </w:rPr>
        <w:t>.</w:t>
      </w:r>
      <w:bookmarkEnd w:id="297"/>
    </w:p>
    <w:p w14:paraId="116C3210"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 style="FONT-FAMILY: Arial; FONT-SIZE: 12pt"&gt;</w:t>
      </w:r>
    </w:p>
    <w:p w14:paraId="7EC9568B"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&lt;/SPAN&gt;</w:t>
      </w:r>
      <w:r w:rsidRPr="00F66520">
        <w:rPr>
          <w:rFonts w:ascii="Century Gothic" w:hAnsi="Century Gothic"/>
          <w:vanish/>
          <w:sz w:val="18"/>
          <w:szCs w:val="18"/>
          <w:lang w:val="es-CO"/>
        </w:rPr>
        <w:t>&lt;SPAN style="FONT-FAMILY: Arial; FONT-SIZE: 12pt"&gt;</w:t>
      </w:r>
      <w:r w:rsidRPr="00F66520">
        <w:rPr>
          <w:rFonts w:ascii="Century Gothic" w:hAnsi="Century Gothic"/>
          <w:sz w:val="18"/>
          <w:szCs w:val="18"/>
          <w:lang w:val="es-CO"/>
        </w:rPr>
        <w:t xml:space="preserve">Los documentos que a continuación se relacionan, se considerarán para todos los efectos parte integrante del contrato y, en consecuencia, producen sus mismos efectos y obligaciones jurídicas y contractuales: </w:t>
      </w:r>
    </w:p>
    <w:p w14:paraId="0D09FE52"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&lt;/SPAN&gt;</w:t>
      </w:r>
    </w:p>
    <w:p w14:paraId="536E51F3"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sz w:val="18"/>
          <w:szCs w:val="18"/>
          <w:lang w:val="es-CO"/>
        </w:rPr>
        <w:t>Estudios previos.</w:t>
      </w:r>
    </w:p>
    <w:p w14:paraId="4A4AC007"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sz w:val="18"/>
          <w:szCs w:val="18"/>
          <w:lang w:val="es-CO"/>
        </w:rPr>
        <w:t>Análisis del sector.</w:t>
      </w:r>
    </w:p>
    <w:p w14:paraId="30B5A3D6"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sz w:val="18"/>
          <w:szCs w:val="18"/>
          <w:lang w:val="es-CO"/>
        </w:rPr>
        <w:t>Certificado de disponibilidad presupuestal.</w:t>
      </w:r>
    </w:p>
    <w:p w14:paraId="435B13AC"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&lt;SPAN style="FONT: 7pt 'Times New Roman'"&gt;</w:t>
      </w:r>
      <w:r w:rsidRPr="00F66520">
        <w:rPr>
          <w:rFonts w:ascii="Century Gothic" w:hAnsi="Century Gothic"/>
          <w:sz w:val="18"/>
          <w:szCs w:val="18"/>
          <w:lang w:val="es-CO"/>
        </w:rPr>
        <w:t>Pliego de condiciones</w:t>
      </w:r>
      <w:r w:rsidRPr="00F66520">
        <w:rPr>
          <w:rFonts w:ascii="Century Gothic" w:hAnsi="Century Gothic"/>
          <w:vanish/>
          <w:sz w:val="18"/>
          <w:szCs w:val="18"/>
          <w:lang w:val="es-CO"/>
        </w:rPr>
        <w:t>&lt;/SPAN&gt;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&lt;SPAN style="FONT-FAMILY: Arial"&gt;Terminos de referencias</w:t>
      </w:r>
      <w:r w:rsidRPr="00F66520">
        <w:rPr>
          <w:rFonts w:ascii="Century Gothic" w:hAnsi="Century Gothic"/>
          <w:sz w:val="18"/>
          <w:szCs w:val="18"/>
          <w:lang w:val="es-CO"/>
        </w:rPr>
        <w:t xml:space="preserve"> y sus adendas.</w:t>
      </w:r>
    </w:p>
    <w:p w14:paraId="180E798A"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sz w:val="18"/>
          <w:szCs w:val="18"/>
          <w:lang w:val="es-CO"/>
        </w:rPr>
        <w:t xml:space="preserve">La propuesta del oferente y los documentos adjuntos presentados con la misma, en aquellas partes aceptadas por </w:t>
      </w:r>
      <w:r w:rsidRPr="00F66520">
        <w:rPr>
          <w:rFonts w:ascii="Century Gothic" w:hAnsi="Century Gothic"/>
          <w:vanish/>
          <w:sz w:val="18"/>
          <w:szCs w:val="18"/>
          <w:lang w:val="es-CO"/>
        </w:rPr>
        <w:t>&lt;/SPAN&gt;&lt;SPAN style="FONT-FAMILY: Arial"&gt;</w:t>
      </w:r>
      <w:r w:rsidRPr="00F66520">
        <w:rPr>
          <w:rFonts w:ascii="Century Gothic" w:hAnsi="Century Gothic"/>
          <w:sz w:val="18"/>
          <w:szCs w:val="18"/>
          <w:lang w:val="es-CO"/>
        </w:rPr>
        <w:t>EL MUNICIPIO.</w:t>
      </w:r>
    </w:p>
    <w:p w14:paraId="7E59649E"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vanish/>
          <w:sz w:val="18"/>
          <w:szCs w:val="18"/>
          <w:lang w:val="es-CO"/>
        </w:rPr>
        <w:t>&lt;/SPAN&gt;DDDddd</w:t>
      </w:r>
      <w:r w:rsidRPr="00F66520">
        <w:rPr>
          <w:rFonts w:ascii="Century Gothic" w:hAnsi="Century Gothic"/>
          <w:sz w:val="18"/>
          <w:szCs w:val="18"/>
          <w:lang w:val="es-CO"/>
        </w:rPr>
        <w:t>La resolución de adjudicación.</w:t>
      </w:r>
    </w:p>
    <w:p w14:paraId="4675F829"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sz w:val="18"/>
          <w:szCs w:val="18"/>
          <w:lang w:val="es-CO"/>
        </w:rPr>
        <w:t>El contrato.</w:t>
      </w:r>
    </w:p>
    <w:p w14:paraId="36BE12FD"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sz w:val="18"/>
          <w:szCs w:val="18"/>
          <w:lang w:val="es-CO"/>
        </w:rPr>
        <w:t>Las garantías exigidas y su aprobación.</w:t>
      </w:r>
    </w:p>
    <w:p w14:paraId="34EB4270"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&lt;SPAN style="FONT: 7pt 'Times New Roman'"&gt;&lt;/SPAN&gt;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w:t>
      </w:r>
      <w:r w:rsidRPr="00F66520">
        <w:rPr>
          <w:rFonts w:ascii="Century Gothic" w:hAnsi="Century Gothic"/>
          <w:vanish/>
          <w:sz w:val="18"/>
          <w:szCs w:val="18"/>
          <w:lang w:val="es-CO"/>
        </w:rPr>
        <w:t>&lt;SPAN style="FONT-FAMILY: Arial"&gt;</w:t>
      </w:r>
      <w:r w:rsidRPr="00F66520">
        <w:rPr>
          <w:rFonts w:ascii="Century Gothic" w:hAnsi="Century Gothic"/>
          <w:sz w:val="18"/>
          <w:szCs w:val="18"/>
          <w:lang w:val="es-CO"/>
        </w:rPr>
        <w:t xml:space="preserve">La correspondencia cruzada entre </w:t>
      </w:r>
      <w:r w:rsidRPr="00F66520">
        <w:rPr>
          <w:rFonts w:ascii="Century Gothic" w:hAnsi="Century Gothic"/>
          <w:vanish/>
          <w:sz w:val="18"/>
          <w:szCs w:val="18"/>
          <w:lang w:val="es-CO"/>
        </w:rPr>
        <w:t>&lt;/SPAN&gt;&lt;SPAN style="FONT-FAMILY: Arial"&gt;</w:t>
      </w:r>
      <w:r w:rsidRPr="00F66520">
        <w:rPr>
          <w:rFonts w:ascii="Century Gothic" w:hAnsi="Century Gothic"/>
          <w:sz w:val="18"/>
          <w:szCs w:val="18"/>
          <w:lang w:val="es-CO"/>
        </w:rPr>
        <w:t>EL MUNICIPIO y el contratista.</w:t>
      </w:r>
    </w:p>
    <w:p w14:paraId="406083F3"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sz w:val="18"/>
          <w:szCs w:val="18"/>
          <w:lang w:val="es-CO"/>
        </w:rPr>
        <w:t>Las actas que durante la ejecución del contrato se redacten y firmen las partes, con inclusión de las relacionadas con las especificaciones o las condiciones del contrato.</w:t>
      </w:r>
    </w:p>
    <w:p w14:paraId="51B2E322"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sz w:val="18"/>
          <w:szCs w:val="18"/>
          <w:lang w:val="es-CO"/>
        </w:rPr>
        <w:t>Las facturas que se generen para el pago del contrato.</w:t>
      </w:r>
      <w:r w:rsidRPr="00F66520">
        <w:rPr>
          <w:rFonts w:ascii="Century Gothic" w:hAnsi="Century Gothic"/>
          <w:vanish/>
          <w:sz w:val="18"/>
          <w:szCs w:val="18"/>
          <w:lang w:val="es-CO"/>
        </w:rPr>
        <w:t>&lt;/SPAN&gt;</w:t>
      </w:r>
    </w:p>
    <w:p w14:paraId="56C071BB"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sz w:val="18"/>
          <w:szCs w:val="18"/>
          <w:lang w:val="es-CO"/>
        </w:rPr>
        <w:t>Los informes y certificaciones emitidas por EL SUPERVISOR designado por EL MUNICIPIO</w:t>
      </w:r>
    </w:p>
    <w:p w14:paraId="2FD7FFBB" w14:textId="77777777" w:rsidR="00EE5E62" w:rsidRPr="00F66520" w:rsidRDefault="00EE5E62" w:rsidP="00363174">
      <w:pPr>
        <w:widowControl/>
        <w:numPr>
          <w:ilvl w:val="0"/>
          <w:numId w:val="23"/>
        </w:numPr>
        <w:tabs>
          <w:tab w:val="num" w:pos="426"/>
        </w:tabs>
        <w:autoSpaceDE/>
        <w:autoSpaceDN/>
        <w:ind w:left="426" w:hanging="426"/>
        <w:jc w:val="both"/>
        <w:rPr>
          <w:rFonts w:ascii="Century Gothic" w:hAnsi="Century Gothic"/>
          <w:sz w:val="18"/>
          <w:szCs w:val="18"/>
          <w:lang w:val="es-CO"/>
        </w:rPr>
      </w:pPr>
      <w:r w:rsidRPr="00F66520">
        <w:rPr>
          <w:rFonts w:ascii="Century Gothic" w:hAnsi="Century Gothic"/>
          <w:sz w:val="18"/>
          <w:szCs w:val="18"/>
          <w:lang w:val="es-CO"/>
        </w:rPr>
        <w:t>El Estatuto General de Contratación de la Administración Pública, ley 1150 de 2007, ley 1474 de 2011, decreto 019 de 2012, decreto único reglamentario 1082 de 2015 y las normas adicionales que las complementen o reglamenten, modifiquen o sustituyan.</w:t>
      </w:r>
      <w:r w:rsidRPr="00F66520">
        <w:rPr>
          <w:rFonts w:ascii="Century Gothic" w:hAnsi="Century Gothic"/>
          <w:b/>
          <w:vanish/>
          <w:color w:val="FF0000"/>
          <w:sz w:val="18"/>
          <w:szCs w:val="18"/>
          <w:lang w:val="es-CO"/>
        </w:rPr>
        <w:t>D</w:t>
      </w:r>
      <w:r w:rsidRPr="00F66520">
        <w:rPr>
          <w:rFonts w:ascii="Century Gothic" w:hAnsi="Century Gothic"/>
          <w:vanish/>
          <w:color w:val="FF0000"/>
          <w:sz w:val="18"/>
          <w:szCs w:val="18"/>
          <w:lang w:val="es-CO"/>
        </w:rPr>
        <w:t>&lt;/SPAN&gt;DDDddd</w:t>
      </w:r>
    </w:p>
    <w:p w14:paraId="0C7A78E3" w14:textId="77777777" w:rsidR="00EE5E62" w:rsidRPr="00F66520" w:rsidRDefault="00EE5E62" w:rsidP="00EE5E62">
      <w:pPr>
        <w:ind w:left="426"/>
        <w:jc w:val="both"/>
        <w:rPr>
          <w:rFonts w:ascii="Century Gothic" w:hAnsi="Century Gothic"/>
          <w:sz w:val="18"/>
          <w:szCs w:val="18"/>
          <w:lang w:val="es-CO"/>
        </w:rPr>
      </w:pPr>
    </w:p>
    <w:p w14:paraId="517C48AC" w14:textId="77777777" w:rsidR="00EE5E62" w:rsidRPr="00F66520" w:rsidRDefault="00EE5E62" w:rsidP="00EE5E62">
      <w:pPr>
        <w:pStyle w:val="Ttulo2"/>
        <w:jc w:val="both"/>
        <w:rPr>
          <w:rFonts w:ascii="Century Gothic" w:hAnsi="Century Gothic"/>
          <w:color w:val="auto"/>
          <w:sz w:val="18"/>
          <w:szCs w:val="18"/>
        </w:rPr>
      </w:pPr>
      <w:bookmarkStart w:id="298" w:name="_Toc443564776"/>
      <w:bookmarkStart w:id="299" w:name="_Toc40263580"/>
      <w:r w:rsidRPr="00F66520">
        <w:rPr>
          <w:rFonts w:ascii="Century Gothic" w:hAnsi="Century Gothic"/>
          <w:color w:val="auto"/>
          <w:sz w:val="18"/>
          <w:szCs w:val="18"/>
        </w:rPr>
        <w:t>4.17. INDEMNIDAD DEL MUNICIPIO DE COTA</w:t>
      </w:r>
      <w:bookmarkEnd w:id="298"/>
      <w:r w:rsidRPr="00F66520">
        <w:rPr>
          <w:rFonts w:ascii="Century Gothic" w:hAnsi="Century Gothic"/>
          <w:color w:val="auto"/>
          <w:sz w:val="18"/>
          <w:szCs w:val="18"/>
        </w:rPr>
        <w:t>.</w:t>
      </w:r>
      <w:bookmarkEnd w:id="299"/>
    </w:p>
    <w:p w14:paraId="27FCCEC5" w14:textId="77777777" w:rsidR="00EE5E62" w:rsidRPr="00F66520" w:rsidRDefault="00EE5E62" w:rsidP="00EE5E62">
      <w:pPr>
        <w:jc w:val="both"/>
        <w:rPr>
          <w:rFonts w:ascii="Century Gothic" w:hAnsi="Century Gothic"/>
          <w:color w:val="FF0000"/>
          <w:sz w:val="18"/>
          <w:szCs w:val="18"/>
          <w:lang w:val="es-CO"/>
        </w:rPr>
      </w:pPr>
    </w:p>
    <w:p w14:paraId="28951EB4"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color w:val="FF0000"/>
          <w:sz w:val="18"/>
          <w:szCs w:val="18"/>
          <w:lang w:val="es-CO"/>
        </w:rPr>
        <w:t>&lt;SPAN style="FONT-FAMILY: Arial; FONT-SIZE: 12pt"&gt;</w:t>
      </w:r>
      <w:r w:rsidRPr="00F66520">
        <w:rPr>
          <w:rFonts w:ascii="Century Gothic" w:hAnsi="Century Gothic"/>
          <w:sz w:val="18"/>
          <w:szCs w:val="18"/>
          <w:lang w:val="es-CO"/>
        </w:rPr>
        <w:t>El futuro CONTRATISTA mantendrá indemne al MUNICIPIO por razón de reclamos, demandas, acciones legales y costos que surjan como resultado del uso, por parte del CONTRATISTA, de patentes, diseños o derechos de autor que sean propiedad de terceros.</w:t>
      </w:r>
      <w:r w:rsidRPr="00F66520">
        <w:rPr>
          <w:rFonts w:ascii="Century Gothic" w:hAnsi="Century Gothic"/>
          <w:vanish/>
          <w:sz w:val="18"/>
          <w:szCs w:val="18"/>
          <w:lang w:val="es-CO"/>
        </w:rPr>
        <w:t>&lt;/SPAN&gt;</w:t>
      </w:r>
    </w:p>
    <w:p w14:paraId="7BC7AFA3"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style="FONT-FAMILY: Arial; FONT-SIZE: 12pt"&gt;&lt;/SPAN&gt;</w:t>
      </w:r>
    </w:p>
    <w:p w14:paraId="36A9EEA9"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style="FONT-FAMILY: Arial; FONT-SIZE: 12pt"&gt;</w:t>
      </w:r>
      <w:r w:rsidRPr="00F66520">
        <w:rPr>
          <w:rFonts w:ascii="Century Gothic" w:hAnsi="Century Gothic"/>
          <w:sz w:val="18"/>
          <w:szCs w:val="18"/>
          <w:lang w:val="es-CO"/>
        </w:rPr>
        <w:t>EL CONTRATISTA mantendrá indemne al MUNICIPIO contra todo reclamo, demanda, acción legal y costo que pueda causarse o, por daños o lesiones a personas o propiedades de terceros, ocasionados por EL CONTRATISTA, sus subcontratistas o dependientes durante la ejecución del contrato y hasta la liquidación definitiva del contrato.</w:t>
      </w:r>
      <w:r w:rsidRPr="00F66520">
        <w:rPr>
          <w:rFonts w:ascii="Century Gothic" w:hAnsi="Century Gothic"/>
          <w:vanish/>
          <w:sz w:val="18"/>
          <w:szCs w:val="18"/>
          <w:lang w:val="es-CO"/>
        </w:rPr>
        <w:t>&lt;/SPAN&gt;</w:t>
      </w:r>
    </w:p>
    <w:p w14:paraId="30359958"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style="FONT-FAMILY: Arial; FONT-SIZE: 12pt"&gt;</w:t>
      </w:r>
    </w:p>
    <w:p w14:paraId="1348978B"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&lt;/SPAN&gt;&lt;SPAN style="FONT-FAMILY: Arial; FONT-SIZE: 12pt"&gt;</w:t>
      </w:r>
      <w:r w:rsidRPr="00F66520">
        <w:rPr>
          <w:rFonts w:ascii="Century Gothic" w:hAnsi="Century Gothic"/>
          <w:sz w:val="18"/>
          <w:szCs w:val="18"/>
          <w:lang w:val="es-CO"/>
        </w:rPr>
        <w:t>Se consideran como hechos imputables al CONTRATISTA todas las acciones u omisiones de su personal, de sus subcontratistas y dependientes y del personal al servicio de cualquiera de ellos, y en general cualquier incumplimiento de sus obligaciones contractuales.</w:t>
      </w:r>
      <w:r w:rsidRPr="00F66520">
        <w:rPr>
          <w:rFonts w:ascii="Century Gothic" w:hAnsi="Century Gothic"/>
          <w:vanish/>
          <w:sz w:val="18"/>
          <w:szCs w:val="18"/>
          <w:lang w:val="es-CO"/>
        </w:rPr>
        <w:t>&lt;/SPAN&gt;</w:t>
      </w:r>
    </w:p>
    <w:p w14:paraId="62EA696A"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style="FONT-FAMILY: Arial; FONT-SIZE: 12pt"&gt;</w:t>
      </w:r>
      <w:r w:rsidRPr="00F66520">
        <w:rPr>
          <w:rFonts w:ascii="Century Gothic" w:hAnsi="Century Gothic"/>
          <w:sz w:val="18"/>
          <w:szCs w:val="18"/>
          <w:lang w:val="es-CO"/>
        </w:rPr>
        <w:t> </w:t>
      </w:r>
      <w:r w:rsidRPr="00F66520">
        <w:rPr>
          <w:rFonts w:ascii="Century Gothic" w:hAnsi="Century Gothic"/>
          <w:vanish/>
          <w:sz w:val="18"/>
          <w:szCs w:val="18"/>
          <w:lang w:val="es-CO"/>
        </w:rPr>
        <w:t>&lt;/SPAN&gt;</w:t>
      </w:r>
    </w:p>
    <w:p w14:paraId="55DAF101"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style="FONT-FAMILY: Arial; FONT-SIZE: 12pt"&gt;</w:t>
      </w:r>
      <w:r w:rsidRPr="00F66520">
        <w:rPr>
          <w:rFonts w:ascii="Century Gothic" w:hAnsi="Century Gothic"/>
          <w:sz w:val="18"/>
          <w:szCs w:val="18"/>
          <w:lang w:val="es-CO"/>
        </w:rPr>
        <w:t>En caso de que se instaure un reclamo, demanda o acción legal contra EL MUNICIPIO por asuntos que, al tenor del contrato, sean de responsabilidad del contratista, este será notificado lo más pronto posible para que por su cuenta adopte oportunamente las medidas previstas por la ley para mantener indemne al MUNICIPIO DE COTA</w:t>
      </w:r>
      <w:r w:rsidRPr="00F66520">
        <w:rPr>
          <w:rFonts w:ascii="Century Gothic" w:hAnsi="Century Gothic"/>
          <w:vanish/>
          <w:sz w:val="18"/>
          <w:szCs w:val="18"/>
          <w:lang w:val="es-CO"/>
        </w:rPr>
        <w:t>&lt;/SPAN&gt;</w:t>
      </w:r>
    </w:p>
    <w:p w14:paraId="4B5CA9F9"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style="FONT-FAMILY: Arial; FONT-SIZE: 12pt"&gt;&lt;/SPAN&gt;</w:t>
      </w:r>
    </w:p>
    <w:p w14:paraId="3CF1A3E7" w14:textId="77777777" w:rsidR="00EE5E62" w:rsidRPr="00F66520" w:rsidRDefault="00EE5E62" w:rsidP="00EE5E62">
      <w:pPr>
        <w:jc w:val="both"/>
        <w:rPr>
          <w:rFonts w:ascii="Century Gothic" w:hAnsi="Century Gothic"/>
          <w:sz w:val="18"/>
          <w:szCs w:val="18"/>
          <w:lang w:val="es-CO"/>
        </w:rPr>
      </w:pPr>
      <w:r w:rsidRPr="00F66520">
        <w:rPr>
          <w:rFonts w:ascii="Century Gothic" w:hAnsi="Century Gothic"/>
          <w:vanish/>
          <w:sz w:val="18"/>
          <w:szCs w:val="18"/>
          <w:lang w:val="es-CO"/>
        </w:rPr>
        <w:t>&lt;SPAN style="FONT-FAMILY: Arial; FONT-SIZE: 12pt"&gt;</w:t>
      </w:r>
      <w:r w:rsidRPr="00F66520">
        <w:rPr>
          <w:rFonts w:ascii="Century Gothic" w:hAnsi="Century Gothic"/>
          <w:sz w:val="18"/>
          <w:szCs w:val="18"/>
          <w:lang w:val="es-CO"/>
        </w:rPr>
        <w:t xml:space="preserve">Si en cualquiera de los eventos antes previstos EL CONTRATISTA no asume debida y oportunamente la defensa del MUNICIPIO DE COTA, este podrá hacerlo directamente, previa notificación escrita al contratista y este pagará todos los gastos en que se incurra por tal motivo. </w:t>
      </w:r>
    </w:p>
    <w:p w14:paraId="1D29A4B8" w14:textId="77777777" w:rsidR="00EE5E62" w:rsidRPr="00F66520" w:rsidRDefault="00EE5E62" w:rsidP="00EE5E62">
      <w:pPr>
        <w:jc w:val="both"/>
        <w:rPr>
          <w:rFonts w:ascii="Century Gothic" w:hAnsi="Century Gothic"/>
          <w:sz w:val="18"/>
          <w:szCs w:val="18"/>
          <w:lang w:val="es-CO"/>
        </w:rPr>
      </w:pPr>
    </w:p>
    <w:p w14:paraId="61A0EB7A" w14:textId="77777777" w:rsidR="00EE5E62" w:rsidRPr="00F66520" w:rsidRDefault="00EE5E62" w:rsidP="00EE5E62">
      <w:pPr>
        <w:spacing w:line="0" w:lineRule="atLeast"/>
        <w:jc w:val="both"/>
        <w:rPr>
          <w:rFonts w:ascii="Century Gothic" w:hAnsi="Century Gothic"/>
          <w:sz w:val="18"/>
          <w:szCs w:val="18"/>
          <w:lang w:val="es-CO"/>
        </w:rPr>
      </w:pPr>
      <w:r w:rsidRPr="00F66520">
        <w:rPr>
          <w:rFonts w:ascii="Century Gothic" w:hAnsi="Century Gothic"/>
          <w:sz w:val="18"/>
          <w:szCs w:val="18"/>
          <w:lang w:val="es-CO"/>
        </w:rPr>
        <w:t>En caso de que así no lo hiciere EL CONTRATISTA, EL MUNCIPIO DE COTA tendrá derecho a descontar el valor de tales erogaciones de cualquier suma que adeude al contratista por razón de los trabajos motivo del contrato, o a utilizar cualquier otro mecanismo legal</w:t>
      </w:r>
      <w:r w:rsidRPr="00F66520">
        <w:rPr>
          <w:rFonts w:ascii="Century Gothic" w:hAnsi="Century Gothic"/>
          <w:vanish/>
          <w:sz w:val="18"/>
          <w:szCs w:val="18"/>
          <w:lang w:val="es-CO"/>
        </w:rPr>
        <w:t xml:space="preserve"> &lt;SPAN style="FONT-FAMILY: Arial; FONT-SIZE: 12pt"&gt;</w:t>
      </w:r>
      <w:r w:rsidRPr="00F66520">
        <w:rPr>
          <w:rFonts w:ascii="Century Gothic" w:hAnsi="Century Gothic"/>
          <w:sz w:val="18"/>
          <w:szCs w:val="18"/>
          <w:lang w:val="es-CO"/>
        </w:rPr>
        <w:t> </w:t>
      </w:r>
      <w:r w:rsidRPr="00F66520">
        <w:rPr>
          <w:rFonts w:ascii="Century Gothic" w:hAnsi="Century Gothic"/>
          <w:vanish/>
          <w:color w:val="FF0000"/>
          <w:sz w:val="18"/>
          <w:szCs w:val="18"/>
          <w:lang w:val="es-CO"/>
        </w:rPr>
        <w:t>&lt;/SPAN&gt;</w:t>
      </w:r>
    </w:p>
    <w:p w14:paraId="75768FD8" w14:textId="77777777" w:rsidR="00EE5E62" w:rsidRPr="00F66520" w:rsidRDefault="00EE5E62" w:rsidP="00EE5E62">
      <w:pPr>
        <w:spacing w:line="0" w:lineRule="atLeast"/>
        <w:jc w:val="both"/>
        <w:rPr>
          <w:rFonts w:ascii="Century Gothic" w:hAnsi="Century Gothic"/>
          <w:b/>
          <w:color w:val="FF0000"/>
          <w:sz w:val="18"/>
          <w:szCs w:val="18"/>
          <w:lang w:val="es-CO"/>
        </w:rPr>
      </w:pPr>
    </w:p>
    <w:p w14:paraId="60793A38" w14:textId="77777777" w:rsidR="00EE5E62" w:rsidRPr="00F66520" w:rsidRDefault="00EE5E62" w:rsidP="00EE5E62">
      <w:pPr>
        <w:spacing w:line="0" w:lineRule="atLeast"/>
        <w:jc w:val="both"/>
        <w:rPr>
          <w:rFonts w:ascii="Century Gothic" w:hAnsi="Century Gothic"/>
          <w:b/>
          <w:color w:val="FF0000"/>
          <w:sz w:val="18"/>
          <w:szCs w:val="18"/>
          <w:lang w:val="es-CO"/>
        </w:rPr>
      </w:pPr>
    </w:p>
    <w:p w14:paraId="25BB4DC9" w14:textId="77777777" w:rsidR="00EE5E62" w:rsidRPr="00F66520" w:rsidRDefault="00EE5E62" w:rsidP="00EE5E62">
      <w:pPr>
        <w:spacing w:line="0" w:lineRule="atLeast"/>
        <w:jc w:val="both"/>
        <w:rPr>
          <w:rFonts w:ascii="Century Gothic" w:hAnsi="Century Gothic"/>
          <w:b/>
          <w:color w:val="FF0000"/>
          <w:sz w:val="18"/>
          <w:szCs w:val="18"/>
          <w:lang w:val="es-CO"/>
        </w:rPr>
      </w:pPr>
    </w:p>
    <w:p w14:paraId="1DA3F0E3" w14:textId="77777777" w:rsidR="00EE5E62" w:rsidRPr="00F66520" w:rsidRDefault="00EE5E62" w:rsidP="00EE5E62">
      <w:pPr>
        <w:spacing w:line="0" w:lineRule="atLeast"/>
        <w:jc w:val="both"/>
        <w:rPr>
          <w:rFonts w:ascii="Century Gothic" w:hAnsi="Century Gothic"/>
          <w:b/>
          <w:color w:val="FF0000"/>
          <w:sz w:val="18"/>
          <w:szCs w:val="18"/>
          <w:lang w:val="es-CO"/>
        </w:rPr>
      </w:pPr>
    </w:p>
    <w:p w14:paraId="355CF847" w14:textId="77777777" w:rsidR="00EE5E62" w:rsidRPr="00F66520" w:rsidRDefault="00EE5E62" w:rsidP="00EE5E62">
      <w:pPr>
        <w:spacing w:line="0" w:lineRule="atLeast"/>
        <w:jc w:val="both"/>
        <w:rPr>
          <w:rFonts w:ascii="Century Gothic" w:hAnsi="Century Gothic"/>
          <w:b/>
          <w:color w:val="FF0000"/>
          <w:sz w:val="18"/>
          <w:szCs w:val="18"/>
          <w:lang w:val="es-CO"/>
        </w:rPr>
      </w:pPr>
    </w:p>
    <w:p w14:paraId="492FCB9C" w14:textId="3DDABF55" w:rsidR="00EE5E62" w:rsidRPr="00F66520" w:rsidRDefault="00EE5E62" w:rsidP="00EE5E62">
      <w:pPr>
        <w:spacing w:line="0" w:lineRule="atLeast"/>
        <w:jc w:val="both"/>
        <w:rPr>
          <w:rFonts w:ascii="Century Gothic" w:hAnsi="Century Gothic"/>
          <w:b/>
          <w:color w:val="FF0000"/>
          <w:sz w:val="18"/>
          <w:szCs w:val="18"/>
          <w:lang w:val="es-CO"/>
        </w:rPr>
      </w:pPr>
    </w:p>
    <w:p w14:paraId="0BEAF2C1" w14:textId="69C0C9BD" w:rsidR="00971E35" w:rsidRPr="00F66520" w:rsidRDefault="00971E35" w:rsidP="00EE5E62">
      <w:pPr>
        <w:spacing w:line="0" w:lineRule="atLeast"/>
        <w:jc w:val="both"/>
        <w:rPr>
          <w:rFonts w:ascii="Century Gothic" w:hAnsi="Century Gothic"/>
          <w:b/>
          <w:color w:val="FF0000"/>
          <w:sz w:val="18"/>
          <w:szCs w:val="18"/>
          <w:lang w:val="es-CO"/>
        </w:rPr>
      </w:pPr>
    </w:p>
    <w:p w14:paraId="24084F79" w14:textId="4C6E26B0" w:rsidR="00971E35" w:rsidRPr="00F66520" w:rsidRDefault="00971E35" w:rsidP="00EE5E62">
      <w:pPr>
        <w:spacing w:line="0" w:lineRule="atLeast"/>
        <w:jc w:val="both"/>
        <w:rPr>
          <w:rFonts w:ascii="Century Gothic" w:hAnsi="Century Gothic"/>
          <w:b/>
          <w:color w:val="FF0000"/>
          <w:sz w:val="18"/>
          <w:szCs w:val="18"/>
          <w:lang w:val="es-CO"/>
        </w:rPr>
      </w:pPr>
    </w:p>
    <w:p w14:paraId="38CF1976" w14:textId="22403350" w:rsidR="00971E35" w:rsidRPr="00F66520" w:rsidRDefault="00971E35" w:rsidP="00EE5E62">
      <w:pPr>
        <w:spacing w:line="0" w:lineRule="atLeast"/>
        <w:jc w:val="both"/>
        <w:rPr>
          <w:rFonts w:ascii="Century Gothic" w:hAnsi="Century Gothic"/>
          <w:b/>
          <w:color w:val="FF0000"/>
          <w:sz w:val="18"/>
          <w:szCs w:val="18"/>
          <w:lang w:val="es-CO"/>
        </w:rPr>
      </w:pPr>
    </w:p>
    <w:p w14:paraId="13FD5177" w14:textId="19834673" w:rsidR="00971E35" w:rsidRPr="00F66520" w:rsidRDefault="00971E35" w:rsidP="00EE5E62">
      <w:pPr>
        <w:spacing w:line="0" w:lineRule="atLeast"/>
        <w:jc w:val="both"/>
        <w:rPr>
          <w:rFonts w:ascii="Century Gothic" w:hAnsi="Century Gothic"/>
          <w:b/>
          <w:color w:val="FF0000"/>
          <w:sz w:val="18"/>
          <w:szCs w:val="18"/>
          <w:lang w:val="es-CO"/>
        </w:rPr>
      </w:pPr>
    </w:p>
    <w:p w14:paraId="5C3262A6" w14:textId="15EA72A7" w:rsidR="00971E35" w:rsidRPr="00F66520" w:rsidRDefault="00971E35" w:rsidP="00EE5E62">
      <w:pPr>
        <w:spacing w:line="0" w:lineRule="atLeast"/>
        <w:jc w:val="both"/>
        <w:rPr>
          <w:rFonts w:ascii="Century Gothic" w:hAnsi="Century Gothic"/>
          <w:b/>
          <w:color w:val="FF0000"/>
          <w:sz w:val="18"/>
          <w:szCs w:val="18"/>
          <w:lang w:val="es-CO"/>
        </w:rPr>
      </w:pPr>
    </w:p>
    <w:p w14:paraId="5E3D3214" w14:textId="34FF4480" w:rsidR="00971E35" w:rsidRPr="00F66520" w:rsidRDefault="00971E35" w:rsidP="00EE5E62">
      <w:pPr>
        <w:spacing w:line="0" w:lineRule="atLeast"/>
        <w:jc w:val="both"/>
        <w:rPr>
          <w:rFonts w:ascii="Century Gothic" w:hAnsi="Century Gothic"/>
          <w:b/>
          <w:color w:val="FF0000"/>
          <w:sz w:val="18"/>
          <w:szCs w:val="18"/>
          <w:lang w:val="es-CO"/>
        </w:rPr>
      </w:pPr>
    </w:p>
    <w:p w14:paraId="49A2FC6F" w14:textId="77777777" w:rsidR="00EE5E62" w:rsidRPr="00F66520" w:rsidRDefault="00EE5E62" w:rsidP="00EE5E62">
      <w:pPr>
        <w:spacing w:line="0" w:lineRule="atLeast"/>
        <w:jc w:val="both"/>
        <w:rPr>
          <w:rFonts w:ascii="Century Gothic" w:hAnsi="Century Gothic"/>
          <w:b/>
          <w:vanish/>
          <w:color w:val="FF0000"/>
          <w:sz w:val="18"/>
          <w:szCs w:val="18"/>
          <w:lang w:val="es-CO"/>
        </w:rPr>
      </w:pPr>
    </w:p>
    <w:p w14:paraId="0CBB0339" w14:textId="77777777" w:rsidR="00EE5E62" w:rsidRPr="00F66520" w:rsidRDefault="00EE5E62" w:rsidP="00EE5E62">
      <w:pPr>
        <w:spacing w:line="0" w:lineRule="atLeast"/>
        <w:jc w:val="both"/>
        <w:rPr>
          <w:rFonts w:ascii="Century Gothic" w:hAnsi="Century Gothic"/>
          <w:b/>
          <w:vanish/>
          <w:color w:val="FF0000"/>
          <w:sz w:val="18"/>
          <w:szCs w:val="18"/>
          <w:lang w:val="es-CO"/>
        </w:rPr>
      </w:pPr>
    </w:p>
    <w:p w14:paraId="7D774D76" w14:textId="77777777" w:rsidR="00EE5E62" w:rsidRPr="00F66520" w:rsidRDefault="00EE5E62" w:rsidP="00EE5E62">
      <w:pPr>
        <w:spacing w:line="0" w:lineRule="atLeast"/>
        <w:jc w:val="both"/>
        <w:rPr>
          <w:rFonts w:ascii="Century Gothic" w:hAnsi="Century Gothic"/>
          <w:b/>
          <w:vanish/>
          <w:color w:val="FF0000"/>
          <w:sz w:val="18"/>
          <w:szCs w:val="18"/>
          <w:lang w:val="es-CO"/>
        </w:rPr>
      </w:pPr>
    </w:p>
    <w:p w14:paraId="64E3AB11" w14:textId="77777777" w:rsidR="00EE5E62" w:rsidRPr="00F66520" w:rsidRDefault="00EE5E62" w:rsidP="00EE5E62">
      <w:pPr>
        <w:spacing w:line="0" w:lineRule="atLeast"/>
        <w:jc w:val="both"/>
        <w:rPr>
          <w:rFonts w:ascii="Century Gothic" w:hAnsi="Century Gothic"/>
          <w:b/>
          <w:vanish/>
          <w:color w:val="FF0000"/>
          <w:sz w:val="18"/>
          <w:szCs w:val="18"/>
          <w:lang w:val="es-CO"/>
        </w:rPr>
      </w:pPr>
    </w:p>
    <w:p w14:paraId="0D26871E" w14:textId="77777777" w:rsidR="00EE5E62" w:rsidRPr="00F66520" w:rsidRDefault="00EE5E62" w:rsidP="00EE5E62">
      <w:pPr>
        <w:spacing w:line="0" w:lineRule="atLeast"/>
        <w:jc w:val="both"/>
        <w:rPr>
          <w:rFonts w:ascii="Century Gothic" w:hAnsi="Century Gothic"/>
          <w:b/>
          <w:vanish/>
          <w:color w:val="FF0000"/>
          <w:sz w:val="18"/>
          <w:szCs w:val="18"/>
          <w:lang w:val="es-CO"/>
        </w:rPr>
      </w:pPr>
    </w:p>
    <w:p w14:paraId="1A1A3882" w14:textId="77777777" w:rsidR="00EE5E62" w:rsidRPr="00F66520" w:rsidRDefault="00EE5E62" w:rsidP="00EE5E62">
      <w:pPr>
        <w:pStyle w:val="InviasNormal"/>
        <w:jc w:val="center"/>
        <w:rPr>
          <w:rFonts w:ascii="Century Gothic" w:hAnsi="Century Gothic" w:cs="Arial"/>
          <w:sz w:val="18"/>
          <w:szCs w:val="18"/>
        </w:rPr>
      </w:pPr>
    </w:p>
    <w:p w14:paraId="7AF685F3" w14:textId="77777777" w:rsidR="00EE5E62" w:rsidRPr="00F66520" w:rsidRDefault="00EE5E62" w:rsidP="00EE5E62">
      <w:pPr>
        <w:pStyle w:val="Ttulo1"/>
        <w:spacing w:line="240" w:lineRule="auto"/>
        <w:jc w:val="center"/>
        <w:rPr>
          <w:rFonts w:ascii="Century Gothic" w:hAnsi="Century Gothic"/>
          <w:color w:val="auto"/>
          <w:sz w:val="18"/>
          <w:szCs w:val="18"/>
        </w:rPr>
      </w:pPr>
      <w:bookmarkStart w:id="300" w:name="_Toc443564777"/>
      <w:bookmarkStart w:id="301" w:name="_Toc40263581"/>
      <w:r w:rsidRPr="00F66520">
        <w:rPr>
          <w:rFonts w:ascii="Century Gothic" w:hAnsi="Century Gothic"/>
          <w:color w:val="auto"/>
          <w:sz w:val="18"/>
          <w:szCs w:val="18"/>
        </w:rPr>
        <w:t xml:space="preserve">           ANEXO </w:t>
      </w:r>
      <w:bookmarkEnd w:id="300"/>
      <w:r w:rsidRPr="00F66520">
        <w:rPr>
          <w:rFonts w:ascii="Century Gothic" w:hAnsi="Century Gothic"/>
          <w:color w:val="auto"/>
          <w:sz w:val="18"/>
          <w:szCs w:val="18"/>
        </w:rPr>
        <w:t>No. 01</w:t>
      </w:r>
      <w:bookmarkEnd w:id="301"/>
    </w:p>
    <w:p w14:paraId="5E7DBA5B" w14:textId="77777777" w:rsidR="00EE5E62" w:rsidRPr="00F66520" w:rsidRDefault="00EE5E62" w:rsidP="00EE5E62">
      <w:pPr>
        <w:jc w:val="center"/>
        <w:rPr>
          <w:rFonts w:ascii="Century Gothic" w:hAnsi="Century Gothic"/>
          <w:b/>
          <w:sz w:val="18"/>
          <w:szCs w:val="18"/>
          <w:lang w:val="es-CO"/>
        </w:rPr>
      </w:pPr>
      <w:bookmarkStart w:id="302" w:name="_Toc443564778"/>
      <w:bookmarkStart w:id="303" w:name="_Toc443569961"/>
      <w:bookmarkStart w:id="304" w:name="_Toc443578491"/>
      <w:bookmarkStart w:id="305" w:name="_Toc443923256"/>
      <w:bookmarkStart w:id="306" w:name="_Toc443988647"/>
      <w:bookmarkStart w:id="307" w:name="_Toc443989764"/>
      <w:bookmarkStart w:id="308" w:name="_Toc447550606"/>
      <w:r w:rsidRPr="00F66520">
        <w:rPr>
          <w:rFonts w:ascii="Century Gothic" w:hAnsi="Century Gothic"/>
          <w:b/>
          <w:sz w:val="18"/>
          <w:szCs w:val="18"/>
          <w:lang w:val="es-CO"/>
        </w:rPr>
        <w:t>APENDICE TECNICO</w:t>
      </w:r>
      <w:bookmarkEnd w:id="302"/>
      <w:bookmarkEnd w:id="303"/>
      <w:bookmarkEnd w:id="304"/>
      <w:bookmarkEnd w:id="305"/>
      <w:bookmarkEnd w:id="306"/>
      <w:bookmarkEnd w:id="307"/>
      <w:bookmarkEnd w:id="308"/>
    </w:p>
    <w:p w14:paraId="1863114C" w14:textId="6A27914C" w:rsidR="00EE5E62" w:rsidRPr="00F66520" w:rsidRDefault="00EE5E62" w:rsidP="00EE5E62">
      <w:pPr>
        <w:jc w:val="center"/>
        <w:rPr>
          <w:rFonts w:ascii="Century Gothic" w:hAnsi="Century Gothic"/>
          <w:b/>
          <w:sz w:val="18"/>
          <w:szCs w:val="18"/>
          <w:lang w:val="es-CO"/>
        </w:rPr>
      </w:pPr>
      <w:bookmarkStart w:id="309" w:name="_Toc443564779"/>
      <w:bookmarkStart w:id="310" w:name="_Toc443569962"/>
      <w:bookmarkStart w:id="311" w:name="_Toc443578492"/>
      <w:bookmarkStart w:id="312" w:name="_Toc443923257"/>
      <w:bookmarkStart w:id="313" w:name="_Toc443988648"/>
      <w:bookmarkStart w:id="314" w:name="_Toc443989765"/>
      <w:bookmarkStart w:id="315" w:name="_Toc447550607"/>
      <w:r w:rsidRPr="00F66520">
        <w:rPr>
          <w:rFonts w:ascii="Century Gothic" w:hAnsi="Century Gothic"/>
          <w:b/>
          <w:sz w:val="18"/>
          <w:szCs w:val="18"/>
          <w:lang w:val="es-CO"/>
        </w:rPr>
        <w:t>ESPECIFICACIONES MINIMAS EXIGIDAS</w:t>
      </w:r>
      <w:bookmarkEnd w:id="309"/>
      <w:bookmarkEnd w:id="310"/>
      <w:bookmarkEnd w:id="311"/>
      <w:bookmarkEnd w:id="312"/>
      <w:bookmarkEnd w:id="313"/>
      <w:bookmarkEnd w:id="314"/>
      <w:bookmarkEnd w:id="315"/>
    </w:p>
    <w:p w14:paraId="0AFE05CD" w14:textId="77777777" w:rsidR="00971E35" w:rsidRPr="00F66520" w:rsidRDefault="00971E35" w:rsidP="00EE5E62">
      <w:pPr>
        <w:jc w:val="center"/>
        <w:rPr>
          <w:rFonts w:ascii="Century Gothic" w:hAnsi="Century Gothic"/>
          <w:b/>
          <w:sz w:val="18"/>
          <w:szCs w:val="18"/>
          <w:lang w:val="es-CO"/>
        </w:rPr>
      </w:pPr>
    </w:p>
    <w:p w14:paraId="2B9B5B17" w14:textId="43B9545B" w:rsidR="00EE5E62" w:rsidRPr="00F66520" w:rsidRDefault="00EE5E62" w:rsidP="00971E35">
      <w:pPr>
        <w:jc w:val="both"/>
        <w:rPr>
          <w:rFonts w:ascii="Century Gothic" w:hAnsi="Century Gothic"/>
          <w:sz w:val="18"/>
          <w:szCs w:val="18"/>
          <w:lang w:val="es-CO"/>
        </w:rPr>
      </w:pPr>
      <w:r w:rsidRPr="00F66520">
        <w:rPr>
          <w:rFonts w:ascii="Century Gothic" w:hAnsi="Century Gothic"/>
          <w:b/>
          <w:bCs/>
          <w:sz w:val="18"/>
          <w:szCs w:val="18"/>
          <w:lang w:val="es-CO" w:eastAsia="es-CO"/>
        </w:rPr>
        <w:t>OBJETO</w:t>
      </w:r>
      <w:r w:rsidRPr="00F66520">
        <w:rPr>
          <w:rFonts w:ascii="Century Gothic" w:hAnsi="Century Gothic"/>
          <w:bCs/>
          <w:sz w:val="18"/>
          <w:szCs w:val="18"/>
          <w:lang w:val="es-CO" w:eastAsia="es-CO"/>
        </w:rPr>
        <w:t>:</w:t>
      </w:r>
      <w:r w:rsidRPr="00F66520">
        <w:rPr>
          <w:rFonts w:ascii="Century Gothic" w:hAnsi="Century Gothic"/>
          <w:sz w:val="18"/>
          <w:szCs w:val="18"/>
          <w:lang w:val="es-CO"/>
        </w:rPr>
        <w:t xml:space="preserve"> </w:t>
      </w:r>
      <w:r w:rsidR="00971E35" w:rsidRPr="00F66520">
        <w:rPr>
          <w:rFonts w:ascii="Century Gothic" w:hAnsi="Century Gothic"/>
          <w:bCs/>
          <w:sz w:val="18"/>
          <w:szCs w:val="18"/>
        </w:rPr>
        <w:t>COMPRAVENTA DE UN SISTEMA MOVIL CON FUNCIONES DE TARIMA, PERIFONEO, ILUMINACION, TRANSPORTE DE ELEMENTOS Y HERRAMIENTAS LOGISITICAS PARA LA SECRETARIA DE CULTURA Y JUVENTUDES</w:t>
      </w:r>
    </w:p>
    <w:p w14:paraId="33867E20" w14:textId="68AB7B23" w:rsidR="00771F0F" w:rsidRPr="00F66520" w:rsidRDefault="00771F0F" w:rsidP="00EE5E62">
      <w:pPr>
        <w:jc w:val="both"/>
        <w:rPr>
          <w:rFonts w:ascii="Century Gothic" w:hAnsi="Century Gothic"/>
          <w:sz w:val="18"/>
          <w:szCs w:val="18"/>
          <w:lang w:val="es-CO"/>
        </w:rPr>
      </w:pPr>
    </w:p>
    <w:p w14:paraId="159FE441" w14:textId="0CD8A50B" w:rsidR="00771F0F" w:rsidRPr="00F66520" w:rsidRDefault="00771F0F" w:rsidP="00EE5E62">
      <w:pPr>
        <w:jc w:val="both"/>
        <w:rPr>
          <w:rFonts w:ascii="Century Gothic" w:hAnsi="Century Gothic"/>
          <w:sz w:val="18"/>
          <w:szCs w:val="18"/>
          <w:lang w:val="es-CO"/>
        </w:rPr>
      </w:pPr>
    </w:p>
    <w:p w14:paraId="020249F7" w14:textId="77777777" w:rsidR="00EE5E62" w:rsidRPr="00F66520" w:rsidRDefault="00EE5E62" w:rsidP="00EE5E62">
      <w:pPr>
        <w:adjustRightInd w:val="0"/>
        <w:rPr>
          <w:rFonts w:ascii="Century Gothic" w:hAnsi="Century Gothic"/>
          <w:b/>
          <w:bCs/>
          <w:color w:val="FF0000"/>
          <w:sz w:val="18"/>
          <w:szCs w:val="18"/>
          <w:lang w:val="es-CO"/>
        </w:rPr>
      </w:pPr>
      <w:r w:rsidRPr="00F66520">
        <w:rPr>
          <w:rFonts w:ascii="Century Gothic" w:hAnsi="Century Gothic"/>
          <w:b/>
          <w:bCs/>
          <w:sz w:val="18"/>
          <w:szCs w:val="18"/>
          <w:lang w:val="es-CO"/>
        </w:rPr>
        <w:t>ESPECIFICACIONES TÉCNICAS MINIMAS EXIGIDAS</w:t>
      </w:r>
      <w:bookmarkStart w:id="316" w:name="_Toc443564782"/>
      <w:r w:rsidRPr="00F66520">
        <w:rPr>
          <w:rFonts w:ascii="Century Gothic" w:hAnsi="Century Gothic"/>
          <w:b/>
          <w:bCs/>
          <w:sz w:val="18"/>
          <w:szCs w:val="18"/>
          <w:lang w:val="es-CO"/>
        </w:rPr>
        <w:t>.</w:t>
      </w:r>
    </w:p>
    <w:p w14:paraId="173083A4" w14:textId="77777777" w:rsidR="00EE5E62" w:rsidRPr="00F66520" w:rsidRDefault="00EE5E62" w:rsidP="00EE5E62">
      <w:pPr>
        <w:spacing w:after="5" w:line="248" w:lineRule="auto"/>
        <w:ind w:left="7" w:right="456" w:hanging="8"/>
        <w:jc w:val="both"/>
        <w:rPr>
          <w:rFonts w:ascii="Century Gothic" w:hAnsi="Century Gothic"/>
          <w:color w:val="000000"/>
          <w:sz w:val="18"/>
          <w:szCs w:val="18"/>
          <w:lang w:val="es-CO" w:eastAsia="es-CO"/>
        </w:rPr>
      </w:pPr>
    </w:p>
    <w:p w14:paraId="2E716B17" w14:textId="77777777" w:rsidR="00F66520" w:rsidRPr="00F66520" w:rsidRDefault="00F66520" w:rsidP="00F66520">
      <w:pPr>
        <w:jc w:val="both"/>
        <w:rPr>
          <w:rFonts w:ascii="Century Gothic" w:hAnsi="Century Gothic"/>
          <w:sz w:val="18"/>
          <w:szCs w:val="18"/>
        </w:rPr>
      </w:pPr>
      <w:r w:rsidRPr="00F66520">
        <w:rPr>
          <w:rFonts w:ascii="Century Gothic" w:hAnsi="Century Gothic"/>
          <w:spacing w:val="-3"/>
          <w:sz w:val="18"/>
          <w:szCs w:val="18"/>
        </w:rPr>
        <w:t>E</w:t>
      </w:r>
      <w:r w:rsidRPr="00F66520">
        <w:rPr>
          <w:rFonts w:ascii="Century Gothic" w:hAnsi="Century Gothic"/>
          <w:sz w:val="18"/>
          <w:szCs w:val="18"/>
        </w:rPr>
        <w:t>l</w:t>
      </w:r>
      <w:r w:rsidRPr="00F66520">
        <w:rPr>
          <w:rFonts w:ascii="Century Gothic" w:hAnsi="Century Gothic"/>
          <w:spacing w:val="4"/>
          <w:sz w:val="18"/>
          <w:szCs w:val="18"/>
        </w:rPr>
        <w:t xml:space="preserve"> </w:t>
      </w:r>
      <w:r w:rsidRPr="00F66520">
        <w:rPr>
          <w:rFonts w:ascii="Century Gothic" w:hAnsi="Century Gothic"/>
          <w:spacing w:val="-2"/>
          <w:sz w:val="18"/>
          <w:szCs w:val="18"/>
        </w:rPr>
        <w:t>a</w:t>
      </w:r>
      <w:r w:rsidRPr="00F66520">
        <w:rPr>
          <w:rFonts w:ascii="Century Gothic" w:hAnsi="Century Gothic"/>
          <w:spacing w:val="1"/>
          <w:sz w:val="18"/>
          <w:szCs w:val="18"/>
        </w:rPr>
        <w:t>l</w:t>
      </w:r>
      <w:r w:rsidRPr="00F66520">
        <w:rPr>
          <w:rFonts w:ascii="Century Gothic" w:hAnsi="Century Gothic"/>
          <w:spacing w:val="-1"/>
          <w:sz w:val="18"/>
          <w:szCs w:val="18"/>
        </w:rPr>
        <w:t>c</w:t>
      </w:r>
      <w:r w:rsidRPr="00F66520">
        <w:rPr>
          <w:rFonts w:ascii="Century Gothic" w:hAnsi="Century Gothic"/>
          <w:spacing w:val="-2"/>
          <w:sz w:val="18"/>
          <w:szCs w:val="18"/>
        </w:rPr>
        <w:t>a</w:t>
      </w:r>
      <w:r w:rsidRPr="00F66520">
        <w:rPr>
          <w:rFonts w:ascii="Century Gothic" w:hAnsi="Century Gothic"/>
          <w:sz w:val="18"/>
          <w:szCs w:val="18"/>
        </w:rPr>
        <w:t>n</w:t>
      </w:r>
      <w:r w:rsidRPr="00F66520">
        <w:rPr>
          <w:rFonts w:ascii="Century Gothic" w:hAnsi="Century Gothic"/>
          <w:spacing w:val="-1"/>
          <w:sz w:val="18"/>
          <w:szCs w:val="18"/>
        </w:rPr>
        <w:t>c</w:t>
      </w:r>
      <w:r w:rsidRPr="00F66520">
        <w:rPr>
          <w:rFonts w:ascii="Century Gothic" w:hAnsi="Century Gothic"/>
          <w:sz w:val="18"/>
          <w:szCs w:val="18"/>
        </w:rPr>
        <w:t>e</w:t>
      </w:r>
      <w:r w:rsidRPr="00F66520">
        <w:rPr>
          <w:rFonts w:ascii="Century Gothic" w:hAnsi="Century Gothic"/>
          <w:spacing w:val="-1"/>
          <w:sz w:val="18"/>
          <w:szCs w:val="18"/>
        </w:rPr>
        <w:t xml:space="preserve"> </w:t>
      </w:r>
      <w:r w:rsidRPr="00F66520">
        <w:rPr>
          <w:rFonts w:ascii="Century Gothic" w:hAnsi="Century Gothic"/>
          <w:sz w:val="18"/>
          <w:szCs w:val="18"/>
        </w:rPr>
        <w:t>de</w:t>
      </w:r>
      <w:r w:rsidRPr="00F66520">
        <w:rPr>
          <w:rFonts w:ascii="Century Gothic" w:hAnsi="Century Gothic"/>
          <w:spacing w:val="-3"/>
          <w:sz w:val="18"/>
          <w:szCs w:val="18"/>
        </w:rPr>
        <w:t xml:space="preserve"> </w:t>
      </w:r>
      <w:r w:rsidRPr="00F66520">
        <w:rPr>
          <w:rFonts w:ascii="Century Gothic" w:hAnsi="Century Gothic"/>
          <w:spacing w:val="1"/>
          <w:sz w:val="18"/>
          <w:szCs w:val="18"/>
        </w:rPr>
        <w:t>l</w:t>
      </w:r>
      <w:r w:rsidRPr="00F66520">
        <w:rPr>
          <w:rFonts w:ascii="Century Gothic" w:hAnsi="Century Gothic"/>
          <w:sz w:val="18"/>
          <w:szCs w:val="18"/>
        </w:rPr>
        <w:t>a</w:t>
      </w:r>
      <w:r w:rsidRPr="00F66520">
        <w:rPr>
          <w:rFonts w:ascii="Century Gothic" w:hAnsi="Century Gothic"/>
          <w:spacing w:val="1"/>
          <w:sz w:val="18"/>
          <w:szCs w:val="18"/>
        </w:rPr>
        <w:t xml:space="preserve"> </w:t>
      </w:r>
      <w:r w:rsidRPr="00F66520">
        <w:rPr>
          <w:rFonts w:ascii="Century Gothic" w:hAnsi="Century Gothic"/>
          <w:sz w:val="18"/>
          <w:szCs w:val="18"/>
        </w:rPr>
        <w:t>p</w:t>
      </w:r>
      <w:r w:rsidRPr="00F66520">
        <w:rPr>
          <w:rFonts w:ascii="Century Gothic" w:hAnsi="Century Gothic"/>
          <w:spacing w:val="-3"/>
          <w:sz w:val="18"/>
          <w:szCs w:val="18"/>
        </w:rPr>
        <w:t>r</w:t>
      </w:r>
      <w:r w:rsidRPr="00F66520">
        <w:rPr>
          <w:rFonts w:ascii="Century Gothic" w:hAnsi="Century Gothic"/>
          <w:sz w:val="18"/>
          <w:szCs w:val="18"/>
        </w:rPr>
        <w:t>e</w:t>
      </w:r>
      <w:r w:rsidRPr="00F66520">
        <w:rPr>
          <w:rFonts w:ascii="Century Gothic" w:hAnsi="Century Gothic"/>
          <w:spacing w:val="-3"/>
          <w:sz w:val="18"/>
          <w:szCs w:val="18"/>
        </w:rPr>
        <w:t>s</w:t>
      </w:r>
      <w:r w:rsidRPr="00F66520">
        <w:rPr>
          <w:rFonts w:ascii="Century Gothic" w:hAnsi="Century Gothic"/>
          <w:sz w:val="18"/>
          <w:szCs w:val="18"/>
        </w:rPr>
        <w:t>en</w:t>
      </w:r>
      <w:r w:rsidRPr="00F66520">
        <w:rPr>
          <w:rFonts w:ascii="Century Gothic" w:hAnsi="Century Gothic"/>
          <w:spacing w:val="-2"/>
          <w:sz w:val="18"/>
          <w:szCs w:val="18"/>
        </w:rPr>
        <w:t>t</w:t>
      </w:r>
      <w:r w:rsidRPr="00F66520">
        <w:rPr>
          <w:rFonts w:ascii="Century Gothic" w:hAnsi="Century Gothic"/>
          <w:sz w:val="18"/>
          <w:szCs w:val="18"/>
        </w:rPr>
        <w:t>e</w:t>
      </w:r>
      <w:r w:rsidRPr="00F66520">
        <w:rPr>
          <w:rFonts w:ascii="Century Gothic" w:hAnsi="Century Gothic"/>
          <w:spacing w:val="2"/>
          <w:sz w:val="18"/>
          <w:szCs w:val="18"/>
        </w:rPr>
        <w:t xml:space="preserve"> </w:t>
      </w:r>
      <w:r w:rsidRPr="00F66520">
        <w:rPr>
          <w:rFonts w:ascii="Century Gothic" w:hAnsi="Century Gothic"/>
          <w:spacing w:val="-1"/>
          <w:sz w:val="18"/>
          <w:szCs w:val="18"/>
        </w:rPr>
        <w:t>c</w:t>
      </w:r>
      <w:r w:rsidRPr="00F66520">
        <w:rPr>
          <w:rFonts w:ascii="Century Gothic" w:hAnsi="Century Gothic"/>
          <w:spacing w:val="-3"/>
          <w:sz w:val="18"/>
          <w:szCs w:val="18"/>
        </w:rPr>
        <w:t>o</w:t>
      </w:r>
      <w:r w:rsidRPr="00F66520">
        <w:rPr>
          <w:rFonts w:ascii="Century Gothic" w:hAnsi="Century Gothic"/>
          <w:sz w:val="18"/>
          <w:szCs w:val="18"/>
        </w:rPr>
        <w:t>n</w:t>
      </w:r>
      <w:r w:rsidRPr="00F66520">
        <w:rPr>
          <w:rFonts w:ascii="Century Gothic" w:hAnsi="Century Gothic"/>
          <w:spacing w:val="-2"/>
          <w:sz w:val="18"/>
          <w:szCs w:val="18"/>
        </w:rPr>
        <w:t>t</w:t>
      </w:r>
      <w:r w:rsidRPr="00F66520">
        <w:rPr>
          <w:rFonts w:ascii="Century Gothic" w:hAnsi="Century Gothic"/>
          <w:sz w:val="18"/>
          <w:szCs w:val="18"/>
        </w:rPr>
        <w:t>ra</w:t>
      </w:r>
      <w:r w:rsidRPr="00F66520">
        <w:rPr>
          <w:rFonts w:ascii="Century Gothic" w:hAnsi="Century Gothic"/>
          <w:spacing w:val="-2"/>
          <w:sz w:val="18"/>
          <w:szCs w:val="18"/>
        </w:rPr>
        <w:t>t</w:t>
      </w:r>
      <w:r w:rsidRPr="00F66520">
        <w:rPr>
          <w:rFonts w:ascii="Century Gothic" w:hAnsi="Century Gothic"/>
          <w:sz w:val="18"/>
          <w:szCs w:val="18"/>
        </w:rPr>
        <w:t>a</w:t>
      </w:r>
      <w:r w:rsidRPr="00F66520">
        <w:rPr>
          <w:rFonts w:ascii="Century Gothic" w:hAnsi="Century Gothic"/>
          <w:spacing w:val="-4"/>
          <w:sz w:val="18"/>
          <w:szCs w:val="18"/>
        </w:rPr>
        <w:t>c</w:t>
      </w:r>
      <w:r w:rsidRPr="00F66520">
        <w:rPr>
          <w:rFonts w:ascii="Century Gothic" w:hAnsi="Century Gothic"/>
          <w:spacing w:val="3"/>
          <w:sz w:val="18"/>
          <w:szCs w:val="18"/>
        </w:rPr>
        <w:t>i</w:t>
      </w:r>
      <w:r w:rsidRPr="00F66520">
        <w:rPr>
          <w:rFonts w:ascii="Century Gothic" w:hAnsi="Century Gothic"/>
          <w:spacing w:val="-3"/>
          <w:sz w:val="18"/>
          <w:szCs w:val="18"/>
        </w:rPr>
        <w:t>ó</w:t>
      </w:r>
      <w:r w:rsidRPr="00F66520">
        <w:rPr>
          <w:rFonts w:ascii="Century Gothic" w:hAnsi="Century Gothic"/>
          <w:sz w:val="18"/>
          <w:szCs w:val="18"/>
        </w:rPr>
        <w:t>n</w:t>
      </w:r>
      <w:r w:rsidRPr="00F66520">
        <w:rPr>
          <w:rFonts w:ascii="Century Gothic" w:hAnsi="Century Gothic"/>
          <w:spacing w:val="1"/>
          <w:sz w:val="18"/>
          <w:szCs w:val="18"/>
        </w:rPr>
        <w:t xml:space="preserve"> </w:t>
      </w:r>
      <w:r w:rsidRPr="00F66520">
        <w:rPr>
          <w:rFonts w:ascii="Century Gothic" w:hAnsi="Century Gothic"/>
          <w:spacing w:val="-1"/>
          <w:sz w:val="18"/>
          <w:szCs w:val="18"/>
        </w:rPr>
        <w:t>c</w:t>
      </w:r>
      <w:r w:rsidRPr="00F66520">
        <w:rPr>
          <w:rFonts w:ascii="Century Gothic" w:hAnsi="Century Gothic"/>
          <w:sz w:val="18"/>
          <w:szCs w:val="18"/>
        </w:rPr>
        <w:t>o</w:t>
      </w:r>
      <w:r w:rsidRPr="00F66520">
        <w:rPr>
          <w:rFonts w:ascii="Century Gothic" w:hAnsi="Century Gothic"/>
          <w:spacing w:val="-2"/>
          <w:sz w:val="18"/>
          <w:szCs w:val="18"/>
        </w:rPr>
        <w:t>m</w:t>
      </w:r>
      <w:r w:rsidRPr="00F66520">
        <w:rPr>
          <w:rFonts w:ascii="Century Gothic" w:hAnsi="Century Gothic"/>
          <w:sz w:val="18"/>
          <w:szCs w:val="18"/>
        </w:rPr>
        <w:t>pr</w:t>
      </w:r>
      <w:r w:rsidRPr="00F66520">
        <w:rPr>
          <w:rFonts w:ascii="Century Gothic" w:hAnsi="Century Gothic"/>
          <w:spacing w:val="-2"/>
          <w:sz w:val="18"/>
          <w:szCs w:val="18"/>
        </w:rPr>
        <w:t>e</w:t>
      </w:r>
      <w:r w:rsidRPr="00F66520">
        <w:rPr>
          <w:rFonts w:ascii="Century Gothic" w:hAnsi="Century Gothic"/>
          <w:sz w:val="18"/>
          <w:szCs w:val="18"/>
        </w:rPr>
        <w:t>n</w:t>
      </w:r>
      <w:r w:rsidRPr="00F66520">
        <w:rPr>
          <w:rFonts w:ascii="Century Gothic" w:hAnsi="Century Gothic"/>
          <w:spacing w:val="-2"/>
          <w:sz w:val="18"/>
          <w:szCs w:val="18"/>
        </w:rPr>
        <w:t>d</w:t>
      </w:r>
      <w:r w:rsidRPr="00F66520">
        <w:rPr>
          <w:rFonts w:ascii="Century Gothic" w:hAnsi="Century Gothic"/>
          <w:sz w:val="18"/>
          <w:szCs w:val="18"/>
        </w:rPr>
        <w:t>e la dotación (suministro y entrega en las instalaciones de la Secretaria De Cultura Y Juventudes, así como la entrega funcionando los elementos a adquirir.</w:t>
      </w:r>
    </w:p>
    <w:p w14:paraId="50262460" w14:textId="77777777" w:rsidR="00F66520" w:rsidRPr="00F66520" w:rsidRDefault="00F66520" w:rsidP="00F66520">
      <w:pPr>
        <w:jc w:val="both"/>
        <w:rPr>
          <w:rFonts w:ascii="Century Gothic" w:hAnsi="Century Gothic"/>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7640"/>
        <w:gridCol w:w="1134"/>
      </w:tblGrid>
      <w:tr w:rsidR="00F66520" w:rsidRPr="00F66520" w14:paraId="3EF22204" w14:textId="77777777" w:rsidTr="00FB038C">
        <w:tc>
          <w:tcPr>
            <w:tcW w:w="0" w:type="auto"/>
            <w:shd w:val="clear" w:color="auto" w:fill="auto"/>
          </w:tcPr>
          <w:p w14:paraId="624E5A9A" w14:textId="77777777" w:rsidR="00F66520" w:rsidRPr="00F66520" w:rsidRDefault="00F66520" w:rsidP="00FB038C">
            <w:pPr>
              <w:jc w:val="center"/>
              <w:rPr>
                <w:rFonts w:ascii="Century Gothic" w:hAnsi="Century Gothic"/>
                <w:b/>
                <w:bCs/>
                <w:color w:val="222222"/>
                <w:sz w:val="18"/>
                <w:szCs w:val="18"/>
                <w:shd w:val="clear" w:color="auto" w:fill="FFFFFF"/>
              </w:rPr>
            </w:pPr>
            <w:r w:rsidRPr="00F66520">
              <w:rPr>
                <w:rFonts w:ascii="Century Gothic" w:hAnsi="Century Gothic"/>
                <w:b/>
                <w:bCs/>
                <w:color w:val="222222"/>
                <w:sz w:val="18"/>
                <w:szCs w:val="18"/>
                <w:shd w:val="clear" w:color="auto" w:fill="FFFFFF"/>
              </w:rPr>
              <w:t>ITEM</w:t>
            </w:r>
          </w:p>
        </w:tc>
        <w:tc>
          <w:tcPr>
            <w:tcW w:w="0" w:type="auto"/>
            <w:shd w:val="clear" w:color="auto" w:fill="auto"/>
          </w:tcPr>
          <w:p w14:paraId="72F6BD14" w14:textId="77777777" w:rsidR="00F66520" w:rsidRPr="00F66520" w:rsidRDefault="00F66520" w:rsidP="00FB038C">
            <w:pPr>
              <w:jc w:val="center"/>
              <w:rPr>
                <w:rFonts w:ascii="Century Gothic" w:hAnsi="Century Gothic"/>
                <w:b/>
                <w:bCs/>
                <w:color w:val="222222"/>
                <w:sz w:val="18"/>
                <w:szCs w:val="18"/>
                <w:shd w:val="clear" w:color="auto" w:fill="FFFFFF"/>
              </w:rPr>
            </w:pPr>
            <w:r w:rsidRPr="00F66520">
              <w:rPr>
                <w:rFonts w:ascii="Century Gothic" w:hAnsi="Century Gothic"/>
                <w:b/>
                <w:bCs/>
                <w:color w:val="222222"/>
                <w:sz w:val="18"/>
                <w:szCs w:val="18"/>
                <w:shd w:val="clear" w:color="auto" w:fill="FFFFFF"/>
              </w:rPr>
              <w:t>DESCRIPCION</w:t>
            </w:r>
          </w:p>
        </w:tc>
        <w:tc>
          <w:tcPr>
            <w:tcW w:w="0" w:type="auto"/>
            <w:shd w:val="clear" w:color="auto" w:fill="auto"/>
          </w:tcPr>
          <w:p w14:paraId="7EC0A11F" w14:textId="77777777" w:rsidR="00F66520" w:rsidRPr="00F66520" w:rsidRDefault="00F66520" w:rsidP="00FB038C">
            <w:pPr>
              <w:jc w:val="center"/>
              <w:rPr>
                <w:rFonts w:ascii="Century Gothic" w:hAnsi="Century Gothic"/>
                <w:b/>
                <w:bCs/>
                <w:color w:val="222222"/>
                <w:sz w:val="18"/>
                <w:szCs w:val="18"/>
                <w:shd w:val="clear" w:color="auto" w:fill="FFFFFF"/>
              </w:rPr>
            </w:pPr>
            <w:r w:rsidRPr="00F66520">
              <w:rPr>
                <w:rFonts w:ascii="Century Gothic" w:hAnsi="Century Gothic"/>
                <w:b/>
                <w:bCs/>
                <w:color w:val="222222"/>
                <w:sz w:val="18"/>
                <w:szCs w:val="18"/>
                <w:shd w:val="clear" w:color="auto" w:fill="FFFFFF"/>
              </w:rPr>
              <w:t>CANTIDAD</w:t>
            </w:r>
          </w:p>
        </w:tc>
      </w:tr>
      <w:tr w:rsidR="00F66520" w:rsidRPr="00F66520" w14:paraId="5402CD02" w14:textId="77777777" w:rsidTr="00FB038C">
        <w:tc>
          <w:tcPr>
            <w:tcW w:w="0" w:type="auto"/>
            <w:shd w:val="clear" w:color="auto" w:fill="auto"/>
          </w:tcPr>
          <w:p w14:paraId="6A0FC1C0" w14:textId="77777777" w:rsidR="00F66520" w:rsidRPr="00F66520" w:rsidRDefault="00F66520" w:rsidP="00FB038C">
            <w:pPr>
              <w:jc w:val="cente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1</w:t>
            </w:r>
          </w:p>
        </w:tc>
        <w:tc>
          <w:tcPr>
            <w:tcW w:w="0" w:type="auto"/>
            <w:shd w:val="clear" w:color="auto" w:fill="auto"/>
          </w:tcPr>
          <w:p w14:paraId="7988DBD5"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Componentes y especificaciones mínimas de chasis</w:t>
            </w:r>
          </w:p>
          <w:p w14:paraId="1266689A"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Motor </w:t>
            </w:r>
          </w:p>
          <w:p w14:paraId="7DC796E9"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Desplazamientos 4000 cc</w:t>
            </w:r>
          </w:p>
          <w:p w14:paraId="6CF566F9"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Número de cilindros</w:t>
            </w:r>
            <w:r w:rsidRPr="00F66520">
              <w:rPr>
                <w:rFonts w:ascii="Century Gothic" w:hAnsi="Century Gothic"/>
                <w:color w:val="222222"/>
                <w:sz w:val="18"/>
                <w:szCs w:val="18"/>
                <w:shd w:val="clear" w:color="auto" w:fill="FFFFFF"/>
              </w:rPr>
              <w:tab/>
              <w:t>Cuatr</w:t>
            </w:r>
            <w:r w:rsidRPr="00F66520">
              <w:rPr>
                <w:rFonts w:ascii="Century Gothic" w:hAnsi="Century Gothic"/>
                <w:color w:val="222222"/>
                <w:sz w:val="18"/>
                <w:szCs w:val="18"/>
                <w:shd w:val="clear" w:color="auto" w:fill="FFFFFF"/>
              </w:rPr>
              <w:tab/>
              <w:t>o (4) en línea</w:t>
            </w:r>
          </w:p>
          <w:p w14:paraId="1D7C41E4"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Potencia (HP @rpm)</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148 @ 2500</w:t>
            </w:r>
          </w:p>
          <w:p w14:paraId="42F87CCD"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Torque (Kgm @ RPM)</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43 @ 1400</w:t>
            </w:r>
          </w:p>
          <w:p w14:paraId="51D8AE6C"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Sistema de Alimentación</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Turbo</w:t>
            </w:r>
          </w:p>
          <w:p w14:paraId="00A838EF"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Sistema de Inyección</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Common rail</w:t>
            </w:r>
          </w:p>
          <w:p w14:paraId="509CD82E"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Norma Ambiental</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Euro IV EGR</w:t>
            </w:r>
          </w:p>
          <w:p w14:paraId="2C1E2EC3"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Combustible</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Diésel</w:t>
            </w:r>
          </w:p>
          <w:p w14:paraId="1CF4A9D0"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SISTEMA de AIRE ACODICIONADO DE FABRICA</w:t>
            </w:r>
          </w:p>
          <w:p w14:paraId="7123422A" w14:textId="77777777" w:rsidR="00F66520" w:rsidRPr="00F66520" w:rsidRDefault="00F66520" w:rsidP="00FB038C">
            <w:pPr>
              <w:jc w:val="both"/>
              <w:rPr>
                <w:rFonts w:ascii="Century Gothic" w:hAnsi="Century Gothic"/>
                <w:color w:val="222222"/>
                <w:sz w:val="18"/>
                <w:szCs w:val="18"/>
                <w:shd w:val="clear" w:color="auto" w:fill="FFFFFF"/>
              </w:rPr>
            </w:pPr>
          </w:p>
          <w:p w14:paraId="70AE2889"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TRANSMISIÓN</w:t>
            </w:r>
          </w:p>
          <w:p w14:paraId="64560388"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Número de marchas</w:t>
            </w:r>
            <w:r w:rsidRPr="00F66520">
              <w:rPr>
                <w:rFonts w:ascii="Century Gothic" w:hAnsi="Century Gothic"/>
                <w:color w:val="222222"/>
                <w:sz w:val="18"/>
                <w:szCs w:val="18"/>
                <w:shd w:val="clear" w:color="auto" w:fill="FFFFFF"/>
              </w:rPr>
              <w:tab/>
              <w:t>6</w:t>
            </w:r>
          </w:p>
          <w:p w14:paraId="52D26AAC"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Tipo</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 xml:space="preserve">           Manual</w:t>
            </w:r>
          </w:p>
          <w:p w14:paraId="6D532265"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Relaciones</w:t>
            </w:r>
            <w:r w:rsidRPr="00F66520">
              <w:rPr>
                <w:rFonts w:ascii="Century Gothic" w:hAnsi="Century Gothic"/>
                <w:color w:val="222222"/>
                <w:sz w:val="18"/>
                <w:szCs w:val="18"/>
                <w:shd w:val="clear" w:color="auto" w:fill="FFFFFF"/>
              </w:rPr>
              <w:tab/>
              <w:t>1ª</w:t>
            </w:r>
            <w:r w:rsidRPr="00F66520">
              <w:rPr>
                <w:rFonts w:ascii="Century Gothic" w:hAnsi="Century Gothic"/>
                <w:color w:val="222222"/>
                <w:sz w:val="18"/>
                <w:szCs w:val="18"/>
                <w:shd w:val="clear" w:color="auto" w:fill="FFFFFF"/>
              </w:rPr>
              <w:tab/>
              <w:t>5.ª7ª</w:t>
            </w:r>
          </w:p>
          <w:p w14:paraId="295B7BB2"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2ª</w:t>
            </w:r>
            <w:r w:rsidRPr="00F66520">
              <w:rPr>
                <w:rFonts w:ascii="Century Gothic" w:hAnsi="Century Gothic"/>
                <w:color w:val="222222"/>
                <w:sz w:val="18"/>
                <w:szCs w:val="18"/>
                <w:shd w:val="clear" w:color="auto" w:fill="FFFFFF"/>
              </w:rPr>
              <w:tab/>
              <w:t>3.434</w:t>
            </w:r>
          </w:p>
          <w:p w14:paraId="35A53102"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3ª</w:t>
            </w:r>
            <w:r w:rsidRPr="00F66520">
              <w:rPr>
                <w:rFonts w:ascii="Century Gothic" w:hAnsi="Century Gothic"/>
                <w:color w:val="222222"/>
                <w:sz w:val="18"/>
                <w:szCs w:val="18"/>
                <w:shd w:val="clear" w:color="auto" w:fill="FFFFFF"/>
              </w:rPr>
              <w:tab/>
              <w:t>1.862</w:t>
            </w:r>
          </w:p>
          <w:p w14:paraId="1D55EF4C"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4ª</w:t>
            </w:r>
            <w:r w:rsidRPr="00F66520">
              <w:rPr>
                <w:rFonts w:ascii="Century Gothic" w:hAnsi="Century Gothic"/>
                <w:color w:val="222222"/>
                <w:sz w:val="18"/>
                <w:szCs w:val="18"/>
                <w:shd w:val="clear" w:color="auto" w:fill="FFFFFF"/>
              </w:rPr>
              <w:tab/>
              <w:t>1.2ª7</w:t>
            </w:r>
          </w:p>
          <w:p w14:paraId="04C9FAB9"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5ª</w:t>
            </w:r>
            <w:r w:rsidRPr="00F66520">
              <w:rPr>
                <w:rFonts w:ascii="Century Gothic" w:hAnsi="Century Gothic"/>
                <w:color w:val="222222"/>
                <w:sz w:val="18"/>
                <w:szCs w:val="18"/>
                <w:shd w:val="clear" w:color="auto" w:fill="FFFFFF"/>
              </w:rPr>
              <w:tab/>
              <w:t>1.000</w:t>
            </w:r>
          </w:p>
          <w:p w14:paraId="53A442F4"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6ª</w:t>
            </w:r>
            <w:r w:rsidRPr="00F66520">
              <w:rPr>
                <w:rFonts w:ascii="Century Gothic" w:hAnsi="Century Gothic"/>
                <w:color w:val="222222"/>
                <w:sz w:val="18"/>
                <w:szCs w:val="18"/>
                <w:shd w:val="clear" w:color="auto" w:fill="FFFFFF"/>
              </w:rPr>
              <w:tab/>
              <w:t>0.75ª</w:t>
            </w:r>
          </w:p>
          <w:p w14:paraId="5FA969DF"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Reversa</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5.701</w:t>
            </w:r>
          </w:p>
          <w:p w14:paraId="014F8B0C"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Relación final del eje</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4.875</w:t>
            </w:r>
          </w:p>
          <w:p w14:paraId="63960893"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Tracción</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4x2</w:t>
            </w:r>
          </w:p>
          <w:p w14:paraId="0DD3D89B" w14:textId="77777777" w:rsidR="00F66520" w:rsidRPr="00F66520" w:rsidRDefault="00F66520" w:rsidP="00FB038C">
            <w:pPr>
              <w:jc w:val="both"/>
              <w:rPr>
                <w:rFonts w:ascii="Century Gothic" w:hAnsi="Century Gothic"/>
                <w:color w:val="222222"/>
                <w:sz w:val="18"/>
                <w:szCs w:val="18"/>
                <w:shd w:val="clear" w:color="auto" w:fill="FFFFFF"/>
              </w:rPr>
            </w:pPr>
          </w:p>
          <w:p w14:paraId="13297227"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PESOS Y CAPACIDADES</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r>
          </w:p>
          <w:p w14:paraId="380CEC5A"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Peso bruto vehícular</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5.500 Kg</w:t>
            </w:r>
          </w:p>
          <w:p w14:paraId="62D41CA6"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Peso chasis</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2.520 Kg</w:t>
            </w:r>
          </w:p>
          <w:p w14:paraId="7E5BF1FB"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Capacidad de carga bruta</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2.ª80 Kg</w:t>
            </w:r>
          </w:p>
          <w:p w14:paraId="285F16AE"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Capacidad eje delantero</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2.300 Kg</w:t>
            </w:r>
          </w:p>
          <w:p w14:paraId="62F5EBA6"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Capacidad eje trasero</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4.400 Kg</w:t>
            </w:r>
          </w:p>
          <w:p w14:paraId="0F5E225D"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Tanque de combustible</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100 Lts</w:t>
            </w:r>
          </w:p>
          <w:p w14:paraId="29590235"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Capacidad de arranque en pendiente</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57,83%</w:t>
            </w:r>
          </w:p>
          <w:p w14:paraId="56B67C7A"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Capacidad del carter (qt)</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7</w:t>
            </w:r>
          </w:p>
          <w:p w14:paraId="31D22A44"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Número de tripulantes</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6+conductor</w:t>
            </w:r>
          </w:p>
          <w:p w14:paraId="66AC334A"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Radio de giro de llanta</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5.700 mm</w:t>
            </w:r>
          </w:p>
          <w:p w14:paraId="77388DBF" w14:textId="77777777" w:rsidR="00F66520" w:rsidRPr="00F66520" w:rsidRDefault="00F66520" w:rsidP="00FB038C">
            <w:pPr>
              <w:jc w:val="both"/>
              <w:rPr>
                <w:rFonts w:ascii="Century Gothic" w:hAnsi="Century Gothic"/>
                <w:color w:val="222222"/>
                <w:sz w:val="18"/>
                <w:szCs w:val="18"/>
                <w:shd w:val="clear" w:color="auto" w:fill="FFFFFF"/>
              </w:rPr>
            </w:pPr>
          </w:p>
          <w:p w14:paraId="4FA2DFDB" w14:textId="77777777" w:rsidR="00F66520" w:rsidRPr="00F66520" w:rsidRDefault="00F66520" w:rsidP="00363174">
            <w:pPr>
              <w:widowControl/>
              <w:numPr>
                <w:ilvl w:val="0"/>
                <w:numId w:val="49"/>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Dirección- Hidráulica</w:t>
            </w:r>
          </w:p>
          <w:p w14:paraId="3672BDFC" w14:textId="77777777" w:rsidR="00F66520" w:rsidRPr="00F66520" w:rsidRDefault="00F66520" w:rsidP="00363174">
            <w:pPr>
              <w:widowControl/>
              <w:numPr>
                <w:ilvl w:val="0"/>
                <w:numId w:val="49"/>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Tipo de suspensión -Ballestas semielípiticas</w:t>
            </w:r>
          </w:p>
          <w:p w14:paraId="6AEF35D3" w14:textId="77777777" w:rsidR="00F66520" w:rsidRPr="00F66520" w:rsidRDefault="00F66520" w:rsidP="00363174">
            <w:pPr>
              <w:widowControl/>
              <w:numPr>
                <w:ilvl w:val="0"/>
                <w:numId w:val="49"/>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Sistemas de Frenos: Tipo</w:t>
            </w:r>
            <w:r w:rsidRPr="00F66520">
              <w:rPr>
                <w:rFonts w:ascii="Century Gothic" w:hAnsi="Century Gothic"/>
                <w:color w:val="222222"/>
                <w:sz w:val="18"/>
                <w:szCs w:val="18"/>
                <w:shd w:val="clear" w:color="auto" w:fill="FFFFFF"/>
              </w:rPr>
              <w:tab/>
              <w:t>Hidráulico con ABS</w:t>
            </w:r>
          </w:p>
          <w:p w14:paraId="75F0D237" w14:textId="77777777" w:rsidR="00F66520" w:rsidRPr="00F66520" w:rsidRDefault="00F66520" w:rsidP="00FB038C">
            <w:pPr>
              <w:jc w:val="both"/>
              <w:rPr>
                <w:rFonts w:ascii="Century Gothic" w:hAnsi="Century Gothic"/>
                <w:color w:val="222222"/>
                <w:sz w:val="18"/>
                <w:szCs w:val="18"/>
                <w:shd w:val="clear" w:color="auto" w:fill="FFFFFF"/>
              </w:rPr>
            </w:pPr>
          </w:p>
          <w:p w14:paraId="32BD7DD8"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Dimensiones</w:t>
            </w:r>
          </w:p>
          <w:p w14:paraId="2A9196AB" w14:textId="77777777" w:rsidR="00F66520" w:rsidRPr="00F66520" w:rsidRDefault="00F66520" w:rsidP="00FB038C">
            <w:pPr>
              <w:jc w:val="both"/>
              <w:rPr>
                <w:rFonts w:ascii="Century Gothic" w:hAnsi="Century Gothic"/>
                <w:color w:val="222222"/>
                <w:sz w:val="18"/>
                <w:szCs w:val="18"/>
                <w:shd w:val="clear" w:color="auto" w:fill="FFFFFF"/>
              </w:rPr>
            </w:pPr>
          </w:p>
          <w:p w14:paraId="2E4DF7BD"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Longitud total (OL)</w:t>
            </w:r>
            <w:r w:rsidRPr="00F66520">
              <w:rPr>
                <w:rFonts w:ascii="Century Gothic" w:hAnsi="Century Gothic"/>
                <w:color w:val="222222"/>
                <w:sz w:val="18"/>
                <w:szCs w:val="18"/>
                <w:shd w:val="clear" w:color="auto" w:fill="FFFFFF"/>
              </w:rPr>
              <w:tab/>
              <w:t>6.120 mm</w:t>
            </w:r>
          </w:p>
          <w:p w14:paraId="0025CA6E"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Ancho total (OW)</w:t>
            </w:r>
            <w:r w:rsidRPr="00F66520">
              <w:rPr>
                <w:rFonts w:ascii="Century Gothic" w:hAnsi="Century Gothic"/>
                <w:color w:val="222222"/>
                <w:sz w:val="18"/>
                <w:szCs w:val="18"/>
                <w:shd w:val="clear" w:color="auto" w:fill="FFFFFF"/>
              </w:rPr>
              <w:tab/>
              <w:t>1.ªª5 mm</w:t>
            </w:r>
          </w:p>
          <w:p w14:paraId="44D39D5A"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Alto total (OH)</w:t>
            </w:r>
            <w:r w:rsidRPr="00F66520">
              <w:rPr>
                <w:rFonts w:ascii="Century Gothic" w:hAnsi="Century Gothic"/>
                <w:color w:val="222222"/>
                <w:sz w:val="18"/>
                <w:szCs w:val="18"/>
                <w:shd w:val="clear" w:color="auto" w:fill="FFFFFF"/>
              </w:rPr>
              <w:tab/>
              <w:t>2.230 mm</w:t>
            </w:r>
          </w:p>
          <w:p w14:paraId="054852CD"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Distancia entre ejes (WB)</w:t>
            </w:r>
            <w:r w:rsidRPr="00F66520">
              <w:rPr>
                <w:rFonts w:ascii="Century Gothic" w:hAnsi="Century Gothic"/>
                <w:color w:val="222222"/>
                <w:sz w:val="18"/>
                <w:szCs w:val="18"/>
                <w:shd w:val="clear" w:color="auto" w:fill="FFFFFF"/>
              </w:rPr>
              <w:tab/>
              <w:t>3.430 mm</w:t>
            </w:r>
          </w:p>
          <w:p w14:paraId="429D40D0"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Distancia de cabina a eje trasero</w:t>
            </w:r>
            <w:r w:rsidRPr="00F66520">
              <w:rPr>
                <w:rFonts w:ascii="Century Gothic" w:hAnsi="Century Gothic"/>
                <w:color w:val="222222"/>
                <w:sz w:val="18"/>
                <w:szCs w:val="18"/>
                <w:shd w:val="clear" w:color="auto" w:fill="FFFFFF"/>
              </w:rPr>
              <w:tab/>
              <w:t>1.860 mm</w:t>
            </w:r>
          </w:p>
          <w:p w14:paraId="25CC4A33"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Voladizo delantero</w:t>
            </w:r>
            <w:r w:rsidRPr="00F66520">
              <w:rPr>
                <w:rFonts w:ascii="Century Gothic" w:hAnsi="Century Gothic"/>
                <w:color w:val="222222"/>
                <w:sz w:val="18"/>
                <w:szCs w:val="18"/>
                <w:shd w:val="clear" w:color="auto" w:fill="FFFFFF"/>
              </w:rPr>
              <w:tab/>
              <w:t>1.110 mm</w:t>
            </w:r>
          </w:p>
          <w:p w14:paraId="294749D1"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Voladizo trasero</w:t>
            </w:r>
            <w:r w:rsidRPr="00F66520">
              <w:rPr>
                <w:rFonts w:ascii="Century Gothic" w:hAnsi="Century Gothic"/>
                <w:color w:val="222222"/>
                <w:sz w:val="18"/>
                <w:szCs w:val="18"/>
                <w:shd w:val="clear" w:color="auto" w:fill="FFFFFF"/>
              </w:rPr>
              <w:tab/>
              <w:t>1.580 mm</w:t>
            </w:r>
          </w:p>
          <w:p w14:paraId="2EE78EC0"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Longitud carrozable a borde de chasis</w:t>
            </w:r>
            <w:r w:rsidRPr="00F66520">
              <w:rPr>
                <w:rFonts w:ascii="Century Gothic" w:hAnsi="Century Gothic"/>
                <w:color w:val="222222"/>
                <w:sz w:val="18"/>
                <w:szCs w:val="18"/>
                <w:shd w:val="clear" w:color="auto" w:fill="FFFFFF"/>
              </w:rPr>
              <w:tab/>
              <w:t>3.440 mm</w:t>
            </w:r>
          </w:p>
          <w:p w14:paraId="045C1B98"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Tamaño de las ruedas</w:t>
            </w:r>
            <w:r w:rsidRPr="00F66520">
              <w:rPr>
                <w:rFonts w:ascii="Century Gothic" w:hAnsi="Century Gothic"/>
                <w:color w:val="222222"/>
                <w:sz w:val="18"/>
                <w:szCs w:val="18"/>
                <w:shd w:val="clear" w:color="auto" w:fill="FFFFFF"/>
              </w:rPr>
              <w:tab/>
              <w:t>205/75 R 17,5</w:t>
            </w:r>
          </w:p>
          <w:p w14:paraId="5C9B4067" w14:textId="77777777" w:rsidR="00F66520" w:rsidRPr="00F66520" w:rsidRDefault="00F66520" w:rsidP="00FB038C">
            <w:pPr>
              <w:jc w:val="both"/>
              <w:rPr>
                <w:rFonts w:ascii="Century Gothic" w:hAnsi="Century Gothic"/>
                <w:color w:val="222222"/>
                <w:sz w:val="18"/>
                <w:szCs w:val="18"/>
                <w:shd w:val="clear" w:color="auto" w:fill="FFFFFF"/>
              </w:rPr>
            </w:pPr>
          </w:p>
          <w:p w14:paraId="4B02935F"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CARROCERIA</w:t>
            </w:r>
          </w:p>
          <w:p w14:paraId="3CDC8931" w14:textId="77777777" w:rsidR="00F66520" w:rsidRPr="00F66520" w:rsidRDefault="00F66520" w:rsidP="00FB038C">
            <w:pPr>
              <w:jc w:val="both"/>
              <w:rPr>
                <w:rFonts w:ascii="Century Gothic" w:hAnsi="Century Gothic"/>
                <w:color w:val="222222"/>
                <w:sz w:val="18"/>
                <w:szCs w:val="18"/>
                <w:shd w:val="clear" w:color="auto" w:fill="FFFFFF"/>
              </w:rPr>
            </w:pPr>
          </w:p>
          <w:p w14:paraId="7387E2EE"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DOBLE CABINA 4 PUERTAS</w:t>
            </w:r>
          </w:p>
          <w:p w14:paraId="3F19C543"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COLOR BLANCO</w:t>
            </w:r>
          </w:p>
          <w:p w14:paraId="5AB17E78"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7 PASAJEROS EN CABINA</w:t>
            </w:r>
          </w:p>
          <w:p w14:paraId="664DA758"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AÑO MODELO 2021º O SUPERIOR </w:t>
            </w:r>
          </w:p>
          <w:p w14:paraId="4C19CE6F"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1 año de garantía </w:t>
            </w:r>
          </w:p>
        </w:tc>
        <w:tc>
          <w:tcPr>
            <w:tcW w:w="0" w:type="auto"/>
            <w:shd w:val="clear" w:color="auto" w:fill="auto"/>
          </w:tcPr>
          <w:p w14:paraId="15114EA5" w14:textId="77777777" w:rsidR="00F66520" w:rsidRPr="00F66520" w:rsidRDefault="00F66520" w:rsidP="00FB038C">
            <w:pPr>
              <w:jc w:val="right"/>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1</w:t>
            </w:r>
          </w:p>
        </w:tc>
      </w:tr>
      <w:tr w:rsidR="00F66520" w:rsidRPr="00F66520" w14:paraId="5B3C8CF3" w14:textId="77777777" w:rsidTr="00FB038C">
        <w:tc>
          <w:tcPr>
            <w:tcW w:w="0" w:type="auto"/>
            <w:shd w:val="clear" w:color="auto" w:fill="auto"/>
          </w:tcPr>
          <w:p w14:paraId="0A7FA0FE"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2</w:t>
            </w:r>
          </w:p>
        </w:tc>
        <w:tc>
          <w:tcPr>
            <w:tcW w:w="0" w:type="auto"/>
            <w:shd w:val="clear" w:color="auto" w:fill="auto"/>
          </w:tcPr>
          <w:p w14:paraId="5D4FECE4"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FURGON TIPO PLATAFORMA MOVIL especificaciones mínimas</w:t>
            </w:r>
          </w:p>
          <w:p w14:paraId="5E3FBEA4" w14:textId="77777777" w:rsidR="00F66520" w:rsidRPr="00F66520" w:rsidRDefault="00F66520" w:rsidP="00FB038C">
            <w:pPr>
              <w:jc w:val="both"/>
              <w:rPr>
                <w:rFonts w:ascii="Century Gothic" w:hAnsi="Century Gothic"/>
                <w:color w:val="222222"/>
                <w:sz w:val="18"/>
                <w:szCs w:val="18"/>
                <w:shd w:val="clear" w:color="auto" w:fill="FFFFFF"/>
              </w:rPr>
            </w:pPr>
          </w:p>
          <w:p w14:paraId="4E819549"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Medidas Exteriores: Largo: 4.20 mts Ancho: 2.20 mts Alto 2.20 mts.</w:t>
            </w:r>
          </w:p>
          <w:p w14:paraId="5C48E716"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CARACTERISTICAS DE FABRICACIÓN</w:t>
            </w:r>
          </w:p>
          <w:p w14:paraId="73D62176"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Montaje sobre vigas y Puentes en lamina HR. Cl. 10</w:t>
            </w:r>
          </w:p>
          <w:p w14:paraId="78CEB056"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Marco en lamina CR CL 14</w:t>
            </w:r>
          </w:p>
          <w:p w14:paraId="2C4FD8D7"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Laterales con puertas abatibles desmontables con soportes que se apoyan en el piso (forradas en aluminio de 1.2 mm)</w:t>
            </w:r>
          </w:p>
          <w:p w14:paraId="0E3E84DA"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Piso en madera prensada con recubrimiento en lamina alfajor de aluminio de 2mm</w:t>
            </w:r>
          </w:p>
          <w:p w14:paraId="0F7B6362"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Panel frontal y techo forrado en lámina galvanizada con aislamiento en icopór</w:t>
            </w:r>
          </w:p>
          <w:p w14:paraId="0BA06552"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Instalación de ángulos en el techo con refuerzos para sujeción de parlantes (con</w:t>
            </w:r>
          </w:p>
          <w:p w14:paraId="235BAF8A"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peso) unitario aproximado de 50 kilos</w:t>
            </w:r>
          </w:p>
          <w:p w14:paraId="0F6A162E"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Faldones laterales tipo maleteros en lamina CR CL 16</w:t>
            </w:r>
          </w:p>
          <w:p w14:paraId="73E19C67"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Adecuación de estructura en la parte delantera inferior del furgón para adecuación</w:t>
            </w:r>
          </w:p>
          <w:p w14:paraId="313A1660"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de la planta</w:t>
            </w:r>
          </w:p>
          <w:p w14:paraId="1C793D90"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Sistema de cableado para adecuación de luces internas</w:t>
            </w:r>
          </w:p>
          <w:p w14:paraId="723B8B3C"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Stop traseros tipo leed</w:t>
            </w:r>
          </w:p>
          <w:p w14:paraId="71597966"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Ventana abatible parte delantera</w:t>
            </w:r>
          </w:p>
          <w:p w14:paraId="109340F5"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Luz interna y laterales con cinta tipo leed</w:t>
            </w:r>
          </w:p>
          <w:p w14:paraId="7C2FB710"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Protección general del furgón con anticorrosivo</w:t>
            </w:r>
          </w:p>
          <w:p w14:paraId="4D8EECA1"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Impermeabilizado con sikaflex de alta densidad</w:t>
            </w:r>
          </w:p>
          <w:p w14:paraId="7F18B43A"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Bomper trasero completo con stop originales</w:t>
            </w:r>
          </w:p>
          <w:p w14:paraId="71C709CE"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Juego de guardapolvos liso en acero inoxidable</w:t>
            </w:r>
          </w:p>
          <w:p w14:paraId="7BD02409"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acabados con pintura al poliuretano (la carrocería se pinta según indicaciones de la supervisión)</w:t>
            </w:r>
          </w:p>
          <w:p w14:paraId="7B036560"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GARANTIA DE 24 MESES por defectos de fabricación, filtración, herrajes, desajustes. </w:t>
            </w:r>
          </w:p>
          <w:p w14:paraId="4C551AAC" w14:textId="08380D24" w:rsidR="00F66520" w:rsidRPr="00F66520" w:rsidRDefault="00F66520" w:rsidP="00FB038C">
            <w:pPr>
              <w:jc w:val="center"/>
              <w:rPr>
                <w:rFonts w:ascii="Century Gothic" w:hAnsi="Century Gothic"/>
                <w:sz w:val="18"/>
                <w:szCs w:val="18"/>
              </w:rPr>
            </w:pPr>
            <w:r w:rsidRPr="00F66520">
              <w:rPr>
                <w:rFonts w:ascii="Century Gothic" w:hAnsi="Century Gothic"/>
                <w:noProof/>
                <w:sz w:val="18"/>
                <w:szCs w:val="18"/>
                <w:lang w:val="en-US" w:eastAsia="en-US" w:bidi="ar-SA"/>
              </w:rPr>
              <w:drawing>
                <wp:inline distT="0" distB="0" distL="0" distR="0" wp14:anchorId="79E9AF0B" wp14:editId="510D59BA">
                  <wp:extent cx="3087370" cy="23272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87370" cy="2327275"/>
                          </a:xfrm>
                          <a:prstGeom prst="rect">
                            <a:avLst/>
                          </a:prstGeom>
                          <a:noFill/>
                          <a:ln>
                            <a:noFill/>
                          </a:ln>
                        </pic:spPr>
                      </pic:pic>
                    </a:graphicData>
                  </a:graphic>
                </wp:inline>
              </w:drawing>
            </w:r>
          </w:p>
          <w:p w14:paraId="77ED09A1" w14:textId="77777777" w:rsidR="00F66520" w:rsidRPr="00F66520" w:rsidRDefault="00F66520" w:rsidP="00FB038C">
            <w:pPr>
              <w:jc w:val="both"/>
              <w:rPr>
                <w:rFonts w:ascii="Century Gothic" w:hAnsi="Century Gothic"/>
                <w:sz w:val="18"/>
                <w:szCs w:val="18"/>
              </w:rPr>
            </w:pPr>
          </w:p>
          <w:p w14:paraId="5B975AD3" w14:textId="77777777" w:rsidR="00F66520" w:rsidRPr="00F66520" w:rsidRDefault="00F66520" w:rsidP="00FB038C">
            <w:pPr>
              <w:jc w:val="both"/>
              <w:rPr>
                <w:rFonts w:ascii="Century Gothic" w:hAnsi="Century Gothic"/>
                <w:sz w:val="18"/>
                <w:szCs w:val="18"/>
              </w:rPr>
            </w:pPr>
          </w:p>
          <w:p w14:paraId="58843BE0" w14:textId="3C5269FB" w:rsidR="00F66520" w:rsidRPr="00F66520" w:rsidRDefault="00F66520" w:rsidP="00FB038C">
            <w:pPr>
              <w:jc w:val="center"/>
              <w:rPr>
                <w:rFonts w:ascii="Century Gothic" w:hAnsi="Century Gothic"/>
                <w:color w:val="222222"/>
                <w:sz w:val="18"/>
                <w:szCs w:val="18"/>
                <w:shd w:val="clear" w:color="auto" w:fill="FFFFFF"/>
              </w:rPr>
            </w:pPr>
            <w:r w:rsidRPr="00F66520">
              <w:rPr>
                <w:rFonts w:ascii="Century Gothic" w:hAnsi="Century Gothic"/>
                <w:noProof/>
                <w:sz w:val="18"/>
                <w:szCs w:val="18"/>
                <w:lang w:val="en-US" w:eastAsia="en-US" w:bidi="ar-SA"/>
              </w:rPr>
              <w:drawing>
                <wp:inline distT="0" distB="0" distL="0" distR="0" wp14:anchorId="14ED30E2" wp14:editId="3F33ABCB">
                  <wp:extent cx="3063875" cy="2374900"/>
                  <wp:effectExtent l="0" t="0" r="3175"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63875" cy="2374900"/>
                          </a:xfrm>
                          <a:prstGeom prst="rect">
                            <a:avLst/>
                          </a:prstGeom>
                          <a:noFill/>
                          <a:ln>
                            <a:noFill/>
                          </a:ln>
                        </pic:spPr>
                      </pic:pic>
                    </a:graphicData>
                  </a:graphic>
                </wp:inline>
              </w:drawing>
            </w:r>
          </w:p>
          <w:p w14:paraId="63F9D771" w14:textId="77777777" w:rsidR="00F66520" w:rsidRPr="00F66520" w:rsidRDefault="00F66520" w:rsidP="00FB038C">
            <w:pPr>
              <w:tabs>
                <w:tab w:val="left" w:pos="2265"/>
              </w:tabs>
              <w:jc w:val="both"/>
              <w:rPr>
                <w:rFonts w:ascii="Century Gothic" w:hAnsi="Century Gothic"/>
                <w:color w:val="222222"/>
                <w:sz w:val="18"/>
                <w:szCs w:val="18"/>
                <w:shd w:val="clear" w:color="auto" w:fill="FFFFFF"/>
              </w:rPr>
            </w:pPr>
          </w:p>
          <w:p w14:paraId="02CAE671" w14:textId="77777777" w:rsidR="00F66520" w:rsidRPr="00F66520" w:rsidRDefault="00F66520" w:rsidP="00FB038C">
            <w:pPr>
              <w:tabs>
                <w:tab w:val="left" w:pos="2265"/>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Imágenes de ilustración, prevalecen las descripciones contenidas en el presente estudio.</w:t>
            </w:r>
          </w:p>
          <w:p w14:paraId="3CF72F1A" w14:textId="77777777" w:rsidR="00F66520" w:rsidRPr="00F66520" w:rsidRDefault="00F66520" w:rsidP="00FB038C">
            <w:pPr>
              <w:jc w:val="both"/>
              <w:rPr>
                <w:rFonts w:ascii="Century Gothic" w:hAnsi="Century Gothic"/>
                <w:color w:val="222222"/>
                <w:sz w:val="18"/>
                <w:szCs w:val="18"/>
                <w:shd w:val="clear" w:color="auto" w:fill="FFFFFF"/>
              </w:rPr>
            </w:pPr>
          </w:p>
        </w:tc>
        <w:tc>
          <w:tcPr>
            <w:tcW w:w="0" w:type="auto"/>
            <w:shd w:val="clear" w:color="auto" w:fill="auto"/>
          </w:tcPr>
          <w:p w14:paraId="71D6DF2C" w14:textId="77777777" w:rsidR="00F66520" w:rsidRPr="00F66520" w:rsidRDefault="00F66520" w:rsidP="00FB038C">
            <w:pPr>
              <w:jc w:val="right"/>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1</w:t>
            </w:r>
          </w:p>
        </w:tc>
      </w:tr>
      <w:tr w:rsidR="00F66520" w:rsidRPr="00F66520" w14:paraId="3A142DA1" w14:textId="77777777" w:rsidTr="00FB038C">
        <w:tc>
          <w:tcPr>
            <w:tcW w:w="0" w:type="auto"/>
            <w:shd w:val="clear" w:color="auto" w:fill="auto"/>
          </w:tcPr>
          <w:p w14:paraId="3CF82AC2"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3</w:t>
            </w:r>
          </w:p>
        </w:tc>
        <w:tc>
          <w:tcPr>
            <w:tcW w:w="0" w:type="auto"/>
            <w:shd w:val="clear" w:color="auto" w:fill="auto"/>
          </w:tcPr>
          <w:p w14:paraId="178D1E35"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Planta eléctrica 7.5 kVA CABINADA(Trifásica 110V/220V) (Norma ISO 9001) </w:t>
            </w:r>
          </w:p>
          <w:p w14:paraId="1BCCA6E8"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CON CABINA SILENCIOSA Y MOTOR DIESEL.</w:t>
            </w:r>
          </w:p>
          <w:p w14:paraId="152BC8FB"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Características del Equipo:</w:t>
            </w:r>
          </w:p>
          <w:p w14:paraId="4BCA0F96" w14:textId="77777777" w:rsidR="00F66520" w:rsidRPr="00F66520" w:rsidRDefault="00F66520" w:rsidP="00FB038C">
            <w:pPr>
              <w:rPr>
                <w:rFonts w:ascii="Century Gothic" w:hAnsi="Century Gothic"/>
                <w:color w:val="222222"/>
                <w:sz w:val="18"/>
                <w:szCs w:val="18"/>
                <w:shd w:val="clear" w:color="auto" w:fill="FFFFFF"/>
              </w:rPr>
            </w:pPr>
          </w:p>
          <w:p w14:paraId="21C4D57F"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Motor DIESEL cuatro tiempos TOYAMA de 14 HP.</w:t>
            </w:r>
          </w:p>
          <w:p w14:paraId="173F211C"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Sistema de arranque eléctrico.</w:t>
            </w:r>
          </w:p>
          <w:p w14:paraId="6BE5FCF2"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Tarjeta Autostart (para conectar la transferencia Automática)</w:t>
            </w:r>
          </w:p>
          <w:p w14:paraId="7125BE95"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Tarjeta reguladora de voltaje (AVR).</w:t>
            </w:r>
          </w:p>
          <w:p w14:paraId="500D3EE8"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Base con kit de ruedas.</w:t>
            </w:r>
          </w:p>
          <w:p w14:paraId="27332FF6"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Protección mediante sistema de parada por baja presión del aceite.</w:t>
            </w:r>
          </w:p>
          <w:p w14:paraId="71C3B67F"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Manuales de Mantenimiento.</w:t>
            </w:r>
          </w:p>
          <w:p w14:paraId="7C3D26EF"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Batería.</w:t>
            </w:r>
          </w:p>
          <w:p w14:paraId="510BA851"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Accesorios Incluidos:</w:t>
            </w:r>
          </w:p>
          <w:p w14:paraId="47451141"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Cargador de batería.</w:t>
            </w:r>
          </w:p>
          <w:p w14:paraId="3FB3BEAF"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Batería.</w:t>
            </w:r>
          </w:p>
          <w:p w14:paraId="6DA711C5"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Manual de instrucciones técnicas, operación y mantenimiento.</w:t>
            </w:r>
          </w:p>
          <w:p w14:paraId="3D61965F"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Ruedas.</w:t>
            </w:r>
          </w:p>
          <w:p w14:paraId="63D29240" w14:textId="77777777" w:rsidR="00F66520" w:rsidRPr="00F66520" w:rsidRDefault="00F66520" w:rsidP="00FB038C">
            <w:pPr>
              <w:rPr>
                <w:rFonts w:ascii="Century Gothic" w:hAnsi="Century Gothic"/>
                <w:color w:val="222222"/>
                <w:sz w:val="18"/>
                <w:szCs w:val="18"/>
                <w:shd w:val="clear" w:color="auto" w:fill="FFFFFF"/>
              </w:rPr>
            </w:pPr>
          </w:p>
          <w:p w14:paraId="204195FE" w14:textId="44FF1230" w:rsidR="00F66520" w:rsidRPr="00F66520" w:rsidRDefault="00F66520" w:rsidP="00FB038C">
            <w:pPr>
              <w:jc w:val="center"/>
              <w:rPr>
                <w:rFonts w:ascii="Century Gothic" w:hAnsi="Century Gothic"/>
                <w:noProof/>
                <w:sz w:val="18"/>
                <w:szCs w:val="18"/>
              </w:rPr>
            </w:pPr>
            <w:r w:rsidRPr="00F66520">
              <w:rPr>
                <w:rFonts w:ascii="Century Gothic" w:hAnsi="Century Gothic"/>
                <w:noProof/>
                <w:sz w:val="18"/>
                <w:szCs w:val="18"/>
                <w:lang w:val="en-US" w:eastAsia="en-US" w:bidi="ar-SA"/>
              </w:rPr>
              <w:drawing>
                <wp:inline distT="0" distB="0" distL="0" distR="0" wp14:anchorId="6A79198D" wp14:editId="4A9EB127">
                  <wp:extent cx="2529205" cy="3004185"/>
                  <wp:effectExtent l="0" t="0" r="4445"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cstate="print">
                            <a:extLst>
                              <a:ext uri="{28A0092B-C50C-407E-A947-70E740481C1C}">
                                <a14:useLocalDpi xmlns:a14="http://schemas.microsoft.com/office/drawing/2010/main" val="0"/>
                              </a:ext>
                            </a:extLst>
                          </a:blip>
                          <a:srcRect l="29453" t="10669" r="30547" b="4994"/>
                          <a:stretch>
                            <a:fillRect/>
                          </a:stretch>
                        </pic:blipFill>
                        <pic:spPr bwMode="auto">
                          <a:xfrm>
                            <a:off x="0" y="0"/>
                            <a:ext cx="2529205" cy="3004185"/>
                          </a:xfrm>
                          <a:prstGeom prst="rect">
                            <a:avLst/>
                          </a:prstGeom>
                          <a:noFill/>
                          <a:ln>
                            <a:noFill/>
                          </a:ln>
                        </pic:spPr>
                      </pic:pic>
                    </a:graphicData>
                  </a:graphic>
                </wp:inline>
              </w:drawing>
            </w:r>
          </w:p>
          <w:p w14:paraId="0F23E49A" w14:textId="77777777" w:rsidR="00F66520" w:rsidRPr="00F66520" w:rsidRDefault="00F66520" w:rsidP="00FB038C">
            <w:pPr>
              <w:jc w:val="center"/>
              <w:rPr>
                <w:rFonts w:ascii="Century Gothic" w:hAnsi="Century Gothic"/>
                <w:color w:val="222222"/>
                <w:sz w:val="18"/>
                <w:szCs w:val="18"/>
                <w:shd w:val="clear" w:color="auto" w:fill="FFFFFF"/>
              </w:rPr>
            </w:pPr>
          </w:p>
          <w:p w14:paraId="6F05ABAE"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cableado para operación remota a un costado del vehículo</w:t>
            </w:r>
          </w:p>
          <w:p w14:paraId="479813D8" w14:textId="77777777" w:rsidR="00F66520" w:rsidRPr="00F66520" w:rsidRDefault="00F66520" w:rsidP="00FB038C">
            <w:pPr>
              <w:rPr>
                <w:rFonts w:ascii="Century Gothic" w:hAnsi="Century Gothic"/>
                <w:color w:val="222222"/>
                <w:sz w:val="18"/>
                <w:szCs w:val="18"/>
                <w:shd w:val="clear" w:color="auto" w:fill="FFFFFF"/>
              </w:rPr>
            </w:pPr>
          </w:p>
          <w:p w14:paraId="303E1305" w14:textId="77777777" w:rsidR="00F66520" w:rsidRPr="00F66520" w:rsidRDefault="00F66520" w:rsidP="00FB038C">
            <w:pPr>
              <w:rPr>
                <w:rFonts w:ascii="Century Gothic" w:hAnsi="Century Gothic"/>
                <w:color w:val="222222"/>
                <w:sz w:val="18"/>
                <w:szCs w:val="18"/>
                <w:shd w:val="clear" w:color="auto" w:fill="FFFFFF"/>
              </w:rPr>
            </w:pPr>
          </w:p>
          <w:p w14:paraId="586C8094" w14:textId="75F5C203" w:rsidR="00F66520" w:rsidRPr="00F66520" w:rsidRDefault="00F66520" w:rsidP="00FB038C">
            <w:pPr>
              <w:jc w:val="center"/>
              <w:rPr>
                <w:rFonts w:ascii="Century Gothic" w:hAnsi="Century Gothic"/>
                <w:noProof/>
                <w:sz w:val="18"/>
                <w:szCs w:val="18"/>
              </w:rPr>
            </w:pPr>
            <w:r w:rsidRPr="00F66520">
              <w:rPr>
                <w:rFonts w:ascii="Century Gothic" w:hAnsi="Century Gothic"/>
                <w:noProof/>
                <w:sz w:val="18"/>
                <w:szCs w:val="18"/>
                <w:lang w:val="en-US" w:eastAsia="en-US" w:bidi="ar-SA"/>
              </w:rPr>
              <mc:AlternateContent>
                <mc:Choice Requires="wps">
                  <w:drawing>
                    <wp:anchor distT="0" distB="0" distL="114300" distR="114300" simplePos="0" relativeHeight="251663360" behindDoc="0" locked="0" layoutInCell="1" allowOverlap="1" wp14:anchorId="6712071E" wp14:editId="66B62D53">
                      <wp:simplePos x="0" y="0"/>
                      <wp:positionH relativeFrom="column">
                        <wp:posOffset>1646555</wp:posOffset>
                      </wp:positionH>
                      <wp:positionV relativeFrom="paragraph">
                        <wp:posOffset>396240</wp:posOffset>
                      </wp:positionV>
                      <wp:extent cx="539750" cy="730885"/>
                      <wp:effectExtent l="635" t="2540" r="254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0" cy="730885"/>
                              </a:xfrm>
                              <a:prstGeom prst="rect">
                                <a:avLst/>
                              </a:prstGeom>
                              <a:solidFill>
                                <a:srgbClr val="7975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F9848" id="Rectángulo 7" o:spid="_x0000_s1026" style="position:absolute;margin-left:129.65pt;margin-top:31.2pt;width:42.5pt;height:5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" fillcolor="#797575" stroked="f"/>
                  </w:pict>
                </mc:Fallback>
              </mc:AlternateContent>
            </w:r>
            <w:r w:rsidRPr="00F66520">
              <w:rPr>
                <w:rFonts w:ascii="Century Gothic" w:hAnsi="Century Gothic"/>
                <w:noProof/>
                <w:color w:val="222222"/>
                <w:sz w:val="18"/>
                <w:szCs w:val="18"/>
                <w:lang w:val="en-US" w:eastAsia="en-US" w:bidi="ar-SA"/>
              </w:rPr>
              <mc:AlternateContent>
                <mc:Choice Requires="wps">
                  <w:drawing>
                    <wp:anchor distT="0" distB="0" distL="114300" distR="114300" simplePos="0" relativeHeight="251664384" behindDoc="0" locked="0" layoutInCell="1" allowOverlap="1" wp14:anchorId="39A7EADB" wp14:editId="4CD60426">
                      <wp:simplePos x="0" y="0"/>
                      <wp:positionH relativeFrom="column">
                        <wp:posOffset>1570355</wp:posOffset>
                      </wp:positionH>
                      <wp:positionV relativeFrom="paragraph">
                        <wp:posOffset>167005</wp:posOffset>
                      </wp:positionV>
                      <wp:extent cx="962660" cy="194310"/>
                      <wp:effectExtent l="635" t="1905" r="0" b="381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660" cy="194310"/>
                              </a:xfrm>
                              <a:prstGeom prst="rect">
                                <a:avLst/>
                              </a:prstGeom>
                              <a:solidFill>
                                <a:srgbClr val="27272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BA6A3" id="Rectángulo 6" o:spid="_x0000_s1026" style="position:absolute;margin-left:123.65pt;margin-top:13.15pt;width:75.8pt;height:1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" fillcolor="#272727" stroked="f"/>
                  </w:pict>
                </mc:Fallback>
              </mc:AlternateContent>
            </w:r>
            <w:r w:rsidRPr="00F66520">
              <w:rPr>
                <w:rFonts w:ascii="Century Gothic" w:hAnsi="Century Gothic"/>
                <w:noProof/>
                <w:sz w:val="18"/>
                <w:szCs w:val="18"/>
                <w:highlight w:val="yellow"/>
                <w:lang w:val="en-US" w:eastAsia="en-US" w:bidi="ar-SA"/>
              </w:rPr>
              <w:drawing>
                <wp:inline distT="0" distB="0" distL="0" distR="0" wp14:anchorId="42D6330E" wp14:editId="6E6B5168">
                  <wp:extent cx="2849880" cy="2244725"/>
                  <wp:effectExtent l="0" t="0" r="762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cstate="print">
                            <a:extLst>
                              <a:ext uri="{28A0092B-C50C-407E-A947-70E740481C1C}">
                                <a14:useLocalDpi xmlns:a14="http://schemas.microsoft.com/office/drawing/2010/main" val="0"/>
                              </a:ext>
                            </a:extLst>
                          </a:blip>
                          <a:srcRect l="27161" t="19658" r="27640" b="17241"/>
                          <a:stretch>
                            <a:fillRect/>
                          </a:stretch>
                        </pic:blipFill>
                        <pic:spPr bwMode="auto">
                          <a:xfrm>
                            <a:off x="0" y="0"/>
                            <a:ext cx="2849880" cy="2244725"/>
                          </a:xfrm>
                          <a:prstGeom prst="rect">
                            <a:avLst/>
                          </a:prstGeom>
                          <a:noFill/>
                          <a:ln>
                            <a:noFill/>
                          </a:ln>
                        </pic:spPr>
                      </pic:pic>
                    </a:graphicData>
                  </a:graphic>
                </wp:inline>
              </w:drawing>
            </w:r>
          </w:p>
          <w:p w14:paraId="558D9ED5" w14:textId="77777777" w:rsidR="00F66520" w:rsidRPr="00F66520" w:rsidRDefault="00F66520" w:rsidP="00FB038C">
            <w:pPr>
              <w:jc w:val="center"/>
              <w:rPr>
                <w:rFonts w:ascii="Century Gothic" w:hAnsi="Century Gothic"/>
                <w:noProof/>
                <w:sz w:val="18"/>
                <w:szCs w:val="18"/>
              </w:rPr>
            </w:pPr>
            <w:r w:rsidRPr="00F66520">
              <w:rPr>
                <w:rFonts w:ascii="Century Gothic" w:hAnsi="Century Gothic"/>
                <w:noProof/>
                <w:sz w:val="18"/>
                <w:szCs w:val="18"/>
              </w:rPr>
              <w:t xml:space="preserve">Imagen de Ilustración. </w:t>
            </w:r>
          </w:p>
          <w:p w14:paraId="35132EE4" w14:textId="77777777" w:rsidR="00F66520" w:rsidRPr="00F66520" w:rsidRDefault="00F66520" w:rsidP="00FB038C">
            <w:pPr>
              <w:jc w:val="center"/>
              <w:rPr>
                <w:rFonts w:ascii="Century Gothic" w:hAnsi="Century Gothic"/>
                <w:noProof/>
                <w:sz w:val="18"/>
                <w:szCs w:val="18"/>
              </w:rPr>
            </w:pPr>
          </w:p>
          <w:p w14:paraId="3BFAAEAE" w14:textId="77777777" w:rsidR="00F66520" w:rsidRPr="00F66520" w:rsidRDefault="00F66520" w:rsidP="00FB038C">
            <w:pPr>
              <w:jc w:val="center"/>
              <w:rPr>
                <w:rFonts w:ascii="Century Gothic" w:hAnsi="Century Gothic"/>
                <w:color w:val="222222"/>
                <w:sz w:val="18"/>
                <w:szCs w:val="18"/>
                <w:shd w:val="clear" w:color="auto" w:fill="FFFFFF"/>
              </w:rPr>
            </w:pPr>
          </w:p>
        </w:tc>
        <w:tc>
          <w:tcPr>
            <w:tcW w:w="0" w:type="auto"/>
            <w:shd w:val="clear" w:color="auto" w:fill="auto"/>
          </w:tcPr>
          <w:p w14:paraId="1B0C187D" w14:textId="77777777" w:rsidR="00F66520" w:rsidRPr="00F66520" w:rsidRDefault="00F66520" w:rsidP="00FB038C">
            <w:pPr>
              <w:jc w:val="right"/>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1</w:t>
            </w:r>
          </w:p>
        </w:tc>
      </w:tr>
      <w:tr w:rsidR="00F66520" w:rsidRPr="00F66520" w14:paraId="659B0F4E" w14:textId="77777777" w:rsidTr="00FB038C">
        <w:tc>
          <w:tcPr>
            <w:tcW w:w="0" w:type="auto"/>
            <w:shd w:val="clear" w:color="auto" w:fill="auto"/>
          </w:tcPr>
          <w:p w14:paraId="33275880"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4</w:t>
            </w:r>
          </w:p>
        </w:tc>
        <w:tc>
          <w:tcPr>
            <w:tcW w:w="0" w:type="auto"/>
            <w:shd w:val="clear" w:color="auto" w:fill="auto"/>
          </w:tcPr>
          <w:p w14:paraId="077AE645"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EQUIPO DE PERIFONEO - especificaciones mínimas</w:t>
            </w:r>
          </w:p>
          <w:p w14:paraId="10E08849"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amplificador de Perifoneo con Reproductor USB/SD, BT, Radio FM y GRABADOR</w:t>
            </w:r>
          </w:p>
          <w:p w14:paraId="10D91A3C"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Este amplificador viene equipado con reproductor de memoria USB/SD, también posee Bluetooth, Reproduce radio FM y puede GRABAR.</w:t>
            </w:r>
          </w:p>
          <w:p w14:paraId="73D02EBC"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Posee voltaje AC 110 V y también con 12 V (batería de carro 12 V DC) es ideal para todos aquellos eventos que se realicen en lugares amplios tales como conferencia, divulgación publicitaria, teatro, iglesias, discursos públicos etc.</w:t>
            </w:r>
          </w:p>
          <w:p w14:paraId="149DD251"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Posee 2 entradas de microfono con volumen independiente y 1 entrada de auxiliar en RCA, Viene con control remoto incluido.</w:t>
            </w:r>
          </w:p>
          <w:p w14:paraId="059A362F"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CORNETA PARA PERIFONEO  EN ALUMINIO 25 W 8OHMIOS</w:t>
            </w:r>
          </w:p>
          <w:p w14:paraId="081D6ADD"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Otras características</w:t>
            </w:r>
          </w:p>
          <w:p w14:paraId="6B996631"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w:t>
            </w:r>
            <w:r w:rsidRPr="00F66520">
              <w:rPr>
                <w:rFonts w:ascii="Century Gothic" w:hAnsi="Century Gothic"/>
                <w:color w:val="222222"/>
                <w:sz w:val="18"/>
                <w:szCs w:val="18"/>
                <w:shd w:val="clear" w:color="auto" w:fill="FFFFFF"/>
              </w:rPr>
              <w:tab/>
              <w:t>Material: Aluminio</w:t>
            </w:r>
          </w:p>
          <w:p w14:paraId="76F251B2"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w:t>
            </w:r>
            <w:r w:rsidRPr="00F66520">
              <w:rPr>
                <w:rFonts w:ascii="Century Gothic" w:hAnsi="Century Gothic"/>
                <w:color w:val="222222"/>
                <w:sz w:val="18"/>
                <w:szCs w:val="18"/>
                <w:shd w:val="clear" w:color="auto" w:fill="FFFFFF"/>
              </w:rPr>
              <w:tab/>
              <w:t>Ángulo de cobertura vertical: 20°</w:t>
            </w:r>
          </w:p>
          <w:p w14:paraId="49350915"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w:t>
            </w:r>
            <w:r w:rsidRPr="00F66520">
              <w:rPr>
                <w:rFonts w:ascii="Century Gothic" w:hAnsi="Century Gothic"/>
                <w:color w:val="222222"/>
                <w:sz w:val="18"/>
                <w:szCs w:val="18"/>
                <w:shd w:val="clear" w:color="auto" w:fill="FFFFFF"/>
              </w:rPr>
              <w:tab/>
              <w:t>Ángulo de cobertura horizontal: 20°</w:t>
            </w:r>
          </w:p>
          <w:p w14:paraId="12AA485E"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w:t>
            </w:r>
            <w:r w:rsidRPr="00F66520">
              <w:rPr>
                <w:rFonts w:ascii="Century Gothic" w:hAnsi="Century Gothic"/>
                <w:color w:val="222222"/>
                <w:sz w:val="18"/>
                <w:szCs w:val="18"/>
                <w:shd w:val="clear" w:color="auto" w:fill="FFFFFF"/>
              </w:rPr>
              <w:tab/>
              <w:t>Diámetro de la garganta: 20 cm</w:t>
            </w:r>
          </w:p>
          <w:p w14:paraId="29A6FA8B"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w:t>
            </w:r>
            <w:r w:rsidRPr="00F66520">
              <w:rPr>
                <w:rFonts w:ascii="Century Gothic" w:hAnsi="Century Gothic"/>
                <w:color w:val="222222"/>
                <w:sz w:val="18"/>
                <w:szCs w:val="18"/>
                <w:shd w:val="clear" w:color="auto" w:fill="FFFFFF"/>
              </w:rPr>
              <w:tab/>
              <w:t>Largo x Altura: 20 cm x 20 cm</w:t>
            </w:r>
          </w:p>
          <w:p w14:paraId="05E66969" w14:textId="77777777" w:rsidR="00F66520" w:rsidRPr="00F66520" w:rsidRDefault="00F66520" w:rsidP="00FB038C">
            <w:pPr>
              <w:tabs>
                <w:tab w:val="left" w:pos="610"/>
              </w:tabs>
              <w:rPr>
                <w:rFonts w:ascii="Century Gothic" w:hAnsi="Century Gothic"/>
                <w:color w:val="222222"/>
                <w:sz w:val="18"/>
                <w:szCs w:val="18"/>
                <w:shd w:val="clear" w:color="auto" w:fill="FFFFFF"/>
              </w:rPr>
            </w:pPr>
          </w:p>
        </w:tc>
        <w:tc>
          <w:tcPr>
            <w:tcW w:w="0" w:type="auto"/>
            <w:shd w:val="clear" w:color="auto" w:fill="auto"/>
          </w:tcPr>
          <w:p w14:paraId="73669C7C" w14:textId="77777777" w:rsidR="00F66520" w:rsidRPr="00F66520" w:rsidRDefault="00F66520" w:rsidP="00FB038C">
            <w:pPr>
              <w:jc w:val="cente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1</w:t>
            </w:r>
          </w:p>
          <w:p w14:paraId="428E3BDB" w14:textId="77777777" w:rsidR="00F66520" w:rsidRPr="00F66520" w:rsidRDefault="00F66520" w:rsidP="00FB038C">
            <w:pPr>
              <w:jc w:val="right"/>
              <w:rPr>
                <w:rFonts w:ascii="Century Gothic" w:hAnsi="Century Gothic"/>
                <w:color w:val="222222"/>
                <w:sz w:val="18"/>
                <w:szCs w:val="18"/>
                <w:shd w:val="clear" w:color="auto" w:fill="FFFFFF"/>
              </w:rPr>
            </w:pPr>
          </w:p>
        </w:tc>
      </w:tr>
      <w:tr w:rsidR="00F66520" w:rsidRPr="00F66520" w14:paraId="2098C3C1" w14:textId="77777777" w:rsidTr="00FB038C">
        <w:tc>
          <w:tcPr>
            <w:tcW w:w="0" w:type="auto"/>
            <w:shd w:val="clear" w:color="auto" w:fill="auto"/>
          </w:tcPr>
          <w:p w14:paraId="08A71FDF"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5</w:t>
            </w:r>
          </w:p>
        </w:tc>
        <w:tc>
          <w:tcPr>
            <w:tcW w:w="0" w:type="auto"/>
            <w:shd w:val="clear" w:color="auto" w:fill="auto"/>
          </w:tcPr>
          <w:p w14:paraId="0E7E5D25"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entrega del vehículo en las instalaciones de la secretaria de cultura y juventudes</w:t>
            </w:r>
          </w:p>
          <w:p w14:paraId="20C81196"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todos los costos y gastos matricula como vehículo oficial</w:t>
            </w:r>
          </w:p>
          <w:p w14:paraId="3657635C"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la póliza de seguros contra accidentes obligatorios</w:t>
            </w:r>
          </w:p>
          <w:p w14:paraId="518B9F48"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adhesivos según normatividad vigente.</w:t>
            </w:r>
          </w:p>
          <w:p w14:paraId="746A6558"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Incluye equipo de carretera y herramienta básica </w:t>
            </w:r>
          </w:p>
          <w:p w14:paraId="30BED928"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Incluye set de  </w:t>
            </w:r>
          </w:p>
          <w:p w14:paraId="249D947F"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vinilo adhesivo laminado full color de alta duración para la personalización de la carrocería según especificaciones por los laterales de la carrocería y compuerta posterior.</w:t>
            </w:r>
          </w:p>
          <w:p w14:paraId="4C56921F"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capacitaciones de 8 horas para la operación del chasis, carrocería, equipos eléctricos y electrónicos implementados.</w:t>
            </w:r>
          </w:p>
          <w:p w14:paraId="30307BC4" w14:textId="77777777" w:rsidR="00F66520" w:rsidRPr="00F66520" w:rsidRDefault="00F66520" w:rsidP="00FB038C">
            <w:pPr>
              <w:tabs>
                <w:tab w:val="left" w:pos="610"/>
              </w:tabs>
              <w:rPr>
                <w:rFonts w:ascii="Century Gothic" w:hAnsi="Century Gothic"/>
                <w:color w:val="222222"/>
                <w:sz w:val="18"/>
                <w:szCs w:val="18"/>
                <w:shd w:val="clear" w:color="auto" w:fill="FFFFFF"/>
              </w:rPr>
            </w:pPr>
          </w:p>
        </w:tc>
        <w:tc>
          <w:tcPr>
            <w:tcW w:w="0" w:type="auto"/>
            <w:shd w:val="clear" w:color="auto" w:fill="auto"/>
          </w:tcPr>
          <w:p w14:paraId="4F08D323" w14:textId="77777777" w:rsidR="00F66520" w:rsidRPr="00F66520" w:rsidRDefault="00F66520" w:rsidP="00FB038C">
            <w:pPr>
              <w:jc w:val="cente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GLOBAL</w:t>
            </w:r>
          </w:p>
        </w:tc>
      </w:tr>
    </w:tbl>
    <w:p w14:paraId="1F9A7505" w14:textId="77777777" w:rsidR="00F66520" w:rsidRPr="00F66520" w:rsidRDefault="00F66520" w:rsidP="00F66520">
      <w:pPr>
        <w:jc w:val="both"/>
        <w:rPr>
          <w:rFonts w:ascii="Century Gothic" w:hAnsi="Century Gothic"/>
          <w:sz w:val="18"/>
          <w:szCs w:val="18"/>
        </w:rPr>
      </w:pPr>
    </w:p>
    <w:p w14:paraId="0387F33F" w14:textId="77777777" w:rsidR="00F66520" w:rsidRPr="00F66520" w:rsidRDefault="00F66520" w:rsidP="00F66520">
      <w:pPr>
        <w:jc w:val="both"/>
        <w:rPr>
          <w:rFonts w:ascii="Century Gothic" w:hAnsi="Century Gothic"/>
          <w:bCs/>
          <w:sz w:val="18"/>
          <w:szCs w:val="18"/>
        </w:rPr>
      </w:pPr>
      <w:r w:rsidRPr="00F66520">
        <w:rPr>
          <w:rFonts w:ascii="Century Gothic" w:hAnsi="Century Gothic"/>
          <w:b/>
          <w:sz w:val="18"/>
          <w:szCs w:val="18"/>
        </w:rPr>
        <w:t>Nota 1.</w:t>
      </w:r>
      <w:r w:rsidRPr="00F66520">
        <w:rPr>
          <w:rFonts w:ascii="Century Gothic" w:hAnsi="Century Gothic"/>
          <w:bCs/>
          <w:sz w:val="18"/>
          <w:szCs w:val="18"/>
        </w:rPr>
        <w:t xml:space="preserve"> El precio incluye todos los gastos, directos e indirectos derivados de la celebración, ejecución y liquidación del contrato. Por tanto, en el valor pactado se entienden incluidos, entre otros, los gastos de administración, salarios, prestaciones sociales e indemnizaciones del personal, incrementos salariales y prestaciones, desplazamientos, honorarios y asesorías en actividades relacionadas con la ejecución del contrato, en general todos los costos en los que deba incurrir el CONTRATISTA para la cumplida ejecución del contrato.</w:t>
      </w:r>
    </w:p>
    <w:p w14:paraId="118B74BB" w14:textId="77777777" w:rsidR="00F66520" w:rsidRPr="00F66520" w:rsidRDefault="00F66520" w:rsidP="00F66520">
      <w:pPr>
        <w:jc w:val="both"/>
        <w:rPr>
          <w:rFonts w:ascii="Century Gothic" w:hAnsi="Century Gothic"/>
          <w:bCs/>
          <w:sz w:val="18"/>
          <w:szCs w:val="18"/>
        </w:rPr>
      </w:pPr>
    </w:p>
    <w:p w14:paraId="2E09F04B" w14:textId="77777777" w:rsidR="00F66520" w:rsidRPr="00F66520" w:rsidRDefault="00F66520" w:rsidP="00F66520">
      <w:pPr>
        <w:jc w:val="both"/>
        <w:rPr>
          <w:rFonts w:ascii="Century Gothic" w:hAnsi="Century Gothic"/>
          <w:bCs/>
          <w:sz w:val="18"/>
          <w:szCs w:val="18"/>
        </w:rPr>
      </w:pPr>
      <w:r w:rsidRPr="00F66520">
        <w:rPr>
          <w:rFonts w:ascii="Century Gothic" w:hAnsi="Century Gothic"/>
          <w:b/>
          <w:sz w:val="18"/>
          <w:szCs w:val="18"/>
        </w:rPr>
        <w:t>Nota 2.</w:t>
      </w:r>
      <w:r w:rsidRPr="00F66520">
        <w:rPr>
          <w:rFonts w:ascii="Century Gothic" w:hAnsi="Century Gothic"/>
          <w:bCs/>
          <w:sz w:val="18"/>
          <w:szCs w:val="18"/>
        </w:rPr>
        <w:t xml:space="preserve"> El municipio, no reconocerá por consiguiente ningún reajuste al CONTRATISTA en relación con los costos, gastos o actividades adicionales que aquel requiera para la ejecución del contrato y que fueron previsibles al momento de la presentación de la propuesta y que no hayan sido reconocidos o avalados en el contrato que se suscriba.</w:t>
      </w:r>
    </w:p>
    <w:p w14:paraId="3B36D6DD" w14:textId="77777777" w:rsidR="00EE5E62" w:rsidRPr="00F66520" w:rsidRDefault="00EE5E62" w:rsidP="00771F0F">
      <w:pPr>
        <w:adjustRightInd w:val="0"/>
        <w:jc w:val="both"/>
        <w:rPr>
          <w:rFonts w:ascii="Century Gothic" w:hAnsi="Century Gothic"/>
          <w:bCs/>
          <w:sz w:val="18"/>
          <w:szCs w:val="18"/>
        </w:rPr>
      </w:pPr>
    </w:p>
    <w:p w14:paraId="29BCE460" w14:textId="77777777" w:rsidR="00F66520" w:rsidRPr="00F66520" w:rsidRDefault="00F66520" w:rsidP="00F66520">
      <w:pPr>
        <w:jc w:val="both"/>
        <w:rPr>
          <w:rFonts w:ascii="Century Gothic" w:hAnsi="Century Gothic"/>
          <w:bCs/>
          <w:sz w:val="18"/>
          <w:szCs w:val="18"/>
        </w:rPr>
      </w:pPr>
      <w:r w:rsidRPr="00F66520">
        <w:rPr>
          <w:rFonts w:ascii="Century Gothic" w:hAnsi="Century Gothic"/>
          <w:b/>
          <w:sz w:val="18"/>
          <w:szCs w:val="18"/>
        </w:rPr>
        <w:t>FICHA TECNICA</w:t>
      </w:r>
      <w:r w:rsidRPr="00F66520">
        <w:rPr>
          <w:rFonts w:ascii="Century Gothic" w:hAnsi="Century Gothic"/>
          <w:bCs/>
          <w:sz w:val="18"/>
          <w:szCs w:val="18"/>
        </w:rPr>
        <w:t>:</w:t>
      </w:r>
    </w:p>
    <w:p w14:paraId="4E91F045" w14:textId="77777777" w:rsidR="00F66520" w:rsidRPr="00F66520" w:rsidRDefault="00F66520" w:rsidP="00F66520">
      <w:pPr>
        <w:jc w:val="both"/>
        <w:rPr>
          <w:rFonts w:ascii="Century Gothic" w:hAnsi="Century Gothic"/>
          <w:bCs/>
          <w:sz w:val="18"/>
          <w:szCs w:val="18"/>
        </w:rPr>
      </w:pPr>
    </w:p>
    <w:p w14:paraId="4FBB6626" w14:textId="77777777" w:rsidR="00F66520" w:rsidRPr="00F66520" w:rsidRDefault="00F66520" w:rsidP="00F66520">
      <w:pPr>
        <w:jc w:val="both"/>
        <w:rPr>
          <w:rFonts w:ascii="Century Gothic" w:hAnsi="Century Gothic"/>
          <w:bCs/>
          <w:sz w:val="18"/>
          <w:szCs w:val="18"/>
        </w:rPr>
      </w:pPr>
      <w:r w:rsidRPr="00F66520">
        <w:rPr>
          <w:rFonts w:ascii="Century Gothic" w:hAnsi="Century Gothic"/>
          <w:bCs/>
          <w:sz w:val="18"/>
          <w:szCs w:val="18"/>
        </w:rPr>
        <w:t>El oferente deberá acreditar que cuenta con los requerimientos mínimos solicitados por la entidad en la ficha técnica, mediante la presentación ficha técnica de los productos que se van a ofertar, los cuales serán verificados por la entidad.</w:t>
      </w:r>
    </w:p>
    <w:p w14:paraId="634AACE6" w14:textId="77777777" w:rsidR="00F66520" w:rsidRPr="00F66520" w:rsidRDefault="00F66520" w:rsidP="00F66520">
      <w:pPr>
        <w:jc w:val="both"/>
        <w:rPr>
          <w:rFonts w:ascii="Century Gothic" w:hAnsi="Century Gothic"/>
          <w:bCs/>
          <w:sz w:val="18"/>
          <w:szCs w:val="18"/>
        </w:rPr>
      </w:pPr>
    </w:p>
    <w:p w14:paraId="42D7DF60" w14:textId="77777777" w:rsidR="00F66520" w:rsidRPr="00F66520" w:rsidRDefault="00F66520" w:rsidP="00F66520">
      <w:pPr>
        <w:jc w:val="both"/>
        <w:rPr>
          <w:rFonts w:ascii="Century Gothic" w:hAnsi="Century Gothic"/>
          <w:bCs/>
          <w:sz w:val="18"/>
          <w:szCs w:val="18"/>
        </w:rPr>
      </w:pPr>
      <w:r w:rsidRPr="00F66520">
        <w:rPr>
          <w:rFonts w:ascii="Century Gothic" w:hAnsi="Century Gothic"/>
          <w:bCs/>
          <w:sz w:val="18"/>
          <w:szCs w:val="18"/>
        </w:rPr>
        <w:t>De acuerdo con lo anterior, se aclara que se deben anexar una ficha técnica por escrito y firmada por el representante legal donde indique la marca de los elementos ofrecidos (si aplica) y el plazo de garantía de estos (si aplica), de igual manera, para cada uno de los elementos deberá presentar ficha técnica del fabricante, lo anterior para verificar que los elementos ofrecidos cumplen con los requerimientos establecidos por la entidad contratante.</w:t>
      </w:r>
    </w:p>
    <w:p w14:paraId="6EA14E53" w14:textId="77777777" w:rsidR="00F66520" w:rsidRPr="00F66520" w:rsidRDefault="00F66520" w:rsidP="00F66520">
      <w:pPr>
        <w:jc w:val="both"/>
        <w:rPr>
          <w:rFonts w:ascii="Century Gothic" w:hAnsi="Century Gothic"/>
          <w:bCs/>
          <w:sz w:val="18"/>
          <w:szCs w:val="18"/>
        </w:rPr>
      </w:pPr>
    </w:p>
    <w:p w14:paraId="3D46A7EF" w14:textId="77777777" w:rsidR="00F66520" w:rsidRPr="00F66520" w:rsidRDefault="00F66520" w:rsidP="00F66520">
      <w:pPr>
        <w:jc w:val="both"/>
        <w:rPr>
          <w:rFonts w:ascii="Century Gothic" w:hAnsi="Century Gothic"/>
          <w:bCs/>
          <w:sz w:val="18"/>
          <w:szCs w:val="18"/>
        </w:rPr>
      </w:pPr>
      <w:r w:rsidRPr="00F66520">
        <w:rPr>
          <w:rFonts w:ascii="Century Gothic" w:hAnsi="Century Gothic"/>
          <w:bCs/>
          <w:sz w:val="18"/>
          <w:szCs w:val="18"/>
        </w:rPr>
        <w:t>Las fichas deberán desarrollar de manera específica y detallada la descripción técnica de los bienes solicitados en cada uno de los ítem, como mínimo en lo que corresponde al nombre comercial del producto, requisitos generales y específicos, calidad, amparo y alcance de las garantías (si aplica), presentación, marca y el registro fotográfico del bien de la marca que se oferta, ya que en el evento de contratarse con ese proponente, los equipos, insumos y demás elementos adquiridos deberán corresponder específicamente a los anotados en la oferta.</w:t>
      </w:r>
    </w:p>
    <w:p w14:paraId="5AA5574F" w14:textId="77777777" w:rsidR="00F66520" w:rsidRPr="00F66520" w:rsidRDefault="00F66520" w:rsidP="00F66520">
      <w:pPr>
        <w:jc w:val="both"/>
        <w:rPr>
          <w:rFonts w:ascii="Century Gothic" w:hAnsi="Century Gothic"/>
          <w:bCs/>
          <w:sz w:val="18"/>
          <w:szCs w:val="18"/>
        </w:rPr>
      </w:pPr>
    </w:p>
    <w:p w14:paraId="14136996" w14:textId="77777777" w:rsidR="00F66520" w:rsidRPr="00F66520" w:rsidRDefault="00F66520" w:rsidP="00F66520">
      <w:pPr>
        <w:jc w:val="both"/>
        <w:rPr>
          <w:rFonts w:ascii="Century Gothic" w:hAnsi="Century Gothic"/>
          <w:bCs/>
          <w:sz w:val="18"/>
          <w:szCs w:val="18"/>
        </w:rPr>
      </w:pPr>
      <w:r w:rsidRPr="00F66520">
        <w:rPr>
          <w:rFonts w:ascii="Century Gothic" w:hAnsi="Century Gothic"/>
          <w:b/>
          <w:sz w:val="18"/>
          <w:szCs w:val="18"/>
        </w:rPr>
        <w:t>Nota</w:t>
      </w:r>
      <w:r w:rsidRPr="00F66520">
        <w:rPr>
          <w:rFonts w:ascii="Century Gothic" w:hAnsi="Century Gothic"/>
          <w:bCs/>
          <w:sz w:val="18"/>
          <w:szCs w:val="18"/>
        </w:rPr>
        <w:t xml:space="preserve">: Las fichas técnicas constituyen un factor de calidad necesario e indispensable para la comparación de las ofertas, y no son subsanables, ya que son uno de los únicos criterios de comparación en los procesos de selección abreviada mediante subasta inversa, por tratarse de Bienes y Servicios de Características Técnicas Uniformes son los bienes y servicios de común utilización.  </w:t>
      </w:r>
    </w:p>
    <w:p w14:paraId="47C66AF2" w14:textId="77777777" w:rsidR="00F66520" w:rsidRPr="00F66520" w:rsidRDefault="00F66520" w:rsidP="00F66520">
      <w:pPr>
        <w:jc w:val="both"/>
        <w:rPr>
          <w:rFonts w:ascii="Century Gothic" w:hAnsi="Century Gothic"/>
          <w:bCs/>
          <w:sz w:val="18"/>
          <w:szCs w:val="18"/>
        </w:rPr>
      </w:pPr>
    </w:p>
    <w:p w14:paraId="22019C62" w14:textId="77777777" w:rsidR="00F66520" w:rsidRPr="00F66520" w:rsidRDefault="00F66520" w:rsidP="00F66520">
      <w:pPr>
        <w:jc w:val="both"/>
        <w:rPr>
          <w:rFonts w:ascii="Century Gothic" w:hAnsi="Century Gothic"/>
          <w:b/>
          <w:sz w:val="18"/>
          <w:szCs w:val="18"/>
        </w:rPr>
      </w:pPr>
      <w:r w:rsidRPr="00F66520">
        <w:rPr>
          <w:rFonts w:ascii="Century Gothic" w:hAnsi="Century Gothic"/>
          <w:b/>
          <w:sz w:val="18"/>
          <w:szCs w:val="18"/>
        </w:rPr>
        <w:t xml:space="preserve">REQUISITOS: </w:t>
      </w:r>
    </w:p>
    <w:p w14:paraId="32D9269B" w14:textId="77777777" w:rsidR="00F66520" w:rsidRPr="00F66520" w:rsidRDefault="00F66520" w:rsidP="00F66520">
      <w:pPr>
        <w:jc w:val="both"/>
        <w:rPr>
          <w:rFonts w:ascii="Century Gothic" w:hAnsi="Century Gothic"/>
          <w:bCs/>
          <w:sz w:val="18"/>
          <w:szCs w:val="18"/>
        </w:rPr>
      </w:pPr>
    </w:p>
    <w:p w14:paraId="4FAADB54" w14:textId="77777777" w:rsidR="00F66520" w:rsidRPr="00F66520" w:rsidRDefault="00F66520" w:rsidP="00F66520">
      <w:pPr>
        <w:jc w:val="both"/>
        <w:rPr>
          <w:rFonts w:ascii="Century Gothic" w:hAnsi="Century Gothic"/>
          <w:b/>
          <w:sz w:val="18"/>
          <w:szCs w:val="18"/>
        </w:rPr>
      </w:pPr>
      <w:r w:rsidRPr="00F66520">
        <w:rPr>
          <w:rFonts w:ascii="Century Gothic" w:hAnsi="Century Gothic"/>
          <w:b/>
          <w:sz w:val="18"/>
          <w:szCs w:val="18"/>
        </w:rPr>
        <w:t xml:space="preserve">CERTIFICACIÓN DE DISTRIBUIDOR DE MARCAS OFRECIDAS. </w:t>
      </w:r>
    </w:p>
    <w:p w14:paraId="68AD093E" w14:textId="77777777" w:rsidR="00F66520" w:rsidRPr="00F66520" w:rsidRDefault="00F66520" w:rsidP="00F66520">
      <w:pPr>
        <w:jc w:val="both"/>
        <w:rPr>
          <w:rFonts w:ascii="Century Gothic" w:hAnsi="Century Gothic"/>
          <w:bCs/>
          <w:sz w:val="18"/>
          <w:szCs w:val="18"/>
        </w:rPr>
      </w:pPr>
    </w:p>
    <w:p w14:paraId="514886A9" w14:textId="77777777" w:rsidR="00F66520" w:rsidRPr="00F66520" w:rsidRDefault="00F66520" w:rsidP="00F66520">
      <w:pPr>
        <w:jc w:val="both"/>
        <w:rPr>
          <w:rFonts w:ascii="Century Gothic" w:hAnsi="Century Gothic"/>
          <w:bCs/>
          <w:sz w:val="18"/>
          <w:szCs w:val="18"/>
        </w:rPr>
      </w:pPr>
      <w:r w:rsidRPr="00F66520">
        <w:rPr>
          <w:rFonts w:ascii="Century Gothic" w:hAnsi="Century Gothic"/>
          <w:bCs/>
          <w:sz w:val="18"/>
          <w:szCs w:val="18"/>
        </w:rPr>
        <w:t xml:space="preserve">Atendiendo que se suministraran elementos que son para su uso prolongado y que se requiere que sean de excelente calidad y con un respaldo de los fabricantes, con el fin de garantizar que se suministraran productos de calidad de acuerdo a las marcas ofrecidas y sus componentes técnicos, el proponente deberá adjuntar dentro de su propuesta certificación o constancia expedida por la casa fabricante o distribuidor autorizado en Colombia por el fabricante de la carrocería y equipo de perifoneo dentro de la cual conste que el proponente es distribuidor de la marca, </w:t>
      </w:r>
    </w:p>
    <w:p w14:paraId="6662D3E3" w14:textId="77777777" w:rsidR="00F66520" w:rsidRPr="00F66520" w:rsidRDefault="00F66520" w:rsidP="00F66520">
      <w:pPr>
        <w:jc w:val="both"/>
        <w:rPr>
          <w:rFonts w:ascii="Century Gothic" w:hAnsi="Century Gothic"/>
          <w:bCs/>
          <w:sz w:val="18"/>
          <w:szCs w:val="18"/>
        </w:rPr>
      </w:pPr>
    </w:p>
    <w:p w14:paraId="7867AB24" w14:textId="77777777" w:rsidR="00F66520" w:rsidRPr="00F66520" w:rsidRDefault="00F66520" w:rsidP="00F66520">
      <w:pPr>
        <w:jc w:val="both"/>
        <w:rPr>
          <w:rFonts w:ascii="Century Gothic" w:hAnsi="Century Gothic"/>
          <w:bCs/>
          <w:sz w:val="18"/>
          <w:szCs w:val="18"/>
        </w:rPr>
      </w:pPr>
      <w:r w:rsidRPr="00F66520">
        <w:rPr>
          <w:rFonts w:ascii="Century Gothic" w:hAnsi="Century Gothic"/>
          <w:bCs/>
          <w:sz w:val="18"/>
          <w:szCs w:val="18"/>
        </w:rPr>
        <w:t>La anterior solicitud se realiza bajo la justificación que, si el proponente es distribuidor autorizado de la marca y de sus productos, objeto del proceso, la entidad cuenta con las siguientes ventajas:</w:t>
      </w:r>
    </w:p>
    <w:p w14:paraId="3C1D71B3" w14:textId="77777777" w:rsidR="00F66520" w:rsidRPr="00F66520" w:rsidRDefault="00F66520" w:rsidP="00F66520">
      <w:pPr>
        <w:jc w:val="both"/>
        <w:rPr>
          <w:rFonts w:ascii="Century Gothic" w:hAnsi="Century Gothic"/>
          <w:bCs/>
          <w:sz w:val="18"/>
          <w:szCs w:val="18"/>
        </w:rPr>
      </w:pPr>
    </w:p>
    <w:p w14:paraId="509FAFFA" w14:textId="77777777" w:rsidR="00F66520" w:rsidRPr="00F66520" w:rsidRDefault="00F66520" w:rsidP="00F66520">
      <w:pPr>
        <w:jc w:val="both"/>
        <w:rPr>
          <w:rFonts w:ascii="Century Gothic" w:hAnsi="Century Gothic"/>
          <w:bCs/>
          <w:sz w:val="18"/>
          <w:szCs w:val="18"/>
        </w:rPr>
      </w:pPr>
      <w:r w:rsidRPr="00F66520">
        <w:rPr>
          <w:rFonts w:ascii="Century Gothic" w:hAnsi="Century Gothic"/>
          <w:bCs/>
          <w:sz w:val="18"/>
          <w:szCs w:val="18"/>
        </w:rPr>
        <w:t>1.Cuenta con el aval que el proponente es distribuidor autorizado de los productos, lo cual garantiza su calidad.</w:t>
      </w:r>
    </w:p>
    <w:p w14:paraId="192EDC65" w14:textId="77777777" w:rsidR="00F66520" w:rsidRPr="00F66520" w:rsidRDefault="00F66520" w:rsidP="00F66520">
      <w:pPr>
        <w:jc w:val="both"/>
        <w:rPr>
          <w:rFonts w:ascii="Century Gothic" w:hAnsi="Century Gothic"/>
          <w:bCs/>
          <w:sz w:val="18"/>
          <w:szCs w:val="18"/>
        </w:rPr>
      </w:pPr>
      <w:r w:rsidRPr="00F66520">
        <w:rPr>
          <w:rFonts w:ascii="Century Gothic" w:hAnsi="Century Gothic"/>
          <w:bCs/>
          <w:sz w:val="18"/>
          <w:szCs w:val="18"/>
        </w:rPr>
        <w:t>2.Tiene manejo y representación como distribuidor autorizado, por lo anterior ante cualquier requerimiento de los productos defectuosos, se cuenta con dicho respaldo.</w:t>
      </w:r>
    </w:p>
    <w:p w14:paraId="35C9C89D" w14:textId="77777777" w:rsidR="00F66520" w:rsidRPr="00F66520" w:rsidRDefault="00F66520" w:rsidP="00F66520">
      <w:pPr>
        <w:jc w:val="both"/>
        <w:rPr>
          <w:rFonts w:ascii="Century Gothic" w:hAnsi="Century Gothic"/>
          <w:bCs/>
          <w:sz w:val="18"/>
          <w:szCs w:val="18"/>
        </w:rPr>
      </w:pPr>
      <w:r w:rsidRPr="00F66520">
        <w:rPr>
          <w:rFonts w:ascii="Century Gothic" w:hAnsi="Century Gothic"/>
          <w:bCs/>
          <w:sz w:val="18"/>
          <w:szCs w:val="18"/>
        </w:rPr>
        <w:t xml:space="preserve">3.Se garantiza el origen y fabricación de los productos. </w:t>
      </w:r>
    </w:p>
    <w:p w14:paraId="1921F22C" w14:textId="77777777" w:rsidR="00F66520" w:rsidRPr="00F66520" w:rsidRDefault="00F66520" w:rsidP="00F66520">
      <w:pPr>
        <w:jc w:val="both"/>
        <w:rPr>
          <w:rFonts w:ascii="Century Gothic" w:hAnsi="Century Gothic"/>
          <w:bCs/>
          <w:sz w:val="18"/>
          <w:szCs w:val="18"/>
        </w:rPr>
      </w:pPr>
    </w:p>
    <w:p w14:paraId="4654523C" w14:textId="77777777" w:rsidR="00F66520" w:rsidRPr="00F66520" w:rsidRDefault="00F66520" w:rsidP="00F66520">
      <w:pPr>
        <w:pStyle w:val="Sinespaciado"/>
        <w:jc w:val="both"/>
        <w:rPr>
          <w:rFonts w:ascii="Century Gothic" w:hAnsi="Century Gothic" w:cs="Arial"/>
          <w:b/>
          <w:bCs/>
          <w:sz w:val="18"/>
          <w:szCs w:val="18"/>
        </w:rPr>
      </w:pPr>
      <w:r w:rsidRPr="00F66520">
        <w:rPr>
          <w:rFonts w:ascii="Century Gothic" w:hAnsi="Century Gothic" w:cs="Arial"/>
          <w:b/>
          <w:bCs/>
          <w:sz w:val="18"/>
          <w:szCs w:val="18"/>
        </w:rPr>
        <w:t>CAPACIDAD OPERATIVA</w:t>
      </w:r>
    </w:p>
    <w:p w14:paraId="2BE38FE1" w14:textId="77777777" w:rsidR="00F66520" w:rsidRPr="00F66520" w:rsidRDefault="00F66520" w:rsidP="00F66520">
      <w:pPr>
        <w:pStyle w:val="Sinespaciado"/>
        <w:jc w:val="both"/>
        <w:rPr>
          <w:rFonts w:ascii="Century Gothic" w:hAnsi="Century Gothic" w:cs="Arial"/>
          <w:sz w:val="18"/>
          <w:szCs w:val="18"/>
        </w:rPr>
      </w:pPr>
    </w:p>
    <w:p w14:paraId="54137A89"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Como parte integral de las fichas técnicas, el oferente deberá certificar mediante documento debidamente suscrito, que cumple con la capacidad operativa necesaria para ejecutar en debida forma el objeto contractual, con el detalle expreso de las siguientes declaraciones:</w:t>
      </w:r>
    </w:p>
    <w:p w14:paraId="0A50C4C5" w14:textId="77777777" w:rsidR="00F66520" w:rsidRPr="00F66520" w:rsidRDefault="00F66520" w:rsidP="00F66520">
      <w:pPr>
        <w:pStyle w:val="Sinespaciado"/>
        <w:jc w:val="both"/>
        <w:rPr>
          <w:rFonts w:ascii="Century Gothic" w:hAnsi="Century Gothic" w:cs="Arial"/>
          <w:sz w:val="18"/>
          <w:szCs w:val="18"/>
        </w:rPr>
      </w:pPr>
    </w:p>
    <w:p w14:paraId="57997BBA"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 Protocolo de Atención de Usuarios en Canales de Servicio:</w:t>
      </w:r>
    </w:p>
    <w:p w14:paraId="362C7752" w14:textId="77777777" w:rsidR="00F66520" w:rsidRPr="00F66520" w:rsidRDefault="00F66520" w:rsidP="00F66520">
      <w:pPr>
        <w:pStyle w:val="Sinespaciado"/>
        <w:jc w:val="both"/>
        <w:rPr>
          <w:rFonts w:ascii="Century Gothic" w:hAnsi="Century Gothic" w:cs="Arial"/>
          <w:sz w:val="18"/>
          <w:szCs w:val="18"/>
        </w:rPr>
      </w:pPr>
    </w:p>
    <w:p w14:paraId="62EA5C14"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El proponente deberá presentar como mínimo las siguientes alternativas para la atención de pedidos: a. Atención personalizada. b. Atención telefónica. c. fax. d. Correo electrónico; para lo cual deberá relacionar los datos que corresponden a cada una de las alternativas.</w:t>
      </w:r>
    </w:p>
    <w:p w14:paraId="53DB5C8E" w14:textId="77777777" w:rsidR="00F66520" w:rsidRPr="00F66520" w:rsidRDefault="00F66520" w:rsidP="00F66520">
      <w:pPr>
        <w:pStyle w:val="Sinespaciado"/>
        <w:jc w:val="both"/>
        <w:rPr>
          <w:rFonts w:ascii="Century Gothic" w:hAnsi="Century Gothic" w:cs="Arial"/>
          <w:sz w:val="18"/>
          <w:szCs w:val="18"/>
        </w:rPr>
      </w:pPr>
    </w:p>
    <w:p w14:paraId="217AA601"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Los ofrecimientos solicitados, deberán presentarse mediante escrito, claro y expreso, dirigido a la Alcaldía, y debidamente suscrito por el representante legal, y deberán indicar el número y el objeto del proceso de convocatoria y el plazo de ejecución del contrato. En todo caso, deberá cumplir con las obligaciones del futuro contratista y las condiciones de ejecución exigidas como requisitos de habilitación y deberá corresponder a los valores agregados ofertados para el proceso de selección.</w:t>
      </w:r>
    </w:p>
    <w:p w14:paraId="793F35D9" w14:textId="77777777" w:rsidR="00F66520" w:rsidRPr="00F66520" w:rsidRDefault="00F66520" w:rsidP="00F66520">
      <w:pPr>
        <w:pStyle w:val="Sinespaciado"/>
        <w:jc w:val="both"/>
        <w:rPr>
          <w:rFonts w:ascii="Century Gothic" w:hAnsi="Century Gothic" w:cs="Arial"/>
          <w:sz w:val="18"/>
          <w:szCs w:val="18"/>
        </w:rPr>
      </w:pPr>
    </w:p>
    <w:p w14:paraId="0901BC99" w14:textId="77777777" w:rsidR="00F66520" w:rsidRPr="00F66520" w:rsidRDefault="00F66520" w:rsidP="00F66520">
      <w:pPr>
        <w:pStyle w:val="Sinespaciado"/>
        <w:jc w:val="both"/>
        <w:rPr>
          <w:rFonts w:ascii="Century Gothic" w:hAnsi="Century Gothic" w:cs="Arial"/>
          <w:b/>
          <w:sz w:val="18"/>
          <w:szCs w:val="18"/>
        </w:rPr>
      </w:pPr>
      <w:r w:rsidRPr="00F66520">
        <w:rPr>
          <w:rFonts w:ascii="Century Gothic" w:hAnsi="Century Gothic" w:cs="Arial"/>
          <w:b/>
          <w:sz w:val="18"/>
          <w:szCs w:val="18"/>
        </w:rPr>
        <w:t>Equipo De Trabajo</w:t>
      </w:r>
    </w:p>
    <w:p w14:paraId="22ACE950" w14:textId="77777777" w:rsidR="00F66520" w:rsidRPr="00F66520" w:rsidRDefault="00F66520" w:rsidP="00F66520">
      <w:pPr>
        <w:pStyle w:val="Sinespaciado"/>
        <w:jc w:val="both"/>
        <w:rPr>
          <w:rFonts w:ascii="Century Gothic" w:hAnsi="Century Gothic" w:cs="Arial"/>
          <w:sz w:val="18"/>
          <w:szCs w:val="18"/>
        </w:rPr>
      </w:pPr>
    </w:p>
    <w:p w14:paraId="5E7F7096"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Las ofertas deberán incluir el recurso humano básico para la dirección, coordinación y ejecución del proyecto. El proponente deberá ofertar UN EQUIPO INTERDISCIPLINARIO con el personal de apoyo que se relaciona a continuación.</w:t>
      </w:r>
    </w:p>
    <w:p w14:paraId="5A0F121E" w14:textId="77777777" w:rsidR="00F66520" w:rsidRPr="00F66520" w:rsidRDefault="00F66520" w:rsidP="00F66520">
      <w:pPr>
        <w:pStyle w:val="Sinespaciado"/>
        <w:jc w:val="both"/>
        <w:rPr>
          <w:rFonts w:ascii="Century Gothic" w:hAnsi="Century Gothic" w:cs="Arial"/>
          <w:sz w:val="18"/>
          <w:szCs w:val="18"/>
        </w:rPr>
      </w:pPr>
    </w:p>
    <w:p w14:paraId="0F36EAC2" w14:textId="77777777" w:rsidR="00F66520" w:rsidRPr="00F66520" w:rsidRDefault="00F66520" w:rsidP="00F66520">
      <w:pPr>
        <w:pStyle w:val="Sinespaciado"/>
        <w:jc w:val="both"/>
        <w:rPr>
          <w:rFonts w:ascii="Century Gothic" w:hAnsi="Century Gothic" w:cs="Arial"/>
          <w:b/>
          <w:bCs/>
          <w:sz w:val="18"/>
          <w:szCs w:val="18"/>
        </w:rPr>
      </w:pPr>
      <w:r w:rsidRPr="00F66520">
        <w:rPr>
          <w:rFonts w:ascii="Century Gothic" w:hAnsi="Century Gothic" w:cs="Arial"/>
          <w:b/>
          <w:bCs/>
          <w:sz w:val="18"/>
          <w:szCs w:val="18"/>
        </w:rPr>
        <w:t xml:space="preserve">INGENIERO DE DISEÑO Y AUTOMATIZACIÓN ELECTRÓNICA / Y/O MECATRÓNICA </w:t>
      </w:r>
    </w:p>
    <w:p w14:paraId="48D8D07E" w14:textId="77777777" w:rsidR="00F66520" w:rsidRPr="00F66520" w:rsidRDefault="00F66520" w:rsidP="00F66520">
      <w:pPr>
        <w:pStyle w:val="Sinespaciado"/>
        <w:jc w:val="both"/>
        <w:rPr>
          <w:rFonts w:ascii="Century Gothic" w:hAnsi="Century Gothic" w:cs="Arial"/>
          <w:b/>
          <w:bCs/>
          <w:sz w:val="18"/>
          <w:szCs w:val="18"/>
        </w:rPr>
      </w:pPr>
    </w:p>
    <w:p w14:paraId="40C35E92" w14:textId="77777777" w:rsidR="00F66520" w:rsidRPr="00F66520" w:rsidRDefault="00F66520" w:rsidP="00F66520">
      <w:pPr>
        <w:pStyle w:val="Sinespaciado"/>
        <w:jc w:val="both"/>
        <w:rPr>
          <w:rFonts w:ascii="Century Gothic" w:hAnsi="Century Gothic" w:cs="Arial"/>
          <w:b/>
          <w:sz w:val="18"/>
          <w:szCs w:val="18"/>
        </w:rPr>
      </w:pPr>
      <w:r w:rsidRPr="00F66520">
        <w:rPr>
          <w:rFonts w:ascii="Century Gothic" w:hAnsi="Century Gothic" w:cs="Arial"/>
          <w:b/>
          <w:sz w:val="18"/>
          <w:szCs w:val="18"/>
        </w:rPr>
        <w:t>COMPONENTE PLANTA ELECTRICA Y EQUIPO DE PERIFONEO</w:t>
      </w:r>
    </w:p>
    <w:p w14:paraId="220FD6FD" w14:textId="77777777" w:rsidR="00F66520" w:rsidRPr="00F66520" w:rsidRDefault="00F66520" w:rsidP="00F66520">
      <w:pPr>
        <w:pStyle w:val="Sinespaciado"/>
        <w:jc w:val="both"/>
        <w:rPr>
          <w:rFonts w:ascii="Century Gothic" w:hAnsi="Century Gothic" w:cs="Arial"/>
          <w:sz w:val="18"/>
          <w:szCs w:val="18"/>
        </w:rPr>
      </w:pPr>
    </w:p>
    <w:p w14:paraId="54B77A7B"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Lo oferentes deberán allegar con su propuesta la hoja de vida de un ingeniero de diseño y automatización electrónica / y/o mecatrónica con el fin de dar capacitación del uso adecuado de cada uno de los componentes instalados en el camión (planta eléctrica (operación, mantenimientos,  traslado, distribución eléctrica y electrónica, riesgos de electrocución) sistema de perifoneo (niveles de ruido, sonorización, operación, mantenimiento, sistema de grabación),con una experiencia relacionada mínima de dos 2 años en capacitaciones y 10 años de experiencia profesional.</w:t>
      </w:r>
    </w:p>
    <w:p w14:paraId="1DE2A0F8" w14:textId="77777777" w:rsidR="00F66520" w:rsidRPr="00F66520" w:rsidRDefault="00F66520" w:rsidP="00F66520">
      <w:pPr>
        <w:pStyle w:val="Sinespaciado"/>
        <w:jc w:val="both"/>
        <w:rPr>
          <w:rFonts w:ascii="Century Gothic" w:hAnsi="Century Gothic" w:cs="Arial"/>
          <w:sz w:val="18"/>
          <w:szCs w:val="18"/>
        </w:rPr>
      </w:pPr>
    </w:p>
    <w:p w14:paraId="1A460D3B" w14:textId="77777777" w:rsidR="00F66520" w:rsidRPr="00F66520" w:rsidRDefault="00F66520" w:rsidP="00F66520">
      <w:pPr>
        <w:pStyle w:val="Sinespaciado"/>
        <w:jc w:val="both"/>
        <w:rPr>
          <w:rFonts w:ascii="Century Gothic" w:hAnsi="Century Gothic" w:cs="Arial"/>
          <w:b/>
          <w:sz w:val="18"/>
          <w:szCs w:val="18"/>
        </w:rPr>
      </w:pPr>
      <w:r w:rsidRPr="00F66520">
        <w:rPr>
          <w:rFonts w:ascii="Century Gothic" w:hAnsi="Century Gothic" w:cs="Arial"/>
          <w:b/>
          <w:sz w:val="18"/>
          <w:szCs w:val="18"/>
        </w:rPr>
        <w:t>INGENIERO INDUSTRIAL Y/O AUTOMATIZACIÓN ELECTRÓNICA / Y/O MECATRÓNICA</w:t>
      </w:r>
    </w:p>
    <w:p w14:paraId="0C7660AF" w14:textId="77777777" w:rsidR="00F66520" w:rsidRPr="00F66520" w:rsidRDefault="00F66520" w:rsidP="00F66520">
      <w:pPr>
        <w:pStyle w:val="Sinespaciado"/>
        <w:jc w:val="both"/>
        <w:rPr>
          <w:rFonts w:ascii="Century Gothic" w:hAnsi="Century Gothic" w:cs="Arial"/>
          <w:b/>
          <w:sz w:val="18"/>
          <w:szCs w:val="18"/>
        </w:rPr>
      </w:pPr>
    </w:p>
    <w:p w14:paraId="3467E1A8" w14:textId="77777777" w:rsidR="00F66520" w:rsidRPr="00F66520" w:rsidRDefault="00F66520" w:rsidP="00F66520">
      <w:pPr>
        <w:pStyle w:val="Sinespaciado"/>
        <w:jc w:val="both"/>
        <w:rPr>
          <w:rFonts w:ascii="Century Gothic" w:hAnsi="Century Gothic" w:cs="Arial"/>
          <w:b/>
          <w:sz w:val="18"/>
          <w:szCs w:val="18"/>
        </w:rPr>
      </w:pPr>
      <w:r w:rsidRPr="00F66520">
        <w:rPr>
          <w:rFonts w:ascii="Century Gothic" w:hAnsi="Century Gothic" w:cs="Arial"/>
          <w:b/>
          <w:sz w:val="18"/>
          <w:szCs w:val="18"/>
        </w:rPr>
        <w:t>COMPONENTE CARROCERIA</w:t>
      </w:r>
    </w:p>
    <w:p w14:paraId="1048B9D5" w14:textId="77777777" w:rsidR="00F66520" w:rsidRPr="00F66520" w:rsidRDefault="00F66520" w:rsidP="00F66520">
      <w:pPr>
        <w:pStyle w:val="Sinespaciado"/>
        <w:jc w:val="both"/>
        <w:rPr>
          <w:rFonts w:ascii="Century Gothic" w:hAnsi="Century Gothic" w:cs="Arial"/>
          <w:sz w:val="18"/>
          <w:szCs w:val="18"/>
        </w:rPr>
      </w:pPr>
    </w:p>
    <w:p w14:paraId="510DE503"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Lo oferentes deberán allegar con su propuesta la hoja de vida de un ingeniero industrial y/o automatización electrónica / y/o mecatrónica con el fin de dar capacitación del uso adecuado de cada uno de los componentes instalados en la carrocería (operación y funcionamiento de la estructura, componentes, materiales, garantía y manipulación, mantenimiento y cuidados de la estructura), con una experiencia relacionada mínima de cinco años en el sector de fabricación de carrocerías y 10 años de experiencia profesional.</w:t>
      </w:r>
    </w:p>
    <w:p w14:paraId="1D178C9E" w14:textId="77777777" w:rsidR="00F66520" w:rsidRPr="00F66520" w:rsidRDefault="00F66520" w:rsidP="00F66520">
      <w:pPr>
        <w:pStyle w:val="Sinespaciado"/>
        <w:jc w:val="both"/>
        <w:rPr>
          <w:rFonts w:ascii="Century Gothic" w:hAnsi="Century Gothic" w:cs="Arial"/>
          <w:sz w:val="18"/>
          <w:szCs w:val="18"/>
        </w:rPr>
      </w:pPr>
    </w:p>
    <w:p w14:paraId="2B7A4BC9"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El proponente deberá suscribir carta de intención, mediante documento dirigido a la Alcaldía, con indicación expresa del número y el objeto de la convocatoria, en el cual se compromete a garantizar los servicios profesionales y técnicos del recurso humano exigido para cada una de las actividades y del equipo interdisciplinario mínimo conformado por los perfiles solicitados.</w:t>
      </w:r>
    </w:p>
    <w:p w14:paraId="0DBA3550" w14:textId="77777777" w:rsidR="00F66520" w:rsidRPr="00F66520" w:rsidRDefault="00F66520" w:rsidP="00F66520">
      <w:pPr>
        <w:pStyle w:val="Sinespaciado"/>
        <w:jc w:val="both"/>
        <w:rPr>
          <w:rFonts w:ascii="Century Gothic" w:hAnsi="Century Gothic" w:cs="Arial"/>
          <w:sz w:val="18"/>
          <w:szCs w:val="18"/>
        </w:rPr>
      </w:pPr>
    </w:p>
    <w:p w14:paraId="3B9C08FE"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Como parte integral de los compromisos y las fichas técnicas, el proponente deberá adjuntar las hojas de vida de todos los perfiles exigidos en el proceso de selección, con sus correspondientes anexos: actas o diplomas de grado, certificaciones de capacitación, y copia de las certificaciones de experiencia específica certificada, expedida por el contratante de sus servicios, con detalle de la identificación de las partes, el objeto del contrato y el término de ejecución. Así mismo deberá presentar fotocopia del documento de identidad, antecedentes disciplinarios, fiscales y antecedentes judiciales. La carta de intención debe especificar la identificación del personal propuesto, el perfil académico y la experiencia acreditada.</w:t>
      </w:r>
    </w:p>
    <w:p w14:paraId="6C11C453" w14:textId="77777777" w:rsidR="00F66520" w:rsidRPr="00F66520" w:rsidRDefault="00F66520" w:rsidP="00F66520">
      <w:pPr>
        <w:pStyle w:val="Sinespaciado"/>
        <w:jc w:val="both"/>
        <w:rPr>
          <w:rFonts w:ascii="Century Gothic" w:hAnsi="Century Gothic" w:cs="Arial"/>
          <w:sz w:val="18"/>
          <w:szCs w:val="18"/>
        </w:rPr>
      </w:pPr>
    </w:p>
    <w:p w14:paraId="00A58C02"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En el evento en que la carta de intención para contratar el personal propuesto para la ejecución del objeto contractual, no se encuentre firmada por quien corresponda, se entenderá que el personal ofertado no se encuentra en capacidad real y efectiva de cumplir con la carga y el plan de trabajo requeridos por el municipio y propuestos por el oferente, en consecuencia, no será habilitado en el equipo de trabajo.</w:t>
      </w:r>
    </w:p>
    <w:p w14:paraId="69F8D2E9" w14:textId="77777777" w:rsidR="00F66520" w:rsidRPr="00F66520" w:rsidRDefault="00F66520" w:rsidP="00F66520">
      <w:pPr>
        <w:pStyle w:val="Sinespaciado"/>
        <w:jc w:val="both"/>
        <w:rPr>
          <w:rFonts w:ascii="Century Gothic" w:hAnsi="Century Gothic" w:cs="Arial"/>
          <w:sz w:val="18"/>
          <w:szCs w:val="18"/>
        </w:rPr>
      </w:pPr>
    </w:p>
    <w:p w14:paraId="09C0189B" w14:textId="77777777" w:rsidR="00F66520" w:rsidRPr="00F66520" w:rsidRDefault="00F66520" w:rsidP="00F66520">
      <w:pPr>
        <w:pStyle w:val="Sinespaciado"/>
        <w:jc w:val="both"/>
        <w:rPr>
          <w:rFonts w:ascii="Century Gothic" w:hAnsi="Century Gothic" w:cs="Arial"/>
          <w:sz w:val="18"/>
          <w:szCs w:val="18"/>
        </w:rPr>
      </w:pPr>
      <w:r w:rsidRPr="00F66520">
        <w:rPr>
          <w:rFonts w:ascii="Century Gothic" w:hAnsi="Century Gothic" w:cs="Arial"/>
          <w:sz w:val="18"/>
          <w:szCs w:val="18"/>
        </w:rPr>
        <w:t>La veracidad acerca de la información suministrada en relación con el personal ofrecido podrá ser verificada integralmente por los evaluadores según lo estimen conveniente.</w:t>
      </w:r>
    </w:p>
    <w:p w14:paraId="297C96BA" w14:textId="77777777" w:rsidR="00F66520" w:rsidRPr="00F66520" w:rsidRDefault="00F66520" w:rsidP="00F66520">
      <w:pPr>
        <w:pStyle w:val="Sinespaciado"/>
        <w:jc w:val="both"/>
        <w:rPr>
          <w:rFonts w:ascii="Century Gothic" w:hAnsi="Century Gothic" w:cs="Arial"/>
          <w:sz w:val="18"/>
          <w:szCs w:val="18"/>
        </w:rPr>
      </w:pPr>
    </w:p>
    <w:p w14:paraId="5561FBA2" w14:textId="77777777" w:rsidR="00771F0F" w:rsidRPr="00F66520" w:rsidRDefault="00771F0F" w:rsidP="00771F0F">
      <w:pPr>
        <w:ind w:left="7" w:right="456"/>
        <w:rPr>
          <w:rFonts w:ascii="Century Gothic" w:hAnsi="Century Gothic"/>
          <w:sz w:val="18"/>
          <w:szCs w:val="18"/>
          <w:lang w:val="es-CO"/>
        </w:rPr>
      </w:pPr>
    </w:p>
    <w:p w14:paraId="4F64B8F2" w14:textId="77777777" w:rsidR="00EE5E62" w:rsidRPr="00F66520" w:rsidRDefault="00EE5E62" w:rsidP="00EE5E62">
      <w:pPr>
        <w:adjustRightInd w:val="0"/>
        <w:rPr>
          <w:rFonts w:ascii="Century Gothic" w:hAnsi="Century Gothic"/>
          <w:bCs/>
          <w:sz w:val="18"/>
          <w:szCs w:val="18"/>
          <w:lang w:val="es-CO"/>
        </w:rPr>
      </w:pPr>
    </w:p>
    <w:p w14:paraId="661808C8" w14:textId="77777777" w:rsidR="00EE5E62" w:rsidRPr="00F66520" w:rsidRDefault="00EE5E62" w:rsidP="00EE5E62">
      <w:pPr>
        <w:adjustRightInd w:val="0"/>
        <w:rPr>
          <w:rFonts w:ascii="Century Gothic" w:hAnsi="Century Gothic"/>
          <w:bCs/>
          <w:sz w:val="18"/>
          <w:szCs w:val="18"/>
          <w:lang w:val="es-CO"/>
        </w:rPr>
      </w:pPr>
    </w:p>
    <w:p w14:paraId="4315DDF0" w14:textId="77777777" w:rsidR="00EE5E62" w:rsidRPr="00F66520" w:rsidRDefault="00EE5E62" w:rsidP="00EE5E62">
      <w:pPr>
        <w:adjustRightInd w:val="0"/>
        <w:rPr>
          <w:rFonts w:ascii="Century Gothic" w:hAnsi="Century Gothic"/>
          <w:bCs/>
          <w:sz w:val="18"/>
          <w:szCs w:val="18"/>
          <w:lang w:val="es-CO"/>
        </w:rPr>
      </w:pPr>
    </w:p>
    <w:p w14:paraId="38F00EA3" w14:textId="77777777" w:rsidR="00EE5E62" w:rsidRPr="00F66520" w:rsidRDefault="00EE5E62" w:rsidP="00EE5E62">
      <w:pPr>
        <w:adjustRightInd w:val="0"/>
        <w:rPr>
          <w:rFonts w:ascii="Century Gothic" w:hAnsi="Century Gothic"/>
          <w:bCs/>
          <w:sz w:val="18"/>
          <w:szCs w:val="18"/>
          <w:lang w:val="es-CO"/>
        </w:rPr>
      </w:pPr>
    </w:p>
    <w:p w14:paraId="6C6E63DF" w14:textId="77777777" w:rsidR="00EE5E62" w:rsidRPr="00F66520" w:rsidRDefault="00EE5E62" w:rsidP="00EE5E62">
      <w:pPr>
        <w:adjustRightInd w:val="0"/>
        <w:rPr>
          <w:rFonts w:ascii="Century Gothic" w:hAnsi="Century Gothic"/>
          <w:bCs/>
          <w:sz w:val="18"/>
          <w:szCs w:val="18"/>
          <w:lang w:val="es-CO"/>
        </w:rPr>
      </w:pPr>
    </w:p>
    <w:p w14:paraId="61FA47FD" w14:textId="77777777" w:rsidR="00EE5E62" w:rsidRPr="00F66520" w:rsidRDefault="00EE5E62" w:rsidP="00EE5E62">
      <w:pPr>
        <w:adjustRightInd w:val="0"/>
        <w:rPr>
          <w:rFonts w:ascii="Century Gothic" w:hAnsi="Century Gothic"/>
          <w:bCs/>
          <w:sz w:val="18"/>
          <w:szCs w:val="18"/>
          <w:lang w:val="es-CO"/>
        </w:rPr>
      </w:pPr>
    </w:p>
    <w:p w14:paraId="59A896FD" w14:textId="77777777" w:rsidR="00EE5E62" w:rsidRPr="00F66520" w:rsidRDefault="00EE5E62" w:rsidP="00EE5E62">
      <w:pPr>
        <w:adjustRightInd w:val="0"/>
        <w:rPr>
          <w:rFonts w:ascii="Century Gothic" w:hAnsi="Century Gothic"/>
          <w:bCs/>
          <w:sz w:val="18"/>
          <w:szCs w:val="18"/>
          <w:lang w:val="es-CO"/>
        </w:rPr>
      </w:pPr>
    </w:p>
    <w:p w14:paraId="33B55F32" w14:textId="77777777" w:rsidR="00EE5E62" w:rsidRPr="00F66520" w:rsidRDefault="00EE5E62" w:rsidP="00EE5E62">
      <w:pPr>
        <w:adjustRightInd w:val="0"/>
        <w:rPr>
          <w:rFonts w:ascii="Century Gothic" w:hAnsi="Century Gothic"/>
          <w:bCs/>
          <w:sz w:val="18"/>
          <w:szCs w:val="18"/>
          <w:lang w:val="es-CO"/>
        </w:rPr>
      </w:pPr>
    </w:p>
    <w:p w14:paraId="5011E199" w14:textId="77777777" w:rsidR="00EE5E62" w:rsidRPr="00F66520" w:rsidRDefault="00EE5E62" w:rsidP="00EE5E62">
      <w:pPr>
        <w:adjustRightInd w:val="0"/>
        <w:rPr>
          <w:rFonts w:ascii="Century Gothic" w:hAnsi="Century Gothic"/>
          <w:bCs/>
          <w:sz w:val="18"/>
          <w:szCs w:val="18"/>
          <w:lang w:val="es-CO"/>
        </w:rPr>
      </w:pPr>
    </w:p>
    <w:p w14:paraId="59087BA7" w14:textId="77777777" w:rsidR="00EE5E62" w:rsidRPr="00F66520" w:rsidRDefault="00EE5E62" w:rsidP="00EE5E62">
      <w:pPr>
        <w:adjustRightInd w:val="0"/>
        <w:rPr>
          <w:rFonts w:ascii="Century Gothic" w:hAnsi="Century Gothic"/>
          <w:bCs/>
          <w:sz w:val="18"/>
          <w:szCs w:val="18"/>
          <w:lang w:val="es-CO"/>
        </w:rPr>
      </w:pPr>
    </w:p>
    <w:p w14:paraId="357CA40A" w14:textId="5D2A1BBF" w:rsidR="00EE5E62" w:rsidRPr="00F66520" w:rsidRDefault="00EE5E62" w:rsidP="00EE5E62">
      <w:pPr>
        <w:adjustRightInd w:val="0"/>
        <w:rPr>
          <w:rFonts w:ascii="Century Gothic" w:hAnsi="Century Gothic"/>
          <w:bCs/>
          <w:sz w:val="18"/>
          <w:szCs w:val="18"/>
          <w:lang w:val="es-CO"/>
        </w:rPr>
      </w:pPr>
    </w:p>
    <w:p w14:paraId="3377459B" w14:textId="0783A646" w:rsidR="00F66520" w:rsidRPr="00F66520" w:rsidRDefault="00F66520" w:rsidP="00EE5E62">
      <w:pPr>
        <w:adjustRightInd w:val="0"/>
        <w:rPr>
          <w:rFonts w:ascii="Century Gothic" w:hAnsi="Century Gothic"/>
          <w:bCs/>
          <w:sz w:val="18"/>
          <w:szCs w:val="18"/>
          <w:lang w:val="es-CO"/>
        </w:rPr>
      </w:pPr>
    </w:p>
    <w:p w14:paraId="608E6F8C" w14:textId="37F9BC39" w:rsidR="00F66520" w:rsidRPr="00F66520" w:rsidRDefault="00F66520" w:rsidP="00EE5E62">
      <w:pPr>
        <w:adjustRightInd w:val="0"/>
        <w:rPr>
          <w:rFonts w:ascii="Century Gothic" w:hAnsi="Century Gothic"/>
          <w:bCs/>
          <w:sz w:val="18"/>
          <w:szCs w:val="18"/>
          <w:lang w:val="es-CO"/>
        </w:rPr>
      </w:pPr>
    </w:p>
    <w:p w14:paraId="02B6A310" w14:textId="5FC0EBD2" w:rsidR="00F66520" w:rsidRPr="00F66520" w:rsidRDefault="00F66520" w:rsidP="00EE5E62">
      <w:pPr>
        <w:adjustRightInd w:val="0"/>
        <w:rPr>
          <w:rFonts w:ascii="Century Gothic" w:hAnsi="Century Gothic"/>
          <w:bCs/>
          <w:sz w:val="18"/>
          <w:szCs w:val="18"/>
          <w:lang w:val="es-CO"/>
        </w:rPr>
      </w:pPr>
    </w:p>
    <w:p w14:paraId="0723CA62" w14:textId="7E651BF0" w:rsidR="00F66520" w:rsidRPr="00F66520" w:rsidRDefault="00F66520" w:rsidP="00EE5E62">
      <w:pPr>
        <w:adjustRightInd w:val="0"/>
        <w:rPr>
          <w:rFonts w:ascii="Century Gothic" w:hAnsi="Century Gothic"/>
          <w:bCs/>
          <w:sz w:val="18"/>
          <w:szCs w:val="18"/>
          <w:lang w:val="es-CO"/>
        </w:rPr>
      </w:pPr>
    </w:p>
    <w:p w14:paraId="07EDC292" w14:textId="12C2CBA4" w:rsidR="00F66520" w:rsidRPr="00F66520" w:rsidRDefault="00F66520" w:rsidP="00EE5E62">
      <w:pPr>
        <w:adjustRightInd w:val="0"/>
        <w:rPr>
          <w:rFonts w:ascii="Century Gothic" w:hAnsi="Century Gothic"/>
          <w:bCs/>
          <w:sz w:val="18"/>
          <w:szCs w:val="18"/>
          <w:lang w:val="es-CO"/>
        </w:rPr>
      </w:pPr>
    </w:p>
    <w:p w14:paraId="560B05FA" w14:textId="70C0EFE5" w:rsidR="00F66520" w:rsidRPr="00F66520" w:rsidRDefault="00F66520" w:rsidP="00EE5E62">
      <w:pPr>
        <w:adjustRightInd w:val="0"/>
        <w:rPr>
          <w:rFonts w:ascii="Century Gothic" w:hAnsi="Century Gothic"/>
          <w:bCs/>
          <w:sz w:val="18"/>
          <w:szCs w:val="18"/>
          <w:lang w:val="es-CO"/>
        </w:rPr>
      </w:pPr>
    </w:p>
    <w:p w14:paraId="34C00A65" w14:textId="7AB1B555" w:rsidR="00F66520" w:rsidRPr="00F66520" w:rsidRDefault="00F66520" w:rsidP="00EE5E62">
      <w:pPr>
        <w:adjustRightInd w:val="0"/>
        <w:rPr>
          <w:rFonts w:ascii="Century Gothic" w:hAnsi="Century Gothic"/>
          <w:bCs/>
          <w:sz w:val="18"/>
          <w:szCs w:val="18"/>
          <w:lang w:val="es-CO"/>
        </w:rPr>
      </w:pPr>
    </w:p>
    <w:p w14:paraId="0E86704C" w14:textId="3CFFD075" w:rsidR="00F66520" w:rsidRPr="00F66520" w:rsidRDefault="00F66520" w:rsidP="00EE5E62">
      <w:pPr>
        <w:adjustRightInd w:val="0"/>
        <w:rPr>
          <w:rFonts w:ascii="Century Gothic" w:hAnsi="Century Gothic"/>
          <w:bCs/>
          <w:sz w:val="18"/>
          <w:szCs w:val="18"/>
          <w:lang w:val="es-CO"/>
        </w:rPr>
      </w:pPr>
    </w:p>
    <w:p w14:paraId="3CECF21E" w14:textId="7701FC46" w:rsidR="00F66520" w:rsidRPr="00F66520" w:rsidRDefault="00F66520" w:rsidP="00EE5E62">
      <w:pPr>
        <w:adjustRightInd w:val="0"/>
        <w:rPr>
          <w:rFonts w:ascii="Century Gothic" w:hAnsi="Century Gothic"/>
          <w:bCs/>
          <w:sz w:val="18"/>
          <w:szCs w:val="18"/>
          <w:lang w:val="es-CO"/>
        </w:rPr>
      </w:pPr>
    </w:p>
    <w:p w14:paraId="22380DAE" w14:textId="6FCDA385" w:rsidR="00F66520" w:rsidRPr="00F66520" w:rsidRDefault="00F66520" w:rsidP="00EE5E62">
      <w:pPr>
        <w:adjustRightInd w:val="0"/>
        <w:rPr>
          <w:rFonts w:ascii="Century Gothic" w:hAnsi="Century Gothic"/>
          <w:bCs/>
          <w:sz w:val="18"/>
          <w:szCs w:val="18"/>
          <w:lang w:val="es-CO"/>
        </w:rPr>
      </w:pPr>
    </w:p>
    <w:p w14:paraId="3F0721D9" w14:textId="6375E7ED" w:rsidR="00F66520" w:rsidRPr="00F66520" w:rsidRDefault="00F66520" w:rsidP="00EE5E62">
      <w:pPr>
        <w:adjustRightInd w:val="0"/>
        <w:rPr>
          <w:rFonts w:ascii="Century Gothic" w:hAnsi="Century Gothic"/>
          <w:bCs/>
          <w:sz w:val="18"/>
          <w:szCs w:val="18"/>
          <w:lang w:val="es-CO"/>
        </w:rPr>
      </w:pPr>
    </w:p>
    <w:p w14:paraId="3D4F572C" w14:textId="190D26C4" w:rsidR="00F66520" w:rsidRPr="00F66520" w:rsidRDefault="00F66520" w:rsidP="00EE5E62">
      <w:pPr>
        <w:adjustRightInd w:val="0"/>
        <w:rPr>
          <w:rFonts w:ascii="Century Gothic" w:hAnsi="Century Gothic"/>
          <w:bCs/>
          <w:sz w:val="18"/>
          <w:szCs w:val="18"/>
          <w:lang w:val="es-CO"/>
        </w:rPr>
      </w:pPr>
    </w:p>
    <w:p w14:paraId="2894F330" w14:textId="0D19227D" w:rsidR="00F66520" w:rsidRPr="00F66520" w:rsidRDefault="00F66520" w:rsidP="00EE5E62">
      <w:pPr>
        <w:adjustRightInd w:val="0"/>
        <w:rPr>
          <w:rFonts w:ascii="Century Gothic" w:hAnsi="Century Gothic"/>
          <w:bCs/>
          <w:sz w:val="18"/>
          <w:szCs w:val="18"/>
          <w:lang w:val="es-CO"/>
        </w:rPr>
      </w:pPr>
    </w:p>
    <w:p w14:paraId="184CDCAB" w14:textId="698C220C" w:rsidR="00F66520" w:rsidRPr="00F66520" w:rsidRDefault="00F66520" w:rsidP="00EE5E62">
      <w:pPr>
        <w:adjustRightInd w:val="0"/>
        <w:rPr>
          <w:rFonts w:ascii="Century Gothic" w:hAnsi="Century Gothic"/>
          <w:bCs/>
          <w:sz w:val="18"/>
          <w:szCs w:val="18"/>
          <w:lang w:val="es-CO"/>
        </w:rPr>
      </w:pPr>
    </w:p>
    <w:p w14:paraId="4003261D" w14:textId="27441DFA" w:rsidR="00F66520" w:rsidRPr="00F66520" w:rsidRDefault="00F66520" w:rsidP="00EE5E62">
      <w:pPr>
        <w:adjustRightInd w:val="0"/>
        <w:rPr>
          <w:rFonts w:ascii="Century Gothic" w:hAnsi="Century Gothic"/>
          <w:bCs/>
          <w:sz w:val="18"/>
          <w:szCs w:val="18"/>
          <w:lang w:val="es-CO"/>
        </w:rPr>
      </w:pPr>
    </w:p>
    <w:p w14:paraId="7B3ED828" w14:textId="3007145A" w:rsidR="00F66520" w:rsidRPr="00F66520" w:rsidRDefault="00F66520" w:rsidP="00EE5E62">
      <w:pPr>
        <w:adjustRightInd w:val="0"/>
        <w:rPr>
          <w:rFonts w:ascii="Century Gothic" w:hAnsi="Century Gothic"/>
          <w:bCs/>
          <w:sz w:val="18"/>
          <w:szCs w:val="18"/>
          <w:lang w:val="es-CO"/>
        </w:rPr>
      </w:pPr>
    </w:p>
    <w:p w14:paraId="1AA48748" w14:textId="057B8A22" w:rsidR="00F66520" w:rsidRPr="00F66520" w:rsidRDefault="00F66520" w:rsidP="00EE5E62">
      <w:pPr>
        <w:adjustRightInd w:val="0"/>
        <w:rPr>
          <w:rFonts w:ascii="Century Gothic" w:hAnsi="Century Gothic"/>
          <w:bCs/>
          <w:sz w:val="18"/>
          <w:szCs w:val="18"/>
          <w:lang w:val="es-CO"/>
        </w:rPr>
      </w:pPr>
    </w:p>
    <w:p w14:paraId="6F6EE356" w14:textId="3E865391" w:rsidR="00F66520" w:rsidRPr="00F66520" w:rsidRDefault="00F66520" w:rsidP="00EE5E62">
      <w:pPr>
        <w:adjustRightInd w:val="0"/>
        <w:rPr>
          <w:rFonts w:ascii="Century Gothic" w:hAnsi="Century Gothic"/>
          <w:bCs/>
          <w:sz w:val="18"/>
          <w:szCs w:val="18"/>
          <w:lang w:val="es-CO"/>
        </w:rPr>
      </w:pPr>
    </w:p>
    <w:p w14:paraId="4240BF69" w14:textId="62061894" w:rsidR="00F66520" w:rsidRPr="00F66520" w:rsidRDefault="00F66520" w:rsidP="00EE5E62">
      <w:pPr>
        <w:adjustRightInd w:val="0"/>
        <w:rPr>
          <w:rFonts w:ascii="Century Gothic" w:hAnsi="Century Gothic"/>
          <w:bCs/>
          <w:sz w:val="18"/>
          <w:szCs w:val="18"/>
          <w:lang w:val="es-CO"/>
        </w:rPr>
      </w:pPr>
    </w:p>
    <w:p w14:paraId="1EE9C142" w14:textId="698A3CA0" w:rsidR="00F66520" w:rsidRPr="00F66520" w:rsidRDefault="00F66520" w:rsidP="00EE5E62">
      <w:pPr>
        <w:adjustRightInd w:val="0"/>
        <w:rPr>
          <w:rFonts w:ascii="Century Gothic" w:hAnsi="Century Gothic"/>
          <w:bCs/>
          <w:sz w:val="18"/>
          <w:szCs w:val="18"/>
          <w:lang w:val="es-CO"/>
        </w:rPr>
      </w:pPr>
    </w:p>
    <w:p w14:paraId="7744A85A" w14:textId="26BAB56B" w:rsidR="00F66520" w:rsidRPr="00F66520" w:rsidRDefault="00F66520" w:rsidP="00EE5E62">
      <w:pPr>
        <w:adjustRightInd w:val="0"/>
        <w:rPr>
          <w:rFonts w:ascii="Century Gothic" w:hAnsi="Century Gothic"/>
          <w:bCs/>
          <w:sz w:val="18"/>
          <w:szCs w:val="18"/>
          <w:lang w:val="es-CO"/>
        </w:rPr>
      </w:pPr>
    </w:p>
    <w:p w14:paraId="63CE9339" w14:textId="523357E5" w:rsidR="00F66520" w:rsidRPr="00F66520" w:rsidRDefault="00F66520" w:rsidP="00EE5E62">
      <w:pPr>
        <w:adjustRightInd w:val="0"/>
        <w:rPr>
          <w:rFonts w:ascii="Century Gothic" w:hAnsi="Century Gothic"/>
          <w:bCs/>
          <w:sz w:val="18"/>
          <w:szCs w:val="18"/>
          <w:lang w:val="es-CO"/>
        </w:rPr>
      </w:pPr>
    </w:p>
    <w:p w14:paraId="16BFDDB6" w14:textId="11916536" w:rsidR="00F66520" w:rsidRPr="00F66520" w:rsidRDefault="00F66520" w:rsidP="00EE5E62">
      <w:pPr>
        <w:adjustRightInd w:val="0"/>
        <w:rPr>
          <w:rFonts w:ascii="Century Gothic" w:hAnsi="Century Gothic"/>
          <w:bCs/>
          <w:sz w:val="18"/>
          <w:szCs w:val="18"/>
          <w:lang w:val="es-CO"/>
        </w:rPr>
      </w:pPr>
    </w:p>
    <w:p w14:paraId="1116D333" w14:textId="77777777" w:rsidR="00EE5E62" w:rsidRPr="00F66520" w:rsidRDefault="00EE5E62" w:rsidP="00EE5E62">
      <w:pPr>
        <w:rPr>
          <w:rFonts w:ascii="Century Gothic" w:hAnsi="Century Gothic"/>
          <w:sz w:val="18"/>
          <w:szCs w:val="18"/>
          <w:lang w:val="es-CO" w:eastAsia="x-none"/>
        </w:rPr>
      </w:pPr>
    </w:p>
    <w:p w14:paraId="33B0F8EF" w14:textId="77777777" w:rsidR="00EE5E62" w:rsidRPr="00F66520" w:rsidRDefault="00EE5E62" w:rsidP="00EE5E62">
      <w:pPr>
        <w:pStyle w:val="Ttulo1"/>
        <w:jc w:val="center"/>
        <w:rPr>
          <w:rFonts w:ascii="Century Gothic" w:hAnsi="Century Gothic"/>
          <w:color w:val="auto"/>
          <w:sz w:val="18"/>
          <w:szCs w:val="18"/>
        </w:rPr>
      </w:pPr>
      <w:bookmarkStart w:id="317" w:name="_Toc40263582"/>
      <w:r w:rsidRPr="00F66520">
        <w:rPr>
          <w:rFonts w:ascii="Century Gothic" w:hAnsi="Century Gothic"/>
          <w:color w:val="auto"/>
          <w:sz w:val="18"/>
          <w:szCs w:val="18"/>
        </w:rPr>
        <w:t xml:space="preserve">            ANEXO </w:t>
      </w:r>
      <w:bookmarkEnd w:id="316"/>
      <w:r w:rsidRPr="00F66520">
        <w:rPr>
          <w:rFonts w:ascii="Century Gothic" w:hAnsi="Century Gothic"/>
          <w:color w:val="auto"/>
          <w:sz w:val="18"/>
          <w:szCs w:val="18"/>
        </w:rPr>
        <w:t>No. 02</w:t>
      </w:r>
      <w:bookmarkEnd w:id="317"/>
    </w:p>
    <w:p w14:paraId="274AC583" w14:textId="77777777" w:rsidR="00EE5E62" w:rsidRPr="00F66520" w:rsidRDefault="00EE5E62" w:rsidP="00EE5E62">
      <w:pPr>
        <w:jc w:val="center"/>
        <w:rPr>
          <w:rFonts w:ascii="Century Gothic" w:hAnsi="Century Gothic"/>
          <w:b/>
          <w:sz w:val="18"/>
          <w:szCs w:val="18"/>
          <w:lang w:val="es-CO" w:eastAsia="es-CO"/>
        </w:rPr>
      </w:pPr>
      <w:bookmarkStart w:id="318" w:name="_Toc443564783"/>
      <w:bookmarkStart w:id="319" w:name="_Toc443569966"/>
      <w:bookmarkStart w:id="320" w:name="_Toc443578496"/>
      <w:bookmarkStart w:id="321" w:name="_Toc443923261"/>
      <w:bookmarkStart w:id="322" w:name="_Toc443988652"/>
      <w:bookmarkStart w:id="323" w:name="_Toc443989769"/>
      <w:bookmarkStart w:id="324" w:name="_Toc447550611"/>
      <w:r w:rsidRPr="00F66520">
        <w:rPr>
          <w:rFonts w:ascii="Century Gothic" w:hAnsi="Century Gothic"/>
          <w:b/>
          <w:sz w:val="18"/>
          <w:szCs w:val="18"/>
          <w:lang w:val="es-CO" w:eastAsia="es-CO"/>
        </w:rPr>
        <w:t>MINUTA DEL CONTRATO</w:t>
      </w:r>
      <w:bookmarkEnd w:id="318"/>
      <w:bookmarkEnd w:id="319"/>
      <w:bookmarkEnd w:id="320"/>
      <w:bookmarkEnd w:id="321"/>
      <w:bookmarkEnd w:id="322"/>
      <w:bookmarkEnd w:id="323"/>
      <w:bookmarkEnd w:id="324"/>
    </w:p>
    <w:p w14:paraId="7A880083" w14:textId="77777777" w:rsidR="00EE5E62" w:rsidRPr="00F66520" w:rsidRDefault="00EE5E62" w:rsidP="00EE5E62">
      <w:pPr>
        <w:jc w:val="center"/>
        <w:rPr>
          <w:rFonts w:ascii="Century Gothic" w:hAnsi="Century Gothic"/>
          <w:b/>
          <w:bCs/>
          <w:sz w:val="18"/>
          <w:szCs w:val="18"/>
          <w:lang w:val="es-CO" w:eastAsia="es-CO"/>
        </w:rPr>
      </w:pPr>
    </w:p>
    <w:p w14:paraId="4E889E32" w14:textId="77777777" w:rsidR="00EE5E62" w:rsidRPr="00F66520" w:rsidRDefault="00EE5E62" w:rsidP="00EE5E62">
      <w:pPr>
        <w:jc w:val="center"/>
        <w:rPr>
          <w:rFonts w:ascii="Century Gothic" w:hAnsi="Century Gothic"/>
          <w:b/>
          <w:bCs/>
          <w:sz w:val="18"/>
          <w:szCs w:val="18"/>
          <w:lang w:val="es-CO" w:eastAsia="es-CO"/>
        </w:rPr>
      </w:pPr>
      <w:r w:rsidRPr="00F66520">
        <w:rPr>
          <w:rFonts w:ascii="Century Gothic" w:hAnsi="Century Gothic"/>
          <w:b/>
          <w:bCs/>
          <w:sz w:val="18"/>
          <w:szCs w:val="18"/>
          <w:lang w:val="es-CO" w:eastAsia="es-CO"/>
        </w:rPr>
        <w:t>EL PRESENTE MODELO PUEDE SER MODIFICADO POR LAS PARTES PREVIA LA SUSCRIPCIÓN DEL CONTRATO</w:t>
      </w:r>
    </w:p>
    <w:p w14:paraId="6A29C0B3" w14:textId="77777777" w:rsidR="00EE5E62" w:rsidRPr="00F66520" w:rsidRDefault="00EE5E62" w:rsidP="00EE5E62">
      <w:pPr>
        <w:jc w:val="center"/>
        <w:rPr>
          <w:rFonts w:ascii="Century Gothic" w:hAnsi="Century Gothic"/>
          <w:b/>
          <w:bCs/>
          <w:sz w:val="18"/>
          <w:szCs w:val="18"/>
          <w:lang w:val="es-CO" w:eastAsia="es-CO"/>
        </w:rPr>
      </w:pPr>
      <w:r w:rsidRPr="00F66520">
        <w:rPr>
          <w:rFonts w:ascii="Century Gothic" w:hAnsi="Century Gothic"/>
          <w:b/>
          <w:bCs/>
          <w:sz w:val="18"/>
          <w:szCs w:val="18"/>
          <w:lang w:val="es-CO" w:eastAsia="es-CO"/>
        </w:rPr>
        <w:t>(ES SOLAMENTE INFORMATIVA)</w:t>
      </w:r>
    </w:p>
    <w:p w14:paraId="5ED27961" w14:textId="77777777" w:rsidR="00EE5E62" w:rsidRPr="00F66520" w:rsidRDefault="00EE5E62" w:rsidP="00EE5E62">
      <w:pPr>
        <w:pStyle w:val="Prrafodelista"/>
        <w:spacing w:after="0"/>
        <w:ind w:left="0"/>
        <w:rPr>
          <w:rFonts w:ascii="Century Gothic" w:hAnsi="Century Gothic"/>
          <w:sz w:val="18"/>
          <w:szCs w:val="18"/>
        </w:rPr>
      </w:pPr>
    </w:p>
    <w:p w14:paraId="4B875CB9" w14:textId="77777777" w:rsidR="00EE5E62" w:rsidRPr="00F66520" w:rsidRDefault="00EE5E62" w:rsidP="00EE5E62">
      <w:pPr>
        <w:spacing w:line="0" w:lineRule="atLeast"/>
        <w:ind w:left="142" w:right="446"/>
        <w:rPr>
          <w:rFonts w:ascii="Century Gothic" w:hAnsi="Century Gothic"/>
          <w:b/>
          <w:sz w:val="18"/>
          <w:szCs w:val="18"/>
        </w:rPr>
      </w:pPr>
      <w:r w:rsidRPr="00F66520">
        <w:rPr>
          <w:rFonts w:ascii="Century Gothic" w:hAnsi="Century Gothic"/>
          <w:b/>
          <w:sz w:val="18"/>
          <w:szCs w:val="18"/>
        </w:rPr>
        <w:t>CONTRATO DE SUMINISTRO No. __</w:t>
      </w:r>
    </w:p>
    <w:p w14:paraId="22FD00EC" w14:textId="77777777" w:rsidR="00EE5E62" w:rsidRPr="00F66520" w:rsidRDefault="00EE5E62" w:rsidP="00EE5E62">
      <w:pPr>
        <w:spacing w:line="206" w:lineRule="exact"/>
        <w:ind w:left="142" w:right="446"/>
        <w:rPr>
          <w:rFonts w:ascii="Century Gothic" w:eastAsia="Times New Roman" w:hAnsi="Century Gothic"/>
          <w:sz w:val="18"/>
          <w:szCs w:val="18"/>
        </w:rPr>
      </w:pPr>
    </w:p>
    <w:p w14:paraId="5F191DCC" w14:textId="77777777" w:rsidR="00EE5E62" w:rsidRPr="00F66520" w:rsidRDefault="00EE5E62" w:rsidP="00EE5E62">
      <w:pPr>
        <w:spacing w:line="0" w:lineRule="atLeast"/>
        <w:ind w:left="142" w:right="446"/>
        <w:rPr>
          <w:rFonts w:ascii="Century Gothic" w:hAnsi="Century Gothic"/>
          <w:b/>
          <w:sz w:val="18"/>
          <w:szCs w:val="18"/>
        </w:rPr>
      </w:pPr>
      <w:r w:rsidRPr="00F66520">
        <w:rPr>
          <w:rFonts w:ascii="Century Gothic" w:hAnsi="Century Gothic"/>
          <w:b/>
          <w:sz w:val="18"/>
          <w:szCs w:val="18"/>
        </w:rPr>
        <w:t>CONTRATISTA:</w:t>
      </w:r>
    </w:p>
    <w:p w14:paraId="61990090" w14:textId="77777777" w:rsidR="00EE5E62" w:rsidRPr="00F66520" w:rsidRDefault="00EE5E62" w:rsidP="00EE5E62">
      <w:pPr>
        <w:spacing w:line="208" w:lineRule="exact"/>
        <w:ind w:left="142" w:right="446"/>
        <w:rPr>
          <w:rFonts w:ascii="Century Gothic" w:eastAsia="Times New Roman" w:hAnsi="Century Gothic"/>
          <w:sz w:val="18"/>
          <w:szCs w:val="18"/>
        </w:rPr>
      </w:pPr>
    </w:p>
    <w:p w14:paraId="45B76BE7" w14:textId="77777777" w:rsidR="00EE5E62" w:rsidRPr="00F66520" w:rsidRDefault="00EE5E62" w:rsidP="00EE5E62">
      <w:pPr>
        <w:spacing w:line="0" w:lineRule="atLeast"/>
        <w:ind w:left="142" w:right="446"/>
        <w:rPr>
          <w:rFonts w:ascii="Century Gothic" w:hAnsi="Century Gothic"/>
          <w:b/>
          <w:sz w:val="18"/>
          <w:szCs w:val="18"/>
        </w:rPr>
      </w:pPr>
      <w:r w:rsidRPr="00F66520">
        <w:rPr>
          <w:rFonts w:ascii="Century Gothic" w:hAnsi="Century Gothic"/>
          <w:b/>
          <w:sz w:val="18"/>
          <w:szCs w:val="18"/>
        </w:rPr>
        <w:t>CONTRATANTE:MUNICIPIO DE COTA</w:t>
      </w:r>
    </w:p>
    <w:p w14:paraId="28B363B9" w14:textId="77777777" w:rsidR="00EE5E62" w:rsidRPr="00F66520" w:rsidRDefault="00EE5E62" w:rsidP="00EE5E62">
      <w:pPr>
        <w:spacing w:line="206" w:lineRule="exact"/>
        <w:ind w:left="142" w:right="446"/>
        <w:rPr>
          <w:rFonts w:ascii="Century Gothic" w:eastAsia="Times New Roman" w:hAnsi="Century Gothic"/>
          <w:sz w:val="18"/>
          <w:szCs w:val="18"/>
        </w:rPr>
      </w:pPr>
    </w:p>
    <w:p w14:paraId="05056BC7" w14:textId="77777777" w:rsidR="00EE5E62" w:rsidRPr="00F66520" w:rsidRDefault="00EE5E62" w:rsidP="00EE5E62">
      <w:pPr>
        <w:spacing w:line="0" w:lineRule="atLeast"/>
        <w:ind w:left="142" w:right="446"/>
        <w:rPr>
          <w:rFonts w:ascii="Century Gothic" w:hAnsi="Century Gothic"/>
          <w:b/>
          <w:sz w:val="18"/>
          <w:szCs w:val="18"/>
        </w:rPr>
      </w:pPr>
      <w:r w:rsidRPr="00F66520">
        <w:rPr>
          <w:rFonts w:ascii="Century Gothic" w:hAnsi="Century Gothic"/>
          <w:b/>
          <w:sz w:val="18"/>
          <w:szCs w:val="18"/>
        </w:rPr>
        <w:t>OBJETO:</w:t>
      </w:r>
    </w:p>
    <w:p w14:paraId="3C047448" w14:textId="77777777" w:rsidR="00EE5E62" w:rsidRPr="00F66520" w:rsidRDefault="00EE5E62" w:rsidP="00EE5E62">
      <w:pPr>
        <w:spacing w:line="208" w:lineRule="exact"/>
        <w:ind w:left="142" w:right="446"/>
        <w:rPr>
          <w:rFonts w:ascii="Century Gothic" w:eastAsia="Times New Roman" w:hAnsi="Century Gothic"/>
          <w:sz w:val="18"/>
          <w:szCs w:val="18"/>
        </w:rPr>
      </w:pPr>
    </w:p>
    <w:p w14:paraId="11EDB079" w14:textId="77777777" w:rsidR="00EE5E62" w:rsidRPr="00F66520" w:rsidRDefault="00EE5E62" w:rsidP="00EE5E62">
      <w:pPr>
        <w:spacing w:line="0" w:lineRule="atLeast"/>
        <w:ind w:left="142" w:right="446"/>
        <w:rPr>
          <w:rFonts w:ascii="Century Gothic" w:hAnsi="Century Gothic"/>
          <w:b/>
          <w:sz w:val="18"/>
          <w:szCs w:val="18"/>
        </w:rPr>
      </w:pPr>
      <w:r w:rsidRPr="00F66520">
        <w:rPr>
          <w:rFonts w:ascii="Century Gothic" w:hAnsi="Century Gothic"/>
          <w:b/>
          <w:sz w:val="18"/>
          <w:szCs w:val="18"/>
        </w:rPr>
        <w:t>PLAZO:</w:t>
      </w:r>
    </w:p>
    <w:p w14:paraId="6697BBEA" w14:textId="77777777" w:rsidR="00EE5E62" w:rsidRPr="00F66520" w:rsidRDefault="00EE5E62" w:rsidP="00EE5E62">
      <w:pPr>
        <w:spacing w:line="206" w:lineRule="exact"/>
        <w:ind w:left="142" w:right="446"/>
        <w:rPr>
          <w:rFonts w:ascii="Century Gothic" w:eastAsia="Times New Roman" w:hAnsi="Century Gothic"/>
          <w:sz w:val="18"/>
          <w:szCs w:val="18"/>
        </w:rPr>
      </w:pPr>
    </w:p>
    <w:p w14:paraId="6610F56B" w14:textId="77777777" w:rsidR="00EE5E62" w:rsidRPr="00F66520" w:rsidRDefault="00EE5E62" w:rsidP="00EE5E62">
      <w:pPr>
        <w:spacing w:line="0" w:lineRule="atLeast"/>
        <w:ind w:left="142" w:right="446"/>
        <w:rPr>
          <w:rFonts w:ascii="Century Gothic" w:hAnsi="Century Gothic"/>
          <w:b/>
          <w:sz w:val="18"/>
          <w:szCs w:val="18"/>
        </w:rPr>
      </w:pPr>
      <w:r w:rsidRPr="00F66520">
        <w:rPr>
          <w:rFonts w:ascii="Century Gothic" w:hAnsi="Century Gothic"/>
          <w:b/>
          <w:sz w:val="18"/>
          <w:szCs w:val="18"/>
        </w:rPr>
        <w:t>VALOR:</w:t>
      </w:r>
    </w:p>
    <w:p w14:paraId="33A3FBEA" w14:textId="77777777" w:rsidR="00EE5E62" w:rsidRPr="00F66520" w:rsidRDefault="00EE5E62" w:rsidP="00EE5E62">
      <w:pPr>
        <w:spacing w:line="219" w:lineRule="exact"/>
        <w:ind w:left="142" w:right="446"/>
        <w:rPr>
          <w:rFonts w:ascii="Century Gothic" w:eastAsia="Times New Roman" w:hAnsi="Century Gothic"/>
          <w:sz w:val="18"/>
          <w:szCs w:val="18"/>
        </w:rPr>
      </w:pPr>
    </w:p>
    <w:p w14:paraId="35040505" w14:textId="77777777" w:rsidR="00EE5E62" w:rsidRPr="00F66520" w:rsidRDefault="00EE5E62" w:rsidP="00EE5E62">
      <w:pPr>
        <w:spacing w:line="261" w:lineRule="auto"/>
        <w:ind w:left="142" w:right="446"/>
        <w:jc w:val="both"/>
        <w:rPr>
          <w:rFonts w:ascii="Century Gothic" w:hAnsi="Century Gothic"/>
          <w:sz w:val="18"/>
          <w:szCs w:val="18"/>
        </w:rPr>
      </w:pPr>
      <w:r w:rsidRPr="00F66520">
        <w:rPr>
          <w:rFonts w:ascii="Century Gothic" w:hAnsi="Century Gothic"/>
          <w:sz w:val="18"/>
          <w:szCs w:val="18"/>
          <w:lang w:val="es-CO"/>
        </w:rPr>
        <w:t xml:space="preserve">Entre los suscritos, </w:t>
      </w:r>
      <w:r w:rsidRPr="00F66520">
        <w:rPr>
          <w:rFonts w:ascii="Century Gothic" w:hAnsi="Century Gothic"/>
          <w:b/>
          <w:sz w:val="18"/>
          <w:szCs w:val="18"/>
          <w:lang w:val="es-CO"/>
        </w:rPr>
        <w:t>XXXXXXXXXXXXXXXXXXX</w:t>
      </w:r>
      <w:r w:rsidRPr="00F66520">
        <w:rPr>
          <w:rFonts w:ascii="Century Gothic" w:hAnsi="Century Gothic"/>
          <w:sz w:val="18"/>
          <w:szCs w:val="18"/>
          <w:lang w:val="es-CO"/>
        </w:rPr>
        <w:t xml:space="preserve">, mayor de edad, identificado con cedula de ciudadanía No. </w:t>
      </w:r>
      <w:r w:rsidRPr="00F66520">
        <w:rPr>
          <w:rFonts w:ascii="Century Gothic" w:hAnsi="Century Gothic"/>
          <w:sz w:val="18"/>
          <w:szCs w:val="18"/>
        </w:rPr>
        <w:t>XXXXXXXXXXXXXXXXX de Bogotá D.C., Secretario General y de Gobierno del Municipio de Cota – Cundinamarca,</w:t>
      </w:r>
      <w:bookmarkStart w:id="325" w:name="page73"/>
      <w:bookmarkEnd w:id="325"/>
      <w:r w:rsidRPr="00F66520">
        <w:rPr>
          <w:rFonts w:ascii="Century Gothic" w:hAnsi="Century Gothic"/>
          <w:sz w:val="18"/>
          <w:szCs w:val="18"/>
        </w:rPr>
        <w:t xml:space="preserve">nombrado mediante Decreto No. 100.25.0061 de 04 de mayo de 2016, y posesionado en el cargo mediante acta de posesión de fecha 4 de mayo de 2016, en ejercicio de las competencias legales otorgadas mediante Decreto 110.25.0022 de 5 de enero de 2016 expedido por el Alcalde Municipal de Cota – Cundinamarca, a través del cual se delegó la facultad de celebrar contratos y ordenar el gasto del Municipio, y con fundamentos en las facultades establecidas en el Acuerdo Municipal No. 007 de Noviembre 24 de 2015, y en ejercicio de la competencia otorgada por la Ley 80 de 1993, Ley 1150 de 2007 y Decreto 1082 de 2015, quien para los efectos del presente contrato se denominará </w:t>
      </w:r>
      <w:r w:rsidRPr="00F66520">
        <w:rPr>
          <w:rFonts w:ascii="Century Gothic" w:hAnsi="Century Gothic"/>
          <w:b/>
          <w:sz w:val="18"/>
          <w:szCs w:val="18"/>
        </w:rPr>
        <w:t>EL MUNICIPIO</w:t>
      </w:r>
      <w:r w:rsidRPr="00F66520">
        <w:rPr>
          <w:rFonts w:ascii="Century Gothic" w:hAnsi="Century Gothic"/>
          <w:sz w:val="18"/>
          <w:szCs w:val="18"/>
        </w:rPr>
        <w:t xml:space="preserve"> y por la otra, ______ </w:t>
      </w:r>
      <w:r w:rsidRPr="00F66520">
        <w:rPr>
          <w:rFonts w:ascii="Century Gothic" w:hAnsi="Century Gothic"/>
          <w:b/>
          <w:sz w:val="18"/>
          <w:szCs w:val="18"/>
        </w:rPr>
        <w:t>EL CONTRATISTA</w:t>
      </w:r>
      <w:r w:rsidRPr="00F66520">
        <w:rPr>
          <w:rFonts w:ascii="Century Gothic" w:hAnsi="Century Gothic"/>
          <w:sz w:val="18"/>
          <w:szCs w:val="18"/>
        </w:rPr>
        <w:t xml:space="preserve">, con capacidad para contratar, hemos convenido en celebrar el presente contrato de prestación de servicios de apoyo logístico, previas las siguientes consideraciones: ______ </w:t>
      </w:r>
      <w:r w:rsidRPr="00F66520">
        <w:rPr>
          <w:rFonts w:ascii="Century Gothic" w:hAnsi="Century Gothic"/>
          <w:b/>
          <w:sz w:val="18"/>
          <w:szCs w:val="18"/>
        </w:rPr>
        <w:t>XXIII.</w:t>
      </w:r>
      <w:r w:rsidRPr="00F66520">
        <w:rPr>
          <w:rFonts w:ascii="Century Gothic" w:hAnsi="Century Gothic"/>
          <w:sz w:val="18"/>
          <w:szCs w:val="18"/>
        </w:rPr>
        <w:t xml:space="preserve"> </w:t>
      </w:r>
      <w:r w:rsidRPr="00F66520">
        <w:rPr>
          <w:rFonts w:ascii="Century Gothic" w:hAnsi="Century Gothic"/>
          <w:sz w:val="18"/>
          <w:szCs w:val="18"/>
          <w:lang w:val="es-CO"/>
        </w:rPr>
        <w:t>Por lo anterior, las partes celebran el presente contrato, el cual se regirá por las siguientes cláusulas</w:t>
      </w:r>
      <w:r w:rsidRPr="00F66520">
        <w:rPr>
          <w:rFonts w:ascii="Century Gothic" w:hAnsi="Century Gothic"/>
          <w:i/>
          <w:sz w:val="18"/>
          <w:szCs w:val="18"/>
          <w:lang w:val="es-CO"/>
        </w:rPr>
        <w:t>:</w:t>
      </w:r>
      <w:r w:rsidRPr="00F66520">
        <w:rPr>
          <w:rFonts w:ascii="Century Gothic" w:hAnsi="Century Gothic"/>
          <w:sz w:val="18"/>
          <w:szCs w:val="18"/>
          <w:lang w:val="es-CO"/>
        </w:rPr>
        <w:t xml:space="preserve"> </w:t>
      </w:r>
      <w:r w:rsidRPr="00F66520">
        <w:rPr>
          <w:rFonts w:ascii="Century Gothic" w:hAnsi="Century Gothic"/>
          <w:b/>
          <w:sz w:val="18"/>
          <w:szCs w:val="18"/>
          <w:u w:val="single"/>
          <w:lang w:val="es-CO"/>
        </w:rPr>
        <w:t xml:space="preserve">PRIMERA.- </w:t>
      </w:r>
      <w:r w:rsidRPr="00F66520">
        <w:rPr>
          <w:rFonts w:ascii="Century Gothic" w:hAnsi="Century Gothic"/>
          <w:b/>
          <w:sz w:val="18"/>
          <w:szCs w:val="18"/>
          <w:u w:val="single"/>
        </w:rPr>
        <w:t>DEFINICIONES:</w:t>
      </w:r>
      <w:r w:rsidRPr="00F66520">
        <w:rPr>
          <w:rFonts w:ascii="Century Gothic" w:hAnsi="Century Gothic"/>
          <w:sz w:val="18"/>
          <w:szCs w:val="18"/>
        </w:rPr>
        <w:t xml:space="preserve"> 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w:t>
      </w:r>
    </w:p>
    <w:p w14:paraId="76414F74" w14:textId="77777777" w:rsidR="00EE5E62" w:rsidRPr="00F66520" w:rsidRDefault="00EE5E62" w:rsidP="00EE5E62">
      <w:pPr>
        <w:spacing w:line="228" w:lineRule="auto"/>
        <w:ind w:left="142" w:right="446"/>
        <w:jc w:val="both"/>
        <w:rPr>
          <w:rFonts w:ascii="Century Gothic" w:hAnsi="Century Gothic"/>
          <w:b/>
          <w:sz w:val="18"/>
          <w:szCs w:val="18"/>
        </w:rPr>
      </w:pPr>
      <w:r w:rsidRPr="00F66520">
        <w:rPr>
          <w:rFonts w:ascii="Century Gothic" w:hAnsi="Century Gothic"/>
          <w:b/>
          <w:sz w:val="18"/>
          <w:szCs w:val="18"/>
        </w:rPr>
        <w:t>DEFINICIONES</w:t>
      </w:r>
    </w:p>
    <w:tbl>
      <w:tblPr>
        <w:tblW w:w="0" w:type="auto"/>
        <w:tblInd w:w="260" w:type="dxa"/>
        <w:tblLayout w:type="fixed"/>
        <w:tblCellMar>
          <w:left w:w="0" w:type="dxa"/>
          <w:right w:w="0" w:type="dxa"/>
        </w:tblCellMar>
        <w:tblLook w:val="0000" w:firstRow="0" w:lastRow="0" w:firstColumn="0" w:lastColumn="0" w:noHBand="0" w:noVBand="0"/>
      </w:tblPr>
      <w:tblGrid>
        <w:gridCol w:w="2220"/>
        <w:gridCol w:w="6720"/>
      </w:tblGrid>
      <w:tr w:rsidR="00EE5E62" w:rsidRPr="00F66520" w14:paraId="5C0CB725" w14:textId="77777777" w:rsidTr="00EE5E62">
        <w:trPr>
          <w:trHeight w:val="220"/>
        </w:trPr>
        <w:tc>
          <w:tcPr>
            <w:tcW w:w="2220" w:type="dxa"/>
            <w:tcBorders>
              <w:top w:val="single" w:sz="8" w:space="0" w:color="auto"/>
              <w:bottom w:val="single" w:sz="8" w:space="0" w:color="auto"/>
              <w:right w:val="single" w:sz="8" w:space="0" w:color="auto"/>
            </w:tcBorders>
            <w:shd w:val="clear" w:color="auto" w:fill="auto"/>
            <w:vAlign w:val="bottom"/>
          </w:tcPr>
          <w:p w14:paraId="42920FA6" w14:textId="77777777" w:rsidR="00EE5E62" w:rsidRPr="00F66520" w:rsidRDefault="00EE5E62" w:rsidP="00EE5E62">
            <w:pPr>
              <w:spacing w:line="0" w:lineRule="atLeast"/>
              <w:ind w:left="142" w:right="446"/>
              <w:jc w:val="both"/>
              <w:rPr>
                <w:rFonts w:ascii="Century Gothic" w:hAnsi="Century Gothic"/>
                <w:b/>
                <w:sz w:val="18"/>
                <w:szCs w:val="18"/>
              </w:rPr>
            </w:pPr>
            <w:r w:rsidRPr="00F66520">
              <w:rPr>
                <w:rFonts w:ascii="Century Gothic" w:hAnsi="Century Gothic"/>
                <w:b/>
                <w:sz w:val="18"/>
                <w:szCs w:val="18"/>
              </w:rPr>
              <w:t>CONTRATANTE</w:t>
            </w:r>
          </w:p>
        </w:tc>
        <w:tc>
          <w:tcPr>
            <w:tcW w:w="6720" w:type="dxa"/>
            <w:tcBorders>
              <w:top w:val="single" w:sz="8" w:space="0" w:color="auto"/>
              <w:bottom w:val="single" w:sz="8" w:space="0" w:color="auto"/>
            </w:tcBorders>
            <w:shd w:val="clear" w:color="auto" w:fill="auto"/>
            <w:vAlign w:val="bottom"/>
          </w:tcPr>
          <w:p w14:paraId="786F2C8B" w14:textId="77777777" w:rsidR="00EE5E62" w:rsidRPr="00F66520" w:rsidRDefault="00EE5E62" w:rsidP="00EE5E62">
            <w:pPr>
              <w:spacing w:line="0" w:lineRule="atLeast"/>
              <w:ind w:left="142" w:right="446"/>
              <w:jc w:val="both"/>
              <w:rPr>
                <w:rFonts w:ascii="Century Gothic" w:hAnsi="Century Gothic"/>
                <w:sz w:val="18"/>
                <w:szCs w:val="18"/>
              </w:rPr>
            </w:pPr>
            <w:r w:rsidRPr="00F66520">
              <w:rPr>
                <w:rFonts w:ascii="Century Gothic" w:hAnsi="Century Gothic"/>
                <w:sz w:val="18"/>
                <w:szCs w:val="18"/>
              </w:rPr>
              <w:t>MUNICIPIO DE  COTA</w:t>
            </w:r>
          </w:p>
        </w:tc>
      </w:tr>
      <w:tr w:rsidR="00EE5E62" w:rsidRPr="00F66520" w14:paraId="04E825E3" w14:textId="77777777" w:rsidTr="00EE5E62">
        <w:trPr>
          <w:trHeight w:val="195"/>
        </w:trPr>
        <w:tc>
          <w:tcPr>
            <w:tcW w:w="2220" w:type="dxa"/>
            <w:tcBorders>
              <w:bottom w:val="single" w:sz="8" w:space="0" w:color="auto"/>
              <w:right w:val="single" w:sz="8" w:space="0" w:color="auto"/>
            </w:tcBorders>
            <w:shd w:val="clear" w:color="auto" w:fill="auto"/>
            <w:vAlign w:val="bottom"/>
          </w:tcPr>
          <w:p w14:paraId="6EDB00F2" w14:textId="77777777" w:rsidR="00EE5E62" w:rsidRPr="00F66520" w:rsidRDefault="00EE5E62" w:rsidP="00EE5E62">
            <w:pPr>
              <w:spacing w:line="195" w:lineRule="exact"/>
              <w:ind w:left="142" w:right="446"/>
              <w:jc w:val="both"/>
              <w:rPr>
                <w:rFonts w:ascii="Century Gothic" w:hAnsi="Century Gothic"/>
                <w:b/>
                <w:sz w:val="18"/>
                <w:szCs w:val="18"/>
              </w:rPr>
            </w:pPr>
            <w:r w:rsidRPr="00F66520">
              <w:rPr>
                <w:rFonts w:ascii="Century Gothic" w:hAnsi="Century Gothic"/>
                <w:b/>
                <w:sz w:val="18"/>
                <w:szCs w:val="18"/>
              </w:rPr>
              <w:t>CONTRATISTA</w:t>
            </w:r>
          </w:p>
        </w:tc>
        <w:tc>
          <w:tcPr>
            <w:tcW w:w="6720" w:type="dxa"/>
            <w:tcBorders>
              <w:bottom w:val="single" w:sz="8" w:space="0" w:color="auto"/>
            </w:tcBorders>
            <w:shd w:val="clear" w:color="auto" w:fill="auto"/>
            <w:vAlign w:val="bottom"/>
          </w:tcPr>
          <w:p w14:paraId="62C04371"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r>
    </w:tbl>
    <w:p w14:paraId="59023527" w14:textId="77777777" w:rsidR="00EE5E62" w:rsidRPr="00F66520" w:rsidRDefault="00EE5E62" w:rsidP="00EE5E62">
      <w:pPr>
        <w:spacing w:line="203" w:lineRule="exact"/>
        <w:ind w:left="142" w:right="446"/>
        <w:jc w:val="both"/>
        <w:rPr>
          <w:rFonts w:ascii="Century Gothic" w:eastAsia="Times New Roman" w:hAnsi="Century Gothic"/>
          <w:sz w:val="18"/>
          <w:szCs w:val="18"/>
        </w:rPr>
      </w:pPr>
    </w:p>
    <w:p w14:paraId="44BE0224" w14:textId="77777777" w:rsidR="00EE5E62" w:rsidRPr="00F66520" w:rsidRDefault="00EE5E62" w:rsidP="00EE5E62">
      <w:pPr>
        <w:spacing w:line="0" w:lineRule="atLeast"/>
        <w:ind w:left="142" w:right="446"/>
        <w:jc w:val="both"/>
        <w:rPr>
          <w:rFonts w:ascii="Century Gothic" w:hAnsi="Century Gothic"/>
          <w:color w:val="FF0000"/>
          <w:sz w:val="18"/>
          <w:szCs w:val="18"/>
          <w:lang w:val="es-CO"/>
        </w:rPr>
      </w:pPr>
      <w:r w:rsidRPr="00F66520">
        <w:rPr>
          <w:rFonts w:ascii="Century Gothic" w:hAnsi="Century Gothic"/>
          <w:b/>
          <w:sz w:val="18"/>
          <w:szCs w:val="18"/>
          <w:u w:val="single"/>
        </w:rPr>
        <w:t>SEGUNDA.- OBJETO:</w:t>
      </w:r>
      <w:r w:rsidRPr="00F66520">
        <w:rPr>
          <w:rFonts w:ascii="Century Gothic" w:hAnsi="Century Gothic"/>
          <w:b/>
          <w:sz w:val="18"/>
          <w:szCs w:val="18"/>
        </w:rPr>
        <w:t xml:space="preserve"> </w:t>
      </w:r>
      <w:r w:rsidRPr="00F66520">
        <w:rPr>
          <w:rFonts w:ascii="Century Gothic" w:hAnsi="Century Gothic"/>
          <w:sz w:val="18"/>
          <w:szCs w:val="18"/>
        </w:rPr>
        <w:t>El objeto del contrato es el</w:t>
      </w:r>
      <w:r w:rsidRPr="00F66520">
        <w:rPr>
          <w:rFonts w:ascii="Century Gothic" w:hAnsi="Century Gothic"/>
          <w:b/>
          <w:sz w:val="18"/>
          <w:szCs w:val="18"/>
        </w:rPr>
        <w:t xml:space="preserve"> “________”,  </w:t>
      </w:r>
      <w:r w:rsidRPr="00F66520">
        <w:rPr>
          <w:rFonts w:ascii="Century Gothic" w:hAnsi="Century Gothic"/>
          <w:sz w:val="18"/>
          <w:szCs w:val="18"/>
        </w:rPr>
        <w:t xml:space="preserve">y según las especificaciones contenidas en el Anexo de Propuesta Económica, los pliegos de condiciones y los estudios previos. </w:t>
      </w:r>
      <w:r w:rsidRPr="00F66520">
        <w:rPr>
          <w:rFonts w:ascii="Century Gothic" w:hAnsi="Century Gothic"/>
          <w:sz w:val="18"/>
          <w:szCs w:val="18"/>
          <w:lang w:val="es-CO"/>
        </w:rPr>
        <w:t>Los documentos del Proceso forman parte del presente contrato y definen igualmente las actividades, alcance y obligaciones del contrato.</w:t>
      </w:r>
      <w:bookmarkStart w:id="326" w:name="_Toc443564784"/>
      <w:r w:rsidRPr="00F66520">
        <w:rPr>
          <w:rFonts w:ascii="Century Gothic" w:hAnsi="Century Gothic"/>
          <w:sz w:val="18"/>
          <w:szCs w:val="18"/>
          <w:lang w:val="es-CO"/>
        </w:rPr>
        <w:t xml:space="preserve"> </w:t>
      </w:r>
      <w:r w:rsidRPr="00F66520">
        <w:rPr>
          <w:rFonts w:ascii="Century Gothic" w:hAnsi="Century Gothic"/>
          <w:sz w:val="18"/>
          <w:szCs w:val="18"/>
        </w:rPr>
        <w:t>TERCERA</w:t>
      </w:r>
      <w:r w:rsidRPr="00F66520">
        <w:rPr>
          <w:rFonts w:ascii="Century Gothic" w:hAnsi="Century Gothic"/>
          <w:b/>
          <w:bCs/>
          <w:sz w:val="18"/>
          <w:szCs w:val="18"/>
          <w:lang w:val="es-CO"/>
        </w:rPr>
        <w:t>.-</w:t>
      </w:r>
      <w:r w:rsidRPr="00F66520">
        <w:rPr>
          <w:rFonts w:ascii="Century Gothic" w:hAnsi="Century Gothic"/>
          <w:sz w:val="18"/>
          <w:szCs w:val="18"/>
          <w:lang w:val="es-CO"/>
        </w:rPr>
        <w:t xml:space="preserve"> Serán los establecidos en los artículos 4º y 5º, respectivamente de la ley 80 de 1993. </w:t>
      </w:r>
      <w:r w:rsidRPr="00F66520">
        <w:rPr>
          <w:rFonts w:ascii="Century Gothic" w:hAnsi="Century Gothic"/>
          <w:b/>
          <w:bCs/>
          <w:sz w:val="18"/>
          <w:szCs w:val="18"/>
          <w:u w:val="single"/>
          <w:lang w:val="es-CO"/>
        </w:rPr>
        <w:t>CLAUSULA TERCERA. VALOR DEL CONTRATO</w:t>
      </w:r>
      <w:r w:rsidRPr="00F66520">
        <w:rPr>
          <w:rFonts w:ascii="Century Gothic" w:hAnsi="Century Gothic"/>
          <w:sz w:val="18"/>
          <w:szCs w:val="18"/>
          <w:lang w:val="es-CO"/>
        </w:rPr>
        <w:t xml:space="preserve">.- Las partes acordamos el valor del presente contrato en la suma de XXXXXXXXXXXXXXXXXXXX PESOS M/CTE ($XXXXXXX), incluido IVA  y demás impuestos y descuentos de carácter Nacional, Departamental y Municipal. De conformidad con la verificación y evaluación efectuada por el evaluador económico designado en el proceso de selección del que se deriva el presente contrato. A continuación, se detalla la descripción de los elementos o servicios a adquirir objeto del contrato, incluyendo cantidades, valor unitario y valor total: </w:t>
      </w:r>
      <w:r w:rsidRPr="00F66520">
        <w:rPr>
          <w:rFonts w:ascii="Century Gothic" w:hAnsi="Century Gothic"/>
          <w:bCs/>
          <w:sz w:val="18"/>
          <w:szCs w:val="18"/>
          <w:lang w:val="es-CO"/>
        </w:rPr>
        <w:t xml:space="preserve">SE INSERTA EL CUADRO DE VERIFICACIÓN. </w:t>
      </w:r>
      <w:r w:rsidRPr="00F66520">
        <w:rPr>
          <w:rFonts w:ascii="Century Gothic" w:hAnsi="Century Gothic"/>
          <w:b/>
          <w:sz w:val="18"/>
          <w:szCs w:val="18"/>
          <w:u w:val="single"/>
          <w:lang w:val="es-CO"/>
        </w:rPr>
        <w:t>CLAUSULA CUARTA. FORMA DE PAGO</w:t>
      </w:r>
      <w:r w:rsidRPr="00F66520">
        <w:rPr>
          <w:rFonts w:ascii="Century Gothic" w:hAnsi="Century Gothic"/>
          <w:sz w:val="18"/>
          <w:szCs w:val="18"/>
          <w:lang w:val="es-CO"/>
        </w:rPr>
        <w:t xml:space="preserve">.- El Municipio de Cota cancelará al contratista el 100% del valor total del contrato, se indica la forma de pago. Dichos pagos se realizarán previo el lleno de los siguientes requisitos: a) acreditar que dio cumplimiento a la publicación y divulgación proactiva de la Declaración de Bienes y Rentas, Registro de Conflicto de Interés y Declaración del Impuesto sobre la Renta y Complementarios, con la presentación del pantallazo de publicación que arroja el aplicativo dispuesto para el efecto; b) presentación de informe de actividades y/o ejecución del contrato, c) acreditación de pagos de seguridad social, parafiscales e impuestos a que haya lugar, d) certificación de cumplimiento expedida por parte del supervisor del contrato, e) presentación de factura cuando corresponda, f) copia RUT, g) certificación de ingreso al almacén general. </w:t>
      </w:r>
      <w:r w:rsidRPr="00F66520">
        <w:rPr>
          <w:rFonts w:ascii="Century Gothic" w:hAnsi="Century Gothic"/>
          <w:iCs/>
          <w:noProof/>
          <w:sz w:val="18"/>
          <w:szCs w:val="18"/>
          <w:lang w:val="es-CO"/>
        </w:rPr>
        <w:t xml:space="preserve">PARAGRAFO PRIMERO: </w:t>
      </w:r>
      <w:r w:rsidRPr="00F66520">
        <w:rPr>
          <w:rFonts w:ascii="Century Gothic" w:hAnsi="Century Gothic"/>
          <w:sz w:val="18"/>
          <w:szCs w:val="18"/>
          <w:lang w:val="es-CO"/>
        </w:rPr>
        <w:t xml:space="preserve">Sobre el valor a pagar, EL MUNICIPIO aplicará las retenciones, descuentos, impuestos, etc., ordenados por las normas pertinentes aplicables. PARAGRAFO SEGUNDO: Los pagos estarán sujetos al Programa Anual Mensualizado de Caja P.A.C. y al cumplimiento de los procedimientos presupuestales. PARAGRAFO TERCERO: Cumplir con lo establecido en la cláusula vigésima sexta. </w:t>
      </w:r>
      <w:r w:rsidRPr="00F66520">
        <w:rPr>
          <w:rFonts w:ascii="Century Gothic" w:hAnsi="Century Gothic"/>
          <w:b/>
          <w:sz w:val="18"/>
          <w:szCs w:val="18"/>
          <w:u w:val="single"/>
          <w:lang w:val="es-CO"/>
        </w:rPr>
        <w:t>CLAUSULA QUINTA. PLAZO DE EJECUCION Y VIGENCIA DEL PRESENTE CONTRATO</w:t>
      </w:r>
      <w:r w:rsidRPr="00F66520">
        <w:rPr>
          <w:rFonts w:ascii="Century Gothic" w:hAnsi="Century Gothic"/>
          <w:sz w:val="18"/>
          <w:szCs w:val="18"/>
          <w:lang w:val="es-CO"/>
        </w:rPr>
        <w:t xml:space="preserve">.-  El plazo de ejecución será de según lo establecido en el pliego de condiciones, y se contará a partir del cumplimiento de los requisitos de ejecución y la suscripción del Acta de Inicio y la vigencia del contrato contendrá el plazo de ejecución y cuatro (4) meses más, este último será para el trámite de la liquidación. </w:t>
      </w:r>
      <w:r w:rsidRPr="00F66520">
        <w:rPr>
          <w:rFonts w:ascii="Century Gothic" w:hAnsi="Century Gothic"/>
          <w:b/>
          <w:sz w:val="18"/>
          <w:szCs w:val="18"/>
          <w:u w:val="single"/>
          <w:lang w:val="es-CO"/>
        </w:rPr>
        <w:t>CLAUSULA SEXTA. LUGAR DE EJECUCION.</w:t>
      </w:r>
      <w:r w:rsidRPr="00F66520">
        <w:rPr>
          <w:rFonts w:ascii="Century Gothic" w:hAnsi="Century Gothic"/>
          <w:b/>
          <w:sz w:val="18"/>
          <w:szCs w:val="18"/>
          <w:lang w:val="es-CO"/>
        </w:rPr>
        <w:t xml:space="preserve">- </w:t>
      </w:r>
      <w:r w:rsidRPr="00F66520">
        <w:rPr>
          <w:rFonts w:ascii="Century Gothic" w:hAnsi="Century Gothic"/>
          <w:sz w:val="18"/>
          <w:szCs w:val="18"/>
          <w:lang w:val="es-CO"/>
        </w:rPr>
        <w:t xml:space="preserve">según lo indicado en el pliego de condiciones. </w:t>
      </w:r>
      <w:r w:rsidRPr="00F66520">
        <w:rPr>
          <w:rFonts w:ascii="Century Gothic" w:hAnsi="Century Gothic"/>
          <w:b/>
          <w:sz w:val="18"/>
          <w:szCs w:val="18"/>
          <w:u w:val="single"/>
          <w:lang w:val="es-CO"/>
        </w:rPr>
        <w:t>CLAUSULA SEPTIMA. AUSENCIA DE RELACION LABORAL</w:t>
      </w:r>
      <w:r w:rsidRPr="00F66520">
        <w:rPr>
          <w:rFonts w:ascii="Century Gothic" w:hAnsi="Century Gothic"/>
          <w:b/>
          <w:sz w:val="18"/>
          <w:szCs w:val="18"/>
          <w:lang w:val="es-CO"/>
        </w:rPr>
        <w:t>.-</w:t>
      </w:r>
      <w:r w:rsidRPr="00F66520">
        <w:rPr>
          <w:rFonts w:ascii="Century Gothic" w:hAnsi="Century Gothic"/>
          <w:sz w:val="18"/>
          <w:szCs w:val="18"/>
          <w:lang w:val="es-CO"/>
        </w:rPr>
        <w:t xml:space="preserve"> Entre el MUNICIPIO y EL CONTRATISTA y/o las personas que este último ocupe para ejecución del objeto de este contrato, no existirá relación ni vínculo laboral y en consecuencia tampoco el pago de prestaciones sociales y de ningún tipo de emolumento distinto al valor acordado en la cláusula tercera del mismo, en virtud a lo dispuesto en el numeral 3º del artículo 32 de la ley 80 de 1993. </w:t>
      </w:r>
      <w:r w:rsidRPr="00F66520">
        <w:rPr>
          <w:rFonts w:ascii="Century Gothic" w:hAnsi="Century Gothic"/>
          <w:b/>
          <w:sz w:val="18"/>
          <w:szCs w:val="18"/>
          <w:u w:val="single"/>
          <w:lang w:val="es-CO"/>
        </w:rPr>
        <w:t>CLAUSULA OCTAVA. CONDICIONES ESPECIALES</w:t>
      </w:r>
      <w:r w:rsidRPr="00F66520">
        <w:rPr>
          <w:rFonts w:ascii="Century Gothic" w:hAnsi="Century Gothic"/>
          <w:b/>
          <w:sz w:val="18"/>
          <w:szCs w:val="18"/>
          <w:lang w:val="es-CO"/>
        </w:rPr>
        <w:t xml:space="preserve">.- </w:t>
      </w:r>
      <w:r w:rsidRPr="00F66520">
        <w:rPr>
          <w:rFonts w:ascii="Century Gothic" w:hAnsi="Century Gothic"/>
          <w:sz w:val="18"/>
          <w:szCs w:val="18"/>
          <w:lang w:val="es-CO"/>
        </w:rPr>
        <w:t xml:space="preserve">Si hay necesidad de esta cláusula se indican aquellas condiciones plasmadas en el pliego de condiciones definitivo (Ej: maquinaria, equipo de trabajo, herramientas, etc). </w:t>
      </w:r>
      <w:r w:rsidRPr="00F66520">
        <w:rPr>
          <w:rFonts w:ascii="Century Gothic" w:hAnsi="Century Gothic"/>
          <w:b/>
          <w:sz w:val="18"/>
          <w:szCs w:val="18"/>
          <w:u w:val="single"/>
          <w:lang w:val="es-CO"/>
        </w:rPr>
        <w:t xml:space="preserve">CLAUSULA NOVENA.  </w:t>
      </w:r>
      <w:r w:rsidRPr="00F66520">
        <w:rPr>
          <w:rFonts w:ascii="Century Gothic" w:hAnsi="Century Gothic"/>
          <w:b/>
          <w:bCs/>
          <w:iCs/>
          <w:sz w:val="18"/>
          <w:szCs w:val="18"/>
          <w:u w:val="single"/>
          <w:lang w:val="es-CO"/>
        </w:rPr>
        <w:t>OBLIGACIONES DE LAS PARTES</w:t>
      </w:r>
      <w:r w:rsidRPr="00F66520">
        <w:rPr>
          <w:rFonts w:ascii="Century Gothic" w:hAnsi="Century Gothic"/>
          <w:b/>
          <w:bCs/>
          <w:iCs/>
          <w:sz w:val="18"/>
          <w:szCs w:val="18"/>
          <w:lang w:val="es-CO"/>
        </w:rPr>
        <w:t xml:space="preserve">.- </w:t>
      </w:r>
      <w:r w:rsidRPr="00F66520">
        <w:rPr>
          <w:rFonts w:ascii="Century Gothic" w:hAnsi="Century Gothic"/>
          <w:bCs/>
          <w:iCs/>
          <w:sz w:val="18"/>
          <w:szCs w:val="18"/>
          <w:lang w:val="es-CO"/>
        </w:rPr>
        <w:t>Se tendrán como obligaciones las siguientes:</w:t>
      </w:r>
      <w:r w:rsidRPr="00F66520">
        <w:rPr>
          <w:rFonts w:ascii="Century Gothic" w:hAnsi="Century Gothic"/>
          <w:b/>
          <w:bCs/>
          <w:iCs/>
          <w:sz w:val="18"/>
          <w:szCs w:val="18"/>
          <w:lang w:val="es-CO"/>
        </w:rPr>
        <w:t xml:space="preserve"> A) </w:t>
      </w:r>
      <w:r w:rsidRPr="00F66520">
        <w:rPr>
          <w:rFonts w:ascii="Century Gothic" w:hAnsi="Century Gothic"/>
          <w:b/>
          <w:sz w:val="18"/>
          <w:szCs w:val="18"/>
          <w:lang w:val="es-CO"/>
        </w:rPr>
        <w:t>OBLIGACIONES GENERALES DE LAS PARTES</w:t>
      </w:r>
      <w:r w:rsidRPr="00F66520">
        <w:rPr>
          <w:rFonts w:ascii="Century Gothic" w:hAnsi="Century Gothic"/>
          <w:sz w:val="18"/>
          <w:szCs w:val="18"/>
          <w:lang w:val="es-CO"/>
        </w:rPr>
        <w:t xml:space="preserve">: 1) Suscribir el acta de inicio y terminación de la ejecución contractual entre EL CONTRATISTA, el supervisor y/o interventor y el secretario donde surge la necesidad. 2) Suscribir entre las partes y el supervisor y/o interventor, el acta de liquidación del contrato. </w:t>
      </w:r>
      <w:r w:rsidRPr="00F66520">
        <w:rPr>
          <w:rFonts w:ascii="Century Gothic" w:hAnsi="Century Gothic"/>
          <w:b/>
          <w:bCs/>
          <w:iCs/>
          <w:sz w:val="18"/>
          <w:szCs w:val="18"/>
          <w:lang w:val="es-CO"/>
        </w:rPr>
        <w:t>B) OBLIGACIONES DEL CONTRATISTA:</w:t>
      </w:r>
      <w:r w:rsidRPr="00F66520">
        <w:rPr>
          <w:rFonts w:ascii="Century Gothic" w:hAnsi="Century Gothic"/>
          <w:bCs/>
          <w:iCs/>
          <w:sz w:val="18"/>
          <w:szCs w:val="18"/>
          <w:lang w:val="es-CO"/>
        </w:rPr>
        <w:t xml:space="preserve"> </w:t>
      </w:r>
      <w:r w:rsidRPr="00F66520">
        <w:rPr>
          <w:rFonts w:ascii="Century Gothic" w:hAnsi="Century Gothic"/>
          <w:sz w:val="18"/>
          <w:szCs w:val="18"/>
          <w:lang w:val="es-CO"/>
        </w:rPr>
        <w:t xml:space="preserve">El contratista se obligará para con el Municipio, en relación directa con el objeto del contrato, a lo siguiente: 1) Se indican las obligaciones específicas a cargo del contratista, según las indicadas en el pliego de condiciones. 11) Responder por cualquier tipo de reclamación, judicial o extrajudicial, que instaure, impulse o en la que coadyuve el personal, los subcontratistas o un tercero contra el Municipio, por causa o con ocasión del contrato. 12) Rendir y elaborar los informes, conceptos, estudios y demás trabajos que se le soliciten en desarrollo del contrato. 13) Obrar con lealtad y buena fe en las distintas etapas contractuales, evitando dilaciones y entrabamientos. 14) Cumplir con la totalidad de los alcances descritos en el contrato, sus anexos y demás soportes que lo anteceden, los cuales hacen parte integral del contrato. 15) Cumplir con las obligaciones laborales del personal contratado en la ejecución del contrato, si fuere el caso. 16) No acceder a peticiones o amenazas de quienes actúen por fuera de la ley con el fin de hacer u omitir algún hecho. 17) Mantener la reserva profesional sobre la información que le sea suministrada para el desarrollo del objeto del contrato. 18) </w:t>
      </w:r>
      <w:r w:rsidRPr="00F66520">
        <w:rPr>
          <w:rFonts w:ascii="Century Gothic" w:eastAsia="TimesNewRomanPS-ItalicMT" w:hAnsi="Century Gothic"/>
          <w:iCs/>
          <w:sz w:val="18"/>
          <w:szCs w:val="18"/>
          <w:lang w:val="es-CO"/>
        </w:rPr>
        <w:t xml:space="preserve">Acreditar mediante certificado o constancia expedida por parte del Ministerio de Trabajo, el estado del trámite para el cumplimiento de los estándares mínimos del Sistema de Gestión de Seguridad y Salud en el Trabajo, de conformidad con las estipulaciones contenidas en la Resolución No.0312 de 2019. 19) </w:t>
      </w:r>
      <w:r w:rsidRPr="00F66520">
        <w:rPr>
          <w:rFonts w:ascii="Century Gothic" w:hAnsi="Century Gothic"/>
          <w:sz w:val="18"/>
          <w:szCs w:val="18"/>
          <w:lang w:val="es-CO"/>
        </w:rPr>
        <w:t xml:space="preserve">Informar oportunamente al Municipio sobre eventualidad que pueda surgir y que implique retraso en el desarrollo del contrato. 20) Acatar las instrucciones, sugerencias, observaciones y orientaciones escritas por el Supervisor del contrato y el Municipio de Cota 21) Suscribir a tiempo las actas requeridas por parte del Municipio (supervisor y/o interventor) como constancias de la ejecución del contrato. 22) Presentar las cuentas de cobro del valor del contrato, anexando todos sus soportes y documentos necesarios para ello, sistema de seguridad social, en salud, pensión y ARL dentro de los plazos convenidos. 23) Acreditar sus pagos de seguridad social y parafiscales cuando fuere el caso,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decreto 1703 de 2002 y el artículo 23 de la ley 1150 de 2007, y demás normas concordantes o complementarias, en materia de aportes a seguridad social,  parafiscales e impuestos a que haya lugar, vigentes a la fecha de presentación de la oferta y durante la vigencia del contrato. 24) Las demás que por ley o contrato le correspondan. </w:t>
      </w:r>
      <w:r w:rsidRPr="00F66520">
        <w:rPr>
          <w:rFonts w:ascii="Century Gothic" w:hAnsi="Century Gothic"/>
          <w:b/>
          <w:bCs/>
          <w:iCs/>
          <w:sz w:val="18"/>
          <w:szCs w:val="18"/>
          <w:lang w:val="es-CO"/>
        </w:rPr>
        <w:t>C) OBLIGACIONES DEL MUNICIPIO</w:t>
      </w:r>
      <w:r w:rsidRPr="00F66520">
        <w:rPr>
          <w:rFonts w:ascii="Century Gothic" w:hAnsi="Century Gothic"/>
          <w:bCs/>
          <w:iCs/>
          <w:sz w:val="18"/>
          <w:szCs w:val="18"/>
          <w:lang w:val="es-CO"/>
        </w:rPr>
        <w:t xml:space="preserve">: </w:t>
      </w:r>
      <w:r w:rsidRPr="00F66520">
        <w:rPr>
          <w:rFonts w:ascii="Century Gothic" w:hAnsi="Century Gothic"/>
          <w:sz w:val="18"/>
          <w:szCs w:val="18"/>
          <w:lang w:val="es-CO"/>
        </w:rPr>
        <w:t xml:space="preserve">El Municipio se obliga para con el contratista a lo siguiente: 1) Expedir el registro presupuestal del presente contrato a través de la secretaría de Hacienda. 2) Aprobar las garantías o las modificaciones a las mismas que el contratista constituya siempre que estas cumplan las condiciones de suma asegurada, vigencias y amparos, exigidas en el contrato. 3) </w:t>
      </w:r>
      <w:r w:rsidRPr="00F66520">
        <w:rPr>
          <w:rFonts w:ascii="Century Gothic" w:hAnsi="Century Gothic"/>
          <w:spacing w:val="-1"/>
          <w:sz w:val="18"/>
          <w:szCs w:val="18"/>
          <w:lang w:val="es-CO"/>
        </w:rPr>
        <w:t xml:space="preserve">Pagar el valor del contrato en la cantidad, forma y oportunidad pactadas. 4) </w:t>
      </w:r>
      <w:r w:rsidRPr="00F66520">
        <w:rPr>
          <w:rFonts w:ascii="Century Gothic" w:hAnsi="Century Gothic"/>
          <w:sz w:val="18"/>
          <w:szCs w:val="18"/>
          <w:lang w:val="es-CO"/>
        </w:rPr>
        <w:t xml:space="preserve">Brindar la colaboración y proporcionar la información y/o documentación que sea necesaria para el adecuado cumplimiento del contrato. 5) </w:t>
      </w:r>
      <w:r w:rsidRPr="00F66520">
        <w:rPr>
          <w:rFonts w:ascii="Century Gothic" w:hAnsi="Century Gothic"/>
          <w:spacing w:val="-1"/>
          <w:sz w:val="18"/>
          <w:szCs w:val="18"/>
          <w:lang w:val="es-CO"/>
        </w:rPr>
        <w:t xml:space="preserve">Resolver las peticiones y consultas que le haga el contratista dentro de los términos legales. 6) </w:t>
      </w:r>
      <w:r w:rsidRPr="00F66520">
        <w:rPr>
          <w:rFonts w:ascii="Century Gothic" w:hAnsi="Century Gothic"/>
          <w:bCs/>
          <w:sz w:val="18"/>
          <w:szCs w:val="18"/>
          <w:lang w:val="es-CO"/>
        </w:rPr>
        <w:t xml:space="preserve">Cumplir y hacer cumplir las condiciones pactadas en el contrato y en los documentos que de él forman parte. 7) </w:t>
      </w:r>
      <w:r w:rsidRPr="00F66520">
        <w:rPr>
          <w:rFonts w:ascii="Century Gothic" w:hAnsi="Century Gothic"/>
          <w:sz w:val="18"/>
          <w:szCs w:val="18"/>
          <w:lang w:val="es-CO"/>
        </w:rPr>
        <w:t xml:space="preserve">Se indican las especificas según lo señalado en el pliego de condiciones. </w:t>
      </w:r>
      <w:r w:rsidRPr="00F66520">
        <w:rPr>
          <w:rFonts w:ascii="Century Gothic" w:hAnsi="Century Gothic"/>
          <w:b/>
          <w:sz w:val="18"/>
          <w:szCs w:val="18"/>
          <w:u w:val="single"/>
          <w:lang w:val="es-CO"/>
        </w:rPr>
        <w:t xml:space="preserve">CLAUSULA DECIMA. </w:t>
      </w:r>
      <w:r w:rsidRPr="00F66520">
        <w:rPr>
          <w:rFonts w:ascii="Century Gothic" w:hAnsi="Century Gothic"/>
          <w:b/>
          <w:bCs/>
          <w:iCs/>
          <w:sz w:val="18"/>
          <w:szCs w:val="18"/>
          <w:u w:val="single"/>
          <w:lang w:val="es-CO"/>
        </w:rPr>
        <w:t>INHABILIDADES E INCOMPATIBILIDADES</w:t>
      </w:r>
      <w:r w:rsidRPr="00F66520">
        <w:rPr>
          <w:rFonts w:ascii="Century Gothic" w:hAnsi="Century Gothic"/>
          <w:b/>
          <w:bCs/>
          <w:iCs/>
          <w:sz w:val="18"/>
          <w:szCs w:val="18"/>
          <w:lang w:val="es-CO"/>
        </w:rPr>
        <w:t xml:space="preserve">.- </w:t>
      </w:r>
      <w:r w:rsidRPr="00F66520">
        <w:rPr>
          <w:rFonts w:ascii="Century Gothic" w:hAnsi="Century Gothic"/>
          <w:b/>
          <w:sz w:val="18"/>
          <w:szCs w:val="18"/>
          <w:lang w:val="es-CO"/>
        </w:rPr>
        <w:t>XXXXXXXXXXXXXX</w:t>
      </w:r>
      <w:r w:rsidRPr="00F66520">
        <w:rPr>
          <w:rFonts w:ascii="Century Gothic" w:hAnsi="Century Gothic"/>
          <w:sz w:val="18"/>
          <w:szCs w:val="18"/>
          <w:lang w:val="es-CO"/>
        </w:rPr>
        <w:t xml:space="preserve">, identificado(a) con la cédula de ciudadanía número </w:t>
      </w:r>
      <w:r w:rsidRPr="00F66520">
        <w:rPr>
          <w:rFonts w:ascii="Century Gothic" w:hAnsi="Century Gothic"/>
          <w:b/>
          <w:sz w:val="18"/>
          <w:szCs w:val="18"/>
          <w:lang w:val="es-CO"/>
        </w:rPr>
        <w:t xml:space="preserve">XXXXX </w:t>
      </w:r>
      <w:r w:rsidRPr="00F66520">
        <w:rPr>
          <w:rFonts w:ascii="Century Gothic" w:hAnsi="Century Gothic"/>
          <w:sz w:val="18"/>
          <w:szCs w:val="18"/>
          <w:lang w:val="es-CO"/>
        </w:rPr>
        <w:t>expedida en</w:t>
      </w:r>
      <w:r w:rsidRPr="00F66520">
        <w:rPr>
          <w:rFonts w:ascii="Century Gothic" w:hAnsi="Century Gothic"/>
          <w:b/>
          <w:sz w:val="18"/>
          <w:szCs w:val="18"/>
          <w:lang w:val="es-CO"/>
        </w:rPr>
        <w:t xml:space="preserve"> XXXXXXXX, </w:t>
      </w:r>
      <w:r w:rsidRPr="00F66520">
        <w:rPr>
          <w:rFonts w:ascii="Century Gothic" w:hAnsi="Century Gothic"/>
          <w:bCs/>
          <w:sz w:val="18"/>
          <w:szCs w:val="18"/>
          <w:lang w:val="es-CO"/>
        </w:rPr>
        <w:t>en calidad de representante legal de XXXXXXXXXXXXXXXXX</w:t>
      </w:r>
      <w:r w:rsidRPr="00F66520">
        <w:rPr>
          <w:rFonts w:ascii="Century Gothic" w:hAnsi="Century Gothic"/>
          <w:sz w:val="18"/>
          <w:szCs w:val="18"/>
          <w:lang w:val="es-CO"/>
        </w:rPr>
        <w:t xml:space="preserve"> declara bajo la gravedad del juramento la inexistencia de conflictos de intereses, ni hallarse incurso en ninguna de las causales de inhabilidad, incompatibilidad o prohibición para contratar contempladas por la ley 80 de 1993, ley 1150 de 2007, ley 1474 de 2011 y en las demás normas aplicables. PARÁGRAFO: Así mismo manifiesta el CONTRATISTA bajo la gravedad del juramento no ser deudor moroso respecto a las obligaciones contraídas con el Estado ni aparecer relacionado en el boletín de deudores morosos de la misma entidad. </w:t>
      </w:r>
      <w:r w:rsidRPr="00F66520">
        <w:rPr>
          <w:rFonts w:ascii="Century Gothic" w:hAnsi="Century Gothic"/>
          <w:b/>
          <w:sz w:val="18"/>
          <w:szCs w:val="18"/>
          <w:u w:val="single"/>
          <w:lang w:val="es-CO"/>
        </w:rPr>
        <w:t>CLAUSULA DECIMA PRIMERA. SUJECION DE LOS PAGOS A LA APROPIACION PRESUPUESTAL</w:t>
      </w:r>
      <w:r w:rsidRPr="00F66520">
        <w:rPr>
          <w:rFonts w:ascii="Century Gothic" w:hAnsi="Century Gothic"/>
          <w:sz w:val="18"/>
          <w:szCs w:val="18"/>
          <w:lang w:val="es-CO"/>
        </w:rPr>
        <w:t xml:space="preserve">.- El gasto que ocasione el cumplimiento del presente contrato se hará con cargo a la </w:t>
      </w:r>
      <w:r w:rsidRPr="00F66520">
        <w:rPr>
          <w:rFonts w:ascii="Century Gothic" w:hAnsi="Century Gothic"/>
          <w:iCs/>
          <w:sz w:val="18"/>
          <w:szCs w:val="18"/>
          <w:lang w:val="es-CO"/>
        </w:rPr>
        <w:t xml:space="preserve">disponibilidad de fecha xxxxx (xxxx) de xxxxxx de xxxxx y número xxxxxxxxxxx rubros: </w:t>
      </w:r>
      <w:r w:rsidRPr="00F66520">
        <w:rPr>
          <w:rFonts w:ascii="Century Gothic" w:hAnsi="Century Gothic"/>
          <w:b/>
          <w:iCs/>
          <w:sz w:val="18"/>
          <w:szCs w:val="18"/>
          <w:lang w:val="es-CO"/>
        </w:rPr>
        <w:t xml:space="preserve">XXXXXXXXXXXX XXXX XXXXXXXXXX </w:t>
      </w:r>
      <w:r w:rsidRPr="00F66520">
        <w:rPr>
          <w:rFonts w:ascii="Century Gothic" w:hAnsi="Century Gothic"/>
          <w:bCs/>
          <w:iCs/>
          <w:sz w:val="18"/>
          <w:szCs w:val="18"/>
          <w:lang w:val="es-CO"/>
        </w:rPr>
        <w:t>FUENTE: XXXXX</w:t>
      </w:r>
      <w:r w:rsidRPr="00F66520">
        <w:rPr>
          <w:rFonts w:ascii="Century Gothic" w:hAnsi="Century Gothic"/>
          <w:iCs/>
          <w:sz w:val="18"/>
          <w:szCs w:val="18"/>
          <w:lang w:val="es-CO"/>
        </w:rPr>
        <w:t xml:space="preserve">; </w:t>
      </w:r>
      <w:r w:rsidRPr="00F66520">
        <w:rPr>
          <w:rFonts w:ascii="Century Gothic" w:hAnsi="Century Gothic"/>
          <w:sz w:val="18"/>
          <w:szCs w:val="18"/>
          <w:lang w:val="es-CO"/>
        </w:rPr>
        <w:t xml:space="preserve">del Presupuesto General de Ingresos y Egresos del Municipio de Cota (Cundinamarca), para la Vigencia Fiscal del año dos mil xxxxxx (20xx) y expedido por la secretaría de Hacienda. </w:t>
      </w:r>
      <w:r w:rsidRPr="00F66520">
        <w:rPr>
          <w:rFonts w:ascii="Century Gothic" w:hAnsi="Century Gothic"/>
          <w:b/>
          <w:sz w:val="18"/>
          <w:szCs w:val="18"/>
          <w:u w:val="single"/>
          <w:lang w:val="es-CO"/>
        </w:rPr>
        <w:t>CLAUSULA DECIMA SEGUNDA - GARANTIAS</w:t>
      </w:r>
      <w:r w:rsidRPr="00F66520">
        <w:rPr>
          <w:rFonts w:ascii="Century Gothic" w:hAnsi="Century Gothic"/>
          <w:sz w:val="18"/>
          <w:szCs w:val="18"/>
          <w:lang w:val="es-CO"/>
        </w:rPr>
        <w:t xml:space="preserve">: El Contratista deberá constituir a favor del Municipio de Cota, como mecanismo de cobertura de riesgo, cualquiera de las siguientes garantías: Garantía Bancaria, Patrimonio Autónomo o Contrato de Seguro contenido en una póliza otorgada por una compañía de seguros legalmente establecida y autorizada para funcionar en Colombia, que ampare: </w:t>
      </w:r>
      <w:r w:rsidRPr="00F66520">
        <w:rPr>
          <w:rFonts w:ascii="Century Gothic" w:hAnsi="Century Gothic"/>
          <w:b/>
          <w:sz w:val="18"/>
          <w:szCs w:val="18"/>
          <w:lang w:val="es-CO"/>
        </w:rPr>
        <w:t xml:space="preserve">1) </w:t>
      </w:r>
      <w:r w:rsidRPr="00F66520">
        <w:rPr>
          <w:rFonts w:ascii="Century Gothic" w:hAnsi="Century Gothic"/>
          <w:bCs/>
          <w:sz w:val="18"/>
          <w:szCs w:val="18"/>
          <w:lang w:val="es-CO"/>
        </w:rPr>
        <w:t>Se indican los amparos exigidos conforme el pliego de condiciones</w:t>
      </w:r>
      <w:r w:rsidRPr="00F66520">
        <w:rPr>
          <w:rFonts w:ascii="Century Gothic" w:hAnsi="Century Gothic"/>
          <w:sz w:val="18"/>
          <w:szCs w:val="18"/>
          <w:lang w:val="es-CO"/>
        </w:rPr>
        <w:t xml:space="preserve">. </w:t>
      </w:r>
      <w:r w:rsidRPr="00F66520">
        <w:rPr>
          <w:rFonts w:ascii="Century Gothic" w:hAnsi="Century Gothic"/>
          <w:iCs/>
          <w:sz w:val="18"/>
          <w:szCs w:val="18"/>
          <w:lang w:val="es-CO"/>
        </w:rPr>
        <w:t xml:space="preserve">PARAGRAFO PRIMERO: EL CONTRATISTA deberá cumplir con los requisitos para mantener vigente las garantías y seguros a que se refiere esta cláusula y será a cargo de EL CONTRATISTA el pago de todas las primas y demás erogaciones de constitución y mantenimiento de las garantías y seguros mencionados. Si EL CONTRATISTA se negare a constituir las garantías, la entidad respectiva, dará por terminado el contrato en el estado en que se encuentre sin que por este hecho a la misma deba reconocer o pagar indemnización alguna. PARAGRAFO SEGUNDO: En caso de que el presente contrato se adicione, prorrogue, suspenda o en cualquier otro evento en que fuere necesario EL CONTRATISTA se obliga a modificar las garantías señaladas en esta cláusula de acuerdo a las normas legales vigentes. </w:t>
      </w:r>
      <w:r w:rsidRPr="00F66520">
        <w:rPr>
          <w:rFonts w:ascii="Century Gothic" w:hAnsi="Century Gothic"/>
          <w:b/>
          <w:sz w:val="18"/>
          <w:szCs w:val="18"/>
          <w:u w:val="single"/>
          <w:lang w:val="es-CO"/>
        </w:rPr>
        <w:t>CLAUSULA DECIMA TERCERA. SUPERVISOR DEL CONTRATO</w:t>
      </w:r>
      <w:r w:rsidRPr="00F66520">
        <w:rPr>
          <w:rFonts w:ascii="Century Gothic" w:hAnsi="Century Gothic"/>
          <w:sz w:val="18"/>
          <w:szCs w:val="18"/>
          <w:lang w:val="es-CO"/>
        </w:rPr>
        <w:t xml:space="preserve">. (en caso de contar con interventoría externa, se ajusta la redacción de esta cláusula)- </w:t>
      </w:r>
      <w:r w:rsidRPr="00F66520">
        <w:rPr>
          <w:rFonts w:ascii="Century Gothic" w:hAnsi="Century Gothic"/>
          <w:bCs/>
          <w:sz w:val="18"/>
          <w:szCs w:val="18"/>
          <w:lang w:val="es-CO"/>
        </w:rPr>
        <w:t>EL MUNICIPIO</w:t>
      </w:r>
      <w:r w:rsidRPr="00F66520">
        <w:rPr>
          <w:rFonts w:ascii="Century Gothic" w:hAnsi="Century Gothic"/>
          <w:sz w:val="18"/>
          <w:szCs w:val="18"/>
          <w:lang w:val="es-CO"/>
        </w:rPr>
        <w:t xml:space="preserve"> efectuará la supervisión a la ejecución del objeto contractual y cumplimiento de las obligaciones a cargo del contratista, a través de xxxxxxxxxxx, quien verificará y exigirá el cumplimiento de los requisitos de perfeccionamiento, legalización y ejecución del contrato. </w:t>
      </w:r>
      <w:r w:rsidRPr="00F66520">
        <w:rPr>
          <w:rFonts w:ascii="Century Gothic" w:hAnsi="Century Gothic"/>
          <w:sz w:val="18"/>
          <w:szCs w:val="18"/>
          <w:lang w:val="es-CO" w:eastAsia="ar-SA"/>
        </w:rPr>
        <w:t xml:space="preserve">Podrá EL SUPERVISOR en cualquier momento, exigir a </w:t>
      </w:r>
      <w:r w:rsidRPr="00F66520">
        <w:rPr>
          <w:rFonts w:ascii="Century Gothic" w:hAnsi="Century Gothic"/>
          <w:bCs/>
          <w:sz w:val="18"/>
          <w:szCs w:val="18"/>
          <w:lang w:val="es-CO" w:eastAsia="ar-SA"/>
        </w:rPr>
        <w:t xml:space="preserve">EL CONTRATISTA </w:t>
      </w:r>
      <w:r w:rsidRPr="00F66520">
        <w:rPr>
          <w:rFonts w:ascii="Century Gothic" w:hAnsi="Century Gothic"/>
          <w:sz w:val="18"/>
          <w:szCs w:val="18"/>
          <w:lang w:val="es-CO" w:eastAsia="ar-SA"/>
        </w:rPr>
        <w:t>la información que considere necesaria, así como</w:t>
      </w:r>
      <w:r w:rsidRPr="00F66520">
        <w:rPr>
          <w:rFonts w:ascii="Century Gothic" w:hAnsi="Century Gothic"/>
          <w:spacing w:val="-3"/>
          <w:sz w:val="18"/>
          <w:szCs w:val="18"/>
          <w:lang w:val="es-CO" w:eastAsia="ar-SA"/>
        </w:rPr>
        <w:t xml:space="preserve"> </w:t>
      </w:r>
      <w:r w:rsidRPr="00F66520">
        <w:rPr>
          <w:rFonts w:ascii="Century Gothic" w:hAnsi="Century Gothic"/>
          <w:sz w:val="18"/>
          <w:szCs w:val="18"/>
          <w:lang w:val="es-CO" w:eastAsia="ar-SA"/>
        </w:rPr>
        <w:t xml:space="preserve">la adopción de medidas para mantener, durante el desarrollo y ejecución del contrato, las condiciones técnicas, económicas y financieras existentes al momento de la celebración del contrato. </w:t>
      </w:r>
      <w:r w:rsidRPr="00F66520">
        <w:rPr>
          <w:rFonts w:ascii="Century Gothic" w:hAnsi="Century Gothic"/>
          <w:sz w:val="18"/>
          <w:szCs w:val="18"/>
          <w:lang w:val="es-CO"/>
        </w:rPr>
        <w:t>EL SUPERVISOR apoyará, asistirá y asesorará al MUNICIPIO en todos los asuntos de orden técnico, financiero, económico y jurídico que se susciten durante la ejecución del contrato y hasta su recibo definitivo y liquidación. Así mismo, EL SUPERVISOR está autorizado para ordenarle a E</w:t>
      </w:r>
      <w:r w:rsidRPr="00F66520">
        <w:rPr>
          <w:rFonts w:ascii="Century Gothic" w:hAnsi="Century Gothic"/>
          <w:bCs/>
          <w:sz w:val="18"/>
          <w:szCs w:val="18"/>
          <w:lang w:val="es-CO"/>
        </w:rPr>
        <w:t>L CONTRATISTA</w:t>
      </w:r>
      <w:r w:rsidRPr="00F66520">
        <w:rPr>
          <w:rFonts w:ascii="Century Gothic" w:hAnsi="Century Gothic"/>
          <w:sz w:val="18"/>
          <w:szCs w:val="18"/>
          <w:lang w:val="es-CO"/>
        </w:rPr>
        <w:t xml:space="preserve"> la corrección, en el menor tiempo posible, de los desajustes que pudieren presentarse, y determinar los mecanismos y procedimientos pertinentes para prever o solucionar rápida y eficazmente las diferencias que llegaren a surgir durante la ejecución del contrato. </w:t>
      </w:r>
      <w:r w:rsidRPr="00F66520">
        <w:rPr>
          <w:rFonts w:ascii="Century Gothic" w:hAnsi="Century Gothic"/>
          <w:bCs/>
          <w:sz w:val="18"/>
          <w:szCs w:val="18"/>
          <w:lang w:val="es-CO"/>
        </w:rPr>
        <w:t xml:space="preserve">EL CONTRATISTA </w:t>
      </w:r>
      <w:r w:rsidRPr="00F66520">
        <w:rPr>
          <w:rFonts w:ascii="Century Gothic" w:hAnsi="Century Gothic"/>
          <w:sz w:val="18"/>
          <w:szCs w:val="18"/>
          <w:lang w:val="es-CO"/>
        </w:rPr>
        <w:t xml:space="preserve">deberá acatar las órdenes que le imparta por escrito EL SUPERVISOR; no obstante, si no estuviese de acuerdo con las mismas así deberá manifestarlo por escrito, antes de proceder a ejecutarlas; EL SUPERVISOR responderá solidariamente con </w:t>
      </w:r>
      <w:r w:rsidRPr="00F66520">
        <w:rPr>
          <w:rFonts w:ascii="Century Gothic" w:hAnsi="Century Gothic"/>
          <w:bCs/>
          <w:sz w:val="18"/>
          <w:szCs w:val="18"/>
          <w:lang w:val="es-CO"/>
        </w:rPr>
        <w:t>EL CONTRATISTA</w:t>
      </w:r>
      <w:r w:rsidRPr="00F66520">
        <w:rPr>
          <w:rFonts w:ascii="Century Gothic" w:hAnsi="Century Gothic"/>
          <w:sz w:val="18"/>
          <w:szCs w:val="18"/>
          <w:lang w:val="es-CO"/>
        </w:rPr>
        <w:t xml:space="preserve"> si del cumplimiento de dichas órdenes, se derivaran perjuicios para la EL MUNICIPIO: </w:t>
      </w:r>
      <w:r w:rsidRPr="00F66520">
        <w:rPr>
          <w:rFonts w:ascii="Century Gothic" w:hAnsi="Century Gothic"/>
          <w:b/>
          <w:bCs/>
          <w:sz w:val="18"/>
          <w:szCs w:val="18"/>
          <w:lang w:val="es-CO"/>
        </w:rPr>
        <w:t>FUNCIONES ADMINISTRATIVAS DEL SUPERVISOR</w:t>
      </w:r>
      <w:r w:rsidRPr="00F66520">
        <w:rPr>
          <w:rFonts w:ascii="Century Gothic" w:hAnsi="Century Gothic"/>
          <w:sz w:val="18"/>
          <w:szCs w:val="18"/>
          <w:lang w:val="es-CO"/>
        </w:rPr>
        <w:t>: 1) Efectuar el control general sobre la debida ejecución del contrato, que le permitan mantener perfectamente enterado de la ejecución del contrato a EL MUNICIPIO. 2) Informar oportunamente al alcalde sobre los cambios que se presenten durante la ejecución del contrato y velar porque se suscriban por las partes las correspondientes modificaciones, adiciones o prorrogas que se requieran. 3) Conocer las obligaciones a cargo del contratista y de EL MUNICIPIO y los riesgos que asume cada parte dentro del contrato. 4) Conocer el contrato y verificar que se cumplan los objetivos generales y específicos del mismo. 5) Supervisar que el contratista tenga total conocimiento de las normas, especificaciones, permisos, resoluciones y demás requisitos indispensables para el normal desarrollo del contrato. 6) En los casos que se requiera, organizar una visita al sitio donde se ejecutará el contrato con los asesores que considere necesario, y con el contratista con el objeto de verificar las condiciones y detectar las posibles modificaciones del mismo. 7) Efectuar los requerimientos que sea del caso a EL CONTRATISTA</w:t>
      </w:r>
      <w:r w:rsidRPr="00F66520">
        <w:rPr>
          <w:rFonts w:ascii="Century Gothic" w:hAnsi="Century Gothic"/>
          <w:spacing w:val="-3"/>
          <w:sz w:val="18"/>
          <w:szCs w:val="18"/>
          <w:lang w:val="es-CO"/>
        </w:rPr>
        <w:t xml:space="preserve"> </w:t>
      </w:r>
      <w:r w:rsidRPr="00F66520">
        <w:rPr>
          <w:rFonts w:ascii="Century Gothic" w:hAnsi="Century Gothic"/>
          <w:sz w:val="18"/>
          <w:szCs w:val="18"/>
          <w:lang w:val="es-CO"/>
        </w:rPr>
        <w:t xml:space="preserve">cuando las exigencias de cumplimiento así lo requieran. 8) Elaborar, revisar y suscribir las actas requeridas para el desarrollo del contrato. 9) Revisar y tramitar oportunamente ante la dependencia competente al interior de EL MUNICIPIO los documentos de solicitud de adición y/o prorroga, suspensión y reiniciación del contrato remitidos por el contratista, que impliquen una modificación al contrato. 10) Verificar durante la ejecución del contrato, la vigencia y estado de cada una de las garantías constituidas por parte del contratista. 11) Consultar y solicitar asesoría jurídica de EL MUNICIPIO sobre las inquietudes de orden legal que se presenten en relación con el contrato. 12) Verificar que se cumpla la programación y coordinación de las reuniones de seguimiento del contrato. 13) Verificar que el personal del contratista se encuentre afiliado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decreto 1703 de 2002,el artículo 23 de la ley 1150 de 2007 y demás normas concordantes o complementarias, en materia de aportes a seguridad social, parafiscales e impuestos a que haya lugar, vigentes a la fecha de presentación de la oferta y durante la vigencia del contrato. 14) Certificar sobre el cumplimiento de las obligaciones cumplidas y verificar los informes presentados por EL CONTRATISTA. 15) Elaborar los informes parciales según el plazo de duración del contrato, o por lo menos uno cada tres meses a partir de la suscripción del acta de inicio y los certificados de cumplimiento para el pago del valor del contrato de acuerdo con lo establecido en la cláusula de forma de pago. 16) Elaborar el informe final de supervisión, con el fin de tramitar la liquidación del contrato. 17) Remitir la documentación del contrato al archivo de gestión de la Oficina de Contratación de EL MUNICIPIO. 18) Las demás funciones inherentes a la supervisión. </w:t>
      </w:r>
      <w:r w:rsidRPr="00F66520">
        <w:rPr>
          <w:rFonts w:ascii="Century Gothic" w:hAnsi="Century Gothic"/>
          <w:b/>
          <w:bCs/>
          <w:sz w:val="18"/>
          <w:szCs w:val="18"/>
          <w:lang w:val="es-CO"/>
        </w:rPr>
        <w:t>FUNCIONES TÉCNICAS DEL SUPERVISOR</w:t>
      </w:r>
      <w:r w:rsidRPr="00F66520">
        <w:rPr>
          <w:rFonts w:ascii="Century Gothic" w:hAnsi="Century Gothic"/>
          <w:sz w:val="18"/>
          <w:szCs w:val="18"/>
          <w:lang w:val="es-CO"/>
        </w:rPr>
        <w:t>: 1) Verificar que los bienes y/o servicios cumplan las exigencias técnicas establecidas en el pliego de condiciones. 2) Supervisar que el contratista cumpla con las normas técnicas de calidad y de garantía vigentes y demás documentos requeridos para el desarrollo del contrato. 3) Verificar y revisar el correcto funcionamiento de los bienes y/o la adecuada prestación del servicio objeto del presente contrato</w:t>
      </w:r>
      <w:r w:rsidRPr="00F66520">
        <w:rPr>
          <w:rFonts w:ascii="Century Gothic" w:hAnsi="Century Gothic"/>
          <w:bCs/>
          <w:sz w:val="18"/>
          <w:szCs w:val="18"/>
          <w:lang w:val="es-CO"/>
        </w:rPr>
        <w:t>. 4)</w:t>
      </w:r>
      <w:r w:rsidRPr="00F66520">
        <w:rPr>
          <w:rFonts w:ascii="Century Gothic" w:hAnsi="Century Gothic"/>
          <w:b/>
          <w:bCs/>
          <w:sz w:val="18"/>
          <w:szCs w:val="18"/>
          <w:lang w:val="es-CO"/>
        </w:rPr>
        <w:t xml:space="preserve"> </w:t>
      </w:r>
      <w:r w:rsidRPr="00F66520">
        <w:rPr>
          <w:rFonts w:ascii="Century Gothic" w:hAnsi="Century Gothic"/>
          <w:sz w:val="18"/>
          <w:szCs w:val="18"/>
          <w:lang w:val="es-CO"/>
        </w:rPr>
        <w:t xml:space="preserve">Hacer seguimiento del cumplimiento del plazo de ejecución del contrato. 5) Elaborar el acta de liquidación del contrato con la totalidad de los soportes. 6) Verificar que el contratista esté cumpliendo con los demás requerimientos establecidos en el presente </w:t>
      </w:r>
      <w:r w:rsidRPr="00F66520">
        <w:rPr>
          <w:rFonts w:ascii="Century Gothic" w:hAnsi="Century Gothic"/>
          <w:bCs/>
          <w:sz w:val="18"/>
          <w:szCs w:val="18"/>
          <w:lang w:val="es-CO"/>
        </w:rPr>
        <w:t xml:space="preserve">contrato. </w:t>
      </w:r>
      <w:r w:rsidRPr="00F66520">
        <w:rPr>
          <w:rFonts w:ascii="Century Gothic" w:hAnsi="Century Gothic"/>
          <w:b/>
          <w:bCs/>
          <w:sz w:val="18"/>
          <w:szCs w:val="18"/>
          <w:lang w:val="es-CO"/>
        </w:rPr>
        <w:t>FUNCIONES FINANCIERAS DEL SUPERVISOR</w:t>
      </w:r>
      <w:r w:rsidRPr="00F66520">
        <w:rPr>
          <w:rFonts w:ascii="Century Gothic" w:hAnsi="Century Gothic"/>
          <w:sz w:val="18"/>
          <w:szCs w:val="18"/>
          <w:lang w:val="es-CO"/>
        </w:rPr>
        <w:t xml:space="preserve">: 1) Revisar y dar el visto bueno a las solicitudes de desembolso. 2) Verificar que el contrato esté amparado con los recursos presupuestales asignados para el mismo. 3) Efectuar las actividades conducentes al buen desarrollo financiero del contrato. 4) Además tendrá el seguimiento contable y jurídico sobre la ejecución del contrato. PARÁGRAFO: El Municipio a través del alcalde, se reserva el derecho de cambiar en cualquier momento la designación de SUPERVISOR durante la ejecución del contrato y comunicárselo a EL CONTRATISTA. </w:t>
      </w:r>
      <w:r w:rsidRPr="00F66520">
        <w:rPr>
          <w:rFonts w:ascii="Century Gothic" w:hAnsi="Century Gothic"/>
          <w:b/>
          <w:iCs/>
          <w:sz w:val="18"/>
          <w:szCs w:val="18"/>
          <w:u w:val="single"/>
          <w:lang w:val="es-CO"/>
        </w:rPr>
        <w:t>CLAUSULA</w:t>
      </w:r>
      <w:r w:rsidRPr="00F66520">
        <w:rPr>
          <w:rFonts w:ascii="Century Gothic" w:hAnsi="Century Gothic"/>
          <w:b/>
          <w:bCs/>
          <w:iCs/>
          <w:sz w:val="18"/>
          <w:szCs w:val="18"/>
          <w:u w:val="single"/>
          <w:lang w:val="es-CO"/>
        </w:rPr>
        <w:t xml:space="preserve"> DECIMA CUARTA. SUSPENSION TEMPORAL DEL CONTRATO</w:t>
      </w:r>
      <w:r w:rsidRPr="00F66520">
        <w:rPr>
          <w:rFonts w:ascii="Century Gothic" w:hAnsi="Century Gothic"/>
          <w:b/>
          <w:bCs/>
          <w:iCs/>
          <w:sz w:val="18"/>
          <w:szCs w:val="18"/>
          <w:lang w:val="es-CO"/>
        </w:rPr>
        <w:t>.-</w:t>
      </w:r>
      <w:r w:rsidRPr="00F66520">
        <w:rPr>
          <w:rFonts w:ascii="Century Gothic" w:hAnsi="Century Gothic"/>
          <w:bCs/>
          <w:iCs/>
          <w:sz w:val="18"/>
          <w:szCs w:val="18"/>
          <w:lang w:val="es-CO"/>
        </w:rPr>
        <w:t xml:space="preserve"> </w:t>
      </w:r>
      <w:r w:rsidRPr="00F66520">
        <w:rPr>
          <w:rFonts w:ascii="Century Gothic" w:hAnsi="Century Gothic"/>
          <w:iCs/>
          <w:sz w:val="18"/>
          <w:szCs w:val="18"/>
          <w:lang w:val="es-CO"/>
        </w:rPr>
        <w:t xml:space="preserve">Se podrá de común acuerdo entre las partes, suspender temporalmente la ejecución del contrato, mediante un acta en donde conste tal evento, sin que para los efectos del plazo extintivo se compute el tiempo de suspensión. </w:t>
      </w:r>
      <w:r w:rsidRPr="00F66520">
        <w:rPr>
          <w:rFonts w:ascii="Century Gothic" w:hAnsi="Century Gothic"/>
          <w:b/>
          <w:iCs/>
          <w:sz w:val="18"/>
          <w:szCs w:val="18"/>
          <w:u w:val="single"/>
          <w:lang w:val="es-CO"/>
        </w:rPr>
        <w:t>CLAUSULA</w:t>
      </w:r>
      <w:r w:rsidRPr="00F66520">
        <w:rPr>
          <w:rFonts w:ascii="Century Gothic" w:hAnsi="Century Gothic"/>
          <w:b/>
          <w:bCs/>
          <w:iCs/>
          <w:sz w:val="18"/>
          <w:szCs w:val="18"/>
          <w:u w:val="single"/>
          <w:lang w:val="es-CO"/>
        </w:rPr>
        <w:t xml:space="preserve"> DECIMA QUINTA. CESIONES Y SUBCONTRATOS</w:t>
      </w:r>
      <w:r w:rsidRPr="00F66520">
        <w:rPr>
          <w:rFonts w:ascii="Century Gothic" w:hAnsi="Century Gothic"/>
          <w:b/>
          <w:iCs/>
          <w:sz w:val="18"/>
          <w:szCs w:val="18"/>
          <w:lang w:val="es-CO"/>
        </w:rPr>
        <w:t>.-</w:t>
      </w:r>
      <w:r w:rsidRPr="00F66520">
        <w:rPr>
          <w:rFonts w:ascii="Century Gothic" w:hAnsi="Century Gothic"/>
          <w:iCs/>
          <w:sz w:val="18"/>
          <w:szCs w:val="18"/>
          <w:lang w:val="es-CO"/>
        </w:rPr>
        <w:t xml:space="preserve"> </w:t>
      </w:r>
      <w:r w:rsidRPr="00F66520">
        <w:rPr>
          <w:rFonts w:ascii="Century Gothic" w:hAnsi="Century Gothic"/>
          <w:sz w:val="18"/>
          <w:szCs w:val="18"/>
          <w:lang w:val="es-CO"/>
        </w:rPr>
        <w:t>El CONTRATISTA no podrá ceder el contrato, sin el consentimiento previo y expreso de EL MUNICIPIO, pudiendo este reservarse las razones que tenga para negar la autorización de la cesión. El CONTRATISTA no podrá subcontratar la ejecución del contrato sin la aprobación previa y escrita de EL MUNICIPIO. En el texto de los subcontratos, cuando hubiere lugar a ellos, se dejará constancia de que se entienden celebrados dentro y sin perjuicio de los términos de este contrato y bajo la exclusiva responsabilidad de El CONTRATISTA. EL MUNICIPIO, podrá dar por terminado el subcontrato en cualquier tiempo, exigiendo a El CONTRATISTA el cumplimiento inmediato y directo de las obligaciones</w:t>
      </w:r>
      <w:r w:rsidRPr="00F66520">
        <w:rPr>
          <w:rFonts w:ascii="Century Gothic" w:hAnsi="Century Gothic"/>
          <w:iCs/>
          <w:sz w:val="18"/>
          <w:szCs w:val="18"/>
          <w:lang w:val="es-CO"/>
        </w:rPr>
        <w:t xml:space="preserve">. </w:t>
      </w:r>
      <w:r w:rsidRPr="00F66520">
        <w:rPr>
          <w:rFonts w:ascii="Century Gothic" w:hAnsi="Century Gothic"/>
          <w:b/>
          <w:iCs/>
          <w:sz w:val="18"/>
          <w:szCs w:val="18"/>
          <w:u w:val="single"/>
          <w:lang w:val="es-CO"/>
        </w:rPr>
        <w:t xml:space="preserve">CLAUSULA </w:t>
      </w:r>
      <w:r w:rsidRPr="00F66520">
        <w:rPr>
          <w:rFonts w:ascii="Century Gothic" w:hAnsi="Century Gothic"/>
          <w:b/>
          <w:bCs/>
          <w:iCs/>
          <w:sz w:val="18"/>
          <w:szCs w:val="18"/>
          <w:u w:val="single"/>
          <w:lang w:val="es-CO"/>
        </w:rPr>
        <w:t>DECIMA SEXTA. LIQUIDACION DEL CONTRATO</w:t>
      </w:r>
      <w:r w:rsidRPr="00F66520">
        <w:rPr>
          <w:rFonts w:ascii="Century Gothic" w:hAnsi="Century Gothic"/>
          <w:b/>
          <w:bCs/>
          <w:iCs/>
          <w:sz w:val="18"/>
          <w:szCs w:val="18"/>
          <w:lang w:val="es-CO"/>
        </w:rPr>
        <w:t>.-</w:t>
      </w:r>
      <w:r w:rsidRPr="00F66520">
        <w:rPr>
          <w:rFonts w:ascii="Century Gothic" w:hAnsi="Century Gothic"/>
          <w:bCs/>
          <w:iCs/>
          <w:sz w:val="18"/>
          <w:szCs w:val="18"/>
          <w:lang w:val="es-CO"/>
        </w:rPr>
        <w:t xml:space="preserve"> El presente contrato se liquidará de común acuerdo entre las partes al cumplimiento de su objeto. En esta etapa las partes acordarán los ajustes, revisiones y reconocimientos a que haya lugar. En el acta de liquidación constarán los acuerdos, conciliaciones y transacciones a que llegaren las partes para poner fin a las divergencias presentadas y poder declararse a paz y salvo.</w:t>
      </w:r>
      <w:r w:rsidRPr="00F66520">
        <w:rPr>
          <w:rFonts w:ascii="Century Gothic" w:hAnsi="Century Gothic"/>
          <w:iCs/>
          <w:sz w:val="18"/>
          <w:szCs w:val="18"/>
          <w:lang w:val="es-CO"/>
        </w:rPr>
        <w:t xml:space="preserve"> Si El CONTRATISTA no se presenta a la liquidación o las partes no llegan a acuerdo sobre el contenido de la misma, será practicada directa y unilateralmente por </w:t>
      </w:r>
      <w:r w:rsidRPr="00F66520">
        <w:rPr>
          <w:rFonts w:ascii="Century Gothic" w:hAnsi="Century Gothic"/>
          <w:bCs/>
          <w:iCs/>
          <w:sz w:val="18"/>
          <w:szCs w:val="18"/>
          <w:lang w:val="es-CO"/>
        </w:rPr>
        <w:t>EL MUNICIPIO</w:t>
      </w:r>
      <w:r w:rsidRPr="00F66520">
        <w:rPr>
          <w:rFonts w:ascii="Century Gothic" w:hAnsi="Century Gothic"/>
          <w:iCs/>
          <w:sz w:val="18"/>
          <w:szCs w:val="18"/>
          <w:lang w:val="es-CO"/>
        </w:rPr>
        <w:t xml:space="preserve"> y se adoptará por acto administrativo motivado susceptible del recurso de reposición. </w:t>
      </w:r>
      <w:r w:rsidRPr="00F66520">
        <w:rPr>
          <w:rFonts w:ascii="Century Gothic" w:hAnsi="Century Gothic"/>
          <w:b/>
          <w:iCs/>
          <w:sz w:val="18"/>
          <w:szCs w:val="18"/>
          <w:u w:val="single"/>
          <w:lang w:val="es-CO"/>
        </w:rPr>
        <w:t>CLAUSULA</w:t>
      </w:r>
      <w:r w:rsidRPr="00F66520">
        <w:rPr>
          <w:rFonts w:ascii="Century Gothic" w:hAnsi="Century Gothic"/>
          <w:b/>
          <w:bCs/>
          <w:iCs/>
          <w:sz w:val="18"/>
          <w:szCs w:val="18"/>
          <w:u w:val="single"/>
          <w:lang w:val="es-CO"/>
        </w:rPr>
        <w:t xml:space="preserve"> DECIMA SEPTIMA. </w:t>
      </w:r>
      <w:r w:rsidRPr="00F66520">
        <w:rPr>
          <w:rFonts w:ascii="Century Gothic" w:hAnsi="Century Gothic"/>
          <w:b/>
          <w:sz w:val="18"/>
          <w:szCs w:val="18"/>
          <w:u w:val="single"/>
          <w:lang w:val="es-CO"/>
        </w:rPr>
        <w:t>GASTOS</w:t>
      </w:r>
      <w:r w:rsidRPr="00F66520">
        <w:rPr>
          <w:rFonts w:ascii="Century Gothic" w:hAnsi="Century Gothic"/>
          <w:sz w:val="18"/>
          <w:szCs w:val="18"/>
          <w:lang w:val="es-CO"/>
        </w:rPr>
        <w:t xml:space="preserve">.- Los gastos por el concepto de impuestos y retenciones que surjan del contrato (si los hay), serán a cargo del CONTRATISTA. </w:t>
      </w:r>
      <w:r w:rsidRPr="00F66520">
        <w:rPr>
          <w:rFonts w:ascii="Century Gothic" w:hAnsi="Century Gothic"/>
          <w:b/>
          <w:iCs/>
          <w:sz w:val="18"/>
          <w:szCs w:val="18"/>
          <w:u w:val="single"/>
          <w:lang w:val="es-CO"/>
        </w:rPr>
        <w:t>CLAUSULA</w:t>
      </w:r>
      <w:r w:rsidRPr="00F66520">
        <w:rPr>
          <w:rFonts w:ascii="Century Gothic" w:hAnsi="Century Gothic"/>
          <w:b/>
          <w:bCs/>
          <w:iCs/>
          <w:sz w:val="18"/>
          <w:szCs w:val="18"/>
          <w:u w:val="single"/>
          <w:lang w:val="es-CO"/>
        </w:rPr>
        <w:t xml:space="preserve"> DECIMA OCTAVA. </w:t>
      </w:r>
      <w:r w:rsidRPr="00F66520">
        <w:rPr>
          <w:rFonts w:ascii="Century Gothic" w:hAnsi="Century Gothic"/>
          <w:b/>
          <w:sz w:val="18"/>
          <w:szCs w:val="18"/>
          <w:u w:val="single"/>
          <w:lang w:val="es-CO"/>
        </w:rPr>
        <w:t>CASO FORTUITO O FUERZA MAYOR</w:t>
      </w:r>
      <w:r w:rsidRPr="00F66520">
        <w:rPr>
          <w:rFonts w:ascii="Century Gothic" w:hAnsi="Century Gothic"/>
          <w:sz w:val="18"/>
          <w:szCs w:val="18"/>
          <w:lang w:val="es-CO"/>
        </w:rPr>
        <w:t xml:space="preserve">.- El CONTRATISTA quedará exento de toda responsabilidad por cualquier daño o dilación de este contrato pero sin derecho a indemnización, cuando se concluya por EL MUNICIPIO, que tales hechos son los resultados del caso fortuito o fuerza mayor debidamente comprobado. PARÁGRAFO. Se entenderá suspendido el plazo del contrato, mientras que, a juicio de EL MUNICIPIO, por intermedio del supervisor, subsistan los efectos asignados por fuerza mayor o caso fortuito. </w:t>
      </w:r>
      <w:r w:rsidRPr="00F66520">
        <w:rPr>
          <w:rStyle w:val="FontStyle106"/>
          <w:rFonts w:ascii="Century Gothic" w:hAnsi="Century Gothic"/>
          <w:b/>
          <w:sz w:val="18"/>
          <w:szCs w:val="18"/>
          <w:u w:val="single"/>
          <w:lang w:val="es-CO" w:eastAsia="es-ES_tradnl"/>
        </w:rPr>
        <w:t xml:space="preserve">CLÁUSULA </w:t>
      </w:r>
      <w:r w:rsidRPr="00F66520">
        <w:rPr>
          <w:rFonts w:ascii="Century Gothic" w:hAnsi="Century Gothic"/>
          <w:b/>
          <w:sz w:val="18"/>
          <w:szCs w:val="18"/>
          <w:u w:val="single"/>
          <w:lang w:val="es-CO"/>
        </w:rPr>
        <w:t>DÉCIMA NOVENA. INTERPRETACIÓN, MODIFICACIÓN Y TERMINACIÓN UNILATERAL</w:t>
      </w:r>
      <w:r w:rsidRPr="00F66520">
        <w:rPr>
          <w:rFonts w:ascii="Century Gothic" w:hAnsi="Century Gothic"/>
          <w:b/>
          <w:sz w:val="18"/>
          <w:szCs w:val="18"/>
          <w:lang w:val="es-CO"/>
        </w:rPr>
        <w:t xml:space="preserve">.- </w:t>
      </w:r>
      <w:r w:rsidRPr="00F66520">
        <w:rPr>
          <w:rFonts w:ascii="Century Gothic" w:hAnsi="Century Gothic"/>
          <w:sz w:val="18"/>
          <w:szCs w:val="18"/>
          <w:lang w:val="es-CO"/>
        </w:rPr>
        <w:t xml:space="preserve">Cuando surjan motivos posteriores al perfeccionamiento del contrato, que hiciere necesaria la interpretación, modificación y terminación unilateral del mismo, se dará aplicación a lo dispuesto en los artículos 15, 16 y 17 de la ley 80 de 1.993. </w:t>
      </w:r>
      <w:r w:rsidRPr="00F66520">
        <w:rPr>
          <w:rStyle w:val="FontStyle106"/>
          <w:rFonts w:ascii="Century Gothic" w:hAnsi="Century Gothic"/>
          <w:b/>
          <w:sz w:val="18"/>
          <w:szCs w:val="18"/>
          <w:u w:val="single"/>
          <w:lang w:val="es-CO" w:eastAsia="es-ES_tradnl"/>
        </w:rPr>
        <w:t>CLÁUSULA VIGÉSIMA</w:t>
      </w:r>
      <w:r w:rsidRPr="00F66520">
        <w:rPr>
          <w:rFonts w:ascii="Century Gothic" w:hAnsi="Century Gothic"/>
          <w:b/>
          <w:sz w:val="18"/>
          <w:szCs w:val="18"/>
          <w:u w:val="single"/>
          <w:lang w:val="es-CO"/>
        </w:rPr>
        <w:t>. MULTAS</w:t>
      </w:r>
      <w:r w:rsidRPr="00F66520">
        <w:rPr>
          <w:rFonts w:ascii="Century Gothic" w:hAnsi="Century Gothic"/>
          <w:b/>
          <w:sz w:val="18"/>
          <w:szCs w:val="18"/>
          <w:lang w:val="es-CO"/>
        </w:rPr>
        <w:t xml:space="preserve">.- </w:t>
      </w:r>
      <w:r w:rsidRPr="00F66520">
        <w:rPr>
          <w:rFonts w:ascii="Century Gothic" w:hAnsi="Century Gothic"/>
          <w:vanish/>
          <w:sz w:val="18"/>
          <w:szCs w:val="18"/>
          <w:lang w:val="es-CO"/>
        </w:rPr>
        <w:t>&lt;/SPAN&gt;</w:t>
      </w:r>
      <w:r w:rsidRPr="00F66520">
        <w:rPr>
          <w:rFonts w:ascii="Century Gothic" w:hAnsi="Century Gothic"/>
          <w:sz w:val="18"/>
          <w:szCs w:val="18"/>
          <w:shd w:val="clear" w:color="auto" w:fill="FFFFFF"/>
          <w:lang w:val="es-CO"/>
        </w:rPr>
        <w:t xml:space="preserve"> En caso de que EL CONTRATISTA se constituya en mora o incumpla parcialmente y de manera injustificada las obligaciones que asume en virtud del contrato, EL MUNICIPIO</w:t>
      </w:r>
      <w:r w:rsidRPr="00F66520">
        <w:rPr>
          <w:rStyle w:val="apple-converted-space"/>
          <w:rFonts w:ascii="Century Gothic" w:hAnsi="Century Gothic"/>
          <w:sz w:val="18"/>
          <w:szCs w:val="18"/>
          <w:shd w:val="clear" w:color="auto" w:fill="FFFFFF"/>
          <w:lang w:val="es-CO"/>
        </w:rPr>
        <w:t> </w:t>
      </w:r>
      <w:r w:rsidRPr="00F66520">
        <w:rPr>
          <w:rFonts w:ascii="Century Gothic" w:hAnsi="Century Gothic"/>
          <w:sz w:val="18"/>
          <w:szCs w:val="18"/>
          <w:shd w:val="clear" w:color="auto" w:fill="FFFFFF"/>
          <w:lang w:val="es-CO"/>
        </w:rPr>
        <w:t xml:space="preserve">podrá imponerle, mediante resolución motivada, multas sucesivas por DOSCIENTOS MIL PESOS M/CTE. ($200.000), por cada día de incumplimiento, sin exceder el 10% del valor del mismo; suma que EL MUNICIPIO hará efectiva mediante el cobro de la garantía de cumplimiento o, a su elección, del descuento de los saldos que adeude a EL CONTRATISTA, si los hubiere, para cual se entiende expresamente autorizado con la suscripción del contrato. Si esto no fuere posible, se cobrará por jurisdicción coactiva y/o vía judicial. La aplicación de la cláusula penal no excluye la indemnización de perjuicios causados y no cubiertos en su totalidad por el monto establecido como tasación anticipada de los mismos. </w:t>
      </w:r>
      <w:r w:rsidRPr="00F66520">
        <w:rPr>
          <w:rFonts w:ascii="Century Gothic" w:hAnsi="Century Gothic"/>
          <w:vanish/>
          <w:sz w:val="18"/>
          <w:szCs w:val="18"/>
          <w:lang w:val="es-CO"/>
        </w:rPr>
        <w:t>&lt;SPAN style=”FONT-FAMILY: Arial; FONT-SIZE: 12pt”&gt;&lt;SPAN style=”FONT-FAMILY: Arial; FONT-SIZE:&lt;/SPAN&gt;&lt;/SPAN&gt;&lt;SPAN lang=ES-CO style=”FONT-FAMILY: Arial; FONT-SIZE: 12pt; LETTER-SPACING: -0.15pt”&gt;</w:t>
      </w:r>
      <w:r w:rsidRPr="00F66520">
        <w:rPr>
          <w:rStyle w:val="FontStyle106"/>
          <w:rFonts w:ascii="Century Gothic" w:hAnsi="Century Gothic"/>
          <w:b/>
          <w:sz w:val="18"/>
          <w:szCs w:val="18"/>
          <w:u w:val="single"/>
          <w:lang w:val="es-CO" w:eastAsia="es-ES_tradnl"/>
        </w:rPr>
        <w:t xml:space="preserve">CLÁUSULA </w:t>
      </w:r>
      <w:r w:rsidRPr="00F66520">
        <w:rPr>
          <w:rFonts w:ascii="Century Gothic" w:hAnsi="Century Gothic"/>
          <w:b/>
          <w:sz w:val="18"/>
          <w:szCs w:val="18"/>
          <w:u w:val="single"/>
          <w:lang w:val="es-CO"/>
        </w:rPr>
        <w:t>VIGESIMA PRIMERA. CLÁUSULA PENAL PECUNIARIA</w:t>
      </w:r>
      <w:r w:rsidRPr="00F66520">
        <w:rPr>
          <w:rFonts w:ascii="Century Gothic" w:hAnsi="Century Gothic"/>
          <w:sz w:val="18"/>
          <w:szCs w:val="18"/>
          <w:lang w:val="es-CO"/>
        </w:rPr>
        <w:t xml:space="preserve">.- Atendiendo la cuantía del contrato EL MUNICIPIO aplicará a El CONTRATISTA, la suma equivalente al diez por ciento (10%) del valor del contrato, cuando dejare de cumplir totalmente las obligaciones que contrae, dicho valor se imputará a los perjuicios que sufra EL MUNICIPIO, por incumplimiento de El CONTRATISTA. El valor de las multas y de la cláusula penal pecuniaria se cobrará por jurisdicción coactiva. </w:t>
      </w:r>
      <w:r w:rsidRPr="00F66520">
        <w:rPr>
          <w:rStyle w:val="FontStyle106"/>
          <w:rFonts w:ascii="Century Gothic" w:hAnsi="Century Gothic"/>
          <w:b/>
          <w:sz w:val="18"/>
          <w:szCs w:val="18"/>
          <w:u w:val="single"/>
          <w:lang w:val="es-CO" w:eastAsia="es-ES_tradnl"/>
        </w:rPr>
        <w:t xml:space="preserve">CLÁUSULA VIGESIMA </w:t>
      </w:r>
      <w:r w:rsidRPr="00F66520">
        <w:rPr>
          <w:rFonts w:ascii="Century Gothic" w:hAnsi="Century Gothic"/>
          <w:b/>
          <w:sz w:val="18"/>
          <w:szCs w:val="18"/>
          <w:u w:val="single"/>
          <w:lang w:val="es-CO"/>
        </w:rPr>
        <w:t xml:space="preserve">SEGUNDA. </w:t>
      </w:r>
      <w:r w:rsidRPr="00F66520">
        <w:rPr>
          <w:rFonts w:ascii="Century Gothic" w:hAnsi="Century Gothic"/>
          <w:b/>
          <w:color w:val="222222"/>
          <w:sz w:val="18"/>
          <w:szCs w:val="18"/>
          <w:u w:val="single"/>
          <w:shd w:val="clear" w:color="auto" w:fill="FFFFFF"/>
          <w:lang w:val="es-CO"/>
        </w:rPr>
        <w:t>RIESGOS</w:t>
      </w:r>
      <w:r w:rsidRPr="00F66520">
        <w:rPr>
          <w:rFonts w:ascii="Century Gothic" w:hAnsi="Century Gothic"/>
          <w:color w:val="222222"/>
          <w:sz w:val="18"/>
          <w:szCs w:val="18"/>
          <w:shd w:val="clear" w:color="auto" w:fill="FFFFFF"/>
          <w:lang w:val="es-CO"/>
        </w:rPr>
        <w:t xml:space="preserve">.- Las partes aceptan como riesgos previsibles que pueden llegar a afectar la ejecución del contrato, los que se encuentran descritos en el pliego de condiciones y adensas (si la hay). </w:t>
      </w:r>
      <w:r w:rsidRPr="00F66520">
        <w:rPr>
          <w:rStyle w:val="FontStyle106"/>
          <w:rFonts w:ascii="Century Gothic" w:hAnsi="Century Gothic"/>
          <w:b/>
          <w:sz w:val="18"/>
          <w:szCs w:val="18"/>
          <w:u w:val="single"/>
          <w:lang w:val="es-CO" w:eastAsia="es-ES_tradnl"/>
        </w:rPr>
        <w:t xml:space="preserve">CLÁUSULA </w:t>
      </w:r>
      <w:r w:rsidRPr="00F66520">
        <w:rPr>
          <w:rFonts w:ascii="Century Gothic" w:hAnsi="Century Gothic"/>
          <w:b/>
          <w:sz w:val="18"/>
          <w:szCs w:val="18"/>
          <w:u w:val="single"/>
          <w:lang w:val="es-CO"/>
        </w:rPr>
        <w:t>VIGÉSIMA TERCERA. CADUCIDAD</w:t>
      </w:r>
      <w:r w:rsidRPr="00F66520">
        <w:rPr>
          <w:rFonts w:ascii="Century Gothic" w:hAnsi="Century Gothic"/>
          <w:b/>
          <w:sz w:val="18"/>
          <w:szCs w:val="18"/>
          <w:lang w:val="es-CO"/>
        </w:rPr>
        <w:t>.-</w:t>
      </w:r>
      <w:r w:rsidRPr="00F66520">
        <w:rPr>
          <w:rStyle w:val="FontStyle106"/>
          <w:rFonts w:ascii="Century Gothic" w:hAnsi="Century Gothic"/>
          <w:b/>
          <w:sz w:val="18"/>
          <w:szCs w:val="18"/>
          <w:lang w:val="es-CO" w:eastAsia="es-ES_tradnl"/>
        </w:rPr>
        <w:t xml:space="preserve"> </w:t>
      </w:r>
      <w:r w:rsidRPr="00F66520">
        <w:rPr>
          <w:rFonts w:ascii="Century Gothic" w:hAnsi="Century Gothic"/>
          <w:sz w:val="18"/>
          <w:szCs w:val="18"/>
          <w:lang w:val="es-CO"/>
        </w:rPr>
        <w:t xml:space="preserve">Cuando surjan motivos posteriores al perfeccionamiento del Contrato, que hiciere necesaria la declaratoria de caducidad del presente contrato, EL MUNICIPIO a ello procederá, previo cumplimiento de los requisitos y procedimiento establecido en el artículo 18 de la ley 80 de 1993 y artículo 86 de la ley 1474 de 2011. </w:t>
      </w:r>
      <w:r w:rsidRPr="00F66520">
        <w:rPr>
          <w:rStyle w:val="FontStyle106"/>
          <w:rFonts w:ascii="Century Gothic" w:hAnsi="Century Gothic"/>
          <w:b/>
          <w:sz w:val="18"/>
          <w:szCs w:val="18"/>
          <w:u w:val="single"/>
          <w:lang w:val="es-CO" w:eastAsia="es-ES_tradnl"/>
        </w:rPr>
        <w:t>CLÁUSULA VIGÉSIMA CUARTA</w:t>
      </w:r>
      <w:r w:rsidRPr="00F66520">
        <w:rPr>
          <w:rFonts w:ascii="Century Gothic" w:hAnsi="Century Gothic"/>
          <w:b/>
          <w:sz w:val="18"/>
          <w:szCs w:val="18"/>
          <w:u w:val="single"/>
          <w:lang w:val="es-CO"/>
        </w:rPr>
        <w:t>. DOCUMENTOS DEL CONTRATO</w:t>
      </w:r>
      <w:r w:rsidRPr="00F66520">
        <w:rPr>
          <w:rFonts w:ascii="Century Gothic" w:hAnsi="Century Gothic"/>
          <w:sz w:val="18"/>
          <w:szCs w:val="18"/>
          <w:lang w:val="es-CO"/>
        </w:rPr>
        <w:t xml:space="preserve">.- Forman parte integral del presente contrato: 1) La certificación del plan anual de adquisiciones; 2) Los estudios y documentos previos, el pliego de condiciones; 3) Las actas que se produzcan durante la vigencia del contrato; 4) El certificado de disponibilidad presupuestal correspondiente; 5) Oferta; 8) Resolución de adjudicación; 9) Las pólizas constituidas y su acto de aprobación; 10) Los demás documentos que directa o indirectamente se relacionen con este contrato o con la ejecución del mismo. </w:t>
      </w:r>
      <w:r w:rsidRPr="00F66520">
        <w:rPr>
          <w:rStyle w:val="FontStyle106"/>
          <w:rFonts w:ascii="Century Gothic" w:hAnsi="Century Gothic"/>
          <w:b/>
          <w:sz w:val="18"/>
          <w:szCs w:val="18"/>
          <w:u w:val="single"/>
          <w:lang w:val="es-CO" w:eastAsia="es-ES_tradnl"/>
        </w:rPr>
        <w:t>CLÁUSULA VIGÉSIMA QUINTA</w:t>
      </w:r>
      <w:r w:rsidRPr="00F66520">
        <w:rPr>
          <w:rFonts w:ascii="Century Gothic" w:hAnsi="Century Gothic"/>
          <w:b/>
          <w:sz w:val="18"/>
          <w:szCs w:val="18"/>
          <w:u w:val="single"/>
          <w:lang w:val="es-CO"/>
        </w:rPr>
        <w:t>. SOLICITUDES DE</w:t>
      </w:r>
      <w:r w:rsidRPr="00F66520">
        <w:rPr>
          <w:rFonts w:ascii="Century Gothic" w:hAnsi="Century Gothic"/>
          <w:b/>
          <w:bCs/>
          <w:sz w:val="18"/>
          <w:szCs w:val="18"/>
          <w:u w:val="single"/>
          <w:lang w:val="es-CO"/>
        </w:rPr>
        <w:t>L</w:t>
      </w:r>
      <w:r w:rsidRPr="00F66520">
        <w:rPr>
          <w:rFonts w:ascii="Century Gothic" w:hAnsi="Century Gothic"/>
          <w:b/>
          <w:sz w:val="18"/>
          <w:szCs w:val="18"/>
          <w:u w:val="single"/>
          <w:lang w:val="es-CO"/>
        </w:rPr>
        <w:t xml:space="preserve"> CONTRATISTA</w:t>
      </w:r>
      <w:r w:rsidRPr="00F66520">
        <w:rPr>
          <w:rFonts w:ascii="Century Gothic" w:hAnsi="Century Gothic"/>
          <w:b/>
          <w:sz w:val="18"/>
          <w:szCs w:val="18"/>
          <w:lang w:val="es-CO"/>
        </w:rPr>
        <w:t>.-</w:t>
      </w:r>
      <w:r w:rsidRPr="00F66520">
        <w:rPr>
          <w:rFonts w:ascii="Century Gothic" w:hAnsi="Century Gothic"/>
          <w:sz w:val="18"/>
          <w:szCs w:val="18"/>
          <w:lang w:val="es-CO"/>
        </w:rPr>
        <w:t xml:space="preserve"> Las solicitudes de El CONTRATISTA se entenderán presentadas cuando se radiquen en la </w:t>
      </w:r>
      <w:r w:rsidRPr="00F66520">
        <w:rPr>
          <w:rFonts w:ascii="Century Gothic" w:hAnsi="Century Gothic"/>
          <w:color w:val="FF0000"/>
          <w:sz w:val="18"/>
          <w:szCs w:val="18"/>
          <w:lang w:val="es-CO"/>
        </w:rPr>
        <w:t>se indica la dependencia responsable de la ejecución del contrato</w:t>
      </w:r>
      <w:r w:rsidRPr="00F66520">
        <w:rPr>
          <w:rFonts w:ascii="Century Gothic" w:hAnsi="Century Gothic"/>
          <w:sz w:val="18"/>
          <w:szCs w:val="18"/>
          <w:lang w:val="es-CO"/>
        </w:rPr>
        <w:t xml:space="preserve"> de EL MUNICIPIO, y se resolverán de común acuerdo entre el secretario y el supervisor.</w:t>
      </w:r>
      <w:r w:rsidRPr="00F66520">
        <w:rPr>
          <w:rStyle w:val="FontStyle106"/>
          <w:rFonts w:ascii="Century Gothic" w:hAnsi="Century Gothic"/>
          <w:sz w:val="18"/>
          <w:szCs w:val="18"/>
          <w:lang w:val="es-CO" w:eastAsia="es-ES_tradnl"/>
        </w:rPr>
        <w:t xml:space="preserve"> </w:t>
      </w:r>
      <w:r w:rsidRPr="00F66520">
        <w:rPr>
          <w:rStyle w:val="FontStyle106"/>
          <w:rFonts w:ascii="Century Gothic" w:hAnsi="Century Gothic"/>
          <w:b/>
          <w:sz w:val="18"/>
          <w:szCs w:val="18"/>
          <w:u w:val="single"/>
          <w:lang w:val="es-CO" w:eastAsia="es-ES_tradnl"/>
        </w:rPr>
        <w:t xml:space="preserve">CLÁUSULA </w:t>
      </w:r>
      <w:r w:rsidRPr="00F66520">
        <w:rPr>
          <w:rFonts w:ascii="Century Gothic" w:hAnsi="Century Gothic"/>
          <w:b/>
          <w:sz w:val="18"/>
          <w:szCs w:val="18"/>
          <w:u w:val="single"/>
          <w:lang w:val="es-CO"/>
        </w:rPr>
        <w:t xml:space="preserve">VIGÉSIMA SEXTA. </w:t>
      </w:r>
      <w:r w:rsidRPr="00F66520">
        <w:rPr>
          <w:rFonts w:ascii="Century Gothic" w:hAnsi="Century Gothic"/>
          <w:b/>
          <w:bCs/>
          <w:sz w:val="18"/>
          <w:szCs w:val="18"/>
          <w:u w:val="single"/>
          <w:lang w:val="es-CO"/>
        </w:rPr>
        <w:t>SISTEMA DE SEGURIDAD SOCIAL</w:t>
      </w:r>
      <w:r w:rsidRPr="00F66520">
        <w:rPr>
          <w:rFonts w:ascii="Century Gothic" w:hAnsi="Century Gothic"/>
          <w:b/>
          <w:bCs/>
          <w:sz w:val="18"/>
          <w:szCs w:val="18"/>
          <w:lang w:val="es-CO"/>
        </w:rPr>
        <w:t>.-</w:t>
      </w:r>
      <w:r w:rsidRPr="00F66520">
        <w:rPr>
          <w:rFonts w:ascii="Century Gothic" w:hAnsi="Century Gothic"/>
          <w:bCs/>
          <w:sz w:val="18"/>
          <w:szCs w:val="18"/>
          <w:lang w:val="es-CO"/>
        </w:rPr>
        <w:t xml:space="preserve"> A partir de la suscripción del contrato, </w:t>
      </w:r>
      <w:r w:rsidRPr="00F66520">
        <w:rPr>
          <w:rFonts w:ascii="Century Gothic" w:hAnsi="Century Gothic"/>
          <w:sz w:val="18"/>
          <w:szCs w:val="18"/>
          <w:lang w:val="es-CO"/>
        </w:rPr>
        <w:t>El CONTRATISTA</w:t>
      </w:r>
      <w:r w:rsidRPr="00F66520">
        <w:rPr>
          <w:rFonts w:ascii="Century Gothic" w:hAnsi="Century Gothic"/>
          <w:bCs/>
          <w:sz w:val="18"/>
          <w:szCs w:val="18"/>
          <w:lang w:val="es-CO"/>
        </w:rPr>
        <w:t xml:space="preserve"> se compromete al cumplimiento de sus obligaciones frente al Sistema de Seguridad Social (Salud, Pensión y Riesgos Laborales), Parafiscales e impuestos a que haya lugar, tanto suyas como del personal señalado en la propuesta y que empleará para la ejecución del contrato. Si llegare a incumplir con estas obligaciones EL MUNICIPIO le impondrá mediante acto administrativo motivado, multas sucesivas mensualmente equivalentes al 0.1% sobre el valor total del contrato, hasta que se reinicie el cumplimiento de las obligaciones, previa verificación de la mora mediante liquidación efectuada por la entidad administradora. Previo el cumplimiento del debido proceso. PARÁGRAFO PRIMERO: Con la finalidad de verificar el cumplimiento de lo establecido en la presente cláusula, </w:t>
      </w:r>
      <w:r w:rsidRPr="00F66520">
        <w:rPr>
          <w:rFonts w:ascii="Century Gothic" w:hAnsi="Century Gothic"/>
          <w:sz w:val="18"/>
          <w:szCs w:val="18"/>
          <w:lang w:val="es-CO"/>
        </w:rPr>
        <w:t xml:space="preserve">El CONTRATISTA </w:t>
      </w:r>
      <w:r w:rsidRPr="00F66520">
        <w:rPr>
          <w:rFonts w:ascii="Century Gothic" w:hAnsi="Century Gothic"/>
          <w:bCs/>
          <w:sz w:val="18"/>
          <w:szCs w:val="18"/>
          <w:lang w:val="es-CO"/>
        </w:rPr>
        <w:t xml:space="preserve">hará llegar al supervisor copia planilla pila del periodo correspondiente, en caso de persona jurídica certificación mensual expedida por el revisor fiscal si existe, de acuerdo con los requerimientos de Ley o por el representante legal, del pago de los aportes mencionados. PARÁGRAFO SEGUNDO: El no pago por parte de </w:t>
      </w:r>
      <w:r w:rsidRPr="00F66520">
        <w:rPr>
          <w:rFonts w:ascii="Century Gothic" w:hAnsi="Century Gothic"/>
          <w:sz w:val="18"/>
          <w:szCs w:val="18"/>
          <w:lang w:val="es-CO"/>
        </w:rPr>
        <w:t>El CONTRATISTA</w:t>
      </w:r>
      <w:r w:rsidRPr="00F66520">
        <w:rPr>
          <w:rFonts w:ascii="Century Gothic" w:hAnsi="Century Gothic"/>
          <w:bCs/>
          <w:sz w:val="18"/>
          <w:szCs w:val="18"/>
          <w:lang w:val="es-CO"/>
        </w:rPr>
        <w:t xml:space="preserve">, de las sanciones relacionadas con el Sistema de Seguridad Social, impuesta por el Ministerio de Protección Social, generará inhabilidad sobreviviente en </w:t>
      </w:r>
      <w:r w:rsidRPr="00F66520">
        <w:rPr>
          <w:rFonts w:ascii="Century Gothic" w:hAnsi="Century Gothic"/>
          <w:sz w:val="18"/>
          <w:szCs w:val="18"/>
          <w:lang w:val="es-CO"/>
        </w:rPr>
        <w:t>El CONTRATISTA</w:t>
      </w:r>
      <w:r w:rsidRPr="00F66520">
        <w:rPr>
          <w:rFonts w:ascii="Century Gothic" w:hAnsi="Century Gothic"/>
          <w:bCs/>
          <w:sz w:val="18"/>
          <w:szCs w:val="18"/>
          <w:lang w:val="es-CO"/>
        </w:rPr>
        <w:t xml:space="preserve">, y se aplicará el siguiente procedimiento. a) Si llegare a sobrevenir inhabilidad en </w:t>
      </w:r>
      <w:r w:rsidRPr="00F66520">
        <w:rPr>
          <w:rFonts w:ascii="Century Gothic" w:hAnsi="Century Gothic"/>
          <w:sz w:val="18"/>
          <w:szCs w:val="18"/>
          <w:lang w:val="es-CO"/>
        </w:rPr>
        <w:t>El CONTRATISTA</w:t>
      </w:r>
      <w:r w:rsidRPr="00F66520">
        <w:rPr>
          <w:rFonts w:ascii="Century Gothic" w:hAnsi="Century Gothic"/>
          <w:bCs/>
          <w:sz w:val="18"/>
          <w:szCs w:val="18"/>
          <w:lang w:val="es-CO"/>
        </w:rPr>
        <w:t xml:space="preserve">, este cederá el contrato previa autorización escrita de EL MUNICIPIO y si ello no fuere posible, renunciará a su ejecución. b) Presentada la causal de inhabilidad, </w:t>
      </w:r>
      <w:r w:rsidRPr="00F66520">
        <w:rPr>
          <w:rFonts w:ascii="Century Gothic" w:hAnsi="Century Gothic"/>
          <w:sz w:val="18"/>
          <w:szCs w:val="18"/>
          <w:lang w:val="es-CO"/>
        </w:rPr>
        <w:t xml:space="preserve">El CONTRATISTA </w:t>
      </w:r>
      <w:r w:rsidRPr="00F66520">
        <w:rPr>
          <w:rFonts w:ascii="Century Gothic" w:hAnsi="Century Gothic"/>
          <w:bCs/>
          <w:sz w:val="18"/>
          <w:szCs w:val="18"/>
          <w:lang w:val="es-CO"/>
        </w:rPr>
        <w:t xml:space="preserve">deberá informar a EL MUNICIPIO dentro de los cinco (5) días hábiles siguientes a su acontecimiento y podrá proponer a una persona, quien, a su vez, deberá manifestar por escrito que se encuentra dispuesto a continuar con la ejecución del contrato en las mismas condiciones pactadas con el primer contratista. </w:t>
      </w:r>
      <w:r w:rsidRPr="00F66520">
        <w:rPr>
          <w:rStyle w:val="FontStyle106"/>
          <w:rFonts w:ascii="Century Gothic" w:hAnsi="Century Gothic"/>
          <w:b/>
          <w:sz w:val="18"/>
          <w:szCs w:val="18"/>
          <w:u w:val="single"/>
          <w:lang w:val="es-CO" w:eastAsia="es-ES_tradnl"/>
        </w:rPr>
        <w:t xml:space="preserve">CLÁUSULA </w:t>
      </w:r>
      <w:r w:rsidRPr="00F66520">
        <w:rPr>
          <w:rFonts w:ascii="Century Gothic" w:hAnsi="Century Gothic"/>
          <w:b/>
          <w:sz w:val="18"/>
          <w:szCs w:val="18"/>
          <w:u w:val="single"/>
          <w:lang w:val="es-CO"/>
        </w:rPr>
        <w:t>VIGÉSIMA SEPTIMA.</w:t>
      </w:r>
      <w:r w:rsidRPr="00F66520">
        <w:rPr>
          <w:rFonts w:ascii="Century Gothic" w:hAnsi="Century Gothic"/>
          <w:b/>
          <w:bCs/>
          <w:sz w:val="18"/>
          <w:szCs w:val="18"/>
          <w:u w:val="single"/>
          <w:lang w:val="es-CO"/>
        </w:rPr>
        <w:t xml:space="preserve"> </w:t>
      </w:r>
      <w:r w:rsidRPr="00F66520">
        <w:rPr>
          <w:rFonts w:ascii="Century Gothic" w:hAnsi="Century Gothic"/>
          <w:b/>
          <w:sz w:val="18"/>
          <w:szCs w:val="18"/>
          <w:u w:val="single"/>
          <w:lang w:val="es-CO"/>
        </w:rPr>
        <w:t>MODIFICACION BILATERAL AL CONTRATO</w:t>
      </w:r>
      <w:r w:rsidRPr="00F66520">
        <w:rPr>
          <w:rFonts w:ascii="Century Gothic" w:hAnsi="Century Gothic"/>
          <w:sz w:val="18"/>
          <w:szCs w:val="18"/>
          <w:lang w:val="es-CO"/>
        </w:rPr>
        <w:t xml:space="preserve">.- En los casos  que sea necesario y hubiese acuerdo al respecto, EL MUNICIPIO de común acuerdo con EL CONTRATISTA, introducirán las modificaciones que fueren necesarias al contrato, con el fin de evitar su paralización o la producción de efectos lesivos para EL MUNICIPIO con su incumplimiento. </w:t>
      </w:r>
      <w:r w:rsidRPr="00F66520">
        <w:rPr>
          <w:rStyle w:val="FontStyle105"/>
          <w:rFonts w:ascii="Century Gothic" w:eastAsia="Calibri" w:hAnsi="Century Gothic"/>
          <w:sz w:val="18"/>
          <w:szCs w:val="18"/>
          <w:u w:val="single"/>
          <w:lang w:val="es-CO" w:eastAsia="es-ES_tradnl"/>
        </w:rPr>
        <w:t xml:space="preserve">CLÁUSULA VIGÉSIMA OCTAVA. </w:t>
      </w:r>
      <w:r w:rsidRPr="00F66520">
        <w:rPr>
          <w:rFonts w:ascii="Century Gothic" w:hAnsi="Century Gothic"/>
          <w:b/>
          <w:sz w:val="18"/>
          <w:szCs w:val="18"/>
          <w:u w:val="single"/>
          <w:lang w:val="es-CO"/>
        </w:rPr>
        <w:t>PRÓRROGA DEL PRESENTE CONTRATO</w:t>
      </w:r>
      <w:r w:rsidRPr="00F66520">
        <w:rPr>
          <w:rFonts w:ascii="Century Gothic" w:hAnsi="Century Gothic"/>
          <w:sz w:val="18"/>
          <w:szCs w:val="18"/>
          <w:lang w:val="es-CO"/>
        </w:rPr>
        <w:t xml:space="preserve">.- El término de ejecución del presente contrato podrá ser prorrogado de común acuerdo por las partes antes de su vencimiento. En ningún caso habrá lugar a prórrogas o adiciones automáticas o tácitas del presente contrato. </w:t>
      </w:r>
      <w:r w:rsidRPr="00F66520">
        <w:rPr>
          <w:rStyle w:val="FontStyle106"/>
          <w:rFonts w:ascii="Century Gothic" w:hAnsi="Century Gothic"/>
          <w:b/>
          <w:sz w:val="18"/>
          <w:szCs w:val="18"/>
          <w:u w:val="single"/>
          <w:lang w:val="es-CO" w:eastAsia="es-ES_tradnl"/>
        </w:rPr>
        <w:t xml:space="preserve">CLÁUSULA </w:t>
      </w:r>
      <w:r w:rsidRPr="00F66520">
        <w:rPr>
          <w:rFonts w:ascii="Century Gothic" w:hAnsi="Century Gothic"/>
          <w:b/>
          <w:sz w:val="18"/>
          <w:szCs w:val="18"/>
          <w:u w:val="single"/>
          <w:lang w:val="es-CO"/>
        </w:rPr>
        <w:t>VIGÉSIMA NOVENA.</w:t>
      </w:r>
      <w:r w:rsidRPr="00F66520">
        <w:rPr>
          <w:rFonts w:ascii="Century Gothic" w:hAnsi="Century Gothic"/>
          <w:b/>
          <w:bCs/>
          <w:sz w:val="18"/>
          <w:szCs w:val="18"/>
          <w:u w:val="single"/>
          <w:lang w:val="es-CO"/>
        </w:rPr>
        <w:t xml:space="preserve"> </w:t>
      </w:r>
      <w:r w:rsidRPr="00F66520">
        <w:rPr>
          <w:rFonts w:ascii="Century Gothic" w:hAnsi="Century Gothic"/>
          <w:b/>
          <w:sz w:val="18"/>
          <w:szCs w:val="18"/>
          <w:u w:val="single"/>
          <w:lang w:val="es-CO"/>
        </w:rPr>
        <w:t>INDEMNIDAD</w:t>
      </w:r>
      <w:r w:rsidRPr="00F66520">
        <w:rPr>
          <w:rFonts w:ascii="Century Gothic" w:hAnsi="Century Gothic"/>
          <w:sz w:val="18"/>
          <w:szCs w:val="18"/>
          <w:lang w:val="es-CO"/>
        </w:rPr>
        <w:t xml:space="preserve">.- EL CONTRATISTA se obliga a mantener libre de cualquier daño o perjuicio al MUNICIPIO, originado en reclamaciones de terceros y que se deriven de sus actuaciones o de las de sus subcontratistas o dependientes, en virtud del presente contrato. </w:t>
      </w:r>
      <w:r w:rsidRPr="00F66520">
        <w:rPr>
          <w:rStyle w:val="FontStyle105"/>
          <w:rFonts w:ascii="Century Gothic" w:eastAsia="Calibri" w:hAnsi="Century Gothic"/>
          <w:sz w:val="18"/>
          <w:szCs w:val="18"/>
          <w:u w:val="single"/>
          <w:lang w:val="es-CO" w:eastAsia="es-ES_tradnl"/>
        </w:rPr>
        <w:t>CLÁUSULA TRIGÉSIMA. SOLUCIÓN DE CONTROVERSIAS CONTRACTUALES</w:t>
      </w:r>
      <w:r w:rsidRPr="00F66520">
        <w:rPr>
          <w:rStyle w:val="FontStyle105"/>
          <w:rFonts w:ascii="Century Gothic" w:eastAsia="Calibri" w:hAnsi="Century Gothic"/>
          <w:sz w:val="18"/>
          <w:szCs w:val="18"/>
          <w:lang w:val="es-CO" w:eastAsia="es-ES_tradnl"/>
        </w:rPr>
        <w:t>.-</w:t>
      </w:r>
      <w:r w:rsidRPr="00F66520">
        <w:rPr>
          <w:rStyle w:val="FontStyle106"/>
          <w:rFonts w:ascii="Century Gothic" w:hAnsi="Century Gothic"/>
          <w:sz w:val="18"/>
          <w:szCs w:val="18"/>
          <w:lang w:val="es-CO" w:eastAsia="es-ES_tradnl"/>
        </w:rPr>
        <w:t xml:space="preserve"> Conforme al artículo 68 de la ley 80 de 1993, </w:t>
      </w:r>
      <w:r w:rsidRPr="00F66520">
        <w:rPr>
          <w:rFonts w:ascii="Century Gothic" w:hAnsi="Century Gothic"/>
          <w:sz w:val="18"/>
          <w:szCs w:val="18"/>
          <w:lang w:val="es-CO"/>
        </w:rPr>
        <w:t xml:space="preserve">si durante la ejecución del contrato, se llegare a presentar controversias que impida la ejecución del contrato, las partes contractuales buscarán los medios pertinentes para solucionar en forma ágil, rápida y directa las diferencias y discrepancias surgidas de las actividades contractuales, haciendo uso de los </w:t>
      </w:r>
      <w:r w:rsidRPr="00F66520">
        <w:rPr>
          <w:rStyle w:val="FontStyle106"/>
          <w:rFonts w:ascii="Century Gothic" w:hAnsi="Century Gothic"/>
          <w:sz w:val="18"/>
          <w:szCs w:val="18"/>
          <w:lang w:val="es-CO" w:eastAsia="es-ES_tradnl"/>
        </w:rPr>
        <w:t xml:space="preserve">mecanismos de solución previstos en la mencionada ley. </w:t>
      </w:r>
      <w:r w:rsidRPr="00F66520">
        <w:rPr>
          <w:rStyle w:val="FontStyle105"/>
          <w:rFonts w:ascii="Century Gothic" w:eastAsia="Calibri" w:hAnsi="Century Gothic"/>
          <w:sz w:val="18"/>
          <w:szCs w:val="18"/>
          <w:u w:val="single"/>
          <w:lang w:val="es-CO" w:eastAsia="es-ES_tradnl"/>
        </w:rPr>
        <w:t>CLÁUSULA TRIGÉSIMA PRIMERA. INCORPORACION DE NORMAS</w:t>
      </w:r>
      <w:r w:rsidRPr="00F66520">
        <w:rPr>
          <w:rStyle w:val="FontStyle105"/>
          <w:rFonts w:ascii="Century Gothic" w:eastAsia="Calibri" w:hAnsi="Century Gothic"/>
          <w:sz w:val="18"/>
          <w:szCs w:val="18"/>
          <w:lang w:val="es-CO" w:eastAsia="es-ES_tradnl"/>
        </w:rPr>
        <w:t xml:space="preserve">.- </w:t>
      </w:r>
      <w:r w:rsidRPr="00F66520">
        <w:rPr>
          <w:rFonts w:ascii="Century Gothic" w:hAnsi="Century Gothic"/>
          <w:snapToGrid w:val="0"/>
          <w:sz w:val="18"/>
          <w:szCs w:val="18"/>
          <w:lang w:val="es-CO"/>
        </w:rPr>
        <w:t xml:space="preserve">Se entienden incorporadas al texto del presente contrato, las disposiciones contenidas en la ley 80 de 1993, ley 1150 del 2007, ley 1474 de 2011, </w:t>
      </w:r>
      <w:r w:rsidRPr="00F66520">
        <w:rPr>
          <w:rFonts w:ascii="Century Gothic" w:hAnsi="Century Gothic"/>
          <w:sz w:val="18"/>
          <w:szCs w:val="18"/>
          <w:lang w:val="es-CO"/>
        </w:rPr>
        <w:t xml:space="preserve">decreto único reglamentario 1082 de 2015, Código de Comercio, Código Civil </w:t>
      </w:r>
      <w:r w:rsidRPr="00F66520">
        <w:rPr>
          <w:rFonts w:ascii="Century Gothic" w:hAnsi="Century Gothic"/>
          <w:snapToGrid w:val="0"/>
          <w:sz w:val="18"/>
          <w:szCs w:val="18"/>
          <w:lang w:val="es-CO"/>
        </w:rPr>
        <w:t xml:space="preserve">y demás normas concordantes y complementarias. </w:t>
      </w:r>
      <w:r w:rsidRPr="00F66520">
        <w:rPr>
          <w:rStyle w:val="FontStyle105"/>
          <w:rFonts w:ascii="Century Gothic" w:eastAsia="Calibri" w:hAnsi="Century Gothic"/>
          <w:sz w:val="18"/>
          <w:szCs w:val="18"/>
          <w:u w:val="single"/>
          <w:lang w:val="es-CO" w:eastAsia="es-ES_tradnl"/>
        </w:rPr>
        <w:t xml:space="preserve">CLÁUSULA TRIGÉSIMA SEGUNDA. </w:t>
      </w:r>
      <w:r w:rsidRPr="00F66520">
        <w:rPr>
          <w:rFonts w:ascii="Century Gothic" w:hAnsi="Century Gothic"/>
          <w:b/>
          <w:bCs/>
          <w:iCs/>
          <w:sz w:val="18"/>
          <w:szCs w:val="18"/>
          <w:u w:val="single"/>
          <w:lang w:val="es-CO"/>
        </w:rPr>
        <w:t>PERFECCIONAMIENTO Y REQUISITOS DE EJECUCIÓN DEL PRESENTE CONTRATO</w:t>
      </w:r>
      <w:r w:rsidRPr="00F66520">
        <w:rPr>
          <w:rFonts w:ascii="Century Gothic" w:hAnsi="Century Gothic"/>
          <w:b/>
          <w:bCs/>
          <w:iCs/>
          <w:sz w:val="18"/>
          <w:szCs w:val="18"/>
          <w:lang w:val="es-CO"/>
        </w:rPr>
        <w:t>.</w:t>
      </w:r>
      <w:r w:rsidRPr="00F66520">
        <w:rPr>
          <w:rFonts w:ascii="Century Gothic" w:hAnsi="Century Gothic"/>
          <w:bCs/>
          <w:iCs/>
          <w:sz w:val="18"/>
          <w:szCs w:val="18"/>
          <w:lang w:val="es-CO"/>
        </w:rPr>
        <w:t xml:space="preserve">- </w:t>
      </w:r>
      <w:r w:rsidRPr="00F66520">
        <w:rPr>
          <w:rFonts w:ascii="Century Gothic" w:hAnsi="Century Gothic"/>
          <w:snapToGrid w:val="0"/>
          <w:sz w:val="18"/>
          <w:szCs w:val="18"/>
          <w:lang w:val="es-CO"/>
        </w:rPr>
        <w:t xml:space="preserve">El presente contrato se perfecciona con el acuerdo de voluntad de las partes y la suscripción del mismo y requiere para su ejecución el cumplimiento de los siguientes requisitos: </w:t>
      </w:r>
      <w:r w:rsidRPr="00F66520">
        <w:rPr>
          <w:rFonts w:ascii="Century Gothic" w:hAnsi="Century Gothic"/>
          <w:bCs/>
          <w:snapToGrid w:val="0"/>
          <w:sz w:val="18"/>
          <w:szCs w:val="18"/>
          <w:lang w:val="es-CO"/>
        </w:rPr>
        <w:t>1)</w:t>
      </w:r>
      <w:r w:rsidRPr="00F66520">
        <w:rPr>
          <w:rFonts w:ascii="Century Gothic" w:hAnsi="Century Gothic"/>
          <w:snapToGrid w:val="0"/>
          <w:sz w:val="18"/>
          <w:szCs w:val="18"/>
          <w:lang w:val="es-CO"/>
        </w:rPr>
        <w:t xml:space="preserve"> La expedición del registro presupuestal correspondiente. </w:t>
      </w:r>
      <w:r w:rsidRPr="00F66520">
        <w:rPr>
          <w:rFonts w:ascii="Century Gothic" w:hAnsi="Century Gothic"/>
          <w:sz w:val="18"/>
          <w:szCs w:val="18"/>
          <w:lang w:val="es-CO"/>
        </w:rPr>
        <w:t xml:space="preserve">2) Presentación de la póliza correspondiente por parte del Contratista. 3) Acta de aprobación de las garantías constituidas por </w:t>
      </w:r>
      <w:r w:rsidRPr="00F66520">
        <w:rPr>
          <w:rFonts w:ascii="Century Gothic" w:hAnsi="Century Gothic"/>
          <w:bCs/>
          <w:sz w:val="18"/>
          <w:szCs w:val="18"/>
          <w:lang w:val="es-CO"/>
        </w:rPr>
        <w:t>EL CONTRATISTA</w:t>
      </w:r>
      <w:r w:rsidRPr="00F66520">
        <w:rPr>
          <w:rFonts w:ascii="Century Gothic" w:hAnsi="Century Gothic"/>
          <w:sz w:val="18"/>
          <w:szCs w:val="18"/>
          <w:lang w:val="es-CO"/>
        </w:rPr>
        <w:t xml:space="preserve"> a favor del </w:t>
      </w:r>
      <w:r w:rsidRPr="00F66520">
        <w:rPr>
          <w:rFonts w:ascii="Century Gothic" w:hAnsi="Century Gothic"/>
          <w:bCs/>
          <w:sz w:val="18"/>
          <w:szCs w:val="18"/>
          <w:lang w:val="es-CO"/>
        </w:rPr>
        <w:t>MUNICIPIO</w:t>
      </w:r>
      <w:r w:rsidRPr="00F66520">
        <w:rPr>
          <w:rFonts w:ascii="Century Gothic" w:hAnsi="Century Gothic"/>
          <w:sz w:val="18"/>
          <w:szCs w:val="18"/>
          <w:lang w:val="es-CO"/>
        </w:rPr>
        <w:t xml:space="preserve">. 4) </w:t>
      </w:r>
      <w:r w:rsidRPr="00F66520">
        <w:rPr>
          <w:rFonts w:ascii="Century Gothic" w:hAnsi="Century Gothic"/>
          <w:snapToGrid w:val="0"/>
          <w:sz w:val="18"/>
          <w:szCs w:val="18"/>
          <w:lang w:val="es-CO"/>
        </w:rPr>
        <w:t xml:space="preserve">La suscripción del acta de inicio de ejecución del objeto contractual por parte de </w:t>
      </w:r>
      <w:r w:rsidRPr="00F66520">
        <w:rPr>
          <w:rFonts w:ascii="Century Gothic" w:hAnsi="Century Gothic"/>
          <w:bCs/>
          <w:snapToGrid w:val="0"/>
          <w:sz w:val="18"/>
          <w:szCs w:val="18"/>
          <w:lang w:val="es-CO"/>
        </w:rPr>
        <w:t xml:space="preserve">EL CONTRATISTA </w:t>
      </w:r>
      <w:r w:rsidRPr="00F66520">
        <w:rPr>
          <w:rFonts w:ascii="Century Gothic" w:hAnsi="Century Gothic"/>
          <w:snapToGrid w:val="0"/>
          <w:sz w:val="18"/>
          <w:szCs w:val="18"/>
          <w:lang w:val="es-CO"/>
        </w:rPr>
        <w:t xml:space="preserve">y </w:t>
      </w:r>
      <w:r w:rsidRPr="00F66520">
        <w:rPr>
          <w:rFonts w:ascii="Century Gothic" w:hAnsi="Century Gothic"/>
          <w:sz w:val="18"/>
          <w:szCs w:val="18"/>
          <w:lang w:val="es-CO"/>
        </w:rPr>
        <w:t xml:space="preserve">EL SUPERVISOR Y/O INTERVENTOR designado por </w:t>
      </w:r>
      <w:r w:rsidRPr="00F66520">
        <w:rPr>
          <w:rFonts w:ascii="Century Gothic" w:hAnsi="Century Gothic"/>
          <w:bCs/>
          <w:snapToGrid w:val="0"/>
          <w:sz w:val="18"/>
          <w:szCs w:val="18"/>
          <w:lang w:val="es-CO"/>
        </w:rPr>
        <w:t>EL MUNICIPIO</w:t>
      </w:r>
      <w:r w:rsidRPr="00F66520">
        <w:rPr>
          <w:rFonts w:ascii="Century Gothic" w:hAnsi="Century Gothic"/>
          <w:sz w:val="18"/>
          <w:szCs w:val="18"/>
          <w:lang w:val="es-CO"/>
        </w:rPr>
        <w:t xml:space="preserve">. </w:t>
      </w:r>
      <w:r w:rsidRPr="00F66520">
        <w:rPr>
          <w:rStyle w:val="FontStyle106"/>
          <w:rFonts w:ascii="Century Gothic" w:hAnsi="Century Gothic"/>
          <w:b/>
          <w:sz w:val="18"/>
          <w:szCs w:val="18"/>
          <w:u w:val="single"/>
          <w:lang w:val="es-CO" w:eastAsia="es-ES_tradnl"/>
        </w:rPr>
        <w:t>CLÁUSULA TRI</w:t>
      </w:r>
      <w:r w:rsidRPr="00F66520">
        <w:rPr>
          <w:rFonts w:ascii="Century Gothic" w:hAnsi="Century Gothic"/>
          <w:b/>
          <w:sz w:val="18"/>
          <w:szCs w:val="18"/>
          <w:u w:val="single"/>
          <w:lang w:val="es-CO"/>
        </w:rPr>
        <w:t>GÉSIMA TERCERA. DOMICILIO</w:t>
      </w:r>
      <w:r w:rsidRPr="00F66520">
        <w:rPr>
          <w:rFonts w:ascii="Century Gothic" w:hAnsi="Century Gothic"/>
          <w:sz w:val="18"/>
          <w:szCs w:val="18"/>
          <w:lang w:val="es-CO"/>
        </w:rPr>
        <w:t xml:space="preserve">.- Para todos los efectos legales y fiscales atinentes a este compromiso, las partes acuerdan como domicilio contractual el Municipio de Cota, Departamento de Cundinamarca. </w:t>
      </w:r>
      <w:r w:rsidRPr="00F66520">
        <w:rPr>
          <w:rStyle w:val="FontStyle106"/>
          <w:rFonts w:ascii="Century Gothic" w:hAnsi="Century Gothic"/>
          <w:b/>
          <w:sz w:val="18"/>
          <w:szCs w:val="18"/>
          <w:u w:val="single"/>
          <w:lang w:val="es-CO" w:eastAsia="es-ES_tradnl"/>
        </w:rPr>
        <w:t xml:space="preserve">CLÁUSULA </w:t>
      </w:r>
      <w:r w:rsidRPr="00F66520">
        <w:rPr>
          <w:rFonts w:ascii="Century Gothic" w:hAnsi="Century Gothic"/>
          <w:b/>
          <w:sz w:val="18"/>
          <w:szCs w:val="18"/>
          <w:u w:val="single"/>
          <w:lang w:val="es-CO"/>
        </w:rPr>
        <w:t xml:space="preserve">TRIGÉSIMA CUARTA. </w:t>
      </w:r>
      <w:r w:rsidRPr="00F66520">
        <w:rPr>
          <w:rFonts w:ascii="Century Gothic" w:hAnsi="Century Gothic"/>
          <w:b/>
          <w:color w:val="222222"/>
          <w:sz w:val="18"/>
          <w:szCs w:val="18"/>
          <w:u w:val="single"/>
          <w:shd w:val="clear" w:color="auto" w:fill="FFFFFF"/>
          <w:lang w:val="es-CO"/>
        </w:rPr>
        <w:t>NOTIFICACIONES</w:t>
      </w:r>
      <w:r w:rsidRPr="00F66520">
        <w:rPr>
          <w:rFonts w:ascii="Century Gothic" w:hAnsi="Century Gothic"/>
          <w:color w:val="222222"/>
          <w:sz w:val="18"/>
          <w:szCs w:val="18"/>
          <w:shd w:val="clear" w:color="auto" w:fill="FFFFFF"/>
          <w:lang w:val="es-CO"/>
        </w:rPr>
        <w:t xml:space="preserve">.-  Para efectos de la notificación  a las partes se tendrán en cuenta los siguientes datos: a) Por EL MUNICIPIO, Dirección: </w:t>
      </w:r>
      <w:r w:rsidRPr="00F66520">
        <w:rPr>
          <w:rFonts w:ascii="Century Gothic" w:hAnsi="Century Gothic"/>
          <w:sz w:val="18"/>
          <w:szCs w:val="18"/>
          <w:lang w:val="es-CO"/>
        </w:rPr>
        <w:t>Carrera 4 No. 12-53, Cota</w:t>
      </w:r>
      <w:r w:rsidRPr="00F66520">
        <w:rPr>
          <w:rFonts w:ascii="Century Gothic" w:hAnsi="Century Gothic"/>
          <w:color w:val="222222"/>
          <w:sz w:val="18"/>
          <w:szCs w:val="18"/>
          <w:shd w:val="clear" w:color="auto" w:fill="FFFFFF"/>
          <w:lang w:val="es-CO"/>
        </w:rPr>
        <w:t xml:space="preserve">-Cundinamarca; teléfono: 3161800 Ext. 5000 y b) Por EL CONTRATISTA, Dirección: </w:t>
      </w:r>
      <w:r w:rsidRPr="00F66520">
        <w:rPr>
          <w:rFonts w:ascii="Century Gothic" w:hAnsi="Century Gothic"/>
          <w:color w:val="FF0000"/>
          <w:sz w:val="18"/>
          <w:szCs w:val="18"/>
          <w:shd w:val="clear" w:color="auto" w:fill="FFFFFF"/>
          <w:lang w:val="es-CO"/>
        </w:rPr>
        <w:t>según lo indique la carta de presentación de la oferta</w:t>
      </w:r>
      <w:r w:rsidRPr="00F66520">
        <w:rPr>
          <w:rFonts w:ascii="Century Gothic" w:hAnsi="Century Gothic"/>
          <w:color w:val="222222"/>
          <w:sz w:val="18"/>
          <w:szCs w:val="18"/>
          <w:shd w:val="clear" w:color="auto" w:fill="FFFFFF"/>
          <w:lang w:val="es-CO"/>
        </w:rPr>
        <w:t xml:space="preserve">, </w:t>
      </w:r>
      <w:r w:rsidRPr="00F66520">
        <w:rPr>
          <w:rStyle w:val="FontStyle105"/>
          <w:rFonts w:ascii="Century Gothic" w:eastAsia="Calibri" w:hAnsi="Century Gothic"/>
          <w:b w:val="0"/>
          <w:bCs w:val="0"/>
          <w:sz w:val="18"/>
          <w:szCs w:val="18"/>
          <w:lang w:val="es-CO" w:eastAsia="es-ES_tradnl"/>
        </w:rPr>
        <w:t xml:space="preserve">y  autoriza EL CONTRATISTA, ser notificada al Email: </w:t>
      </w:r>
      <w:r w:rsidRPr="00F66520">
        <w:rPr>
          <w:rFonts w:ascii="Century Gothic" w:hAnsi="Century Gothic"/>
          <w:color w:val="FF0000"/>
          <w:sz w:val="18"/>
          <w:szCs w:val="18"/>
          <w:lang w:val="es-CO"/>
        </w:rPr>
        <w:t>correo electrónico indicado en la carta de presentación de la oferta.</w:t>
      </w:r>
    </w:p>
    <w:p w14:paraId="48650B46" w14:textId="77777777" w:rsidR="00EE5E62" w:rsidRPr="00F66520" w:rsidRDefault="00EE5E62" w:rsidP="00EE5E62">
      <w:pPr>
        <w:pStyle w:val="Textoindependiente"/>
        <w:rPr>
          <w:rFonts w:ascii="Century Gothic" w:hAnsi="Century Gothic"/>
          <w:color w:val="FF0000"/>
          <w:sz w:val="18"/>
          <w:szCs w:val="18"/>
          <w:lang w:val="es-CO"/>
        </w:rPr>
      </w:pPr>
    </w:p>
    <w:p w14:paraId="676E615B" w14:textId="77777777" w:rsidR="00EE5E62" w:rsidRPr="00F66520" w:rsidRDefault="00EE5E62" w:rsidP="00EE5E62">
      <w:pPr>
        <w:pStyle w:val="Textoindependiente"/>
        <w:rPr>
          <w:rFonts w:ascii="Century Gothic" w:hAnsi="Century Gothic"/>
          <w:color w:val="FF0000"/>
          <w:sz w:val="18"/>
          <w:szCs w:val="18"/>
          <w:lang w:val="es-CO"/>
        </w:rPr>
      </w:pPr>
    </w:p>
    <w:p w14:paraId="1099D39A" w14:textId="77777777" w:rsidR="00EE5E62" w:rsidRPr="00F66520" w:rsidRDefault="00EE5E62" w:rsidP="00EE5E62">
      <w:pPr>
        <w:jc w:val="both"/>
        <w:rPr>
          <w:rFonts w:ascii="Century Gothic" w:hAnsi="Century Gothic"/>
          <w:b/>
          <w:sz w:val="18"/>
          <w:szCs w:val="18"/>
          <w:lang w:val="es-CO"/>
        </w:rPr>
      </w:pPr>
      <w:r w:rsidRPr="00F66520">
        <w:rPr>
          <w:rFonts w:ascii="Century Gothic" w:hAnsi="Century Gothic"/>
          <w:b/>
          <w:sz w:val="18"/>
          <w:szCs w:val="18"/>
          <w:lang w:val="es-CO"/>
        </w:rPr>
        <w:t>EL MUNICIPIO</w:t>
      </w:r>
      <w:r w:rsidRPr="00F66520">
        <w:rPr>
          <w:rFonts w:ascii="Century Gothic" w:hAnsi="Century Gothic"/>
          <w:b/>
          <w:sz w:val="18"/>
          <w:szCs w:val="18"/>
          <w:lang w:val="es-CO"/>
        </w:rPr>
        <w:tab/>
      </w:r>
      <w:r w:rsidRPr="00F66520">
        <w:rPr>
          <w:rFonts w:ascii="Century Gothic" w:hAnsi="Century Gothic"/>
          <w:b/>
          <w:sz w:val="18"/>
          <w:szCs w:val="18"/>
          <w:lang w:val="es-CO"/>
        </w:rPr>
        <w:tab/>
      </w:r>
      <w:r w:rsidRPr="00F66520">
        <w:rPr>
          <w:rFonts w:ascii="Century Gothic" w:hAnsi="Century Gothic"/>
          <w:b/>
          <w:sz w:val="18"/>
          <w:szCs w:val="18"/>
          <w:lang w:val="es-CO"/>
        </w:rPr>
        <w:tab/>
        <w:t xml:space="preserve">               </w:t>
      </w:r>
      <w:r w:rsidRPr="00F66520">
        <w:rPr>
          <w:rFonts w:ascii="Century Gothic" w:hAnsi="Century Gothic"/>
          <w:b/>
          <w:sz w:val="18"/>
          <w:szCs w:val="18"/>
          <w:lang w:val="es-CO"/>
        </w:rPr>
        <w:tab/>
      </w:r>
      <w:r w:rsidRPr="00F66520">
        <w:rPr>
          <w:rFonts w:ascii="Century Gothic" w:hAnsi="Century Gothic"/>
          <w:b/>
          <w:sz w:val="18"/>
          <w:szCs w:val="18"/>
          <w:lang w:val="es-CO"/>
        </w:rPr>
        <w:tab/>
        <w:t>EL CONTRATISTA</w:t>
      </w:r>
      <w:r w:rsidRPr="00F66520">
        <w:rPr>
          <w:rFonts w:ascii="Century Gothic" w:hAnsi="Century Gothic"/>
          <w:b/>
          <w:sz w:val="18"/>
          <w:szCs w:val="18"/>
          <w:lang w:val="es-CO"/>
        </w:rPr>
        <w:tab/>
      </w:r>
    </w:p>
    <w:p w14:paraId="785771DD" w14:textId="77777777" w:rsidR="00EE5E62" w:rsidRPr="00F66520" w:rsidRDefault="00EE5E62" w:rsidP="00EE5E62">
      <w:pPr>
        <w:ind w:left="4950" w:hanging="4950"/>
        <w:jc w:val="both"/>
        <w:rPr>
          <w:rFonts w:ascii="Century Gothic" w:hAnsi="Century Gothic"/>
          <w:b/>
          <w:sz w:val="18"/>
          <w:szCs w:val="18"/>
          <w:lang w:val="es-CO"/>
        </w:rPr>
      </w:pPr>
    </w:p>
    <w:p w14:paraId="4DB830F5" w14:textId="77777777" w:rsidR="00EE5E62" w:rsidRPr="00F66520" w:rsidRDefault="00EE5E62" w:rsidP="00EE5E62">
      <w:pPr>
        <w:ind w:left="4950" w:hanging="4950"/>
        <w:jc w:val="both"/>
        <w:rPr>
          <w:rFonts w:ascii="Century Gothic" w:hAnsi="Century Gothic"/>
          <w:b/>
          <w:sz w:val="18"/>
          <w:szCs w:val="18"/>
          <w:lang w:val="es-CO"/>
        </w:rPr>
      </w:pPr>
    </w:p>
    <w:p w14:paraId="2E3B02A5" w14:textId="77777777" w:rsidR="00EE5E62" w:rsidRPr="00F66520" w:rsidRDefault="00EE5E62" w:rsidP="00EE5E62">
      <w:pPr>
        <w:ind w:left="4950" w:hanging="4950"/>
        <w:jc w:val="both"/>
        <w:rPr>
          <w:rFonts w:ascii="Century Gothic" w:hAnsi="Century Gothic"/>
          <w:b/>
          <w:sz w:val="18"/>
          <w:szCs w:val="18"/>
          <w:lang w:val="es-CO"/>
        </w:rPr>
      </w:pPr>
    </w:p>
    <w:p w14:paraId="28E12D0A" w14:textId="77777777" w:rsidR="00EE5E62" w:rsidRPr="00F66520" w:rsidRDefault="00EE5E62" w:rsidP="00EE5E62">
      <w:pPr>
        <w:jc w:val="both"/>
        <w:rPr>
          <w:rFonts w:ascii="Century Gothic" w:hAnsi="Century Gothic"/>
          <w:b/>
          <w:sz w:val="18"/>
          <w:szCs w:val="18"/>
          <w:lang w:val="es-CO"/>
        </w:rPr>
      </w:pPr>
    </w:p>
    <w:p w14:paraId="61899BD7" w14:textId="77777777" w:rsidR="00EE5E62" w:rsidRPr="00F66520" w:rsidRDefault="00EE5E62" w:rsidP="00EE5E62">
      <w:pPr>
        <w:ind w:left="4950" w:hanging="4950"/>
        <w:jc w:val="both"/>
        <w:rPr>
          <w:rFonts w:ascii="Century Gothic" w:hAnsi="Century Gothic"/>
          <w:b/>
          <w:sz w:val="18"/>
          <w:szCs w:val="18"/>
          <w:lang w:val="es-CO"/>
        </w:rPr>
      </w:pPr>
      <w:r w:rsidRPr="00F66520">
        <w:rPr>
          <w:rFonts w:ascii="Century Gothic" w:hAnsi="Century Gothic"/>
          <w:b/>
          <w:sz w:val="18"/>
          <w:szCs w:val="18"/>
          <w:lang w:val="es-CO"/>
        </w:rPr>
        <w:t>xxxxxxxxxxxxxxxxxxxxx</w:t>
      </w:r>
      <w:r w:rsidRPr="00F66520">
        <w:rPr>
          <w:rFonts w:ascii="Century Gothic" w:hAnsi="Century Gothic"/>
          <w:b/>
          <w:sz w:val="18"/>
          <w:szCs w:val="18"/>
          <w:lang w:val="es-CO"/>
        </w:rPr>
        <w:tab/>
      </w:r>
      <w:r w:rsidRPr="00F66520">
        <w:rPr>
          <w:rFonts w:ascii="Century Gothic" w:hAnsi="Century Gothic"/>
          <w:b/>
          <w:bCs/>
          <w:color w:val="FF0000"/>
          <w:sz w:val="18"/>
          <w:szCs w:val="18"/>
          <w:lang w:val="es-CO"/>
        </w:rPr>
        <w:t>XXXXXXXXXXXXXXX</w:t>
      </w:r>
    </w:p>
    <w:p w14:paraId="772C84AF" w14:textId="77777777" w:rsidR="00EE5E62" w:rsidRPr="00F66520" w:rsidRDefault="00EE5E62" w:rsidP="00EE5E62">
      <w:pPr>
        <w:ind w:left="4950" w:hanging="4950"/>
        <w:jc w:val="both"/>
        <w:rPr>
          <w:rFonts w:ascii="Century Gothic" w:hAnsi="Century Gothic"/>
          <w:b/>
          <w:sz w:val="18"/>
          <w:szCs w:val="18"/>
          <w:lang w:val="es-CO"/>
        </w:rPr>
      </w:pPr>
      <w:r w:rsidRPr="00F66520">
        <w:rPr>
          <w:rFonts w:ascii="Century Gothic" w:hAnsi="Century Gothic"/>
          <w:sz w:val="18"/>
          <w:szCs w:val="18"/>
          <w:lang w:val="es-CO"/>
        </w:rPr>
        <w:t>C.C.  N° xxxxxxxxxxxx</w:t>
      </w:r>
      <w:r w:rsidRPr="00F66520">
        <w:rPr>
          <w:rFonts w:ascii="Century Gothic" w:hAnsi="Century Gothic"/>
          <w:b/>
          <w:sz w:val="18"/>
          <w:szCs w:val="18"/>
          <w:lang w:val="es-CO"/>
        </w:rPr>
        <w:t xml:space="preserve">                 </w:t>
      </w:r>
      <w:r w:rsidRPr="00F66520">
        <w:rPr>
          <w:rFonts w:ascii="Century Gothic" w:hAnsi="Century Gothic"/>
          <w:b/>
          <w:sz w:val="18"/>
          <w:szCs w:val="18"/>
          <w:lang w:val="es-CO"/>
        </w:rPr>
        <w:tab/>
      </w:r>
      <w:r w:rsidRPr="00F66520">
        <w:rPr>
          <w:rFonts w:ascii="Century Gothic" w:hAnsi="Century Gothic"/>
          <w:sz w:val="18"/>
          <w:szCs w:val="18"/>
          <w:lang w:val="es-CO"/>
        </w:rPr>
        <w:t xml:space="preserve">C.C.  N </w:t>
      </w:r>
      <w:r w:rsidRPr="00F66520">
        <w:rPr>
          <w:rFonts w:ascii="Century Gothic" w:hAnsi="Century Gothic"/>
          <w:color w:val="FF0000"/>
          <w:sz w:val="18"/>
          <w:szCs w:val="18"/>
          <w:lang w:val="es-CO"/>
        </w:rPr>
        <w:t>XXXXXXXXXXXXX</w:t>
      </w:r>
      <w:r w:rsidRPr="00F66520">
        <w:rPr>
          <w:rFonts w:ascii="Century Gothic" w:hAnsi="Century Gothic"/>
          <w:b/>
          <w:sz w:val="18"/>
          <w:szCs w:val="18"/>
          <w:lang w:val="es-CO"/>
        </w:rPr>
        <w:tab/>
      </w:r>
    </w:p>
    <w:p w14:paraId="01EB17E7" w14:textId="77777777" w:rsidR="00EE5E62" w:rsidRPr="00F66520" w:rsidRDefault="00EE5E62" w:rsidP="00EE5E62">
      <w:pPr>
        <w:ind w:left="4950" w:hanging="4950"/>
        <w:jc w:val="both"/>
        <w:rPr>
          <w:rFonts w:ascii="Century Gothic" w:hAnsi="Century Gothic"/>
          <w:sz w:val="18"/>
          <w:szCs w:val="18"/>
          <w:lang w:val="es-CO"/>
        </w:rPr>
      </w:pPr>
      <w:r w:rsidRPr="00F66520">
        <w:rPr>
          <w:rFonts w:ascii="Century Gothic" w:hAnsi="Century Gothic"/>
          <w:sz w:val="18"/>
          <w:szCs w:val="18"/>
          <w:lang w:val="es-CO"/>
        </w:rPr>
        <w:t>Alcalde Municipal de Cota</w:t>
      </w:r>
      <w:r w:rsidRPr="00F66520">
        <w:rPr>
          <w:rFonts w:ascii="Century Gothic" w:hAnsi="Century Gothic"/>
          <w:sz w:val="18"/>
          <w:szCs w:val="18"/>
          <w:lang w:val="es-CO"/>
        </w:rPr>
        <w:tab/>
      </w:r>
      <w:r w:rsidRPr="00F66520">
        <w:rPr>
          <w:rFonts w:ascii="Century Gothic" w:hAnsi="Century Gothic"/>
          <w:color w:val="FF0000"/>
          <w:sz w:val="18"/>
          <w:szCs w:val="18"/>
          <w:lang w:val="es-CO"/>
        </w:rPr>
        <w:t>Representante Legal</w:t>
      </w:r>
      <w:r w:rsidRPr="00F66520">
        <w:rPr>
          <w:rFonts w:ascii="Century Gothic" w:hAnsi="Century Gothic"/>
          <w:sz w:val="18"/>
          <w:szCs w:val="18"/>
          <w:lang w:val="es-CO"/>
        </w:rPr>
        <w:t xml:space="preserve">                                </w:t>
      </w:r>
      <w:r w:rsidRPr="00F66520">
        <w:rPr>
          <w:rFonts w:ascii="Century Gothic" w:hAnsi="Century Gothic"/>
          <w:sz w:val="18"/>
          <w:szCs w:val="18"/>
          <w:lang w:val="es-CO"/>
        </w:rPr>
        <w:tab/>
      </w:r>
    </w:p>
    <w:p w14:paraId="3300A2CE" w14:textId="77777777" w:rsidR="00EE5E62" w:rsidRPr="00F66520" w:rsidRDefault="00EE5E62" w:rsidP="00EE5E62">
      <w:pPr>
        <w:ind w:left="4950" w:hanging="4950"/>
        <w:jc w:val="both"/>
        <w:rPr>
          <w:rFonts w:ascii="Century Gothic" w:hAnsi="Century Gothic"/>
          <w:sz w:val="18"/>
          <w:szCs w:val="18"/>
          <w:lang w:val="es-CO"/>
        </w:rPr>
      </w:pPr>
    </w:p>
    <w:tbl>
      <w:tblPr>
        <w:tblW w:w="9540" w:type="dxa"/>
        <w:tblInd w:w="10" w:type="dxa"/>
        <w:tblLayout w:type="fixed"/>
        <w:tblCellMar>
          <w:left w:w="0" w:type="dxa"/>
          <w:right w:w="0" w:type="dxa"/>
        </w:tblCellMar>
        <w:tblLook w:val="0000" w:firstRow="0" w:lastRow="0" w:firstColumn="0" w:lastColumn="0" w:noHBand="0" w:noVBand="0"/>
      </w:tblPr>
      <w:tblGrid>
        <w:gridCol w:w="2410"/>
        <w:gridCol w:w="2690"/>
        <w:gridCol w:w="2940"/>
        <w:gridCol w:w="1500"/>
      </w:tblGrid>
      <w:tr w:rsidR="00EE5E62" w:rsidRPr="00F66520" w14:paraId="269E74BC" w14:textId="77777777" w:rsidTr="00EE5E62">
        <w:trPr>
          <w:trHeight w:val="186"/>
        </w:trPr>
        <w:tc>
          <w:tcPr>
            <w:tcW w:w="2410" w:type="dxa"/>
            <w:tcBorders>
              <w:top w:val="single" w:sz="8" w:space="0" w:color="auto"/>
              <w:left w:val="single" w:sz="8" w:space="0" w:color="auto"/>
              <w:right w:val="single" w:sz="8" w:space="0" w:color="auto"/>
            </w:tcBorders>
            <w:shd w:val="clear" w:color="auto" w:fill="auto"/>
            <w:vAlign w:val="bottom"/>
          </w:tcPr>
          <w:p w14:paraId="3A7280EC" w14:textId="77777777" w:rsidR="00EE5E62" w:rsidRPr="00F66520" w:rsidRDefault="00EE5E62" w:rsidP="00EE5E62">
            <w:pPr>
              <w:spacing w:line="0" w:lineRule="atLeast"/>
              <w:ind w:left="142" w:right="446"/>
              <w:jc w:val="both"/>
              <w:rPr>
                <w:rFonts w:ascii="Century Gothic" w:hAnsi="Century Gothic"/>
                <w:b/>
                <w:sz w:val="18"/>
                <w:szCs w:val="18"/>
              </w:rPr>
            </w:pPr>
            <w:r w:rsidRPr="00F66520">
              <w:rPr>
                <w:rFonts w:ascii="Century Gothic" w:hAnsi="Century Gothic"/>
                <w:b/>
                <w:sz w:val="18"/>
                <w:szCs w:val="18"/>
              </w:rPr>
              <w:t>FUNCIONARIO O</w:t>
            </w:r>
          </w:p>
        </w:tc>
        <w:tc>
          <w:tcPr>
            <w:tcW w:w="2690" w:type="dxa"/>
            <w:tcBorders>
              <w:top w:val="single" w:sz="8" w:space="0" w:color="auto"/>
              <w:right w:val="single" w:sz="8" w:space="0" w:color="auto"/>
            </w:tcBorders>
            <w:shd w:val="clear" w:color="auto" w:fill="auto"/>
            <w:vAlign w:val="bottom"/>
          </w:tcPr>
          <w:p w14:paraId="55C89E2C" w14:textId="77777777" w:rsidR="00EE5E62" w:rsidRPr="00F66520" w:rsidRDefault="00EE5E62" w:rsidP="00EE5E62">
            <w:pPr>
              <w:spacing w:line="0" w:lineRule="atLeast"/>
              <w:ind w:left="142" w:right="446"/>
              <w:jc w:val="both"/>
              <w:rPr>
                <w:rFonts w:ascii="Century Gothic" w:hAnsi="Century Gothic"/>
                <w:b/>
                <w:w w:val="98"/>
                <w:sz w:val="18"/>
                <w:szCs w:val="18"/>
              </w:rPr>
            </w:pPr>
            <w:r w:rsidRPr="00F66520">
              <w:rPr>
                <w:rFonts w:ascii="Century Gothic" w:hAnsi="Century Gothic"/>
                <w:b/>
                <w:w w:val="98"/>
                <w:sz w:val="18"/>
                <w:szCs w:val="18"/>
              </w:rPr>
              <w:t>NOMBRE</w:t>
            </w:r>
          </w:p>
        </w:tc>
        <w:tc>
          <w:tcPr>
            <w:tcW w:w="2940" w:type="dxa"/>
            <w:tcBorders>
              <w:top w:val="single" w:sz="8" w:space="0" w:color="auto"/>
              <w:right w:val="single" w:sz="8" w:space="0" w:color="auto"/>
            </w:tcBorders>
            <w:shd w:val="clear" w:color="auto" w:fill="auto"/>
            <w:vAlign w:val="bottom"/>
          </w:tcPr>
          <w:p w14:paraId="0C68DFEB" w14:textId="77777777" w:rsidR="00EE5E62" w:rsidRPr="00F66520" w:rsidRDefault="00EE5E62" w:rsidP="00EE5E62">
            <w:pPr>
              <w:spacing w:line="0" w:lineRule="atLeast"/>
              <w:ind w:left="142" w:right="446"/>
              <w:jc w:val="both"/>
              <w:rPr>
                <w:rFonts w:ascii="Century Gothic" w:hAnsi="Century Gothic"/>
                <w:b/>
                <w:sz w:val="18"/>
                <w:szCs w:val="18"/>
              </w:rPr>
            </w:pPr>
            <w:r w:rsidRPr="00F66520">
              <w:rPr>
                <w:rFonts w:ascii="Century Gothic" w:hAnsi="Century Gothic"/>
                <w:b/>
                <w:sz w:val="18"/>
                <w:szCs w:val="18"/>
              </w:rPr>
              <w:t>FIRMA</w:t>
            </w:r>
          </w:p>
        </w:tc>
        <w:tc>
          <w:tcPr>
            <w:tcW w:w="1500" w:type="dxa"/>
            <w:tcBorders>
              <w:top w:val="single" w:sz="8" w:space="0" w:color="auto"/>
              <w:right w:val="single" w:sz="8" w:space="0" w:color="auto"/>
            </w:tcBorders>
            <w:shd w:val="clear" w:color="auto" w:fill="auto"/>
            <w:vAlign w:val="bottom"/>
          </w:tcPr>
          <w:p w14:paraId="2E62FD5C" w14:textId="77777777" w:rsidR="00EE5E62" w:rsidRPr="00F66520" w:rsidRDefault="00EE5E62" w:rsidP="00EE5E62">
            <w:pPr>
              <w:spacing w:line="0" w:lineRule="atLeast"/>
              <w:ind w:left="142" w:right="446"/>
              <w:jc w:val="both"/>
              <w:rPr>
                <w:rFonts w:ascii="Century Gothic" w:hAnsi="Century Gothic"/>
                <w:b/>
                <w:sz w:val="18"/>
                <w:szCs w:val="18"/>
              </w:rPr>
            </w:pPr>
            <w:r w:rsidRPr="00F66520">
              <w:rPr>
                <w:rFonts w:ascii="Century Gothic" w:hAnsi="Century Gothic"/>
                <w:b/>
                <w:sz w:val="18"/>
                <w:szCs w:val="18"/>
              </w:rPr>
              <w:t>FECHA</w:t>
            </w:r>
          </w:p>
        </w:tc>
      </w:tr>
      <w:tr w:rsidR="00EE5E62" w:rsidRPr="00F66520" w14:paraId="1840F26A" w14:textId="77777777" w:rsidTr="00EE5E62">
        <w:trPr>
          <w:trHeight w:val="189"/>
        </w:trPr>
        <w:tc>
          <w:tcPr>
            <w:tcW w:w="2410" w:type="dxa"/>
            <w:tcBorders>
              <w:left w:val="single" w:sz="8" w:space="0" w:color="auto"/>
              <w:bottom w:val="single" w:sz="8" w:space="0" w:color="auto"/>
              <w:right w:val="single" w:sz="8" w:space="0" w:color="auto"/>
            </w:tcBorders>
            <w:shd w:val="clear" w:color="auto" w:fill="auto"/>
            <w:vAlign w:val="bottom"/>
          </w:tcPr>
          <w:p w14:paraId="27F1209F" w14:textId="77777777" w:rsidR="00EE5E62" w:rsidRPr="00F66520" w:rsidRDefault="00EE5E62" w:rsidP="00EE5E62">
            <w:pPr>
              <w:spacing w:line="0" w:lineRule="atLeast"/>
              <w:ind w:left="142" w:right="446"/>
              <w:jc w:val="both"/>
              <w:rPr>
                <w:rFonts w:ascii="Century Gothic" w:hAnsi="Century Gothic"/>
                <w:b/>
                <w:sz w:val="18"/>
                <w:szCs w:val="18"/>
              </w:rPr>
            </w:pPr>
            <w:r w:rsidRPr="00F66520">
              <w:rPr>
                <w:rFonts w:ascii="Century Gothic" w:hAnsi="Century Gothic"/>
                <w:b/>
                <w:sz w:val="18"/>
                <w:szCs w:val="18"/>
              </w:rPr>
              <w:t>ANALISTA</w:t>
            </w:r>
          </w:p>
        </w:tc>
        <w:tc>
          <w:tcPr>
            <w:tcW w:w="2690" w:type="dxa"/>
            <w:tcBorders>
              <w:bottom w:val="single" w:sz="8" w:space="0" w:color="auto"/>
              <w:right w:val="single" w:sz="8" w:space="0" w:color="auto"/>
            </w:tcBorders>
            <w:shd w:val="clear" w:color="auto" w:fill="auto"/>
            <w:vAlign w:val="bottom"/>
          </w:tcPr>
          <w:p w14:paraId="687D42CF"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c>
          <w:tcPr>
            <w:tcW w:w="2940" w:type="dxa"/>
            <w:tcBorders>
              <w:bottom w:val="single" w:sz="8" w:space="0" w:color="auto"/>
              <w:right w:val="single" w:sz="8" w:space="0" w:color="auto"/>
            </w:tcBorders>
            <w:shd w:val="clear" w:color="auto" w:fill="auto"/>
            <w:vAlign w:val="bottom"/>
          </w:tcPr>
          <w:p w14:paraId="2878F13E"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c>
          <w:tcPr>
            <w:tcW w:w="1500" w:type="dxa"/>
            <w:tcBorders>
              <w:bottom w:val="single" w:sz="8" w:space="0" w:color="auto"/>
              <w:right w:val="single" w:sz="8" w:space="0" w:color="auto"/>
            </w:tcBorders>
            <w:shd w:val="clear" w:color="auto" w:fill="auto"/>
            <w:vAlign w:val="bottom"/>
          </w:tcPr>
          <w:p w14:paraId="42CB9C88"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r>
      <w:tr w:rsidR="00EE5E62" w:rsidRPr="00F66520" w14:paraId="4A9B3F63" w14:textId="77777777" w:rsidTr="00EE5E62">
        <w:trPr>
          <w:trHeight w:val="172"/>
        </w:trPr>
        <w:tc>
          <w:tcPr>
            <w:tcW w:w="2410" w:type="dxa"/>
            <w:tcBorders>
              <w:left w:val="single" w:sz="8" w:space="0" w:color="auto"/>
              <w:right w:val="single" w:sz="8" w:space="0" w:color="auto"/>
            </w:tcBorders>
            <w:shd w:val="clear" w:color="auto" w:fill="auto"/>
            <w:vAlign w:val="bottom"/>
          </w:tcPr>
          <w:p w14:paraId="0EA07A4B" w14:textId="77777777" w:rsidR="00EE5E62" w:rsidRPr="00F66520" w:rsidRDefault="00EE5E62" w:rsidP="00EE5E62">
            <w:pPr>
              <w:spacing w:line="172" w:lineRule="exact"/>
              <w:ind w:left="142" w:right="446"/>
              <w:jc w:val="both"/>
              <w:rPr>
                <w:rFonts w:ascii="Century Gothic" w:hAnsi="Century Gothic"/>
                <w:b/>
                <w:sz w:val="18"/>
                <w:szCs w:val="18"/>
              </w:rPr>
            </w:pPr>
            <w:r w:rsidRPr="00F66520">
              <w:rPr>
                <w:rFonts w:ascii="Century Gothic" w:hAnsi="Century Gothic"/>
                <w:b/>
                <w:sz w:val="18"/>
                <w:szCs w:val="18"/>
              </w:rPr>
              <w:t>TRAMITADO Y</w:t>
            </w:r>
          </w:p>
        </w:tc>
        <w:tc>
          <w:tcPr>
            <w:tcW w:w="2690" w:type="dxa"/>
            <w:tcBorders>
              <w:right w:val="single" w:sz="8" w:space="0" w:color="auto"/>
            </w:tcBorders>
            <w:shd w:val="clear" w:color="auto" w:fill="auto"/>
            <w:vAlign w:val="bottom"/>
          </w:tcPr>
          <w:p w14:paraId="3D80420C" w14:textId="77777777" w:rsidR="00EE5E62" w:rsidRPr="00F66520" w:rsidRDefault="00EE5E62" w:rsidP="00EE5E62">
            <w:pPr>
              <w:spacing w:line="172" w:lineRule="exact"/>
              <w:ind w:left="142" w:right="446"/>
              <w:jc w:val="both"/>
              <w:rPr>
                <w:rFonts w:ascii="Century Gothic" w:hAnsi="Century Gothic"/>
                <w:w w:val="99"/>
                <w:sz w:val="18"/>
                <w:szCs w:val="18"/>
              </w:rPr>
            </w:pPr>
            <w:r w:rsidRPr="00F66520">
              <w:rPr>
                <w:rFonts w:ascii="Century Gothic" w:hAnsi="Century Gothic"/>
                <w:w w:val="99"/>
                <w:sz w:val="18"/>
                <w:szCs w:val="18"/>
              </w:rPr>
              <w:t>XXXXXXXXXX</w:t>
            </w:r>
          </w:p>
        </w:tc>
        <w:tc>
          <w:tcPr>
            <w:tcW w:w="2940" w:type="dxa"/>
            <w:tcBorders>
              <w:right w:val="single" w:sz="8" w:space="0" w:color="auto"/>
            </w:tcBorders>
            <w:shd w:val="clear" w:color="auto" w:fill="auto"/>
            <w:vAlign w:val="bottom"/>
          </w:tcPr>
          <w:p w14:paraId="7C72A60A"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c>
          <w:tcPr>
            <w:tcW w:w="1500" w:type="dxa"/>
            <w:tcBorders>
              <w:right w:val="single" w:sz="8" w:space="0" w:color="auto"/>
            </w:tcBorders>
            <w:shd w:val="clear" w:color="auto" w:fill="auto"/>
            <w:vAlign w:val="bottom"/>
          </w:tcPr>
          <w:p w14:paraId="5558CC1C"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r>
      <w:tr w:rsidR="00EE5E62" w:rsidRPr="00F66520" w14:paraId="120DBE98" w14:textId="77777777" w:rsidTr="00EE5E62">
        <w:trPr>
          <w:trHeight w:val="186"/>
        </w:trPr>
        <w:tc>
          <w:tcPr>
            <w:tcW w:w="2410" w:type="dxa"/>
            <w:tcBorders>
              <w:left w:val="single" w:sz="8" w:space="0" w:color="auto"/>
              <w:bottom w:val="single" w:sz="8" w:space="0" w:color="auto"/>
              <w:right w:val="single" w:sz="8" w:space="0" w:color="auto"/>
            </w:tcBorders>
            <w:shd w:val="clear" w:color="auto" w:fill="auto"/>
            <w:vAlign w:val="bottom"/>
          </w:tcPr>
          <w:p w14:paraId="40DBA46A" w14:textId="77777777" w:rsidR="00EE5E62" w:rsidRPr="00F66520" w:rsidRDefault="00EE5E62" w:rsidP="00EE5E62">
            <w:pPr>
              <w:spacing w:line="182" w:lineRule="exact"/>
              <w:ind w:left="142" w:right="446"/>
              <w:jc w:val="both"/>
              <w:rPr>
                <w:rFonts w:ascii="Century Gothic" w:hAnsi="Century Gothic"/>
                <w:b/>
                <w:sz w:val="18"/>
                <w:szCs w:val="18"/>
              </w:rPr>
            </w:pPr>
            <w:r w:rsidRPr="00F66520">
              <w:rPr>
                <w:rFonts w:ascii="Century Gothic" w:hAnsi="Century Gothic"/>
                <w:b/>
                <w:sz w:val="18"/>
                <w:szCs w:val="18"/>
              </w:rPr>
              <w:t>PROYECTADO POR</w:t>
            </w:r>
          </w:p>
        </w:tc>
        <w:tc>
          <w:tcPr>
            <w:tcW w:w="2690" w:type="dxa"/>
            <w:tcBorders>
              <w:bottom w:val="single" w:sz="8" w:space="0" w:color="auto"/>
              <w:right w:val="single" w:sz="8" w:space="0" w:color="auto"/>
            </w:tcBorders>
            <w:shd w:val="clear" w:color="auto" w:fill="auto"/>
            <w:vAlign w:val="bottom"/>
          </w:tcPr>
          <w:p w14:paraId="453F3C1E"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c>
          <w:tcPr>
            <w:tcW w:w="2940" w:type="dxa"/>
            <w:tcBorders>
              <w:bottom w:val="single" w:sz="8" w:space="0" w:color="auto"/>
              <w:right w:val="single" w:sz="8" w:space="0" w:color="auto"/>
            </w:tcBorders>
            <w:shd w:val="clear" w:color="auto" w:fill="auto"/>
            <w:vAlign w:val="bottom"/>
          </w:tcPr>
          <w:p w14:paraId="25F21AEC"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c>
          <w:tcPr>
            <w:tcW w:w="1500" w:type="dxa"/>
            <w:tcBorders>
              <w:bottom w:val="single" w:sz="8" w:space="0" w:color="auto"/>
              <w:right w:val="single" w:sz="8" w:space="0" w:color="auto"/>
            </w:tcBorders>
            <w:shd w:val="clear" w:color="auto" w:fill="auto"/>
            <w:vAlign w:val="bottom"/>
          </w:tcPr>
          <w:p w14:paraId="53FFA946"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r>
      <w:tr w:rsidR="00EE5E62" w:rsidRPr="00F66520" w14:paraId="6A9E06FB" w14:textId="77777777" w:rsidTr="00EE5E62">
        <w:trPr>
          <w:trHeight w:val="171"/>
        </w:trPr>
        <w:tc>
          <w:tcPr>
            <w:tcW w:w="2410" w:type="dxa"/>
            <w:tcBorders>
              <w:left w:val="single" w:sz="8" w:space="0" w:color="auto"/>
              <w:right w:val="single" w:sz="8" w:space="0" w:color="auto"/>
            </w:tcBorders>
            <w:shd w:val="clear" w:color="auto" w:fill="auto"/>
            <w:vAlign w:val="bottom"/>
          </w:tcPr>
          <w:p w14:paraId="345590BB" w14:textId="77777777" w:rsidR="00EE5E62" w:rsidRPr="00F66520" w:rsidRDefault="00EE5E62" w:rsidP="00EE5E62">
            <w:pPr>
              <w:spacing w:line="171" w:lineRule="exact"/>
              <w:ind w:left="142" w:right="446"/>
              <w:jc w:val="both"/>
              <w:rPr>
                <w:rFonts w:ascii="Century Gothic" w:hAnsi="Century Gothic"/>
                <w:b/>
                <w:sz w:val="18"/>
                <w:szCs w:val="18"/>
              </w:rPr>
            </w:pPr>
            <w:r w:rsidRPr="00F66520">
              <w:rPr>
                <w:rFonts w:ascii="Century Gothic" w:hAnsi="Century Gothic"/>
                <w:b/>
                <w:sz w:val="18"/>
                <w:szCs w:val="18"/>
              </w:rPr>
              <w:t>REVISADO PARA</w:t>
            </w:r>
          </w:p>
        </w:tc>
        <w:tc>
          <w:tcPr>
            <w:tcW w:w="2690" w:type="dxa"/>
            <w:tcBorders>
              <w:right w:val="single" w:sz="8" w:space="0" w:color="auto"/>
            </w:tcBorders>
            <w:shd w:val="clear" w:color="auto" w:fill="auto"/>
            <w:vAlign w:val="bottom"/>
          </w:tcPr>
          <w:p w14:paraId="519E22A9" w14:textId="77777777" w:rsidR="00EE5E62" w:rsidRPr="00F66520" w:rsidRDefault="00EE5E62" w:rsidP="00EE5E62">
            <w:pPr>
              <w:spacing w:line="171" w:lineRule="exact"/>
              <w:ind w:left="142" w:right="446"/>
              <w:jc w:val="both"/>
              <w:rPr>
                <w:rFonts w:ascii="Century Gothic" w:hAnsi="Century Gothic"/>
                <w:sz w:val="18"/>
                <w:szCs w:val="18"/>
              </w:rPr>
            </w:pPr>
            <w:r w:rsidRPr="00F66520">
              <w:rPr>
                <w:rFonts w:ascii="Century Gothic" w:hAnsi="Century Gothic"/>
                <w:sz w:val="18"/>
                <w:szCs w:val="18"/>
              </w:rPr>
              <w:t>XXXXXXXXXXXX</w:t>
            </w:r>
          </w:p>
        </w:tc>
        <w:tc>
          <w:tcPr>
            <w:tcW w:w="2940" w:type="dxa"/>
            <w:tcBorders>
              <w:right w:val="single" w:sz="8" w:space="0" w:color="auto"/>
            </w:tcBorders>
            <w:shd w:val="clear" w:color="auto" w:fill="auto"/>
            <w:vAlign w:val="bottom"/>
          </w:tcPr>
          <w:p w14:paraId="3AA4873C"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c>
          <w:tcPr>
            <w:tcW w:w="1500" w:type="dxa"/>
            <w:tcBorders>
              <w:right w:val="single" w:sz="8" w:space="0" w:color="auto"/>
            </w:tcBorders>
            <w:shd w:val="clear" w:color="auto" w:fill="auto"/>
            <w:vAlign w:val="bottom"/>
          </w:tcPr>
          <w:p w14:paraId="54E4DA78"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r>
      <w:tr w:rsidR="00EE5E62" w:rsidRPr="00F66520" w14:paraId="292AC954" w14:textId="77777777" w:rsidTr="00EE5E62">
        <w:trPr>
          <w:trHeight w:val="182"/>
        </w:trPr>
        <w:tc>
          <w:tcPr>
            <w:tcW w:w="2410" w:type="dxa"/>
            <w:tcBorders>
              <w:left w:val="single" w:sz="8" w:space="0" w:color="auto"/>
              <w:right w:val="single" w:sz="8" w:space="0" w:color="auto"/>
            </w:tcBorders>
            <w:shd w:val="clear" w:color="auto" w:fill="auto"/>
            <w:vAlign w:val="bottom"/>
          </w:tcPr>
          <w:p w14:paraId="4B7EBFC6" w14:textId="77777777" w:rsidR="00EE5E62" w:rsidRPr="00F66520" w:rsidRDefault="00EE5E62" w:rsidP="00EE5E62">
            <w:pPr>
              <w:spacing w:line="182" w:lineRule="exact"/>
              <w:ind w:left="142" w:right="446"/>
              <w:jc w:val="both"/>
              <w:rPr>
                <w:rFonts w:ascii="Century Gothic" w:hAnsi="Century Gothic"/>
                <w:b/>
                <w:sz w:val="18"/>
                <w:szCs w:val="18"/>
              </w:rPr>
            </w:pPr>
            <w:r w:rsidRPr="00F66520">
              <w:rPr>
                <w:rFonts w:ascii="Century Gothic" w:hAnsi="Century Gothic"/>
                <w:b/>
                <w:sz w:val="18"/>
                <w:szCs w:val="18"/>
              </w:rPr>
              <w:t>FIRMAR POR</w:t>
            </w:r>
          </w:p>
        </w:tc>
        <w:tc>
          <w:tcPr>
            <w:tcW w:w="2690" w:type="dxa"/>
            <w:tcBorders>
              <w:right w:val="single" w:sz="8" w:space="0" w:color="auto"/>
            </w:tcBorders>
            <w:shd w:val="clear" w:color="auto" w:fill="auto"/>
            <w:vAlign w:val="bottom"/>
          </w:tcPr>
          <w:p w14:paraId="588FDAAE"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c>
          <w:tcPr>
            <w:tcW w:w="2940" w:type="dxa"/>
            <w:tcBorders>
              <w:right w:val="single" w:sz="8" w:space="0" w:color="auto"/>
            </w:tcBorders>
            <w:shd w:val="clear" w:color="auto" w:fill="auto"/>
            <w:vAlign w:val="bottom"/>
          </w:tcPr>
          <w:p w14:paraId="21C5378E"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c>
          <w:tcPr>
            <w:tcW w:w="1500" w:type="dxa"/>
            <w:tcBorders>
              <w:right w:val="single" w:sz="8" w:space="0" w:color="auto"/>
            </w:tcBorders>
            <w:shd w:val="clear" w:color="auto" w:fill="auto"/>
            <w:vAlign w:val="bottom"/>
          </w:tcPr>
          <w:p w14:paraId="25F0FD1B" w14:textId="77777777" w:rsidR="00EE5E62" w:rsidRPr="00F66520" w:rsidRDefault="00EE5E62" w:rsidP="00EE5E62">
            <w:pPr>
              <w:spacing w:line="0" w:lineRule="atLeast"/>
              <w:ind w:left="142" w:right="446"/>
              <w:jc w:val="both"/>
              <w:rPr>
                <w:rFonts w:ascii="Century Gothic" w:eastAsia="Times New Roman" w:hAnsi="Century Gothic"/>
                <w:sz w:val="18"/>
                <w:szCs w:val="18"/>
              </w:rPr>
            </w:pPr>
          </w:p>
        </w:tc>
      </w:tr>
      <w:tr w:rsidR="00EE5E62" w:rsidRPr="00F66520" w14:paraId="70369E53" w14:textId="77777777" w:rsidTr="00EE5E62">
        <w:trPr>
          <w:trHeight w:val="21"/>
        </w:trPr>
        <w:tc>
          <w:tcPr>
            <w:tcW w:w="2410" w:type="dxa"/>
            <w:tcBorders>
              <w:left w:val="single" w:sz="8" w:space="0" w:color="auto"/>
              <w:bottom w:val="single" w:sz="8" w:space="0" w:color="auto"/>
              <w:right w:val="single" w:sz="8" w:space="0" w:color="auto"/>
            </w:tcBorders>
            <w:shd w:val="clear" w:color="auto" w:fill="auto"/>
            <w:vAlign w:val="bottom"/>
          </w:tcPr>
          <w:p w14:paraId="697A7128" w14:textId="77777777" w:rsidR="00EE5E62" w:rsidRPr="00F66520" w:rsidRDefault="00EE5E62" w:rsidP="00EE5E62">
            <w:pPr>
              <w:spacing w:line="20" w:lineRule="exact"/>
              <w:ind w:left="142" w:right="446"/>
              <w:jc w:val="both"/>
              <w:rPr>
                <w:rFonts w:ascii="Century Gothic" w:eastAsia="Times New Roman" w:hAnsi="Century Gothic"/>
                <w:sz w:val="18"/>
                <w:szCs w:val="18"/>
              </w:rPr>
            </w:pPr>
          </w:p>
        </w:tc>
        <w:tc>
          <w:tcPr>
            <w:tcW w:w="2690" w:type="dxa"/>
            <w:tcBorders>
              <w:bottom w:val="single" w:sz="8" w:space="0" w:color="auto"/>
              <w:right w:val="single" w:sz="8" w:space="0" w:color="auto"/>
            </w:tcBorders>
            <w:shd w:val="clear" w:color="auto" w:fill="auto"/>
            <w:vAlign w:val="bottom"/>
          </w:tcPr>
          <w:p w14:paraId="1953FCFA" w14:textId="77777777" w:rsidR="00EE5E62" w:rsidRPr="00F66520" w:rsidRDefault="00EE5E62" w:rsidP="00EE5E62">
            <w:pPr>
              <w:spacing w:line="20" w:lineRule="exact"/>
              <w:ind w:left="142" w:right="446"/>
              <w:jc w:val="both"/>
              <w:rPr>
                <w:rFonts w:ascii="Century Gothic" w:eastAsia="Times New Roman" w:hAnsi="Century Gothic"/>
                <w:sz w:val="18"/>
                <w:szCs w:val="18"/>
              </w:rPr>
            </w:pPr>
          </w:p>
        </w:tc>
        <w:tc>
          <w:tcPr>
            <w:tcW w:w="2940" w:type="dxa"/>
            <w:tcBorders>
              <w:bottom w:val="single" w:sz="8" w:space="0" w:color="auto"/>
              <w:right w:val="single" w:sz="8" w:space="0" w:color="auto"/>
            </w:tcBorders>
            <w:shd w:val="clear" w:color="auto" w:fill="auto"/>
            <w:vAlign w:val="bottom"/>
          </w:tcPr>
          <w:p w14:paraId="461CB672" w14:textId="77777777" w:rsidR="00EE5E62" w:rsidRPr="00F66520" w:rsidRDefault="00EE5E62" w:rsidP="00EE5E62">
            <w:pPr>
              <w:spacing w:line="20" w:lineRule="exact"/>
              <w:ind w:left="142" w:right="446"/>
              <w:jc w:val="both"/>
              <w:rPr>
                <w:rFonts w:ascii="Century Gothic" w:eastAsia="Times New Roman" w:hAnsi="Century Gothic"/>
                <w:sz w:val="18"/>
                <w:szCs w:val="18"/>
              </w:rPr>
            </w:pPr>
          </w:p>
        </w:tc>
        <w:tc>
          <w:tcPr>
            <w:tcW w:w="1500" w:type="dxa"/>
            <w:tcBorders>
              <w:bottom w:val="single" w:sz="8" w:space="0" w:color="auto"/>
              <w:right w:val="single" w:sz="8" w:space="0" w:color="auto"/>
            </w:tcBorders>
            <w:shd w:val="clear" w:color="auto" w:fill="auto"/>
            <w:vAlign w:val="bottom"/>
          </w:tcPr>
          <w:p w14:paraId="56901306" w14:textId="77777777" w:rsidR="00EE5E62" w:rsidRPr="00F66520" w:rsidRDefault="00EE5E62" w:rsidP="00EE5E62">
            <w:pPr>
              <w:spacing w:line="20" w:lineRule="exact"/>
              <w:ind w:left="142" w:right="446"/>
              <w:jc w:val="both"/>
              <w:rPr>
                <w:rFonts w:ascii="Century Gothic" w:eastAsia="Times New Roman" w:hAnsi="Century Gothic"/>
                <w:sz w:val="18"/>
                <w:szCs w:val="18"/>
              </w:rPr>
            </w:pPr>
          </w:p>
        </w:tc>
      </w:tr>
    </w:tbl>
    <w:p w14:paraId="7A64CB7D" w14:textId="77777777" w:rsidR="00EE5E62" w:rsidRPr="00F66520" w:rsidRDefault="00EE5E62" w:rsidP="00EE5E62">
      <w:pPr>
        <w:ind w:left="4950" w:hanging="4950"/>
        <w:jc w:val="both"/>
        <w:rPr>
          <w:rFonts w:ascii="Century Gothic" w:hAnsi="Century Gothic"/>
          <w:sz w:val="18"/>
          <w:szCs w:val="18"/>
          <w:lang w:val="es-CO"/>
        </w:rPr>
      </w:pPr>
    </w:p>
    <w:p w14:paraId="07DF65A3" w14:textId="374EBF7E" w:rsidR="00EE5E62" w:rsidRPr="00F66520" w:rsidRDefault="00EE5E62" w:rsidP="00EE5E62">
      <w:pPr>
        <w:ind w:left="4950" w:hanging="4950"/>
        <w:jc w:val="both"/>
        <w:rPr>
          <w:rFonts w:ascii="Century Gothic" w:hAnsi="Century Gothic"/>
          <w:sz w:val="18"/>
          <w:szCs w:val="18"/>
          <w:lang w:val="es-CO"/>
        </w:rPr>
      </w:pPr>
    </w:p>
    <w:p w14:paraId="63150D27" w14:textId="21FF67AE" w:rsidR="00F66520" w:rsidRPr="00F66520" w:rsidRDefault="00F66520" w:rsidP="00EE5E62">
      <w:pPr>
        <w:ind w:left="4950" w:hanging="4950"/>
        <w:jc w:val="both"/>
        <w:rPr>
          <w:rFonts w:ascii="Century Gothic" w:hAnsi="Century Gothic"/>
          <w:sz w:val="18"/>
          <w:szCs w:val="18"/>
          <w:lang w:val="es-CO"/>
        </w:rPr>
      </w:pPr>
    </w:p>
    <w:p w14:paraId="5E3949AA" w14:textId="77777777" w:rsidR="00F66520" w:rsidRPr="00F66520" w:rsidRDefault="00F66520" w:rsidP="00EE5E62">
      <w:pPr>
        <w:ind w:left="4950" w:hanging="4950"/>
        <w:jc w:val="both"/>
        <w:rPr>
          <w:rFonts w:ascii="Century Gothic" w:hAnsi="Century Gothic"/>
          <w:sz w:val="18"/>
          <w:szCs w:val="18"/>
          <w:lang w:val="es-CO"/>
        </w:rPr>
      </w:pPr>
    </w:p>
    <w:p w14:paraId="7FB42E12" w14:textId="77777777" w:rsidR="00EE5E62" w:rsidRPr="00F66520" w:rsidRDefault="00EE5E62" w:rsidP="00EE5E62">
      <w:pPr>
        <w:pStyle w:val="Ttulo1"/>
        <w:spacing w:line="240" w:lineRule="auto"/>
        <w:jc w:val="center"/>
        <w:rPr>
          <w:rFonts w:ascii="Century Gothic" w:hAnsi="Century Gothic"/>
          <w:color w:val="auto"/>
          <w:sz w:val="18"/>
          <w:szCs w:val="18"/>
        </w:rPr>
      </w:pPr>
      <w:bookmarkStart w:id="327" w:name="_Toc40263583"/>
      <w:r w:rsidRPr="00F66520">
        <w:rPr>
          <w:rFonts w:ascii="Century Gothic" w:hAnsi="Century Gothic"/>
          <w:color w:val="auto"/>
          <w:sz w:val="18"/>
          <w:szCs w:val="18"/>
        </w:rPr>
        <w:t xml:space="preserve">        ANEXO No. 03</w:t>
      </w:r>
      <w:bookmarkEnd w:id="327"/>
    </w:p>
    <w:p w14:paraId="3E586E83" w14:textId="77777777" w:rsidR="00EE5E62" w:rsidRPr="00F66520" w:rsidRDefault="00EE5E62" w:rsidP="00EE5E62">
      <w:pPr>
        <w:jc w:val="center"/>
        <w:rPr>
          <w:rFonts w:ascii="Century Gothic" w:hAnsi="Century Gothic"/>
          <w:b/>
          <w:sz w:val="18"/>
          <w:szCs w:val="18"/>
          <w:lang w:val="es-CO"/>
        </w:rPr>
      </w:pPr>
      <w:r w:rsidRPr="00F66520">
        <w:rPr>
          <w:rFonts w:ascii="Century Gothic" w:hAnsi="Century Gothic"/>
          <w:b/>
          <w:sz w:val="18"/>
          <w:szCs w:val="18"/>
          <w:lang w:val="es-CO"/>
        </w:rPr>
        <w:t>MATRIZ DE RIESGOS</w:t>
      </w:r>
    </w:p>
    <w:p w14:paraId="619468BC" w14:textId="77777777" w:rsidR="00EE5E62" w:rsidRPr="00F66520" w:rsidRDefault="00EE5E62" w:rsidP="00EE5E62">
      <w:pPr>
        <w:pStyle w:val="Sinespaciado"/>
        <w:rPr>
          <w:rFonts w:ascii="Century Gothic" w:hAnsi="Century Gothic" w:cs="Arial"/>
          <w:sz w:val="18"/>
          <w:szCs w:val="18"/>
          <w:highlight w:val="yellow"/>
        </w:rPr>
      </w:pPr>
    </w:p>
    <w:p w14:paraId="1582E9A3" w14:textId="77777777" w:rsidR="00EE5E62" w:rsidRPr="00F66520" w:rsidRDefault="00EE5E62" w:rsidP="00EE5E62">
      <w:pPr>
        <w:tabs>
          <w:tab w:val="left" w:pos="2520"/>
          <w:tab w:val="left" w:pos="2700"/>
          <w:tab w:val="center" w:pos="4680"/>
        </w:tabs>
        <w:jc w:val="both"/>
        <w:rPr>
          <w:rFonts w:ascii="Century Gothic" w:hAnsi="Century Gothic"/>
          <w:sz w:val="18"/>
          <w:szCs w:val="18"/>
          <w:lang w:val="es-CO"/>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215"/>
        <w:gridCol w:w="215"/>
        <w:gridCol w:w="73"/>
        <w:gridCol w:w="215"/>
        <w:gridCol w:w="215"/>
        <w:gridCol w:w="73"/>
        <w:gridCol w:w="287"/>
        <w:gridCol w:w="287"/>
        <w:gridCol w:w="524"/>
        <w:gridCol w:w="373"/>
        <w:gridCol w:w="224"/>
        <w:gridCol w:w="299"/>
        <w:gridCol w:w="299"/>
        <w:gridCol w:w="215"/>
        <w:gridCol w:w="73"/>
        <w:gridCol w:w="215"/>
        <w:gridCol w:w="73"/>
        <w:gridCol w:w="215"/>
        <w:gridCol w:w="312"/>
        <w:gridCol w:w="834"/>
        <w:gridCol w:w="73"/>
        <w:gridCol w:w="524"/>
        <w:gridCol w:w="299"/>
        <w:gridCol w:w="299"/>
        <w:gridCol w:w="144"/>
        <w:gridCol w:w="144"/>
        <w:gridCol w:w="215"/>
        <w:gridCol w:w="73"/>
        <w:gridCol w:w="215"/>
        <w:gridCol w:w="215"/>
        <w:gridCol w:w="144"/>
        <w:gridCol w:w="144"/>
        <w:gridCol w:w="144"/>
        <w:gridCol w:w="215"/>
        <w:gridCol w:w="73"/>
        <w:gridCol w:w="691"/>
      </w:tblGrid>
      <w:tr w:rsidR="00F66520" w:rsidRPr="008C445B" w14:paraId="4F167DC6" w14:textId="77777777" w:rsidTr="00F66520">
        <w:trPr>
          <w:trHeight w:val="1410"/>
        </w:trPr>
        <w:tc>
          <w:tcPr>
            <w:tcW w:w="0" w:type="auto"/>
            <w:vMerge w:val="restart"/>
            <w:shd w:val="clear" w:color="000000" w:fill="A5A5A5"/>
            <w:noWrap/>
            <w:textDirection w:val="btLr"/>
            <w:vAlign w:val="center"/>
            <w:hideMark/>
          </w:tcPr>
          <w:p w14:paraId="155A088A"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N°</w:t>
            </w:r>
          </w:p>
        </w:tc>
        <w:tc>
          <w:tcPr>
            <w:tcW w:w="0" w:type="auto"/>
            <w:vMerge w:val="restart"/>
            <w:shd w:val="clear" w:color="000000" w:fill="A5A5A5"/>
            <w:noWrap/>
            <w:textDirection w:val="btLr"/>
            <w:vAlign w:val="center"/>
            <w:hideMark/>
          </w:tcPr>
          <w:p w14:paraId="3A0654DA"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Clase</w:t>
            </w:r>
          </w:p>
        </w:tc>
        <w:tc>
          <w:tcPr>
            <w:tcW w:w="0" w:type="auto"/>
            <w:vMerge w:val="restart"/>
            <w:shd w:val="clear" w:color="000000" w:fill="A5A5A5"/>
            <w:noWrap/>
            <w:textDirection w:val="btLr"/>
            <w:vAlign w:val="center"/>
            <w:hideMark/>
          </w:tcPr>
          <w:p w14:paraId="1FF1EF73"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Fuente</w:t>
            </w:r>
          </w:p>
        </w:tc>
        <w:tc>
          <w:tcPr>
            <w:tcW w:w="0" w:type="auto"/>
            <w:gridSpan w:val="2"/>
            <w:vMerge w:val="restart"/>
            <w:shd w:val="clear" w:color="000000" w:fill="A5A5A5"/>
            <w:noWrap/>
            <w:textDirection w:val="btLr"/>
            <w:vAlign w:val="center"/>
            <w:hideMark/>
          </w:tcPr>
          <w:p w14:paraId="1F7BCC12"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Etapa</w:t>
            </w:r>
          </w:p>
        </w:tc>
        <w:tc>
          <w:tcPr>
            <w:tcW w:w="0" w:type="auto"/>
            <w:gridSpan w:val="2"/>
            <w:vMerge w:val="restart"/>
            <w:shd w:val="clear" w:color="000000" w:fill="A5A5A5"/>
            <w:noWrap/>
            <w:textDirection w:val="btLr"/>
            <w:vAlign w:val="center"/>
            <w:hideMark/>
          </w:tcPr>
          <w:p w14:paraId="6B509857"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Tipo</w:t>
            </w:r>
          </w:p>
        </w:tc>
        <w:tc>
          <w:tcPr>
            <w:tcW w:w="0" w:type="auto"/>
            <w:vMerge w:val="restart"/>
            <w:shd w:val="clear" w:color="000000" w:fill="A5A5A5"/>
            <w:noWrap/>
            <w:textDirection w:val="btLr"/>
            <w:vAlign w:val="center"/>
            <w:hideMark/>
          </w:tcPr>
          <w:p w14:paraId="0DF13E97"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Descripción (Qué puede pasar y, cómo puede ocurrir)</w:t>
            </w:r>
          </w:p>
        </w:tc>
        <w:tc>
          <w:tcPr>
            <w:tcW w:w="0" w:type="auto"/>
            <w:vMerge w:val="restart"/>
            <w:shd w:val="clear" w:color="000000" w:fill="A5A5A5"/>
            <w:noWrap/>
            <w:textDirection w:val="btLr"/>
            <w:vAlign w:val="center"/>
            <w:hideMark/>
          </w:tcPr>
          <w:p w14:paraId="7AFAD96E"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Consecuencia de la ocurrencia del evento</w:t>
            </w:r>
          </w:p>
        </w:tc>
        <w:tc>
          <w:tcPr>
            <w:tcW w:w="0" w:type="auto"/>
            <w:vMerge w:val="restart"/>
            <w:shd w:val="clear" w:color="000000" w:fill="A5A5A5"/>
            <w:noWrap/>
            <w:textDirection w:val="btLr"/>
            <w:vAlign w:val="center"/>
            <w:hideMark/>
          </w:tcPr>
          <w:p w14:paraId="0474421B"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Probabilidad</w:t>
            </w:r>
          </w:p>
        </w:tc>
        <w:tc>
          <w:tcPr>
            <w:tcW w:w="0" w:type="auto"/>
            <w:vMerge w:val="restart"/>
            <w:shd w:val="clear" w:color="000000" w:fill="A5A5A5"/>
            <w:noWrap/>
            <w:textDirection w:val="btLr"/>
            <w:vAlign w:val="center"/>
            <w:hideMark/>
          </w:tcPr>
          <w:p w14:paraId="7B18C412"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Impacto</w:t>
            </w:r>
          </w:p>
        </w:tc>
        <w:tc>
          <w:tcPr>
            <w:tcW w:w="0" w:type="auto"/>
            <w:gridSpan w:val="2"/>
            <w:vMerge w:val="restart"/>
            <w:shd w:val="clear" w:color="000000" w:fill="A5A5A5"/>
            <w:noWrap/>
            <w:textDirection w:val="btLr"/>
            <w:vAlign w:val="center"/>
            <w:hideMark/>
          </w:tcPr>
          <w:p w14:paraId="0026E493"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Calificación Total</w:t>
            </w:r>
          </w:p>
        </w:tc>
        <w:tc>
          <w:tcPr>
            <w:tcW w:w="0" w:type="auto"/>
            <w:gridSpan w:val="2"/>
            <w:vMerge w:val="restart"/>
            <w:shd w:val="clear" w:color="000000" w:fill="A5A5A5"/>
            <w:noWrap/>
            <w:textDirection w:val="btLr"/>
            <w:vAlign w:val="center"/>
            <w:hideMark/>
          </w:tcPr>
          <w:p w14:paraId="6F1B7C98" w14:textId="77777777" w:rsidR="00F66520" w:rsidRPr="008C445B" w:rsidRDefault="00F66520" w:rsidP="00FB038C">
            <w:pPr>
              <w:jc w:val="center"/>
              <w:rPr>
                <w:rFonts w:ascii="Century Gothic" w:hAnsi="Century Gothic"/>
                <w:b/>
                <w:bCs/>
                <w:color w:val="FFFFFF"/>
                <w:sz w:val="12"/>
                <w:szCs w:val="12"/>
                <w:lang w:eastAsia="es-CO"/>
              </w:rPr>
            </w:pPr>
            <w:r w:rsidRPr="008C445B">
              <w:rPr>
                <w:rFonts w:ascii="Century Gothic" w:hAnsi="Century Gothic"/>
                <w:b/>
                <w:bCs/>
                <w:color w:val="FFFFFF"/>
                <w:sz w:val="12"/>
                <w:szCs w:val="12"/>
                <w:lang w:eastAsia="es-CO"/>
              </w:rPr>
              <w:t>Prioridad</w:t>
            </w:r>
          </w:p>
        </w:tc>
        <w:tc>
          <w:tcPr>
            <w:tcW w:w="0" w:type="auto"/>
            <w:gridSpan w:val="3"/>
            <w:vMerge w:val="restart"/>
            <w:shd w:val="clear" w:color="auto" w:fill="auto"/>
            <w:noWrap/>
            <w:textDirection w:val="btLr"/>
            <w:vAlign w:val="center"/>
            <w:hideMark/>
          </w:tcPr>
          <w:p w14:paraId="0C87BEF8"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¿A quién se le asigna?</w:t>
            </w:r>
          </w:p>
        </w:tc>
        <w:tc>
          <w:tcPr>
            <w:tcW w:w="0" w:type="auto"/>
            <w:vMerge w:val="restart"/>
            <w:shd w:val="clear" w:color="auto" w:fill="auto"/>
            <w:noWrap/>
            <w:textDirection w:val="btLr"/>
            <w:vAlign w:val="center"/>
            <w:hideMark/>
          </w:tcPr>
          <w:p w14:paraId="4EB5F999"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Tratamiento/Controles a ser implementados</w:t>
            </w:r>
          </w:p>
        </w:tc>
        <w:tc>
          <w:tcPr>
            <w:tcW w:w="0" w:type="auto"/>
            <w:gridSpan w:val="7"/>
            <w:shd w:val="clear" w:color="auto" w:fill="auto"/>
            <w:noWrap/>
            <w:vAlign w:val="center"/>
            <w:hideMark/>
          </w:tcPr>
          <w:p w14:paraId="363543B1" w14:textId="77777777" w:rsidR="00F66520" w:rsidRPr="008C445B" w:rsidRDefault="00F66520" w:rsidP="00FB038C">
            <w:pPr>
              <w:jc w:val="both"/>
              <w:rPr>
                <w:rFonts w:ascii="Century Gothic" w:hAnsi="Century Gothic"/>
                <w:color w:val="000000"/>
                <w:sz w:val="12"/>
                <w:szCs w:val="12"/>
                <w:lang w:eastAsia="es-CO"/>
              </w:rPr>
            </w:pPr>
            <w:r w:rsidRPr="008C445B">
              <w:rPr>
                <w:rFonts w:ascii="Century Gothic" w:hAnsi="Century Gothic"/>
                <w:color w:val="000000"/>
                <w:sz w:val="12"/>
                <w:szCs w:val="12"/>
                <w:lang w:eastAsia="es-CO"/>
              </w:rPr>
              <w:t>Impacto después del tratamiento</w:t>
            </w:r>
          </w:p>
        </w:tc>
        <w:tc>
          <w:tcPr>
            <w:tcW w:w="0" w:type="auto"/>
            <w:gridSpan w:val="2"/>
            <w:vMerge w:val="restart"/>
            <w:shd w:val="clear" w:color="auto" w:fill="auto"/>
            <w:noWrap/>
            <w:textDirection w:val="btLr"/>
            <w:vAlign w:val="center"/>
            <w:hideMark/>
          </w:tcPr>
          <w:p w14:paraId="3472A05D"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¿Afecta la ejecución del contrato?</w:t>
            </w:r>
          </w:p>
        </w:tc>
        <w:tc>
          <w:tcPr>
            <w:tcW w:w="0" w:type="auto"/>
            <w:gridSpan w:val="2"/>
            <w:vMerge w:val="restart"/>
            <w:shd w:val="clear" w:color="auto" w:fill="auto"/>
            <w:noWrap/>
            <w:textDirection w:val="btLr"/>
            <w:vAlign w:val="center"/>
            <w:hideMark/>
          </w:tcPr>
          <w:p w14:paraId="2C7ED911"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Persona responsable por implementar el tratamiento</w:t>
            </w:r>
          </w:p>
        </w:tc>
        <w:tc>
          <w:tcPr>
            <w:tcW w:w="0" w:type="auto"/>
            <w:vMerge w:val="restart"/>
            <w:shd w:val="clear" w:color="auto" w:fill="auto"/>
            <w:noWrap/>
            <w:textDirection w:val="btLr"/>
            <w:vAlign w:val="center"/>
            <w:hideMark/>
          </w:tcPr>
          <w:p w14:paraId="195A2D61"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Fecha estimada en que se inicia el tratamiento</w:t>
            </w:r>
          </w:p>
        </w:tc>
        <w:tc>
          <w:tcPr>
            <w:tcW w:w="0" w:type="auto"/>
            <w:gridSpan w:val="2"/>
            <w:vMerge w:val="restart"/>
            <w:shd w:val="clear" w:color="auto" w:fill="auto"/>
            <w:noWrap/>
            <w:textDirection w:val="btLr"/>
            <w:vAlign w:val="center"/>
            <w:hideMark/>
          </w:tcPr>
          <w:p w14:paraId="338BB1AA"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Fecha estimada en que se completa el tratamiento</w:t>
            </w:r>
          </w:p>
        </w:tc>
        <w:tc>
          <w:tcPr>
            <w:tcW w:w="0" w:type="auto"/>
            <w:gridSpan w:val="4"/>
            <w:shd w:val="clear" w:color="auto" w:fill="auto"/>
            <w:noWrap/>
            <w:vAlign w:val="center"/>
            <w:hideMark/>
          </w:tcPr>
          <w:p w14:paraId="112B8EEB" w14:textId="77777777" w:rsidR="00F66520" w:rsidRPr="008C445B" w:rsidRDefault="00F66520" w:rsidP="00FB038C">
            <w:pPr>
              <w:jc w:val="both"/>
              <w:rPr>
                <w:rFonts w:ascii="Century Gothic" w:hAnsi="Century Gothic"/>
                <w:color w:val="000000"/>
                <w:sz w:val="12"/>
                <w:szCs w:val="12"/>
                <w:lang w:eastAsia="es-CO"/>
              </w:rPr>
            </w:pPr>
            <w:r w:rsidRPr="008C445B">
              <w:rPr>
                <w:rFonts w:ascii="Century Gothic" w:hAnsi="Century Gothic"/>
                <w:color w:val="000000"/>
                <w:sz w:val="12"/>
                <w:szCs w:val="12"/>
                <w:lang w:eastAsia="es-CO"/>
              </w:rPr>
              <w:t>Monitoreo y revisión</w:t>
            </w:r>
          </w:p>
        </w:tc>
      </w:tr>
      <w:tr w:rsidR="00F66520" w:rsidRPr="008C445B" w14:paraId="5D21AC8D" w14:textId="77777777" w:rsidTr="00F66520">
        <w:trPr>
          <w:trHeight w:val="557"/>
        </w:trPr>
        <w:tc>
          <w:tcPr>
            <w:tcW w:w="0" w:type="auto"/>
            <w:vMerge/>
            <w:vAlign w:val="center"/>
            <w:hideMark/>
          </w:tcPr>
          <w:p w14:paraId="2CE3FBCF" w14:textId="77777777" w:rsidR="00F66520" w:rsidRPr="008C445B" w:rsidRDefault="00F66520" w:rsidP="00FB038C">
            <w:pPr>
              <w:rPr>
                <w:rFonts w:ascii="Century Gothic" w:hAnsi="Century Gothic"/>
                <w:b/>
                <w:bCs/>
                <w:color w:val="FFFFFF"/>
                <w:sz w:val="12"/>
                <w:szCs w:val="12"/>
                <w:lang w:eastAsia="es-CO"/>
              </w:rPr>
            </w:pPr>
          </w:p>
        </w:tc>
        <w:tc>
          <w:tcPr>
            <w:tcW w:w="0" w:type="auto"/>
            <w:vMerge/>
            <w:vAlign w:val="center"/>
            <w:hideMark/>
          </w:tcPr>
          <w:p w14:paraId="413FF6BC" w14:textId="77777777" w:rsidR="00F66520" w:rsidRPr="008C445B" w:rsidRDefault="00F66520" w:rsidP="00FB038C">
            <w:pPr>
              <w:rPr>
                <w:rFonts w:ascii="Century Gothic" w:hAnsi="Century Gothic"/>
                <w:b/>
                <w:bCs/>
                <w:color w:val="FFFFFF"/>
                <w:sz w:val="12"/>
                <w:szCs w:val="12"/>
                <w:lang w:eastAsia="es-CO"/>
              </w:rPr>
            </w:pPr>
          </w:p>
        </w:tc>
        <w:tc>
          <w:tcPr>
            <w:tcW w:w="0" w:type="auto"/>
            <w:vMerge/>
            <w:vAlign w:val="center"/>
            <w:hideMark/>
          </w:tcPr>
          <w:p w14:paraId="4DE96F86" w14:textId="77777777" w:rsidR="00F66520" w:rsidRPr="008C445B" w:rsidRDefault="00F66520" w:rsidP="00FB038C">
            <w:pPr>
              <w:rPr>
                <w:rFonts w:ascii="Century Gothic" w:hAnsi="Century Gothic"/>
                <w:b/>
                <w:bCs/>
                <w:color w:val="FFFFFF"/>
                <w:sz w:val="12"/>
                <w:szCs w:val="12"/>
                <w:lang w:eastAsia="es-CO"/>
              </w:rPr>
            </w:pPr>
          </w:p>
        </w:tc>
        <w:tc>
          <w:tcPr>
            <w:tcW w:w="0" w:type="auto"/>
            <w:gridSpan w:val="2"/>
            <w:vMerge/>
            <w:vAlign w:val="center"/>
            <w:hideMark/>
          </w:tcPr>
          <w:p w14:paraId="0F6850BC" w14:textId="77777777" w:rsidR="00F66520" w:rsidRPr="008C445B" w:rsidRDefault="00F66520" w:rsidP="00FB038C">
            <w:pPr>
              <w:rPr>
                <w:rFonts w:ascii="Century Gothic" w:hAnsi="Century Gothic"/>
                <w:b/>
                <w:bCs/>
                <w:color w:val="FFFFFF"/>
                <w:sz w:val="12"/>
                <w:szCs w:val="12"/>
                <w:lang w:eastAsia="es-CO"/>
              </w:rPr>
            </w:pPr>
          </w:p>
        </w:tc>
        <w:tc>
          <w:tcPr>
            <w:tcW w:w="0" w:type="auto"/>
            <w:gridSpan w:val="2"/>
            <w:vMerge/>
            <w:vAlign w:val="center"/>
            <w:hideMark/>
          </w:tcPr>
          <w:p w14:paraId="2FEDE2BD" w14:textId="77777777" w:rsidR="00F66520" w:rsidRPr="008C445B" w:rsidRDefault="00F66520" w:rsidP="00FB038C">
            <w:pPr>
              <w:rPr>
                <w:rFonts w:ascii="Century Gothic" w:hAnsi="Century Gothic"/>
                <w:b/>
                <w:bCs/>
                <w:color w:val="FFFFFF"/>
                <w:sz w:val="12"/>
                <w:szCs w:val="12"/>
                <w:lang w:eastAsia="es-CO"/>
              </w:rPr>
            </w:pPr>
          </w:p>
        </w:tc>
        <w:tc>
          <w:tcPr>
            <w:tcW w:w="0" w:type="auto"/>
            <w:vMerge/>
            <w:vAlign w:val="center"/>
            <w:hideMark/>
          </w:tcPr>
          <w:p w14:paraId="5420271A" w14:textId="77777777" w:rsidR="00F66520" w:rsidRPr="008C445B" w:rsidRDefault="00F66520" w:rsidP="00FB038C">
            <w:pPr>
              <w:rPr>
                <w:rFonts w:ascii="Century Gothic" w:hAnsi="Century Gothic"/>
                <w:b/>
                <w:bCs/>
                <w:color w:val="FFFFFF"/>
                <w:sz w:val="12"/>
                <w:szCs w:val="12"/>
                <w:lang w:eastAsia="es-CO"/>
              </w:rPr>
            </w:pPr>
          </w:p>
        </w:tc>
        <w:tc>
          <w:tcPr>
            <w:tcW w:w="0" w:type="auto"/>
            <w:vMerge/>
            <w:vAlign w:val="center"/>
            <w:hideMark/>
          </w:tcPr>
          <w:p w14:paraId="7089045B" w14:textId="77777777" w:rsidR="00F66520" w:rsidRPr="008C445B" w:rsidRDefault="00F66520" w:rsidP="00FB038C">
            <w:pPr>
              <w:rPr>
                <w:rFonts w:ascii="Century Gothic" w:hAnsi="Century Gothic"/>
                <w:b/>
                <w:bCs/>
                <w:color w:val="FFFFFF"/>
                <w:sz w:val="12"/>
                <w:szCs w:val="12"/>
                <w:lang w:eastAsia="es-CO"/>
              </w:rPr>
            </w:pPr>
          </w:p>
        </w:tc>
        <w:tc>
          <w:tcPr>
            <w:tcW w:w="0" w:type="auto"/>
            <w:vMerge/>
            <w:vAlign w:val="center"/>
            <w:hideMark/>
          </w:tcPr>
          <w:p w14:paraId="5379172F" w14:textId="77777777" w:rsidR="00F66520" w:rsidRPr="008C445B" w:rsidRDefault="00F66520" w:rsidP="00FB038C">
            <w:pPr>
              <w:rPr>
                <w:rFonts w:ascii="Century Gothic" w:hAnsi="Century Gothic"/>
                <w:b/>
                <w:bCs/>
                <w:color w:val="FFFFFF"/>
                <w:sz w:val="12"/>
                <w:szCs w:val="12"/>
                <w:lang w:eastAsia="es-CO"/>
              </w:rPr>
            </w:pPr>
          </w:p>
        </w:tc>
        <w:tc>
          <w:tcPr>
            <w:tcW w:w="0" w:type="auto"/>
            <w:vMerge/>
            <w:vAlign w:val="center"/>
            <w:hideMark/>
          </w:tcPr>
          <w:p w14:paraId="677B574A" w14:textId="77777777" w:rsidR="00F66520" w:rsidRPr="008C445B" w:rsidRDefault="00F66520" w:rsidP="00FB038C">
            <w:pPr>
              <w:rPr>
                <w:rFonts w:ascii="Century Gothic" w:hAnsi="Century Gothic"/>
                <w:b/>
                <w:bCs/>
                <w:color w:val="FFFFFF"/>
                <w:sz w:val="12"/>
                <w:szCs w:val="12"/>
                <w:lang w:eastAsia="es-CO"/>
              </w:rPr>
            </w:pPr>
          </w:p>
        </w:tc>
        <w:tc>
          <w:tcPr>
            <w:tcW w:w="0" w:type="auto"/>
            <w:gridSpan w:val="2"/>
            <w:vMerge/>
            <w:vAlign w:val="center"/>
            <w:hideMark/>
          </w:tcPr>
          <w:p w14:paraId="01D09D56" w14:textId="77777777" w:rsidR="00F66520" w:rsidRPr="008C445B" w:rsidRDefault="00F66520" w:rsidP="00FB038C">
            <w:pPr>
              <w:rPr>
                <w:rFonts w:ascii="Century Gothic" w:hAnsi="Century Gothic"/>
                <w:b/>
                <w:bCs/>
                <w:color w:val="FFFFFF"/>
                <w:sz w:val="12"/>
                <w:szCs w:val="12"/>
                <w:lang w:eastAsia="es-CO"/>
              </w:rPr>
            </w:pPr>
          </w:p>
        </w:tc>
        <w:tc>
          <w:tcPr>
            <w:tcW w:w="0" w:type="auto"/>
            <w:gridSpan w:val="2"/>
            <w:vMerge/>
            <w:vAlign w:val="center"/>
            <w:hideMark/>
          </w:tcPr>
          <w:p w14:paraId="3B308B7D" w14:textId="77777777" w:rsidR="00F66520" w:rsidRPr="008C445B" w:rsidRDefault="00F66520" w:rsidP="00FB038C">
            <w:pPr>
              <w:rPr>
                <w:rFonts w:ascii="Century Gothic" w:hAnsi="Century Gothic"/>
                <w:b/>
                <w:bCs/>
                <w:color w:val="FFFFFF"/>
                <w:sz w:val="12"/>
                <w:szCs w:val="12"/>
                <w:lang w:eastAsia="es-CO"/>
              </w:rPr>
            </w:pPr>
          </w:p>
        </w:tc>
        <w:tc>
          <w:tcPr>
            <w:tcW w:w="0" w:type="auto"/>
            <w:gridSpan w:val="3"/>
            <w:vMerge/>
            <w:vAlign w:val="center"/>
            <w:hideMark/>
          </w:tcPr>
          <w:p w14:paraId="50640A6F" w14:textId="77777777" w:rsidR="00F66520" w:rsidRPr="008C445B" w:rsidRDefault="00F66520" w:rsidP="00FB038C">
            <w:pPr>
              <w:rPr>
                <w:rFonts w:ascii="Century Gothic" w:hAnsi="Century Gothic"/>
                <w:color w:val="000000"/>
                <w:sz w:val="12"/>
                <w:szCs w:val="12"/>
                <w:lang w:eastAsia="es-CO"/>
              </w:rPr>
            </w:pPr>
          </w:p>
        </w:tc>
        <w:tc>
          <w:tcPr>
            <w:tcW w:w="0" w:type="auto"/>
            <w:vMerge/>
            <w:vAlign w:val="center"/>
            <w:hideMark/>
          </w:tcPr>
          <w:p w14:paraId="28F134DE" w14:textId="77777777" w:rsidR="00F66520" w:rsidRPr="008C445B" w:rsidRDefault="00F66520" w:rsidP="00FB038C">
            <w:pPr>
              <w:rPr>
                <w:rFonts w:ascii="Century Gothic" w:hAnsi="Century Gothic"/>
                <w:color w:val="000000"/>
                <w:sz w:val="12"/>
                <w:szCs w:val="12"/>
                <w:lang w:eastAsia="es-CO"/>
              </w:rPr>
            </w:pPr>
          </w:p>
        </w:tc>
        <w:tc>
          <w:tcPr>
            <w:tcW w:w="0" w:type="auto"/>
            <w:shd w:val="clear" w:color="auto" w:fill="auto"/>
            <w:noWrap/>
            <w:textDirection w:val="btLr"/>
            <w:vAlign w:val="center"/>
            <w:hideMark/>
          </w:tcPr>
          <w:p w14:paraId="4885FBBE"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Probabilidad</w:t>
            </w:r>
          </w:p>
        </w:tc>
        <w:tc>
          <w:tcPr>
            <w:tcW w:w="0" w:type="auto"/>
            <w:gridSpan w:val="2"/>
            <w:shd w:val="clear" w:color="auto" w:fill="auto"/>
            <w:noWrap/>
            <w:textDirection w:val="btLr"/>
            <w:vAlign w:val="center"/>
            <w:hideMark/>
          </w:tcPr>
          <w:p w14:paraId="571792B8"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Impacto</w:t>
            </w:r>
          </w:p>
        </w:tc>
        <w:tc>
          <w:tcPr>
            <w:tcW w:w="0" w:type="auto"/>
            <w:gridSpan w:val="2"/>
            <w:shd w:val="clear" w:color="auto" w:fill="auto"/>
            <w:noWrap/>
            <w:textDirection w:val="btLr"/>
            <w:vAlign w:val="center"/>
            <w:hideMark/>
          </w:tcPr>
          <w:p w14:paraId="3E648FDC"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Valoración del riesgo</w:t>
            </w:r>
          </w:p>
        </w:tc>
        <w:tc>
          <w:tcPr>
            <w:tcW w:w="0" w:type="auto"/>
            <w:gridSpan w:val="2"/>
            <w:shd w:val="clear" w:color="auto" w:fill="auto"/>
            <w:noWrap/>
            <w:textDirection w:val="btLr"/>
            <w:vAlign w:val="center"/>
            <w:hideMark/>
          </w:tcPr>
          <w:p w14:paraId="32EFBDCB"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Categoría</w:t>
            </w:r>
          </w:p>
        </w:tc>
        <w:tc>
          <w:tcPr>
            <w:tcW w:w="0" w:type="auto"/>
            <w:gridSpan w:val="2"/>
            <w:vMerge/>
            <w:vAlign w:val="center"/>
            <w:hideMark/>
          </w:tcPr>
          <w:p w14:paraId="3250EA8A" w14:textId="77777777" w:rsidR="00F66520" w:rsidRPr="008C445B" w:rsidRDefault="00F66520" w:rsidP="00FB038C">
            <w:pPr>
              <w:rPr>
                <w:rFonts w:ascii="Century Gothic" w:hAnsi="Century Gothic"/>
                <w:color w:val="000000"/>
                <w:sz w:val="12"/>
                <w:szCs w:val="12"/>
                <w:lang w:eastAsia="es-CO"/>
              </w:rPr>
            </w:pPr>
          </w:p>
        </w:tc>
        <w:tc>
          <w:tcPr>
            <w:tcW w:w="0" w:type="auto"/>
            <w:gridSpan w:val="2"/>
            <w:vMerge/>
            <w:vAlign w:val="center"/>
            <w:hideMark/>
          </w:tcPr>
          <w:p w14:paraId="65428925" w14:textId="77777777" w:rsidR="00F66520" w:rsidRPr="008C445B" w:rsidRDefault="00F66520" w:rsidP="00FB038C">
            <w:pPr>
              <w:rPr>
                <w:rFonts w:ascii="Century Gothic" w:hAnsi="Century Gothic"/>
                <w:color w:val="000000"/>
                <w:sz w:val="12"/>
                <w:szCs w:val="12"/>
                <w:lang w:eastAsia="es-CO"/>
              </w:rPr>
            </w:pPr>
          </w:p>
        </w:tc>
        <w:tc>
          <w:tcPr>
            <w:tcW w:w="0" w:type="auto"/>
            <w:vMerge/>
            <w:vAlign w:val="center"/>
            <w:hideMark/>
          </w:tcPr>
          <w:p w14:paraId="4494488D" w14:textId="77777777" w:rsidR="00F66520" w:rsidRPr="008C445B" w:rsidRDefault="00F66520" w:rsidP="00FB038C">
            <w:pPr>
              <w:rPr>
                <w:rFonts w:ascii="Century Gothic" w:hAnsi="Century Gothic"/>
                <w:color w:val="000000"/>
                <w:sz w:val="12"/>
                <w:szCs w:val="12"/>
                <w:lang w:eastAsia="es-CO"/>
              </w:rPr>
            </w:pPr>
          </w:p>
        </w:tc>
        <w:tc>
          <w:tcPr>
            <w:tcW w:w="0" w:type="auto"/>
            <w:gridSpan w:val="2"/>
            <w:vMerge/>
            <w:vAlign w:val="center"/>
            <w:hideMark/>
          </w:tcPr>
          <w:p w14:paraId="07B02996" w14:textId="77777777" w:rsidR="00F66520" w:rsidRPr="008C445B" w:rsidRDefault="00F66520" w:rsidP="00FB038C">
            <w:pPr>
              <w:rPr>
                <w:rFonts w:ascii="Century Gothic" w:hAnsi="Century Gothic"/>
                <w:color w:val="000000"/>
                <w:sz w:val="12"/>
                <w:szCs w:val="12"/>
                <w:lang w:eastAsia="es-CO"/>
              </w:rPr>
            </w:pPr>
          </w:p>
        </w:tc>
        <w:tc>
          <w:tcPr>
            <w:tcW w:w="0" w:type="auto"/>
            <w:gridSpan w:val="2"/>
            <w:shd w:val="clear" w:color="auto" w:fill="auto"/>
            <w:noWrap/>
            <w:textDirection w:val="btLr"/>
            <w:vAlign w:val="center"/>
            <w:hideMark/>
          </w:tcPr>
          <w:p w14:paraId="0C38033D"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¿Cómo se realiza el monitoreo?</w:t>
            </w:r>
          </w:p>
        </w:tc>
        <w:tc>
          <w:tcPr>
            <w:tcW w:w="0" w:type="auto"/>
            <w:gridSpan w:val="2"/>
            <w:shd w:val="clear" w:color="auto" w:fill="auto"/>
            <w:noWrap/>
            <w:textDirection w:val="btLr"/>
            <w:vAlign w:val="center"/>
            <w:hideMark/>
          </w:tcPr>
          <w:p w14:paraId="5BE0E0EC" w14:textId="77777777" w:rsidR="00F66520" w:rsidRPr="008C445B" w:rsidRDefault="00F66520" w:rsidP="00FB038C">
            <w:pPr>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Periodicidad ¿Cuándo?</w:t>
            </w:r>
          </w:p>
        </w:tc>
      </w:tr>
      <w:tr w:rsidR="00F66520" w:rsidRPr="008C445B" w14:paraId="3C17C883" w14:textId="77777777" w:rsidTr="00F66520">
        <w:trPr>
          <w:cantSplit/>
          <w:trHeight w:val="3251"/>
        </w:trPr>
        <w:tc>
          <w:tcPr>
            <w:tcW w:w="0" w:type="auto"/>
            <w:shd w:val="clear" w:color="auto" w:fill="auto"/>
            <w:noWrap/>
            <w:textDirection w:val="btLr"/>
            <w:vAlign w:val="center"/>
            <w:hideMark/>
          </w:tcPr>
          <w:p w14:paraId="6FE58FDC"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1</w:t>
            </w:r>
          </w:p>
        </w:tc>
        <w:tc>
          <w:tcPr>
            <w:tcW w:w="0" w:type="auto"/>
            <w:shd w:val="clear" w:color="auto" w:fill="auto"/>
            <w:noWrap/>
            <w:textDirection w:val="btLr"/>
            <w:vAlign w:val="center"/>
            <w:hideMark/>
          </w:tcPr>
          <w:p w14:paraId="54CCE7AD"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GENERAL</w:t>
            </w:r>
          </w:p>
        </w:tc>
        <w:tc>
          <w:tcPr>
            <w:tcW w:w="0" w:type="auto"/>
            <w:gridSpan w:val="2"/>
            <w:shd w:val="clear" w:color="auto" w:fill="auto"/>
            <w:noWrap/>
            <w:textDirection w:val="btLr"/>
            <w:vAlign w:val="center"/>
            <w:hideMark/>
          </w:tcPr>
          <w:p w14:paraId="53E0C252"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INTERNO</w:t>
            </w:r>
          </w:p>
        </w:tc>
        <w:tc>
          <w:tcPr>
            <w:tcW w:w="0" w:type="auto"/>
            <w:shd w:val="clear" w:color="auto" w:fill="auto"/>
            <w:noWrap/>
            <w:textDirection w:val="btLr"/>
            <w:vAlign w:val="center"/>
            <w:hideMark/>
          </w:tcPr>
          <w:p w14:paraId="708BA1E5"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EJECUCIÓN</w:t>
            </w:r>
          </w:p>
        </w:tc>
        <w:tc>
          <w:tcPr>
            <w:tcW w:w="0" w:type="auto"/>
            <w:shd w:val="clear" w:color="auto" w:fill="auto"/>
            <w:noWrap/>
            <w:textDirection w:val="btLr"/>
            <w:vAlign w:val="center"/>
            <w:hideMark/>
          </w:tcPr>
          <w:p w14:paraId="37CED3CA"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REGULATORIO</w:t>
            </w:r>
          </w:p>
        </w:tc>
        <w:tc>
          <w:tcPr>
            <w:tcW w:w="0" w:type="auto"/>
            <w:gridSpan w:val="2"/>
            <w:shd w:val="clear" w:color="auto" w:fill="auto"/>
            <w:noWrap/>
            <w:textDirection w:val="btLr"/>
            <w:vAlign w:val="center"/>
            <w:hideMark/>
          </w:tcPr>
          <w:p w14:paraId="149FC121" w14:textId="77777777" w:rsidR="00F66520" w:rsidRPr="008C445B" w:rsidRDefault="00F66520" w:rsidP="00FB038C">
            <w:pPr>
              <w:ind w:left="113" w:right="113"/>
              <w:jc w:val="both"/>
              <w:rPr>
                <w:rFonts w:ascii="Century Gothic" w:hAnsi="Century Gothic"/>
                <w:color w:val="000000"/>
                <w:sz w:val="12"/>
                <w:szCs w:val="12"/>
                <w:lang w:eastAsia="es-CO"/>
              </w:rPr>
            </w:pPr>
            <w:r w:rsidRPr="008C445B">
              <w:rPr>
                <w:rFonts w:ascii="Century Gothic" w:hAnsi="Century Gothic"/>
                <w:color w:val="000000"/>
                <w:sz w:val="12"/>
                <w:szCs w:val="12"/>
                <w:lang w:eastAsia="es-CO"/>
              </w:rPr>
              <w:t>Expedición de normas o lineamientos que cambien las condiciones pactadas en el contrato</w:t>
            </w:r>
          </w:p>
        </w:tc>
        <w:tc>
          <w:tcPr>
            <w:tcW w:w="0" w:type="auto"/>
            <w:shd w:val="clear" w:color="auto" w:fill="auto"/>
            <w:noWrap/>
            <w:textDirection w:val="btLr"/>
            <w:vAlign w:val="center"/>
            <w:hideMark/>
          </w:tcPr>
          <w:p w14:paraId="4FC0D32C" w14:textId="77777777" w:rsidR="00F66520" w:rsidRPr="008C445B" w:rsidRDefault="00F66520" w:rsidP="00FB038C">
            <w:pPr>
              <w:ind w:left="113" w:right="113"/>
              <w:rPr>
                <w:rFonts w:ascii="Century Gothic" w:hAnsi="Century Gothic"/>
                <w:color w:val="000000"/>
                <w:sz w:val="12"/>
                <w:szCs w:val="12"/>
                <w:lang w:eastAsia="es-CO"/>
              </w:rPr>
            </w:pPr>
            <w:r w:rsidRPr="008C445B">
              <w:rPr>
                <w:rFonts w:ascii="Century Gothic" w:hAnsi="Century Gothic"/>
                <w:color w:val="000000"/>
                <w:sz w:val="12"/>
                <w:szCs w:val="12"/>
                <w:lang w:eastAsia="es-CO"/>
              </w:rPr>
              <w:t xml:space="preserve"> Puede llegar a afectar las obligaciones contractuales </w:t>
            </w:r>
          </w:p>
        </w:tc>
        <w:tc>
          <w:tcPr>
            <w:tcW w:w="0" w:type="auto"/>
            <w:shd w:val="clear" w:color="auto" w:fill="auto"/>
            <w:noWrap/>
            <w:textDirection w:val="btLr"/>
            <w:vAlign w:val="center"/>
            <w:hideMark/>
          </w:tcPr>
          <w:p w14:paraId="33722410"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2</w:t>
            </w:r>
          </w:p>
        </w:tc>
        <w:tc>
          <w:tcPr>
            <w:tcW w:w="0" w:type="auto"/>
            <w:gridSpan w:val="2"/>
            <w:shd w:val="clear" w:color="auto" w:fill="auto"/>
            <w:noWrap/>
            <w:textDirection w:val="btLr"/>
            <w:vAlign w:val="center"/>
            <w:hideMark/>
          </w:tcPr>
          <w:p w14:paraId="3CDE54ED"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2</w:t>
            </w:r>
          </w:p>
        </w:tc>
        <w:tc>
          <w:tcPr>
            <w:tcW w:w="0" w:type="auto"/>
            <w:gridSpan w:val="2"/>
            <w:shd w:val="clear" w:color="auto" w:fill="auto"/>
            <w:noWrap/>
            <w:textDirection w:val="btLr"/>
            <w:vAlign w:val="center"/>
            <w:hideMark/>
          </w:tcPr>
          <w:p w14:paraId="386CDD24"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4</w:t>
            </w:r>
          </w:p>
        </w:tc>
        <w:tc>
          <w:tcPr>
            <w:tcW w:w="0" w:type="auto"/>
            <w:gridSpan w:val="2"/>
            <w:shd w:val="clear" w:color="auto" w:fill="auto"/>
            <w:noWrap/>
            <w:textDirection w:val="btLr"/>
            <w:vAlign w:val="center"/>
            <w:hideMark/>
          </w:tcPr>
          <w:p w14:paraId="436C8E23"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Bajo</w:t>
            </w:r>
          </w:p>
        </w:tc>
        <w:tc>
          <w:tcPr>
            <w:tcW w:w="0" w:type="auto"/>
            <w:shd w:val="clear" w:color="auto" w:fill="auto"/>
            <w:noWrap/>
            <w:textDirection w:val="btLr"/>
            <w:vAlign w:val="center"/>
            <w:hideMark/>
          </w:tcPr>
          <w:p w14:paraId="3695A94F"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Entidad</w:t>
            </w:r>
          </w:p>
        </w:tc>
        <w:tc>
          <w:tcPr>
            <w:tcW w:w="0" w:type="auto"/>
            <w:gridSpan w:val="3"/>
            <w:shd w:val="clear" w:color="auto" w:fill="auto"/>
            <w:noWrap/>
            <w:textDirection w:val="btLr"/>
            <w:vAlign w:val="center"/>
            <w:hideMark/>
          </w:tcPr>
          <w:p w14:paraId="268D1850"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Modificación del contrato para ajustarlo a las normas. Terminación anticipada</w:t>
            </w:r>
          </w:p>
        </w:tc>
        <w:tc>
          <w:tcPr>
            <w:tcW w:w="0" w:type="auto"/>
            <w:shd w:val="clear" w:color="auto" w:fill="auto"/>
            <w:noWrap/>
            <w:textDirection w:val="btLr"/>
            <w:vAlign w:val="center"/>
            <w:hideMark/>
          </w:tcPr>
          <w:p w14:paraId="0DEA7C06"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1</w:t>
            </w:r>
          </w:p>
        </w:tc>
        <w:tc>
          <w:tcPr>
            <w:tcW w:w="0" w:type="auto"/>
            <w:gridSpan w:val="2"/>
            <w:shd w:val="clear" w:color="auto" w:fill="auto"/>
            <w:noWrap/>
            <w:textDirection w:val="btLr"/>
            <w:vAlign w:val="center"/>
            <w:hideMark/>
          </w:tcPr>
          <w:p w14:paraId="77A4A62D"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1</w:t>
            </w:r>
          </w:p>
        </w:tc>
        <w:tc>
          <w:tcPr>
            <w:tcW w:w="0" w:type="auto"/>
            <w:gridSpan w:val="2"/>
            <w:shd w:val="clear" w:color="auto" w:fill="auto"/>
            <w:noWrap/>
            <w:textDirection w:val="btLr"/>
            <w:vAlign w:val="center"/>
            <w:hideMark/>
          </w:tcPr>
          <w:p w14:paraId="02880ECD"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2</w:t>
            </w:r>
          </w:p>
        </w:tc>
        <w:tc>
          <w:tcPr>
            <w:tcW w:w="0" w:type="auto"/>
            <w:gridSpan w:val="2"/>
            <w:shd w:val="clear" w:color="auto" w:fill="auto"/>
            <w:noWrap/>
            <w:textDirection w:val="btLr"/>
            <w:vAlign w:val="center"/>
            <w:hideMark/>
          </w:tcPr>
          <w:p w14:paraId="38AC8B17"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Bajo</w:t>
            </w:r>
          </w:p>
        </w:tc>
        <w:tc>
          <w:tcPr>
            <w:tcW w:w="0" w:type="auto"/>
            <w:gridSpan w:val="2"/>
            <w:shd w:val="clear" w:color="auto" w:fill="auto"/>
            <w:noWrap/>
            <w:textDirection w:val="btLr"/>
            <w:vAlign w:val="center"/>
            <w:hideMark/>
          </w:tcPr>
          <w:p w14:paraId="4E60C92C"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No</w:t>
            </w:r>
          </w:p>
        </w:tc>
        <w:tc>
          <w:tcPr>
            <w:tcW w:w="0" w:type="auto"/>
            <w:shd w:val="clear" w:color="auto" w:fill="auto"/>
            <w:noWrap/>
            <w:textDirection w:val="btLr"/>
            <w:vAlign w:val="center"/>
            <w:hideMark/>
          </w:tcPr>
          <w:p w14:paraId="72128954"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Supervisor del contrato</w:t>
            </w:r>
          </w:p>
        </w:tc>
        <w:tc>
          <w:tcPr>
            <w:tcW w:w="0" w:type="auto"/>
            <w:gridSpan w:val="2"/>
            <w:shd w:val="clear" w:color="auto" w:fill="auto"/>
            <w:noWrap/>
            <w:textDirection w:val="btLr"/>
            <w:vAlign w:val="center"/>
            <w:hideMark/>
          </w:tcPr>
          <w:p w14:paraId="4C2B4E61"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Tres (03) días hábiles después de la entrada de vigencia de la nueva norma</w:t>
            </w:r>
          </w:p>
        </w:tc>
        <w:tc>
          <w:tcPr>
            <w:tcW w:w="0" w:type="auto"/>
            <w:gridSpan w:val="2"/>
            <w:shd w:val="clear" w:color="auto" w:fill="auto"/>
            <w:noWrap/>
            <w:textDirection w:val="btLr"/>
            <w:vAlign w:val="center"/>
            <w:hideMark/>
          </w:tcPr>
          <w:p w14:paraId="346ACA9D"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A la suscripción del modificatorio o acta de terminación anticipada</w:t>
            </w:r>
          </w:p>
        </w:tc>
        <w:tc>
          <w:tcPr>
            <w:tcW w:w="0" w:type="auto"/>
            <w:gridSpan w:val="2"/>
            <w:shd w:val="clear" w:color="auto" w:fill="auto"/>
            <w:noWrap/>
            <w:textDirection w:val="btLr"/>
            <w:vAlign w:val="center"/>
            <w:hideMark/>
          </w:tcPr>
          <w:p w14:paraId="7FEBA7AC"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Seguimiento a los cambios normativos</w:t>
            </w:r>
          </w:p>
        </w:tc>
        <w:tc>
          <w:tcPr>
            <w:tcW w:w="0" w:type="auto"/>
            <w:shd w:val="clear" w:color="auto" w:fill="auto"/>
            <w:noWrap/>
            <w:textDirection w:val="btLr"/>
            <w:vAlign w:val="center"/>
            <w:hideMark/>
          </w:tcPr>
          <w:p w14:paraId="0E8C6BFF"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Mensualmente</w:t>
            </w:r>
          </w:p>
        </w:tc>
      </w:tr>
      <w:tr w:rsidR="00F66520" w:rsidRPr="008C445B" w14:paraId="068194E3" w14:textId="77777777" w:rsidTr="00F66520">
        <w:trPr>
          <w:cantSplit/>
          <w:trHeight w:val="2545"/>
        </w:trPr>
        <w:tc>
          <w:tcPr>
            <w:tcW w:w="0" w:type="auto"/>
            <w:shd w:val="clear" w:color="auto" w:fill="auto"/>
            <w:noWrap/>
            <w:vAlign w:val="center"/>
            <w:hideMark/>
          </w:tcPr>
          <w:p w14:paraId="7774303D" w14:textId="77777777" w:rsidR="00F66520" w:rsidRPr="008C445B" w:rsidRDefault="00F66520" w:rsidP="00FB038C">
            <w:pPr>
              <w:jc w:val="right"/>
              <w:rPr>
                <w:rFonts w:ascii="Century Gothic" w:hAnsi="Century Gothic"/>
                <w:color w:val="000000"/>
                <w:sz w:val="12"/>
                <w:szCs w:val="12"/>
                <w:lang w:eastAsia="es-CO"/>
              </w:rPr>
            </w:pPr>
            <w:r w:rsidRPr="008C445B">
              <w:rPr>
                <w:rFonts w:ascii="Century Gothic" w:hAnsi="Century Gothic"/>
                <w:color w:val="000000"/>
                <w:sz w:val="12"/>
                <w:szCs w:val="12"/>
                <w:lang w:eastAsia="es-CO"/>
              </w:rPr>
              <w:t>2</w:t>
            </w:r>
          </w:p>
        </w:tc>
        <w:tc>
          <w:tcPr>
            <w:tcW w:w="0" w:type="auto"/>
            <w:shd w:val="clear" w:color="auto" w:fill="auto"/>
            <w:noWrap/>
            <w:textDirection w:val="btLr"/>
            <w:hideMark/>
          </w:tcPr>
          <w:p w14:paraId="3F6B8E85"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sz w:val="12"/>
                <w:szCs w:val="12"/>
              </w:rPr>
              <w:t>ESPECIFICO</w:t>
            </w:r>
          </w:p>
        </w:tc>
        <w:tc>
          <w:tcPr>
            <w:tcW w:w="0" w:type="auto"/>
            <w:gridSpan w:val="2"/>
            <w:shd w:val="clear" w:color="auto" w:fill="auto"/>
            <w:noWrap/>
            <w:textDirection w:val="btLr"/>
            <w:hideMark/>
          </w:tcPr>
          <w:p w14:paraId="1C474F9F"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sz w:val="12"/>
                <w:szCs w:val="12"/>
              </w:rPr>
              <w:t>EXTERNO</w:t>
            </w:r>
          </w:p>
        </w:tc>
        <w:tc>
          <w:tcPr>
            <w:tcW w:w="0" w:type="auto"/>
            <w:shd w:val="clear" w:color="auto" w:fill="auto"/>
            <w:noWrap/>
            <w:textDirection w:val="btLr"/>
            <w:hideMark/>
          </w:tcPr>
          <w:p w14:paraId="76C64F4A"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sz w:val="12"/>
                <w:szCs w:val="12"/>
              </w:rPr>
              <w:t>PLANEACIÓN</w:t>
            </w:r>
          </w:p>
        </w:tc>
        <w:tc>
          <w:tcPr>
            <w:tcW w:w="0" w:type="auto"/>
            <w:shd w:val="clear" w:color="auto" w:fill="auto"/>
            <w:noWrap/>
            <w:textDirection w:val="btLr"/>
            <w:hideMark/>
          </w:tcPr>
          <w:p w14:paraId="30DCC37E"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sz w:val="12"/>
                <w:szCs w:val="12"/>
              </w:rPr>
              <w:t>ECONÓMICO</w:t>
            </w:r>
          </w:p>
        </w:tc>
        <w:tc>
          <w:tcPr>
            <w:tcW w:w="0" w:type="auto"/>
            <w:gridSpan w:val="2"/>
            <w:shd w:val="clear" w:color="auto" w:fill="auto"/>
            <w:noWrap/>
            <w:textDirection w:val="btLr"/>
            <w:vAlign w:val="center"/>
            <w:hideMark/>
          </w:tcPr>
          <w:p w14:paraId="20448B1F" w14:textId="77777777" w:rsidR="00F66520" w:rsidRPr="008C445B" w:rsidRDefault="00F66520" w:rsidP="00FB038C">
            <w:pPr>
              <w:ind w:left="113" w:right="113"/>
              <w:jc w:val="both"/>
              <w:rPr>
                <w:rFonts w:ascii="Century Gothic" w:hAnsi="Century Gothic"/>
                <w:color w:val="000000"/>
                <w:sz w:val="12"/>
                <w:szCs w:val="12"/>
                <w:lang w:eastAsia="es-CO"/>
              </w:rPr>
            </w:pPr>
          </w:p>
          <w:p w14:paraId="0099EFA5" w14:textId="77777777" w:rsidR="00F66520" w:rsidRPr="008C445B" w:rsidRDefault="00F66520" w:rsidP="00FB038C">
            <w:pPr>
              <w:ind w:left="113" w:right="113"/>
              <w:jc w:val="both"/>
              <w:rPr>
                <w:rFonts w:ascii="Century Gothic" w:hAnsi="Century Gothic"/>
                <w:color w:val="000000"/>
                <w:sz w:val="12"/>
                <w:szCs w:val="12"/>
                <w:lang w:eastAsia="es-CO"/>
              </w:rPr>
            </w:pPr>
            <w:r w:rsidRPr="008C445B">
              <w:rPr>
                <w:rFonts w:ascii="Century Gothic" w:hAnsi="Century Gothic"/>
                <w:color w:val="000000"/>
                <w:sz w:val="12"/>
                <w:szCs w:val="12"/>
                <w:lang w:eastAsia="es-CO"/>
              </w:rPr>
              <w:t>Entrega de las pólizas a la oficina de   contratos en forma extemporá nea</w:t>
            </w:r>
          </w:p>
        </w:tc>
        <w:tc>
          <w:tcPr>
            <w:tcW w:w="0" w:type="auto"/>
            <w:shd w:val="clear" w:color="auto" w:fill="auto"/>
            <w:noWrap/>
            <w:textDirection w:val="btLr"/>
            <w:vAlign w:val="center"/>
          </w:tcPr>
          <w:p w14:paraId="2C8B3614" w14:textId="77777777" w:rsidR="00F66520" w:rsidRPr="008C445B" w:rsidRDefault="00F66520" w:rsidP="00FB038C">
            <w:pPr>
              <w:ind w:left="113" w:right="113"/>
              <w:rPr>
                <w:rFonts w:ascii="Century Gothic" w:hAnsi="Century Gothic"/>
                <w:color w:val="000000"/>
                <w:sz w:val="12"/>
                <w:szCs w:val="12"/>
                <w:lang w:eastAsia="es-CO"/>
              </w:rPr>
            </w:pPr>
            <w:r w:rsidRPr="008C445B">
              <w:rPr>
                <w:rFonts w:ascii="Century Gothic" w:hAnsi="Century Gothic"/>
                <w:color w:val="000000"/>
                <w:sz w:val="12"/>
                <w:szCs w:val="12"/>
                <w:lang w:eastAsia="es-CO"/>
              </w:rPr>
              <w:t>No se perfeccio na el contrato en el plazo establecido por la norma y retardo el inicio de la ejecución del contrato</w:t>
            </w:r>
          </w:p>
        </w:tc>
        <w:tc>
          <w:tcPr>
            <w:tcW w:w="0" w:type="auto"/>
            <w:shd w:val="clear" w:color="auto" w:fill="auto"/>
            <w:noWrap/>
            <w:textDirection w:val="btLr"/>
            <w:vAlign w:val="center"/>
            <w:hideMark/>
          </w:tcPr>
          <w:p w14:paraId="73A66C63"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2</w:t>
            </w:r>
          </w:p>
        </w:tc>
        <w:tc>
          <w:tcPr>
            <w:tcW w:w="0" w:type="auto"/>
            <w:gridSpan w:val="2"/>
            <w:shd w:val="clear" w:color="auto" w:fill="auto"/>
            <w:noWrap/>
            <w:textDirection w:val="btLr"/>
            <w:vAlign w:val="center"/>
            <w:hideMark/>
          </w:tcPr>
          <w:p w14:paraId="5299167A"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2</w:t>
            </w:r>
          </w:p>
        </w:tc>
        <w:tc>
          <w:tcPr>
            <w:tcW w:w="0" w:type="auto"/>
            <w:gridSpan w:val="2"/>
            <w:shd w:val="clear" w:color="auto" w:fill="auto"/>
            <w:noWrap/>
            <w:textDirection w:val="btLr"/>
            <w:vAlign w:val="center"/>
            <w:hideMark/>
          </w:tcPr>
          <w:p w14:paraId="560015F8"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4</w:t>
            </w:r>
          </w:p>
        </w:tc>
        <w:tc>
          <w:tcPr>
            <w:tcW w:w="0" w:type="auto"/>
            <w:gridSpan w:val="2"/>
            <w:shd w:val="clear" w:color="auto" w:fill="auto"/>
            <w:noWrap/>
            <w:textDirection w:val="btLr"/>
            <w:vAlign w:val="center"/>
            <w:hideMark/>
          </w:tcPr>
          <w:p w14:paraId="5C57A827"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Bajo</w:t>
            </w:r>
          </w:p>
        </w:tc>
        <w:tc>
          <w:tcPr>
            <w:tcW w:w="0" w:type="auto"/>
            <w:shd w:val="clear" w:color="auto" w:fill="auto"/>
            <w:noWrap/>
            <w:textDirection w:val="btLr"/>
            <w:vAlign w:val="center"/>
            <w:hideMark/>
          </w:tcPr>
          <w:p w14:paraId="29DAD0F0"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Contratista</w:t>
            </w:r>
          </w:p>
        </w:tc>
        <w:tc>
          <w:tcPr>
            <w:tcW w:w="0" w:type="auto"/>
            <w:gridSpan w:val="3"/>
            <w:shd w:val="clear" w:color="auto" w:fill="auto"/>
            <w:noWrap/>
            <w:textDirection w:val="btLr"/>
            <w:vAlign w:val="center"/>
            <w:hideMark/>
          </w:tcPr>
          <w:p w14:paraId="4A8E48D3"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Reducir las consecuencias en los términos y condicione s del contrato/entregar a tiempo el contrato a la     asegurado ra</w:t>
            </w:r>
          </w:p>
        </w:tc>
        <w:tc>
          <w:tcPr>
            <w:tcW w:w="0" w:type="auto"/>
            <w:shd w:val="clear" w:color="auto" w:fill="auto"/>
            <w:noWrap/>
            <w:textDirection w:val="btLr"/>
            <w:vAlign w:val="center"/>
            <w:hideMark/>
          </w:tcPr>
          <w:p w14:paraId="4F8CA4FD"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1</w:t>
            </w:r>
          </w:p>
        </w:tc>
        <w:tc>
          <w:tcPr>
            <w:tcW w:w="0" w:type="auto"/>
            <w:gridSpan w:val="2"/>
            <w:shd w:val="clear" w:color="auto" w:fill="auto"/>
            <w:noWrap/>
            <w:textDirection w:val="btLr"/>
            <w:vAlign w:val="center"/>
            <w:hideMark/>
          </w:tcPr>
          <w:p w14:paraId="61A24BAF"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1</w:t>
            </w:r>
          </w:p>
        </w:tc>
        <w:tc>
          <w:tcPr>
            <w:tcW w:w="0" w:type="auto"/>
            <w:gridSpan w:val="2"/>
            <w:shd w:val="clear" w:color="auto" w:fill="auto"/>
            <w:noWrap/>
            <w:textDirection w:val="btLr"/>
            <w:vAlign w:val="center"/>
            <w:hideMark/>
          </w:tcPr>
          <w:p w14:paraId="2A3E673F"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2</w:t>
            </w:r>
          </w:p>
        </w:tc>
        <w:tc>
          <w:tcPr>
            <w:tcW w:w="0" w:type="auto"/>
            <w:gridSpan w:val="2"/>
            <w:shd w:val="clear" w:color="auto" w:fill="auto"/>
            <w:noWrap/>
            <w:textDirection w:val="btLr"/>
            <w:vAlign w:val="center"/>
            <w:hideMark/>
          </w:tcPr>
          <w:p w14:paraId="370B9A3A"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Bajo</w:t>
            </w:r>
          </w:p>
        </w:tc>
        <w:tc>
          <w:tcPr>
            <w:tcW w:w="0" w:type="auto"/>
            <w:gridSpan w:val="2"/>
            <w:shd w:val="clear" w:color="auto" w:fill="auto"/>
            <w:noWrap/>
            <w:textDirection w:val="btLr"/>
            <w:vAlign w:val="center"/>
            <w:hideMark/>
          </w:tcPr>
          <w:p w14:paraId="532881B4"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No</w:t>
            </w:r>
          </w:p>
        </w:tc>
        <w:tc>
          <w:tcPr>
            <w:tcW w:w="0" w:type="auto"/>
            <w:shd w:val="clear" w:color="auto" w:fill="auto"/>
            <w:noWrap/>
            <w:textDirection w:val="btLr"/>
            <w:vAlign w:val="center"/>
            <w:hideMark/>
          </w:tcPr>
          <w:p w14:paraId="5404C00A"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Supervisor del contrato</w:t>
            </w:r>
          </w:p>
        </w:tc>
        <w:tc>
          <w:tcPr>
            <w:tcW w:w="0" w:type="auto"/>
            <w:gridSpan w:val="2"/>
            <w:shd w:val="clear" w:color="auto" w:fill="auto"/>
            <w:noWrap/>
            <w:textDirection w:val="btLr"/>
            <w:vAlign w:val="center"/>
            <w:hideMark/>
          </w:tcPr>
          <w:p w14:paraId="55481DD1"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Informe del contratista sobre la incapacidad / verificación de actividades por parte del supervisor</w:t>
            </w:r>
          </w:p>
        </w:tc>
        <w:tc>
          <w:tcPr>
            <w:tcW w:w="0" w:type="auto"/>
            <w:gridSpan w:val="2"/>
            <w:shd w:val="clear" w:color="auto" w:fill="auto"/>
            <w:noWrap/>
            <w:textDirection w:val="btLr"/>
            <w:vAlign w:val="center"/>
            <w:hideMark/>
          </w:tcPr>
          <w:p w14:paraId="4AACC121"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Suscripción acta de reinicio o suscripción de la cesión del contrato o del acta de terminación del contrato</w:t>
            </w:r>
          </w:p>
        </w:tc>
        <w:tc>
          <w:tcPr>
            <w:tcW w:w="0" w:type="auto"/>
            <w:gridSpan w:val="2"/>
            <w:shd w:val="clear" w:color="auto" w:fill="auto"/>
            <w:noWrap/>
            <w:textDirection w:val="btLr"/>
            <w:vAlign w:val="center"/>
            <w:hideMark/>
          </w:tcPr>
          <w:p w14:paraId="6079DF89"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Seguimiento al desarrollo de actividades del contratista por parte del supervisor, informes y/o comunicaciones del contratista</w:t>
            </w:r>
          </w:p>
        </w:tc>
        <w:tc>
          <w:tcPr>
            <w:tcW w:w="0" w:type="auto"/>
            <w:shd w:val="clear" w:color="auto" w:fill="auto"/>
            <w:noWrap/>
            <w:textDirection w:val="btLr"/>
            <w:vAlign w:val="center"/>
            <w:hideMark/>
          </w:tcPr>
          <w:p w14:paraId="3E816EB9"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Semanalmente</w:t>
            </w:r>
          </w:p>
        </w:tc>
      </w:tr>
      <w:tr w:rsidR="00F66520" w:rsidRPr="008C445B" w14:paraId="4653F7D3" w14:textId="77777777" w:rsidTr="00F66520">
        <w:trPr>
          <w:cantSplit/>
          <w:trHeight w:val="4243"/>
        </w:trPr>
        <w:tc>
          <w:tcPr>
            <w:tcW w:w="0" w:type="auto"/>
            <w:shd w:val="clear" w:color="auto" w:fill="auto"/>
            <w:noWrap/>
            <w:vAlign w:val="center"/>
          </w:tcPr>
          <w:p w14:paraId="34398E99" w14:textId="77777777" w:rsidR="00F66520" w:rsidRPr="008C445B" w:rsidRDefault="00F66520" w:rsidP="00FB038C">
            <w:pPr>
              <w:jc w:val="right"/>
              <w:rPr>
                <w:rFonts w:ascii="Century Gothic" w:hAnsi="Century Gothic"/>
                <w:color w:val="000000"/>
                <w:sz w:val="12"/>
                <w:szCs w:val="12"/>
                <w:lang w:eastAsia="es-CO"/>
              </w:rPr>
            </w:pPr>
            <w:r w:rsidRPr="008C445B">
              <w:rPr>
                <w:rFonts w:ascii="Century Gothic" w:hAnsi="Century Gothic"/>
                <w:color w:val="000000"/>
                <w:sz w:val="12"/>
                <w:szCs w:val="12"/>
                <w:lang w:eastAsia="es-CO"/>
              </w:rPr>
              <w:t>3</w:t>
            </w:r>
          </w:p>
        </w:tc>
        <w:tc>
          <w:tcPr>
            <w:tcW w:w="0" w:type="auto"/>
            <w:shd w:val="clear" w:color="auto" w:fill="auto"/>
            <w:noWrap/>
            <w:textDirection w:val="btLr"/>
            <w:vAlign w:val="center"/>
          </w:tcPr>
          <w:p w14:paraId="1F205E06"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Especifico</w:t>
            </w:r>
          </w:p>
        </w:tc>
        <w:tc>
          <w:tcPr>
            <w:tcW w:w="0" w:type="auto"/>
            <w:gridSpan w:val="2"/>
            <w:shd w:val="clear" w:color="auto" w:fill="auto"/>
            <w:noWrap/>
            <w:textDirection w:val="btLr"/>
            <w:vAlign w:val="center"/>
          </w:tcPr>
          <w:p w14:paraId="37C3C8DF"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Interno</w:t>
            </w:r>
          </w:p>
        </w:tc>
        <w:tc>
          <w:tcPr>
            <w:tcW w:w="0" w:type="auto"/>
            <w:shd w:val="clear" w:color="auto" w:fill="auto"/>
            <w:noWrap/>
            <w:textDirection w:val="btLr"/>
            <w:vAlign w:val="center"/>
          </w:tcPr>
          <w:p w14:paraId="6CFDF1CB"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Ejecución</w:t>
            </w:r>
          </w:p>
        </w:tc>
        <w:tc>
          <w:tcPr>
            <w:tcW w:w="0" w:type="auto"/>
            <w:shd w:val="clear" w:color="auto" w:fill="auto"/>
            <w:noWrap/>
            <w:textDirection w:val="btLr"/>
            <w:vAlign w:val="center"/>
          </w:tcPr>
          <w:p w14:paraId="6531F054"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Operacional</w:t>
            </w:r>
          </w:p>
        </w:tc>
        <w:tc>
          <w:tcPr>
            <w:tcW w:w="0" w:type="auto"/>
            <w:gridSpan w:val="2"/>
            <w:shd w:val="clear" w:color="auto" w:fill="auto"/>
            <w:noWrap/>
            <w:textDirection w:val="btLr"/>
            <w:vAlign w:val="center"/>
          </w:tcPr>
          <w:p w14:paraId="47DDC2D2" w14:textId="77777777" w:rsidR="00F66520" w:rsidRPr="008C445B" w:rsidRDefault="00F66520" w:rsidP="00FB038C">
            <w:pPr>
              <w:ind w:left="113" w:right="113"/>
              <w:jc w:val="both"/>
              <w:rPr>
                <w:rFonts w:ascii="Century Gothic" w:hAnsi="Century Gothic"/>
                <w:color w:val="000000"/>
                <w:sz w:val="12"/>
                <w:szCs w:val="12"/>
                <w:lang w:eastAsia="es-CO"/>
              </w:rPr>
            </w:pPr>
            <w:r w:rsidRPr="008C445B">
              <w:rPr>
                <w:rFonts w:ascii="Century Gothic" w:hAnsi="Century Gothic"/>
                <w:color w:val="000000"/>
                <w:sz w:val="12"/>
                <w:szCs w:val="12"/>
                <w:lang w:eastAsia="es-CO"/>
              </w:rPr>
              <w:t>Transporte de los bienes objeto del contrato celebrado hasta el lugar de entrega de los mismos, así como los costos de los seguros de transporte por robo o daños de</w:t>
            </w:r>
          </w:p>
          <w:p w14:paraId="2187D93E" w14:textId="77777777" w:rsidR="00F66520" w:rsidRPr="008C445B" w:rsidRDefault="00F66520" w:rsidP="00FB038C">
            <w:pPr>
              <w:ind w:left="113" w:right="113"/>
              <w:jc w:val="both"/>
              <w:rPr>
                <w:rFonts w:ascii="Century Gothic" w:hAnsi="Century Gothic"/>
                <w:color w:val="000000"/>
                <w:sz w:val="12"/>
                <w:szCs w:val="12"/>
                <w:lang w:eastAsia="es-CO"/>
              </w:rPr>
            </w:pPr>
            <w:r w:rsidRPr="008C445B">
              <w:rPr>
                <w:rFonts w:ascii="Century Gothic" w:hAnsi="Century Gothic"/>
                <w:color w:val="000000"/>
                <w:sz w:val="12"/>
                <w:szCs w:val="12"/>
                <w:lang w:eastAsia="es-CO"/>
              </w:rPr>
              <w:t>los bienes.</w:t>
            </w:r>
          </w:p>
        </w:tc>
        <w:tc>
          <w:tcPr>
            <w:tcW w:w="0" w:type="auto"/>
            <w:shd w:val="clear" w:color="auto" w:fill="auto"/>
            <w:noWrap/>
            <w:textDirection w:val="btLr"/>
            <w:vAlign w:val="center"/>
          </w:tcPr>
          <w:p w14:paraId="73A5E906"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p w14:paraId="3EE992A7"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Retraso en la ejecución de las actividad es   propias de la entrega</w:t>
            </w:r>
          </w:p>
        </w:tc>
        <w:tc>
          <w:tcPr>
            <w:tcW w:w="0" w:type="auto"/>
            <w:shd w:val="clear" w:color="auto" w:fill="auto"/>
            <w:noWrap/>
            <w:textDirection w:val="btLr"/>
            <w:vAlign w:val="center"/>
          </w:tcPr>
          <w:p w14:paraId="21ABD3BB"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3</w:t>
            </w:r>
          </w:p>
        </w:tc>
        <w:tc>
          <w:tcPr>
            <w:tcW w:w="0" w:type="auto"/>
            <w:gridSpan w:val="2"/>
            <w:shd w:val="clear" w:color="auto" w:fill="auto"/>
            <w:noWrap/>
            <w:textDirection w:val="btLr"/>
            <w:vAlign w:val="center"/>
          </w:tcPr>
          <w:p w14:paraId="57E67636"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1</w:t>
            </w:r>
          </w:p>
        </w:tc>
        <w:tc>
          <w:tcPr>
            <w:tcW w:w="0" w:type="auto"/>
            <w:gridSpan w:val="2"/>
            <w:shd w:val="clear" w:color="auto" w:fill="auto"/>
            <w:noWrap/>
            <w:textDirection w:val="btLr"/>
            <w:vAlign w:val="center"/>
          </w:tcPr>
          <w:p w14:paraId="3F51E82F"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4</w:t>
            </w:r>
          </w:p>
        </w:tc>
        <w:tc>
          <w:tcPr>
            <w:tcW w:w="0" w:type="auto"/>
            <w:gridSpan w:val="2"/>
            <w:shd w:val="clear" w:color="auto" w:fill="auto"/>
            <w:noWrap/>
            <w:textDirection w:val="btLr"/>
            <w:vAlign w:val="center"/>
          </w:tcPr>
          <w:p w14:paraId="44452280"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medio</w:t>
            </w:r>
          </w:p>
        </w:tc>
        <w:tc>
          <w:tcPr>
            <w:tcW w:w="0" w:type="auto"/>
            <w:shd w:val="clear" w:color="auto" w:fill="auto"/>
            <w:noWrap/>
            <w:textDirection w:val="btLr"/>
            <w:vAlign w:val="center"/>
          </w:tcPr>
          <w:p w14:paraId="2B4950A8"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 xml:space="preserve">Contratista /Entidad </w:t>
            </w:r>
          </w:p>
        </w:tc>
        <w:tc>
          <w:tcPr>
            <w:tcW w:w="0" w:type="auto"/>
            <w:gridSpan w:val="3"/>
            <w:shd w:val="clear" w:color="auto" w:fill="auto"/>
            <w:noWrap/>
            <w:textDirection w:val="btLr"/>
            <w:vAlign w:val="center"/>
          </w:tcPr>
          <w:p w14:paraId="36A813CD"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olor w:val="000000"/>
                <w:sz w:val="12"/>
                <w:szCs w:val="12"/>
                <w:lang w:eastAsia="es-CO"/>
              </w:rPr>
              <w:t>Durante la ejecución del  contrato se revisarán las   condicione s mínimas de    seguridad, oportunida d y  garantías para la entrega final de los bienes</w:t>
            </w:r>
          </w:p>
        </w:tc>
        <w:tc>
          <w:tcPr>
            <w:tcW w:w="0" w:type="auto"/>
            <w:shd w:val="clear" w:color="auto" w:fill="auto"/>
            <w:noWrap/>
            <w:textDirection w:val="btLr"/>
            <w:vAlign w:val="center"/>
          </w:tcPr>
          <w:p w14:paraId="690C5FFC"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1</w:t>
            </w:r>
          </w:p>
        </w:tc>
        <w:tc>
          <w:tcPr>
            <w:tcW w:w="0" w:type="auto"/>
            <w:gridSpan w:val="2"/>
            <w:shd w:val="clear" w:color="auto" w:fill="auto"/>
            <w:noWrap/>
            <w:textDirection w:val="btLr"/>
            <w:vAlign w:val="center"/>
          </w:tcPr>
          <w:p w14:paraId="1ACB2F73"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1</w:t>
            </w:r>
          </w:p>
        </w:tc>
        <w:tc>
          <w:tcPr>
            <w:tcW w:w="0" w:type="auto"/>
            <w:gridSpan w:val="2"/>
            <w:shd w:val="clear" w:color="auto" w:fill="auto"/>
            <w:noWrap/>
            <w:textDirection w:val="btLr"/>
            <w:vAlign w:val="center"/>
          </w:tcPr>
          <w:p w14:paraId="7FE80DA3"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2</w:t>
            </w:r>
          </w:p>
        </w:tc>
        <w:tc>
          <w:tcPr>
            <w:tcW w:w="0" w:type="auto"/>
            <w:gridSpan w:val="2"/>
            <w:shd w:val="clear" w:color="auto" w:fill="auto"/>
            <w:noWrap/>
            <w:textDirection w:val="btLr"/>
            <w:vAlign w:val="center"/>
          </w:tcPr>
          <w:p w14:paraId="046035A2"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Bajo</w:t>
            </w:r>
          </w:p>
        </w:tc>
        <w:tc>
          <w:tcPr>
            <w:tcW w:w="0" w:type="auto"/>
            <w:gridSpan w:val="2"/>
            <w:shd w:val="clear" w:color="auto" w:fill="auto"/>
            <w:noWrap/>
            <w:textDirection w:val="btLr"/>
            <w:vAlign w:val="center"/>
          </w:tcPr>
          <w:p w14:paraId="79F62E70"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Si</w:t>
            </w:r>
          </w:p>
        </w:tc>
        <w:tc>
          <w:tcPr>
            <w:tcW w:w="0" w:type="auto"/>
            <w:shd w:val="clear" w:color="auto" w:fill="auto"/>
            <w:noWrap/>
            <w:textDirection w:val="btLr"/>
            <w:vAlign w:val="center"/>
          </w:tcPr>
          <w:p w14:paraId="74606D6E"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Contratista/Entidad</w:t>
            </w:r>
          </w:p>
        </w:tc>
        <w:tc>
          <w:tcPr>
            <w:tcW w:w="0" w:type="auto"/>
            <w:gridSpan w:val="2"/>
            <w:shd w:val="clear" w:color="auto" w:fill="auto"/>
            <w:noWrap/>
            <w:textDirection w:val="btLr"/>
            <w:vAlign w:val="center"/>
          </w:tcPr>
          <w:p w14:paraId="325300C9"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 xml:space="preserve"> A la ocurrencia del hecho</w:t>
            </w:r>
          </w:p>
        </w:tc>
        <w:tc>
          <w:tcPr>
            <w:tcW w:w="0" w:type="auto"/>
            <w:gridSpan w:val="2"/>
            <w:shd w:val="clear" w:color="auto" w:fill="auto"/>
            <w:noWrap/>
            <w:textDirection w:val="btLr"/>
            <w:vAlign w:val="center"/>
          </w:tcPr>
          <w:p w14:paraId="3551E12F"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1 día</w:t>
            </w:r>
          </w:p>
        </w:tc>
        <w:tc>
          <w:tcPr>
            <w:tcW w:w="0" w:type="auto"/>
            <w:gridSpan w:val="2"/>
            <w:shd w:val="clear" w:color="auto" w:fill="auto"/>
            <w:noWrap/>
            <w:textDirection w:val="btLr"/>
            <w:vAlign w:val="center"/>
          </w:tcPr>
          <w:p w14:paraId="21388A77"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 xml:space="preserve">Revisiones periódicas a los equipos </w:t>
            </w:r>
          </w:p>
        </w:tc>
        <w:tc>
          <w:tcPr>
            <w:tcW w:w="0" w:type="auto"/>
            <w:shd w:val="clear" w:color="auto" w:fill="auto"/>
            <w:noWrap/>
            <w:textDirection w:val="btLr"/>
            <w:vAlign w:val="center"/>
          </w:tcPr>
          <w:p w14:paraId="1124A829" w14:textId="77777777" w:rsidR="00F66520" w:rsidRPr="008C445B" w:rsidRDefault="00F66520" w:rsidP="00FB038C">
            <w:pPr>
              <w:ind w:left="113" w:right="113"/>
              <w:jc w:val="center"/>
              <w:rPr>
                <w:rFonts w:ascii="Century Gothic" w:hAnsi="Century Gothic"/>
                <w:color w:val="000000"/>
                <w:sz w:val="12"/>
                <w:szCs w:val="12"/>
                <w:lang w:eastAsia="es-CO"/>
              </w:rPr>
            </w:pPr>
            <w:r w:rsidRPr="008C445B">
              <w:rPr>
                <w:rFonts w:ascii="Century Gothic" w:hAnsi="Century Gothic" w:cs="Calibri"/>
                <w:color w:val="000000"/>
                <w:sz w:val="12"/>
                <w:szCs w:val="12"/>
                <w:lang w:val="es-CO" w:eastAsia="es-ES_tradnl"/>
              </w:rPr>
              <w:t>Mensual</w:t>
            </w:r>
          </w:p>
        </w:tc>
      </w:tr>
      <w:tr w:rsidR="00F66520" w:rsidRPr="008C445B" w14:paraId="3D8A0502" w14:textId="77777777" w:rsidTr="00F66520">
        <w:trPr>
          <w:cantSplit/>
          <w:trHeight w:val="2542"/>
        </w:trPr>
        <w:tc>
          <w:tcPr>
            <w:tcW w:w="0" w:type="auto"/>
            <w:shd w:val="clear" w:color="auto" w:fill="auto"/>
            <w:noWrap/>
            <w:vAlign w:val="center"/>
          </w:tcPr>
          <w:p w14:paraId="1E5725B5" w14:textId="77777777" w:rsidR="00F66520" w:rsidRPr="008C445B" w:rsidRDefault="00F66520" w:rsidP="00FB038C">
            <w:pPr>
              <w:jc w:val="right"/>
              <w:rPr>
                <w:rFonts w:ascii="Century Gothic" w:hAnsi="Century Gothic"/>
                <w:color w:val="000000"/>
                <w:sz w:val="12"/>
                <w:szCs w:val="12"/>
                <w:lang w:eastAsia="es-CO"/>
              </w:rPr>
            </w:pPr>
            <w:r w:rsidRPr="008C445B">
              <w:rPr>
                <w:rFonts w:ascii="Century Gothic" w:hAnsi="Century Gothic"/>
                <w:color w:val="000000"/>
                <w:sz w:val="12"/>
                <w:szCs w:val="12"/>
                <w:lang w:eastAsia="es-CO"/>
              </w:rPr>
              <w:t>4</w:t>
            </w:r>
          </w:p>
        </w:tc>
        <w:tc>
          <w:tcPr>
            <w:tcW w:w="0" w:type="auto"/>
            <w:shd w:val="clear" w:color="auto" w:fill="auto"/>
            <w:noWrap/>
            <w:textDirection w:val="btLr"/>
          </w:tcPr>
          <w:p w14:paraId="104E523F"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sz w:val="12"/>
                <w:szCs w:val="12"/>
              </w:rPr>
              <w:t>GENERAL</w:t>
            </w:r>
          </w:p>
        </w:tc>
        <w:tc>
          <w:tcPr>
            <w:tcW w:w="0" w:type="auto"/>
            <w:gridSpan w:val="2"/>
            <w:shd w:val="clear" w:color="auto" w:fill="auto"/>
            <w:noWrap/>
            <w:textDirection w:val="btLr"/>
          </w:tcPr>
          <w:p w14:paraId="27B5E4EC"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sz w:val="12"/>
                <w:szCs w:val="12"/>
              </w:rPr>
              <w:t>EXTERNO</w:t>
            </w:r>
          </w:p>
        </w:tc>
        <w:tc>
          <w:tcPr>
            <w:tcW w:w="0" w:type="auto"/>
            <w:shd w:val="clear" w:color="auto" w:fill="auto"/>
            <w:noWrap/>
            <w:textDirection w:val="btLr"/>
          </w:tcPr>
          <w:p w14:paraId="081C07C1"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sz w:val="12"/>
                <w:szCs w:val="12"/>
              </w:rPr>
              <w:t>PLANEACIÓN Y EJECUCIÓN</w:t>
            </w:r>
          </w:p>
        </w:tc>
        <w:tc>
          <w:tcPr>
            <w:tcW w:w="0" w:type="auto"/>
            <w:shd w:val="clear" w:color="auto" w:fill="auto"/>
            <w:noWrap/>
            <w:textDirection w:val="btLr"/>
          </w:tcPr>
          <w:p w14:paraId="36623EAC"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sz w:val="12"/>
                <w:szCs w:val="12"/>
              </w:rPr>
              <w:t>RIESGO FINANCIERO</w:t>
            </w:r>
          </w:p>
        </w:tc>
        <w:tc>
          <w:tcPr>
            <w:tcW w:w="0" w:type="auto"/>
            <w:gridSpan w:val="2"/>
            <w:shd w:val="clear" w:color="auto" w:fill="auto"/>
            <w:noWrap/>
            <w:textDirection w:val="btLr"/>
            <w:vAlign w:val="center"/>
          </w:tcPr>
          <w:p w14:paraId="720B11DE" w14:textId="77777777" w:rsidR="00F66520" w:rsidRPr="008C445B" w:rsidRDefault="00F66520" w:rsidP="00FB038C">
            <w:pPr>
              <w:ind w:left="113" w:right="113"/>
              <w:jc w:val="both"/>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 xml:space="preserve">Perdida de información, documentos o expedientes entregados   </w:t>
            </w:r>
          </w:p>
        </w:tc>
        <w:tc>
          <w:tcPr>
            <w:tcW w:w="0" w:type="auto"/>
            <w:shd w:val="clear" w:color="auto" w:fill="auto"/>
            <w:noWrap/>
            <w:textDirection w:val="btLr"/>
            <w:vAlign w:val="center"/>
          </w:tcPr>
          <w:p w14:paraId="2DB95322"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Afecta la ejecución del contrato retrasa el desarrollo de las actividades del contrato</w:t>
            </w:r>
          </w:p>
        </w:tc>
        <w:tc>
          <w:tcPr>
            <w:tcW w:w="0" w:type="auto"/>
            <w:shd w:val="clear" w:color="auto" w:fill="auto"/>
            <w:noWrap/>
            <w:textDirection w:val="btLr"/>
            <w:vAlign w:val="center"/>
          </w:tcPr>
          <w:p w14:paraId="39B6FEF7"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2</w:t>
            </w:r>
          </w:p>
        </w:tc>
        <w:tc>
          <w:tcPr>
            <w:tcW w:w="0" w:type="auto"/>
            <w:gridSpan w:val="2"/>
            <w:shd w:val="clear" w:color="auto" w:fill="auto"/>
            <w:noWrap/>
            <w:textDirection w:val="btLr"/>
            <w:vAlign w:val="center"/>
          </w:tcPr>
          <w:p w14:paraId="3C602BBD"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2</w:t>
            </w:r>
          </w:p>
        </w:tc>
        <w:tc>
          <w:tcPr>
            <w:tcW w:w="0" w:type="auto"/>
            <w:gridSpan w:val="2"/>
            <w:shd w:val="clear" w:color="auto" w:fill="auto"/>
            <w:noWrap/>
            <w:textDirection w:val="btLr"/>
            <w:vAlign w:val="center"/>
          </w:tcPr>
          <w:p w14:paraId="507ABB9D"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4</w:t>
            </w:r>
          </w:p>
        </w:tc>
        <w:tc>
          <w:tcPr>
            <w:tcW w:w="0" w:type="auto"/>
            <w:gridSpan w:val="2"/>
            <w:shd w:val="clear" w:color="auto" w:fill="auto"/>
            <w:noWrap/>
            <w:textDirection w:val="btLr"/>
            <w:vAlign w:val="center"/>
          </w:tcPr>
          <w:p w14:paraId="0F7C5A98"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 xml:space="preserve">Medio </w:t>
            </w:r>
          </w:p>
        </w:tc>
        <w:tc>
          <w:tcPr>
            <w:tcW w:w="0" w:type="auto"/>
            <w:shd w:val="clear" w:color="auto" w:fill="auto"/>
            <w:noWrap/>
            <w:textDirection w:val="btLr"/>
            <w:vAlign w:val="center"/>
          </w:tcPr>
          <w:p w14:paraId="30AC238E"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contratista</w:t>
            </w:r>
          </w:p>
        </w:tc>
        <w:tc>
          <w:tcPr>
            <w:tcW w:w="0" w:type="auto"/>
            <w:gridSpan w:val="3"/>
            <w:shd w:val="clear" w:color="auto" w:fill="auto"/>
            <w:noWrap/>
            <w:textDirection w:val="btLr"/>
            <w:vAlign w:val="center"/>
          </w:tcPr>
          <w:p w14:paraId="56DCCA1D"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 xml:space="preserve">Llevar control de los documentos físicos que le son entregados, realizar un back up de los documentos escaneados, solicitar la reconstrucción de los documentos escaneados, solicitar la reconstrucción de los documentos y/o proceso que así lo requieran entregando el informe correspondiente al supervisor del contrato. </w:t>
            </w:r>
          </w:p>
        </w:tc>
        <w:tc>
          <w:tcPr>
            <w:tcW w:w="0" w:type="auto"/>
            <w:shd w:val="clear" w:color="auto" w:fill="auto"/>
            <w:noWrap/>
            <w:textDirection w:val="btLr"/>
            <w:vAlign w:val="center"/>
          </w:tcPr>
          <w:p w14:paraId="6F4297F8"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2</w:t>
            </w:r>
          </w:p>
        </w:tc>
        <w:tc>
          <w:tcPr>
            <w:tcW w:w="0" w:type="auto"/>
            <w:gridSpan w:val="2"/>
            <w:shd w:val="clear" w:color="auto" w:fill="auto"/>
            <w:noWrap/>
            <w:textDirection w:val="btLr"/>
            <w:vAlign w:val="center"/>
          </w:tcPr>
          <w:p w14:paraId="68CCF256"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1</w:t>
            </w:r>
          </w:p>
        </w:tc>
        <w:tc>
          <w:tcPr>
            <w:tcW w:w="0" w:type="auto"/>
            <w:gridSpan w:val="2"/>
            <w:shd w:val="clear" w:color="auto" w:fill="auto"/>
            <w:noWrap/>
            <w:textDirection w:val="btLr"/>
            <w:vAlign w:val="center"/>
          </w:tcPr>
          <w:p w14:paraId="1979C727"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3</w:t>
            </w:r>
          </w:p>
        </w:tc>
        <w:tc>
          <w:tcPr>
            <w:tcW w:w="0" w:type="auto"/>
            <w:gridSpan w:val="2"/>
            <w:shd w:val="clear" w:color="auto" w:fill="auto"/>
            <w:noWrap/>
            <w:textDirection w:val="btLr"/>
            <w:vAlign w:val="center"/>
          </w:tcPr>
          <w:p w14:paraId="6FD9EAF2"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Bajo</w:t>
            </w:r>
          </w:p>
        </w:tc>
        <w:tc>
          <w:tcPr>
            <w:tcW w:w="0" w:type="auto"/>
            <w:gridSpan w:val="2"/>
            <w:shd w:val="clear" w:color="auto" w:fill="auto"/>
            <w:noWrap/>
            <w:textDirection w:val="btLr"/>
            <w:vAlign w:val="center"/>
          </w:tcPr>
          <w:p w14:paraId="16174692"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 xml:space="preserve">Si </w:t>
            </w:r>
          </w:p>
        </w:tc>
        <w:tc>
          <w:tcPr>
            <w:tcW w:w="0" w:type="auto"/>
            <w:shd w:val="clear" w:color="auto" w:fill="auto"/>
            <w:noWrap/>
            <w:textDirection w:val="btLr"/>
            <w:vAlign w:val="center"/>
          </w:tcPr>
          <w:p w14:paraId="15FAFDDF"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contratista</w:t>
            </w:r>
          </w:p>
        </w:tc>
        <w:tc>
          <w:tcPr>
            <w:tcW w:w="0" w:type="auto"/>
            <w:gridSpan w:val="2"/>
            <w:shd w:val="clear" w:color="auto" w:fill="auto"/>
            <w:noWrap/>
            <w:textDirection w:val="btLr"/>
            <w:vAlign w:val="center"/>
          </w:tcPr>
          <w:p w14:paraId="58EA1BA4"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 xml:space="preserve">Desde la suscripción del acta de inicio </w:t>
            </w:r>
          </w:p>
        </w:tc>
        <w:tc>
          <w:tcPr>
            <w:tcW w:w="0" w:type="auto"/>
            <w:gridSpan w:val="2"/>
            <w:shd w:val="clear" w:color="auto" w:fill="auto"/>
            <w:noWrap/>
            <w:textDirection w:val="btLr"/>
            <w:vAlign w:val="center"/>
          </w:tcPr>
          <w:p w14:paraId="2833554C"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Hasta la terminación del contrato</w:t>
            </w:r>
          </w:p>
        </w:tc>
        <w:tc>
          <w:tcPr>
            <w:tcW w:w="0" w:type="auto"/>
            <w:gridSpan w:val="2"/>
            <w:shd w:val="clear" w:color="auto" w:fill="auto"/>
            <w:noWrap/>
            <w:textDirection w:val="btLr"/>
            <w:vAlign w:val="center"/>
          </w:tcPr>
          <w:p w14:paraId="545BFB9B"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Control escrito del préstamo de los documentos en físico, realización de back up de los documentos que escanee</w:t>
            </w:r>
          </w:p>
        </w:tc>
        <w:tc>
          <w:tcPr>
            <w:tcW w:w="0" w:type="auto"/>
            <w:shd w:val="clear" w:color="auto" w:fill="auto"/>
            <w:noWrap/>
            <w:textDirection w:val="btLr"/>
            <w:vAlign w:val="center"/>
          </w:tcPr>
          <w:p w14:paraId="67D04F95"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semanal</w:t>
            </w:r>
          </w:p>
        </w:tc>
      </w:tr>
      <w:tr w:rsidR="00F66520" w:rsidRPr="008C445B" w14:paraId="1B452C7B" w14:textId="77777777" w:rsidTr="00F66520">
        <w:trPr>
          <w:cantSplit/>
          <w:trHeight w:val="1892"/>
        </w:trPr>
        <w:tc>
          <w:tcPr>
            <w:tcW w:w="0" w:type="auto"/>
            <w:shd w:val="clear" w:color="auto" w:fill="auto"/>
            <w:noWrap/>
            <w:vAlign w:val="center"/>
          </w:tcPr>
          <w:p w14:paraId="72EEFD8F"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sz w:val="12"/>
                <w:szCs w:val="12"/>
              </w:rPr>
              <w:t>5</w:t>
            </w:r>
          </w:p>
        </w:tc>
        <w:tc>
          <w:tcPr>
            <w:tcW w:w="0" w:type="auto"/>
            <w:shd w:val="clear" w:color="auto" w:fill="auto"/>
            <w:noWrap/>
            <w:textDirection w:val="btLr"/>
          </w:tcPr>
          <w:p w14:paraId="55823D00"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ESPECIFIC</w:t>
            </w:r>
          </w:p>
        </w:tc>
        <w:tc>
          <w:tcPr>
            <w:tcW w:w="0" w:type="auto"/>
            <w:gridSpan w:val="2"/>
            <w:shd w:val="clear" w:color="auto" w:fill="auto"/>
            <w:noWrap/>
            <w:textDirection w:val="btLr"/>
          </w:tcPr>
          <w:p w14:paraId="006B1221"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EXTERNO</w:t>
            </w:r>
          </w:p>
        </w:tc>
        <w:tc>
          <w:tcPr>
            <w:tcW w:w="0" w:type="auto"/>
            <w:shd w:val="clear" w:color="auto" w:fill="auto"/>
            <w:noWrap/>
            <w:textDirection w:val="btLr"/>
          </w:tcPr>
          <w:p w14:paraId="26A32966"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EJECUCION</w:t>
            </w:r>
          </w:p>
        </w:tc>
        <w:tc>
          <w:tcPr>
            <w:tcW w:w="0" w:type="auto"/>
            <w:shd w:val="clear" w:color="auto" w:fill="auto"/>
            <w:noWrap/>
            <w:textDirection w:val="btLr"/>
          </w:tcPr>
          <w:p w14:paraId="5C77E461"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DE LA NATURALEZA</w:t>
            </w:r>
          </w:p>
        </w:tc>
        <w:tc>
          <w:tcPr>
            <w:tcW w:w="0" w:type="auto"/>
            <w:gridSpan w:val="2"/>
            <w:shd w:val="clear" w:color="auto" w:fill="auto"/>
            <w:noWrap/>
            <w:textDirection w:val="btLr"/>
            <w:vAlign w:val="center"/>
          </w:tcPr>
          <w:p w14:paraId="7E8136A9"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Accidentes personales, que, durante la ejecución o instalación de</w:t>
            </w:r>
            <w:r w:rsidRPr="008C445B">
              <w:rPr>
                <w:rFonts w:ascii="Century Gothic" w:hAnsi="Century Gothic" w:cs="Calibri"/>
                <w:color w:val="000000"/>
                <w:sz w:val="12"/>
                <w:szCs w:val="12"/>
                <w:lang w:val="es-CO" w:eastAsia="es-ES_tradnl"/>
              </w:rPr>
              <w:tab/>
              <w:t>los</w:t>
            </w:r>
          </w:p>
          <w:p w14:paraId="3E1AFC9D"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equipos, se presenten lesiones personales</w:t>
            </w:r>
          </w:p>
        </w:tc>
        <w:tc>
          <w:tcPr>
            <w:tcW w:w="0" w:type="auto"/>
            <w:shd w:val="clear" w:color="auto" w:fill="auto"/>
            <w:noWrap/>
            <w:textDirection w:val="btLr"/>
            <w:vAlign w:val="center"/>
          </w:tcPr>
          <w:p w14:paraId="2C59D965"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incapacid ad temporal, definitiva y/o permane ntes de los beneficia rios</w:t>
            </w:r>
          </w:p>
        </w:tc>
        <w:tc>
          <w:tcPr>
            <w:tcW w:w="0" w:type="auto"/>
            <w:shd w:val="clear" w:color="auto" w:fill="auto"/>
            <w:noWrap/>
          </w:tcPr>
          <w:p w14:paraId="0DF5C0AD" w14:textId="77777777" w:rsidR="00F66520" w:rsidRPr="008C445B" w:rsidRDefault="00F66520" w:rsidP="00FB038C">
            <w:pPr>
              <w:pStyle w:val="TableParagraph"/>
              <w:rPr>
                <w:rFonts w:ascii="Century Gothic" w:hAnsi="Century Gothic"/>
                <w:sz w:val="12"/>
                <w:szCs w:val="12"/>
              </w:rPr>
            </w:pPr>
          </w:p>
          <w:p w14:paraId="27ED5D2E" w14:textId="77777777" w:rsidR="00F66520" w:rsidRPr="008C445B" w:rsidRDefault="00F66520" w:rsidP="00FB038C">
            <w:pPr>
              <w:pStyle w:val="TableParagraph"/>
              <w:rPr>
                <w:rFonts w:ascii="Century Gothic" w:hAnsi="Century Gothic"/>
                <w:sz w:val="12"/>
                <w:szCs w:val="12"/>
              </w:rPr>
            </w:pPr>
          </w:p>
          <w:p w14:paraId="581C6741" w14:textId="77777777" w:rsidR="00F66520" w:rsidRPr="008C445B" w:rsidRDefault="00F66520" w:rsidP="00FB038C">
            <w:pPr>
              <w:pStyle w:val="TableParagraph"/>
              <w:rPr>
                <w:rFonts w:ascii="Century Gothic" w:hAnsi="Century Gothic"/>
                <w:sz w:val="12"/>
                <w:szCs w:val="12"/>
              </w:rPr>
            </w:pPr>
          </w:p>
          <w:p w14:paraId="54B215A2" w14:textId="77777777" w:rsidR="00F66520" w:rsidRPr="008C445B" w:rsidRDefault="00F66520" w:rsidP="00FB038C">
            <w:pPr>
              <w:pStyle w:val="TableParagraph"/>
              <w:rPr>
                <w:rFonts w:ascii="Century Gothic" w:hAnsi="Century Gothic"/>
                <w:sz w:val="12"/>
                <w:szCs w:val="12"/>
              </w:rPr>
            </w:pPr>
          </w:p>
          <w:p w14:paraId="4EF4CCB4" w14:textId="77777777" w:rsidR="00F66520" w:rsidRPr="008C445B" w:rsidRDefault="00F66520" w:rsidP="00FB038C">
            <w:pPr>
              <w:pStyle w:val="TableParagraph"/>
              <w:rPr>
                <w:rFonts w:ascii="Century Gothic" w:hAnsi="Century Gothic"/>
                <w:sz w:val="12"/>
                <w:szCs w:val="12"/>
              </w:rPr>
            </w:pPr>
          </w:p>
          <w:p w14:paraId="205E01F7" w14:textId="77777777" w:rsidR="00F66520" w:rsidRPr="008C445B" w:rsidRDefault="00F66520" w:rsidP="00FB038C">
            <w:pPr>
              <w:pStyle w:val="TableParagraph"/>
              <w:rPr>
                <w:rFonts w:ascii="Century Gothic" w:hAnsi="Century Gothic"/>
                <w:sz w:val="12"/>
                <w:szCs w:val="12"/>
              </w:rPr>
            </w:pPr>
          </w:p>
          <w:p w14:paraId="517E1BC6" w14:textId="77777777" w:rsidR="00F66520" w:rsidRPr="008C445B" w:rsidRDefault="00F66520" w:rsidP="00FB038C">
            <w:pPr>
              <w:pStyle w:val="TableParagraph"/>
              <w:rPr>
                <w:rFonts w:ascii="Century Gothic" w:hAnsi="Century Gothic"/>
                <w:sz w:val="12"/>
                <w:szCs w:val="12"/>
              </w:rPr>
            </w:pPr>
          </w:p>
          <w:p w14:paraId="6DFC59DD" w14:textId="77777777" w:rsidR="00F66520" w:rsidRPr="008C445B" w:rsidRDefault="00F66520" w:rsidP="00FB038C">
            <w:pPr>
              <w:pStyle w:val="TableParagraph"/>
              <w:rPr>
                <w:rFonts w:ascii="Century Gothic" w:hAnsi="Century Gothic"/>
                <w:sz w:val="12"/>
                <w:szCs w:val="12"/>
              </w:rPr>
            </w:pPr>
          </w:p>
          <w:p w14:paraId="05105273" w14:textId="77777777" w:rsidR="00F66520" w:rsidRPr="008C445B" w:rsidRDefault="00F66520" w:rsidP="00FB038C">
            <w:pPr>
              <w:pStyle w:val="TableParagraph"/>
              <w:rPr>
                <w:rFonts w:ascii="Century Gothic" w:hAnsi="Century Gothic"/>
                <w:sz w:val="12"/>
                <w:szCs w:val="12"/>
              </w:rPr>
            </w:pPr>
          </w:p>
          <w:p w14:paraId="5E37AD43" w14:textId="77777777" w:rsidR="00F66520" w:rsidRPr="008C445B" w:rsidRDefault="00F66520" w:rsidP="00FB038C">
            <w:pPr>
              <w:pStyle w:val="TableParagraph"/>
              <w:rPr>
                <w:rFonts w:ascii="Century Gothic" w:hAnsi="Century Gothic"/>
                <w:sz w:val="12"/>
                <w:szCs w:val="12"/>
              </w:rPr>
            </w:pPr>
          </w:p>
          <w:p w14:paraId="18FED8FB" w14:textId="77777777" w:rsidR="00F66520" w:rsidRPr="008C445B" w:rsidRDefault="00F66520" w:rsidP="00FB038C">
            <w:pPr>
              <w:pStyle w:val="TableParagraph"/>
              <w:rPr>
                <w:rFonts w:ascii="Century Gothic" w:hAnsi="Century Gothic"/>
                <w:sz w:val="12"/>
                <w:szCs w:val="12"/>
              </w:rPr>
            </w:pPr>
          </w:p>
          <w:p w14:paraId="03D6CF68" w14:textId="77777777" w:rsidR="00F66520" w:rsidRPr="008C445B" w:rsidRDefault="00F66520" w:rsidP="00FB038C">
            <w:pPr>
              <w:pStyle w:val="TableParagraph"/>
              <w:rPr>
                <w:rFonts w:ascii="Century Gothic" w:hAnsi="Century Gothic"/>
                <w:sz w:val="12"/>
                <w:szCs w:val="12"/>
              </w:rPr>
            </w:pPr>
          </w:p>
          <w:p w14:paraId="62DF816D" w14:textId="77777777" w:rsidR="00F66520" w:rsidRPr="008C445B" w:rsidRDefault="00F66520" w:rsidP="00FB038C">
            <w:pPr>
              <w:pStyle w:val="TableParagraph"/>
              <w:rPr>
                <w:rFonts w:ascii="Century Gothic" w:hAnsi="Century Gothic"/>
                <w:sz w:val="12"/>
                <w:szCs w:val="12"/>
              </w:rPr>
            </w:pPr>
          </w:p>
          <w:p w14:paraId="337518BA" w14:textId="77777777" w:rsidR="00F66520" w:rsidRPr="008C445B" w:rsidRDefault="00F66520" w:rsidP="00FB038C">
            <w:pPr>
              <w:pStyle w:val="TableParagraph"/>
              <w:rPr>
                <w:rFonts w:ascii="Century Gothic" w:hAnsi="Century Gothic"/>
                <w:sz w:val="12"/>
                <w:szCs w:val="12"/>
              </w:rPr>
            </w:pPr>
          </w:p>
          <w:p w14:paraId="2E426127" w14:textId="77777777" w:rsidR="00F66520" w:rsidRPr="008C445B" w:rsidRDefault="00F66520" w:rsidP="00FB038C">
            <w:pPr>
              <w:pStyle w:val="TableParagraph"/>
              <w:rPr>
                <w:rFonts w:ascii="Century Gothic" w:hAnsi="Century Gothic"/>
                <w:sz w:val="12"/>
                <w:szCs w:val="12"/>
              </w:rPr>
            </w:pPr>
          </w:p>
          <w:p w14:paraId="4395D6E1" w14:textId="77777777" w:rsidR="00F66520" w:rsidRPr="008C445B" w:rsidRDefault="00F66520" w:rsidP="00FB038C">
            <w:pPr>
              <w:pStyle w:val="TableParagraph"/>
              <w:rPr>
                <w:rFonts w:ascii="Century Gothic" w:hAnsi="Century Gothic"/>
                <w:sz w:val="12"/>
                <w:szCs w:val="12"/>
              </w:rPr>
            </w:pPr>
          </w:p>
          <w:p w14:paraId="66615B0A" w14:textId="77777777" w:rsidR="00F66520" w:rsidRPr="008C445B" w:rsidRDefault="00F66520" w:rsidP="00FB038C">
            <w:pPr>
              <w:pStyle w:val="TableParagraph"/>
              <w:rPr>
                <w:rFonts w:ascii="Century Gothic" w:hAnsi="Century Gothic"/>
                <w:sz w:val="12"/>
                <w:szCs w:val="12"/>
              </w:rPr>
            </w:pPr>
          </w:p>
          <w:p w14:paraId="3FEE7EA7" w14:textId="77777777" w:rsidR="00F66520" w:rsidRPr="008C445B" w:rsidRDefault="00F66520" w:rsidP="00FB038C">
            <w:pPr>
              <w:pStyle w:val="TableParagraph"/>
              <w:rPr>
                <w:rFonts w:ascii="Century Gothic" w:hAnsi="Century Gothic"/>
                <w:sz w:val="12"/>
                <w:szCs w:val="12"/>
              </w:rPr>
            </w:pPr>
          </w:p>
          <w:p w14:paraId="3B7D9559"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4</w:t>
            </w:r>
          </w:p>
        </w:tc>
        <w:tc>
          <w:tcPr>
            <w:tcW w:w="0" w:type="auto"/>
            <w:gridSpan w:val="2"/>
            <w:shd w:val="clear" w:color="auto" w:fill="auto"/>
            <w:noWrap/>
          </w:tcPr>
          <w:p w14:paraId="5BD75883" w14:textId="77777777" w:rsidR="00F66520" w:rsidRPr="008C445B" w:rsidRDefault="00F66520" w:rsidP="00FB038C">
            <w:pPr>
              <w:pStyle w:val="TableParagraph"/>
              <w:rPr>
                <w:rFonts w:ascii="Century Gothic" w:hAnsi="Century Gothic"/>
                <w:sz w:val="12"/>
                <w:szCs w:val="12"/>
              </w:rPr>
            </w:pPr>
          </w:p>
          <w:p w14:paraId="6F6B89FB" w14:textId="77777777" w:rsidR="00F66520" w:rsidRPr="008C445B" w:rsidRDefault="00F66520" w:rsidP="00FB038C">
            <w:pPr>
              <w:pStyle w:val="TableParagraph"/>
              <w:rPr>
                <w:rFonts w:ascii="Century Gothic" w:hAnsi="Century Gothic"/>
                <w:sz w:val="12"/>
                <w:szCs w:val="12"/>
              </w:rPr>
            </w:pPr>
          </w:p>
          <w:p w14:paraId="0B994DB6" w14:textId="77777777" w:rsidR="00F66520" w:rsidRPr="008C445B" w:rsidRDefault="00F66520" w:rsidP="00FB038C">
            <w:pPr>
              <w:pStyle w:val="TableParagraph"/>
              <w:rPr>
                <w:rFonts w:ascii="Century Gothic" w:hAnsi="Century Gothic"/>
                <w:sz w:val="12"/>
                <w:szCs w:val="12"/>
              </w:rPr>
            </w:pPr>
          </w:p>
          <w:p w14:paraId="1346E569" w14:textId="77777777" w:rsidR="00F66520" w:rsidRPr="008C445B" w:rsidRDefault="00F66520" w:rsidP="00FB038C">
            <w:pPr>
              <w:pStyle w:val="TableParagraph"/>
              <w:rPr>
                <w:rFonts w:ascii="Century Gothic" w:hAnsi="Century Gothic"/>
                <w:sz w:val="12"/>
                <w:szCs w:val="12"/>
              </w:rPr>
            </w:pPr>
          </w:p>
          <w:p w14:paraId="21DB99A7" w14:textId="77777777" w:rsidR="00F66520" w:rsidRPr="008C445B" w:rsidRDefault="00F66520" w:rsidP="00FB038C">
            <w:pPr>
              <w:pStyle w:val="TableParagraph"/>
              <w:rPr>
                <w:rFonts w:ascii="Century Gothic" w:hAnsi="Century Gothic"/>
                <w:sz w:val="12"/>
                <w:szCs w:val="12"/>
              </w:rPr>
            </w:pPr>
          </w:p>
          <w:p w14:paraId="00A27177" w14:textId="77777777" w:rsidR="00F66520" w:rsidRPr="008C445B" w:rsidRDefault="00F66520" w:rsidP="00FB038C">
            <w:pPr>
              <w:pStyle w:val="TableParagraph"/>
              <w:rPr>
                <w:rFonts w:ascii="Century Gothic" w:hAnsi="Century Gothic"/>
                <w:sz w:val="12"/>
                <w:szCs w:val="12"/>
              </w:rPr>
            </w:pPr>
          </w:p>
          <w:p w14:paraId="72E794E1" w14:textId="77777777" w:rsidR="00F66520" w:rsidRPr="008C445B" w:rsidRDefault="00F66520" w:rsidP="00FB038C">
            <w:pPr>
              <w:pStyle w:val="TableParagraph"/>
              <w:rPr>
                <w:rFonts w:ascii="Century Gothic" w:hAnsi="Century Gothic"/>
                <w:sz w:val="12"/>
                <w:szCs w:val="12"/>
              </w:rPr>
            </w:pPr>
          </w:p>
          <w:p w14:paraId="394773DA" w14:textId="77777777" w:rsidR="00F66520" w:rsidRPr="008C445B" w:rsidRDefault="00F66520" w:rsidP="00FB038C">
            <w:pPr>
              <w:pStyle w:val="TableParagraph"/>
              <w:rPr>
                <w:rFonts w:ascii="Century Gothic" w:hAnsi="Century Gothic"/>
                <w:sz w:val="12"/>
                <w:szCs w:val="12"/>
              </w:rPr>
            </w:pPr>
          </w:p>
          <w:p w14:paraId="053437CF" w14:textId="77777777" w:rsidR="00F66520" w:rsidRPr="008C445B" w:rsidRDefault="00F66520" w:rsidP="00FB038C">
            <w:pPr>
              <w:pStyle w:val="TableParagraph"/>
              <w:rPr>
                <w:rFonts w:ascii="Century Gothic" w:hAnsi="Century Gothic"/>
                <w:sz w:val="12"/>
                <w:szCs w:val="12"/>
              </w:rPr>
            </w:pPr>
          </w:p>
          <w:p w14:paraId="3F4DA9DC" w14:textId="77777777" w:rsidR="00F66520" w:rsidRPr="008C445B" w:rsidRDefault="00F66520" w:rsidP="00FB038C">
            <w:pPr>
              <w:pStyle w:val="TableParagraph"/>
              <w:rPr>
                <w:rFonts w:ascii="Century Gothic" w:hAnsi="Century Gothic"/>
                <w:sz w:val="12"/>
                <w:szCs w:val="12"/>
              </w:rPr>
            </w:pPr>
          </w:p>
          <w:p w14:paraId="217A3677" w14:textId="77777777" w:rsidR="00F66520" w:rsidRPr="008C445B" w:rsidRDefault="00F66520" w:rsidP="00FB038C">
            <w:pPr>
              <w:pStyle w:val="TableParagraph"/>
              <w:rPr>
                <w:rFonts w:ascii="Century Gothic" w:hAnsi="Century Gothic"/>
                <w:sz w:val="12"/>
                <w:szCs w:val="12"/>
              </w:rPr>
            </w:pPr>
          </w:p>
          <w:p w14:paraId="68882907" w14:textId="77777777" w:rsidR="00F66520" w:rsidRPr="008C445B" w:rsidRDefault="00F66520" w:rsidP="00FB038C">
            <w:pPr>
              <w:pStyle w:val="TableParagraph"/>
              <w:rPr>
                <w:rFonts w:ascii="Century Gothic" w:hAnsi="Century Gothic"/>
                <w:sz w:val="12"/>
                <w:szCs w:val="12"/>
              </w:rPr>
            </w:pPr>
          </w:p>
          <w:p w14:paraId="4A9ADB6B" w14:textId="77777777" w:rsidR="00F66520" w:rsidRPr="008C445B" w:rsidRDefault="00F66520" w:rsidP="00FB038C">
            <w:pPr>
              <w:pStyle w:val="TableParagraph"/>
              <w:rPr>
                <w:rFonts w:ascii="Century Gothic" w:hAnsi="Century Gothic"/>
                <w:sz w:val="12"/>
                <w:szCs w:val="12"/>
              </w:rPr>
            </w:pPr>
          </w:p>
          <w:p w14:paraId="31E06499" w14:textId="77777777" w:rsidR="00F66520" w:rsidRPr="008C445B" w:rsidRDefault="00F66520" w:rsidP="00FB038C">
            <w:pPr>
              <w:pStyle w:val="TableParagraph"/>
              <w:rPr>
                <w:rFonts w:ascii="Century Gothic" w:hAnsi="Century Gothic"/>
                <w:sz w:val="12"/>
                <w:szCs w:val="12"/>
              </w:rPr>
            </w:pPr>
          </w:p>
          <w:p w14:paraId="08801B6D" w14:textId="77777777" w:rsidR="00F66520" w:rsidRPr="008C445B" w:rsidRDefault="00F66520" w:rsidP="00FB038C">
            <w:pPr>
              <w:pStyle w:val="TableParagraph"/>
              <w:rPr>
                <w:rFonts w:ascii="Century Gothic" w:hAnsi="Century Gothic"/>
                <w:sz w:val="12"/>
                <w:szCs w:val="12"/>
              </w:rPr>
            </w:pPr>
          </w:p>
          <w:p w14:paraId="35A8CFE8" w14:textId="77777777" w:rsidR="00F66520" w:rsidRPr="008C445B" w:rsidRDefault="00F66520" w:rsidP="00FB038C">
            <w:pPr>
              <w:pStyle w:val="TableParagraph"/>
              <w:rPr>
                <w:rFonts w:ascii="Century Gothic" w:hAnsi="Century Gothic"/>
                <w:sz w:val="12"/>
                <w:szCs w:val="12"/>
              </w:rPr>
            </w:pPr>
          </w:p>
          <w:p w14:paraId="283CD0AC" w14:textId="77777777" w:rsidR="00F66520" w:rsidRPr="008C445B" w:rsidRDefault="00F66520" w:rsidP="00FB038C">
            <w:pPr>
              <w:pStyle w:val="TableParagraph"/>
              <w:rPr>
                <w:rFonts w:ascii="Century Gothic" w:hAnsi="Century Gothic"/>
                <w:sz w:val="12"/>
                <w:szCs w:val="12"/>
              </w:rPr>
            </w:pPr>
          </w:p>
          <w:p w14:paraId="401E24B6" w14:textId="77777777" w:rsidR="00F66520" w:rsidRPr="008C445B" w:rsidRDefault="00F66520" w:rsidP="00FB038C">
            <w:pPr>
              <w:pStyle w:val="TableParagraph"/>
              <w:rPr>
                <w:rFonts w:ascii="Century Gothic" w:hAnsi="Century Gothic"/>
                <w:sz w:val="12"/>
                <w:szCs w:val="12"/>
              </w:rPr>
            </w:pPr>
          </w:p>
          <w:p w14:paraId="5F7325DE"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4</w:t>
            </w:r>
          </w:p>
        </w:tc>
        <w:tc>
          <w:tcPr>
            <w:tcW w:w="0" w:type="auto"/>
            <w:gridSpan w:val="2"/>
            <w:shd w:val="clear" w:color="auto" w:fill="auto"/>
            <w:noWrap/>
          </w:tcPr>
          <w:p w14:paraId="5F80A7FD" w14:textId="77777777" w:rsidR="00F66520" w:rsidRPr="008C445B" w:rsidRDefault="00F66520" w:rsidP="00FB038C">
            <w:pPr>
              <w:pStyle w:val="TableParagraph"/>
              <w:rPr>
                <w:rFonts w:ascii="Century Gothic" w:hAnsi="Century Gothic"/>
                <w:sz w:val="12"/>
                <w:szCs w:val="12"/>
              </w:rPr>
            </w:pPr>
          </w:p>
          <w:p w14:paraId="65B975CA" w14:textId="77777777" w:rsidR="00F66520" w:rsidRPr="008C445B" w:rsidRDefault="00F66520" w:rsidP="00FB038C">
            <w:pPr>
              <w:pStyle w:val="TableParagraph"/>
              <w:rPr>
                <w:rFonts w:ascii="Century Gothic" w:hAnsi="Century Gothic"/>
                <w:sz w:val="12"/>
                <w:szCs w:val="12"/>
              </w:rPr>
            </w:pPr>
          </w:p>
          <w:p w14:paraId="16E8C145" w14:textId="77777777" w:rsidR="00F66520" w:rsidRPr="008C445B" w:rsidRDefault="00F66520" w:rsidP="00FB038C">
            <w:pPr>
              <w:pStyle w:val="TableParagraph"/>
              <w:rPr>
                <w:rFonts w:ascii="Century Gothic" w:hAnsi="Century Gothic"/>
                <w:sz w:val="12"/>
                <w:szCs w:val="12"/>
              </w:rPr>
            </w:pPr>
          </w:p>
          <w:p w14:paraId="7A4B2358" w14:textId="77777777" w:rsidR="00F66520" w:rsidRPr="008C445B" w:rsidRDefault="00F66520" w:rsidP="00FB038C">
            <w:pPr>
              <w:pStyle w:val="TableParagraph"/>
              <w:rPr>
                <w:rFonts w:ascii="Century Gothic" w:hAnsi="Century Gothic"/>
                <w:sz w:val="12"/>
                <w:szCs w:val="12"/>
              </w:rPr>
            </w:pPr>
          </w:p>
          <w:p w14:paraId="2F97D869" w14:textId="77777777" w:rsidR="00F66520" w:rsidRPr="008C445B" w:rsidRDefault="00F66520" w:rsidP="00FB038C">
            <w:pPr>
              <w:pStyle w:val="TableParagraph"/>
              <w:rPr>
                <w:rFonts w:ascii="Century Gothic" w:hAnsi="Century Gothic"/>
                <w:sz w:val="12"/>
                <w:szCs w:val="12"/>
              </w:rPr>
            </w:pPr>
          </w:p>
          <w:p w14:paraId="6F560E48" w14:textId="77777777" w:rsidR="00F66520" w:rsidRPr="008C445B" w:rsidRDefault="00F66520" w:rsidP="00FB038C">
            <w:pPr>
              <w:pStyle w:val="TableParagraph"/>
              <w:rPr>
                <w:rFonts w:ascii="Century Gothic" w:hAnsi="Century Gothic"/>
                <w:sz w:val="12"/>
                <w:szCs w:val="12"/>
              </w:rPr>
            </w:pPr>
          </w:p>
          <w:p w14:paraId="536ECDB3" w14:textId="77777777" w:rsidR="00F66520" w:rsidRPr="008C445B" w:rsidRDefault="00F66520" w:rsidP="00FB038C">
            <w:pPr>
              <w:pStyle w:val="TableParagraph"/>
              <w:rPr>
                <w:rFonts w:ascii="Century Gothic" w:hAnsi="Century Gothic"/>
                <w:sz w:val="12"/>
                <w:szCs w:val="12"/>
              </w:rPr>
            </w:pPr>
          </w:p>
          <w:p w14:paraId="5CD63B72" w14:textId="77777777" w:rsidR="00F66520" w:rsidRPr="008C445B" w:rsidRDefault="00F66520" w:rsidP="00FB038C">
            <w:pPr>
              <w:pStyle w:val="TableParagraph"/>
              <w:rPr>
                <w:rFonts w:ascii="Century Gothic" w:hAnsi="Century Gothic"/>
                <w:sz w:val="12"/>
                <w:szCs w:val="12"/>
              </w:rPr>
            </w:pPr>
          </w:p>
          <w:p w14:paraId="21B36214" w14:textId="77777777" w:rsidR="00F66520" w:rsidRPr="008C445B" w:rsidRDefault="00F66520" w:rsidP="00FB038C">
            <w:pPr>
              <w:pStyle w:val="TableParagraph"/>
              <w:rPr>
                <w:rFonts w:ascii="Century Gothic" w:hAnsi="Century Gothic"/>
                <w:sz w:val="12"/>
                <w:szCs w:val="12"/>
              </w:rPr>
            </w:pPr>
          </w:p>
          <w:p w14:paraId="79C64EB0" w14:textId="77777777" w:rsidR="00F66520" w:rsidRPr="008C445B" w:rsidRDefault="00F66520" w:rsidP="00FB038C">
            <w:pPr>
              <w:pStyle w:val="TableParagraph"/>
              <w:rPr>
                <w:rFonts w:ascii="Century Gothic" w:hAnsi="Century Gothic"/>
                <w:sz w:val="12"/>
                <w:szCs w:val="12"/>
              </w:rPr>
            </w:pPr>
          </w:p>
          <w:p w14:paraId="47C5A355" w14:textId="77777777" w:rsidR="00F66520" w:rsidRPr="008C445B" w:rsidRDefault="00F66520" w:rsidP="00FB038C">
            <w:pPr>
              <w:pStyle w:val="TableParagraph"/>
              <w:rPr>
                <w:rFonts w:ascii="Century Gothic" w:hAnsi="Century Gothic"/>
                <w:sz w:val="12"/>
                <w:szCs w:val="12"/>
              </w:rPr>
            </w:pPr>
          </w:p>
          <w:p w14:paraId="0417D537" w14:textId="77777777" w:rsidR="00F66520" w:rsidRPr="008C445B" w:rsidRDefault="00F66520" w:rsidP="00FB038C">
            <w:pPr>
              <w:pStyle w:val="TableParagraph"/>
              <w:rPr>
                <w:rFonts w:ascii="Century Gothic" w:hAnsi="Century Gothic"/>
                <w:sz w:val="12"/>
                <w:szCs w:val="12"/>
              </w:rPr>
            </w:pPr>
          </w:p>
          <w:p w14:paraId="215B5096" w14:textId="77777777" w:rsidR="00F66520" w:rsidRPr="008C445B" w:rsidRDefault="00F66520" w:rsidP="00FB038C">
            <w:pPr>
              <w:pStyle w:val="TableParagraph"/>
              <w:rPr>
                <w:rFonts w:ascii="Century Gothic" w:hAnsi="Century Gothic"/>
                <w:sz w:val="12"/>
                <w:szCs w:val="12"/>
              </w:rPr>
            </w:pPr>
          </w:p>
          <w:p w14:paraId="472F4769" w14:textId="77777777" w:rsidR="00F66520" w:rsidRPr="008C445B" w:rsidRDefault="00F66520" w:rsidP="00FB038C">
            <w:pPr>
              <w:pStyle w:val="TableParagraph"/>
              <w:rPr>
                <w:rFonts w:ascii="Century Gothic" w:hAnsi="Century Gothic"/>
                <w:sz w:val="12"/>
                <w:szCs w:val="12"/>
              </w:rPr>
            </w:pPr>
          </w:p>
          <w:p w14:paraId="7BD35478" w14:textId="77777777" w:rsidR="00F66520" w:rsidRPr="008C445B" w:rsidRDefault="00F66520" w:rsidP="00FB038C">
            <w:pPr>
              <w:pStyle w:val="TableParagraph"/>
              <w:rPr>
                <w:rFonts w:ascii="Century Gothic" w:hAnsi="Century Gothic"/>
                <w:sz w:val="12"/>
                <w:szCs w:val="12"/>
              </w:rPr>
            </w:pPr>
          </w:p>
          <w:p w14:paraId="755C6AD0" w14:textId="77777777" w:rsidR="00F66520" w:rsidRPr="008C445B" w:rsidRDefault="00F66520" w:rsidP="00FB038C">
            <w:pPr>
              <w:pStyle w:val="TableParagraph"/>
              <w:rPr>
                <w:rFonts w:ascii="Century Gothic" w:hAnsi="Century Gothic"/>
                <w:sz w:val="12"/>
                <w:szCs w:val="12"/>
              </w:rPr>
            </w:pPr>
          </w:p>
          <w:p w14:paraId="757AAB11" w14:textId="77777777" w:rsidR="00F66520" w:rsidRPr="008C445B" w:rsidRDefault="00F66520" w:rsidP="00FB038C">
            <w:pPr>
              <w:pStyle w:val="TableParagraph"/>
              <w:rPr>
                <w:rFonts w:ascii="Century Gothic" w:hAnsi="Century Gothic"/>
                <w:sz w:val="12"/>
                <w:szCs w:val="12"/>
              </w:rPr>
            </w:pPr>
          </w:p>
          <w:p w14:paraId="7E018E9A" w14:textId="77777777" w:rsidR="00F66520" w:rsidRPr="008C445B" w:rsidRDefault="00F66520" w:rsidP="00FB038C">
            <w:pPr>
              <w:pStyle w:val="TableParagraph"/>
              <w:rPr>
                <w:rFonts w:ascii="Century Gothic" w:hAnsi="Century Gothic"/>
                <w:sz w:val="12"/>
                <w:szCs w:val="12"/>
              </w:rPr>
            </w:pPr>
          </w:p>
          <w:p w14:paraId="1CC8ABA6"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8</w:t>
            </w:r>
          </w:p>
        </w:tc>
        <w:tc>
          <w:tcPr>
            <w:tcW w:w="0" w:type="auto"/>
            <w:gridSpan w:val="2"/>
            <w:shd w:val="clear" w:color="auto" w:fill="auto"/>
            <w:noWrap/>
            <w:textDirection w:val="btLr"/>
          </w:tcPr>
          <w:p w14:paraId="596DC2F7"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RIESGO EXTERNO</w:t>
            </w:r>
          </w:p>
        </w:tc>
        <w:tc>
          <w:tcPr>
            <w:tcW w:w="0" w:type="auto"/>
            <w:shd w:val="clear" w:color="auto" w:fill="auto"/>
            <w:noWrap/>
            <w:textDirection w:val="btLr"/>
          </w:tcPr>
          <w:p w14:paraId="62DD5864"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CONTRATISTA-ENTIDAD</w:t>
            </w:r>
          </w:p>
        </w:tc>
        <w:tc>
          <w:tcPr>
            <w:tcW w:w="0" w:type="auto"/>
            <w:gridSpan w:val="3"/>
            <w:shd w:val="clear" w:color="auto" w:fill="auto"/>
            <w:noWrap/>
            <w:textDirection w:val="btLr"/>
            <w:vAlign w:val="center"/>
          </w:tcPr>
          <w:p w14:paraId="6094EC49"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Se exigirá al contratista la constitució n</w:t>
            </w:r>
            <w:r w:rsidRPr="008C445B">
              <w:rPr>
                <w:rFonts w:ascii="Century Gothic" w:hAnsi="Century Gothic" w:cs="Calibri"/>
                <w:color w:val="000000"/>
                <w:sz w:val="12"/>
                <w:szCs w:val="12"/>
                <w:lang w:val="es-CO" w:eastAsia="es-ES_tradnl"/>
              </w:rPr>
              <w:tab/>
              <w:t>de</w:t>
            </w:r>
          </w:p>
          <w:p w14:paraId="4C39A54E"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garantías que amparen al grupo de asistentes, pólizas y demás document os ordenados por</w:t>
            </w:r>
            <w:r w:rsidRPr="008C445B">
              <w:rPr>
                <w:rFonts w:ascii="Century Gothic" w:hAnsi="Century Gothic" w:cs="Calibri"/>
                <w:color w:val="000000"/>
                <w:sz w:val="12"/>
                <w:szCs w:val="12"/>
                <w:lang w:val="es-CO" w:eastAsia="es-ES_tradnl"/>
              </w:rPr>
              <w:tab/>
              <w:t>ley, según los medios requeridos para</w:t>
            </w:r>
            <w:r w:rsidRPr="008C445B">
              <w:rPr>
                <w:rFonts w:ascii="Century Gothic" w:hAnsi="Century Gothic" w:cs="Calibri"/>
                <w:color w:val="000000"/>
                <w:sz w:val="12"/>
                <w:szCs w:val="12"/>
                <w:lang w:val="es-CO" w:eastAsia="es-ES_tradnl"/>
              </w:rPr>
              <w:tab/>
            </w:r>
            <w:r w:rsidRPr="008C445B">
              <w:rPr>
                <w:rFonts w:ascii="Century Gothic" w:hAnsi="Century Gothic" w:cs="Calibri"/>
                <w:color w:val="000000"/>
                <w:sz w:val="12"/>
                <w:szCs w:val="12"/>
                <w:lang w:val="es-CO" w:eastAsia="es-ES_tradnl"/>
              </w:rPr>
              <w:tab/>
              <w:t>el cumplimie nto</w:t>
            </w:r>
            <w:r w:rsidRPr="008C445B">
              <w:rPr>
                <w:rFonts w:ascii="Century Gothic" w:hAnsi="Century Gothic" w:cs="Calibri"/>
                <w:color w:val="000000"/>
                <w:sz w:val="12"/>
                <w:szCs w:val="12"/>
                <w:lang w:val="es-CO" w:eastAsia="es-ES_tradnl"/>
              </w:rPr>
              <w:tab/>
              <w:t>del objeto contractual</w:t>
            </w:r>
          </w:p>
        </w:tc>
        <w:tc>
          <w:tcPr>
            <w:tcW w:w="0" w:type="auto"/>
            <w:shd w:val="clear" w:color="auto" w:fill="auto"/>
            <w:noWrap/>
          </w:tcPr>
          <w:p w14:paraId="5A8773AE" w14:textId="77777777" w:rsidR="00F66520" w:rsidRPr="008C445B" w:rsidRDefault="00F66520" w:rsidP="00FB038C">
            <w:pPr>
              <w:pStyle w:val="TableParagraph"/>
              <w:rPr>
                <w:rFonts w:ascii="Century Gothic" w:hAnsi="Century Gothic"/>
                <w:sz w:val="12"/>
                <w:szCs w:val="12"/>
              </w:rPr>
            </w:pPr>
          </w:p>
          <w:p w14:paraId="196DCBF4" w14:textId="77777777" w:rsidR="00F66520" w:rsidRPr="008C445B" w:rsidRDefault="00F66520" w:rsidP="00FB038C">
            <w:pPr>
              <w:pStyle w:val="TableParagraph"/>
              <w:rPr>
                <w:rFonts w:ascii="Century Gothic" w:hAnsi="Century Gothic"/>
                <w:sz w:val="12"/>
                <w:szCs w:val="12"/>
              </w:rPr>
            </w:pPr>
          </w:p>
          <w:p w14:paraId="24361F24" w14:textId="77777777" w:rsidR="00F66520" w:rsidRPr="008C445B" w:rsidRDefault="00F66520" w:rsidP="00FB038C">
            <w:pPr>
              <w:pStyle w:val="TableParagraph"/>
              <w:rPr>
                <w:rFonts w:ascii="Century Gothic" w:hAnsi="Century Gothic"/>
                <w:sz w:val="12"/>
                <w:szCs w:val="12"/>
              </w:rPr>
            </w:pPr>
          </w:p>
          <w:p w14:paraId="4B557734" w14:textId="77777777" w:rsidR="00F66520" w:rsidRPr="008C445B" w:rsidRDefault="00F66520" w:rsidP="00FB038C">
            <w:pPr>
              <w:pStyle w:val="TableParagraph"/>
              <w:rPr>
                <w:rFonts w:ascii="Century Gothic" w:hAnsi="Century Gothic"/>
                <w:sz w:val="12"/>
                <w:szCs w:val="12"/>
              </w:rPr>
            </w:pPr>
          </w:p>
          <w:p w14:paraId="28CAD88A" w14:textId="77777777" w:rsidR="00F66520" w:rsidRPr="008C445B" w:rsidRDefault="00F66520" w:rsidP="00FB038C">
            <w:pPr>
              <w:pStyle w:val="TableParagraph"/>
              <w:rPr>
                <w:rFonts w:ascii="Century Gothic" w:hAnsi="Century Gothic"/>
                <w:sz w:val="12"/>
                <w:szCs w:val="12"/>
              </w:rPr>
            </w:pPr>
          </w:p>
          <w:p w14:paraId="08E1E706" w14:textId="77777777" w:rsidR="00F66520" w:rsidRPr="008C445B" w:rsidRDefault="00F66520" w:rsidP="00FB038C">
            <w:pPr>
              <w:pStyle w:val="TableParagraph"/>
              <w:rPr>
                <w:rFonts w:ascii="Century Gothic" w:hAnsi="Century Gothic"/>
                <w:sz w:val="12"/>
                <w:szCs w:val="12"/>
              </w:rPr>
            </w:pPr>
          </w:p>
          <w:p w14:paraId="5D689031" w14:textId="77777777" w:rsidR="00F66520" w:rsidRPr="008C445B" w:rsidRDefault="00F66520" w:rsidP="00FB038C">
            <w:pPr>
              <w:pStyle w:val="TableParagraph"/>
              <w:rPr>
                <w:rFonts w:ascii="Century Gothic" w:hAnsi="Century Gothic"/>
                <w:sz w:val="12"/>
                <w:szCs w:val="12"/>
              </w:rPr>
            </w:pPr>
          </w:p>
          <w:p w14:paraId="0F709ECA" w14:textId="77777777" w:rsidR="00F66520" w:rsidRPr="008C445B" w:rsidRDefault="00F66520" w:rsidP="00FB038C">
            <w:pPr>
              <w:pStyle w:val="TableParagraph"/>
              <w:rPr>
                <w:rFonts w:ascii="Century Gothic" w:hAnsi="Century Gothic"/>
                <w:sz w:val="12"/>
                <w:szCs w:val="12"/>
              </w:rPr>
            </w:pPr>
          </w:p>
          <w:p w14:paraId="6E886FF1" w14:textId="77777777" w:rsidR="00F66520" w:rsidRPr="008C445B" w:rsidRDefault="00F66520" w:rsidP="00FB038C">
            <w:pPr>
              <w:pStyle w:val="TableParagraph"/>
              <w:rPr>
                <w:rFonts w:ascii="Century Gothic" w:hAnsi="Century Gothic"/>
                <w:sz w:val="12"/>
                <w:szCs w:val="12"/>
              </w:rPr>
            </w:pPr>
          </w:p>
          <w:p w14:paraId="033B521D" w14:textId="77777777" w:rsidR="00F66520" w:rsidRPr="008C445B" w:rsidRDefault="00F66520" w:rsidP="00FB038C">
            <w:pPr>
              <w:pStyle w:val="TableParagraph"/>
              <w:rPr>
                <w:rFonts w:ascii="Century Gothic" w:hAnsi="Century Gothic"/>
                <w:sz w:val="12"/>
                <w:szCs w:val="12"/>
              </w:rPr>
            </w:pPr>
          </w:p>
          <w:p w14:paraId="15C9C2D5" w14:textId="77777777" w:rsidR="00F66520" w:rsidRPr="008C445B" w:rsidRDefault="00F66520" w:rsidP="00FB038C">
            <w:pPr>
              <w:pStyle w:val="TableParagraph"/>
              <w:rPr>
                <w:rFonts w:ascii="Century Gothic" w:hAnsi="Century Gothic"/>
                <w:sz w:val="12"/>
                <w:szCs w:val="12"/>
              </w:rPr>
            </w:pPr>
          </w:p>
          <w:p w14:paraId="784423DE" w14:textId="77777777" w:rsidR="00F66520" w:rsidRPr="008C445B" w:rsidRDefault="00F66520" w:rsidP="00FB038C">
            <w:pPr>
              <w:pStyle w:val="TableParagraph"/>
              <w:rPr>
                <w:rFonts w:ascii="Century Gothic" w:hAnsi="Century Gothic"/>
                <w:sz w:val="12"/>
                <w:szCs w:val="12"/>
              </w:rPr>
            </w:pPr>
          </w:p>
          <w:p w14:paraId="6920FF38" w14:textId="77777777" w:rsidR="00F66520" w:rsidRPr="008C445B" w:rsidRDefault="00F66520" w:rsidP="00FB038C">
            <w:pPr>
              <w:pStyle w:val="TableParagraph"/>
              <w:rPr>
                <w:rFonts w:ascii="Century Gothic" w:hAnsi="Century Gothic"/>
                <w:sz w:val="12"/>
                <w:szCs w:val="12"/>
              </w:rPr>
            </w:pPr>
          </w:p>
          <w:p w14:paraId="31EC060C" w14:textId="77777777" w:rsidR="00F66520" w:rsidRPr="008C445B" w:rsidRDefault="00F66520" w:rsidP="00FB038C">
            <w:pPr>
              <w:pStyle w:val="TableParagraph"/>
              <w:rPr>
                <w:rFonts w:ascii="Century Gothic" w:hAnsi="Century Gothic"/>
                <w:sz w:val="12"/>
                <w:szCs w:val="12"/>
              </w:rPr>
            </w:pPr>
          </w:p>
          <w:p w14:paraId="46B0DA1E" w14:textId="77777777" w:rsidR="00F66520" w:rsidRPr="008C445B" w:rsidRDefault="00F66520" w:rsidP="00FB038C">
            <w:pPr>
              <w:pStyle w:val="TableParagraph"/>
              <w:rPr>
                <w:rFonts w:ascii="Century Gothic" w:hAnsi="Century Gothic"/>
                <w:sz w:val="12"/>
                <w:szCs w:val="12"/>
              </w:rPr>
            </w:pPr>
          </w:p>
          <w:p w14:paraId="09AC8FFC" w14:textId="77777777" w:rsidR="00F66520" w:rsidRPr="008C445B" w:rsidRDefault="00F66520" w:rsidP="00FB038C">
            <w:pPr>
              <w:pStyle w:val="TableParagraph"/>
              <w:rPr>
                <w:rFonts w:ascii="Century Gothic" w:hAnsi="Century Gothic"/>
                <w:sz w:val="12"/>
                <w:szCs w:val="12"/>
              </w:rPr>
            </w:pPr>
          </w:p>
          <w:p w14:paraId="3C1C7D48" w14:textId="77777777" w:rsidR="00F66520" w:rsidRPr="008C445B" w:rsidRDefault="00F66520" w:rsidP="00FB038C">
            <w:pPr>
              <w:pStyle w:val="TableParagraph"/>
              <w:rPr>
                <w:rFonts w:ascii="Century Gothic" w:hAnsi="Century Gothic"/>
                <w:sz w:val="12"/>
                <w:szCs w:val="12"/>
              </w:rPr>
            </w:pPr>
          </w:p>
          <w:p w14:paraId="2BFEF89E" w14:textId="77777777" w:rsidR="00F66520" w:rsidRPr="008C445B" w:rsidRDefault="00F66520" w:rsidP="00FB038C">
            <w:pPr>
              <w:pStyle w:val="TableParagraph"/>
              <w:rPr>
                <w:rFonts w:ascii="Century Gothic" w:hAnsi="Century Gothic"/>
                <w:sz w:val="12"/>
                <w:szCs w:val="12"/>
              </w:rPr>
            </w:pPr>
          </w:p>
          <w:p w14:paraId="6F94877C"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2</w:t>
            </w:r>
          </w:p>
        </w:tc>
        <w:tc>
          <w:tcPr>
            <w:tcW w:w="0" w:type="auto"/>
            <w:gridSpan w:val="2"/>
            <w:shd w:val="clear" w:color="auto" w:fill="auto"/>
            <w:noWrap/>
          </w:tcPr>
          <w:p w14:paraId="301E81D4" w14:textId="77777777" w:rsidR="00F66520" w:rsidRPr="008C445B" w:rsidRDefault="00F66520" w:rsidP="00FB038C">
            <w:pPr>
              <w:pStyle w:val="TableParagraph"/>
              <w:rPr>
                <w:rFonts w:ascii="Century Gothic" w:hAnsi="Century Gothic"/>
                <w:sz w:val="12"/>
                <w:szCs w:val="12"/>
              </w:rPr>
            </w:pPr>
          </w:p>
          <w:p w14:paraId="1D677D81" w14:textId="77777777" w:rsidR="00F66520" w:rsidRPr="008C445B" w:rsidRDefault="00F66520" w:rsidP="00FB038C">
            <w:pPr>
              <w:pStyle w:val="TableParagraph"/>
              <w:rPr>
                <w:rFonts w:ascii="Century Gothic" w:hAnsi="Century Gothic"/>
                <w:sz w:val="12"/>
                <w:szCs w:val="12"/>
              </w:rPr>
            </w:pPr>
          </w:p>
          <w:p w14:paraId="26468F63" w14:textId="77777777" w:rsidR="00F66520" w:rsidRPr="008C445B" w:rsidRDefault="00F66520" w:rsidP="00FB038C">
            <w:pPr>
              <w:pStyle w:val="TableParagraph"/>
              <w:rPr>
                <w:rFonts w:ascii="Century Gothic" w:hAnsi="Century Gothic"/>
                <w:sz w:val="12"/>
                <w:szCs w:val="12"/>
              </w:rPr>
            </w:pPr>
          </w:p>
          <w:p w14:paraId="7BF7946A" w14:textId="77777777" w:rsidR="00F66520" w:rsidRPr="008C445B" w:rsidRDefault="00F66520" w:rsidP="00FB038C">
            <w:pPr>
              <w:pStyle w:val="TableParagraph"/>
              <w:rPr>
                <w:rFonts w:ascii="Century Gothic" w:hAnsi="Century Gothic"/>
                <w:sz w:val="12"/>
                <w:szCs w:val="12"/>
              </w:rPr>
            </w:pPr>
          </w:p>
          <w:p w14:paraId="6405A356" w14:textId="77777777" w:rsidR="00F66520" w:rsidRPr="008C445B" w:rsidRDefault="00F66520" w:rsidP="00FB038C">
            <w:pPr>
              <w:pStyle w:val="TableParagraph"/>
              <w:rPr>
                <w:rFonts w:ascii="Century Gothic" w:hAnsi="Century Gothic"/>
                <w:sz w:val="12"/>
                <w:szCs w:val="12"/>
              </w:rPr>
            </w:pPr>
          </w:p>
          <w:p w14:paraId="47580BC2" w14:textId="77777777" w:rsidR="00F66520" w:rsidRPr="008C445B" w:rsidRDefault="00F66520" w:rsidP="00FB038C">
            <w:pPr>
              <w:pStyle w:val="TableParagraph"/>
              <w:rPr>
                <w:rFonts w:ascii="Century Gothic" w:hAnsi="Century Gothic"/>
                <w:sz w:val="12"/>
                <w:szCs w:val="12"/>
              </w:rPr>
            </w:pPr>
          </w:p>
          <w:p w14:paraId="17C7F270" w14:textId="77777777" w:rsidR="00F66520" w:rsidRPr="008C445B" w:rsidRDefault="00F66520" w:rsidP="00FB038C">
            <w:pPr>
              <w:pStyle w:val="TableParagraph"/>
              <w:rPr>
                <w:rFonts w:ascii="Century Gothic" w:hAnsi="Century Gothic"/>
                <w:sz w:val="12"/>
                <w:szCs w:val="12"/>
              </w:rPr>
            </w:pPr>
          </w:p>
          <w:p w14:paraId="6CAC67CF" w14:textId="77777777" w:rsidR="00F66520" w:rsidRPr="008C445B" w:rsidRDefault="00F66520" w:rsidP="00FB038C">
            <w:pPr>
              <w:pStyle w:val="TableParagraph"/>
              <w:rPr>
                <w:rFonts w:ascii="Century Gothic" w:hAnsi="Century Gothic"/>
                <w:sz w:val="12"/>
                <w:szCs w:val="12"/>
              </w:rPr>
            </w:pPr>
          </w:p>
          <w:p w14:paraId="2D176816" w14:textId="77777777" w:rsidR="00F66520" w:rsidRPr="008C445B" w:rsidRDefault="00F66520" w:rsidP="00FB038C">
            <w:pPr>
              <w:pStyle w:val="TableParagraph"/>
              <w:rPr>
                <w:rFonts w:ascii="Century Gothic" w:hAnsi="Century Gothic"/>
                <w:sz w:val="12"/>
                <w:szCs w:val="12"/>
              </w:rPr>
            </w:pPr>
          </w:p>
          <w:p w14:paraId="7600DF71" w14:textId="77777777" w:rsidR="00F66520" w:rsidRPr="008C445B" w:rsidRDefault="00F66520" w:rsidP="00FB038C">
            <w:pPr>
              <w:pStyle w:val="TableParagraph"/>
              <w:rPr>
                <w:rFonts w:ascii="Century Gothic" w:hAnsi="Century Gothic"/>
                <w:sz w:val="12"/>
                <w:szCs w:val="12"/>
              </w:rPr>
            </w:pPr>
          </w:p>
          <w:p w14:paraId="1A88EEE2" w14:textId="77777777" w:rsidR="00F66520" w:rsidRPr="008C445B" w:rsidRDefault="00F66520" w:rsidP="00FB038C">
            <w:pPr>
              <w:pStyle w:val="TableParagraph"/>
              <w:rPr>
                <w:rFonts w:ascii="Century Gothic" w:hAnsi="Century Gothic"/>
                <w:sz w:val="12"/>
                <w:szCs w:val="12"/>
              </w:rPr>
            </w:pPr>
          </w:p>
          <w:p w14:paraId="12411F42" w14:textId="77777777" w:rsidR="00F66520" w:rsidRPr="008C445B" w:rsidRDefault="00F66520" w:rsidP="00FB038C">
            <w:pPr>
              <w:pStyle w:val="TableParagraph"/>
              <w:rPr>
                <w:rFonts w:ascii="Century Gothic" w:hAnsi="Century Gothic"/>
                <w:sz w:val="12"/>
                <w:szCs w:val="12"/>
              </w:rPr>
            </w:pPr>
          </w:p>
          <w:p w14:paraId="6758E192" w14:textId="77777777" w:rsidR="00F66520" w:rsidRPr="008C445B" w:rsidRDefault="00F66520" w:rsidP="00FB038C">
            <w:pPr>
              <w:pStyle w:val="TableParagraph"/>
              <w:rPr>
                <w:rFonts w:ascii="Century Gothic" w:hAnsi="Century Gothic"/>
                <w:sz w:val="12"/>
                <w:szCs w:val="12"/>
              </w:rPr>
            </w:pPr>
          </w:p>
          <w:p w14:paraId="57D27986" w14:textId="77777777" w:rsidR="00F66520" w:rsidRPr="008C445B" w:rsidRDefault="00F66520" w:rsidP="00FB038C">
            <w:pPr>
              <w:pStyle w:val="TableParagraph"/>
              <w:rPr>
                <w:rFonts w:ascii="Century Gothic" w:hAnsi="Century Gothic"/>
                <w:sz w:val="12"/>
                <w:szCs w:val="12"/>
              </w:rPr>
            </w:pPr>
          </w:p>
          <w:p w14:paraId="408D0191" w14:textId="77777777" w:rsidR="00F66520" w:rsidRPr="008C445B" w:rsidRDefault="00F66520" w:rsidP="00FB038C">
            <w:pPr>
              <w:pStyle w:val="TableParagraph"/>
              <w:rPr>
                <w:rFonts w:ascii="Century Gothic" w:hAnsi="Century Gothic"/>
                <w:sz w:val="12"/>
                <w:szCs w:val="12"/>
              </w:rPr>
            </w:pPr>
          </w:p>
          <w:p w14:paraId="7C81E320" w14:textId="77777777" w:rsidR="00F66520" w:rsidRPr="008C445B" w:rsidRDefault="00F66520" w:rsidP="00FB038C">
            <w:pPr>
              <w:pStyle w:val="TableParagraph"/>
              <w:rPr>
                <w:rFonts w:ascii="Century Gothic" w:hAnsi="Century Gothic"/>
                <w:sz w:val="12"/>
                <w:szCs w:val="12"/>
              </w:rPr>
            </w:pPr>
          </w:p>
          <w:p w14:paraId="1DF33F75" w14:textId="77777777" w:rsidR="00F66520" w:rsidRPr="008C445B" w:rsidRDefault="00F66520" w:rsidP="00FB038C">
            <w:pPr>
              <w:pStyle w:val="TableParagraph"/>
              <w:rPr>
                <w:rFonts w:ascii="Century Gothic" w:hAnsi="Century Gothic"/>
                <w:sz w:val="12"/>
                <w:szCs w:val="12"/>
              </w:rPr>
            </w:pPr>
          </w:p>
          <w:p w14:paraId="17D636A9" w14:textId="77777777" w:rsidR="00F66520" w:rsidRPr="008C445B" w:rsidRDefault="00F66520" w:rsidP="00FB038C">
            <w:pPr>
              <w:pStyle w:val="TableParagraph"/>
              <w:rPr>
                <w:rFonts w:ascii="Century Gothic" w:hAnsi="Century Gothic"/>
                <w:sz w:val="12"/>
                <w:szCs w:val="12"/>
              </w:rPr>
            </w:pPr>
          </w:p>
          <w:p w14:paraId="0FFBABFE"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2</w:t>
            </w:r>
          </w:p>
        </w:tc>
        <w:tc>
          <w:tcPr>
            <w:tcW w:w="0" w:type="auto"/>
            <w:gridSpan w:val="2"/>
            <w:shd w:val="clear" w:color="auto" w:fill="auto"/>
            <w:noWrap/>
          </w:tcPr>
          <w:p w14:paraId="4501E466" w14:textId="77777777" w:rsidR="00F66520" w:rsidRPr="008C445B" w:rsidRDefault="00F66520" w:rsidP="00FB038C">
            <w:pPr>
              <w:pStyle w:val="TableParagraph"/>
              <w:rPr>
                <w:rFonts w:ascii="Century Gothic" w:hAnsi="Century Gothic"/>
                <w:sz w:val="12"/>
                <w:szCs w:val="12"/>
              </w:rPr>
            </w:pPr>
          </w:p>
          <w:p w14:paraId="74A3EE93" w14:textId="77777777" w:rsidR="00F66520" w:rsidRPr="008C445B" w:rsidRDefault="00F66520" w:rsidP="00FB038C">
            <w:pPr>
              <w:pStyle w:val="TableParagraph"/>
              <w:rPr>
                <w:rFonts w:ascii="Century Gothic" w:hAnsi="Century Gothic"/>
                <w:sz w:val="12"/>
                <w:szCs w:val="12"/>
              </w:rPr>
            </w:pPr>
          </w:p>
          <w:p w14:paraId="50046F38" w14:textId="77777777" w:rsidR="00F66520" w:rsidRPr="008C445B" w:rsidRDefault="00F66520" w:rsidP="00FB038C">
            <w:pPr>
              <w:pStyle w:val="TableParagraph"/>
              <w:rPr>
                <w:rFonts w:ascii="Century Gothic" w:hAnsi="Century Gothic"/>
                <w:sz w:val="12"/>
                <w:szCs w:val="12"/>
              </w:rPr>
            </w:pPr>
          </w:p>
          <w:p w14:paraId="552B8DE3" w14:textId="77777777" w:rsidR="00F66520" w:rsidRPr="008C445B" w:rsidRDefault="00F66520" w:rsidP="00FB038C">
            <w:pPr>
              <w:pStyle w:val="TableParagraph"/>
              <w:rPr>
                <w:rFonts w:ascii="Century Gothic" w:hAnsi="Century Gothic"/>
                <w:sz w:val="12"/>
                <w:szCs w:val="12"/>
              </w:rPr>
            </w:pPr>
          </w:p>
          <w:p w14:paraId="02EF0F71" w14:textId="77777777" w:rsidR="00F66520" w:rsidRPr="008C445B" w:rsidRDefault="00F66520" w:rsidP="00FB038C">
            <w:pPr>
              <w:pStyle w:val="TableParagraph"/>
              <w:rPr>
                <w:rFonts w:ascii="Century Gothic" w:hAnsi="Century Gothic"/>
                <w:sz w:val="12"/>
                <w:szCs w:val="12"/>
              </w:rPr>
            </w:pPr>
          </w:p>
          <w:p w14:paraId="28300A97" w14:textId="77777777" w:rsidR="00F66520" w:rsidRPr="008C445B" w:rsidRDefault="00F66520" w:rsidP="00FB038C">
            <w:pPr>
              <w:pStyle w:val="TableParagraph"/>
              <w:rPr>
                <w:rFonts w:ascii="Century Gothic" w:hAnsi="Century Gothic"/>
                <w:sz w:val="12"/>
                <w:szCs w:val="12"/>
              </w:rPr>
            </w:pPr>
          </w:p>
          <w:p w14:paraId="56130099" w14:textId="77777777" w:rsidR="00F66520" w:rsidRPr="008C445B" w:rsidRDefault="00F66520" w:rsidP="00FB038C">
            <w:pPr>
              <w:pStyle w:val="TableParagraph"/>
              <w:rPr>
                <w:rFonts w:ascii="Century Gothic" w:hAnsi="Century Gothic"/>
                <w:sz w:val="12"/>
                <w:szCs w:val="12"/>
              </w:rPr>
            </w:pPr>
          </w:p>
          <w:p w14:paraId="320AD1D6" w14:textId="77777777" w:rsidR="00F66520" w:rsidRPr="008C445B" w:rsidRDefault="00F66520" w:rsidP="00FB038C">
            <w:pPr>
              <w:pStyle w:val="TableParagraph"/>
              <w:rPr>
                <w:rFonts w:ascii="Century Gothic" w:hAnsi="Century Gothic"/>
                <w:sz w:val="12"/>
                <w:szCs w:val="12"/>
              </w:rPr>
            </w:pPr>
          </w:p>
          <w:p w14:paraId="6420D9EE" w14:textId="77777777" w:rsidR="00F66520" w:rsidRPr="008C445B" w:rsidRDefault="00F66520" w:rsidP="00FB038C">
            <w:pPr>
              <w:pStyle w:val="TableParagraph"/>
              <w:rPr>
                <w:rFonts w:ascii="Century Gothic" w:hAnsi="Century Gothic"/>
                <w:sz w:val="12"/>
                <w:szCs w:val="12"/>
              </w:rPr>
            </w:pPr>
          </w:p>
          <w:p w14:paraId="5B555B79" w14:textId="77777777" w:rsidR="00F66520" w:rsidRPr="008C445B" w:rsidRDefault="00F66520" w:rsidP="00FB038C">
            <w:pPr>
              <w:pStyle w:val="TableParagraph"/>
              <w:rPr>
                <w:rFonts w:ascii="Century Gothic" w:hAnsi="Century Gothic"/>
                <w:sz w:val="12"/>
                <w:szCs w:val="12"/>
              </w:rPr>
            </w:pPr>
          </w:p>
          <w:p w14:paraId="74A30CE4" w14:textId="77777777" w:rsidR="00F66520" w:rsidRPr="008C445B" w:rsidRDefault="00F66520" w:rsidP="00FB038C">
            <w:pPr>
              <w:pStyle w:val="TableParagraph"/>
              <w:rPr>
                <w:rFonts w:ascii="Century Gothic" w:hAnsi="Century Gothic"/>
                <w:sz w:val="12"/>
                <w:szCs w:val="12"/>
              </w:rPr>
            </w:pPr>
          </w:p>
          <w:p w14:paraId="2E328229" w14:textId="77777777" w:rsidR="00F66520" w:rsidRPr="008C445B" w:rsidRDefault="00F66520" w:rsidP="00FB038C">
            <w:pPr>
              <w:pStyle w:val="TableParagraph"/>
              <w:rPr>
                <w:rFonts w:ascii="Century Gothic" w:hAnsi="Century Gothic"/>
                <w:sz w:val="12"/>
                <w:szCs w:val="12"/>
              </w:rPr>
            </w:pPr>
          </w:p>
          <w:p w14:paraId="62B83822" w14:textId="77777777" w:rsidR="00F66520" w:rsidRPr="008C445B" w:rsidRDefault="00F66520" w:rsidP="00FB038C">
            <w:pPr>
              <w:pStyle w:val="TableParagraph"/>
              <w:rPr>
                <w:rFonts w:ascii="Century Gothic" w:hAnsi="Century Gothic"/>
                <w:sz w:val="12"/>
                <w:szCs w:val="12"/>
              </w:rPr>
            </w:pPr>
          </w:p>
          <w:p w14:paraId="504E5701" w14:textId="77777777" w:rsidR="00F66520" w:rsidRPr="008C445B" w:rsidRDefault="00F66520" w:rsidP="00FB038C">
            <w:pPr>
              <w:pStyle w:val="TableParagraph"/>
              <w:rPr>
                <w:rFonts w:ascii="Century Gothic" w:hAnsi="Century Gothic"/>
                <w:sz w:val="12"/>
                <w:szCs w:val="12"/>
              </w:rPr>
            </w:pPr>
          </w:p>
          <w:p w14:paraId="686C955B" w14:textId="77777777" w:rsidR="00F66520" w:rsidRPr="008C445B" w:rsidRDefault="00F66520" w:rsidP="00FB038C">
            <w:pPr>
              <w:pStyle w:val="TableParagraph"/>
              <w:rPr>
                <w:rFonts w:ascii="Century Gothic" w:hAnsi="Century Gothic"/>
                <w:sz w:val="12"/>
                <w:szCs w:val="12"/>
              </w:rPr>
            </w:pPr>
          </w:p>
          <w:p w14:paraId="28AAB5A7" w14:textId="77777777" w:rsidR="00F66520" w:rsidRPr="008C445B" w:rsidRDefault="00F66520" w:rsidP="00FB038C">
            <w:pPr>
              <w:pStyle w:val="TableParagraph"/>
              <w:rPr>
                <w:rFonts w:ascii="Century Gothic" w:hAnsi="Century Gothic"/>
                <w:sz w:val="12"/>
                <w:szCs w:val="12"/>
              </w:rPr>
            </w:pPr>
          </w:p>
          <w:p w14:paraId="3807893B" w14:textId="77777777" w:rsidR="00F66520" w:rsidRPr="008C445B" w:rsidRDefault="00F66520" w:rsidP="00FB038C">
            <w:pPr>
              <w:pStyle w:val="TableParagraph"/>
              <w:rPr>
                <w:rFonts w:ascii="Century Gothic" w:hAnsi="Century Gothic"/>
                <w:sz w:val="12"/>
                <w:szCs w:val="12"/>
              </w:rPr>
            </w:pPr>
          </w:p>
          <w:p w14:paraId="142873CE" w14:textId="77777777" w:rsidR="00F66520" w:rsidRPr="008C445B" w:rsidRDefault="00F66520" w:rsidP="00FB038C">
            <w:pPr>
              <w:pStyle w:val="TableParagraph"/>
              <w:rPr>
                <w:rFonts w:ascii="Century Gothic" w:hAnsi="Century Gothic"/>
                <w:sz w:val="12"/>
                <w:szCs w:val="12"/>
              </w:rPr>
            </w:pPr>
          </w:p>
          <w:p w14:paraId="6EEF515E"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4</w:t>
            </w:r>
          </w:p>
        </w:tc>
        <w:tc>
          <w:tcPr>
            <w:tcW w:w="0" w:type="auto"/>
            <w:gridSpan w:val="2"/>
            <w:shd w:val="clear" w:color="auto" w:fill="auto"/>
            <w:noWrap/>
            <w:textDirection w:val="btLr"/>
          </w:tcPr>
          <w:p w14:paraId="6E117171"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RIESGO BAJO</w:t>
            </w:r>
          </w:p>
        </w:tc>
        <w:tc>
          <w:tcPr>
            <w:tcW w:w="0" w:type="auto"/>
            <w:gridSpan w:val="2"/>
            <w:shd w:val="clear" w:color="auto" w:fill="auto"/>
            <w:noWrap/>
            <w:textDirection w:val="btLr"/>
          </w:tcPr>
          <w:p w14:paraId="2E39E447"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SI</w:t>
            </w:r>
          </w:p>
        </w:tc>
        <w:tc>
          <w:tcPr>
            <w:tcW w:w="0" w:type="auto"/>
            <w:shd w:val="clear" w:color="auto" w:fill="auto"/>
            <w:noWrap/>
            <w:textDirection w:val="btLr"/>
            <w:vAlign w:val="center"/>
          </w:tcPr>
          <w:p w14:paraId="7DF744BE"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12151BC5"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4ED71A06"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2D0E40A2"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shd w:val="clear" w:color="auto" w:fill="auto"/>
            <w:noWrap/>
            <w:textDirection w:val="btLr"/>
            <w:vAlign w:val="center"/>
          </w:tcPr>
          <w:p w14:paraId="16D24246"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r>
      <w:tr w:rsidR="00F66520" w:rsidRPr="008C445B" w14:paraId="5A97D743" w14:textId="77777777" w:rsidTr="00F66520">
        <w:trPr>
          <w:cantSplit/>
          <w:trHeight w:val="5524"/>
        </w:trPr>
        <w:tc>
          <w:tcPr>
            <w:tcW w:w="0" w:type="auto"/>
            <w:shd w:val="clear" w:color="auto" w:fill="auto"/>
            <w:noWrap/>
            <w:vAlign w:val="center"/>
          </w:tcPr>
          <w:p w14:paraId="47C8353D"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sz w:val="12"/>
                <w:szCs w:val="12"/>
              </w:rPr>
              <w:t>6</w:t>
            </w:r>
          </w:p>
        </w:tc>
        <w:tc>
          <w:tcPr>
            <w:tcW w:w="0" w:type="auto"/>
            <w:shd w:val="clear" w:color="auto" w:fill="auto"/>
            <w:noWrap/>
            <w:textDirection w:val="btLr"/>
          </w:tcPr>
          <w:p w14:paraId="66AF34BB"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GENERAL</w:t>
            </w:r>
          </w:p>
        </w:tc>
        <w:tc>
          <w:tcPr>
            <w:tcW w:w="0" w:type="auto"/>
            <w:gridSpan w:val="2"/>
            <w:shd w:val="clear" w:color="auto" w:fill="auto"/>
            <w:noWrap/>
            <w:textDirection w:val="btLr"/>
          </w:tcPr>
          <w:p w14:paraId="6A86E663"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EXTERNO</w:t>
            </w:r>
          </w:p>
        </w:tc>
        <w:tc>
          <w:tcPr>
            <w:tcW w:w="0" w:type="auto"/>
            <w:shd w:val="clear" w:color="auto" w:fill="auto"/>
            <w:noWrap/>
            <w:textDirection w:val="btLr"/>
          </w:tcPr>
          <w:p w14:paraId="544158DA"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EJECUCIÓN</w:t>
            </w:r>
          </w:p>
        </w:tc>
        <w:tc>
          <w:tcPr>
            <w:tcW w:w="0" w:type="auto"/>
            <w:shd w:val="clear" w:color="auto" w:fill="auto"/>
            <w:noWrap/>
            <w:textDirection w:val="btLr"/>
          </w:tcPr>
          <w:p w14:paraId="69FA8AD2"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RIESGO REGULATORIO</w:t>
            </w:r>
          </w:p>
        </w:tc>
        <w:tc>
          <w:tcPr>
            <w:tcW w:w="0" w:type="auto"/>
            <w:gridSpan w:val="2"/>
            <w:shd w:val="clear" w:color="auto" w:fill="auto"/>
            <w:noWrap/>
            <w:textDirection w:val="btLr"/>
            <w:vAlign w:val="center"/>
          </w:tcPr>
          <w:p w14:paraId="4BAC7C25"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p w14:paraId="332379D3"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Que existan cambios, diferentes a temas tributarios, en    regímenes que puedan incidir en la ejecución del  contrato</w:t>
            </w:r>
          </w:p>
        </w:tc>
        <w:tc>
          <w:tcPr>
            <w:tcW w:w="0" w:type="auto"/>
            <w:shd w:val="clear" w:color="auto" w:fill="auto"/>
            <w:noWrap/>
            <w:textDirection w:val="btLr"/>
            <w:vAlign w:val="center"/>
          </w:tcPr>
          <w:p w14:paraId="73055A15"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Dificultad  des en la ejecución</w:t>
            </w:r>
          </w:p>
        </w:tc>
        <w:tc>
          <w:tcPr>
            <w:tcW w:w="0" w:type="auto"/>
            <w:shd w:val="clear" w:color="auto" w:fill="auto"/>
            <w:noWrap/>
          </w:tcPr>
          <w:p w14:paraId="2F5DCDF1" w14:textId="77777777" w:rsidR="00F66520" w:rsidRPr="008C445B" w:rsidRDefault="00F66520" w:rsidP="00FB038C">
            <w:pPr>
              <w:pStyle w:val="TableParagraph"/>
              <w:rPr>
                <w:rFonts w:ascii="Century Gothic" w:hAnsi="Century Gothic"/>
                <w:sz w:val="12"/>
                <w:szCs w:val="12"/>
              </w:rPr>
            </w:pPr>
          </w:p>
          <w:p w14:paraId="3CB26932" w14:textId="77777777" w:rsidR="00F66520" w:rsidRPr="008C445B" w:rsidRDefault="00F66520" w:rsidP="00FB038C">
            <w:pPr>
              <w:pStyle w:val="TableParagraph"/>
              <w:rPr>
                <w:rFonts w:ascii="Century Gothic" w:hAnsi="Century Gothic"/>
                <w:sz w:val="12"/>
                <w:szCs w:val="12"/>
              </w:rPr>
            </w:pPr>
          </w:p>
          <w:p w14:paraId="237A8A6B" w14:textId="77777777" w:rsidR="00F66520" w:rsidRPr="008C445B" w:rsidRDefault="00F66520" w:rsidP="00FB038C">
            <w:pPr>
              <w:pStyle w:val="TableParagraph"/>
              <w:rPr>
                <w:rFonts w:ascii="Century Gothic" w:hAnsi="Century Gothic"/>
                <w:sz w:val="12"/>
                <w:szCs w:val="12"/>
              </w:rPr>
            </w:pPr>
          </w:p>
          <w:p w14:paraId="2F1CE9E3" w14:textId="77777777" w:rsidR="00F66520" w:rsidRPr="008C445B" w:rsidRDefault="00F66520" w:rsidP="00FB038C">
            <w:pPr>
              <w:pStyle w:val="TableParagraph"/>
              <w:rPr>
                <w:rFonts w:ascii="Century Gothic" w:hAnsi="Century Gothic"/>
                <w:sz w:val="12"/>
                <w:szCs w:val="12"/>
              </w:rPr>
            </w:pPr>
          </w:p>
          <w:p w14:paraId="03457A17" w14:textId="77777777" w:rsidR="00F66520" w:rsidRPr="008C445B" w:rsidRDefault="00F66520" w:rsidP="00FB038C">
            <w:pPr>
              <w:pStyle w:val="TableParagraph"/>
              <w:rPr>
                <w:rFonts w:ascii="Century Gothic" w:hAnsi="Century Gothic"/>
                <w:sz w:val="12"/>
                <w:szCs w:val="12"/>
              </w:rPr>
            </w:pPr>
          </w:p>
          <w:p w14:paraId="1B6988EB" w14:textId="77777777" w:rsidR="00F66520" w:rsidRPr="008C445B" w:rsidRDefault="00F66520" w:rsidP="00FB038C">
            <w:pPr>
              <w:pStyle w:val="TableParagraph"/>
              <w:rPr>
                <w:rFonts w:ascii="Century Gothic" w:hAnsi="Century Gothic"/>
                <w:sz w:val="12"/>
                <w:szCs w:val="12"/>
              </w:rPr>
            </w:pPr>
          </w:p>
          <w:p w14:paraId="3AB65A91" w14:textId="77777777" w:rsidR="00F66520" w:rsidRPr="008C445B" w:rsidRDefault="00F66520" w:rsidP="00FB038C">
            <w:pPr>
              <w:pStyle w:val="TableParagraph"/>
              <w:rPr>
                <w:rFonts w:ascii="Century Gothic" w:hAnsi="Century Gothic"/>
                <w:sz w:val="12"/>
                <w:szCs w:val="12"/>
              </w:rPr>
            </w:pPr>
          </w:p>
          <w:p w14:paraId="00BD4A31" w14:textId="77777777" w:rsidR="00F66520" w:rsidRPr="008C445B" w:rsidRDefault="00F66520" w:rsidP="00FB038C">
            <w:pPr>
              <w:pStyle w:val="TableParagraph"/>
              <w:rPr>
                <w:rFonts w:ascii="Century Gothic" w:hAnsi="Century Gothic"/>
                <w:sz w:val="12"/>
                <w:szCs w:val="12"/>
              </w:rPr>
            </w:pPr>
          </w:p>
          <w:p w14:paraId="78D3E149" w14:textId="77777777" w:rsidR="00F66520" w:rsidRPr="008C445B" w:rsidRDefault="00F66520" w:rsidP="00FB038C">
            <w:pPr>
              <w:pStyle w:val="TableParagraph"/>
              <w:rPr>
                <w:rFonts w:ascii="Century Gothic" w:hAnsi="Century Gothic"/>
                <w:sz w:val="12"/>
                <w:szCs w:val="12"/>
              </w:rPr>
            </w:pPr>
          </w:p>
          <w:p w14:paraId="7376A328" w14:textId="77777777" w:rsidR="00F66520" w:rsidRPr="008C445B" w:rsidRDefault="00F66520" w:rsidP="00FB038C">
            <w:pPr>
              <w:pStyle w:val="TableParagraph"/>
              <w:rPr>
                <w:rFonts w:ascii="Century Gothic" w:hAnsi="Century Gothic"/>
                <w:sz w:val="12"/>
                <w:szCs w:val="12"/>
              </w:rPr>
            </w:pPr>
          </w:p>
          <w:p w14:paraId="295E21A8"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1</w:t>
            </w:r>
          </w:p>
        </w:tc>
        <w:tc>
          <w:tcPr>
            <w:tcW w:w="0" w:type="auto"/>
            <w:gridSpan w:val="2"/>
            <w:shd w:val="clear" w:color="auto" w:fill="auto"/>
            <w:noWrap/>
          </w:tcPr>
          <w:p w14:paraId="1B3DE1B5" w14:textId="77777777" w:rsidR="00F66520" w:rsidRPr="008C445B" w:rsidRDefault="00F66520" w:rsidP="00FB038C">
            <w:pPr>
              <w:pStyle w:val="TableParagraph"/>
              <w:rPr>
                <w:rFonts w:ascii="Century Gothic" w:hAnsi="Century Gothic"/>
                <w:sz w:val="12"/>
                <w:szCs w:val="12"/>
              </w:rPr>
            </w:pPr>
          </w:p>
          <w:p w14:paraId="30088EA8" w14:textId="77777777" w:rsidR="00F66520" w:rsidRPr="008C445B" w:rsidRDefault="00F66520" w:rsidP="00FB038C">
            <w:pPr>
              <w:pStyle w:val="TableParagraph"/>
              <w:rPr>
                <w:rFonts w:ascii="Century Gothic" w:hAnsi="Century Gothic"/>
                <w:sz w:val="12"/>
                <w:szCs w:val="12"/>
              </w:rPr>
            </w:pPr>
          </w:p>
          <w:p w14:paraId="53559BD2" w14:textId="77777777" w:rsidR="00F66520" w:rsidRPr="008C445B" w:rsidRDefault="00F66520" w:rsidP="00FB038C">
            <w:pPr>
              <w:pStyle w:val="TableParagraph"/>
              <w:rPr>
                <w:rFonts w:ascii="Century Gothic" w:hAnsi="Century Gothic"/>
                <w:sz w:val="12"/>
                <w:szCs w:val="12"/>
              </w:rPr>
            </w:pPr>
          </w:p>
          <w:p w14:paraId="1647AA7F" w14:textId="77777777" w:rsidR="00F66520" w:rsidRPr="008C445B" w:rsidRDefault="00F66520" w:rsidP="00FB038C">
            <w:pPr>
              <w:pStyle w:val="TableParagraph"/>
              <w:rPr>
                <w:rFonts w:ascii="Century Gothic" w:hAnsi="Century Gothic"/>
                <w:sz w:val="12"/>
                <w:szCs w:val="12"/>
              </w:rPr>
            </w:pPr>
          </w:p>
          <w:p w14:paraId="5664907E" w14:textId="77777777" w:rsidR="00F66520" w:rsidRPr="008C445B" w:rsidRDefault="00F66520" w:rsidP="00FB038C">
            <w:pPr>
              <w:pStyle w:val="TableParagraph"/>
              <w:rPr>
                <w:rFonts w:ascii="Century Gothic" w:hAnsi="Century Gothic"/>
                <w:sz w:val="12"/>
                <w:szCs w:val="12"/>
              </w:rPr>
            </w:pPr>
          </w:p>
          <w:p w14:paraId="6B08211D" w14:textId="77777777" w:rsidR="00F66520" w:rsidRPr="008C445B" w:rsidRDefault="00F66520" w:rsidP="00FB038C">
            <w:pPr>
              <w:pStyle w:val="TableParagraph"/>
              <w:rPr>
                <w:rFonts w:ascii="Century Gothic" w:hAnsi="Century Gothic"/>
                <w:sz w:val="12"/>
                <w:szCs w:val="12"/>
              </w:rPr>
            </w:pPr>
          </w:p>
          <w:p w14:paraId="31EB5297" w14:textId="77777777" w:rsidR="00F66520" w:rsidRPr="008C445B" w:rsidRDefault="00F66520" w:rsidP="00FB038C">
            <w:pPr>
              <w:pStyle w:val="TableParagraph"/>
              <w:rPr>
                <w:rFonts w:ascii="Century Gothic" w:hAnsi="Century Gothic"/>
                <w:sz w:val="12"/>
                <w:szCs w:val="12"/>
              </w:rPr>
            </w:pPr>
          </w:p>
          <w:p w14:paraId="2BCC4AD7" w14:textId="77777777" w:rsidR="00F66520" w:rsidRPr="008C445B" w:rsidRDefault="00F66520" w:rsidP="00FB038C">
            <w:pPr>
              <w:pStyle w:val="TableParagraph"/>
              <w:rPr>
                <w:rFonts w:ascii="Century Gothic" w:hAnsi="Century Gothic"/>
                <w:sz w:val="12"/>
                <w:szCs w:val="12"/>
              </w:rPr>
            </w:pPr>
          </w:p>
          <w:p w14:paraId="575FE7BB" w14:textId="77777777" w:rsidR="00F66520" w:rsidRPr="008C445B" w:rsidRDefault="00F66520" w:rsidP="00FB038C">
            <w:pPr>
              <w:pStyle w:val="TableParagraph"/>
              <w:rPr>
                <w:rFonts w:ascii="Century Gothic" w:hAnsi="Century Gothic"/>
                <w:sz w:val="12"/>
                <w:szCs w:val="12"/>
              </w:rPr>
            </w:pPr>
          </w:p>
          <w:p w14:paraId="1549D1AB" w14:textId="77777777" w:rsidR="00F66520" w:rsidRPr="008C445B" w:rsidRDefault="00F66520" w:rsidP="00FB038C">
            <w:pPr>
              <w:pStyle w:val="TableParagraph"/>
              <w:rPr>
                <w:rFonts w:ascii="Century Gothic" w:hAnsi="Century Gothic"/>
                <w:sz w:val="12"/>
                <w:szCs w:val="12"/>
              </w:rPr>
            </w:pPr>
          </w:p>
          <w:p w14:paraId="4BFD53B4"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1</w:t>
            </w:r>
          </w:p>
        </w:tc>
        <w:tc>
          <w:tcPr>
            <w:tcW w:w="0" w:type="auto"/>
            <w:gridSpan w:val="2"/>
            <w:shd w:val="clear" w:color="auto" w:fill="auto"/>
            <w:noWrap/>
          </w:tcPr>
          <w:p w14:paraId="5080FE46" w14:textId="77777777" w:rsidR="00F66520" w:rsidRPr="008C445B" w:rsidRDefault="00F66520" w:rsidP="00FB038C">
            <w:pPr>
              <w:pStyle w:val="TableParagraph"/>
              <w:rPr>
                <w:rFonts w:ascii="Century Gothic" w:hAnsi="Century Gothic"/>
                <w:sz w:val="12"/>
                <w:szCs w:val="12"/>
              </w:rPr>
            </w:pPr>
          </w:p>
          <w:p w14:paraId="7FA7B41E" w14:textId="77777777" w:rsidR="00F66520" w:rsidRPr="008C445B" w:rsidRDefault="00F66520" w:rsidP="00FB038C">
            <w:pPr>
              <w:pStyle w:val="TableParagraph"/>
              <w:rPr>
                <w:rFonts w:ascii="Century Gothic" w:hAnsi="Century Gothic"/>
                <w:sz w:val="12"/>
                <w:szCs w:val="12"/>
              </w:rPr>
            </w:pPr>
          </w:p>
          <w:p w14:paraId="5FB5EA4B" w14:textId="77777777" w:rsidR="00F66520" w:rsidRPr="008C445B" w:rsidRDefault="00F66520" w:rsidP="00FB038C">
            <w:pPr>
              <w:pStyle w:val="TableParagraph"/>
              <w:rPr>
                <w:rFonts w:ascii="Century Gothic" w:hAnsi="Century Gothic"/>
                <w:sz w:val="12"/>
                <w:szCs w:val="12"/>
              </w:rPr>
            </w:pPr>
          </w:p>
          <w:p w14:paraId="60EA21C6" w14:textId="77777777" w:rsidR="00F66520" w:rsidRPr="008C445B" w:rsidRDefault="00F66520" w:rsidP="00FB038C">
            <w:pPr>
              <w:pStyle w:val="TableParagraph"/>
              <w:rPr>
                <w:rFonts w:ascii="Century Gothic" w:hAnsi="Century Gothic"/>
                <w:sz w:val="12"/>
                <w:szCs w:val="12"/>
              </w:rPr>
            </w:pPr>
          </w:p>
          <w:p w14:paraId="111EA3AA" w14:textId="77777777" w:rsidR="00F66520" w:rsidRPr="008C445B" w:rsidRDefault="00F66520" w:rsidP="00FB038C">
            <w:pPr>
              <w:pStyle w:val="TableParagraph"/>
              <w:rPr>
                <w:rFonts w:ascii="Century Gothic" w:hAnsi="Century Gothic"/>
                <w:sz w:val="12"/>
                <w:szCs w:val="12"/>
              </w:rPr>
            </w:pPr>
          </w:p>
          <w:p w14:paraId="5F797876" w14:textId="77777777" w:rsidR="00F66520" w:rsidRPr="008C445B" w:rsidRDefault="00F66520" w:rsidP="00FB038C">
            <w:pPr>
              <w:pStyle w:val="TableParagraph"/>
              <w:rPr>
                <w:rFonts w:ascii="Century Gothic" w:hAnsi="Century Gothic"/>
                <w:sz w:val="12"/>
                <w:szCs w:val="12"/>
              </w:rPr>
            </w:pPr>
          </w:p>
          <w:p w14:paraId="520F408D" w14:textId="77777777" w:rsidR="00F66520" w:rsidRPr="008C445B" w:rsidRDefault="00F66520" w:rsidP="00FB038C">
            <w:pPr>
              <w:pStyle w:val="TableParagraph"/>
              <w:rPr>
                <w:rFonts w:ascii="Century Gothic" w:hAnsi="Century Gothic"/>
                <w:sz w:val="12"/>
                <w:szCs w:val="12"/>
              </w:rPr>
            </w:pPr>
          </w:p>
          <w:p w14:paraId="2E2C3A77" w14:textId="77777777" w:rsidR="00F66520" w:rsidRPr="008C445B" w:rsidRDefault="00F66520" w:rsidP="00FB038C">
            <w:pPr>
              <w:pStyle w:val="TableParagraph"/>
              <w:rPr>
                <w:rFonts w:ascii="Century Gothic" w:hAnsi="Century Gothic"/>
                <w:sz w:val="12"/>
                <w:szCs w:val="12"/>
              </w:rPr>
            </w:pPr>
          </w:p>
          <w:p w14:paraId="71CBA784" w14:textId="77777777" w:rsidR="00F66520" w:rsidRPr="008C445B" w:rsidRDefault="00F66520" w:rsidP="00FB038C">
            <w:pPr>
              <w:pStyle w:val="TableParagraph"/>
              <w:rPr>
                <w:rFonts w:ascii="Century Gothic" w:hAnsi="Century Gothic"/>
                <w:sz w:val="12"/>
                <w:szCs w:val="12"/>
              </w:rPr>
            </w:pPr>
          </w:p>
          <w:p w14:paraId="2CE66D50" w14:textId="77777777" w:rsidR="00F66520" w:rsidRPr="008C445B" w:rsidRDefault="00F66520" w:rsidP="00FB038C">
            <w:pPr>
              <w:pStyle w:val="TableParagraph"/>
              <w:rPr>
                <w:rFonts w:ascii="Century Gothic" w:hAnsi="Century Gothic"/>
                <w:sz w:val="12"/>
                <w:szCs w:val="12"/>
              </w:rPr>
            </w:pPr>
          </w:p>
          <w:p w14:paraId="1EFC615E"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2</w:t>
            </w:r>
          </w:p>
        </w:tc>
        <w:tc>
          <w:tcPr>
            <w:tcW w:w="0" w:type="auto"/>
            <w:gridSpan w:val="2"/>
            <w:shd w:val="clear" w:color="auto" w:fill="auto"/>
            <w:noWrap/>
            <w:textDirection w:val="btLr"/>
          </w:tcPr>
          <w:p w14:paraId="53301BAE"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RIESGO BAJO</w:t>
            </w:r>
          </w:p>
        </w:tc>
        <w:tc>
          <w:tcPr>
            <w:tcW w:w="0" w:type="auto"/>
            <w:shd w:val="clear" w:color="auto" w:fill="auto"/>
            <w:noWrap/>
            <w:textDirection w:val="btLr"/>
          </w:tcPr>
          <w:p w14:paraId="77A2B574"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ENTIDAD-CONTRATISTA</w:t>
            </w:r>
          </w:p>
        </w:tc>
        <w:tc>
          <w:tcPr>
            <w:tcW w:w="0" w:type="auto"/>
            <w:gridSpan w:val="3"/>
            <w:shd w:val="clear" w:color="auto" w:fill="auto"/>
            <w:noWrap/>
            <w:textDirection w:val="btLr"/>
            <w:vAlign w:val="center"/>
          </w:tcPr>
          <w:p w14:paraId="38181BC7"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Verificar una vez acaecida una regulación que incida en el contrato, cual es su impacto, y que medidas se deben tomar</w:t>
            </w:r>
          </w:p>
        </w:tc>
        <w:tc>
          <w:tcPr>
            <w:tcW w:w="0" w:type="auto"/>
            <w:shd w:val="clear" w:color="auto" w:fill="auto"/>
            <w:noWrap/>
          </w:tcPr>
          <w:p w14:paraId="0FEE65DB" w14:textId="77777777" w:rsidR="00F66520" w:rsidRPr="008C445B" w:rsidRDefault="00F66520" w:rsidP="00FB038C">
            <w:pPr>
              <w:pStyle w:val="TableParagraph"/>
              <w:rPr>
                <w:rFonts w:ascii="Century Gothic" w:hAnsi="Century Gothic"/>
                <w:sz w:val="12"/>
                <w:szCs w:val="12"/>
              </w:rPr>
            </w:pPr>
          </w:p>
          <w:p w14:paraId="47C63DC0" w14:textId="77777777" w:rsidR="00F66520" w:rsidRPr="008C445B" w:rsidRDefault="00F66520" w:rsidP="00FB038C">
            <w:pPr>
              <w:pStyle w:val="TableParagraph"/>
              <w:rPr>
                <w:rFonts w:ascii="Century Gothic" w:hAnsi="Century Gothic"/>
                <w:sz w:val="12"/>
                <w:szCs w:val="12"/>
              </w:rPr>
            </w:pPr>
          </w:p>
          <w:p w14:paraId="1B3BDBA0" w14:textId="77777777" w:rsidR="00F66520" w:rsidRPr="008C445B" w:rsidRDefault="00F66520" w:rsidP="00FB038C">
            <w:pPr>
              <w:pStyle w:val="TableParagraph"/>
              <w:rPr>
                <w:rFonts w:ascii="Century Gothic" w:hAnsi="Century Gothic"/>
                <w:sz w:val="12"/>
                <w:szCs w:val="12"/>
              </w:rPr>
            </w:pPr>
          </w:p>
          <w:p w14:paraId="626539AD" w14:textId="77777777" w:rsidR="00F66520" w:rsidRPr="008C445B" w:rsidRDefault="00F66520" w:rsidP="00FB038C">
            <w:pPr>
              <w:pStyle w:val="TableParagraph"/>
              <w:rPr>
                <w:rFonts w:ascii="Century Gothic" w:hAnsi="Century Gothic"/>
                <w:sz w:val="12"/>
                <w:szCs w:val="12"/>
              </w:rPr>
            </w:pPr>
          </w:p>
          <w:p w14:paraId="606296A9" w14:textId="77777777" w:rsidR="00F66520" w:rsidRPr="008C445B" w:rsidRDefault="00F66520" w:rsidP="00FB038C">
            <w:pPr>
              <w:pStyle w:val="TableParagraph"/>
              <w:rPr>
                <w:rFonts w:ascii="Century Gothic" w:hAnsi="Century Gothic"/>
                <w:sz w:val="12"/>
                <w:szCs w:val="12"/>
              </w:rPr>
            </w:pPr>
          </w:p>
          <w:p w14:paraId="413AB20D" w14:textId="77777777" w:rsidR="00F66520" w:rsidRPr="008C445B" w:rsidRDefault="00F66520" w:rsidP="00FB038C">
            <w:pPr>
              <w:pStyle w:val="TableParagraph"/>
              <w:rPr>
                <w:rFonts w:ascii="Century Gothic" w:hAnsi="Century Gothic"/>
                <w:sz w:val="12"/>
                <w:szCs w:val="12"/>
              </w:rPr>
            </w:pPr>
          </w:p>
          <w:p w14:paraId="03CD82B4" w14:textId="77777777" w:rsidR="00F66520" w:rsidRPr="008C445B" w:rsidRDefault="00F66520" w:rsidP="00FB038C">
            <w:pPr>
              <w:pStyle w:val="TableParagraph"/>
              <w:rPr>
                <w:rFonts w:ascii="Century Gothic" w:hAnsi="Century Gothic"/>
                <w:sz w:val="12"/>
                <w:szCs w:val="12"/>
              </w:rPr>
            </w:pPr>
          </w:p>
          <w:p w14:paraId="7E1BEF08" w14:textId="77777777" w:rsidR="00F66520" w:rsidRPr="008C445B" w:rsidRDefault="00F66520" w:rsidP="00FB038C">
            <w:pPr>
              <w:pStyle w:val="TableParagraph"/>
              <w:rPr>
                <w:rFonts w:ascii="Century Gothic" w:hAnsi="Century Gothic"/>
                <w:sz w:val="12"/>
                <w:szCs w:val="12"/>
              </w:rPr>
            </w:pPr>
          </w:p>
          <w:p w14:paraId="10ADF63A" w14:textId="77777777" w:rsidR="00F66520" w:rsidRPr="008C445B" w:rsidRDefault="00F66520" w:rsidP="00FB038C">
            <w:pPr>
              <w:pStyle w:val="TableParagraph"/>
              <w:rPr>
                <w:rFonts w:ascii="Century Gothic" w:hAnsi="Century Gothic"/>
                <w:sz w:val="12"/>
                <w:szCs w:val="12"/>
              </w:rPr>
            </w:pPr>
          </w:p>
          <w:p w14:paraId="7CCBCD55" w14:textId="77777777" w:rsidR="00F66520" w:rsidRPr="008C445B" w:rsidRDefault="00F66520" w:rsidP="00FB038C">
            <w:pPr>
              <w:pStyle w:val="TableParagraph"/>
              <w:rPr>
                <w:rFonts w:ascii="Century Gothic" w:hAnsi="Century Gothic"/>
                <w:sz w:val="12"/>
                <w:szCs w:val="12"/>
              </w:rPr>
            </w:pPr>
          </w:p>
          <w:p w14:paraId="319133E9"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1</w:t>
            </w:r>
          </w:p>
        </w:tc>
        <w:tc>
          <w:tcPr>
            <w:tcW w:w="0" w:type="auto"/>
            <w:gridSpan w:val="2"/>
            <w:shd w:val="clear" w:color="auto" w:fill="auto"/>
            <w:noWrap/>
          </w:tcPr>
          <w:p w14:paraId="2A813934" w14:textId="77777777" w:rsidR="00F66520" w:rsidRPr="008C445B" w:rsidRDefault="00F66520" w:rsidP="00FB038C">
            <w:pPr>
              <w:pStyle w:val="TableParagraph"/>
              <w:rPr>
                <w:rFonts w:ascii="Century Gothic" w:hAnsi="Century Gothic"/>
                <w:sz w:val="12"/>
                <w:szCs w:val="12"/>
              </w:rPr>
            </w:pPr>
          </w:p>
          <w:p w14:paraId="3A7C4546" w14:textId="77777777" w:rsidR="00F66520" w:rsidRPr="008C445B" w:rsidRDefault="00F66520" w:rsidP="00FB038C">
            <w:pPr>
              <w:pStyle w:val="TableParagraph"/>
              <w:rPr>
                <w:rFonts w:ascii="Century Gothic" w:hAnsi="Century Gothic"/>
                <w:sz w:val="12"/>
                <w:szCs w:val="12"/>
              </w:rPr>
            </w:pPr>
          </w:p>
          <w:p w14:paraId="4C7A6FE9" w14:textId="77777777" w:rsidR="00F66520" w:rsidRPr="008C445B" w:rsidRDefault="00F66520" w:rsidP="00FB038C">
            <w:pPr>
              <w:pStyle w:val="TableParagraph"/>
              <w:rPr>
                <w:rFonts w:ascii="Century Gothic" w:hAnsi="Century Gothic"/>
                <w:sz w:val="12"/>
                <w:szCs w:val="12"/>
              </w:rPr>
            </w:pPr>
          </w:p>
          <w:p w14:paraId="1024238D" w14:textId="77777777" w:rsidR="00F66520" w:rsidRPr="008C445B" w:rsidRDefault="00F66520" w:rsidP="00FB038C">
            <w:pPr>
              <w:pStyle w:val="TableParagraph"/>
              <w:rPr>
                <w:rFonts w:ascii="Century Gothic" w:hAnsi="Century Gothic"/>
                <w:sz w:val="12"/>
                <w:szCs w:val="12"/>
              </w:rPr>
            </w:pPr>
          </w:p>
          <w:p w14:paraId="55748CE5" w14:textId="77777777" w:rsidR="00F66520" w:rsidRPr="008C445B" w:rsidRDefault="00F66520" w:rsidP="00FB038C">
            <w:pPr>
              <w:pStyle w:val="TableParagraph"/>
              <w:rPr>
                <w:rFonts w:ascii="Century Gothic" w:hAnsi="Century Gothic"/>
                <w:sz w:val="12"/>
                <w:szCs w:val="12"/>
              </w:rPr>
            </w:pPr>
          </w:p>
          <w:p w14:paraId="734E21A1" w14:textId="77777777" w:rsidR="00F66520" w:rsidRPr="008C445B" w:rsidRDefault="00F66520" w:rsidP="00FB038C">
            <w:pPr>
              <w:pStyle w:val="TableParagraph"/>
              <w:rPr>
                <w:rFonts w:ascii="Century Gothic" w:hAnsi="Century Gothic"/>
                <w:sz w:val="12"/>
                <w:szCs w:val="12"/>
              </w:rPr>
            </w:pPr>
          </w:p>
          <w:p w14:paraId="176D01AC" w14:textId="77777777" w:rsidR="00F66520" w:rsidRPr="008C445B" w:rsidRDefault="00F66520" w:rsidP="00FB038C">
            <w:pPr>
              <w:pStyle w:val="TableParagraph"/>
              <w:rPr>
                <w:rFonts w:ascii="Century Gothic" w:hAnsi="Century Gothic"/>
                <w:sz w:val="12"/>
                <w:szCs w:val="12"/>
              </w:rPr>
            </w:pPr>
          </w:p>
          <w:p w14:paraId="4BE5D16A" w14:textId="77777777" w:rsidR="00F66520" w:rsidRPr="008C445B" w:rsidRDefault="00F66520" w:rsidP="00FB038C">
            <w:pPr>
              <w:pStyle w:val="TableParagraph"/>
              <w:rPr>
                <w:rFonts w:ascii="Century Gothic" w:hAnsi="Century Gothic"/>
                <w:sz w:val="12"/>
                <w:szCs w:val="12"/>
              </w:rPr>
            </w:pPr>
          </w:p>
          <w:p w14:paraId="4A9FB69C" w14:textId="77777777" w:rsidR="00F66520" w:rsidRPr="008C445B" w:rsidRDefault="00F66520" w:rsidP="00FB038C">
            <w:pPr>
              <w:pStyle w:val="TableParagraph"/>
              <w:rPr>
                <w:rFonts w:ascii="Century Gothic" w:hAnsi="Century Gothic"/>
                <w:sz w:val="12"/>
                <w:szCs w:val="12"/>
              </w:rPr>
            </w:pPr>
          </w:p>
          <w:p w14:paraId="6C2D561C" w14:textId="77777777" w:rsidR="00F66520" w:rsidRPr="008C445B" w:rsidRDefault="00F66520" w:rsidP="00FB038C">
            <w:pPr>
              <w:pStyle w:val="TableParagraph"/>
              <w:rPr>
                <w:rFonts w:ascii="Century Gothic" w:hAnsi="Century Gothic"/>
                <w:sz w:val="12"/>
                <w:szCs w:val="12"/>
              </w:rPr>
            </w:pPr>
          </w:p>
          <w:p w14:paraId="224D6F67"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1</w:t>
            </w:r>
          </w:p>
        </w:tc>
        <w:tc>
          <w:tcPr>
            <w:tcW w:w="0" w:type="auto"/>
            <w:gridSpan w:val="2"/>
            <w:shd w:val="clear" w:color="auto" w:fill="auto"/>
            <w:noWrap/>
          </w:tcPr>
          <w:p w14:paraId="0FB78662" w14:textId="77777777" w:rsidR="00F66520" w:rsidRPr="008C445B" w:rsidRDefault="00F66520" w:rsidP="00FB038C">
            <w:pPr>
              <w:pStyle w:val="TableParagraph"/>
              <w:rPr>
                <w:rFonts w:ascii="Century Gothic" w:hAnsi="Century Gothic"/>
                <w:sz w:val="12"/>
                <w:szCs w:val="12"/>
              </w:rPr>
            </w:pPr>
          </w:p>
          <w:p w14:paraId="0EAB076A" w14:textId="77777777" w:rsidR="00F66520" w:rsidRPr="008C445B" w:rsidRDefault="00F66520" w:rsidP="00FB038C">
            <w:pPr>
              <w:pStyle w:val="TableParagraph"/>
              <w:rPr>
                <w:rFonts w:ascii="Century Gothic" w:hAnsi="Century Gothic"/>
                <w:sz w:val="12"/>
                <w:szCs w:val="12"/>
              </w:rPr>
            </w:pPr>
          </w:p>
          <w:p w14:paraId="52482E9F" w14:textId="77777777" w:rsidR="00F66520" w:rsidRPr="008C445B" w:rsidRDefault="00F66520" w:rsidP="00FB038C">
            <w:pPr>
              <w:pStyle w:val="TableParagraph"/>
              <w:rPr>
                <w:rFonts w:ascii="Century Gothic" w:hAnsi="Century Gothic"/>
                <w:sz w:val="12"/>
                <w:szCs w:val="12"/>
              </w:rPr>
            </w:pPr>
          </w:p>
          <w:p w14:paraId="36315DAF" w14:textId="77777777" w:rsidR="00F66520" w:rsidRPr="008C445B" w:rsidRDefault="00F66520" w:rsidP="00FB038C">
            <w:pPr>
              <w:pStyle w:val="TableParagraph"/>
              <w:rPr>
                <w:rFonts w:ascii="Century Gothic" w:hAnsi="Century Gothic"/>
                <w:sz w:val="12"/>
                <w:szCs w:val="12"/>
              </w:rPr>
            </w:pPr>
          </w:p>
          <w:p w14:paraId="1EE3C6D6" w14:textId="77777777" w:rsidR="00F66520" w:rsidRPr="008C445B" w:rsidRDefault="00F66520" w:rsidP="00FB038C">
            <w:pPr>
              <w:pStyle w:val="TableParagraph"/>
              <w:rPr>
                <w:rFonts w:ascii="Century Gothic" w:hAnsi="Century Gothic"/>
                <w:sz w:val="12"/>
                <w:szCs w:val="12"/>
              </w:rPr>
            </w:pPr>
          </w:p>
          <w:p w14:paraId="234FC56D" w14:textId="77777777" w:rsidR="00F66520" w:rsidRPr="008C445B" w:rsidRDefault="00F66520" w:rsidP="00FB038C">
            <w:pPr>
              <w:pStyle w:val="TableParagraph"/>
              <w:rPr>
                <w:rFonts w:ascii="Century Gothic" w:hAnsi="Century Gothic"/>
                <w:sz w:val="12"/>
                <w:szCs w:val="12"/>
              </w:rPr>
            </w:pPr>
          </w:p>
          <w:p w14:paraId="4655BD97" w14:textId="77777777" w:rsidR="00F66520" w:rsidRPr="008C445B" w:rsidRDefault="00F66520" w:rsidP="00FB038C">
            <w:pPr>
              <w:pStyle w:val="TableParagraph"/>
              <w:rPr>
                <w:rFonts w:ascii="Century Gothic" w:hAnsi="Century Gothic"/>
                <w:sz w:val="12"/>
                <w:szCs w:val="12"/>
              </w:rPr>
            </w:pPr>
          </w:p>
          <w:p w14:paraId="62571F46" w14:textId="77777777" w:rsidR="00F66520" w:rsidRPr="008C445B" w:rsidRDefault="00F66520" w:rsidP="00FB038C">
            <w:pPr>
              <w:pStyle w:val="TableParagraph"/>
              <w:rPr>
                <w:rFonts w:ascii="Century Gothic" w:hAnsi="Century Gothic"/>
                <w:sz w:val="12"/>
                <w:szCs w:val="12"/>
              </w:rPr>
            </w:pPr>
          </w:p>
          <w:p w14:paraId="43579CF7" w14:textId="77777777" w:rsidR="00F66520" w:rsidRPr="008C445B" w:rsidRDefault="00F66520" w:rsidP="00FB038C">
            <w:pPr>
              <w:pStyle w:val="TableParagraph"/>
              <w:rPr>
                <w:rFonts w:ascii="Century Gothic" w:hAnsi="Century Gothic"/>
                <w:sz w:val="12"/>
                <w:szCs w:val="12"/>
              </w:rPr>
            </w:pPr>
          </w:p>
          <w:p w14:paraId="132D9616" w14:textId="77777777" w:rsidR="00F66520" w:rsidRPr="008C445B" w:rsidRDefault="00F66520" w:rsidP="00FB038C">
            <w:pPr>
              <w:pStyle w:val="TableParagraph"/>
              <w:rPr>
                <w:rFonts w:ascii="Century Gothic" w:hAnsi="Century Gothic"/>
                <w:sz w:val="12"/>
                <w:szCs w:val="12"/>
              </w:rPr>
            </w:pPr>
          </w:p>
          <w:p w14:paraId="56E3821D"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2</w:t>
            </w:r>
          </w:p>
        </w:tc>
        <w:tc>
          <w:tcPr>
            <w:tcW w:w="0" w:type="auto"/>
            <w:gridSpan w:val="2"/>
            <w:shd w:val="clear" w:color="auto" w:fill="auto"/>
            <w:noWrap/>
            <w:textDirection w:val="btLr"/>
          </w:tcPr>
          <w:p w14:paraId="71036E3F"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RIESGO BAJO</w:t>
            </w:r>
          </w:p>
        </w:tc>
        <w:tc>
          <w:tcPr>
            <w:tcW w:w="0" w:type="auto"/>
            <w:gridSpan w:val="2"/>
            <w:shd w:val="clear" w:color="auto" w:fill="auto"/>
            <w:noWrap/>
            <w:textDirection w:val="btLr"/>
          </w:tcPr>
          <w:p w14:paraId="2BA94D51"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SI</w:t>
            </w:r>
          </w:p>
        </w:tc>
        <w:tc>
          <w:tcPr>
            <w:tcW w:w="0" w:type="auto"/>
            <w:shd w:val="clear" w:color="auto" w:fill="auto"/>
            <w:noWrap/>
            <w:textDirection w:val="btLr"/>
            <w:vAlign w:val="center"/>
          </w:tcPr>
          <w:p w14:paraId="1907DB98"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5D800E6A"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14B5DB31"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1FA6A2BF"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shd w:val="clear" w:color="auto" w:fill="auto"/>
            <w:noWrap/>
            <w:textDirection w:val="btLr"/>
            <w:vAlign w:val="center"/>
          </w:tcPr>
          <w:p w14:paraId="56BE38DA"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r>
      <w:tr w:rsidR="00F66520" w:rsidRPr="008C445B" w14:paraId="2D5D3C03" w14:textId="77777777" w:rsidTr="00F66520">
        <w:trPr>
          <w:cantSplit/>
          <w:trHeight w:val="2684"/>
        </w:trPr>
        <w:tc>
          <w:tcPr>
            <w:tcW w:w="0" w:type="auto"/>
            <w:shd w:val="clear" w:color="auto" w:fill="auto"/>
            <w:noWrap/>
            <w:vAlign w:val="center"/>
          </w:tcPr>
          <w:p w14:paraId="0E2A1DE7"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sz w:val="12"/>
                <w:szCs w:val="12"/>
              </w:rPr>
              <w:t>7</w:t>
            </w:r>
          </w:p>
        </w:tc>
        <w:tc>
          <w:tcPr>
            <w:tcW w:w="0" w:type="auto"/>
            <w:shd w:val="clear" w:color="auto" w:fill="auto"/>
            <w:noWrap/>
            <w:textDirection w:val="btLr"/>
          </w:tcPr>
          <w:p w14:paraId="00C9E45D"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GENERAL</w:t>
            </w:r>
          </w:p>
        </w:tc>
        <w:tc>
          <w:tcPr>
            <w:tcW w:w="0" w:type="auto"/>
            <w:gridSpan w:val="2"/>
            <w:shd w:val="clear" w:color="auto" w:fill="auto"/>
            <w:noWrap/>
            <w:textDirection w:val="btLr"/>
          </w:tcPr>
          <w:p w14:paraId="5C4A7529"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EXTERNO</w:t>
            </w:r>
          </w:p>
        </w:tc>
        <w:tc>
          <w:tcPr>
            <w:tcW w:w="0" w:type="auto"/>
            <w:shd w:val="clear" w:color="auto" w:fill="auto"/>
            <w:noWrap/>
            <w:textDirection w:val="btLr"/>
          </w:tcPr>
          <w:p w14:paraId="2F7D9AA3"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EJECUCIÓN</w:t>
            </w:r>
          </w:p>
        </w:tc>
        <w:tc>
          <w:tcPr>
            <w:tcW w:w="0" w:type="auto"/>
            <w:shd w:val="clear" w:color="auto" w:fill="auto"/>
            <w:noWrap/>
            <w:textDirection w:val="btLr"/>
          </w:tcPr>
          <w:p w14:paraId="00A21E02"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RIESGO REGULATORIO</w:t>
            </w:r>
          </w:p>
        </w:tc>
        <w:tc>
          <w:tcPr>
            <w:tcW w:w="0" w:type="auto"/>
            <w:gridSpan w:val="2"/>
            <w:shd w:val="clear" w:color="auto" w:fill="auto"/>
            <w:noWrap/>
            <w:textDirection w:val="btLr"/>
            <w:vAlign w:val="center"/>
          </w:tcPr>
          <w:p w14:paraId="6665EE71"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p w14:paraId="6F795C56"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Que el Estado Colombian o expida normas que impacten la ecuación económica del   contrato</w:t>
            </w:r>
          </w:p>
        </w:tc>
        <w:tc>
          <w:tcPr>
            <w:tcW w:w="0" w:type="auto"/>
            <w:shd w:val="clear" w:color="auto" w:fill="auto"/>
            <w:noWrap/>
            <w:textDirection w:val="btLr"/>
            <w:vAlign w:val="center"/>
          </w:tcPr>
          <w:p w14:paraId="1DD83B24"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Que se pueda romper la correlaci ón de obligacio nes entre las partes y se  desate un  desequili brio econòmi co del</w:t>
            </w:r>
          </w:p>
          <w:p w14:paraId="0B619D23"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contrato</w:t>
            </w:r>
          </w:p>
        </w:tc>
        <w:tc>
          <w:tcPr>
            <w:tcW w:w="0" w:type="auto"/>
            <w:shd w:val="clear" w:color="auto" w:fill="auto"/>
            <w:noWrap/>
          </w:tcPr>
          <w:p w14:paraId="3AD5FF03" w14:textId="77777777" w:rsidR="00F66520" w:rsidRPr="008C445B" w:rsidRDefault="00F66520" w:rsidP="00FB038C">
            <w:pPr>
              <w:pStyle w:val="TableParagraph"/>
              <w:rPr>
                <w:rFonts w:ascii="Century Gothic" w:hAnsi="Century Gothic"/>
                <w:sz w:val="12"/>
                <w:szCs w:val="12"/>
              </w:rPr>
            </w:pPr>
          </w:p>
          <w:p w14:paraId="3EA4F1E1" w14:textId="77777777" w:rsidR="00F66520" w:rsidRPr="008C445B" w:rsidRDefault="00F66520" w:rsidP="00FB038C">
            <w:pPr>
              <w:pStyle w:val="TableParagraph"/>
              <w:rPr>
                <w:rFonts w:ascii="Century Gothic" w:hAnsi="Century Gothic"/>
                <w:sz w:val="12"/>
                <w:szCs w:val="12"/>
              </w:rPr>
            </w:pPr>
          </w:p>
          <w:p w14:paraId="58E00BC5" w14:textId="77777777" w:rsidR="00F66520" w:rsidRPr="008C445B" w:rsidRDefault="00F66520" w:rsidP="00FB038C">
            <w:pPr>
              <w:pStyle w:val="TableParagraph"/>
              <w:rPr>
                <w:rFonts w:ascii="Century Gothic" w:hAnsi="Century Gothic"/>
                <w:sz w:val="12"/>
                <w:szCs w:val="12"/>
              </w:rPr>
            </w:pPr>
          </w:p>
          <w:p w14:paraId="263065E6" w14:textId="77777777" w:rsidR="00F66520" w:rsidRPr="008C445B" w:rsidRDefault="00F66520" w:rsidP="00FB038C">
            <w:pPr>
              <w:pStyle w:val="TableParagraph"/>
              <w:rPr>
                <w:rFonts w:ascii="Century Gothic" w:hAnsi="Century Gothic"/>
                <w:sz w:val="12"/>
                <w:szCs w:val="12"/>
              </w:rPr>
            </w:pPr>
          </w:p>
          <w:p w14:paraId="29C20086" w14:textId="77777777" w:rsidR="00F66520" w:rsidRPr="008C445B" w:rsidRDefault="00F66520" w:rsidP="00FB038C">
            <w:pPr>
              <w:pStyle w:val="TableParagraph"/>
              <w:rPr>
                <w:rFonts w:ascii="Century Gothic" w:hAnsi="Century Gothic"/>
                <w:sz w:val="12"/>
                <w:szCs w:val="12"/>
              </w:rPr>
            </w:pPr>
          </w:p>
          <w:p w14:paraId="129AD199" w14:textId="77777777" w:rsidR="00F66520" w:rsidRPr="008C445B" w:rsidRDefault="00F66520" w:rsidP="00FB038C">
            <w:pPr>
              <w:pStyle w:val="TableParagraph"/>
              <w:rPr>
                <w:rFonts w:ascii="Century Gothic" w:hAnsi="Century Gothic"/>
                <w:sz w:val="12"/>
                <w:szCs w:val="12"/>
              </w:rPr>
            </w:pPr>
          </w:p>
          <w:p w14:paraId="5867A7E8" w14:textId="77777777" w:rsidR="00F66520" w:rsidRPr="008C445B" w:rsidRDefault="00F66520" w:rsidP="00FB038C">
            <w:pPr>
              <w:pStyle w:val="TableParagraph"/>
              <w:rPr>
                <w:rFonts w:ascii="Century Gothic" w:hAnsi="Century Gothic"/>
                <w:sz w:val="12"/>
                <w:szCs w:val="12"/>
              </w:rPr>
            </w:pPr>
          </w:p>
          <w:p w14:paraId="1BA15A82" w14:textId="77777777" w:rsidR="00F66520" w:rsidRPr="008C445B" w:rsidRDefault="00F66520" w:rsidP="00FB038C">
            <w:pPr>
              <w:pStyle w:val="TableParagraph"/>
              <w:rPr>
                <w:rFonts w:ascii="Century Gothic" w:hAnsi="Century Gothic"/>
                <w:sz w:val="12"/>
                <w:szCs w:val="12"/>
              </w:rPr>
            </w:pPr>
          </w:p>
          <w:p w14:paraId="1819DDEF" w14:textId="77777777" w:rsidR="00F66520" w:rsidRPr="008C445B" w:rsidRDefault="00F66520" w:rsidP="00FB038C">
            <w:pPr>
              <w:pStyle w:val="TableParagraph"/>
              <w:rPr>
                <w:rFonts w:ascii="Century Gothic" w:hAnsi="Century Gothic"/>
                <w:sz w:val="12"/>
                <w:szCs w:val="12"/>
              </w:rPr>
            </w:pPr>
          </w:p>
          <w:p w14:paraId="3363CFD9" w14:textId="77777777" w:rsidR="00F66520" w:rsidRPr="008C445B" w:rsidRDefault="00F66520" w:rsidP="00FB038C">
            <w:pPr>
              <w:pStyle w:val="TableParagraph"/>
              <w:rPr>
                <w:rFonts w:ascii="Century Gothic" w:hAnsi="Century Gothic"/>
                <w:sz w:val="12"/>
                <w:szCs w:val="12"/>
              </w:rPr>
            </w:pPr>
          </w:p>
          <w:p w14:paraId="17299040" w14:textId="77777777" w:rsidR="00F66520" w:rsidRPr="008C445B" w:rsidRDefault="00F66520" w:rsidP="00FB038C">
            <w:pPr>
              <w:pStyle w:val="TableParagraph"/>
              <w:spacing w:before="4"/>
              <w:rPr>
                <w:rFonts w:ascii="Century Gothic" w:hAnsi="Century Gothic"/>
                <w:sz w:val="12"/>
                <w:szCs w:val="12"/>
              </w:rPr>
            </w:pPr>
          </w:p>
          <w:p w14:paraId="308FA79D"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3</w:t>
            </w:r>
          </w:p>
        </w:tc>
        <w:tc>
          <w:tcPr>
            <w:tcW w:w="0" w:type="auto"/>
            <w:gridSpan w:val="2"/>
            <w:shd w:val="clear" w:color="auto" w:fill="auto"/>
            <w:noWrap/>
          </w:tcPr>
          <w:p w14:paraId="121E0D00" w14:textId="77777777" w:rsidR="00F66520" w:rsidRPr="008C445B" w:rsidRDefault="00F66520" w:rsidP="00FB038C">
            <w:pPr>
              <w:pStyle w:val="TableParagraph"/>
              <w:rPr>
                <w:rFonts w:ascii="Century Gothic" w:hAnsi="Century Gothic"/>
                <w:sz w:val="12"/>
                <w:szCs w:val="12"/>
              </w:rPr>
            </w:pPr>
          </w:p>
          <w:p w14:paraId="25E5801C" w14:textId="77777777" w:rsidR="00F66520" w:rsidRPr="008C445B" w:rsidRDefault="00F66520" w:rsidP="00FB038C">
            <w:pPr>
              <w:pStyle w:val="TableParagraph"/>
              <w:rPr>
                <w:rFonts w:ascii="Century Gothic" w:hAnsi="Century Gothic"/>
                <w:sz w:val="12"/>
                <w:szCs w:val="12"/>
              </w:rPr>
            </w:pPr>
          </w:p>
          <w:p w14:paraId="7070741B" w14:textId="77777777" w:rsidR="00F66520" w:rsidRPr="008C445B" w:rsidRDefault="00F66520" w:rsidP="00FB038C">
            <w:pPr>
              <w:pStyle w:val="TableParagraph"/>
              <w:rPr>
                <w:rFonts w:ascii="Century Gothic" w:hAnsi="Century Gothic"/>
                <w:sz w:val="12"/>
                <w:szCs w:val="12"/>
              </w:rPr>
            </w:pPr>
          </w:p>
          <w:p w14:paraId="25232A05" w14:textId="77777777" w:rsidR="00F66520" w:rsidRPr="008C445B" w:rsidRDefault="00F66520" w:rsidP="00FB038C">
            <w:pPr>
              <w:pStyle w:val="TableParagraph"/>
              <w:rPr>
                <w:rFonts w:ascii="Century Gothic" w:hAnsi="Century Gothic"/>
                <w:sz w:val="12"/>
                <w:szCs w:val="12"/>
              </w:rPr>
            </w:pPr>
          </w:p>
          <w:p w14:paraId="510FBF2F" w14:textId="77777777" w:rsidR="00F66520" w:rsidRPr="008C445B" w:rsidRDefault="00F66520" w:rsidP="00FB038C">
            <w:pPr>
              <w:pStyle w:val="TableParagraph"/>
              <w:rPr>
                <w:rFonts w:ascii="Century Gothic" w:hAnsi="Century Gothic"/>
                <w:sz w:val="12"/>
                <w:szCs w:val="12"/>
              </w:rPr>
            </w:pPr>
          </w:p>
          <w:p w14:paraId="64263ED8" w14:textId="77777777" w:rsidR="00F66520" w:rsidRPr="008C445B" w:rsidRDefault="00F66520" w:rsidP="00FB038C">
            <w:pPr>
              <w:pStyle w:val="TableParagraph"/>
              <w:rPr>
                <w:rFonts w:ascii="Century Gothic" w:hAnsi="Century Gothic"/>
                <w:sz w:val="12"/>
                <w:szCs w:val="12"/>
              </w:rPr>
            </w:pPr>
          </w:p>
          <w:p w14:paraId="2A45DD54" w14:textId="77777777" w:rsidR="00F66520" w:rsidRPr="008C445B" w:rsidRDefault="00F66520" w:rsidP="00FB038C">
            <w:pPr>
              <w:pStyle w:val="TableParagraph"/>
              <w:rPr>
                <w:rFonts w:ascii="Century Gothic" w:hAnsi="Century Gothic"/>
                <w:sz w:val="12"/>
                <w:szCs w:val="12"/>
              </w:rPr>
            </w:pPr>
          </w:p>
          <w:p w14:paraId="5548B8D4" w14:textId="77777777" w:rsidR="00F66520" w:rsidRPr="008C445B" w:rsidRDefault="00F66520" w:rsidP="00FB038C">
            <w:pPr>
              <w:pStyle w:val="TableParagraph"/>
              <w:rPr>
                <w:rFonts w:ascii="Century Gothic" w:hAnsi="Century Gothic"/>
                <w:sz w:val="12"/>
                <w:szCs w:val="12"/>
              </w:rPr>
            </w:pPr>
          </w:p>
          <w:p w14:paraId="61E78AA2" w14:textId="77777777" w:rsidR="00F66520" w:rsidRPr="008C445B" w:rsidRDefault="00F66520" w:rsidP="00FB038C">
            <w:pPr>
              <w:pStyle w:val="TableParagraph"/>
              <w:rPr>
                <w:rFonts w:ascii="Century Gothic" w:hAnsi="Century Gothic"/>
                <w:sz w:val="12"/>
                <w:szCs w:val="12"/>
              </w:rPr>
            </w:pPr>
          </w:p>
          <w:p w14:paraId="0ABE5F18" w14:textId="77777777" w:rsidR="00F66520" w:rsidRPr="008C445B" w:rsidRDefault="00F66520" w:rsidP="00FB038C">
            <w:pPr>
              <w:pStyle w:val="TableParagraph"/>
              <w:rPr>
                <w:rFonts w:ascii="Century Gothic" w:hAnsi="Century Gothic"/>
                <w:sz w:val="12"/>
                <w:szCs w:val="12"/>
              </w:rPr>
            </w:pPr>
          </w:p>
          <w:p w14:paraId="4452C0F5" w14:textId="77777777" w:rsidR="00F66520" w:rsidRPr="008C445B" w:rsidRDefault="00F66520" w:rsidP="00FB038C">
            <w:pPr>
              <w:pStyle w:val="TableParagraph"/>
              <w:spacing w:before="4"/>
              <w:rPr>
                <w:rFonts w:ascii="Century Gothic" w:hAnsi="Century Gothic"/>
                <w:sz w:val="12"/>
                <w:szCs w:val="12"/>
              </w:rPr>
            </w:pPr>
          </w:p>
          <w:p w14:paraId="35C15B69"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3</w:t>
            </w:r>
          </w:p>
        </w:tc>
        <w:tc>
          <w:tcPr>
            <w:tcW w:w="0" w:type="auto"/>
            <w:gridSpan w:val="2"/>
            <w:shd w:val="clear" w:color="auto" w:fill="auto"/>
            <w:noWrap/>
          </w:tcPr>
          <w:p w14:paraId="55DC8DE8" w14:textId="77777777" w:rsidR="00F66520" w:rsidRPr="008C445B" w:rsidRDefault="00F66520" w:rsidP="00FB038C">
            <w:pPr>
              <w:pStyle w:val="TableParagraph"/>
              <w:rPr>
                <w:rFonts w:ascii="Century Gothic" w:hAnsi="Century Gothic"/>
                <w:sz w:val="12"/>
                <w:szCs w:val="12"/>
              </w:rPr>
            </w:pPr>
          </w:p>
          <w:p w14:paraId="093CD10E" w14:textId="77777777" w:rsidR="00F66520" w:rsidRPr="008C445B" w:rsidRDefault="00F66520" w:rsidP="00FB038C">
            <w:pPr>
              <w:pStyle w:val="TableParagraph"/>
              <w:rPr>
                <w:rFonts w:ascii="Century Gothic" w:hAnsi="Century Gothic"/>
                <w:sz w:val="12"/>
                <w:szCs w:val="12"/>
              </w:rPr>
            </w:pPr>
          </w:p>
          <w:p w14:paraId="7D2CBC68" w14:textId="77777777" w:rsidR="00F66520" w:rsidRPr="008C445B" w:rsidRDefault="00F66520" w:rsidP="00FB038C">
            <w:pPr>
              <w:pStyle w:val="TableParagraph"/>
              <w:rPr>
                <w:rFonts w:ascii="Century Gothic" w:hAnsi="Century Gothic"/>
                <w:sz w:val="12"/>
                <w:szCs w:val="12"/>
              </w:rPr>
            </w:pPr>
          </w:p>
          <w:p w14:paraId="3844D612" w14:textId="77777777" w:rsidR="00F66520" w:rsidRPr="008C445B" w:rsidRDefault="00F66520" w:rsidP="00FB038C">
            <w:pPr>
              <w:pStyle w:val="TableParagraph"/>
              <w:rPr>
                <w:rFonts w:ascii="Century Gothic" w:hAnsi="Century Gothic"/>
                <w:sz w:val="12"/>
                <w:szCs w:val="12"/>
              </w:rPr>
            </w:pPr>
          </w:p>
          <w:p w14:paraId="43D546C8" w14:textId="77777777" w:rsidR="00F66520" w:rsidRPr="008C445B" w:rsidRDefault="00F66520" w:rsidP="00FB038C">
            <w:pPr>
              <w:pStyle w:val="TableParagraph"/>
              <w:rPr>
                <w:rFonts w:ascii="Century Gothic" w:hAnsi="Century Gothic"/>
                <w:sz w:val="12"/>
                <w:szCs w:val="12"/>
              </w:rPr>
            </w:pPr>
          </w:p>
          <w:p w14:paraId="6809431E" w14:textId="77777777" w:rsidR="00F66520" w:rsidRPr="008C445B" w:rsidRDefault="00F66520" w:rsidP="00FB038C">
            <w:pPr>
              <w:pStyle w:val="TableParagraph"/>
              <w:rPr>
                <w:rFonts w:ascii="Century Gothic" w:hAnsi="Century Gothic"/>
                <w:sz w:val="12"/>
                <w:szCs w:val="12"/>
              </w:rPr>
            </w:pPr>
          </w:p>
          <w:p w14:paraId="4660B548" w14:textId="77777777" w:rsidR="00F66520" w:rsidRPr="008C445B" w:rsidRDefault="00F66520" w:rsidP="00FB038C">
            <w:pPr>
              <w:pStyle w:val="TableParagraph"/>
              <w:rPr>
                <w:rFonts w:ascii="Century Gothic" w:hAnsi="Century Gothic"/>
                <w:sz w:val="12"/>
                <w:szCs w:val="12"/>
              </w:rPr>
            </w:pPr>
          </w:p>
          <w:p w14:paraId="07176DC4" w14:textId="77777777" w:rsidR="00F66520" w:rsidRPr="008C445B" w:rsidRDefault="00F66520" w:rsidP="00FB038C">
            <w:pPr>
              <w:pStyle w:val="TableParagraph"/>
              <w:rPr>
                <w:rFonts w:ascii="Century Gothic" w:hAnsi="Century Gothic"/>
                <w:sz w:val="12"/>
                <w:szCs w:val="12"/>
              </w:rPr>
            </w:pPr>
          </w:p>
          <w:p w14:paraId="28DAAD2E" w14:textId="77777777" w:rsidR="00F66520" w:rsidRPr="008C445B" w:rsidRDefault="00F66520" w:rsidP="00FB038C">
            <w:pPr>
              <w:pStyle w:val="TableParagraph"/>
              <w:rPr>
                <w:rFonts w:ascii="Century Gothic" w:hAnsi="Century Gothic"/>
                <w:sz w:val="12"/>
                <w:szCs w:val="12"/>
              </w:rPr>
            </w:pPr>
          </w:p>
          <w:p w14:paraId="6832814B" w14:textId="77777777" w:rsidR="00F66520" w:rsidRPr="008C445B" w:rsidRDefault="00F66520" w:rsidP="00FB038C">
            <w:pPr>
              <w:pStyle w:val="TableParagraph"/>
              <w:rPr>
                <w:rFonts w:ascii="Century Gothic" w:hAnsi="Century Gothic"/>
                <w:sz w:val="12"/>
                <w:szCs w:val="12"/>
              </w:rPr>
            </w:pPr>
          </w:p>
          <w:p w14:paraId="7497144D" w14:textId="77777777" w:rsidR="00F66520" w:rsidRPr="008C445B" w:rsidRDefault="00F66520" w:rsidP="00FB038C">
            <w:pPr>
              <w:pStyle w:val="TableParagraph"/>
              <w:spacing w:before="4"/>
              <w:rPr>
                <w:rFonts w:ascii="Century Gothic" w:hAnsi="Century Gothic"/>
                <w:sz w:val="12"/>
                <w:szCs w:val="12"/>
              </w:rPr>
            </w:pPr>
          </w:p>
          <w:p w14:paraId="62F2CA0D"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6</w:t>
            </w:r>
          </w:p>
        </w:tc>
        <w:tc>
          <w:tcPr>
            <w:tcW w:w="0" w:type="auto"/>
            <w:gridSpan w:val="2"/>
            <w:shd w:val="clear" w:color="auto" w:fill="auto"/>
            <w:noWrap/>
            <w:textDirection w:val="btLr"/>
          </w:tcPr>
          <w:p w14:paraId="173E4D23"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RIESGO ALTO</w:t>
            </w:r>
          </w:p>
        </w:tc>
        <w:tc>
          <w:tcPr>
            <w:tcW w:w="0" w:type="auto"/>
            <w:shd w:val="clear" w:color="auto" w:fill="auto"/>
            <w:noWrap/>
            <w:textDirection w:val="btLr"/>
          </w:tcPr>
          <w:p w14:paraId="4C21E738"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CONTRATISTA-ENTIDAD</w:t>
            </w:r>
          </w:p>
        </w:tc>
        <w:tc>
          <w:tcPr>
            <w:tcW w:w="0" w:type="auto"/>
            <w:gridSpan w:val="3"/>
            <w:shd w:val="clear" w:color="auto" w:fill="auto"/>
            <w:noWrap/>
            <w:textDirection w:val="btLr"/>
            <w:vAlign w:val="center"/>
          </w:tcPr>
          <w:p w14:paraId="4BB02F54"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Seguimient o y control de la ejecución persupuest al     conforme el alcance técnico y económico ofertado</w:t>
            </w:r>
          </w:p>
        </w:tc>
        <w:tc>
          <w:tcPr>
            <w:tcW w:w="0" w:type="auto"/>
            <w:shd w:val="clear" w:color="auto" w:fill="auto"/>
            <w:noWrap/>
          </w:tcPr>
          <w:p w14:paraId="41147724" w14:textId="77777777" w:rsidR="00F66520" w:rsidRPr="008C445B" w:rsidRDefault="00F66520" w:rsidP="00FB038C">
            <w:pPr>
              <w:pStyle w:val="TableParagraph"/>
              <w:rPr>
                <w:rFonts w:ascii="Century Gothic" w:hAnsi="Century Gothic"/>
                <w:sz w:val="12"/>
                <w:szCs w:val="12"/>
              </w:rPr>
            </w:pPr>
          </w:p>
          <w:p w14:paraId="492B80CF" w14:textId="77777777" w:rsidR="00F66520" w:rsidRPr="008C445B" w:rsidRDefault="00F66520" w:rsidP="00FB038C">
            <w:pPr>
              <w:pStyle w:val="TableParagraph"/>
              <w:rPr>
                <w:rFonts w:ascii="Century Gothic" w:hAnsi="Century Gothic"/>
                <w:sz w:val="12"/>
                <w:szCs w:val="12"/>
              </w:rPr>
            </w:pPr>
          </w:p>
          <w:p w14:paraId="24F97226" w14:textId="77777777" w:rsidR="00F66520" w:rsidRPr="008C445B" w:rsidRDefault="00F66520" w:rsidP="00FB038C">
            <w:pPr>
              <w:pStyle w:val="TableParagraph"/>
              <w:rPr>
                <w:rFonts w:ascii="Century Gothic" w:hAnsi="Century Gothic"/>
                <w:sz w:val="12"/>
                <w:szCs w:val="12"/>
              </w:rPr>
            </w:pPr>
          </w:p>
          <w:p w14:paraId="109CD354" w14:textId="77777777" w:rsidR="00F66520" w:rsidRPr="008C445B" w:rsidRDefault="00F66520" w:rsidP="00FB038C">
            <w:pPr>
              <w:pStyle w:val="TableParagraph"/>
              <w:rPr>
                <w:rFonts w:ascii="Century Gothic" w:hAnsi="Century Gothic"/>
                <w:sz w:val="12"/>
                <w:szCs w:val="12"/>
              </w:rPr>
            </w:pPr>
          </w:p>
          <w:p w14:paraId="6B6407D8" w14:textId="77777777" w:rsidR="00F66520" w:rsidRPr="008C445B" w:rsidRDefault="00F66520" w:rsidP="00FB038C">
            <w:pPr>
              <w:pStyle w:val="TableParagraph"/>
              <w:rPr>
                <w:rFonts w:ascii="Century Gothic" w:hAnsi="Century Gothic"/>
                <w:sz w:val="12"/>
                <w:szCs w:val="12"/>
              </w:rPr>
            </w:pPr>
          </w:p>
          <w:p w14:paraId="778DCA7F" w14:textId="77777777" w:rsidR="00F66520" w:rsidRPr="008C445B" w:rsidRDefault="00F66520" w:rsidP="00FB038C">
            <w:pPr>
              <w:pStyle w:val="TableParagraph"/>
              <w:rPr>
                <w:rFonts w:ascii="Century Gothic" w:hAnsi="Century Gothic"/>
                <w:sz w:val="12"/>
                <w:szCs w:val="12"/>
              </w:rPr>
            </w:pPr>
          </w:p>
          <w:p w14:paraId="159E7309" w14:textId="77777777" w:rsidR="00F66520" w:rsidRPr="008C445B" w:rsidRDefault="00F66520" w:rsidP="00FB038C">
            <w:pPr>
              <w:pStyle w:val="TableParagraph"/>
              <w:rPr>
                <w:rFonts w:ascii="Century Gothic" w:hAnsi="Century Gothic"/>
                <w:sz w:val="12"/>
                <w:szCs w:val="12"/>
              </w:rPr>
            </w:pPr>
          </w:p>
          <w:p w14:paraId="7AAFCE59" w14:textId="77777777" w:rsidR="00F66520" w:rsidRPr="008C445B" w:rsidRDefault="00F66520" w:rsidP="00FB038C">
            <w:pPr>
              <w:pStyle w:val="TableParagraph"/>
              <w:rPr>
                <w:rFonts w:ascii="Century Gothic" w:hAnsi="Century Gothic"/>
                <w:sz w:val="12"/>
                <w:szCs w:val="12"/>
              </w:rPr>
            </w:pPr>
          </w:p>
          <w:p w14:paraId="458C215F" w14:textId="77777777" w:rsidR="00F66520" w:rsidRPr="008C445B" w:rsidRDefault="00F66520" w:rsidP="00FB038C">
            <w:pPr>
              <w:pStyle w:val="TableParagraph"/>
              <w:rPr>
                <w:rFonts w:ascii="Century Gothic" w:hAnsi="Century Gothic"/>
                <w:sz w:val="12"/>
                <w:szCs w:val="12"/>
              </w:rPr>
            </w:pPr>
          </w:p>
          <w:p w14:paraId="2BE908DD" w14:textId="77777777" w:rsidR="00F66520" w:rsidRPr="008C445B" w:rsidRDefault="00F66520" w:rsidP="00FB038C">
            <w:pPr>
              <w:pStyle w:val="TableParagraph"/>
              <w:rPr>
                <w:rFonts w:ascii="Century Gothic" w:hAnsi="Century Gothic"/>
                <w:sz w:val="12"/>
                <w:szCs w:val="12"/>
              </w:rPr>
            </w:pPr>
          </w:p>
          <w:p w14:paraId="2605C77A" w14:textId="77777777" w:rsidR="00F66520" w:rsidRPr="008C445B" w:rsidRDefault="00F66520" w:rsidP="00FB038C">
            <w:pPr>
              <w:pStyle w:val="TableParagraph"/>
              <w:spacing w:before="4"/>
              <w:rPr>
                <w:rFonts w:ascii="Century Gothic" w:hAnsi="Century Gothic"/>
                <w:sz w:val="12"/>
                <w:szCs w:val="12"/>
              </w:rPr>
            </w:pPr>
          </w:p>
          <w:p w14:paraId="46C247D8"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3</w:t>
            </w:r>
          </w:p>
        </w:tc>
        <w:tc>
          <w:tcPr>
            <w:tcW w:w="0" w:type="auto"/>
            <w:gridSpan w:val="2"/>
            <w:shd w:val="clear" w:color="auto" w:fill="auto"/>
            <w:noWrap/>
          </w:tcPr>
          <w:p w14:paraId="264B0FF9" w14:textId="77777777" w:rsidR="00F66520" w:rsidRPr="008C445B" w:rsidRDefault="00F66520" w:rsidP="00FB038C">
            <w:pPr>
              <w:pStyle w:val="TableParagraph"/>
              <w:rPr>
                <w:rFonts w:ascii="Century Gothic" w:hAnsi="Century Gothic"/>
                <w:sz w:val="12"/>
                <w:szCs w:val="12"/>
              </w:rPr>
            </w:pPr>
          </w:p>
          <w:p w14:paraId="28B08984" w14:textId="77777777" w:rsidR="00F66520" w:rsidRPr="008C445B" w:rsidRDefault="00F66520" w:rsidP="00FB038C">
            <w:pPr>
              <w:pStyle w:val="TableParagraph"/>
              <w:rPr>
                <w:rFonts w:ascii="Century Gothic" w:hAnsi="Century Gothic"/>
                <w:sz w:val="12"/>
                <w:szCs w:val="12"/>
              </w:rPr>
            </w:pPr>
          </w:p>
          <w:p w14:paraId="1798606D" w14:textId="77777777" w:rsidR="00F66520" w:rsidRPr="008C445B" w:rsidRDefault="00F66520" w:rsidP="00FB038C">
            <w:pPr>
              <w:pStyle w:val="TableParagraph"/>
              <w:rPr>
                <w:rFonts w:ascii="Century Gothic" w:hAnsi="Century Gothic"/>
                <w:sz w:val="12"/>
                <w:szCs w:val="12"/>
              </w:rPr>
            </w:pPr>
          </w:p>
          <w:p w14:paraId="4BB7F669" w14:textId="77777777" w:rsidR="00F66520" w:rsidRPr="008C445B" w:rsidRDefault="00F66520" w:rsidP="00FB038C">
            <w:pPr>
              <w:pStyle w:val="TableParagraph"/>
              <w:rPr>
                <w:rFonts w:ascii="Century Gothic" w:hAnsi="Century Gothic"/>
                <w:sz w:val="12"/>
                <w:szCs w:val="12"/>
              </w:rPr>
            </w:pPr>
          </w:p>
          <w:p w14:paraId="6B74F88D" w14:textId="77777777" w:rsidR="00F66520" w:rsidRPr="008C445B" w:rsidRDefault="00F66520" w:rsidP="00FB038C">
            <w:pPr>
              <w:pStyle w:val="TableParagraph"/>
              <w:rPr>
                <w:rFonts w:ascii="Century Gothic" w:hAnsi="Century Gothic"/>
                <w:sz w:val="12"/>
                <w:szCs w:val="12"/>
              </w:rPr>
            </w:pPr>
          </w:p>
          <w:p w14:paraId="01703456" w14:textId="77777777" w:rsidR="00F66520" w:rsidRPr="008C445B" w:rsidRDefault="00F66520" w:rsidP="00FB038C">
            <w:pPr>
              <w:pStyle w:val="TableParagraph"/>
              <w:rPr>
                <w:rFonts w:ascii="Century Gothic" w:hAnsi="Century Gothic"/>
                <w:sz w:val="12"/>
                <w:szCs w:val="12"/>
              </w:rPr>
            </w:pPr>
          </w:p>
          <w:p w14:paraId="48946523" w14:textId="77777777" w:rsidR="00F66520" w:rsidRPr="008C445B" w:rsidRDefault="00F66520" w:rsidP="00FB038C">
            <w:pPr>
              <w:pStyle w:val="TableParagraph"/>
              <w:rPr>
                <w:rFonts w:ascii="Century Gothic" w:hAnsi="Century Gothic"/>
                <w:sz w:val="12"/>
                <w:szCs w:val="12"/>
              </w:rPr>
            </w:pPr>
          </w:p>
          <w:p w14:paraId="7FF8DBC2" w14:textId="77777777" w:rsidR="00F66520" w:rsidRPr="008C445B" w:rsidRDefault="00F66520" w:rsidP="00FB038C">
            <w:pPr>
              <w:pStyle w:val="TableParagraph"/>
              <w:rPr>
                <w:rFonts w:ascii="Century Gothic" w:hAnsi="Century Gothic"/>
                <w:sz w:val="12"/>
                <w:szCs w:val="12"/>
              </w:rPr>
            </w:pPr>
          </w:p>
          <w:p w14:paraId="0913AA4D" w14:textId="77777777" w:rsidR="00F66520" w:rsidRPr="008C445B" w:rsidRDefault="00F66520" w:rsidP="00FB038C">
            <w:pPr>
              <w:pStyle w:val="TableParagraph"/>
              <w:rPr>
                <w:rFonts w:ascii="Century Gothic" w:hAnsi="Century Gothic"/>
                <w:sz w:val="12"/>
                <w:szCs w:val="12"/>
              </w:rPr>
            </w:pPr>
          </w:p>
          <w:p w14:paraId="5278F329" w14:textId="77777777" w:rsidR="00F66520" w:rsidRPr="008C445B" w:rsidRDefault="00F66520" w:rsidP="00FB038C">
            <w:pPr>
              <w:pStyle w:val="TableParagraph"/>
              <w:rPr>
                <w:rFonts w:ascii="Century Gothic" w:hAnsi="Century Gothic"/>
                <w:sz w:val="12"/>
                <w:szCs w:val="12"/>
              </w:rPr>
            </w:pPr>
          </w:p>
          <w:p w14:paraId="051545AA" w14:textId="77777777" w:rsidR="00F66520" w:rsidRPr="008C445B" w:rsidRDefault="00F66520" w:rsidP="00FB038C">
            <w:pPr>
              <w:pStyle w:val="TableParagraph"/>
              <w:spacing w:before="4"/>
              <w:rPr>
                <w:rFonts w:ascii="Century Gothic" w:hAnsi="Century Gothic"/>
                <w:sz w:val="12"/>
                <w:szCs w:val="12"/>
              </w:rPr>
            </w:pPr>
          </w:p>
          <w:p w14:paraId="1C1E2F1A"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1</w:t>
            </w:r>
          </w:p>
        </w:tc>
        <w:tc>
          <w:tcPr>
            <w:tcW w:w="0" w:type="auto"/>
            <w:gridSpan w:val="2"/>
            <w:shd w:val="clear" w:color="auto" w:fill="auto"/>
            <w:noWrap/>
          </w:tcPr>
          <w:p w14:paraId="4D01AF98" w14:textId="77777777" w:rsidR="00F66520" w:rsidRPr="008C445B" w:rsidRDefault="00F66520" w:rsidP="00FB038C">
            <w:pPr>
              <w:pStyle w:val="TableParagraph"/>
              <w:rPr>
                <w:rFonts w:ascii="Century Gothic" w:hAnsi="Century Gothic"/>
                <w:sz w:val="12"/>
                <w:szCs w:val="12"/>
              </w:rPr>
            </w:pPr>
          </w:p>
          <w:p w14:paraId="54BA2811" w14:textId="77777777" w:rsidR="00F66520" w:rsidRPr="008C445B" w:rsidRDefault="00F66520" w:rsidP="00FB038C">
            <w:pPr>
              <w:pStyle w:val="TableParagraph"/>
              <w:rPr>
                <w:rFonts w:ascii="Century Gothic" w:hAnsi="Century Gothic"/>
                <w:sz w:val="12"/>
                <w:szCs w:val="12"/>
              </w:rPr>
            </w:pPr>
          </w:p>
          <w:p w14:paraId="04A009D1" w14:textId="77777777" w:rsidR="00F66520" w:rsidRPr="008C445B" w:rsidRDefault="00F66520" w:rsidP="00FB038C">
            <w:pPr>
              <w:pStyle w:val="TableParagraph"/>
              <w:rPr>
                <w:rFonts w:ascii="Century Gothic" w:hAnsi="Century Gothic"/>
                <w:sz w:val="12"/>
                <w:szCs w:val="12"/>
              </w:rPr>
            </w:pPr>
          </w:p>
          <w:p w14:paraId="0AA55126" w14:textId="77777777" w:rsidR="00F66520" w:rsidRPr="008C445B" w:rsidRDefault="00F66520" w:rsidP="00FB038C">
            <w:pPr>
              <w:pStyle w:val="TableParagraph"/>
              <w:rPr>
                <w:rFonts w:ascii="Century Gothic" w:hAnsi="Century Gothic"/>
                <w:sz w:val="12"/>
                <w:szCs w:val="12"/>
              </w:rPr>
            </w:pPr>
          </w:p>
          <w:p w14:paraId="0326D774" w14:textId="77777777" w:rsidR="00F66520" w:rsidRPr="008C445B" w:rsidRDefault="00F66520" w:rsidP="00FB038C">
            <w:pPr>
              <w:pStyle w:val="TableParagraph"/>
              <w:rPr>
                <w:rFonts w:ascii="Century Gothic" w:hAnsi="Century Gothic"/>
                <w:sz w:val="12"/>
                <w:szCs w:val="12"/>
              </w:rPr>
            </w:pPr>
          </w:p>
          <w:p w14:paraId="04243CE9" w14:textId="77777777" w:rsidR="00F66520" w:rsidRPr="008C445B" w:rsidRDefault="00F66520" w:rsidP="00FB038C">
            <w:pPr>
              <w:pStyle w:val="TableParagraph"/>
              <w:rPr>
                <w:rFonts w:ascii="Century Gothic" w:hAnsi="Century Gothic"/>
                <w:sz w:val="12"/>
                <w:szCs w:val="12"/>
              </w:rPr>
            </w:pPr>
          </w:p>
          <w:p w14:paraId="7D4159DC" w14:textId="77777777" w:rsidR="00F66520" w:rsidRPr="008C445B" w:rsidRDefault="00F66520" w:rsidP="00FB038C">
            <w:pPr>
              <w:pStyle w:val="TableParagraph"/>
              <w:rPr>
                <w:rFonts w:ascii="Century Gothic" w:hAnsi="Century Gothic"/>
                <w:sz w:val="12"/>
                <w:szCs w:val="12"/>
              </w:rPr>
            </w:pPr>
          </w:p>
          <w:p w14:paraId="4F214BFE" w14:textId="77777777" w:rsidR="00F66520" w:rsidRPr="008C445B" w:rsidRDefault="00F66520" w:rsidP="00FB038C">
            <w:pPr>
              <w:pStyle w:val="TableParagraph"/>
              <w:rPr>
                <w:rFonts w:ascii="Century Gothic" w:hAnsi="Century Gothic"/>
                <w:sz w:val="12"/>
                <w:szCs w:val="12"/>
              </w:rPr>
            </w:pPr>
          </w:p>
          <w:p w14:paraId="4B6D1C60" w14:textId="77777777" w:rsidR="00F66520" w:rsidRPr="008C445B" w:rsidRDefault="00F66520" w:rsidP="00FB038C">
            <w:pPr>
              <w:pStyle w:val="TableParagraph"/>
              <w:rPr>
                <w:rFonts w:ascii="Century Gothic" w:hAnsi="Century Gothic"/>
                <w:sz w:val="12"/>
                <w:szCs w:val="12"/>
              </w:rPr>
            </w:pPr>
          </w:p>
          <w:p w14:paraId="33E66532" w14:textId="77777777" w:rsidR="00F66520" w:rsidRPr="008C445B" w:rsidRDefault="00F66520" w:rsidP="00FB038C">
            <w:pPr>
              <w:pStyle w:val="TableParagraph"/>
              <w:rPr>
                <w:rFonts w:ascii="Century Gothic" w:hAnsi="Century Gothic"/>
                <w:sz w:val="12"/>
                <w:szCs w:val="12"/>
              </w:rPr>
            </w:pPr>
          </w:p>
          <w:p w14:paraId="28C4EC3B" w14:textId="77777777" w:rsidR="00F66520" w:rsidRPr="008C445B" w:rsidRDefault="00F66520" w:rsidP="00FB038C">
            <w:pPr>
              <w:pStyle w:val="TableParagraph"/>
              <w:spacing w:before="4"/>
              <w:rPr>
                <w:rFonts w:ascii="Century Gothic" w:hAnsi="Century Gothic"/>
                <w:sz w:val="12"/>
                <w:szCs w:val="12"/>
              </w:rPr>
            </w:pPr>
          </w:p>
          <w:p w14:paraId="25A76EB3" w14:textId="77777777" w:rsidR="00F66520" w:rsidRPr="008C445B" w:rsidRDefault="00F66520" w:rsidP="00FB038C">
            <w:pPr>
              <w:pStyle w:val="TableParagraph"/>
              <w:rPr>
                <w:rFonts w:ascii="Century Gothic" w:hAnsi="Century Gothic"/>
                <w:sz w:val="12"/>
                <w:szCs w:val="12"/>
              </w:rPr>
            </w:pPr>
            <w:r w:rsidRPr="008C445B">
              <w:rPr>
                <w:rFonts w:ascii="Century Gothic" w:hAnsi="Century Gothic"/>
                <w:w w:val="99"/>
                <w:sz w:val="12"/>
                <w:szCs w:val="12"/>
              </w:rPr>
              <w:t>4</w:t>
            </w:r>
          </w:p>
        </w:tc>
        <w:tc>
          <w:tcPr>
            <w:tcW w:w="0" w:type="auto"/>
            <w:gridSpan w:val="2"/>
            <w:shd w:val="clear" w:color="auto" w:fill="auto"/>
            <w:noWrap/>
            <w:textDirection w:val="btLr"/>
          </w:tcPr>
          <w:p w14:paraId="234E85A5"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RIESGO BAJO</w:t>
            </w:r>
          </w:p>
        </w:tc>
        <w:tc>
          <w:tcPr>
            <w:tcW w:w="0" w:type="auto"/>
            <w:gridSpan w:val="2"/>
            <w:shd w:val="clear" w:color="auto" w:fill="auto"/>
            <w:noWrap/>
            <w:textDirection w:val="btLr"/>
          </w:tcPr>
          <w:p w14:paraId="1669E2C3"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sz w:val="12"/>
                <w:szCs w:val="12"/>
              </w:rPr>
              <w:t>SI</w:t>
            </w:r>
          </w:p>
        </w:tc>
        <w:tc>
          <w:tcPr>
            <w:tcW w:w="0" w:type="auto"/>
            <w:shd w:val="clear" w:color="auto" w:fill="auto"/>
            <w:noWrap/>
            <w:textDirection w:val="btLr"/>
            <w:vAlign w:val="center"/>
          </w:tcPr>
          <w:p w14:paraId="772D01D1"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14ABAADC"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18C67E2F"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11E396C3"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shd w:val="clear" w:color="auto" w:fill="auto"/>
            <w:noWrap/>
            <w:textDirection w:val="btLr"/>
            <w:vAlign w:val="center"/>
          </w:tcPr>
          <w:p w14:paraId="631B6777"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r>
      <w:tr w:rsidR="00F66520" w:rsidRPr="008C445B" w14:paraId="1C91A398" w14:textId="77777777" w:rsidTr="00F66520">
        <w:trPr>
          <w:cantSplit/>
          <w:trHeight w:val="4238"/>
        </w:trPr>
        <w:tc>
          <w:tcPr>
            <w:tcW w:w="0" w:type="auto"/>
            <w:shd w:val="clear" w:color="auto" w:fill="auto"/>
            <w:noWrap/>
            <w:vAlign w:val="center"/>
          </w:tcPr>
          <w:p w14:paraId="6CD41BA0" w14:textId="77777777" w:rsidR="00F66520" w:rsidRPr="008C445B" w:rsidRDefault="00F66520" w:rsidP="00FB038C">
            <w:pPr>
              <w:jc w:val="right"/>
              <w:rPr>
                <w:rFonts w:ascii="Century Gothic" w:hAnsi="Century Gothic"/>
                <w:color w:val="000000"/>
                <w:sz w:val="12"/>
                <w:szCs w:val="12"/>
                <w:lang w:eastAsia="es-CO"/>
              </w:rPr>
            </w:pPr>
            <w:r w:rsidRPr="008C445B">
              <w:rPr>
                <w:rFonts w:ascii="Century Gothic" w:hAnsi="Century Gothic"/>
                <w:color w:val="000000"/>
                <w:sz w:val="12"/>
                <w:szCs w:val="12"/>
                <w:lang w:eastAsia="es-CO"/>
              </w:rPr>
              <w:t>10</w:t>
            </w:r>
          </w:p>
        </w:tc>
        <w:tc>
          <w:tcPr>
            <w:tcW w:w="0" w:type="auto"/>
            <w:shd w:val="clear" w:color="auto" w:fill="auto"/>
            <w:noWrap/>
            <w:textDirection w:val="btLr"/>
          </w:tcPr>
          <w:p w14:paraId="2034AF7B"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ESPECÍFICO</w:t>
            </w:r>
          </w:p>
        </w:tc>
        <w:tc>
          <w:tcPr>
            <w:tcW w:w="0" w:type="auto"/>
            <w:gridSpan w:val="2"/>
            <w:shd w:val="clear" w:color="auto" w:fill="auto"/>
            <w:noWrap/>
            <w:textDirection w:val="btLr"/>
          </w:tcPr>
          <w:p w14:paraId="203CB9F5"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EXTERNO</w:t>
            </w:r>
          </w:p>
        </w:tc>
        <w:tc>
          <w:tcPr>
            <w:tcW w:w="0" w:type="auto"/>
            <w:shd w:val="clear" w:color="auto" w:fill="auto"/>
            <w:noWrap/>
            <w:textDirection w:val="btLr"/>
          </w:tcPr>
          <w:p w14:paraId="54B6AF4A"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EJECUCIÓN</w:t>
            </w:r>
          </w:p>
        </w:tc>
        <w:tc>
          <w:tcPr>
            <w:tcW w:w="0" w:type="auto"/>
            <w:shd w:val="clear" w:color="auto" w:fill="auto"/>
            <w:noWrap/>
            <w:textDirection w:val="btLr"/>
          </w:tcPr>
          <w:p w14:paraId="7F6F8810"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RIESGO ECONÓMICO</w:t>
            </w:r>
          </w:p>
        </w:tc>
        <w:tc>
          <w:tcPr>
            <w:tcW w:w="0" w:type="auto"/>
            <w:gridSpan w:val="2"/>
            <w:shd w:val="clear" w:color="auto" w:fill="auto"/>
            <w:noWrap/>
            <w:textDirection w:val="btLr"/>
            <w:vAlign w:val="center"/>
          </w:tcPr>
          <w:p w14:paraId="74C3DA60"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p w14:paraId="189D8BCA"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Variacione s subitas en los precios de los bienes</w:t>
            </w:r>
          </w:p>
        </w:tc>
        <w:tc>
          <w:tcPr>
            <w:tcW w:w="0" w:type="auto"/>
            <w:shd w:val="clear" w:color="auto" w:fill="auto"/>
            <w:noWrap/>
            <w:textDirection w:val="btLr"/>
            <w:vAlign w:val="center"/>
          </w:tcPr>
          <w:p w14:paraId="6F08820C"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Dificultad en la ejecución del contrato</w:t>
            </w:r>
          </w:p>
        </w:tc>
        <w:tc>
          <w:tcPr>
            <w:tcW w:w="0" w:type="auto"/>
            <w:shd w:val="clear" w:color="auto" w:fill="auto"/>
            <w:noWrap/>
          </w:tcPr>
          <w:p w14:paraId="3471F302" w14:textId="77777777" w:rsidR="00F66520" w:rsidRPr="008C445B" w:rsidRDefault="00F66520" w:rsidP="00FB038C">
            <w:pPr>
              <w:pStyle w:val="TableParagraph"/>
              <w:rPr>
                <w:rFonts w:ascii="Century Gothic" w:hAnsi="Century Gothic"/>
                <w:sz w:val="12"/>
                <w:szCs w:val="12"/>
              </w:rPr>
            </w:pPr>
          </w:p>
          <w:p w14:paraId="128455E4" w14:textId="77777777" w:rsidR="00F66520" w:rsidRPr="008C445B" w:rsidRDefault="00F66520" w:rsidP="00FB038C">
            <w:pPr>
              <w:pStyle w:val="TableParagraph"/>
              <w:rPr>
                <w:rFonts w:ascii="Century Gothic" w:hAnsi="Century Gothic"/>
                <w:sz w:val="12"/>
                <w:szCs w:val="12"/>
              </w:rPr>
            </w:pPr>
          </w:p>
          <w:p w14:paraId="79DFCE36" w14:textId="77777777" w:rsidR="00F66520" w:rsidRPr="008C445B" w:rsidRDefault="00F66520" w:rsidP="00FB038C">
            <w:pPr>
              <w:pStyle w:val="TableParagraph"/>
              <w:rPr>
                <w:rFonts w:ascii="Century Gothic" w:hAnsi="Century Gothic"/>
                <w:sz w:val="12"/>
                <w:szCs w:val="12"/>
              </w:rPr>
            </w:pPr>
          </w:p>
          <w:p w14:paraId="19F6EB46" w14:textId="77777777" w:rsidR="00F66520" w:rsidRPr="008C445B" w:rsidRDefault="00F66520" w:rsidP="00FB038C">
            <w:pPr>
              <w:pStyle w:val="TableParagraph"/>
              <w:rPr>
                <w:rFonts w:ascii="Century Gothic" w:hAnsi="Century Gothic"/>
                <w:sz w:val="12"/>
                <w:szCs w:val="12"/>
              </w:rPr>
            </w:pPr>
          </w:p>
          <w:p w14:paraId="30ACA76F" w14:textId="77777777" w:rsidR="00F66520" w:rsidRPr="008C445B" w:rsidRDefault="00F66520" w:rsidP="00FB038C">
            <w:pPr>
              <w:pStyle w:val="TableParagraph"/>
              <w:rPr>
                <w:rFonts w:ascii="Century Gothic" w:hAnsi="Century Gothic"/>
                <w:sz w:val="12"/>
                <w:szCs w:val="12"/>
              </w:rPr>
            </w:pPr>
          </w:p>
          <w:p w14:paraId="6AA02058" w14:textId="77777777" w:rsidR="00F66520" w:rsidRPr="008C445B" w:rsidRDefault="00F66520" w:rsidP="00FB038C">
            <w:pPr>
              <w:pStyle w:val="TableParagraph"/>
              <w:rPr>
                <w:rFonts w:ascii="Century Gothic" w:hAnsi="Century Gothic"/>
                <w:sz w:val="12"/>
                <w:szCs w:val="12"/>
              </w:rPr>
            </w:pPr>
          </w:p>
          <w:p w14:paraId="1C05B3B3" w14:textId="77777777" w:rsidR="00F66520" w:rsidRPr="008C445B" w:rsidRDefault="00F66520" w:rsidP="00FB038C">
            <w:pPr>
              <w:pStyle w:val="TableParagraph"/>
              <w:rPr>
                <w:rFonts w:ascii="Century Gothic" w:hAnsi="Century Gothic"/>
                <w:sz w:val="12"/>
                <w:szCs w:val="12"/>
              </w:rPr>
            </w:pPr>
          </w:p>
          <w:p w14:paraId="21CBAACD" w14:textId="77777777" w:rsidR="00F66520" w:rsidRPr="008C445B" w:rsidRDefault="00F66520" w:rsidP="00FB038C">
            <w:pPr>
              <w:pStyle w:val="TableParagraph"/>
              <w:rPr>
                <w:rFonts w:ascii="Century Gothic" w:hAnsi="Century Gothic"/>
                <w:sz w:val="12"/>
                <w:szCs w:val="12"/>
              </w:rPr>
            </w:pPr>
          </w:p>
          <w:p w14:paraId="1D644CF9" w14:textId="77777777" w:rsidR="00F66520" w:rsidRPr="008C445B" w:rsidRDefault="00F66520" w:rsidP="00FB038C">
            <w:pPr>
              <w:pStyle w:val="TableParagraph"/>
              <w:rPr>
                <w:rFonts w:ascii="Century Gothic" w:hAnsi="Century Gothic"/>
                <w:sz w:val="12"/>
                <w:szCs w:val="12"/>
              </w:rPr>
            </w:pPr>
          </w:p>
          <w:p w14:paraId="2BE99F69" w14:textId="77777777" w:rsidR="00F66520" w:rsidRPr="008C445B" w:rsidRDefault="00F66520" w:rsidP="00FB038C">
            <w:pPr>
              <w:pStyle w:val="TableParagraph"/>
              <w:rPr>
                <w:rFonts w:ascii="Century Gothic" w:hAnsi="Century Gothic"/>
                <w:sz w:val="12"/>
                <w:szCs w:val="12"/>
              </w:rPr>
            </w:pPr>
          </w:p>
          <w:p w14:paraId="3C954667"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w w:val="99"/>
                <w:sz w:val="12"/>
                <w:szCs w:val="12"/>
              </w:rPr>
              <w:t>1</w:t>
            </w:r>
          </w:p>
        </w:tc>
        <w:tc>
          <w:tcPr>
            <w:tcW w:w="0" w:type="auto"/>
            <w:gridSpan w:val="2"/>
            <w:shd w:val="clear" w:color="auto" w:fill="auto"/>
            <w:noWrap/>
          </w:tcPr>
          <w:p w14:paraId="45BAAD4B" w14:textId="77777777" w:rsidR="00F66520" w:rsidRPr="008C445B" w:rsidRDefault="00F66520" w:rsidP="00FB038C">
            <w:pPr>
              <w:pStyle w:val="TableParagraph"/>
              <w:rPr>
                <w:rFonts w:ascii="Century Gothic" w:hAnsi="Century Gothic"/>
                <w:sz w:val="12"/>
                <w:szCs w:val="12"/>
              </w:rPr>
            </w:pPr>
          </w:p>
          <w:p w14:paraId="2596E1DA" w14:textId="77777777" w:rsidR="00F66520" w:rsidRPr="008C445B" w:rsidRDefault="00F66520" w:rsidP="00FB038C">
            <w:pPr>
              <w:pStyle w:val="TableParagraph"/>
              <w:rPr>
                <w:rFonts w:ascii="Century Gothic" w:hAnsi="Century Gothic"/>
                <w:sz w:val="12"/>
                <w:szCs w:val="12"/>
              </w:rPr>
            </w:pPr>
          </w:p>
          <w:p w14:paraId="2863263D" w14:textId="77777777" w:rsidR="00F66520" w:rsidRPr="008C445B" w:rsidRDefault="00F66520" w:rsidP="00FB038C">
            <w:pPr>
              <w:pStyle w:val="TableParagraph"/>
              <w:rPr>
                <w:rFonts w:ascii="Century Gothic" w:hAnsi="Century Gothic"/>
                <w:sz w:val="12"/>
                <w:szCs w:val="12"/>
              </w:rPr>
            </w:pPr>
          </w:p>
          <w:p w14:paraId="7EBEB4EB" w14:textId="77777777" w:rsidR="00F66520" w:rsidRPr="008C445B" w:rsidRDefault="00F66520" w:rsidP="00FB038C">
            <w:pPr>
              <w:pStyle w:val="TableParagraph"/>
              <w:rPr>
                <w:rFonts w:ascii="Century Gothic" w:hAnsi="Century Gothic"/>
                <w:sz w:val="12"/>
                <w:szCs w:val="12"/>
              </w:rPr>
            </w:pPr>
          </w:p>
          <w:p w14:paraId="752F9580" w14:textId="77777777" w:rsidR="00F66520" w:rsidRPr="008C445B" w:rsidRDefault="00F66520" w:rsidP="00FB038C">
            <w:pPr>
              <w:pStyle w:val="TableParagraph"/>
              <w:rPr>
                <w:rFonts w:ascii="Century Gothic" w:hAnsi="Century Gothic"/>
                <w:sz w:val="12"/>
                <w:szCs w:val="12"/>
              </w:rPr>
            </w:pPr>
          </w:p>
          <w:p w14:paraId="3D8752B3" w14:textId="77777777" w:rsidR="00F66520" w:rsidRPr="008C445B" w:rsidRDefault="00F66520" w:rsidP="00FB038C">
            <w:pPr>
              <w:pStyle w:val="TableParagraph"/>
              <w:rPr>
                <w:rFonts w:ascii="Century Gothic" w:hAnsi="Century Gothic"/>
                <w:sz w:val="12"/>
                <w:szCs w:val="12"/>
              </w:rPr>
            </w:pPr>
          </w:p>
          <w:p w14:paraId="0B7C78F8" w14:textId="77777777" w:rsidR="00F66520" w:rsidRPr="008C445B" w:rsidRDefault="00F66520" w:rsidP="00FB038C">
            <w:pPr>
              <w:pStyle w:val="TableParagraph"/>
              <w:rPr>
                <w:rFonts w:ascii="Century Gothic" w:hAnsi="Century Gothic"/>
                <w:sz w:val="12"/>
                <w:szCs w:val="12"/>
              </w:rPr>
            </w:pPr>
          </w:p>
          <w:p w14:paraId="413970B3" w14:textId="77777777" w:rsidR="00F66520" w:rsidRPr="008C445B" w:rsidRDefault="00F66520" w:rsidP="00FB038C">
            <w:pPr>
              <w:pStyle w:val="TableParagraph"/>
              <w:rPr>
                <w:rFonts w:ascii="Century Gothic" w:hAnsi="Century Gothic"/>
                <w:sz w:val="12"/>
                <w:szCs w:val="12"/>
              </w:rPr>
            </w:pPr>
          </w:p>
          <w:p w14:paraId="53A55C1E" w14:textId="77777777" w:rsidR="00F66520" w:rsidRPr="008C445B" w:rsidRDefault="00F66520" w:rsidP="00FB038C">
            <w:pPr>
              <w:pStyle w:val="TableParagraph"/>
              <w:rPr>
                <w:rFonts w:ascii="Century Gothic" w:hAnsi="Century Gothic"/>
                <w:sz w:val="12"/>
                <w:szCs w:val="12"/>
              </w:rPr>
            </w:pPr>
          </w:p>
          <w:p w14:paraId="09CBC39E" w14:textId="77777777" w:rsidR="00F66520" w:rsidRPr="008C445B" w:rsidRDefault="00F66520" w:rsidP="00FB038C">
            <w:pPr>
              <w:pStyle w:val="TableParagraph"/>
              <w:rPr>
                <w:rFonts w:ascii="Century Gothic" w:hAnsi="Century Gothic"/>
                <w:sz w:val="12"/>
                <w:szCs w:val="12"/>
              </w:rPr>
            </w:pPr>
          </w:p>
          <w:p w14:paraId="691C3A45"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w w:val="99"/>
                <w:sz w:val="12"/>
                <w:szCs w:val="12"/>
              </w:rPr>
              <w:t>3</w:t>
            </w:r>
          </w:p>
        </w:tc>
        <w:tc>
          <w:tcPr>
            <w:tcW w:w="0" w:type="auto"/>
            <w:gridSpan w:val="2"/>
            <w:shd w:val="clear" w:color="auto" w:fill="auto"/>
            <w:noWrap/>
          </w:tcPr>
          <w:p w14:paraId="7AF459E8" w14:textId="77777777" w:rsidR="00F66520" w:rsidRPr="008C445B" w:rsidRDefault="00F66520" w:rsidP="00FB038C">
            <w:pPr>
              <w:pStyle w:val="TableParagraph"/>
              <w:rPr>
                <w:rFonts w:ascii="Century Gothic" w:hAnsi="Century Gothic"/>
                <w:sz w:val="12"/>
                <w:szCs w:val="12"/>
              </w:rPr>
            </w:pPr>
          </w:p>
          <w:p w14:paraId="0B2A0841" w14:textId="77777777" w:rsidR="00F66520" w:rsidRPr="008C445B" w:rsidRDefault="00F66520" w:rsidP="00FB038C">
            <w:pPr>
              <w:pStyle w:val="TableParagraph"/>
              <w:rPr>
                <w:rFonts w:ascii="Century Gothic" w:hAnsi="Century Gothic"/>
                <w:sz w:val="12"/>
                <w:szCs w:val="12"/>
              </w:rPr>
            </w:pPr>
          </w:p>
          <w:p w14:paraId="668B5989" w14:textId="77777777" w:rsidR="00F66520" w:rsidRPr="008C445B" w:rsidRDefault="00F66520" w:rsidP="00FB038C">
            <w:pPr>
              <w:pStyle w:val="TableParagraph"/>
              <w:rPr>
                <w:rFonts w:ascii="Century Gothic" w:hAnsi="Century Gothic"/>
                <w:sz w:val="12"/>
                <w:szCs w:val="12"/>
              </w:rPr>
            </w:pPr>
          </w:p>
          <w:p w14:paraId="0AF6D841" w14:textId="77777777" w:rsidR="00F66520" w:rsidRPr="008C445B" w:rsidRDefault="00F66520" w:rsidP="00FB038C">
            <w:pPr>
              <w:pStyle w:val="TableParagraph"/>
              <w:rPr>
                <w:rFonts w:ascii="Century Gothic" w:hAnsi="Century Gothic"/>
                <w:sz w:val="12"/>
                <w:szCs w:val="12"/>
              </w:rPr>
            </w:pPr>
          </w:p>
          <w:p w14:paraId="3AD2F647" w14:textId="77777777" w:rsidR="00F66520" w:rsidRPr="008C445B" w:rsidRDefault="00F66520" w:rsidP="00FB038C">
            <w:pPr>
              <w:pStyle w:val="TableParagraph"/>
              <w:rPr>
                <w:rFonts w:ascii="Century Gothic" w:hAnsi="Century Gothic"/>
                <w:sz w:val="12"/>
                <w:szCs w:val="12"/>
              </w:rPr>
            </w:pPr>
          </w:p>
          <w:p w14:paraId="4A3ED244" w14:textId="77777777" w:rsidR="00F66520" w:rsidRPr="008C445B" w:rsidRDefault="00F66520" w:rsidP="00FB038C">
            <w:pPr>
              <w:pStyle w:val="TableParagraph"/>
              <w:rPr>
                <w:rFonts w:ascii="Century Gothic" w:hAnsi="Century Gothic"/>
                <w:sz w:val="12"/>
                <w:szCs w:val="12"/>
              </w:rPr>
            </w:pPr>
          </w:p>
          <w:p w14:paraId="671557B0" w14:textId="77777777" w:rsidR="00F66520" w:rsidRPr="008C445B" w:rsidRDefault="00F66520" w:rsidP="00FB038C">
            <w:pPr>
              <w:pStyle w:val="TableParagraph"/>
              <w:rPr>
                <w:rFonts w:ascii="Century Gothic" w:hAnsi="Century Gothic"/>
                <w:sz w:val="12"/>
                <w:szCs w:val="12"/>
              </w:rPr>
            </w:pPr>
          </w:p>
          <w:p w14:paraId="38D1E4BD" w14:textId="77777777" w:rsidR="00F66520" w:rsidRPr="008C445B" w:rsidRDefault="00F66520" w:rsidP="00FB038C">
            <w:pPr>
              <w:pStyle w:val="TableParagraph"/>
              <w:rPr>
                <w:rFonts w:ascii="Century Gothic" w:hAnsi="Century Gothic"/>
                <w:sz w:val="12"/>
                <w:szCs w:val="12"/>
              </w:rPr>
            </w:pPr>
          </w:p>
          <w:p w14:paraId="6740EC6B" w14:textId="77777777" w:rsidR="00F66520" w:rsidRPr="008C445B" w:rsidRDefault="00F66520" w:rsidP="00FB038C">
            <w:pPr>
              <w:pStyle w:val="TableParagraph"/>
              <w:rPr>
                <w:rFonts w:ascii="Century Gothic" w:hAnsi="Century Gothic"/>
                <w:sz w:val="12"/>
                <w:szCs w:val="12"/>
              </w:rPr>
            </w:pPr>
          </w:p>
          <w:p w14:paraId="40BAA2D5" w14:textId="77777777" w:rsidR="00F66520" w:rsidRPr="008C445B" w:rsidRDefault="00F66520" w:rsidP="00FB038C">
            <w:pPr>
              <w:pStyle w:val="TableParagraph"/>
              <w:rPr>
                <w:rFonts w:ascii="Century Gothic" w:hAnsi="Century Gothic"/>
                <w:sz w:val="12"/>
                <w:szCs w:val="12"/>
              </w:rPr>
            </w:pPr>
          </w:p>
          <w:p w14:paraId="530596AD"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w w:val="99"/>
                <w:sz w:val="12"/>
                <w:szCs w:val="12"/>
              </w:rPr>
              <w:t>4</w:t>
            </w:r>
          </w:p>
        </w:tc>
        <w:tc>
          <w:tcPr>
            <w:tcW w:w="0" w:type="auto"/>
            <w:gridSpan w:val="2"/>
            <w:shd w:val="clear" w:color="auto" w:fill="auto"/>
            <w:noWrap/>
            <w:textDirection w:val="btLr"/>
          </w:tcPr>
          <w:p w14:paraId="187247C3"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sz w:val="12"/>
                <w:szCs w:val="12"/>
              </w:rPr>
              <w:t>RIESGO MEDIO</w:t>
            </w:r>
          </w:p>
        </w:tc>
        <w:tc>
          <w:tcPr>
            <w:tcW w:w="0" w:type="auto"/>
            <w:shd w:val="clear" w:color="auto" w:fill="auto"/>
            <w:noWrap/>
            <w:textDirection w:val="btLr"/>
          </w:tcPr>
          <w:p w14:paraId="7337C04E"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sz w:val="12"/>
                <w:szCs w:val="12"/>
              </w:rPr>
              <w:t>CONTRATISTA</w:t>
            </w:r>
          </w:p>
        </w:tc>
        <w:tc>
          <w:tcPr>
            <w:tcW w:w="0" w:type="auto"/>
            <w:gridSpan w:val="3"/>
            <w:shd w:val="clear" w:color="auto" w:fill="auto"/>
            <w:noWrap/>
            <w:textDirection w:val="btLr"/>
            <w:vAlign w:val="center"/>
          </w:tcPr>
          <w:p w14:paraId="3CD96094"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Prever con antelación a laos cambios en los precios de los   honorarios, las   medidas a tomar , en espcial los ajsutes en los   presupuest</w:t>
            </w:r>
          </w:p>
          <w:p w14:paraId="7A5AEB7F"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os</w:t>
            </w:r>
          </w:p>
        </w:tc>
        <w:tc>
          <w:tcPr>
            <w:tcW w:w="0" w:type="auto"/>
            <w:shd w:val="clear" w:color="auto" w:fill="auto"/>
            <w:noWrap/>
          </w:tcPr>
          <w:p w14:paraId="0D097042" w14:textId="77777777" w:rsidR="00F66520" w:rsidRPr="008C445B" w:rsidRDefault="00F66520" w:rsidP="00FB038C">
            <w:pPr>
              <w:pStyle w:val="TableParagraph"/>
              <w:rPr>
                <w:rFonts w:ascii="Century Gothic" w:hAnsi="Century Gothic"/>
                <w:sz w:val="12"/>
                <w:szCs w:val="12"/>
              </w:rPr>
            </w:pPr>
          </w:p>
          <w:p w14:paraId="3E24570A" w14:textId="77777777" w:rsidR="00F66520" w:rsidRPr="008C445B" w:rsidRDefault="00F66520" w:rsidP="00FB038C">
            <w:pPr>
              <w:pStyle w:val="TableParagraph"/>
              <w:rPr>
                <w:rFonts w:ascii="Century Gothic" w:hAnsi="Century Gothic"/>
                <w:sz w:val="12"/>
                <w:szCs w:val="12"/>
              </w:rPr>
            </w:pPr>
          </w:p>
          <w:p w14:paraId="132BE3EA" w14:textId="77777777" w:rsidR="00F66520" w:rsidRPr="008C445B" w:rsidRDefault="00F66520" w:rsidP="00FB038C">
            <w:pPr>
              <w:pStyle w:val="TableParagraph"/>
              <w:rPr>
                <w:rFonts w:ascii="Century Gothic" w:hAnsi="Century Gothic"/>
                <w:sz w:val="12"/>
                <w:szCs w:val="12"/>
              </w:rPr>
            </w:pPr>
          </w:p>
          <w:p w14:paraId="15D35436" w14:textId="77777777" w:rsidR="00F66520" w:rsidRPr="008C445B" w:rsidRDefault="00F66520" w:rsidP="00FB038C">
            <w:pPr>
              <w:pStyle w:val="TableParagraph"/>
              <w:rPr>
                <w:rFonts w:ascii="Century Gothic" w:hAnsi="Century Gothic"/>
                <w:sz w:val="12"/>
                <w:szCs w:val="12"/>
              </w:rPr>
            </w:pPr>
          </w:p>
          <w:p w14:paraId="67526B0A" w14:textId="77777777" w:rsidR="00F66520" w:rsidRPr="008C445B" w:rsidRDefault="00F66520" w:rsidP="00FB038C">
            <w:pPr>
              <w:pStyle w:val="TableParagraph"/>
              <w:rPr>
                <w:rFonts w:ascii="Century Gothic" w:hAnsi="Century Gothic"/>
                <w:sz w:val="12"/>
                <w:szCs w:val="12"/>
              </w:rPr>
            </w:pPr>
          </w:p>
          <w:p w14:paraId="5FE14D27" w14:textId="77777777" w:rsidR="00F66520" w:rsidRPr="008C445B" w:rsidRDefault="00F66520" w:rsidP="00FB038C">
            <w:pPr>
              <w:pStyle w:val="TableParagraph"/>
              <w:rPr>
                <w:rFonts w:ascii="Century Gothic" w:hAnsi="Century Gothic"/>
                <w:sz w:val="12"/>
                <w:szCs w:val="12"/>
              </w:rPr>
            </w:pPr>
          </w:p>
          <w:p w14:paraId="6159A7EF" w14:textId="77777777" w:rsidR="00F66520" w:rsidRPr="008C445B" w:rsidRDefault="00F66520" w:rsidP="00FB038C">
            <w:pPr>
              <w:pStyle w:val="TableParagraph"/>
              <w:rPr>
                <w:rFonts w:ascii="Century Gothic" w:hAnsi="Century Gothic"/>
                <w:sz w:val="12"/>
                <w:szCs w:val="12"/>
              </w:rPr>
            </w:pPr>
          </w:p>
          <w:p w14:paraId="478C62B3" w14:textId="77777777" w:rsidR="00F66520" w:rsidRPr="008C445B" w:rsidRDefault="00F66520" w:rsidP="00FB038C">
            <w:pPr>
              <w:pStyle w:val="TableParagraph"/>
              <w:rPr>
                <w:rFonts w:ascii="Century Gothic" w:hAnsi="Century Gothic"/>
                <w:sz w:val="12"/>
                <w:szCs w:val="12"/>
              </w:rPr>
            </w:pPr>
          </w:p>
          <w:p w14:paraId="6FB355ED" w14:textId="77777777" w:rsidR="00F66520" w:rsidRPr="008C445B" w:rsidRDefault="00F66520" w:rsidP="00FB038C">
            <w:pPr>
              <w:pStyle w:val="TableParagraph"/>
              <w:rPr>
                <w:rFonts w:ascii="Century Gothic" w:hAnsi="Century Gothic"/>
                <w:sz w:val="12"/>
                <w:szCs w:val="12"/>
              </w:rPr>
            </w:pPr>
          </w:p>
          <w:p w14:paraId="4DF44A53" w14:textId="77777777" w:rsidR="00F66520" w:rsidRPr="008C445B" w:rsidRDefault="00F66520" w:rsidP="00FB038C">
            <w:pPr>
              <w:pStyle w:val="TableParagraph"/>
              <w:rPr>
                <w:rFonts w:ascii="Century Gothic" w:hAnsi="Century Gothic"/>
                <w:sz w:val="12"/>
                <w:szCs w:val="12"/>
              </w:rPr>
            </w:pPr>
          </w:p>
          <w:p w14:paraId="2FD43B47"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w w:val="99"/>
                <w:sz w:val="12"/>
                <w:szCs w:val="12"/>
              </w:rPr>
              <w:t>1</w:t>
            </w:r>
          </w:p>
        </w:tc>
        <w:tc>
          <w:tcPr>
            <w:tcW w:w="0" w:type="auto"/>
            <w:gridSpan w:val="2"/>
            <w:shd w:val="clear" w:color="auto" w:fill="auto"/>
            <w:noWrap/>
          </w:tcPr>
          <w:p w14:paraId="7BF2E68F" w14:textId="77777777" w:rsidR="00F66520" w:rsidRPr="008C445B" w:rsidRDefault="00F66520" w:rsidP="00FB038C">
            <w:pPr>
              <w:pStyle w:val="TableParagraph"/>
              <w:rPr>
                <w:rFonts w:ascii="Century Gothic" w:hAnsi="Century Gothic"/>
                <w:sz w:val="12"/>
                <w:szCs w:val="12"/>
              </w:rPr>
            </w:pPr>
          </w:p>
          <w:p w14:paraId="3083FF00" w14:textId="77777777" w:rsidR="00F66520" w:rsidRPr="008C445B" w:rsidRDefault="00F66520" w:rsidP="00FB038C">
            <w:pPr>
              <w:pStyle w:val="TableParagraph"/>
              <w:rPr>
                <w:rFonts w:ascii="Century Gothic" w:hAnsi="Century Gothic"/>
                <w:sz w:val="12"/>
                <w:szCs w:val="12"/>
              </w:rPr>
            </w:pPr>
          </w:p>
          <w:p w14:paraId="52DA7100" w14:textId="77777777" w:rsidR="00F66520" w:rsidRPr="008C445B" w:rsidRDefault="00F66520" w:rsidP="00FB038C">
            <w:pPr>
              <w:pStyle w:val="TableParagraph"/>
              <w:rPr>
                <w:rFonts w:ascii="Century Gothic" w:hAnsi="Century Gothic"/>
                <w:sz w:val="12"/>
                <w:szCs w:val="12"/>
              </w:rPr>
            </w:pPr>
          </w:p>
          <w:p w14:paraId="212DEA37" w14:textId="77777777" w:rsidR="00F66520" w:rsidRPr="008C445B" w:rsidRDefault="00F66520" w:rsidP="00FB038C">
            <w:pPr>
              <w:pStyle w:val="TableParagraph"/>
              <w:rPr>
                <w:rFonts w:ascii="Century Gothic" w:hAnsi="Century Gothic"/>
                <w:sz w:val="12"/>
                <w:szCs w:val="12"/>
              </w:rPr>
            </w:pPr>
          </w:p>
          <w:p w14:paraId="797EF1F4" w14:textId="77777777" w:rsidR="00F66520" w:rsidRPr="008C445B" w:rsidRDefault="00F66520" w:rsidP="00FB038C">
            <w:pPr>
              <w:pStyle w:val="TableParagraph"/>
              <w:rPr>
                <w:rFonts w:ascii="Century Gothic" w:hAnsi="Century Gothic"/>
                <w:sz w:val="12"/>
                <w:szCs w:val="12"/>
              </w:rPr>
            </w:pPr>
          </w:p>
          <w:p w14:paraId="161523C4" w14:textId="77777777" w:rsidR="00F66520" w:rsidRPr="008C445B" w:rsidRDefault="00F66520" w:rsidP="00FB038C">
            <w:pPr>
              <w:pStyle w:val="TableParagraph"/>
              <w:rPr>
                <w:rFonts w:ascii="Century Gothic" w:hAnsi="Century Gothic"/>
                <w:sz w:val="12"/>
                <w:szCs w:val="12"/>
              </w:rPr>
            </w:pPr>
          </w:p>
          <w:p w14:paraId="4409CF13" w14:textId="77777777" w:rsidR="00F66520" w:rsidRPr="008C445B" w:rsidRDefault="00F66520" w:rsidP="00FB038C">
            <w:pPr>
              <w:pStyle w:val="TableParagraph"/>
              <w:rPr>
                <w:rFonts w:ascii="Century Gothic" w:hAnsi="Century Gothic"/>
                <w:sz w:val="12"/>
                <w:szCs w:val="12"/>
              </w:rPr>
            </w:pPr>
          </w:p>
          <w:p w14:paraId="4759E092" w14:textId="77777777" w:rsidR="00F66520" w:rsidRPr="008C445B" w:rsidRDefault="00F66520" w:rsidP="00FB038C">
            <w:pPr>
              <w:pStyle w:val="TableParagraph"/>
              <w:rPr>
                <w:rFonts w:ascii="Century Gothic" w:hAnsi="Century Gothic"/>
                <w:sz w:val="12"/>
                <w:szCs w:val="12"/>
              </w:rPr>
            </w:pPr>
          </w:p>
          <w:p w14:paraId="5E09249E" w14:textId="77777777" w:rsidR="00F66520" w:rsidRPr="008C445B" w:rsidRDefault="00F66520" w:rsidP="00FB038C">
            <w:pPr>
              <w:pStyle w:val="TableParagraph"/>
              <w:rPr>
                <w:rFonts w:ascii="Century Gothic" w:hAnsi="Century Gothic"/>
                <w:sz w:val="12"/>
                <w:szCs w:val="12"/>
              </w:rPr>
            </w:pPr>
          </w:p>
          <w:p w14:paraId="1FCEAA9A" w14:textId="77777777" w:rsidR="00F66520" w:rsidRPr="008C445B" w:rsidRDefault="00F66520" w:rsidP="00FB038C">
            <w:pPr>
              <w:pStyle w:val="TableParagraph"/>
              <w:rPr>
                <w:rFonts w:ascii="Century Gothic" w:hAnsi="Century Gothic"/>
                <w:sz w:val="12"/>
                <w:szCs w:val="12"/>
              </w:rPr>
            </w:pPr>
          </w:p>
          <w:p w14:paraId="56738A52"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w w:val="99"/>
                <w:sz w:val="12"/>
                <w:szCs w:val="12"/>
              </w:rPr>
              <w:t>3</w:t>
            </w:r>
          </w:p>
        </w:tc>
        <w:tc>
          <w:tcPr>
            <w:tcW w:w="0" w:type="auto"/>
            <w:gridSpan w:val="2"/>
            <w:shd w:val="clear" w:color="auto" w:fill="auto"/>
            <w:noWrap/>
          </w:tcPr>
          <w:p w14:paraId="298E445B" w14:textId="77777777" w:rsidR="00F66520" w:rsidRPr="008C445B" w:rsidRDefault="00F66520" w:rsidP="00FB038C">
            <w:pPr>
              <w:pStyle w:val="TableParagraph"/>
              <w:rPr>
                <w:rFonts w:ascii="Century Gothic" w:hAnsi="Century Gothic"/>
                <w:sz w:val="12"/>
                <w:szCs w:val="12"/>
              </w:rPr>
            </w:pPr>
          </w:p>
          <w:p w14:paraId="51E1255C" w14:textId="77777777" w:rsidR="00F66520" w:rsidRPr="008C445B" w:rsidRDefault="00F66520" w:rsidP="00FB038C">
            <w:pPr>
              <w:pStyle w:val="TableParagraph"/>
              <w:rPr>
                <w:rFonts w:ascii="Century Gothic" w:hAnsi="Century Gothic"/>
                <w:sz w:val="12"/>
                <w:szCs w:val="12"/>
              </w:rPr>
            </w:pPr>
          </w:p>
          <w:p w14:paraId="45630D25" w14:textId="77777777" w:rsidR="00F66520" w:rsidRPr="008C445B" w:rsidRDefault="00F66520" w:rsidP="00FB038C">
            <w:pPr>
              <w:pStyle w:val="TableParagraph"/>
              <w:rPr>
                <w:rFonts w:ascii="Century Gothic" w:hAnsi="Century Gothic"/>
                <w:sz w:val="12"/>
                <w:szCs w:val="12"/>
              </w:rPr>
            </w:pPr>
          </w:p>
          <w:p w14:paraId="03FC0C4D" w14:textId="77777777" w:rsidR="00F66520" w:rsidRPr="008C445B" w:rsidRDefault="00F66520" w:rsidP="00FB038C">
            <w:pPr>
              <w:pStyle w:val="TableParagraph"/>
              <w:rPr>
                <w:rFonts w:ascii="Century Gothic" w:hAnsi="Century Gothic"/>
                <w:sz w:val="12"/>
                <w:szCs w:val="12"/>
              </w:rPr>
            </w:pPr>
          </w:p>
          <w:p w14:paraId="7770A0DD" w14:textId="77777777" w:rsidR="00F66520" w:rsidRPr="008C445B" w:rsidRDefault="00F66520" w:rsidP="00FB038C">
            <w:pPr>
              <w:pStyle w:val="TableParagraph"/>
              <w:rPr>
                <w:rFonts w:ascii="Century Gothic" w:hAnsi="Century Gothic"/>
                <w:sz w:val="12"/>
                <w:szCs w:val="12"/>
              </w:rPr>
            </w:pPr>
          </w:p>
          <w:p w14:paraId="36D835A6" w14:textId="77777777" w:rsidR="00F66520" w:rsidRPr="008C445B" w:rsidRDefault="00F66520" w:rsidP="00FB038C">
            <w:pPr>
              <w:pStyle w:val="TableParagraph"/>
              <w:rPr>
                <w:rFonts w:ascii="Century Gothic" w:hAnsi="Century Gothic"/>
                <w:sz w:val="12"/>
                <w:szCs w:val="12"/>
              </w:rPr>
            </w:pPr>
          </w:p>
          <w:p w14:paraId="1F8EE26B" w14:textId="77777777" w:rsidR="00F66520" w:rsidRPr="008C445B" w:rsidRDefault="00F66520" w:rsidP="00FB038C">
            <w:pPr>
              <w:pStyle w:val="TableParagraph"/>
              <w:rPr>
                <w:rFonts w:ascii="Century Gothic" w:hAnsi="Century Gothic"/>
                <w:sz w:val="12"/>
                <w:szCs w:val="12"/>
              </w:rPr>
            </w:pPr>
          </w:p>
          <w:p w14:paraId="4790F6CA" w14:textId="77777777" w:rsidR="00F66520" w:rsidRPr="008C445B" w:rsidRDefault="00F66520" w:rsidP="00FB038C">
            <w:pPr>
              <w:pStyle w:val="TableParagraph"/>
              <w:rPr>
                <w:rFonts w:ascii="Century Gothic" w:hAnsi="Century Gothic"/>
                <w:sz w:val="12"/>
                <w:szCs w:val="12"/>
              </w:rPr>
            </w:pPr>
          </w:p>
          <w:p w14:paraId="1F588E02" w14:textId="77777777" w:rsidR="00F66520" w:rsidRPr="008C445B" w:rsidRDefault="00F66520" w:rsidP="00FB038C">
            <w:pPr>
              <w:pStyle w:val="TableParagraph"/>
              <w:rPr>
                <w:rFonts w:ascii="Century Gothic" w:hAnsi="Century Gothic"/>
                <w:sz w:val="12"/>
                <w:szCs w:val="12"/>
              </w:rPr>
            </w:pPr>
          </w:p>
          <w:p w14:paraId="234CA869" w14:textId="77777777" w:rsidR="00F66520" w:rsidRPr="008C445B" w:rsidRDefault="00F66520" w:rsidP="00FB038C">
            <w:pPr>
              <w:pStyle w:val="TableParagraph"/>
              <w:rPr>
                <w:rFonts w:ascii="Century Gothic" w:hAnsi="Century Gothic"/>
                <w:sz w:val="12"/>
                <w:szCs w:val="12"/>
              </w:rPr>
            </w:pPr>
          </w:p>
          <w:p w14:paraId="4EE59B23"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w w:val="99"/>
                <w:sz w:val="12"/>
                <w:szCs w:val="12"/>
              </w:rPr>
              <w:t>4</w:t>
            </w:r>
          </w:p>
        </w:tc>
        <w:tc>
          <w:tcPr>
            <w:tcW w:w="0" w:type="auto"/>
            <w:gridSpan w:val="2"/>
            <w:shd w:val="clear" w:color="auto" w:fill="auto"/>
            <w:noWrap/>
            <w:textDirection w:val="btLr"/>
          </w:tcPr>
          <w:p w14:paraId="597D6322"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sz w:val="12"/>
                <w:szCs w:val="12"/>
              </w:rPr>
              <w:t>RIESGO BAJO</w:t>
            </w:r>
          </w:p>
        </w:tc>
        <w:tc>
          <w:tcPr>
            <w:tcW w:w="0" w:type="auto"/>
            <w:gridSpan w:val="2"/>
            <w:shd w:val="clear" w:color="auto" w:fill="auto"/>
            <w:noWrap/>
            <w:textDirection w:val="btLr"/>
            <w:vAlign w:val="center"/>
          </w:tcPr>
          <w:p w14:paraId="3A50EBE4"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si</w:t>
            </w:r>
          </w:p>
        </w:tc>
        <w:tc>
          <w:tcPr>
            <w:tcW w:w="0" w:type="auto"/>
            <w:shd w:val="clear" w:color="auto" w:fill="auto"/>
            <w:noWrap/>
            <w:textDirection w:val="btLr"/>
            <w:vAlign w:val="center"/>
          </w:tcPr>
          <w:p w14:paraId="4D7649D1"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4DFAB569"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260E58DC"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0F73AFFD"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shd w:val="clear" w:color="auto" w:fill="auto"/>
            <w:noWrap/>
            <w:textDirection w:val="btLr"/>
            <w:vAlign w:val="center"/>
          </w:tcPr>
          <w:p w14:paraId="64333BFF"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r>
      <w:tr w:rsidR="00F66520" w:rsidRPr="008C445B" w14:paraId="429F8063" w14:textId="77777777" w:rsidTr="00F66520">
        <w:trPr>
          <w:cantSplit/>
          <w:trHeight w:val="5524"/>
        </w:trPr>
        <w:tc>
          <w:tcPr>
            <w:tcW w:w="0" w:type="auto"/>
            <w:shd w:val="clear" w:color="auto" w:fill="auto"/>
            <w:noWrap/>
            <w:vAlign w:val="center"/>
          </w:tcPr>
          <w:p w14:paraId="1A3DBEA9" w14:textId="77777777" w:rsidR="00F66520" w:rsidRPr="008C445B" w:rsidRDefault="00F66520" w:rsidP="00FB038C">
            <w:pPr>
              <w:jc w:val="right"/>
              <w:rPr>
                <w:rFonts w:ascii="Century Gothic" w:hAnsi="Century Gothic"/>
                <w:color w:val="000000"/>
                <w:sz w:val="12"/>
                <w:szCs w:val="12"/>
                <w:lang w:eastAsia="es-CO"/>
              </w:rPr>
            </w:pPr>
            <w:r w:rsidRPr="008C445B">
              <w:rPr>
                <w:rFonts w:ascii="Century Gothic" w:hAnsi="Century Gothic"/>
                <w:color w:val="000000"/>
                <w:sz w:val="12"/>
                <w:szCs w:val="12"/>
                <w:lang w:eastAsia="es-CO"/>
              </w:rPr>
              <w:t>8</w:t>
            </w:r>
          </w:p>
        </w:tc>
        <w:tc>
          <w:tcPr>
            <w:tcW w:w="0" w:type="auto"/>
            <w:shd w:val="clear" w:color="auto" w:fill="auto"/>
            <w:noWrap/>
            <w:textDirection w:val="btLr"/>
          </w:tcPr>
          <w:p w14:paraId="4DC814F6"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GENERAL</w:t>
            </w:r>
          </w:p>
        </w:tc>
        <w:tc>
          <w:tcPr>
            <w:tcW w:w="0" w:type="auto"/>
            <w:gridSpan w:val="2"/>
            <w:shd w:val="clear" w:color="auto" w:fill="auto"/>
            <w:noWrap/>
            <w:textDirection w:val="btLr"/>
          </w:tcPr>
          <w:p w14:paraId="0FD90AB8"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EXTERNO</w:t>
            </w:r>
          </w:p>
        </w:tc>
        <w:tc>
          <w:tcPr>
            <w:tcW w:w="0" w:type="auto"/>
            <w:shd w:val="clear" w:color="auto" w:fill="auto"/>
            <w:noWrap/>
            <w:textDirection w:val="btLr"/>
          </w:tcPr>
          <w:p w14:paraId="147CF729"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PLANEACIÓN Y EJECUCIÓN</w:t>
            </w:r>
          </w:p>
        </w:tc>
        <w:tc>
          <w:tcPr>
            <w:tcW w:w="0" w:type="auto"/>
            <w:shd w:val="clear" w:color="auto" w:fill="auto"/>
            <w:noWrap/>
            <w:textDirection w:val="btLr"/>
          </w:tcPr>
          <w:p w14:paraId="192289DB" w14:textId="77777777" w:rsidR="00F66520" w:rsidRPr="008C445B" w:rsidRDefault="00F66520" w:rsidP="00FB038C">
            <w:pPr>
              <w:ind w:left="113" w:right="113"/>
              <w:jc w:val="center"/>
              <w:rPr>
                <w:rFonts w:ascii="Century Gothic" w:hAnsi="Century Gothic"/>
                <w:sz w:val="12"/>
                <w:szCs w:val="12"/>
              </w:rPr>
            </w:pPr>
            <w:r w:rsidRPr="008C445B">
              <w:rPr>
                <w:rFonts w:ascii="Century Gothic" w:hAnsi="Century Gothic"/>
                <w:sz w:val="12"/>
                <w:szCs w:val="12"/>
              </w:rPr>
              <w:t>RIESGO FINANCIERO</w:t>
            </w:r>
          </w:p>
        </w:tc>
        <w:tc>
          <w:tcPr>
            <w:tcW w:w="0" w:type="auto"/>
            <w:gridSpan w:val="2"/>
            <w:shd w:val="clear" w:color="auto" w:fill="auto"/>
            <w:noWrap/>
            <w:textDirection w:val="btLr"/>
            <w:vAlign w:val="center"/>
          </w:tcPr>
          <w:p w14:paraId="5D0F659B"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Que el proponente se quede sin liquidez para ejecutar el contrato, pagar insumos, salarios y demas gastos ordinarios de la ejecucion</w:t>
            </w:r>
          </w:p>
        </w:tc>
        <w:tc>
          <w:tcPr>
            <w:tcW w:w="0" w:type="auto"/>
            <w:shd w:val="clear" w:color="auto" w:fill="auto"/>
            <w:noWrap/>
            <w:textDirection w:val="btLr"/>
            <w:vAlign w:val="center"/>
          </w:tcPr>
          <w:p w14:paraId="32B9DD5A"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Grave afectacio n a la ejecucion que puede incluso conducir a la paralizaci on</w:t>
            </w:r>
          </w:p>
        </w:tc>
        <w:tc>
          <w:tcPr>
            <w:tcW w:w="0" w:type="auto"/>
            <w:shd w:val="clear" w:color="auto" w:fill="auto"/>
            <w:noWrap/>
            <w:textDirection w:val="btLr"/>
            <w:vAlign w:val="center"/>
          </w:tcPr>
          <w:p w14:paraId="1F6D8AB5"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2</w:t>
            </w:r>
          </w:p>
        </w:tc>
        <w:tc>
          <w:tcPr>
            <w:tcW w:w="0" w:type="auto"/>
            <w:gridSpan w:val="2"/>
            <w:shd w:val="clear" w:color="auto" w:fill="auto"/>
            <w:noWrap/>
            <w:textDirection w:val="btLr"/>
            <w:vAlign w:val="center"/>
          </w:tcPr>
          <w:p w14:paraId="486F0065"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2</w:t>
            </w:r>
          </w:p>
        </w:tc>
        <w:tc>
          <w:tcPr>
            <w:tcW w:w="0" w:type="auto"/>
            <w:gridSpan w:val="2"/>
            <w:shd w:val="clear" w:color="auto" w:fill="auto"/>
            <w:noWrap/>
            <w:textDirection w:val="btLr"/>
            <w:vAlign w:val="center"/>
          </w:tcPr>
          <w:p w14:paraId="656EF6D5"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4</w:t>
            </w:r>
          </w:p>
        </w:tc>
        <w:tc>
          <w:tcPr>
            <w:tcW w:w="0" w:type="auto"/>
            <w:gridSpan w:val="2"/>
            <w:shd w:val="clear" w:color="auto" w:fill="auto"/>
            <w:noWrap/>
            <w:textDirection w:val="btLr"/>
            <w:vAlign w:val="center"/>
          </w:tcPr>
          <w:p w14:paraId="6D0048E8"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 xml:space="preserve">Medio </w:t>
            </w:r>
          </w:p>
        </w:tc>
        <w:tc>
          <w:tcPr>
            <w:tcW w:w="0" w:type="auto"/>
            <w:shd w:val="clear" w:color="auto" w:fill="auto"/>
            <w:noWrap/>
            <w:textDirection w:val="btLr"/>
            <w:vAlign w:val="center"/>
          </w:tcPr>
          <w:p w14:paraId="3EF9CBF7"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contratista</w:t>
            </w:r>
          </w:p>
        </w:tc>
        <w:tc>
          <w:tcPr>
            <w:tcW w:w="0" w:type="auto"/>
            <w:gridSpan w:val="3"/>
            <w:shd w:val="clear" w:color="auto" w:fill="auto"/>
            <w:noWrap/>
            <w:textDirection w:val="btLr"/>
            <w:vAlign w:val="center"/>
          </w:tcPr>
          <w:p w14:paraId="10129AED"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En el proceso de selección se    establecer án unos estrictos indicadore s       financieros y de capacidad organizacional que garanticen que este riesgo sea improbable en su maxima</w:t>
            </w:r>
          </w:p>
          <w:p w14:paraId="34CE218F"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expresion</w:t>
            </w:r>
          </w:p>
        </w:tc>
        <w:tc>
          <w:tcPr>
            <w:tcW w:w="0" w:type="auto"/>
            <w:shd w:val="clear" w:color="auto" w:fill="auto"/>
            <w:noWrap/>
            <w:textDirection w:val="btLr"/>
            <w:vAlign w:val="center"/>
          </w:tcPr>
          <w:p w14:paraId="62EA2BE9"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2</w:t>
            </w:r>
          </w:p>
        </w:tc>
        <w:tc>
          <w:tcPr>
            <w:tcW w:w="0" w:type="auto"/>
            <w:gridSpan w:val="2"/>
            <w:shd w:val="clear" w:color="auto" w:fill="auto"/>
            <w:noWrap/>
            <w:textDirection w:val="btLr"/>
            <w:vAlign w:val="center"/>
          </w:tcPr>
          <w:p w14:paraId="4CA375FE"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1</w:t>
            </w:r>
          </w:p>
        </w:tc>
        <w:tc>
          <w:tcPr>
            <w:tcW w:w="0" w:type="auto"/>
            <w:gridSpan w:val="2"/>
            <w:shd w:val="clear" w:color="auto" w:fill="auto"/>
            <w:noWrap/>
            <w:textDirection w:val="btLr"/>
            <w:vAlign w:val="center"/>
          </w:tcPr>
          <w:p w14:paraId="35F25DC7"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3</w:t>
            </w:r>
          </w:p>
        </w:tc>
        <w:tc>
          <w:tcPr>
            <w:tcW w:w="0" w:type="auto"/>
            <w:gridSpan w:val="2"/>
            <w:shd w:val="clear" w:color="auto" w:fill="auto"/>
            <w:noWrap/>
            <w:textDirection w:val="btLr"/>
            <w:vAlign w:val="center"/>
          </w:tcPr>
          <w:p w14:paraId="2E04603A"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r w:rsidRPr="008C445B">
              <w:rPr>
                <w:rFonts w:ascii="Century Gothic" w:hAnsi="Century Gothic" w:cs="Calibri"/>
                <w:color w:val="000000"/>
                <w:sz w:val="12"/>
                <w:szCs w:val="12"/>
                <w:lang w:val="es-CO" w:eastAsia="es-ES_tradnl"/>
              </w:rPr>
              <w:t>Bajo</w:t>
            </w:r>
          </w:p>
        </w:tc>
        <w:tc>
          <w:tcPr>
            <w:tcW w:w="0" w:type="auto"/>
            <w:gridSpan w:val="2"/>
            <w:shd w:val="clear" w:color="auto" w:fill="auto"/>
            <w:noWrap/>
            <w:textDirection w:val="btLr"/>
            <w:vAlign w:val="center"/>
          </w:tcPr>
          <w:p w14:paraId="78EC6F1A"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shd w:val="clear" w:color="auto" w:fill="auto"/>
            <w:noWrap/>
            <w:textDirection w:val="btLr"/>
            <w:vAlign w:val="center"/>
          </w:tcPr>
          <w:p w14:paraId="216F3714"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42A0ACD8"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2913A540"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gridSpan w:val="2"/>
            <w:shd w:val="clear" w:color="auto" w:fill="auto"/>
            <w:noWrap/>
            <w:textDirection w:val="btLr"/>
            <w:vAlign w:val="center"/>
          </w:tcPr>
          <w:p w14:paraId="71B7465D"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c>
          <w:tcPr>
            <w:tcW w:w="0" w:type="auto"/>
            <w:shd w:val="clear" w:color="auto" w:fill="auto"/>
            <w:noWrap/>
            <w:textDirection w:val="btLr"/>
            <w:vAlign w:val="center"/>
          </w:tcPr>
          <w:p w14:paraId="1F134DE1" w14:textId="77777777" w:rsidR="00F66520" w:rsidRPr="008C445B" w:rsidRDefault="00F66520" w:rsidP="00FB038C">
            <w:pPr>
              <w:ind w:left="113" w:right="113"/>
              <w:jc w:val="center"/>
              <w:rPr>
                <w:rFonts w:ascii="Century Gothic" w:hAnsi="Century Gothic" w:cs="Calibri"/>
                <w:color w:val="000000"/>
                <w:sz w:val="12"/>
                <w:szCs w:val="12"/>
                <w:lang w:val="es-CO" w:eastAsia="es-ES_tradnl"/>
              </w:rPr>
            </w:pPr>
          </w:p>
        </w:tc>
      </w:tr>
    </w:tbl>
    <w:p w14:paraId="780176F3" w14:textId="77777777" w:rsidR="00EE5E62" w:rsidRPr="00F66520" w:rsidRDefault="00EE5E62" w:rsidP="00EE5E62">
      <w:pPr>
        <w:tabs>
          <w:tab w:val="left" w:pos="2520"/>
          <w:tab w:val="left" w:pos="2700"/>
          <w:tab w:val="center" w:pos="4680"/>
        </w:tabs>
        <w:jc w:val="both"/>
        <w:rPr>
          <w:rFonts w:ascii="Century Gothic" w:hAnsi="Century Gothic"/>
          <w:sz w:val="18"/>
          <w:szCs w:val="18"/>
          <w:lang w:val="es-CO"/>
        </w:rPr>
      </w:pPr>
    </w:p>
    <w:p w14:paraId="6B3D355F" w14:textId="76353296" w:rsidR="00EE5E62" w:rsidRPr="00F66520" w:rsidRDefault="00EE5E62" w:rsidP="00EE5E62">
      <w:pPr>
        <w:tabs>
          <w:tab w:val="left" w:pos="2520"/>
          <w:tab w:val="left" w:pos="2700"/>
          <w:tab w:val="center" w:pos="4680"/>
        </w:tabs>
        <w:jc w:val="both"/>
        <w:rPr>
          <w:rFonts w:ascii="Century Gothic" w:hAnsi="Century Gothic"/>
          <w:sz w:val="18"/>
          <w:szCs w:val="18"/>
          <w:lang w:val="es-CO"/>
        </w:rPr>
      </w:pPr>
    </w:p>
    <w:p w14:paraId="71E2A91D" w14:textId="4838A6F7"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406A3CA7" w14:textId="13CEB7EA"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7C724B78" w14:textId="52CA575E"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3786963A" w14:textId="04870AE1"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4BB918D4" w14:textId="1A9B0ECC"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499358E3" w14:textId="51F70F42"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0E11474C" w14:textId="197F35D8"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4041702B" w14:textId="779DFC23"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02DEC36E" w14:textId="35F490D4"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0264D875" w14:textId="6E55B72C"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69610399" w14:textId="5ACC201D"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63F8D0B9" w14:textId="7F1E9FC0"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54E38D39" w14:textId="7D9E7F74"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448C87BE" w14:textId="4916A651"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04F7535C" w14:textId="14542DBF"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7C6BB3F4" w14:textId="11C61748"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7777D0C3" w14:textId="59AE75D6"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14EB8071" w14:textId="14F6FD02"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6254E4B4" w14:textId="77777777" w:rsidR="00F66520" w:rsidRPr="00F66520" w:rsidRDefault="00F66520" w:rsidP="00EE5E62">
      <w:pPr>
        <w:tabs>
          <w:tab w:val="left" w:pos="2520"/>
          <w:tab w:val="left" w:pos="2700"/>
          <w:tab w:val="center" w:pos="4680"/>
        </w:tabs>
        <w:jc w:val="both"/>
        <w:rPr>
          <w:rFonts w:ascii="Century Gothic" w:hAnsi="Century Gothic"/>
          <w:sz w:val="18"/>
          <w:szCs w:val="18"/>
          <w:lang w:val="es-CO"/>
        </w:rPr>
      </w:pPr>
    </w:p>
    <w:p w14:paraId="48CE9926" w14:textId="77777777" w:rsidR="00EE5E62" w:rsidRPr="00F66520" w:rsidRDefault="00EE5E62" w:rsidP="00EE5E62">
      <w:pPr>
        <w:tabs>
          <w:tab w:val="left" w:pos="2520"/>
          <w:tab w:val="left" w:pos="2700"/>
          <w:tab w:val="center" w:pos="4680"/>
        </w:tabs>
        <w:jc w:val="both"/>
        <w:rPr>
          <w:rFonts w:ascii="Century Gothic" w:hAnsi="Century Gothic"/>
          <w:sz w:val="18"/>
          <w:szCs w:val="18"/>
          <w:lang w:val="es-CO"/>
        </w:rPr>
      </w:pPr>
    </w:p>
    <w:p w14:paraId="38D62B0F" w14:textId="77777777" w:rsidR="00EE5E62" w:rsidRPr="00F66520" w:rsidRDefault="00EE5E62" w:rsidP="00EE5E62">
      <w:pPr>
        <w:tabs>
          <w:tab w:val="left" w:pos="2520"/>
          <w:tab w:val="left" w:pos="2700"/>
          <w:tab w:val="center" w:pos="4680"/>
        </w:tabs>
        <w:jc w:val="both"/>
        <w:rPr>
          <w:rFonts w:ascii="Century Gothic" w:hAnsi="Century Gothic"/>
          <w:sz w:val="18"/>
          <w:szCs w:val="18"/>
          <w:lang w:val="es-CO"/>
        </w:rPr>
      </w:pPr>
    </w:p>
    <w:p w14:paraId="6B04A848" w14:textId="77777777" w:rsidR="00EE5E62" w:rsidRPr="00F66520" w:rsidRDefault="00EE5E62" w:rsidP="00EE5E62">
      <w:pPr>
        <w:tabs>
          <w:tab w:val="left" w:pos="2520"/>
          <w:tab w:val="left" w:pos="2700"/>
          <w:tab w:val="center" w:pos="4680"/>
        </w:tabs>
        <w:jc w:val="both"/>
        <w:rPr>
          <w:rFonts w:ascii="Century Gothic" w:hAnsi="Century Gothic"/>
          <w:sz w:val="18"/>
          <w:szCs w:val="18"/>
          <w:lang w:val="es-CO"/>
        </w:rPr>
      </w:pPr>
    </w:p>
    <w:p w14:paraId="2CB8B0CB" w14:textId="77777777" w:rsidR="00EE5E62" w:rsidRPr="00F66520" w:rsidRDefault="00EE5E62" w:rsidP="00EE5E62">
      <w:pPr>
        <w:pStyle w:val="Ttulo1"/>
        <w:spacing w:line="240" w:lineRule="auto"/>
        <w:jc w:val="center"/>
        <w:rPr>
          <w:rFonts w:ascii="Century Gothic" w:hAnsi="Century Gothic"/>
          <w:color w:val="auto"/>
          <w:sz w:val="18"/>
          <w:szCs w:val="18"/>
        </w:rPr>
      </w:pPr>
      <w:bookmarkStart w:id="328" w:name="_Toc443564786"/>
      <w:bookmarkStart w:id="329" w:name="_Toc40263584"/>
      <w:bookmarkEnd w:id="326"/>
      <w:r w:rsidRPr="00F66520">
        <w:rPr>
          <w:rFonts w:ascii="Century Gothic" w:hAnsi="Century Gothic"/>
          <w:color w:val="auto"/>
          <w:sz w:val="18"/>
          <w:szCs w:val="18"/>
        </w:rPr>
        <w:t xml:space="preserve">FORMATO </w:t>
      </w:r>
      <w:bookmarkEnd w:id="328"/>
      <w:r w:rsidRPr="00F66520">
        <w:rPr>
          <w:rFonts w:ascii="Century Gothic" w:hAnsi="Century Gothic"/>
          <w:color w:val="auto"/>
          <w:sz w:val="18"/>
          <w:szCs w:val="18"/>
        </w:rPr>
        <w:t>No. 01</w:t>
      </w:r>
      <w:bookmarkEnd w:id="329"/>
    </w:p>
    <w:p w14:paraId="44631F1B" w14:textId="77777777" w:rsidR="00EE5E62" w:rsidRPr="00F66520" w:rsidRDefault="00EE5E62" w:rsidP="00EE5E62">
      <w:pPr>
        <w:jc w:val="center"/>
        <w:rPr>
          <w:rFonts w:ascii="Century Gothic" w:hAnsi="Century Gothic"/>
          <w:b/>
          <w:sz w:val="18"/>
          <w:szCs w:val="18"/>
          <w:lang w:val="es-CO"/>
        </w:rPr>
      </w:pPr>
      <w:bookmarkStart w:id="330" w:name="_Toc443564787"/>
      <w:bookmarkStart w:id="331" w:name="_Toc443569970"/>
      <w:bookmarkStart w:id="332" w:name="_Toc443578500"/>
      <w:bookmarkStart w:id="333" w:name="_Toc443923265"/>
      <w:bookmarkStart w:id="334" w:name="_Toc443988656"/>
      <w:bookmarkStart w:id="335" w:name="_Toc443989773"/>
      <w:bookmarkStart w:id="336" w:name="_Toc447550615"/>
      <w:r w:rsidRPr="00F66520">
        <w:rPr>
          <w:rFonts w:ascii="Century Gothic" w:hAnsi="Century Gothic"/>
          <w:b/>
          <w:sz w:val="18"/>
          <w:szCs w:val="18"/>
          <w:lang w:val="es-CO"/>
        </w:rPr>
        <w:t>CARTA DE PRESENTACIÓN DE LA OFERTA</w:t>
      </w:r>
      <w:bookmarkEnd w:id="330"/>
      <w:bookmarkEnd w:id="331"/>
      <w:bookmarkEnd w:id="332"/>
      <w:bookmarkEnd w:id="333"/>
      <w:bookmarkEnd w:id="334"/>
      <w:bookmarkEnd w:id="335"/>
      <w:bookmarkEnd w:id="336"/>
    </w:p>
    <w:p w14:paraId="29AD33F7" w14:textId="77777777" w:rsidR="00EE5E62" w:rsidRPr="00F66520" w:rsidRDefault="00EE5E62" w:rsidP="00EE5E62">
      <w:pPr>
        <w:shd w:val="clear" w:color="auto" w:fill="FFFFFF"/>
        <w:contextualSpacing/>
        <w:jc w:val="both"/>
        <w:rPr>
          <w:rFonts w:ascii="Century Gothic" w:hAnsi="Century Gothic"/>
          <w:sz w:val="18"/>
          <w:szCs w:val="18"/>
          <w:lang w:val="es-CO"/>
        </w:rPr>
      </w:pPr>
    </w:p>
    <w:p w14:paraId="74AF4672"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((Ciudad), (fecha dd-mm-aaaa)</w:t>
      </w:r>
    </w:p>
    <w:p w14:paraId="032E7AB4" w14:textId="77777777" w:rsidR="00EE5E62" w:rsidRPr="00F66520" w:rsidRDefault="00EE5E62" w:rsidP="00EE5E62">
      <w:pPr>
        <w:numPr>
          <w:ilvl w:val="12"/>
          <w:numId w:val="0"/>
        </w:numPr>
        <w:contextualSpacing/>
        <w:jc w:val="both"/>
        <w:rPr>
          <w:rFonts w:ascii="Century Gothic" w:hAnsi="Century Gothic"/>
          <w:sz w:val="18"/>
          <w:szCs w:val="18"/>
          <w:lang w:val="es-CO"/>
        </w:rPr>
      </w:pPr>
    </w:p>
    <w:p w14:paraId="29260576" w14:textId="77777777" w:rsidR="00EE5E62" w:rsidRPr="00F66520" w:rsidRDefault="00EE5E62" w:rsidP="00EE5E62">
      <w:pPr>
        <w:numPr>
          <w:ilvl w:val="12"/>
          <w:numId w:val="0"/>
        </w:numPr>
        <w:contextualSpacing/>
        <w:jc w:val="both"/>
        <w:rPr>
          <w:rFonts w:ascii="Century Gothic" w:hAnsi="Century Gothic"/>
          <w:sz w:val="18"/>
          <w:szCs w:val="18"/>
          <w:lang w:val="es-CO"/>
        </w:rPr>
      </w:pPr>
      <w:r w:rsidRPr="00F66520">
        <w:rPr>
          <w:rFonts w:ascii="Century Gothic" w:hAnsi="Century Gothic"/>
          <w:sz w:val="18"/>
          <w:szCs w:val="18"/>
          <w:lang w:val="es-CO"/>
        </w:rPr>
        <w:t>Señores:</w:t>
      </w:r>
    </w:p>
    <w:p w14:paraId="32AC50F1"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XXXXXXXXXXXXX</w:t>
      </w:r>
    </w:p>
    <w:p w14:paraId="17AA0C90"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Atn: Dr. </w:t>
      </w:r>
    </w:p>
    <w:p w14:paraId="71B0B013" w14:textId="77777777" w:rsidR="00EE5E62" w:rsidRPr="00F66520" w:rsidRDefault="00EE5E62" w:rsidP="00EE5E62">
      <w:pPr>
        <w:contextualSpacing/>
        <w:jc w:val="both"/>
        <w:rPr>
          <w:rFonts w:ascii="Century Gothic" w:hAnsi="Century Gothic"/>
          <w:sz w:val="18"/>
          <w:szCs w:val="18"/>
          <w:lang w:val="es-CO"/>
        </w:rPr>
      </w:pPr>
    </w:p>
    <w:p w14:paraId="225FB8D9" w14:textId="498C57AB"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bCs/>
          <w:sz w:val="18"/>
          <w:szCs w:val="18"/>
          <w:lang w:val="es-CO"/>
        </w:rPr>
        <w:t>SELECCIÓN ABREVIADA</w:t>
      </w:r>
      <w:r w:rsidR="00BB0D27" w:rsidRPr="00F66520">
        <w:rPr>
          <w:rFonts w:ascii="Century Gothic" w:hAnsi="Century Gothic"/>
          <w:bCs/>
          <w:sz w:val="18"/>
          <w:szCs w:val="18"/>
          <w:lang w:val="es-CO"/>
        </w:rPr>
        <w:t xml:space="preserve"> MEDIANTE SUBASTA INVERSA PRESENCIAL</w:t>
      </w:r>
      <w:r w:rsidRPr="00F66520">
        <w:rPr>
          <w:rFonts w:ascii="Century Gothic" w:hAnsi="Century Gothic"/>
          <w:sz w:val="18"/>
          <w:szCs w:val="18"/>
          <w:lang w:val="es-CO"/>
        </w:rPr>
        <w:t xml:space="preserve"> No.:</w:t>
      </w:r>
      <w:r w:rsidRPr="00F66520">
        <w:rPr>
          <w:rFonts w:ascii="Century Gothic" w:hAnsi="Century Gothic"/>
          <w:sz w:val="18"/>
          <w:szCs w:val="18"/>
          <w:lang w:val="es-CO"/>
        </w:rPr>
        <w:tab/>
      </w:r>
      <w:r w:rsidRPr="00F66520">
        <w:rPr>
          <w:rFonts w:ascii="Century Gothic" w:hAnsi="Century Gothic"/>
          <w:sz w:val="18"/>
          <w:szCs w:val="18"/>
          <w:lang w:val="es-CO"/>
        </w:rPr>
        <w:tab/>
        <w:t>xxxxxx</w:t>
      </w:r>
      <w:r w:rsidRPr="00F66520">
        <w:rPr>
          <w:rFonts w:ascii="Century Gothic" w:hAnsi="Century Gothic"/>
          <w:sz w:val="18"/>
          <w:szCs w:val="18"/>
          <w:lang w:val="es-CO"/>
        </w:rPr>
        <w:tab/>
      </w:r>
      <w:r w:rsidRPr="00F66520">
        <w:rPr>
          <w:rFonts w:ascii="Century Gothic" w:hAnsi="Century Gothic"/>
          <w:sz w:val="18"/>
          <w:szCs w:val="18"/>
          <w:lang w:val="es-CO"/>
        </w:rPr>
        <w:tab/>
      </w:r>
    </w:p>
    <w:p w14:paraId="4D431EB2"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OBJETO:</w:t>
      </w:r>
      <w:r w:rsidRPr="00F66520">
        <w:rPr>
          <w:rFonts w:ascii="Century Gothic" w:hAnsi="Century Gothic"/>
          <w:sz w:val="18"/>
          <w:szCs w:val="18"/>
          <w:lang w:val="es-CO"/>
        </w:rPr>
        <w:tab/>
      </w:r>
      <w:r w:rsidRPr="00F66520">
        <w:rPr>
          <w:rFonts w:ascii="Century Gothic" w:hAnsi="Century Gothic"/>
          <w:sz w:val="18"/>
          <w:szCs w:val="18"/>
          <w:lang w:val="es-CO"/>
        </w:rPr>
        <w:tab/>
        <w:t>xxxxxx</w:t>
      </w:r>
      <w:r w:rsidRPr="00F66520">
        <w:rPr>
          <w:rFonts w:ascii="Century Gothic" w:hAnsi="Century Gothic"/>
          <w:sz w:val="18"/>
          <w:szCs w:val="18"/>
          <w:lang w:val="es-CO"/>
        </w:rPr>
        <w:tab/>
      </w:r>
      <w:r w:rsidRPr="00F66520">
        <w:rPr>
          <w:rFonts w:ascii="Century Gothic" w:hAnsi="Century Gothic"/>
          <w:sz w:val="18"/>
          <w:szCs w:val="18"/>
          <w:lang w:val="es-CO"/>
        </w:rPr>
        <w:tab/>
      </w:r>
    </w:p>
    <w:p w14:paraId="22FD5F8B"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PLAZO DE EJECUCIÓN:</w:t>
      </w:r>
      <w:r w:rsidRPr="00F66520">
        <w:rPr>
          <w:rFonts w:ascii="Century Gothic" w:hAnsi="Century Gothic"/>
          <w:sz w:val="18"/>
          <w:szCs w:val="18"/>
          <w:lang w:val="es-CO"/>
        </w:rPr>
        <w:tab/>
        <w:t xml:space="preserve">LETRAS (NUMEROS) </w:t>
      </w:r>
    </w:p>
    <w:p w14:paraId="6D4718E8" w14:textId="77777777" w:rsidR="00EE5E62" w:rsidRPr="00F66520" w:rsidRDefault="00EE5E62" w:rsidP="00EE5E62">
      <w:pPr>
        <w:contextualSpacing/>
        <w:jc w:val="both"/>
        <w:rPr>
          <w:rFonts w:ascii="Century Gothic" w:hAnsi="Century Gothic"/>
          <w:sz w:val="18"/>
          <w:szCs w:val="18"/>
          <w:lang w:val="es-CO"/>
        </w:rPr>
      </w:pPr>
    </w:p>
    <w:p w14:paraId="5B936C13"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Cordial saludo:</w:t>
      </w:r>
    </w:p>
    <w:p w14:paraId="41A5EF0B" w14:textId="77777777" w:rsidR="00EE5E62" w:rsidRPr="00F66520" w:rsidRDefault="00EE5E62" w:rsidP="00EE5E62">
      <w:pPr>
        <w:contextualSpacing/>
        <w:jc w:val="both"/>
        <w:rPr>
          <w:rFonts w:ascii="Century Gothic" w:hAnsi="Century Gothic"/>
          <w:sz w:val="18"/>
          <w:szCs w:val="18"/>
          <w:lang w:val="es-CO"/>
        </w:rPr>
      </w:pPr>
    </w:p>
    <w:p w14:paraId="15D0402E"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El suscrito: </w:t>
      </w:r>
      <w:r w:rsidRPr="00F66520">
        <w:rPr>
          <w:rFonts w:ascii="Century Gothic" w:hAnsi="Century Gothic"/>
          <w:b/>
          <w:sz w:val="18"/>
          <w:szCs w:val="18"/>
          <w:lang w:val="es-CO"/>
        </w:rPr>
        <w:t>(</w:t>
      </w:r>
      <w:r w:rsidRPr="00F66520">
        <w:rPr>
          <w:rFonts w:ascii="Century Gothic" w:hAnsi="Century Gothic"/>
          <w:b/>
          <w:i/>
          <w:sz w:val="18"/>
          <w:szCs w:val="18"/>
          <w:lang w:val="es-CO"/>
        </w:rPr>
        <w:t>nombre del oferente</w:t>
      </w:r>
      <w:r w:rsidRPr="00F66520">
        <w:rPr>
          <w:rFonts w:ascii="Century Gothic" w:hAnsi="Century Gothic"/>
          <w:b/>
          <w:sz w:val="18"/>
          <w:szCs w:val="18"/>
          <w:lang w:val="es-CO"/>
        </w:rPr>
        <w:t>),</w:t>
      </w:r>
      <w:r w:rsidRPr="00F66520">
        <w:rPr>
          <w:rFonts w:ascii="Century Gothic" w:hAnsi="Century Gothic"/>
          <w:sz w:val="18"/>
          <w:szCs w:val="18"/>
          <w:lang w:val="es-CO"/>
        </w:rPr>
        <w:t xml:space="preserve"> identificado tal como aparece al pie de mi firma</w:t>
      </w:r>
      <w:r w:rsidRPr="00F66520">
        <w:rPr>
          <w:rFonts w:ascii="Century Gothic" w:hAnsi="Century Gothic"/>
          <w:i/>
          <w:sz w:val="18"/>
          <w:szCs w:val="18"/>
          <w:lang w:val="es-CO"/>
        </w:rPr>
        <w:t xml:space="preserve">, </w:t>
      </w:r>
      <w:r w:rsidRPr="00F66520">
        <w:rPr>
          <w:rFonts w:ascii="Century Gothic" w:hAnsi="Century Gothic"/>
          <w:sz w:val="18"/>
          <w:szCs w:val="18"/>
          <w:lang w:val="es-CO"/>
        </w:rPr>
        <w:t>actuando (</w:t>
      </w:r>
      <w:r w:rsidRPr="00F66520">
        <w:rPr>
          <w:rFonts w:ascii="Century Gothic" w:hAnsi="Century Gothic"/>
          <w:b/>
          <w:sz w:val="18"/>
          <w:szCs w:val="18"/>
          <w:lang w:val="es-CO"/>
        </w:rPr>
        <w:t>en nombre propio o) (como representante legal de (</w:t>
      </w:r>
      <w:r w:rsidRPr="00F66520">
        <w:rPr>
          <w:rFonts w:ascii="Century Gothic" w:hAnsi="Century Gothic"/>
          <w:b/>
          <w:i/>
          <w:sz w:val="18"/>
          <w:szCs w:val="18"/>
          <w:lang w:val="es-CO"/>
        </w:rPr>
        <w:t>nombre de la entidad</w:t>
      </w:r>
      <w:r w:rsidRPr="00F66520">
        <w:rPr>
          <w:rFonts w:ascii="Century Gothic" w:hAnsi="Century Gothic"/>
          <w:b/>
          <w:sz w:val="18"/>
          <w:szCs w:val="18"/>
          <w:lang w:val="es-CO"/>
        </w:rPr>
        <w:t>)</w:t>
      </w:r>
      <w:r w:rsidRPr="00F66520">
        <w:rPr>
          <w:rFonts w:ascii="Century Gothic" w:hAnsi="Century Gothic"/>
          <w:sz w:val="18"/>
          <w:szCs w:val="18"/>
          <w:lang w:val="es-CO"/>
        </w:rPr>
        <w:t xml:space="preserve">, con </w:t>
      </w:r>
      <w:r w:rsidRPr="00F66520">
        <w:rPr>
          <w:rFonts w:ascii="Century Gothic" w:hAnsi="Century Gothic"/>
          <w:b/>
          <w:sz w:val="18"/>
          <w:szCs w:val="18"/>
          <w:lang w:val="es-CO"/>
        </w:rPr>
        <w:t>NIT. No. (</w:t>
      </w:r>
      <w:r w:rsidRPr="00F66520">
        <w:rPr>
          <w:rFonts w:ascii="Century Gothic" w:hAnsi="Century Gothic"/>
          <w:b/>
          <w:i/>
          <w:sz w:val="18"/>
          <w:szCs w:val="18"/>
          <w:lang w:val="es-CO"/>
        </w:rPr>
        <w:t>número</w:t>
      </w:r>
      <w:r w:rsidRPr="00F66520">
        <w:rPr>
          <w:rFonts w:ascii="Century Gothic" w:hAnsi="Century Gothic"/>
          <w:b/>
          <w:sz w:val="18"/>
          <w:szCs w:val="18"/>
          <w:lang w:val="es-CO"/>
        </w:rPr>
        <w:t>)</w:t>
      </w:r>
      <w:r w:rsidRPr="00F66520">
        <w:rPr>
          <w:rFonts w:ascii="Century Gothic" w:hAnsi="Century Gothic"/>
          <w:sz w:val="18"/>
          <w:szCs w:val="18"/>
          <w:lang w:val="es-CO"/>
        </w:rPr>
        <w:t>, de acuerdo con los requisitos exigidos en los pliegos de condiciones, presentamos la siguiente oferta técnico-económica, y en caso de que nos sea aceptada por el MUNICIPIO, nos comprometemos en suscribir el respectivo contrato para ejecutar en su totalidad las actividades de acuerdo a las condiciones exigidas, por lo cual declaramos:</w:t>
      </w:r>
    </w:p>
    <w:p w14:paraId="713AED9D" w14:textId="77777777" w:rsidR="00EE5E62" w:rsidRPr="00F66520" w:rsidRDefault="00EE5E62" w:rsidP="00EE5E62">
      <w:pPr>
        <w:contextualSpacing/>
        <w:jc w:val="both"/>
        <w:rPr>
          <w:rFonts w:ascii="Century Gothic" w:hAnsi="Century Gothic"/>
          <w:sz w:val="18"/>
          <w:szCs w:val="18"/>
          <w:lang w:val="es-CO"/>
        </w:rPr>
      </w:pPr>
    </w:p>
    <w:p w14:paraId="7CBA961E" w14:textId="1AFCDBC0"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 xml:space="preserve">Que esta oferta y el contrato que llegare a celebrarse, compromete a los firmantes de esta carta en las calidades presentadas, y que nos declaramos idóneos técnica y financieramente para ejecutar el objeto de la presente selección abreviada </w:t>
      </w:r>
      <w:r w:rsidR="004424C0" w:rsidRPr="00F66520">
        <w:rPr>
          <w:rFonts w:ascii="Century Gothic" w:hAnsi="Century Gothic"/>
          <w:sz w:val="18"/>
          <w:szCs w:val="18"/>
          <w:lang w:val="es-CO"/>
        </w:rPr>
        <w:t>mediante subasta inversa presencial</w:t>
      </w:r>
      <w:r w:rsidRPr="00F66520">
        <w:rPr>
          <w:rFonts w:ascii="Century Gothic" w:hAnsi="Century Gothic"/>
          <w:bCs/>
          <w:sz w:val="18"/>
          <w:szCs w:val="18"/>
          <w:lang w:val="es-CO"/>
        </w:rPr>
        <w:t>.</w:t>
      </w:r>
    </w:p>
    <w:p w14:paraId="1D1E074B"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hemos leído y estudiado los pliegos de condiciones, los anexos, formatos y la minuta del contrato, por lo cual aceptamos todas las condiciones contenidas en ellos, tanto para la presentación de la oferta como para la ejecución del contrato.</w:t>
      </w:r>
    </w:p>
    <w:p w14:paraId="240A8E9B"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bCs/>
          <w:sz w:val="18"/>
          <w:szCs w:val="18"/>
          <w:lang w:val="es-CO"/>
        </w:rPr>
        <w:t>Que con la presentación de la propuesta estoy aceptando los riesgos establecidos en el proceso de la referencia</w:t>
      </w:r>
    </w:p>
    <w:p w14:paraId="440D994A"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no existe respecto al oferente, de sus asociados, de su representante legal o de sus dependientes, incapacidad alguna o causal de inhabilidad o incompatibilidad que de acuerdo con las normas vigentes pudiera impedir o viciar la presentación de nuestra oferta o de la firma del contrato que pudiera resultar de la eventual adjudicación.</w:t>
      </w:r>
    </w:p>
    <w:p w14:paraId="58BE8293"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ninguna sociedad ni persona distintas a los abajo firmantes, tiene interés comercial en esta oferta ni el probable contrato que se celebre.</w:t>
      </w:r>
    </w:p>
    <w:p w14:paraId="1FA42150"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cualquier defecto, error u omisión que pudiera haberse presentado en la elaboración de la oferta que sometemos a consideración del MUNICIPIO, o en el contenido de la misma, por causa imputable al oferente o por simple interpretación errónea de los términos o condiciones establecidas en cualquiera de los documentos del pliego de condiciones, son de nuestro exclusivo riesgo y responsabilidad; en relación con los cuales tuvimos la oportunidad de solicitar las aclaraciones del caso.</w:t>
      </w:r>
    </w:p>
    <w:p w14:paraId="769EC0B8"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 xml:space="preserve">Que a la fecha hemos recibido las siguientes Adendas: </w:t>
      </w:r>
      <w:r w:rsidRPr="00F66520">
        <w:rPr>
          <w:rFonts w:ascii="Century Gothic" w:hAnsi="Century Gothic"/>
          <w:b/>
          <w:i/>
          <w:sz w:val="18"/>
          <w:szCs w:val="18"/>
          <w:lang w:val="es-CO"/>
        </w:rPr>
        <w:t>(relacionar las adendas recibidas, para los cuales se deberá indicar número y fecha de las mismas).</w:t>
      </w:r>
    </w:p>
    <w:p w14:paraId="435437B3"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 xml:space="preserve">Que, en caso de ser aceptada la oferta, nos comprometemos a constituir la garantía única y sus amparos establecidos en los pliegos de condiciones. Estas pólizas estarán sujetas a la aprobación por parte del MUNICIPIO, como requisito para la legalización y ejecución del contrato. </w:t>
      </w:r>
    </w:p>
    <w:p w14:paraId="10E99463"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no hemos sido sancionados mediante acto administrativo ejecutoriado por ninguna Entidad Oficial dentro de los últimos cinco (5) años anteriores a la fecha límite de entrega de las ofertas,</w:t>
      </w:r>
      <w:r w:rsidRPr="00F66520">
        <w:rPr>
          <w:rFonts w:ascii="Century Gothic" w:hAnsi="Century Gothic"/>
          <w:b/>
          <w:sz w:val="18"/>
          <w:szCs w:val="18"/>
          <w:lang w:val="es-CO"/>
        </w:rPr>
        <w:t xml:space="preserve"> O</w:t>
      </w:r>
      <w:r w:rsidRPr="00F66520">
        <w:rPr>
          <w:rFonts w:ascii="Century Gothic" w:hAnsi="Century Gothic"/>
          <w:sz w:val="18"/>
          <w:szCs w:val="18"/>
          <w:lang w:val="es-CO"/>
        </w:rPr>
        <w:t xml:space="preserve"> en su defecto, informamos que hemos tenido incumplimiento con las siguientes entidades: </w:t>
      </w:r>
      <w:r w:rsidRPr="00F66520">
        <w:rPr>
          <w:rFonts w:ascii="Century Gothic" w:hAnsi="Century Gothic"/>
          <w:b/>
          <w:sz w:val="18"/>
          <w:szCs w:val="18"/>
          <w:lang w:val="es-CO"/>
        </w:rPr>
        <w:t>(</w:t>
      </w:r>
      <w:r w:rsidRPr="00F66520">
        <w:rPr>
          <w:rFonts w:ascii="Century Gothic" w:hAnsi="Century Gothic"/>
          <w:b/>
          <w:i/>
          <w:sz w:val="18"/>
          <w:szCs w:val="18"/>
          <w:lang w:val="es-CO"/>
        </w:rPr>
        <w:t>indicar el nombre de cada entidad</w:t>
      </w:r>
      <w:r w:rsidRPr="00F66520">
        <w:rPr>
          <w:rFonts w:ascii="Century Gothic" w:hAnsi="Century Gothic"/>
          <w:b/>
          <w:sz w:val="18"/>
          <w:szCs w:val="18"/>
          <w:lang w:val="es-CO"/>
        </w:rPr>
        <w:t>).</w:t>
      </w:r>
    </w:p>
    <w:p w14:paraId="6BEE62F1"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no nos encontramos en ninguno de los eventos de prohibiciones especiales para contratar, ni nos encontramos incursos en ninguno de los conflictos de intereses para participar establecidos en el presente pliego de condiciones</w:t>
      </w:r>
    </w:p>
    <w:p w14:paraId="3356B49B"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en caso de resultar favorecidos con la adjudicación del contrato nos obligamos a aceptar la interventoría y/o supervisión técnica y administrativa designada por EL MUNICIPIO, y a iniciar la ejecución cuando la interventoría y/o supervisión lo autorice.</w:t>
      </w:r>
    </w:p>
    <w:p w14:paraId="205B7E4B"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adjuntamos la garantía única de seriedad de la oferta número ______ expedida por ______________, por un valor de ______________ y con una vigencia hasta el día ___________.</w:t>
      </w:r>
    </w:p>
    <w:p w14:paraId="7108D0DE"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El valor total estimado de mi oferta es como aparece expresamente determinado en el formato -</w:t>
      </w:r>
      <w:r w:rsidRPr="00F66520">
        <w:rPr>
          <w:rFonts w:ascii="Century Gothic" w:hAnsi="Century Gothic"/>
          <w:color w:val="FF0000"/>
          <w:sz w:val="18"/>
          <w:szCs w:val="18"/>
          <w:lang w:val="es-CO"/>
        </w:rPr>
        <w:t xml:space="preserve"> </w:t>
      </w:r>
      <w:r w:rsidRPr="00F66520">
        <w:rPr>
          <w:rFonts w:ascii="Century Gothic" w:hAnsi="Century Gothic"/>
          <w:sz w:val="18"/>
          <w:szCs w:val="18"/>
          <w:lang w:val="es-CO"/>
        </w:rPr>
        <w:t>oferta económica en sobre cerrado, sellado e identificado-</w:t>
      </w:r>
    </w:p>
    <w:p w14:paraId="7A41DBBE"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bCs/>
          <w:sz w:val="18"/>
          <w:szCs w:val="18"/>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B97F50B"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bCs/>
          <w:sz w:val="18"/>
          <w:szCs w:val="18"/>
          <w:lang w:val="es-CO"/>
        </w:rPr>
        <w:t xml:space="preserve">Que la oferta económica y la oferta técnica están adjuntas a la presente comunicación y han sido elaboradas de acuerdo con los documentos y anexos del proceso y hacen parte integral de la Oferta. </w:t>
      </w:r>
    </w:p>
    <w:p w14:paraId="1FA08BED" w14:textId="5D3B8423"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 xml:space="preserve">Que la oferta que ahora sometemos a la consideración del MUNICIPIO tiene una validez de tres (03) meses contados a partir a la fecha del cierre de la presente selección abreviada </w:t>
      </w:r>
      <w:r w:rsidR="004424C0" w:rsidRPr="00F66520">
        <w:rPr>
          <w:rFonts w:ascii="Century Gothic" w:hAnsi="Century Gothic"/>
          <w:sz w:val="18"/>
          <w:szCs w:val="18"/>
          <w:lang w:val="es-CO"/>
        </w:rPr>
        <w:t xml:space="preserve">mediante subasta inversa presencial. </w:t>
      </w:r>
    </w:p>
    <w:p w14:paraId="6D24D045"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bCs/>
          <w:sz w:val="18"/>
          <w:szCs w:val="18"/>
          <w:lang w:val="es-CO"/>
        </w:rPr>
        <w:t>Que manifiesto estar a paz y salvo con sus obligaciones laborales frente al sistema de seguridad social integral y demás aportes relacionados con las obligaciones laborales</w:t>
      </w:r>
    </w:p>
    <w:p w14:paraId="3856EAB7"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nos comprometemos a ejecutar el contrato objeto de la presente y</w:t>
      </w:r>
      <w:r w:rsidRPr="00F66520">
        <w:rPr>
          <w:rFonts w:ascii="Century Gothic" w:hAnsi="Century Gothic"/>
          <w:bCs/>
          <w:sz w:val="18"/>
          <w:szCs w:val="18"/>
          <w:lang w:val="es-CO"/>
        </w:rPr>
        <w:t xml:space="preserve"> selección abreviada de menor cuantía por el procedimiento de selección abreviada de menor cuantía</w:t>
      </w:r>
      <w:r w:rsidRPr="00F66520">
        <w:rPr>
          <w:rFonts w:ascii="Century Gothic" w:hAnsi="Century Gothic"/>
          <w:sz w:val="18"/>
          <w:szCs w:val="18"/>
          <w:lang w:val="es-CO"/>
        </w:rPr>
        <w:t xml:space="preserve"> ________(indicar de forma general si son bienes y/o servicios)_________ a satisfacción del MUNICIPIO, dentro del plazo establecido en el presente pliego de condiciones.</w:t>
      </w:r>
    </w:p>
    <w:p w14:paraId="79774DDC"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en caso de resultar adjudicatario me comprometo a que, a la terminación de la vigencia del contrato, este cumplirá con la totalidad del alcance y los requerimientos y especificaciones técnicas de que trata el apéndice técnico del pliego de condiciones</w:t>
      </w:r>
    </w:p>
    <w:p w14:paraId="70F2F9E3"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la presente oferta consta de (____) folios debidamente numerados.</w:t>
      </w:r>
    </w:p>
    <w:p w14:paraId="34697B2B"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Los bienes y servicios son 100% nacionales (       ) o son menos del 50% Extranjeros (    )</w:t>
      </w:r>
    </w:p>
    <w:p w14:paraId="4DA6E448"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autorizo que la Entidad consulte la información comercial o financiera pertinente para el proceso de contratación, bajo el entendido que la Entidad debe guardar confidencialidad sobre la información sujeta a reserva.</w:t>
      </w:r>
    </w:p>
    <w:p w14:paraId="169078D3"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Que nuestro(s) correo(s) electrónico(s) es (son):__________ y ________, en consecuencia  y de manera expresa mediante este documento, aceptamos ser notificados de las decisiones y actos administrativos que así lo requieran a este (estos) correos electrónicos observando lo dispuesto en el artículo 56 de la Ley 1437 de 2011</w:t>
      </w:r>
    </w:p>
    <w:p w14:paraId="3F77E1E3" w14:textId="77777777" w:rsidR="00EE5E62" w:rsidRPr="00F66520" w:rsidRDefault="00EE5E62" w:rsidP="00EE5E62">
      <w:pPr>
        <w:widowControl/>
        <w:numPr>
          <w:ilvl w:val="0"/>
          <w:numId w:val="4"/>
        </w:numPr>
        <w:autoSpaceDE/>
        <w:autoSpaceDN/>
        <w:ind w:left="426" w:hanging="426"/>
        <w:contextualSpacing/>
        <w:jc w:val="both"/>
        <w:rPr>
          <w:rFonts w:ascii="Century Gothic" w:hAnsi="Century Gothic"/>
          <w:sz w:val="18"/>
          <w:szCs w:val="18"/>
          <w:lang w:val="es-CO"/>
        </w:rPr>
      </w:pPr>
      <w:r w:rsidRPr="00F66520">
        <w:rPr>
          <w:rFonts w:ascii="Century Gothic" w:hAnsi="Century Gothic"/>
          <w:sz w:val="18"/>
          <w:szCs w:val="18"/>
          <w:lang w:val="es-CO"/>
        </w:rPr>
        <w:t>Recibiré notificaciones en la siguiente dirección:</w:t>
      </w:r>
    </w:p>
    <w:p w14:paraId="752193E2" w14:textId="77777777" w:rsidR="00EE5E62" w:rsidRPr="00F66520" w:rsidRDefault="00EE5E62" w:rsidP="00EE5E62">
      <w:pPr>
        <w:contextualSpacing/>
        <w:jc w:val="both"/>
        <w:rPr>
          <w:rFonts w:ascii="Century Gothic" w:hAnsi="Century Gothic"/>
          <w:sz w:val="18"/>
          <w:szCs w:val="18"/>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4490"/>
      </w:tblGrid>
      <w:tr w:rsidR="00EE5E62" w:rsidRPr="00F66520" w14:paraId="43F40FEC" w14:textId="77777777" w:rsidTr="00EE5E62">
        <w:tc>
          <w:tcPr>
            <w:tcW w:w="4490" w:type="dxa"/>
            <w:shd w:val="clear" w:color="auto" w:fill="92D050"/>
          </w:tcPr>
          <w:p w14:paraId="24333DD0" w14:textId="77777777" w:rsidR="00EE5E62" w:rsidRPr="00F66520" w:rsidRDefault="00EE5E62" w:rsidP="00EE5E62">
            <w:pPr>
              <w:contextualSpacing/>
              <w:jc w:val="both"/>
              <w:rPr>
                <w:rFonts w:ascii="Century Gothic" w:hAnsi="Century Gothic"/>
                <w:b/>
                <w:sz w:val="18"/>
                <w:szCs w:val="18"/>
                <w:lang w:val="es-CO"/>
              </w:rPr>
            </w:pPr>
            <w:r w:rsidRPr="00F66520">
              <w:rPr>
                <w:rFonts w:ascii="Century Gothic" w:hAnsi="Century Gothic"/>
                <w:b/>
                <w:sz w:val="18"/>
                <w:szCs w:val="18"/>
                <w:lang w:val="es-CO"/>
              </w:rPr>
              <w:t>PERSONA DE CONTACTO</w:t>
            </w:r>
          </w:p>
        </w:tc>
        <w:tc>
          <w:tcPr>
            <w:tcW w:w="4490" w:type="dxa"/>
          </w:tcPr>
          <w:p w14:paraId="5CD72004" w14:textId="77777777" w:rsidR="00EE5E62" w:rsidRPr="00F66520" w:rsidRDefault="00EE5E62" w:rsidP="00EE5E62">
            <w:pPr>
              <w:rPr>
                <w:rFonts w:ascii="Century Gothic" w:hAnsi="Century Gothic"/>
                <w:sz w:val="18"/>
                <w:szCs w:val="18"/>
                <w:lang w:val="es-CO"/>
              </w:rPr>
            </w:pPr>
            <w:r w:rsidRPr="00F66520">
              <w:rPr>
                <w:rFonts w:ascii="Century Gothic" w:hAnsi="Century Gothic"/>
                <w:sz w:val="18"/>
                <w:szCs w:val="18"/>
                <w:lang w:val="es-CO"/>
              </w:rPr>
              <w:t xml:space="preserve">Nombre] </w:t>
            </w:r>
          </w:p>
        </w:tc>
      </w:tr>
      <w:tr w:rsidR="00EE5E62" w:rsidRPr="00F66520" w14:paraId="2F6B1AF1" w14:textId="77777777" w:rsidTr="00EE5E62">
        <w:tc>
          <w:tcPr>
            <w:tcW w:w="4490" w:type="dxa"/>
            <w:shd w:val="clear" w:color="auto" w:fill="92D050"/>
          </w:tcPr>
          <w:p w14:paraId="05139BBE" w14:textId="77777777" w:rsidR="00EE5E62" w:rsidRPr="00F66520" w:rsidRDefault="00EE5E62" w:rsidP="00EE5E62">
            <w:pPr>
              <w:contextualSpacing/>
              <w:jc w:val="both"/>
              <w:rPr>
                <w:rFonts w:ascii="Century Gothic" w:hAnsi="Century Gothic"/>
                <w:b/>
                <w:sz w:val="18"/>
                <w:szCs w:val="18"/>
                <w:lang w:val="es-CO"/>
              </w:rPr>
            </w:pPr>
            <w:r w:rsidRPr="00F66520">
              <w:rPr>
                <w:rFonts w:ascii="Century Gothic" w:hAnsi="Century Gothic"/>
                <w:b/>
                <w:sz w:val="18"/>
                <w:szCs w:val="18"/>
                <w:lang w:val="es-CO"/>
              </w:rPr>
              <w:t xml:space="preserve">DIRECCIÓN </w:t>
            </w:r>
          </w:p>
        </w:tc>
        <w:tc>
          <w:tcPr>
            <w:tcW w:w="4490" w:type="dxa"/>
          </w:tcPr>
          <w:p w14:paraId="5C4A74AE" w14:textId="77777777" w:rsidR="00EE5E62" w:rsidRPr="00F66520" w:rsidRDefault="00EE5E62" w:rsidP="00EE5E62">
            <w:pPr>
              <w:rPr>
                <w:rFonts w:ascii="Century Gothic" w:hAnsi="Century Gothic"/>
                <w:sz w:val="18"/>
                <w:szCs w:val="18"/>
                <w:lang w:val="es-CO"/>
              </w:rPr>
            </w:pPr>
            <w:r w:rsidRPr="00F66520">
              <w:rPr>
                <w:rFonts w:ascii="Century Gothic" w:hAnsi="Century Gothic"/>
                <w:sz w:val="18"/>
                <w:szCs w:val="18"/>
                <w:lang w:val="es-CO"/>
              </w:rPr>
              <w:t xml:space="preserve"> [Dirección de la compañía] </w:t>
            </w:r>
          </w:p>
        </w:tc>
      </w:tr>
      <w:tr w:rsidR="00EE5E62" w:rsidRPr="00F66520" w14:paraId="45A7139F" w14:textId="77777777" w:rsidTr="00EE5E62">
        <w:tc>
          <w:tcPr>
            <w:tcW w:w="4490" w:type="dxa"/>
            <w:shd w:val="clear" w:color="auto" w:fill="92D050"/>
          </w:tcPr>
          <w:p w14:paraId="3AF56053" w14:textId="77777777" w:rsidR="00EE5E62" w:rsidRPr="00F66520" w:rsidRDefault="00EE5E62" w:rsidP="00EE5E62">
            <w:pPr>
              <w:contextualSpacing/>
              <w:jc w:val="both"/>
              <w:rPr>
                <w:rFonts w:ascii="Century Gothic" w:hAnsi="Century Gothic"/>
                <w:b/>
                <w:sz w:val="18"/>
                <w:szCs w:val="18"/>
                <w:lang w:val="es-CO"/>
              </w:rPr>
            </w:pPr>
            <w:r w:rsidRPr="00F66520">
              <w:rPr>
                <w:rFonts w:ascii="Century Gothic" w:hAnsi="Century Gothic"/>
                <w:b/>
                <w:sz w:val="18"/>
                <w:szCs w:val="18"/>
                <w:lang w:val="es-CO"/>
              </w:rPr>
              <w:t>TELÉFONO</w:t>
            </w:r>
          </w:p>
        </w:tc>
        <w:tc>
          <w:tcPr>
            <w:tcW w:w="4490" w:type="dxa"/>
          </w:tcPr>
          <w:p w14:paraId="727D22A5" w14:textId="77777777" w:rsidR="00EE5E62" w:rsidRPr="00F66520" w:rsidRDefault="00EE5E62" w:rsidP="00EE5E62">
            <w:pPr>
              <w:rPr>
                <w:rFonts w:ascii="Century Gothic" w:hAnsi="Century Gothic"/>
                <w:sz w:val="18"/>
                <w:szCs w:val="18"/>
                <w:lang w:val="es-CO"/>
              </w:rPr>
            </w:pPr>
            <w:r w:rsidRPr="00F66520">
              <w:rPr>
                <w:rFonts w:ascii="Century Gothic" w:hAnsi="Century Gothic"/>
                <w:sz w:val="18"/>
                <w:szCs w:val="18"/>
                <w:lang w:val="es-CO"/>
              </w:rPr>
              <w:t xml:space="preserve"> [Teléfono de la compañía] Celular </w:t>
            </w:r>
          </w:p>
        </w:tc>
      </w:tr>
      <w:tr w:rsidR="00EE5E62" w:rsidRPr="00F66520" w14:paraId="799656E6" w14:textId="77777777" w:rsidTr="00EE5E62">
        <w:trPr>
          <w:trHeight w:val="454"/>
        </w:trPr>
        <w:tc>
          <w:tcPr>
            <w:tcW w:w="4490" w:type="dxa"/>
            <w:shd w:val="clear" w:color="auto" w:fill="92D050"/>
          </w:tcPr>
          <w:p w14:paraId="35A88205" w14:textId="77777777" w:rsidR="00EE5E62" w:rsidRPr="00F66520" w:rsidRDefault="00EE5E62" w:rsidP="00EE5E62">
            <w:pPr>
              <w:contextualSpacing/>
              <w:jc w:val="both"/>
              <w:rPr>
                <w:rFonts w:ascii="Century Gothic" w:hAnsi="Century Gothic"/>
                <w:b/>
                <w:sz w:val="18"/>
                <w:szCs w:val="18"/>
                <w:lang w:val="es-CO"/>
              </w:rPr>
            </w:pPr>
            <w:r w:rsidRPr="00F66520">
              <w:rPr>
                <w:rFonts w:ascii="Century Gothic" w:hAnsi="Century Gothic"/>
                <w:b/>
                <w:sz w:val="18"/>
                <w:szCs w:val="18"/>
                <w:lang w:val="es-CO"/>
              </w:rPr>
              <w:t>E-MAIL</w:t>
            </w:r>
          </w:p>
        </w:tc>
        <w:tc>
          <w:tcPr>
            <w:tcW w:w="4490" w:type="dxa"/>
          </w:tcPr>
          <w:p w14:paraId="1C90C9B1" w14:textId="77777777" w:rsidR="00EE5E62" w:rsidRPr="00F66520" w:rsidRDefault="00EE5E62" w:rsidP="00EE5E62">
            <w:pPr>
              <w:rPr>
                <w:rFonts w:ascii="Century Gothic" w:hAnsi="Century Gothic"/>
                <w:sz w:val="18"/>
                <w:szCs w:val="18"/>
                <w:lang w:val="es-CO"/>
              </w:rPr>
            </w:pPr>
            <w:r w:rsidRPr="00F66520">
              <w:rPr>
                <w:rFonts w:ascii="Century Gothic" w:hAnsi="Century Gothic"/>
                <w:sz w:val="18"/>
                <w:szCs w:val="18"/>
                <w:lang w:val="es-CO"/>
              </w:rPr>
              <w:t xml:space="preserve"> [Dirección de correo electrónico de la compañía] </w:t>
            </w:r>
          </w:p>
        </w:tc>
      </w:tr>
    </w:tbl>
    <w:p w14:paraId="1790C053" w14:textId="77777777" w:rsidR="00EE5E62" w:rsidRPr="00F66520" w:rsidRDefault="00EE5E62" w:rsidP="00EE5E62">
      <w:pPr>
        <w:contextualSpacing/>
        <w:jc w:val="both"/>
        <w:rPr>
          <w:rFonts w:ascii="Century Gothic" w:hAnsi="Century Gothic"/>
          <w:sz w:val="18"/>
          <w:szCs w:val="18"/>
          <w:lang w:val="es-CO"/>
        </w:rPr>
      </w:pPr>
    </w:p>
    <w:p w14:paraId="272EF2EA"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Cordialmente,</w:t>
      </w:r>
    </w:p>
    <w:p w14:paraId="4F29CEC7" w14:textId="77777777" w:rsidR="00EE5E62" w:rsidRPr="00F66520" w:rsidRDefault="00EE5E62" w:rsidP="00EE5E62">
      <w:pPr>
        <w:contextualSpacing/>
        <w:jc w:val="both"/>
        <w:rPr>
          <w:rFonts w:ascii="Century Gothic" w:hAnsi="Century Gothic"/>
          <w:sz w:val="18"/>
          <w:szCs w:val="18"/>
          <w:lang w:val="es-CO"/>
        </w:rPr>
      </w:pPr>
    </w:p>
    <w:p w14:paraId="11EE84FB" w14:textId="77777777" w:rsidR="00EE5E62" w:rsidRPr="00F66520" w:rsidRDefault="00EE5E62" w:rsidP="00EE5E62">
      <w:pPr>
        <w:contextualSpacing/>
        <w:jc w:val="both"/>
        <w:rPr>
          <w:rFonts w:ascii="Century Gothic" w:hAnsi="Century Gothic"/>
          <w:sz w:val="18"/>
          <w:szCs w:val="18"/>
          <w:lang w:val="es-CO"/>
        </w:rPr>
      </w:pPr>
    </w:p>
    <w:p w14:paraId="06705F1D" w14:textId="77777777" w:rsidR="00EE5E62" w:rsidRPr="00F66520" w:rsidRDefault="00EE5E62" w:rsidP="00EE5E62">
      <w:pPr>
        <w:contextualSpacing/>
        <w:jc w:val="both"/>
        <w:rPr>
          <w:rFonts w:ascii="Century Gothic" w:hAnsi="Century Gothic"/>
          <w:sz w:val="18"/>
          <w:szCs w:val="18"/>
          <w:lang w:val="es-CO"/>
        </w:rPr>
      </w:pPr>
    </w:p>
    <w:p w14:paraId="1FFD8B6B" w14:textId="77777777" w:rsidR="00EE5E62" w:rsidRPr="00F66520" w:rsidRDefault="00EE5E62" w:rsidP="00EE5E62">
      <w:pPr>
        <w:contextualSpacing/>
        <w:jc w:val="both"/>
        <w:rPr>
          <w:rFonts w:ascii="Century Gothic" w:hAnsi="Century Gothic"/>
          <w:sz w:val="18"/>
          <w:szCs w:val="18"/>
          <w:lang w:val="es-CO"/>
        </w:rPr>
      </w:pPr>
    </w:p>
    <w:p w14:paraId="5CDA3DF8" w14:textId="77777777" w:rsidR="00EE5E62" w:rsidRPr="00F66520" w:rsidRDefault="00EE5E62" w:rsidP="00EE5E62">
      <w:pPr>
        <w:contextualSpacing/>
        <w:jc w:val="both"/>
        <w:rPr>
          <w:rFonts w:ascii="Century Gothic" w:hAnsi="Century Gothic"/>
          <w:sz w:val="18"/>
          <w:szCs w:val="18"/>
          <w:lang w:val="es-CO"/>
        </w:rPr>
      </w:pPr>
    </w:p>
    <w:p w14:paraId="3B88327A"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____________________________</w:t>
      </w:r>
    </w:p>
    <w:p w14:paraId="730554EC"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Firma del Representante Legal del Proponente</w:t>
      </w:r>
    </w:p>
    <w:p w14:paraId="2E97E370"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Nombre:</w:t>
      </w:r>
    </w:p>
    <w:p w14:paraId="13FD035A"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 C. No.:</w:t>
      </w:r>
    </w:p>
    <w:p w14:paraId="6C7647FE" w14:textId="77777777" w:rsidR="00EE5E62" w:rsidRPr="00F66520" w:rsidRDefault="00EE5E62" w:rsidP="00EE5E62">
      <w:pPr>
        <w:contextualSpacing/>
        <w:jc w:val="both"/>
        <w:rPr>
          <w:rFonts w:ascii="Century Gothic" w:hAnsi="Century Gothic"/>
          <w:sz w:val="18"/>
          <w:szCs w:val="18"/>
          <w:lang w:val="es-CO"/>
        </w:rPr>
      </w:pPr>
    </w:p>
    <w:p w14:paraId="10B4D33D" w14:textId="77777777" w:rsidR="00EE5E62" w:rsidRPr="00F66520" w:rsidRDefault="00EE5E62" w:rsidP="00EE5E62">
      <w:pPr>
        <w:contextualSpacing/>
        <w:jc w:val="both"/>
        <w:rPr>
          <w:rFonts w:ascii="Century Gothic" w:hAnsi="Century Gothic"/>
          <w:sz w:val="18"/>
          <w:szCs w:val="18"/>
          <w:lang w:val="es-CO"/>
        </w:rPr>
      </w:pPr>
    </w:p>
    <w:p w14:paraId="0418774C" w14:textId="77777777" w:rsidR="00EE5E62" w:rsidRPr="00F66520" w:rsidRDefault="00EE5E62" w:rsidP="00EE5E62">
      <w:pPr>
        <w:contextualSpacing/>
        <w:jc w:val="both"/>
        <w:rPr>
          <w:rFonts w:ascii="Century Gothic" w:hAnsi="Century Gothic"/>
          <w:sz w:val="18"/>
          <w:szCs w:val="18"/>
          <w:lang w:val="es-CO"/>
        </w:rPr>
      </w:pPr>
    </w:p>
    <w:p w14:paraId="39A55190" w14:textId="77777777" w:rsidR="00EE5E62" w:rsidRPr="00F66520" w:rsidRDefault="00EE5E62" w:rsidP="00EE5E62">
      <w:pPr>
        <w:contextualSpacing/>
        <w:jc w:val="both"/>
        <w:rPr>
          <w:rFonts w:ascii="Century Gothic" w:hAnsi="Century Gothic"/>
          <w:b/>
          <w:sz w:val="18"/>
          <w:szCs w:val="18"/>
          <w:lang w:val="es-CO"/>
        </w:rPr>
      </w:pPr>
      <w:r w:rsidRPr="00F66520">
        <w:rPr>
          <w:rFonts w:ascii="Century Gothic" w:hAnsi="Century Gothic"/>
          <w:b/>
          <w:sz w:val="18"/>
          <w:szCs w:val="18"/>
          <w:lang w:val="es-CO"/>
        </w:rPr>
        <w:t>Nota:    Este documento deberá presentarse en original y con firmas manuscritas del represente del oferente y de quien avala la propuesta si es necesario.</w:t>
      </w:r>
    </w:p>
    <w:p w14:paraId="1636C892" w14:textId="77777777" w:rsidR="00EE5E62" w:rsidRPr="00F66520" w:rsidRDefault="00EE5E62" w:rsidP="00EE5E62">
      <w:pPr>
        <w:contextualSpacing/>
        <w:jc w:val="both"/>
        <w:rPr>
          <w:rFonts w:ascii="Century Gothic" w:hAnsi="Century Gothic"/>
          <w:sz w:val="18"/>
          <w:szCs w:val="18"/>
          <w:lang w:val="es-CO"/>
        </w:rPr>
        <w:sectPr w:rsidR="00EE5E62" w:rsidRPr="00F66520" w:rsidSect="003713B1">
          <w:headerReference w:type="even" r:id="rId33"/>
          <w:headerReference w:type="default" r:id="rId34"/>
          <w:footerReference w:type="default" r:id="rId35"/>
          <w:headerReference w:type="first" r:id="rId36"/>
          <w:pgSz w:w="12240" w:h="18720" w:code="281"/>
          <w:pgMar w:top="2032" w:right="1157" w:bottom="1418" w:left="1701" w:header="170" w:footer="113" w:gutter="0"/>
          <w:cols w:space="720"/>
          <w:docGrid w:linePitch="299"/>
        </w:sectPr>
      </w:pPr>
    </w:p>
    <w:p w14:paraId="4EB958E9" w14:textId="77777777" w:rsidR="00EE5E62" w:rsidRPr="00F66520" w:rsidRDefault="00EE5E62" w:rsidP="00EE5E62">
      <w:pPr>
        <w:pStyle w:val="Ttulo1"/>
        <w:spacing w:line="240" w:lineRule="auto"/>
        <w:jc w:val="center"/>
        <w:rPr>
          <w:rFonts w:ascii="Century Gothic" w:hAnsi="Century Gothic"/>
          <w:color w:val="auto"/>
          <w:sz w:val="18"/>
          <w:szCs w:val="18"/>
        </w:rPr>
      </w:pPr>
      <w:bookmarkStart w:id="337" w:name="_Toc443564788"/>
      <w:bookmarkStart w:id="338" w:name="_Toc40263585"/>
      <w:r w:rsidRPr="00F66520">
        <w:rPr>
          <w:rFonts w:ascii="Century Gothic" w:hAnsi="Century Gothic"/>
          <w:color w:val="auto"/>
          <w:sz w:val="18"/>
          <w:szCs w:val="18"/>
        </w:rPr>
        <w:t xml:space="preserve">FORMATO </w:t>
      </w:r>
      <w:bookmarkEnd w:id="337"/>
      <w:r w:rsidRPr="00F66520">
        <w:rPr>
          <w:rFonts w:ascii="Century Gothic" w:hAnsi="Century Gothic"/>
          <w:color w:val="auto"/>
          <w:sz w:val="18"/>
          <w:szCs w:val="18"/>
        </w:rPr>
        <w:t>No. 02</w:t>
      </w:r>
      <w:bookmarkEnd w:id="338"/>
    </w:p>
    <w:p w14:paraId="3794D49C" w14:textId="77777777" w:rsidR="00EE5E62" w:rsidRPr="00F66520" w:rsidRDefault="00EE5E62" w:rsidP="00EE5E62">
      <w:pPr>
        <w:jc w:val="center"/>
        <w:rPr>
          <w:rFonts w:ascii="Century Gothic" w:hAnsi="Century Gothic"/>
          <w:b/>
          <w:sz w:val="18"/>
          <w:szCs w:val="18"/>
          <w:lang w:val="es-CO"/>
        </w:rPr>
      </w:pPr>
      <w:bookmarkStart w:id="339" w:name="_Toc443564789"/>
      <w:bookmarkStart w:id="340" w:name="_Toc443569972"/>
      <w:bookmarkStart w:id="341" w:name="_Toc443578502"/>
      <w:bookmarkStart w:id="342" w:name="_Toc443923267"/>
      <w:bookmarkStart w:id="343" w:name="_Toc443988658"/>
      <w:bookmarkStart w:id="344" w:name="_Toc443989775"/>
      <w:bookmarkStart w:id="345" w:name="_Toc447550617"/>
      <w:r w:rsidRPr="00F66520">
        <w:rPr>
          <w:rFonts w:ascii="Century Gothic" w:hAnsi="Century Gothic"/>
          <w:b/>
          <w:sz w:val="18"/>
          <w:szCs w:val="18"/>
          <w:lang w:val="es-CO"/>
        </w:rPr>
        <w:t>MODELO DOCUMENTO DE CONFORMACIÓN DE CONSORCIO</w:t>
      </w:r>
      <w:bookmarkEnd w:id="339"/>
      <w:bookmarkEnd w:id="340"/>
      <w:bookmarkEnd w:id="341"/>
      <w:bookmarkEnd w:id="342"/>
      <w:bookmarkEnd w:id="343"/>
      <w:bookmarkEnd w:id="344"/>
      <w:bookmarkEnd w:id="345"/>
    </w:p>
    <w:p w14:paraId="63AD4913" w14:textId="77777777" w:rsidR="00EE5E62" w:rsidRPr="00F66520" w:rsidRDefault="00EE5E62" w:rsidP="00EE5E62">
      <w:pPr>
        <w:contextualSpacing/>
        <w:jc w:val="both"/>
        <w:rPr>
          <w:rFonts w:ascii="Century Gothic" w:hAnsi="Century Gothic"/>
          <w:sz w:val="18"/>
          <w:szCs w:val="18"/>
          <w:lang w:val="es-CO"/>
        </w:rPr>
      </w:pPr>
    </w:p>
    <w:p w14:paraId="09D94708"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CIUDAD Y FECHA</w:t>
      </w:r>
    </w:p>
    <w:p w14:paraId="6F86AB4F" w14:textId="77777777" w:rsidR="00EE5E62" w:rsidRPr="00F66520" w:rsidRDefault="00EE5E62" w:rsidP="00EE5E62">
      <w:pPr>
        <w:contextualSpacing/>
        <w:jc w:val="both"/>
        <w:rPr>
          <w:rFonts w:ascii="Century Gothic" w:hAnsi="Century Gothic"/>
          <w:sz w:val="18"/>
          <w:szCs w:val="18"/>
          <w:lang w:val="es-CO"/>
        </w:rPr>
      </w:pPr>
    </w:p>
    <w:p w14:paraId="1C66F8C0" w14:textId="77777777" w:rsidR="00EE5E62" w:rsidRPr="00F66520" w:rsidRDefault="00EE5E62" w:rsidP="00EE5E62">
      <w:pPr>
        <w:contextualSpacing/>
        <w:jc w:val="both"/>
        <w:rPr>
          <w:rFonts w:ascii="Century Gothic" w:hAnsi="Century Gothic"/>
          <w:sz w:val="18"/>
          <w:szCs w:val="18"/>
          <w:lang w:val="es-CO"/>
        </w:rPr>
      </w:pPr>
    </w:p>
    <w:p w14:paraId="3561ABC0"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Señores</w:t>
      </w:r>
    </w:p>
    <w:p w14:paraId="7F06C1F5"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XXXXXXXXXXXXXX</w:t>
      </w:r>
    </w:p>
    <w:p w14:paraId="414BD2B5"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XXXXXXXXXXXXXXXX</w:t>
      </w:r>
    </w:p>
    <w:p w14:paraId="14DF4997" w14:textId="77777777" w:rsidR="00EE5E62" w:rsidRPr="00F66520" w:rsidRDefault="00EE5E62" w:rsidP="00EE5E62">
      <w:pPr>
        <w:contextualSpacing/>
        <w:jc w:val="both"/>
        <w:rPr>
          <w:rFonts w:ascii="Century Gothic" w:hAnsi="Century Gothic"/>
          <w:sz w:val="18"/>
          <w:szCs w:val="18"/>
          <w:lang w:val="es-CO"/>
        </w:rPr>
      </w:pPr>
    </w:p>
    <w:p w14:paraId="5516E58B" w14:textId="77777777" w:rsidR="00EE5E62" w:rsidRPr="00F66520" w:rsidRDefault="00EE5E62" w:rsidP="00EE5E62">
      <w:pPr>
        <w:contextualSpacing/>
        <w:jc w:val="both"/>
        <w:rPr>
          <w:rFonts w:ascii="Century Gothic" w:hAnsi="Century Gothic"/>
          <w:sz w:val="18"/>
          <w:szCs w:val="18"/>
          <w:lang w:val="es-CO"/>
        </w:rPr>
      </w:pPr>
    </w:p>
    <w:p w14:paraId="6A70EE78" w14:textId="26555FAA"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bCs/>
          <w:sz w:val="18"/>
          <w:szCs w:val="18"/>
          <w:lang w:val="es-CO"/>
        </w:rPr>
        <w:t xml:space="preserve">SELECCIÓN ABREVIADA </w:t>
      </w:r>
      <w:r w:rsidR="00BB0D27" w:rsidRPr="00F66520">
        <w:rPr>
          <w:rFonts w:ascii="Century Gothic" w:hAnsi="Century Gothic"/>
          <w:bCs/>
          <w:sz w:val="18"/>
          <w:szCs w:val="18"/>
          <w:lang w:val="es-CO"/>
        </w:rPr>
        <w:t>MEDIANTE SUBASTA INVERSA PRESENCIAL</w:t>
      </w:r>
      <w:r w:rsidRPr="00F66520">
        <w:rPr>
          <w:rFonts w:ascii="Century Gothic" w:hAnsi="Century Gothic"/>
          <w:bCs/>
          <w:sz w:val="18"/>
          <w:szCs w:val="18"/>
          <w:lang w:val="es-CO"/>
        </w:rPr>
        <w:t xml:space="preserve"> No.</w:t>
      </w:r>
      <w:r w:rsidRPr="00F66520">
        <w:rPr>
          <w:rFonts w:ascii="Century Gothic" w:hAnsi="Century Gothic"/>
          <w:sz w:val="18"/>
          <w:szCs w:val="18"/>
          <w:lang w:val="es-CO"/>
        </w:rPr>
        <w:t>:</w:t>
      </w:r>
      <w:r w:rsidRPr="00F66520">
        <w:rPr>
          <w:rFonts w:ascii="Century Gothic" w:hAnsi="Century Gothic"/>
          <w:sz w:val="18"/>
          <w:szCs w:val="18"/>
          <w:lang w:val="es-CO"/>
        </w:rPr>
        <w:tab/>
      </w:r>
      <w:r w:rsidRPr="00F66520">
        <w:rPr>
          <w:rFonts w:ascii="Century Gothic" w:hAnsi="Century Gothic"/>
          <w:sz w:val="18"/>
          <w:szCs w:val="18"/>
          <w:lang w:val="es-CO"/>
        </w:rPr>
        <w:tab/>
        <w:t>xxxxxx</w:t>
      </w:r>
      <w:r w:rsidRPr="00F66520">
        <w:rPr>
          <w:rFonts w:ascii="Century Gothic" w:hAnsi="Century Gothic"/>
          <w:sz w:val="18"/>
          <w:szCs w:val="18"/>
          <w:lang w:val="es-CO"/>
        </w:rPr>
        <w:tab/>
      </w:r>
      <w:r w:rsidRPr="00F66520">
        <w:rPr>
          <w:rFonts w:ascii="Century Gothic" w:hAnsi="Century Gothic"/>
          <w:sz w:val="18"/>
          <w:szCs w:val="18"/>
          <w:lang w:val="es-CO"/>
        </w:rPr>
        <w:tab/>
      </w:r>
    </w:p>
    <w:p w14:paraId="09795DCB"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OBJETO: xxxxxx</w:t>
      </w:r>
      <w:r w:rsidRPr="00F66520">
        <w:rPr>
          <w:rFonts w:ascii="Century Gothic" w:hAnsi="Century Gothic"/>
          <w:sz w:val="18"/>
          <w:szCs w:val="18"/>
          <w:lang w:val="es-CO"/>
        </w:rPr>
        <w:tab/>
      </w:r>
    </w:p>
    <w:p w14:paraId="100FF351"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ab/>
      </w:r>
    </w:p>
    <w:p w14:paraId="4EF6113D" w14:textId="77777777" w:rsidR="00EE5E62" w:rsidRPr="00F66520" w:rsidRDefault="00EE5E62" w:rsidP="00EE5E62">
      <w:pPr>
        <w:contextualSpacing/>
        <w:jc w:val="both"/>
        <w:rPr>
          <w:rFonts w:ascii="Century Gothic" w:hAnsi="Century Gothic"/>
          <w:sz w:val="18"/>
          <w:szCs w:val="18"/>
          <w:lang w:val="es-CO"/>
        </w:rPr>
      </w:pPr>
    </w:p>
    <w:p w14:paraId="51002E72" w14:textId="77777777" w:rsidR="00EE5E62" w:rsidRPr="00F66520" w:rsidRDefault="00EE5E62" w:rsidP="00EE5E62">
      <w:pPr>
        <w:contextualSpacing/>
        <w:jc w:val="both"/>
        <w:rPr>
          <w:rFonts w:ascii="Century Gothic" w:hAnsi="Century Gothic"/>
          <w:sz w:val="18"/>
          <w:szCs w:val="18"/>
          <w:lang w:val="es-CO"/>
        </w:rPr>
      </w:pPr>
    </w:p>
    <w:p w14:paraId="0F02AABA"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Apreciados señores:</w:t>
      </w:r>
    </w:p>
    <w:p w14:paraId="745C56D7" w14:textId="77777777" w:rsidR="00EE5E62" w:rsidRPr="00F66520" w:rsidRDefault="00EE5E62" w:rsidP="00EE5E62">
      <w:pPr>
        <w:contextualSpacing/>
        <w:jc w:val="both"/>
        <w:rPr>
          <w:rFonts w:ascii="Century Gothic" w:hAnsi="Century Gothic"/>
          <w:sz w:val="18"/>
          <w:szCs w:val="18"/>
          <w:lang w:val="es-CO"/>
        </w:rPr>
      </w:pPr>
    </w:p>
    <w:p w14:paraId="157C7BEE" w14:textId="77777777" w:rsidR="00EE5E62" w:rsidRPr="00F66520" w:rsidRDefault="00EE5E62" w:rsidP="00EE5E62">
      <w:pPr>
        <w:contextualSpacing/>
        <w:jc w:val="both"/>
        <w:rPr>
          <w:rFonts w:ascii="Century Gothic" w:hAnsi="Century Gothic"/>
          <w:sz w:val="18"/>
          <w:szCs w:val="18"/>
          <w:lang w:val="es-CO"/>
        </w:rPr>
      </w:pPr>
    </w:p>
    <w:p w14:paraId="63AB1CD2" w14:textId="4376F990"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Los suscritos, ___________________ y _____________, debidamente autorizados para actuar en nombre y representación de _______________ y _________________ respectivamente, manifestamos mediante este escrito que hemos convenido constituirnos en consorcio para participar en la SELECCIÓN ABREVIADA </w:t>
      </w:r>
      <w:r w:rsidR="00AB39B5" w:rsidRPr="00F66520">
        <w:rPr>
          <w:rFonts w:ascii="Century Gothic" w:hAnsi="Century Gothic"/>
          <w:sz w:val="18"/>
          <w:szCs w:val="18"/>
          <w:lang w:val="es-CO"/>
        </w:rPr>
        <w:t xml:space="preserve">MEDIANTE SUBASTA INVERSA PRESENCIAL </w:t>
      </w:r>
      <w:r w:rsidRPr="00F66520">
        <w:rPr>
          <w:rFonts w:ascii="Century Gothic" w:hAnsi="Century Gothic"/>
          <w:bCs/>
          <w:sz w:val="18"/>
          <w:szCs w:val="18"/>
          <w:lang w:val="es-CO"/>
        </w:rPr>
        <w:t xml:space="preserve"> </w:t>
      </w:r>
      <w:r w:rsidRPr="00F66520">
        <w:rPr>
          <w:rFonts w:ascii="Century Gothic" w:hAnsi="Century Gothic"/>
          <w:sz w:val="18"/>
          <w:szCs w:val="18"/>
          <w:lang w:val="es-CO"/>
        </w:rPr>
        <w:t xml:space="preserve"> No. _______________, cuyo objeto es ___________________________ y por lo tanto expresamos lo siguiente.</w:t>
      </w:r>
    </w:p>
    <w:p w14:paraId="367D8971" w14:textId="77777777" w:rsidR="00EE5E62" w:rsidRPr="00F66520" w:rsidRDefault="00EE5E62" w:rsidP="00EE5E62">
      <w:pPr>
        <w:contextualSpacing/>
        <w:jc w:val="both"/>
        <w:rPr>
          <w:rFonts w:ascii="Century Gothic" w:hAnsi="Century Gothic"/>
          <w:sz w:val="18"/>
          <w:szCs w:val="18"/>
          <w:lang w:val="es-CO"/>
        </w:rPr>
      </w:pPr>
    </w:p>
    <w:p w14:paraId="090E9623"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La duración de este consorcio será igual a la del término </w:t>
      </w:r>
      <w:r w:rsidRPr="00F66520">
        <w:rPr>
          <w:rFonts w:ascii="Century Gothic" w:hAnsi="Century Gothic"/>
          <w:sz w:val="18"/>
          <w:szCs w:val="18"/>
          <w:lang w:val="es-CO" w:eastAsia="es-CO"/>
        </w:rPr>
        <w:t>comprendido entre el cierre del proceso de selección y la liquidación del Contrato</w:t>
      </w:r>
      <w:r w:rsidRPr="00F66520">
        <w:rPr>
          <w:rFonts w:ascii="Century Gothic" w:hAnsi="Century Gothic"/>
          <w:sz w:val="18"/>
          <w:szCs w:val="18"/>
          <w:lang w:val="es-CO"/>
        </w:rPr>
        <w:t xml:space="preserve"> y un (01) año más.</w:t>
      </w:r>
    </w:p>
    <w:p w14:paraId="0FA26747"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  </w:t>
      </w:r>
    </w:p>
    <w:p w14:paraId="6460C8DC"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Nombre del Consorcio:</w:t>
      </w:r>
    </w:p>
    <w:p w14:paraId="7006975B" w14:textId="77777777" w:rsidR="00EE5E62" w:rsidRPr="00F66520" w:rsidRDefault="00EE5E62" w:rsidP="00EE5E62">
      <w:pPr>
        <w:contextualSpacing/>
        <w:jc w:val="both"/>
        <w:rPr>
          <w:rFonts w:ascii="Century Gothic" w:hAnsi="Century Gothic"/>
          <w:sz w:val="18"/>
          <w:szCs w:val="18"/>
          <w:lang w:val="es-CO"/>
        </w:rPr>
      </w:pPr>
    </w:p>
    <w:p w14:paraId="47E96C6E"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Este consorcio está integrado por:</w:t>
      </w:r>
    </w:p>
    <w:p w14:paraId="60F180DD"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NOMBRE  </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PARTICIPACIÓN (%)</w:t>
      </w:r>
    </w:p>
    <w:p w14:paraId="2BE99460"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___________________________</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w:t>
      </w:r>
    </w:p>
    <w:p w14:paraId="3AEDE48B"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___________________________</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w:t>
      </w:r>
    </w:p>
    <w:p w14:paraId="53656EC7" w14:textId="77777777" w:rsidR="00EE5E62" w:rsidRPr="00F66520" w:rsidRDefault="00EE5E62" w:rsidP="00EE5E62">
      <w:pPr>
        <w:contextualSpacing/>
        <w:jc w:val="both"/>
        <w:rPr>
          <w:rFonts w:ascii="Century Gothic" w:hAnsi="Century Gothic"/>
          <w:sz w:val="18"/>
          <w:szCs w:val="18"/>
          <w:lang w:val="es-CO"/>
        </w:rPr>
      </w:pPr>
    </w:p>
    <w:p w14:paraId="7557B0AA" w14:textId="77777777" w:rsidR="00EE5E62" w:rsidRPr="00F66520" w:rsidRDefault="00EE5E62" w:rsidP="00EE5E62">
      <w:pPr>
        <w:contextualSpacing/>
        <w:jc w:val="both"/>
        <w:rPr>
          <w:rFonts w:ascii="Century Gothic" w:hAnsi="Century Gothic"/>
          <w:sz w:val="18"/>
          <w:szCs w:val="18"/>
          <w:lang w:val="es-CO"/>
        </w:rPr>
      </w:pPr>
    </w:p>
    <w:p w14:paraId="40216AEF"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La responsabilidad de los integrantes de este consorcio es solidaria e ilimitada.</w:t>
      </w:r>
    </w:p>
    <w:p w14:paraId="5D10325B" w14:textId="77777777" w:rsidR="00EE5E62" w:rsidRPr="00F66520" w:rsidRDefault="00EE5E62" w:rsidP="00EE5E62">
      <w:pPr>
        <w:contextualSpacing/>
        <w:jc w:val="both"/>
        <w:rPr>
          <w:rFonts w:ascii="Century Gothic" w:hAnsi="Century Gothic"/>
          <w:sz w:val="18"/>
          <w:szCs w:val="18"/>
          <w:lang w:val="es-CO"/>
        </w:rPr>
      </w:pPr>
    </w:p>
    <w:p w14:paraId="5168BD9A" w14:textId="77777777" w:rsidR="00EE5E62" w:rsidRPr="00F66520" w:rsidRDefault="00EE5E62" w:rsidP="00EE5E62">
      <w:pPr>
        <w:contextualSpacing/>
        <w:jc w:val="both"/>
        <w:rPr>
          <w:rFonts w:ascii="Century Gothic" w:hAnsi="Century Gothic"/>
          <w:sz w:val="18"/>
          <w:szCs w:val="18"/>
          <w:lang w:val="es-CO"/>
        </w:rPr>
      </w:pPr>
    </w:p>
    <w:p w14:paraId="3A3E900B"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El representante de este consorcio es ____________________________, quien se identifica con la C.C. No. ____________________, expedida en ______________, expresamente facultado para firmar, presentar la oferta, y en caso de resultar favorecidos con la adjudicación del contrato, firmar el respectivo contrato y adoptar las decisiones que fueren necesarias respecto a la ejecución y liquidación del contrato.</w:t>
      </w:r>
    </w:p>
    <w:p w14:paraId="0D28BA56" w14:textId="77777777" w:rsidR="00EE5E62" w:rsidRPr="00F66520" w:rsidRDefault="00EE5E62" w:rsidP="00EE5E62">
      <w:pPr>
        <w:contextualSpacing/>
        <w:jc w:val="both"/>
        <w:rPr>
          <w:rFonts w:ascii="Century Gothic" w:hAnsi="Century Gothic"/>
          <w:sz w:val="18"/>
          <w:szCs w:val="18"/>
          <w:lang w:val="es-CO"/>
        </w:rPr>
      </w:pPr>
    </w:p>
    <w:p w14:paraId="6E811B87" w14:textId="77777777" w:rsidR="00EE5E62" w:rsidRPr="00F66520" w:rsidRDefault="00EE5E62" w:rsidP="00EE5E62">
      <w:pPr>
        <w:contextualSpacing/>
        <w:jc w:val="both"/>
        <w:rPr>
          <w:rFonts w:ascii="Century Gothic" w:hAnsi="Century Gothic"/>
          <w:sz w:val="18"/>
          <w:szCs w:val="18"/>
          <w:lang w:val="es-CO"/>
        </w:rPr>
      </w:pPr>
    </w:p>
    <w:p w14:paraId="6A0A0346"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2C90BD" w14:textId="77777777" w:rsidR="00EE5E62" w:rsidRPr="00F66520" w:rsidRDefault="00EE5E62" w:rsidP="00EE5E62">
      <w:pPr>
        <w:contextualSpacing/>
        <w:jc w:val="both"/>
        <w:rPr>
          <w:rFonts w:ascii="Century Gothic" w:hAnsi="Century Gothic"/>
          <w:sz w:val="18"/>
          <w:szCs w:val="18"/>
          <w:lang w:val="es-CO"/>
        </w:rPr>
      </w:pPr>
    </w:p>
    <w:p w14:paraId="51B9633F" w14:textId="77777777" w:rsidR="00EE5E62" w:rsidRPr="00F66520" w:rsidRDefault="00EE5E62" w:rsidP="00EE5E62">
      <w:pPr>
        <w:contextualSpacing/>
        <w:jc w:val="both"/>
        <w:rPr>
          <w:rFonts w:ascii="Century Gothic" w:hAnsi="Century Gothic"/>
          <w:sz w:val="18"/>
          <w:szCs w:val="18"/>
          <w:lang w:val="es-CO"/>
        </w:rPr>
      </w:pPr>
    </w:p>
    <w:p w14:paraId="502157C1"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El Señor[a] ___________________ acepta su nombramiento como representante del CONSORCIO __________________________________ </w:t>
      </w:r>
    </w:p>
    <w:p w14:paraId="2A306839" w14:textId="77777777" w:rsidR="00EE5E62" w:rsidRPr="00F66520" w:rsidRDefault="00EE5E62" w:rsidP="00EE5E62">
      <w:pPr>
        <w:contextualSpacing/>
        <w:jc w:val="both"/>
        <w:rPr>
          <w:rFonts w:ascii="Century Gothic" w:hAnsi="Century Gothic"/>
          <w:sz w:val="18"/>
          <w:szCs w:val="18"/>
          <w:lang w:val="es-CO"/>
        </w:rPr>
      </w:pPr>
    </w:p>
    <w:p w14:paraId="1E1B15C5" w14:textId="77777777" w:rsidR="00EE5E62" w:rsidRPr="00F66520" w:rsidRDefault="00EE5E62" w:rsidP="00EE5E62">
      <w:pPr>
        <w:contextualSpacing/>
        <w:jc w:val="both"/>
        <w:rPr>
          <w:rFonts w:ascii="Century Gothic" w:hAnsi="Century Gothic"/>
          <w:sz w:val="18"/>
          <w:szCs w:val="18"/>
          <w:lang w:val="es-CO"/>
        </w:rPr>
      </w:pPr>
    </w:p>
    <w:p w14:paraId="101EEFD9"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La sede del consorcio es:</w:t>
      </w:r>
    </w:p>
    <w:p w14:paraId="0DE4240A"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DIRECCION</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w:t>
      </w:r>
    </w:p>
    <w:p w14:paraId="04473CB3"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NUMERO TELEFONICO</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w:t>
      </w:r>
    </w:p>
    <w:p w14:paraId="3BF040D2"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NUMERO DE FAX</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w:t>
      </w:r>
    </w:p>
    <w:p w14:paraId="0AF38F0F"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CIUDAD</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w:t>
      </w:r>
    </w:p>
    <w:p w14:paraId="3CC3F2F7" w14:textId="77777777" w:rsidR="00EE5E62" w:rsidRPr="00F66520" w:rsidRDefault="00EE5E62" w:rsidP="00EE5E62">
      <w:pPr>
        <w:contextualSpacing/>
        <w:jc w:val="both"/>
        <w:rPr>
          <w:rFonts w:ascii="Century Gothic" w:hAnsi="Century Gothic"/>
          <w:sz w:val="18"/>
          <w:szCs w:val="18"/>
          <w:lang w:val="es-CO"/>
        </w:rPr>
      </w:pPr>
    </w:p>
    <w:p w14:paraId="444CB044" w14:textId="77777777" w:rsidR="00EE5E62" w:rsidRPr="00F66520" w:rsidRDefault="00EE5E62" w:rsidP="00EE5E62">
      <w:pPr>
        <w:contextualSpacing/>
        <w:jc w:val="both"/>
        <w:rPr>
          <w:rFonts w:ascii="Century Gothic" w:hAnsi="Century Gothic"/>
          <w:sz w:val="18"/>
          <w:szCs w:val="18"/>
          <w:lang w:val="es-CO"/>
        </w:rPr>
      </w:pPr>
    </w:p>
    <w:p w14:paraId="4D1305EE"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En consecuencia se firma en __________________ a  los ____ días del mes de ___________ de 201XX.</w:t>
      </w:r>
    </w:p>
    <w:p w14:paraId="6DD76482" w14:textId="77777777" w:rsidR="00EE5E62" w:rsidRPr="00F66520" w:rsidRDefault="00EE5E62" w:rsidP="00EE5E62">
      <w:pPr>
        <w:contextualSpacing/>
        <w:jc w:val="both"/>
        <w:rPr>
          <w:rFonts w:ascii="Century Gothic" w:hAnsi="Century Gothic"/>
          <w:sz w:val="18"/>
          <w:szCs w:val="18"/>
          <w:lang w:val="es-CO"/>
        </w:rPr>
      </w:pPr>
    </w:p>
    <w:p w14:paraId="7B37C263"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(miembros)</w:t>
      </w:r>
    </w:p>
    <w:p w14:paraId="25295736" w14:textId="77777777" w:rsidR="00EE5E62" w:rsidRPr="00F66520" w:rsidRDefault="00EE5E62" w:rsidP="00EE5E62">
      <w:pPr>
        <w:contextualSpacing/>
        <w:jc w:val="both"/>
        <w:rPr>
          <w:rFonts w:ascii="Century Gothic" w:hAnsi="Century Gothic"/>
          <w:sz w:val="18"/>
          <w:szCs w:val="18"/>
          <w:lang w:val="es-CO"/>
        </w:rPr>
      </w:pPr>
    </w:p>
    <w:p w14:paraId="3E038736" w14:textId="77777777" w:rsidR="00EE5E62" w:rsidRPr="00F66520" w:rsidRDefault="00EE5E62" w:rsidP="00EE5E62">
      <w:pPr>
        <w:contextualSpacing/>
        <w:jc w:val="both"/>
        <w:rPr>
          <w:rFonts w:ascii="Century Gothic" w:hAnsi="Century Gothic"/>
          <w:sz w:val="18"/>
          <w:szCs w:val="18"/>
          <w:lang w:val="es-CO"/>
        </w:rPr>
      </w:pPr>
    </w:p>
    <w:p w14:paraId="2866FF3B" w14:textId="77777777" w:rsidR="00EE5E62" w:rsidRPr="00F66520" w:rsidRDefault="00EE5E62" w:rsidP="00EE5E62">
      <w:pPr>
        <w:contextualSpacing/>
        <w:jc w:val="both"/>
        <w:rPr>
          <w:rFonts w:ascii="Century Gothic" w:hAnsi="Century Gothic"/>
          <w:sz w:val="18"/>
          <w:szCs w:val="18"/>
          <w:lang w:val="es-CO"/>
        </w:rPr>
      </w:pPr>
    </w:p>
    <w:p w14:paraId="125A4165"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Nombre                                </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Nombre</w:t>
      </w:r>
    </w:p>
    <w:p w14:paraId="2B8B73B1"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Firma</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Firma</w:t>
      </w:r>
    </w:p>
    <w:p w14:paraId="1FE22964"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C.C.</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C.C.</w:t>
      </w:r>
    </w:p>
    <w:p w14:paraId="425A9DDF"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NIT.</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NIT.</w:t>
      </w:r>
    </w:p>
    <w:p w14:paraId="296744DC" w14:textId="77777777" w:rsidR="00EE5E62" w:rsidRPr="00F66520" w:rsidRDefault="00EE5E62" w:rsidP="00EE5E62">
      <w:pPr>
        <w:contextualSpacing/>
        <w:jc w:val="both"/>
        <w:rPr>
          <w:rFonts w:ascii="Century Gothic" w:hAnsi="Century Gothic"/>
          <w:sz w:val="18"/>
          <w:szCs w:val="18"/>
          <w:lang w:val="es-CO"/>
        </w:rPr>
      </w:pPr>
    </w:p>
    <w:p w14:paraId="79C98562" w14:textId="77777777" w:rsidR="00EE5E62" w:rsidRPr="00F66520" w:rsidRDefault="00EE5E62" w:rsidP="00EE5E62">
      <w:pPr>
        <w:contextualSpacing/>
        <w:jc w:val="both"/>
        <w:rPr>
          <w:rFonts w:ascii="Century Gothic" w:hAnsi="Century Gothic"/>
          <w:sz w:val="18"/>
          <w:szCs w:val="18"/>
          <w:lang w:val="es-CO"/>
        </w:rPr>
      </w:pPr>
    </w:p>
    <w:p w14:paraId="430EFC29"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Nombre                                </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Nombre</w:t>
      </w:r>
    </w:p>
    <w:p w14:paraId="30EC789A"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Firma</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Firma</w:t>
      </w:r>
    </w:p>
    <w:p w14:paraId="7ADB7F43"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C.C.</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C.C.</w:t>
      </w:r>
    </w:p>
    <w:p w14:paraId="51AE2CF1"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NIT.</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NIT.</w:t>
      </w:r>
    </w:p>
    <w:p w14:paraId="21FF0048" w14:textId="77777777" w:rsidR="00EE5E62" w:rsidRPr="00F66520" w:rsidRDefault="00EE5E62" w:rsidP="00EE5E62">
      <w:pPr>
        <w:contextualSpacing/>
        <w:jc w:val="both"/>
        <w:rPr>
          <w:rFonts w:ascii="Century Gothic" w:hAnsi="Century Gothic"/>
          <w:sz w:val="18"/>
          <w:szCs w:val="18"/>
          <w:lang w:val="es-CO"/>
        </w:rPr>
      </w:pPr>
    </w:p>
    <w:p w14:paraId="4EBA7EC1" w14:textId="77777777" w:rsidR="00EE5E62" w:rsidRPr="00F66520" w:rsidRDefault="00EE5E62" w:rsidP="00EE5E62">
      <w:pPr>
        <w:contextualSpacing/>
        <w:jc w:val="both"/>
        <w:rPr>
          <w:rFonts w:ascii="Century Gothic" w:hAnsi="Century Gothic"/>
          <w:sz w:val="18"/>
          <w:szCs w:val="18"/>
          <w:lang w:val="es-CO"/>
        </w:rPr>
      </w:pPr>
    </w:p>
    <w:p w14:paraId="639D9F95" w14:textId="77777777" w:rsidR="00EE5E62" w:rsidRPr="00F66520" w:rsidRDefault="00EE5E62" w:rsidP="00EE5E62">
      <w:pPr>
        <w:contextualSpacing/>
        <w:jc w:val="both"/>
        <w:rPr>
          <w:rFonts w:ascii="Century Gothic" w:hAnsi="Century Gothic"/>
          <w:sz w:val="18"/>
          <w:szCs w:val="18"/>
          <w:lang w:val="es-CO"/>
        </w:rPr>
      </w:pPr>
    </w:p>
    <w:p w14:paraId="30FFFF6E"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Nombre</w:t>
      </w:r>
    </w:p>
    <w:p w14:paraId="67F6F2CE"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Firma</w:t>
      </w:r>
    </w:p>
    <w:p w14:paraId="07CDAC7F"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C.C.</w:t>
      </w:r>
    </w:p>
    <w:p w14:paraId="785F2793"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NIT.</w:t>
      </w:r>
    </w:p>
    <w:p w14:paraId="757E2F61" w14:textId="77777777" w:rsidR="00EE5E62" w:rsidRPr="00F66520" w:rsidRDefault="00EE5E62" w:rsidP="00EE5E62">
      <w:pPr>
        <w:contextualSpacing/>
        <w:rPr>
          <w:rFonts w:ascii="Century Gothic" w:hAnsi="Century Gothic"/>
          <w:sz w:val="18"/>
          <w:szCs w:val="18"/>
          <w:lang w:val="es-CO"/>
        </w:rPr>
      </w:pPr>
      <w:r w:rsidRPr="00F66520">
        <w:rPr>
          <w:rFonts w:ascii="Century Gothic" w:hAnsi="Century Gothic"/>
          <w:sz w:val="18"/>
          <w:szCs w:val="18"/>
          <w:lang w:val="es-CO"/>
        </w:rPr>
        <w:t>Representante del Consorcio</w:t>
      </w:r>
    </w:p>
    <w:p w14:paraId="04EC9B8C" w14:textId="77777777" w:rsidR="00EE5E62" w:rsidRPr="00F66520" w:rsidRDefault="00EE5E62" w:rsidP="00EE5E62">
      <w:pPr>
        <w:contextualSpacing/>
        <w:rPr>
          <w:rFonts w:ascii="Century Gothic" w:hAnsi="Century Gothic"/>
          <w:sz w:val="18"/>
          <w:szCs w:val="18"/>
          <w:lang w:val="es-CO"/>
        </w:rPr>
      </w:pPr>
    </w:p>
    <w:p w14:paraId="0417EE5A" w14:textId="77777777" w:rsidR="00EE5E62" w:rsidRPr="00F66520" w:rsidRDefault="00EE5E62" w:rsidP="00EE5E62">
      <w:pPr>
        <w:contextualSpacing/>
        <w:rPr>
          <w:rFonts w:ascii="Century Gothic" w:hAnsi="Century Gothic"/>
          <w:sz w:val="18"/>
          <w:szCs w:val="18"/>
          <w:lang w:val="es-CO"/>
        </w:rPr>
      </w:pPr>
    </w:p>
    <w:p w14:paraId="251FB7C8" w14:textId="77777777" w:rsidR="00EE5E62" w:rsidRPr="00F66520" w:rsidRDefault="00EE5E62" w:rsidP="00EE5E62">
      <w:pPr>
        <w:contextualSpacing/>
        <w:rPr>
          <w:rFonts w:ascii="Century Gothic" w:hAnsi="Century Gothic"/>
          <w:sz w:val="18"/>
          <w:szCs w:val="18"/>
          <w:lang w:val="es-CO"/>
        </w:rPr>
      </w:pPr>
    </w:p>
    <w:p w14:paraId="4CDA3944"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Nombre</w:t>
      </w:r>
    </w:p>
    <w:p w14:paraId="6AD3B5B9"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Firma</w:t>
      </w:r>
    </w:p>
    <w:p w14:paraId="56EF7A1C"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C.C.</w:t>
      </w:r>
    </w:p>
    <w:p w14:paraId="3C2C6069"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NIT.</w:t>
      </w:r>
    </w:p>
    <w:p w14:paraId="0D7B66A0" w14:textId="77777777" w:rsidR="00EE5E62" w:rsidRPr="00F66520" w:rsidRDefault="00EE5E62" w:rsidP="00EE5E62">
      <w:pPr>
        <w:contextualSpacing/>
        <w:rPr>
          <w:rFonts w:ascii="Century Gothic" w:hAnsi="Century Gothic"/>
          <w:sz w:val="18"/>
          <w:szCs w:val="18"/>
          <w:lang w:val="es-CO"/>
        </w:rPr>
      </w:pPr>
      <w:r w:rsidRPr="00F66520">
        <w:rPr>
          <w:rFonts w:ascii="Century Gothic" w:hAnsi="Century Gothic"/>
          <w:sz w:val="18"/>
          <w:szCs w:val="18"/>
          <w:lang w:val="es-CO"/>
        </w:rPr>
        <w:t>Representante Suplente del Consorcio</w:t>
      </w:r>
    </w:p>
    <w:p w14:paraId="521CD0BB" w14:textId="77777777" w:rsidR="00EE5E62" w:rsidRPr="00F66520" w:rsidRDefault="00EE5E62" w:rsidP="00EE5E62">
      <w:pPr>
        <w:contextualSpacing/>
        <w:rPr>
          <w:rFonts w:ascii="Century Gothic" w:hAnsi="Century Gothic"/>
          <w:sz w:val="18"/>
          <w:szCs w:val="18"/>
          <w:lang w:val="es-CO"/>
        </w:rPr>
      </w:pPr>
    </w:p>
    <w:p w14:paraId="36807026" w14:textId="77777777" w:rsidR="00EE5E62" w:rsidRPr="00F66520" w:rsidRDefault="00EE5E62" w:rsidP="00EE5E62">
      <w:pPr>
        <w:contextualSpacing/>
        <w:rPr>
          <w:rFonts w:ascii="Century Gothic" w:hAnsi="Century Gothic"/>
          <w:sz w:val="18"/>
          <w:szCs w:val="18"/>
          <w:lang w:val="es-CO"/>
        </w:rPr>
      </w:pPr>
    </w:p>
    <w:p w14:paraId="785B2FF4" w14:textId="77777777" w:rsidR="00EE5E62" w:rsidRPr="00F66520" w:rsidRDefault="00EE5E62" w:rsidP="00EE5E62">
      <w:pPr>
        <w:contextualSpacing/>
        <w:rPr>
          <w:rFonts w:ascii="Century Gothic" w:hAnsi="Century Gothic"/>
          <w:sz w:val="18"/>
          <w:szCs w:val="18"/>
          <w:lang w:val="es-CO"/>
        </w:rPr>
      </w:pPr>
    </w:p>
    <w:p w14:paraId="5D4B8EC9" w14:textId="77777777" w:rsidR="00EE5E62" w:rsidRPr="00F66520" w:rsidRDefault="00EE5E62" w:rsidP="00EE5E62">
      <w:pPr>
        <w:contextualSpacing/>
        <w:rPr>
          <w:rFonts w:ascii="Century Gothic" w:hAnsi="Century Gothic"/>
          <w:sz w:val="18"/>
          <w:szCs w:val="18"/>
          <w:lang w:val="es-CO"/>
        </w:rPr>
      </w:pPr>
    </w:p>
    <w:p w14:paraId="36B1ABA2" w14:textId="77777777" w:rsidR="00EE5E62" w:rsidRPr="00F66520" w:rsidRDefault="00EE5E62" w:rsidP="00EE5E62">
      <w:pPr>
        <w:contextualSpacing/>
        <w:rPr>
          <w:rFonts w:ascii="Century Gothic" w:hAnsi="Century Gothic"/>
          <w:sz w:val="18"/>
          <w:szCs w:val="18"/>
          <w:lang w:val="es-CO"/>
        </w:rPr>
      </w:pPr>
    </w:p>
    <w:p w14:paraId="59122DEE" w14:textId="77777777" w:rsidR="00EE5E62" w:rsidRPr="00F66520" w:rsidRDefault="00EE5E62" w:rsidP="00EE5E62">
      <w:pPr>
        <w:contextualSpacing/>
        <w:rPr>
          <w:rFonts w:ascii="Century Gothic" w:hAnsi="Century Gothic"/>
          <w:b/>
          <w:sz w:val="18"/>
          <w:szCs w:val="18"/>
          <w:lang w:val="es-CO"/>
        </w:rPr>
      </w:pPr>
      <w:r w:rsidRPr="00F66520">
        <w:rPr>
          <w:rFonts w:ascii="Century Gothic" w:hAnsi="Century Gothic"/>
          <w:b/>
          <w:sz w:val="18"/>
          <w:szCs w:val="18"/>
          <w:lang w:val="es-CO"/>
        </w:rPr>
        <w:t>Nota:    Este documento deberá presentarse en original y con firmas manuscritas</w:t>
      </w:r>
    </w:p>
    <w:p w14:paraId="2978F9A0" w14:textId="77777777" w:rsidR="00EE5E62" w:rsidRPr="00F66520" w:rsidRDefault="00EE5E62" w:rsidP="00EE5E62">
      <w:pPr>
        <w:contextualSpacing/>
        <w:rPr>
          <w:rFonts w:ascii="Century Gothic" w:hAnsi="Century Gothic"/>
          <w:sz w:val="18"/>
          <w:szCs w:val="18"/>
          <w:lang w:val="es-CO"/>
        </w:rPr>
        <w:sectPr w:rsidR="00EE5E62" w:rsidRPr="00F66520" w:rsidSect="00EE5E62">
          <w:headerReference w:type="even" r:id="rId37"/>
          <w:headerReference w:type="default" r:id="rId38"/>
          <w:footerReference w:type="default" r:id="rId39"/>
          <w:headerReference w:type="first" r:id="rId40"/>
          <w:pgSz w:w="12242" w:h="18722" w:code="281"/>
          <w:pgMar w:top="1417" w:right="1701" w:bottom="1417" w:left="1701" w:header="170" w:footer="476" w:gutter="0"/>
          <w:cols w:space="720"/>
          <w:docGrid w:linePitch="299"/>
        </w:sectPr>
      </w:pPr>
    </w:p>
    <w:p w14:paraId="210D33C3" w14:textId="77777777" w:rsidR="00EE5E62" w:rsidRPr="00F66520" w:rsidRDefault="00EE5E62" w:rsidP="00EE5E62">
      <w:pPr>
        <w:pStyle w:val="Ttulo1"/>
        <w:spacing w:line="240" w:lineRule="auto"/>
        <w:jc w:val="center"/>
        <w:rPr>
          <w:rFonts w:ascii="Century Gothic" w:hAnsi="Century Gothic"/>
          <w:color w:val="auto"/>
          <w:sz w:val="18"/>
          <w:szCs w:val="18"/>
          <w:shd w:val="clear" w:color="auto" w:fill="FFFFFF"/>
        </w:rPr>
      </w:pPr>
      <w:bookmarkStart w:id="346" w:name="_Toc443564790"/>
      <w:bookmarkStart w:id="347" w:name="_Toc40263586"/>
      <w:r w:rsidRPr="00F66520">
        <w:rPr>
          <w:rFonts w:ascii="Century Gothic" w:hAnsi="Century Gothic"/>
          <w:color w:val="auto"/>
          <w:sz w:val="18"/>
          <w:szCs w:val="18"/>
          <w:shd w:val="clear" w:color="auto" w:fill="FFFFFF"/>
        </w:rPr>
        <w:t xml:space="preserve">FORMATO </w:t>
      </w:r>
      <w:bookmarkEnd w:id="346"/>
      <w:r w:rsidRPr="00F66520">
        <w:rPr>
          <w:rFonts w:ascii="Century Gothic" w:hAnsi="Century Gothic"/>
          <w:color w:val="auto"/>
          <w:sz w:val="18"/>
          <w:szCs w:val="18"/>
          <w:shd w:val="clear" w:color="auto" w:fill="FFFFFF"/>
        </w:rPr>
        <w:t>No. 03</w:t>
      </w:r>
      <w:bookmarkEnd w:id="347"/>
    </w:p>
    <w:p w14:paraId="12878201" w14:textId="77777777" w:rsidR="00EE5E62" w:rsidRPr="00F66520" w:rsidRDefault="00EE5E62" w:rsidP="00EE5E62">
      <w:pPr>
        <w:jc w:val="center"/>
        <w:rPr>
          <w:rFonts w:ascii="Century Gothic" w:hAnsi="Century Gothic"/>
          <w:b/>
          <w:sz w:val="18"/>
          <w:szCs w:val="18"/>
          <w:shd w:val="clear" w:color="auto" w:fill="FFFFFF"/>
          <w:lang w:val="es-CO"/>
        </w:rPr>
      </w:pPr>
      <w:bookmarkStart w:id="348" w:name="_Toc443564791"/>
      <w:bookmarkStart w:id="349" w:name="_Toc443569974"/>
      <w:bookmarkStart w:id="350" w:name="_Toc443578504"/>
      <w:bookmarkStart w:id="351" w:name="_Toc443923269"/>
      <w:bookmarkStart w:id="352" w:name="_Toc443988660"/>
      <w:bookmarkStart w:id="353" w:name="_Toc443989777"/>
      <w:bookmarkStart w:id="354" w:name="_Toc447550619"/>
      <w:r w:rsidRPr="00F66520">
        <w:rPr>
          <w:rFonts w:ascii="Century Gothic" w:hAnsi="Century Gothic"/>
          <w:b/>
          <w:sz w:val="18"/>
          <w:szCs w:val="18"/>
          <w:shd w:val="clear" w:color="auto" w:fill="FFFFFF"/>
          <w:lang w:val="es-CO"/>
        </w:rPr>
        <w:t>MODELO DOCUMENTO DE CONFORMACIÓN DE UNIÓN TEMPORAL</w:t>
      </w:r>
      <w:bookmarkEnd w:id="348"/>
      <w:bookmarkEnd w:id="349"/>
      <w:bookmarkEnd w:id="350"/>
      <w:bookmarkEnd w:id="351"/>
      <w:bookmarkEnd w:id="352"/>
      <w:bookmarkEnd w:id="353"/>
      <w:bookmarkEnd w:id="354"/>
    </w:p>
    <w:p w14:paraId="739322BF" w14:textId="77777777" w:rsidR="00EE5E62" w:rsidRPr="00F66520" w:rsidRDefault="00EE5E62" w:rsidP="00EE5E62">
      <w:pPr>
        <w:contextualSpacing/>
        <w:jc w:val="center"/>
        <w:rPr>
          <w:rFonts w:ascii="Century Gothic" w:hAnsi="Century Gothic"/>
          <w:sz w:val="18"/>
          <w:szCs w:val="18"/>
          <w:lang w:val="es-CO"/>
        </w:rPr>
      </w:pPr>
    </w:p>
    <w:p w14:paraId="6EA8F70A"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CIUDAD Y FECHA</w:t>
      </w:r>
    </w:p>
    <w:p w14:paraId="631A2BFF" w14:textId="77777777" w:rsidR="00EE5E62" w:rsidRPr="00F66520" w:rsidRDefault="00EE5E62" w:rsidP="00EE5E62">
      <w:pPr>
        <w:contextualSpacing/>
        <w:jc w:val="both"/>
        <w:rPr>
          <w:rFonts w:ascii="Century Gothic" w:hAnsi="Century Gothic"/>
          <w:sz w:val="18"/>
          <w:szCs w:val="18"/>
          <w:lang w:val="es-CO"/>
        </w:rPr>
      </w:pPr>
    </w:p>
    <w:p w14:paraId="7E16CF18"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Señores</w:t>
      </w:r>
    </w:p>
    <w:p w14:paraId="4C13B66B"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XXXXXXXXXXXXX</w:t>
      </w:r>
    </w:p>
    <w:p w14:paraId="2B49F386"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XXXXXXXXXXXXXX</w:t>
      </w:r>
    </w:p>
    <w:p w14:paraId="4F102E8D" w14:textId="77777777" w:rsidR="00EE5E62" w:rsidRPr="00F66520" w:rsidRDefault="00EE5E62" w:rsidP="00EE5E62">
      <w:pPr>
        <w:contextualSpacing/>
        <w:jc w:val="both"/>
        <w:rPr>
          <w:rFonts w:ascii="Century Gothic" w:hAnsi="Century Gothic"/>
          <w:sz w:val="18"/>
          <w:szCs w:val="18"/>
          <w:lang w:val="es-CO"/>
        </w:rPr>
      </w:pPr>
    </w:p>
    <w:p w14:paraId="3AD6AD04" w14:textId="035FEA75"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bCs/>
          <w:sz w:val="18"/>
          <w:szCs w:val="18"/>
          <w:lang w:val="es-CO"/>
        </w:rPr>
        <w:t xml:space="preserve">SELECCIÓN ABREVIADA </w:t>
      </w:r>
      <w:r w:rsidR="00BB0D27" w:rsidRPr="00F66520">
        <w:rPr>
          <w:rFonts w:ascii="Century Gothic" w:hAnsi="Century Gothic"/>
          <w:bCs/>
          <w:sz w:val="18"/>
          <w:szCs w:val="18"/>
          <w:lang w:val="es-CO"/>
        </w:rPr>
        <w:t xml:space="preserve">MEDIANTE SUBASTA INVERSA PRESENCIAL </w:t>
      </w:r>
      <w:r w:rsidRPr="00F66520">
        <w:rPr>
          <w:rFonts w:ascii="Century Gothic" w:hAnsi="Century Gothic"/>
          <w:bCs/>
          <w:sz w:val="18"/>
          <w:szCs w:val="18"/>
          <w:lang w:val="es-CO"/>
        </w:rPr>
        <w:t xml:space="preserve"> </w:t>
      </w:r>
      <w:r w:rsidRPr="00F66520">
        <w:rPr>
          <w:rFonts w:ascii="Century Gothic" w:hAnsi="Century Gothic"/>
          <w:sz w:val="18"/>
          <w:szCs w:val="18"/>
          <w:lang w:val="es-CO"/>
        </w:rPr>
        <w:t>No.:</w:t>
      </w:r>
      <w:r w:rsidRPr="00F66520">
        <w:rPr>
          <w:rFonts w:ascii="Century Gothic" w:hAnsi="Century Gothic"/>
          <w:sz w:val="18"/>
          <w:szCs w:val="18"/>
          <w:lang w:val="es-CO"/>
        </w:rPr>
        <w:tab/>
      </w:r>
      <w:r w:rsidRPr="00F66520">
        <w:rPr>
          <w:rFonts w:ascii="Century Gothic" w:hAnsi="Century Gothic"/>
          <w:sz w:val="18"/>
          <w:szCs w:val="18"/>
          <w:lang w:val="es-CO"/>
        </w:rPr>
        <w:tab/>
        <w:t>xxxxxx</w:t>
      </w:r>
      <w:r w:rsidRPr="00F66520">
        <w:rPr>
          <w:rFonts w:ascii="Century Gothic" w:hAnsi="Century Gothic"/>
          <w:sz w:val="18"/>
          <w:szCs w:val="18"/>
          <w:lang w:val="es-CO"/>
        </w:rPr>
        <w:tab/>
      </w:r>
      <w:r w:rsidRPr="00F66520">
        <w:rPr>
          <w:rFonts w:ascii="Century Gothic" w:hAnsi="Century Gothic"/>
          <w:sz w:val="18"/>
          <w:szCs w:val="18"/>
          <w:lang w:val="es-CO"/>
        </w:rPr>
        <w:tab/>
      </w:r>
    </w:p>
    <w:p w14:paraId="58B84B77"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OBJETO:</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xxxxxx</w:t>
      </w:r>
      <w:r w:rsidRPr="00F66520">
        <w:rPr>
          <w:rFonts w:ascii="Century Gothic" w:hAnsi="Century Gothic"/>
          <w:sz w:val="18"/>
          <w:szCs w:val="18"/>
          <w:lang w:val="es-CO"/>
        </w:rPr>
        <w:tab/>
      </w:r>
      <w:r w:rsidRPr="00F66520">
        <w:rPr>
          <w:rFonts w:ascii="Century Gothic" w:hAnsi="Century Gothic"/>
          <w:sz w:val="18"/>
          <w:szCs w:val="18"/>
          <w:lang w:val="es-CO"/>
        </w:rPr>
        <w:tab/>
      </w:r>
    </w:p>
    <w:p w14:paraId="31340C57" w14:textId="77777777" w:rsidR="00EE5E62" w:rsidRPr="00F66520" w:rsidRDefault="00EE5E62" w:rsidP="00EE5E62">
      <w:pPr>
        <w:contextualSpacing/>
        <w:jc w:val="both"/>
        <w:rPr>
          <w:rFonts w:ascii="Century Gothic" w:hAnsi="Century Gothic"/>
          <w:sz w:val="18"/>
          <w:szCs w:val="18"/>
          <w:lang w:val="es-CO"/>
        </w:rPr>
      </w:pPr>
    </w:p>
    <w:p w14:paraId="34CA45F7"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Apreciados señores:</w:t>
      </w:r>
    </w:p>
    <w:p w14:paraId="4EEADED5" w14:textId="144F4082"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Los suscritos, _________________ y __________________, debidamente autorizados para actuar en nombre y representación de _______________ y ___________________, manifestamos mediante este escrito que hemos convenido constituirnos en unión temporal para participar en la SELECCIÓN ABREVIADA </w:t>
      </w:r>
      <w:r w:rsidR="00AB39B5" w:rsidRPr="00F66520">
        <w:rPr>
          <w:rFonts w:ascii="Century Gothic" w:hAnsi="Century Gothic"/>
          <w:sz w:val="18"/>
          <w:szCs w:val="18"/>
          <w:lang w:val="es-CO"/>
        </w:rPr>
        <w:t>MEDIANTE SUBASTA INVERSA PRESENCIAL</w:t>
      </w:r>
      <w:r w:rsidRPr="00F66520">
        <w:rPr>
          <w:rFonts w:ascii="Century Gothic" w:hAnsi="Century Gothic"/>
          <w:sz w:val="18"/>
          <w:szCs w:val="18"/>
          <w:lang w:val="es-CO"/>
        </w:rPr>
        <w:t xml:space="preserve"> </w:t>
      </w:r>
      <w:r w:rsidRPr="00F66520">
        <w:rPr>
          <w:rFonts w:ascii="Century Gothic" w:hAnsi="Century Gothic"/>
          <w:bCs/>
          <w:sz w:val="18"/>
          <w:szCs w:val="18"/>
          <w:lang w:val="es-CO"/>
        </w:rPr>
        <w:t xml:space="preserve"> </w:t>
      </w:r>
      <w:r w:rsidRPr="00F66520">
        <w:rPr>
          <w:rFonts w:ascii="Century Gothic" w:hAnsi="Century Gothic"/>
          <w:sz w:val="18"/>
          <w:szCs w:val="18"/>
          <w:lang w:val="es-CO"/>
        </w:rPr>
        <w:t>No. _______________, cuyo objeto es _________________________ y por lo tanto expresamos lo siguiente:</w:t>
      </w:r>
    </w:p>
    <w:p w14:paraId="237383DF" w14:textId="77777777" w:rsidR="00EE5E62" w:rsidRPr="00F66520" w:rsidRDefault="00EE5E62" w:rsidP="00EE5E62">
      <w:pPr>
        <w:contextualSpacing/>
        <w:jc w:val="both"/>
        <w:rPr>
          <w:rFonts w:ascii="Century Gothic" w:hAnsi="Century Gothic"/>
          <w:sz w:val="18"/>
          <w:szCs w:val="18"/>
          <w:lang w:val="es-CO"/>
        </w:rPr>
      </w:pPr>
    </w:p>
    <w:p w14:paraId="2196CA78"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La duración de esta unión temporal será igual a la del término </w:t>
      </w:r>
      <w:r w:rsidRPr="00F66520">
        <w:rPr>
          <w:rFonts w:ascii="Century Gothic" w:hAnsi="Century Gothic"/>
          <w:sz w:val="18"/>
          <w:szCs w:val="18"/>
          <w:lang w:val="es-CO" w:eastAsia="es-CO"/>
        </w:rPr>
        <w:t>comprendido entre el cierre del proceso de selección y la liquidación del Contrato</w:t>
      </w:r>
      <w:r w:rsidRPr="00F66520">
        <w:rPr>
          <w:rFonts w:ascii="Century Gothic" w:hAnsi="Century Gothic"/>
          <w:sz w:val="18"/>
          <w:szCs w:val="18"/>
          <w:lang w:val="es-CO"/>
        </w:rPr>
        <w:t xml:space="preserve"> y un (01) año más</w:t>
      </w:r>
    </w:p>
    <w:p w14:paraId="30E229DF" w14:textId="77777777" w:rsidR="00EE5E62" w:rsidRPr="00F66520" w:rsidRDefault="00EE5E62" w:rsidP="00EE5E62">
      <w:pPr>
        <w:contextualSpacing/>
        <w:jc w:val="both"/>
        <w:rPr>
          <w:rFonts w:ascii="Century Gothic" w:hAnsi="Century Gothic"/>
          <w:sz w:val="18"/>
          <w:szCs w:val="18"/>
          <w:lang w:val="es-CO"/>
        </w:rPr>
      </w:pPr>
    </w:p>
    <w:p w14:paraId="6F6D2667"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Nombre de la Unión Temporal:</w:t>
      </w:r>
    </w:p>
    <w:p w14:paraId="496727D1" w14:textId="77777777" w:rsidR="00EE5E62" w:rsidRPr="00F66520" w:rsidRDefault="00EE5E62" w:rsidP="00EE5E62">
      <w:pPr>
        <w:contextualSpacing/>
        <w:jc w:val="both"/>
        <w:rPr>
          <w:rFonts w:ascii="Century Gothic" w:hAnsi="Century Gothic"/>
          <w:sz w:val="18"/>
          <w:szCs w:val="18"/>
          <w:lang w:val="es-CO"/>
        </w:rPr>
      </w:pPr>
    </w:p>
    <w:p w14:paraId="156F5412"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Esta unión temporal está integrada por:</w:t>
      </w:r>
    </w:p>
    <w:p w14:paraId="6AF8F387"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NOMBRE, TÉRMINOS Y EXTENSIÓN DE PARTICIPACIÓN EN LA OFERTA Y SU EJECUCIÓN (*)</w:t>
      </w:r>
    </w:p>
    <w:p w14:paraId="6BA37CB3" w14:textId="77777777" w:rsidR="00EE5E62" w:rsidRPr="00F66520" w:rsidRDefault="00EE5E62" w:rsidP="00EE5E62">
      <w:pPr>
        <w:contextualSpacing/>
        <w:jc w:val="both"/>
        <w:rPr>
          <w:rFonts w:ascii="Century Gothic" w:hAnsi="Century Gothic"/>
          <w:sz w:val="18"/>
          <w:szCs w:val="18"/>
          <w:lang w:val="es-CO"/>
        </w:rPr>
      </w:pP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EE5E62" w:rsidRPr="00F66520" w14:paraId="20B055CB" w14:textId="77777777" w:rsidTr="00EE5E62">
        <w:trPr>
          <w:trHeight w:val="284"/>
        </w:trPr>
        <w:tc>
          <w:tcPr>
            <w:tcW w:w="2111" w:type="dxa"/>
            <w:shd w:val="clear" w:color="auto" w:fill="3B3838"/>
            <w:vAlign w:val="center"/>
            <w:hideMark/>
          </w:tcPr>
          <w:p w14:paraId="79F3C633" w14:textId="77777777" w:rsidR="00EE5E62" w:rsidRPr="00F66520" w:rsidRDefault="00EE5E62" w:rsidP="00EE5E62">
            <w:pPr>
              <w:jc w:val="center"/>
              <w:rPr>
                <w:rFonts w:ascii="Century Gothic" w:hAnsi="Century Gothic"/>
                <w:b/>
                <w:sz w:val="18"/>
                <w:szCs w:val="18"/>
                <w:lang w:val="es-CO"/>
              </w:rPr>
            </w:pPr>
            <w:r w:rsidRPr="00F66520">
              <w:rPr>
                <w:rFonts w:ascii="Century Gothic" w:hAnsi="Century Gothic"/>
                <w:b/>
                <w:sz w:val="18"/>
                <w:szCs w:val="18"/>
                <w:lang w:val="es-CO"/>
              </w:rPr>
              <w:t>Nombre del integrante</w:t>
            </w:r>
          </w:p>
        </w:tc>
        <w:tc>
          <w:tcPr>
            <w:tcW w:w="2306" w:type="dxa"/>
            <w:shd w:val="clear" w:color="auto" w:fill="3B3838"/>
          </w:tcPr>
          <w:p w14:paraId="18079761" w14:textId="77777777" w:rsidR="00EE5E62" w:rsidRPr="00F66520" w:rsidRDefault="00EE5E62" w:rsidP="00EE5E62">
            <w:pPr>
              <w:jc w:val="center"/>
              <w:rPr>
                <w:rFonts w:ascii="Century Gothic" w:hAnsi="Century Gothic"/>
                <w:b/>
                <w:sz w:val="18"/>
                <w:szCs w:val="18"/>
                <w:lang w:val="es-CO"/>
              </w:rPr>
            </w:pPr>
            <w:r w:rsidRPr="00F66520">
              <w:rPr>
                <w:rFonts w:ascii="Century Gothic" w:hAnsi="Century Gothic"/>
                <w:b/>
                <w:sz w:val="18"/>
                <w:szCs w:val="18"/>
                <w:lang w:val="es-CO"/>
              </w:rPr>
              <w:t xml:space="preserve">Términos y Extensión de participación en la Ejecución del Contrato </w:t>
            </w:r>
            <w:r w:rsidRPr="00F66520">
              <w:rPr>
                <w:rFonts w:ascii="Century Gothic" w:hAnsi="Century Gothic"/>
                <w:b/>
                <w:sz w:val="18"/>
                <w:szCs w:val="18"/>
                <w:vertAlign w:val="superscript"/>
                <w:lang w:val="es-CO"/>
              </w:rPr>
              <w:t>(1)</w:t>
            </w:r>
          </w:p>
        </w:tc>
        <w:tc>
          <w:tcPr>
            <w:tcW w:w="2704" w:type="dxa"/>
            <w:shd w:val="clear" w:color="auto" w:fill="3B3838"/>
            <w:vAlign w:val="center"/>
            <w:hideMark/>
          </w:tcPr>
          <w:p w14:paraId="764719A9" w14:textId="77777777" w:rsidR="00EE5E62" w:rsidRPr="00F66520" w:rsidRDefault="00EE5E62" w:rsidP="00EE5E62">
            <w:pPr>
              <w:jc w:val="center"/>
              <w:rPr>
                <w:rFonts w:ascii="Century Gothic" w:hAnsi="Century Gothic"/>
                <w:b/>
                <w:sz w:val="18"/>
                <w:szCs w:val="18"/>
                <w:lang w:val="es-CO"/>
              </w:rPr>
            </w:pPr>
            <w:r w:rsidRPr="00F66520">
              <w:rPr>
                <w:rFonts w:ascii="Century Gothic" w:hAnsi="Century Gothic"/>
                <w:b/>
                <w:sz w:val="18"/>
                <w:szCs w:val="18"/>
                <w:lang w:val="es-CO"/>
              </w:rPr>
              <w:t xml:space="preserve">Compromiso (%) </w:t>
            </w:r>
            <w:r w:rsidRPr="00F66520">
              <w:rPr>
                <w:rFonts w:ascii="Century Gothic" w:hAnsi="Century Gothic"/>
                <w:b/>
                <w:sz w:val="18"/>
                <w:szCs w:val="18"/>
                <w:vertAlign w:val="superscript"/>
                <w:lang w:val="es-CO"/>
              </w:rPr>
              <w:t>(2)</w:t>
            </w:r>
            <w:r w:rsidRPr="00F66520">
              <w:rPr>
                <w:rFonts w:ascii="Century Gothic" w:hAnsi="Century Gothic"/>
                <w:b/>
                <w:sz w:val="18"/>
                <w:szCs w:val="18"/>
                <w:lang w:val="es-CO"/>
              </w:rPr>
              <w:fldChar w:fldCharType="begin"/>
            </w:r>
            <w:r w:rsidRPr="00F66520">
              <w:rPr>
                <w:rFonts w:ascii="Century Gothic" w:hAnsi="Century Gothic"/>
                <w:b/>
                <w:sz w:val="18"/>
                <w:szCs w:val="18"/>
                <w:lang w:val="es-CO"/>
              </w:rPr>
              <w:instrText xml:space="preserve"> AUTHOR  "Nombre y Apellidos" \* FirstCap  \* MERGEFORMAT </w:instrText>
            </w:r>
            <w:r w:rsidRPr="00F66520">
              <w:rPr>
                <w:rFonts w:ascii="Century Gothic" w:hAnsi="Century Gothic"/>
                <w:b/>
                <w:sz w:val="18"/>
                <w:szCs w:val="18"/>
                <w:lang w:val="es-CO"/>
              </w:rPr>
              <w:fldChar w:fldCharType="end"/>
            </w:r>
          </w:p>
        </w:tc>
      </w:tr>
      <w:tr w:rsidR="00EE5E62" w:rsidRPr="00F66520" w14:paraId="025C18FF" w14:textId="77777777" w:rsidTr="00EE5E62">
        <w:trPr>
          <w:trHeight w:val="284"/>
        </w:trPr>
        <w:tc>
          <w:tcPr>
            <w:tcW w:w="2111" w:type="dxa"/>
            <w:shd w:val="clear" w:color="auto" w:fill="FFFFFF"/>
            <w:vAlign w:val="center"/>
            <w:hideMark/>
          </w:tcPr>
          <w:p w14:paraId="27D807B7" w14:textId="77777777" w:rsidR="00EE5E62" w:rsidRPr="00F66520" w:rsidRDefault="00EE5E62" w:rsidP="00EE5E62">
            <w:pPr>
              <w:rPr>
                <w:rFonts w:ascii="Century Gothic" w:hAnsi="Century Gothic"/>
                <w:b/>
                <w:sz w:val="18"/>
                <w:szCs w:val="18"/>
                <w:lang w:val="es-CO"/>
              </w:rPr>
            </w:pPr>
          </w:p>
        </w:tc>
        <w:tc>
          <w:tcPr>
            <w:tcW w:w="2306" w:type="dxa"/>
          </w:tcPr>
          <w:p w14:paraId="25ACCF73" w14:textId="77777777" w:rsidR="00EE5E62" w:rsidRPr="00F66520" w:rsidDel="009549D4" w:rsidRDefault="00EE5E62" w:rsidP="00EE5E62">
            <w:pPr>
              <w:rPr>
                <w:rFonts w:ascii="Century Gothic" w:hAnsi="Century Gothic"/>
                <w:sz w:val="18"/>
                <w:szCs w:val="18"/>
                <w:lang w:val="es-CO"/>
              </w:rPr>
            </w:pPr>
          </w:p>
        </w:tc>
        <w:tc>
          <w:tcPr>
            <w:tcW w:w="2704" w:type="dxa"/>
            <w:vAlign w:val="center"/>
            <w:hideMark/>
          </w:tcPr>
          <w:p w14:paraId="719F2BB1" w14:textId="77777777" w:rsidR="00EE5E62" w:rsidRPr="00F66520" w:rsidRDefault="00EE5E62" w:rsidP="00EE5E62">
            <w:pPr>
              <w:rPr>
                <w:rFonts w:ascii="Century Gothic" w:hAnsi="Century Gothic"/>
                <w:sz w:val="18"/>
                <w:szCs w:val="18"/>
                <w:lang w:val="es-CO"/>
              </w:rPr>
            </w:pPr>
          </w:p>
        </w:tc>
      </w:tr>
      <w:tr w:rsidR="00EE5E62" w:rsidRPr="00F66520" w14:paraId="59CBCDB0" w14:textId="77777777" w:rsidTr="00EE5E62">
        <w:trPr>
          <w:trHeight w:val="284"/>
        </w:trPr>
        <w:tc>
          <w:tcPr>
            <w:tcW w:w="2111" w:type="dxa"/>
            <w:shd w:val="clear" w:color="auto" w:fill="FFFFFF"/>
            <w:vAlign w:val="center"/>
          </w:tcPr>
          <w:p w14:paraId="22378D22" w14:textId="77777777" w:rsidR="00EE5E62" w:rsidRPr="00F66520" w:rsidRDefault="00EE5E62" w:rsidP="00EE5E62">
            <w:pPr>
              <w:rPr>
                <w:rFonts w:ascii="Century Gothic" w:hAnsi="Century Gothic"/>
                <w:b/>
                <w:sz w:val="18"/>
                <w:szCs w:val="18"/>
                <w:lang w:val="es-CO"/>
              </w:rPr>
            </w:pPr>
          </w:p>
        </w:tc>
        <w:tc>
          <w:tcPr>
            <w:tcW w:w="2306" w:type="dxa"/>
          </w:tcPr>
          <w:p w14:paraId="482E286C" w14:textId="77777777" w:rsidR="00EE5E62" w:rsidRPr="00F66520" w:rsidDel="009549D4" w:rsidRDefault="00EE5E62" w:rsidP="00EE5E62">
            <w:pPr>
              <w:rPr>
                <w:rFonts w:ascii="Century Gothic" w:hAnsi="Century Gothic"/>
                <w:sz w:val="18"/>
                <w:szCs w:val="18"/>
                <w:lang w:val="es-CO"/>
              </w:rPr>
            </w:pPr>
          </w:p>
        </w:tc>
        <w:tc>
          <w:tcPr>
            <w:tcW w:w="2704" w:type="dxa"/>
            <w:vAlign w:val="center"/>
          </w:tcPr>
          <w:p w14:paraId="2DD18443" w14:textId="77777777" w:rsidR="00EE5E62" w:rsidRPr="00F66520" w:rsidDel="009549D4" w:rsidRDefault="00EE5E62" w:rsidP="00EE5E62">
            <w:pPr>
              <w:rPr>
                <w:rFonts w:ascii="Century Gothic" w:hAnsi="Century Gothic"/>
                <w:sz w:val="18"/>
                <w:szCs w:val="18"/>
                <w:lang w:val="es-CO"/>
              </w:rPr>
            </w:pPr>
          </w:p>
        </w:tc>
      </w:tr>
      <w:tr w:rsidR="00EE5E62" w:rsidRPr="00F66520" w14:paraId="40876677" w14:textId="77777777" w:rsidTr="00EE5E62">
        <w:trPr>
          <w:trHeight w:val="284"/>
        </w:trPr>
        <w:tc>
          <w:tcPr>
            <w:tcW w:w="2111" w:type="dxa"/>
            <w:shd w:val="clear" w:color="auto" w:fill="FFFFFF"/>
            <w:vAlign w:val="center"/>
          </w:tcPr>
          <w:p w14:paraId="7A9EC07C" w14:textId="77777777" w:rsidR="00EE5E62" w:rsidRPr="00F66520" w:rsidRDefault="00EE5E62" w:rsidP="00EE5E62">
            <w:pPr>
              <w:rPr>
                <w:rFonts w:ascii="Century Gothic" w:hAnsi="Century Gothic"/>
                <w:b/>
                <w:sz w:val="18"/>
                <w:szCs w:val="18"/>
                <w:lang w:val="es-CO"/>
              </w:rPr>
            </w:pPr>
          </w:p>
        </w:tc>
        <w:tc>
          <w:tcPr>
            <w:tcW w:w="2306" w:type="dxa"/>
          </w:tcPr>
          <w:p w14:paraId="374B564D" w14:textId="77777777" w:rsidR="00EE5E62" w:rsidRPr="00F66520" w:rsidDel="009549D4" w:rsidRDefault="00EE5E62" w:rsidP="00EE5E62">
            <w:pPr>
              <w:rPr>
                <w:rFonts w:ascii="Century Gothic" w:hAnsi="Century Gothic"/>
                <w:sz w:val="18"/>
                <w:szCs w:val="18"/>
                <w:lang w:val="es-CO"/>
              </w:rPr>
            </w:pPr>
          </w:p>
        </w:tc>
        <w:tc>
          <w:tcPr>
            <w:tcW w:w="2704" w:type="dxa"/>
            <w:vAlign w:val="center"/>
          </w:tcPr>
          <w:p w14:paraId="603A882F" w14:textId="77777777" w:rsidR="00EE5E62" w:rsidRPr="00F66520" w:rsidDel="009549D4" w:rsidRDefault="00EE5E62" w:rsidP="00EE5E62">
            <w:pPr>
              <w:rPr>
                <w:rFonts w:ascii="Century Gothic" w:hAnsi="Century Gothic"/>
                <w:sz w:val="18"/>
                <w:szCs w:val="18"/>
                <w:lang w:val="es-CO"/>
              </w:rPr>
            </w:pPr>
          </w:p>
        </w:tc>
      </w:tr>
    </w:tbl>
    <w:p w14:paraId="2572B295" w14:textId="77777777" w:rsidR="00EE5E62" w:rsidRPr="00F66520" w:rsidRDefault="00EE5E62" w:rsidP="00EE5E62">
      <w:pPr>
        <w:contextualSpacing/>
        <w:jc w:val="both"/>
        <w:rPr>
          <w:rFonts w:ascii="Century Gothic" w:hAnsi="Century Gothic"/>
          <w:sz w:val="18"/>
          <w:szCs w:val="18"/>
          <w:lang w:val="es-CO"/>
        </w:rPr>
      </w:pPr>
    </w:p>
    <w:p w14:paraId="3C39BF51" w14:textId="77777777" w:rsidR="00EE5E62" w:rsidRPr="00F66520" w:rsidRDefault="00EE5E62" w:rsidP="00EE5E62">
      <w:pPr>
        <w:contextualSpacing/>
        <w:jc w:val="both"/>
        <w:rPr>
          <w:rFonts w:ascii="Century Gothic" w:hAnsi="Century Gothic"/>
          <w:sz w:val="18"/>
          <w:szCs w:val="18"/>
          <w:lang w:val="es-CO"/>
        </w:rPr>
      </w:pPr>
    </w:p>
    <w:p w14:paraId="0E6D6151" w14:textId="77777777" w:rsidR="00EE5E62" w:rsidRPr="00F66520" w:rsidRDefault="00EE5E62" w:rsidP="00EE5E62">
      <w:pPr>
        <w:contextualSpacing/>
        <w:jc w:val="both"/>
        <w:rPr>
          <w:rFonts w:ascii="Century Gothic" w:hAnsi="Century Gothic"/>
          <w:sz w:val="18"/>
          <w:szCs w:val="18"/>
          <w:lang w:val="es-CO"/>
        </w:rPr>
      </w:pPr>
    </w:p>
    <w:p w14:paraId="153B2091" w14:textId="77777777" w:rsidR="00EE5E62" w:rsidRPr="00F66520" w:rsidRDefault="00EE5E62" w:rsidP="00EE5E62">
      <w:pPr>
        <w:contextualSpacing/>
        <w:jc w:val="both"/>
        <w:rPr>
          <w:rFonts w:ascii="Century Gothic" w:hAnsi="Century Gothic"/>
          <w:sz w:val="18"/>
          <w:szCs w:val="18"/>
          <w:lang w:val="es-CO"/>
        </w:rPr>
      </w:pPr>
    </w:p>
    <w:p w14:paraId="185D20BD" w14:textId="77777777" w:rsidR="00EE5E62" w:rsidRPr="00F66520" w:rsidRDefault="00EE5E62" w:rsidP="00EE5E62">
      <w:pPr>
        <w:contextualSpacing/>
        <w:jc w:val="both"/>
        <w:rPr>
          <w:rFonts w:ascii="Century Gothic" w:hAnsi="Century Gothic"/>
          <w:sz w:val="18"/>
          <w:szCs w:val="18"/>
          <w:lang w:val="es-CO"/>
        </w:rPr>
      </w:pPr>
    </w:p>
    <w:p w14:paraId="47BD9FC4" w14:textId="77777777" w:rsidR="00EE5E62" w:rsidRPr="00F66520" w:rsidRDefault="00EE5E62" w:rsidP="00EE5E62">
      <w:pPr>
        <w:contextualSpacing/>
        <w:jc w:val="both"/>
        <w:rPr>
          <w:rFonts w:ascii="Century Gothic" w:hAnsi="Century Gothic"/>
          <w:sz w:val="18"/>
          <w:szCs w:val="18"/>
          <w:lang w:val="es-CO"/>
        </w:rPr>
      </w:pPr>
    </w:p>
    <w:p w14:paraId="50A70961" w14:textId="77777777" w:rsidR="00EE5E62" w:rsidRPr="00F66520" w:rsidRDefault="00EE5E62" w:rsidP="00EE5E62">
      <w:pPr>
        <w:contextualSpacing/>
        <w:jc w:val="both"/>
        <w:rPr>
          <w:rFonts w:ascii="Century Gothic" w:hAnsi="Century Gothic"/>
          <w:sz w:val="18"/>
          <w:szCs w:val="18"/>
          <w:lang w:val="es-CO"/>
        </w:rPr>
      </w:pPr>
    </w:p>
    <w:p w14:paraId="331FACA6" w14:textId="77777777" w:rsidR="00EE5E62" w:rsidRPr="00F66520" w:rsidRDefault="00EE5E62" w:rsidP="00EE5E62">
      <w:pPr>
        <w:contextualSpacing/>
        <w:jc w:val="both"/>
        <w:rPr>
          <w:rFonts w:ascii="Century Gothic" w:hAnsi="Century Gothic"/>
          <w:sz w:val="18"/>
          <w:szCs w:val="18"/>
          <w:lang w:val="es-CO"/>
        </w:rPr>
      </w:pPr>
    </w:p>
    <w:p w14:paraId="612F310C" w14:textId="77777777" w:rsidR="00EE5E62" w:rsidRPr="00F66520" w:rsidRDefault="00EE5E62" w:rsidP="00EE5E62">
      <w:pPr>
        <w:contextualSpacing/>
        <w:jc w:val="both"/>
        <w:rPr>
          <w:rFonts w:ascii="Century Gothic" w:hAnsi="Century Gothic"/>
          <w:sz w:val="18"/>
          <w:szCs w:val="18"/>
          <w:lang w:val="es-CO"/>
        </w:rPr>
      </w:pPr>
    </w:p>
    <w:p w14:paraId="6A7983E8" w14:textId="77777777" w:rsidR="00EE5E62" w:rsidRPr="00F66520" w:rsidRDefault="00EE5E62" w:rsidP="00EE5E62">
      <w:pPr>
        <w:ind w:left="993"/>
        <w:contextualSpacing/>
        <w:jc w:val="both"/>
        <w:rPr>
          <w:rFonts w:ascii="Century Gothic" w:hAnsi="Century Gothic"/>
          <w:sz w:val="18"/>
          <w:szCs w:val="18"/>
          <w:lang w:val="es-CO"/>
        </w:rPr>
      </w:pPr>
      <w:r w:rsidRPr="00F66520">
        <w:rPr>
          <w:rFonts w:ascii="Century Gothic" w:hAnsi="Century Gothic"/>
          <w:sz w:val="18"/>
          <w:szCs w:val="18"/>
          <w:lang w:val="es-CO"/>
        </w:rPr>
        <w:t>(1)</w:t>
      </w:r>
      <w:r w:rsidRPr="00F66520">
        <w:rPr>
          <w:rFonts w:ascii="Century Gothic" w:hAnsi="Century Gothic"/>
          <w:sz w:val="18"/>
          <w:szCs w:val="18"/>
          <w:lang w:val="es-CO"/>
        </w:rPr>
        <w:tab/>
        <w:t>La extensión de la participación se indicará en función de las actividades a ejecutar en el proyecto.</w:t>
      </w:r>
    </w:p>
    <w:p w14:paraId="52C6405C" w14:textId="77777777" w:rsidR="00EE5E62" w:rsidRPr="00F66520" w:rsidRDefault="00EE5E62" w:rsidP="00EE5E62">
      <w:pPr>
        <w:ind w:left="993"/>
        <w:contextualSpacing/>
        <w:jc w:val="both"/>
        <w:rPr>
          <w:rFonts w:ascii="Century Gothic" w:hAnsi="Century Gothic"/>
          <w:sz w:val="18"/>
          <w:szCs w:val="18"/>
          <w:lang w:val="es-CO"/>
        </w:rPr>
      </w:pPr>
      <w:r w:rsidRPr="00F66520">
        <w:rPr>
          <w:rFonts w:ascii="Century Gothic" w:hAnsi="Century Gothic"/>
          <w:sz w:val="18"/>
          <w:szCs w:val="18"/>
          <w:lang w:val="es-CO"/>
        </w:rPr>
        <w:t>(2)</w:t>
      </w:r>
      <w:r w:rsidRPr="00F66520">
        <w:rPr>
          <w:rFonts w:ascii="Century Gothic" w:hAnsi="Century Gothic"/>
          <w:sz w:val="18"/>
          <w:szCs w:val="18"/>
          <w:lang w:val="es-CO"/>
        </w:rPr>
        <w:tab/>
        <w:t>El total de la columna, es decir la suma de los porcentajes de compromiso de los integrantes, debe ser igual al 100%.</w:t>
      </w:r>
    </w:p>
    <w:p w14:paraId="1A9FE48A" w14:textId="77777777" w:rsidR="00EE5E62" w:rsidRPr="00F66520" w:rsidRDefault="00EE5E62" w:rsidP="00EE5E62">
      <w:pPr>
        <w:contextualSpacing/>
        <w:jc w:val="both"/>
        <w:rPr>
          <w:rFonts w:ascii="Century Gothic" w:hAnsi="Century Gothic"/>
          <w:sz w:val="18"/>
          <w:szCs w:val="18"/>
          <w:lang w:val="es-CO"/>
        </w:rPr>
      </w:pPr>
    </w:p>
    <w:p w14:paraId="030F30D1"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La responsabilidad de los integrantes de la unión temporal es solidaria</w:t>
      </w:r>
    </w:p>
    <w:p w14:paraId="78D07B9E" w14:textId="77777777" w:rsidR="00EE5E62" w:rsidRPr="00F66520" w:rsidRDefault="00EE5E62" w:rsidP="00EE5E62">
      <w:pPr>
        <w:contextualSpacing/>
        <w:jc w:val="both"/>
        <w:rPr>
          <w:rFonts w:ascii="Century Gothic" w:hAnsi="Century Gothic"/>
          <w:sz w:val="18"/>
          <w:szCs w:val="18"/>
          <w:lang w:val="es-CO"/>
        </w:rPr>
      </w:pPr>
    </w:p>
    <w:p w14:paraId="7123575B"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El representante de la unión temporal es ________________________, quien se identifica con la C.C. No. ____________________, expedida en ______________, expresamente facultado para firmar, presentar la oferta y, en caso de resultar favorecidos con la adjudicación del contrato, firmar el respectivo contrato y adoptar todas las decisiones que fueran necesarias respecto a la ejecución y liquidación del contrato.</w:t>
      </w:r>
    </w:p>
    <w:p w14:paraId="73DB31AC" w14:textId="77777777" w:rsidR="00EE5E62" w:rsidRPr="00F66520" w:rsidRDefault="00EE5E62" w:rsidP="00EE5E62">
      <w:pPr>
        <w:contextualSpacing/>
        <w:jc w:val="both"/>
        <w:rPr>
          <w:rFonts w:ascii="Century Gothic" w:hAnsi="Century Gothic"/>
          <w:sz w:val="18"/>
          <w:szCs w:val="18"/>
          <w:lang w:val="es-CO"/>
        </w:rPr>
      </w:pPr>
    </w:p>
    <w:p w14:paraId="3B0D77D0"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El representante suplente de la Unión Temporal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EBA48CC" w14:textId="77777777" w:rsidR="00EE5E62" w:rsidRPr="00F66520" w:rsidRDefault="00EE5E62" w:rsidP="00EE5E62">
      <w:pPr>
        <w:contextualSpacing/>
        <w:jc w:val="both"/>
        <w:rPr>
          <w:rFonts w:ascii="Century Gothic" w:hAnsi="Century Gothic"/>
          <w:sz w:val="18"/>
          <w:szCs w:val="18"/>
          <w:lang w:val="es-CO"/>
        </w:rPr>
      </w:pPr>
    </w:p>
    <w:p w14:paraId="1B87729C"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El Señor [a] ___________________acepta su nombramiento como representante legal de la UNIÓN TEMPORAL</w:t>
      </w:r>
    </w:p>
    <w:p w14:paraId="36447C80" w14:textId="77777777" w:rsidR="00EE5E62" w:rsidRPr="00F66520" w:rsidRDefault="00EE5E62" w:rsidP="00EE5E62">
      <w:pPr>
        <w:contextualSpacing/>
        <w:jc w:val="both"/>
        <w:rPr>
          <w:rFonts w:ascii="Century Gothic" w:hAnsi="Century Gothic"/>
          <w:sz w:val="18"/>
          <w:szCs w:val="18"/>
          <w:lang w:val="es-CO"/>
        </w:rPr>
      </w:pPr>
    </w:p>
    <w:p w14:paraId="7C690C51" w14:textId="77777777" w:rsidR="00EE5E62" w:rsidRPr="00F66520" w:rsidRDefault="00EE5E62" w:rsidP="00EE5E62">
      <w:pPr>
        <w:contextualSpacing/>
        <w:jc w:val="both"/>
        <w:rPr>
          <w:rFonts w:ascii="Century Gothic" w:hAnsi="Century Gothic"/>
          <w:sz w:val="18"/>
          <w:szCs w:val="18"/>
          <w:lang w:val="es-CO"/>
        </w:rPr>
      </w:pPr>
    </w:p>
    <w:p w14:paraId="650A8D1D"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La sede de la unión temporal es:</w:t>
      </w:r>
    </w:p>
    <w:p w14:paraId="60D47DF4"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DIRECCION</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w:t>
      </w:r>
    </w:p>
    <w:p w14:paraId="52F0F379"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NUMERO TELEFONICO</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w:t>
      </w:r>
    </w:p>
    <w:p w14:paraId="00B95023"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NUMERO DE FAX</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w:t>
      </w:r>
    </w:p>
    <w:p w14:paraId="604406C2"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CIUDAD</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w:t>
      </w:r>
    </w:p>
    <w:p w14:paraId="2CC43B96" w14:textId="77777777" w:rsidR="00EE5E62" w:rsidRPr="00F66520" w:rsidRDefault="00EE5E62" w:rsidP="00EE5E62">
      <w:pPr>
        <w:contextualSpacing/>
        <w:jc w:val="both"/>
        <w:rPr>
          <w:rFonts w:ascii="Century Gothic" w:hAnsi="Century Gothic"/>
          <w:sz w:val="18"/>
          <w:szCs w:val="18"/>
          <w:lang w:val="es-CO"/>
        </w:rPr>
      </w:pPr>
    </w:p>
    <w:p w14:paraId="7F2EB923"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En consecuencia, se firma en __________________ a los ____ días del mes de ___________ de 201XX.</w:t>
      </w:r>
    </w:p>
    <w:p w14:paraId="3E817724" w14:textId="77777777" w:rsidR="00EE5E62" w:rsidRPr="00F66520" w:rsidRDefault="00EE5E62" w:rsidP="00EE5E62">
      <w:pPr>
        <w:contextualSpacing/>
        <w:jc w:val="both"/>
        <w:rPr>
          <w:rFonts w:ascii="Century Gothic" w:hAnsi="Century Gothic"/>
          <w:sz w:val="18"/>
          <w:szCs w:val="18"/>
          <w:lang w:val="es-CO"/>
        </w:rPr>
      </w:pPr>
    </w:p>
    <w:p w14:paraId="07C46AA3"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(miembros)</w:t>
      </w:r>
    </w:p>
    <w:p w14:paraId="153B986E" w14:textId="77777777" w:rsidR="00EE5E62" w:rsidRPr="00F66520" w:rsidRDefault="00EE5E62" w:rsidP="00EE5E62">
      <w:pPr>
        <w:contextualSpacing/>
        <w:jc w:val="both"/>
        <w:rPr>
          <w:rFonts w:ascii="Century Gothic" w:hAnsi="Century Gothic"/>
          <w:sz w:val="18"/>
          <w:szCs w:val="18"/>
          <w:lang w:val="es-CO"/>
        </w:rPr>
      </w:pPr>
    </w:p>
    <w:p w14:paraId="2A5363B1" w14:textId="77777777" w:rsidR="00EE5E62" w:rsidRPr="00F66520" w:rsidRDefault="00EE5E62" w:rsidP="00EE5E62">
      <w:pPr>
        <w:contextualSpacing/>
        <w:jc w:val="both"/>
        <w:rPr>
          <w:rFonts w:ascii="Century Gothic" w:hAnsi="Century Gothic"/>
          <w:sz w:val="18"/>
          <w:szCs w:val="18"/>
          <w:lang w:val="es-CO"/>
        </w:rPr>
      </w:pPr>
    </w:p>
    <w:p w14:paraId="5C244BD3" w14:textId="77777777" w:rsidR="00EE5E62" w:rsidRPr="00F66520" w:rsidRDefault="00EE5E62" w:rsidP="00EE5E62">
      <w:pPr>
        <w:contextualSpacing/>
        <w:jc w:val="both"/>
        <w:rPr>
          <w:rFonts w:ascii="Century Gothic" w:hAnsi="Century Gothic"/>
          <w:sz w:val="18"/>
          <w:szCs w:val="18"/>
          <w:lang w:val="es-CO"/>
        </w:rPr>
      </w:pPr>
    </w:p>
    <w:p w14:paraId="777DC546"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Nombre                                </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Nombre</w:t>
      </w:r>
    </w:p>
    <w:p w14:paraId="2F0616A7"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Firma</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Firma</w:t>
      </w:r>
    </w:p>
    <w:p w14:paraId="179FC0D7"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C.C.</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C.C.</w:t>
      </w:r>
    </w:p>
    <w:p w14:paraId="66B5A61C"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NIT.</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NIT.</w:t>
      </w:r>
    </w:p>
    <w:p w14:paraId="61B26E3D" w14:textId="77777777" w:rsidR="00EE5E62" w:rsidRPr="00F66520" w:rsidRDefault="00EE5E62" w:rsidP="00EE5E62">
      <w:pPr>
        <w:contextualSpacing/>
        <w:jc w:val="both"/>
        <w:rPr>
          <w:rFonts w:ascii="Century Gothic" w:hAnsi="Century Gothic"/>
          <w:sz w:val="18"/>
          <w:szCs w:val="18"/>
          <w:lang w:val="es-CO"/>
        </w:rPr>
      </w:pPr>
    </w:p>
    <w:p w14:paraId="153C13D9" w14:textId="77777777" w:rsidR="00EE5E62" w:rsidRPr="00F66520" w:rsidRDefault="00EE5E62" w:rsidP="00EE5E62">
      <w:pPr>
        <w:contextualSpacing/>
        <w:jc w:val="both"/>
        <w:rPr>
          <w:rFonts w:ascii="Century Gothic" w:hAnsi="Century Gothic"/>
          <w:sz w:val="18"/>
          <w:szCs w:val="18"/>
          <w:lang w:val="es-CO"/>
        </w:rPr>
      </w:pPr>
    </w:p>
    <w:p w14:paraId="3CD21EB5"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Nombre                                </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Nombre</w:t>
      </w:r>
    </w:p>
    <w:p w14:paraId="63F0EC67"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Firma</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Firma</w:t>
      </w:r>
    </w:p>
    <w:p w14:paraId="2CAA25C7"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C.C.</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C.C.</w:t>
      </w:r>
    </w:p>
    <w:p w14:paraId="16780E86"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NIT.</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NIT.</w:t>
      </w:r>
    </w:p>
    <w:p w14:paraId="16D1EC3F" w14:textId="77777777" w:rsidR="00EE5E62" w:rsidRPr="00F66520" w:rsidRDefault="00EE5E62" w:rsidP="00EE5E62">
      <w:pPr>
        <w:contextualSpacing/>
        <w:jc w:val="both"/>
        <w:rPr>
          <w:rFonts w:ascii="Century Gothic" w:hAnsi="Century Gothic"/>
          <w:sz w:val="18"/>
          <w:szCs w:val="18"/>
          <w:lang w:val="es-CO"/>
        </w:rPr>
      </w:pPr>
    </w:p>
    <w:p w14:paraId="0E60DDE5" w14:textId="77777777" w:rsidR="00EE5E62" w:rsidRPr="00F66520" w:rsidRDefault="00EE5E62" w:rsidP="00EE5E62">
      <w:pPr>
        <w:contextualSpacing/>
        <w:jc w:val="both"/>
        <w:rPr>
          <w:rFonts w:ascii="Century Gothic" w:hAnsi="Century Gothic"/>
          <w:sz w:val="18"/>
          <w:szCs w:val="18"/>
          <w:lang w:val="es-CO"/>
        </w:rPr>
      </w:pPr>
    </w:p>
    <w:p w14:paraId="352D45BA" w14:textId="77777777" w:rsidR="00EE5E62" w:rsidRPr="00F66520" w:rsidRDefault="00EE5E62" w:rsidP="00EE5E62">
      <w:pPr>
        <w:contextualSpacing/>
        <w:jc w:val="both"/>
        <w:rPr>
          <w:rFonts w:ascii="Century Gothic" w:hAnsi="Century Gothic"/>
          <w:sz w:val="18"/>
          <w:szCs w:val="18"/>
          <w:lang w:val="es-CO"/>
        </w:rPr>
      </w:pPr>
    </w:p>
    <w:p w14:paraId="24D8B881"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Nombre</w:t>
      </w:r>
    </w:p>
    <w:p w14:paraId="292AEEBA"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Firma</w:t>
      </w:r>
    </w:p>
    <w:p w14:paraId="6F152272"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C.C.</w:t>
      </w:r>
    </w:p>
    <w:p w14:paraId="18D75731"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NIT.</w:t>
      </w:r>
    </w:p>
    <w:p w14:paraId="1838BC4F" w14:textId="77777777" w:rsidR="00EE5E62" w:rsidRPr="00F66520" w:rsidRDefault="00EE5E62" w:rsidP="00EE5E62">
      <w:pPr>
        <w:contextualSpacing/>
        <w:rPr>
          <w:rFonts w:ascii="Century Gothic" w:hAnsi="Century Gothic"/>
          <w:sz w:val="18"/>
          <w:szCs w:val="18"/>
          <w:lang w:val="es-CO"/>
        </w:rPr>
      </w:pPr>
      <w:r w:rsidRPr="00F66520">
        <w:rPr>
          <w:rFonts w:ascii="Century Gothic" w:hAnsi="Century Gothic"/>
          <w:sz w:val="18"/>
          <w:szCs w:val="18"/>
          <w:lang w:val="es-CO"/>
        </w:rPr>
        <w:t>Representante de la Unión Temporal</w:t>
      </w:r>
    </w:p>
    <w:p w14:paraId="539CDD71" w14:textId="77777777" w:rsidR="00EE5E62" w:rsidRPr="00F66520" w:rsidRDefault="00EE5E62" w:rsidP="00EE5E62">
      <w:pPr>
        <w:contextualSpacing/>
        <w:rPr>
          <w:rFonts w:ascii="Century Gothic" w:hAnsi="Century Gothic"/>
          <w:sz w:val="18"/>
          <w:szCs w:val="18"/>
          <w:lang w:val="es-CO"/>
        </w:rPr>
      </w:pPr>
    </w:p>
    <w:p w14:paraId="43E8217A" w14:textId="77777777" w:rsidR="00EE5E62" w:rsidRPr="00F66520" w:rsidRDefault="00EE5E62" w:rsidP="00EE5E62">
      <w:pPr>
        <w:contextualSpacing/>
        <w:rPr>
          <w:rFonts w:ascii="Century Gothic" w:hAnsi="Century Gothic"/>
          <w:sz w:val="18"/>
          <w:szCs w:val="18"/>
          <w:lang w:val="es-CO"/>
        </w:rPr>
      </w:pPr>
    </w:p>
    <w:p w14:paraId="3B590E9A" w14:textId="77777777" w:rsidR="00EE5E62" w:rsidRPr="00F66520" w:rsidRDefault="00EE5E62" w:rsidP="00EE5E62">
      <w:pPr>
        <w:contextualSpacing/>
        <w:rPr>
          <w:rFonts w:ascii="Century Gothic" w:hAnsi="Century Gothic"/>
          <w:sz w:val="18"/>
          <w:szCs w:val="18"/>
          <w:lang w:val="es-CO"/>
        </w:rPr>
      </w:pPr>
    </w:p>
    <w:p w14:paraId="6291F625"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Nombre</w:t>
      </w:r>
    </w:p>
    <w:p w14:paraId="149CDF3B"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Firma</w:t>
      </w:r>
    </w:p>
    <w:p w14:paraId="612CA296"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C.C.</w:t>
      </w:r>
    </w:p>
    <w:p w14:paraId="086651A0"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NIT.</w:t>
      </w:r>
    </w:p>
    <w:p w14:paraId="585627A3" w14:textId="77777777" w:rsidR="00EE5E62" w:rsidRPr="00F66520" w:rsidRDefault="00EE5E62" w:rsidP="00EE5E62">
      <w:pPr>
        <w:contextualSpacing/>
        <w:rPr>
          <w:rFonts w:ascii="Century Gothic" w:hAnsi="Century Gothic"/>
          <w:sz w:val="18"/>
          <w:szCs w:val="18"/>
          <w:lang w:val="es-CO"/>
        </w:rPr>
      </w:pPr>
      <w:r w:rsidRPr="00F66520">
        <w:rPr>
          <w:rFonts w:ascii="Century Gothic" w:hAnsi="Century Gothic"/>
          <w:sz w:val="18"/>
          <w:szCs w:val="18"/>
          <w:lang w:val="es-CO"/>
        </w:rPr>
        <w:t>Representante Suplente de la Unión Temporal</w:t>
      </w:r>
    </w:p>
    <w:p w14:paraId="7C3B811C" w14:textId="77777777" w:rsidR="00EE5E62" w:rsidRPr="00F66520" w:rsidRDefault="00EE5E62" w:rsidP="00EE5E62">
      <w:pPr>
        <w:contextualSpacing/>
        <w:rPr>
          <w:rFonts w:ascii="Century Gothic" w:hAnsi="Century Gothic"/>
          <w:sz w:val="18"/>
          <w:szCs w:val="18"/>
          <w:lang w:val="es-CO"/>
        </w:rPr>
      </w:pPr>
    </w:p>
    <w:p w14:paraId="11D51AC4" w14:textId="77777777" w:rsidR="00EE5E62" w:rsidRPr="00F66520" w:rsidRDefault="00EE5E62" w:rsidP="00EE5E62">
      <w:pPr>
        <w:contextualSpacing/>
        <w:rPr>
          <w:rFonts w:ascii="Century Gothic" w:hAnsi="Century Gothic"/>
          <w:sz w:val="18"/>
          <w:szCs w:val="18"/>
          <w:lang w:val="es-CO"/>
        </w:rPr>
      </w:pPr>
    </w:p>
    <w:p w14:paraId="377093F7" w14:textId="77777777" w:rsidR="00EE5E62" w:rsidRPr="00F66520" w:rsidRDefault="00EE5E62" w:rsidP="00EE5E62">
      <w:pPr>
        <w:contextualSpacing/>
        <w:rPr>
          <w:rFonts w:ascii="Century Gothic" w:hAnsi="Century Gothic"/>
          <w:b/>
          <w:sz w:val="18"/>
          <w:szCs w:val="18"/>
          <w:lang w:val="es-CO"/>
        </w:rPr>
        <w:sectPr w:rsidR="00EE5E62" w:rsidRPr="00F66520" w:rsidSect="00EE5E62">
          <w:pgSz w:w="12242" w:h="18722" w:code="281"/>
          <w:pgMar w:top="1418" w:right="1701" w:bottom="1418" w:left="1701" w:header="283" w:footer="283" w:gutter="0"/>
          <w:cols w:space="720"/>
          <w:docGrid w:linePitch="299"/>
        </w:sectPr>
      </w:pPr>
      <w:r w:rsidRPr="00F66520">
        <w:rPr>
          <w:rFonts w:ascii="Century Gothic" w:hAnsi="Century Gothic"/>
          <w:b/>
          <w:sz w:val="18"/>
          <w:szCs w:val="18"/>
          <w:lang w:val="es-CO"/>
        </w:rPr>
        <w:t>Nota:    Este documento deberá presentarse en original y con firmas manuscritas</w:t>
      </w:r>
    </w:p>
    <w:p w14:paraId="74E93E7F" w14:textId="77777777" w:rsidR="00EE5E62" w:rsidRPr="00F66520" w:rsidRDefault="00EE5E62" w:rsidP="00EE5E62">
      <w:pPr>
        <w:pStyle w:val="Ttulo1"/>
        <w:spacing w:line="240" w:lineRule="auto"/>
        <w:jc w:val="center"/>
        <w:rPr>
          <w:rFonts w:ascii="Century Gothic" w:hAnsi="Century Gothic"/>
          <w:color w:val="auto"/>
          <w:sz w:val="18"/>
          <w:szCs w:val="18"/>
        </w:rPr>
      </w:pPr>
      <w:bookmarkStart w:id="355" w:name="_Toc443564792"/>
      <w:bookmarkStart w:id="356" w:name="_Toc40263587"/>
      <w:r w:rsidRPr="00F66520">
        <w:rPr>
          <w:rFonts w:ascii="Century Gothic" w:hAnsi="Century Gothic"/>
          <w:color w:val="auto"/>
          <w:sz w:val="18"/>
          <w:szCs w:val="18"/>
        </w:rPr>
        <w:t xml:space="preserve">FORMATO </w:t>
      </w:r>
      <w:bookmarkEnd w:id="355"/>
      <w:r w:rsidRPr="00F66520">
        <w:rPr>
          <w:rFonts w:ascii="Century Gothic" w:hAnsi="Century Gothic"/>
          <w:color w:val="auto"/>
          <w:sz w:val="18"/>
          <w:szCs w:val="18"/>
        </w:rPr>
        <w:t>No. 04</w:t>
      </w:r>
      <w:bookmarkEnd w:id="356"/>
    </w:p>
    <w:p w14:paraId="330F9130" w14:textId="77777777" w:rsidR="00EE5E62" w:rsidRPr="00F66520" w:rsidRDefault="00EE5E62" w:rsidP="00EE5E62">
      <w:pPr>
        <w:keepNext/>
        <w:keepLines/>
        <w:jc w:val="center"/>
        <w:outlineLvl w:val="0"/>
        <w:rPr>
          <w:rFonts w:ascii="Century Gothic" w:hAnsi="Century Gothic"/>
          <w:b/>
          <w:bCs/>
          <w:sz w:val="18"/>
          <w:szCs w:val="18"/>
          <w:lang w:val="es-CO" w:eastAsia="x-none"/>
        </w:rPr>
      </w:pPr>
      <w:bookmarkStart w:id="357" w:name="_Toc443564793"/>
      <w:bookmarkStart w:id="358" w:name="_Toc443569976"/>
      <w:bookmarkStart w:id="359" w:name="_Toc443578506"/>
      <w:bookmarkStart w:id="360" w:name="_Toc443923271"/>
      <w:bookmarkStart w:id="361" w:name="_Toc443988662"/>
      <w:bookmarkStart w:id="362" w:name="_Toc443989779"/>
      <w:bookmarkStart w:id="363" w:name="_Toc450908949"/>
      <w:bookmarkStart w:id="364" w:name="_Toc456884262"/>
      <w:bookmarkStart w:id="365" w:name="_Toc456894637"/>
      <w:bookmarkStart w:id="366" w:name="_Toc462938273"/>
      <w:bookmarkStart w:id="367" w:name="_Toc466474323"/>
      <w:bookmarkStart w:id="368" w:name="_Toc474838006"/>
      <w:bookmarkStart w:id="369" w:name="_Toc494104264"/>
      <w:bookmarkStart w:id="370" w:name="_Toc513548569"/>
      <w:bookmarkStart w:id="371" w:name="_Toc517099945"/>
      <w:bookmarkStart w:id="372" w:name="_Toc10126232"/>
      <w:bookmarkStart w:id="373" w:name="_Toc10199674"/>
      <w:bookmarkStart w:id="374" w:name="_Toc13499621"/>
      <w:bookmarkStart w:id="375" w:name="_Toc40263588"/>
      <w:r w:rsidRPr="00F66520">
        <w:rPr>
          <w:rFonts w:ascii="Century Gothic" w:hAnsi="Century Gothic"/>
          <w:b/>
          <w:bCs/>
          <w:sz w:val="18"/>
          <w:szCs w:val="18"/>
          <w:lang w:val="es-CO" w:eastAsia="x-none"/>
        </w:rPr>
        <w:t xml:space="preserve">DECLARACIÓN JURAMENTADA PAGO APORTES SEGURIDAD SOCIAL, </w:t>
      </w:r>
      <w:bookmarkEnd w:id="357"/>
      <w:bookmarkEnd w:id="358"/>
      <w:bookmarkEnd w:id="359"/>
      <w:bookmarkEnd w:id="360"/>
      <w:bookmarkEnd w:id="361"/>
      <w:bookmarkEnd w:id="362"/>
      <w:bookmarkEnd w:id="363"/>
      <w:bookmarkEnd w:id="364"/>
      <w:bookmarkEnd w:id="365"/>
      <w:bookmarkEnd w:id="366"/>
      <w:bookmarkEnd w:id="367"/>
      <w:r w:rsidRPr="00F66520">
        <w:rPr>
          <w:rFonts w:ascii="Century Gothic" w:hAnsi="Century Gothic"/>
          <w:b/>
          <w:bCs/>
          <w:sz w:val="18"/>
          <w:szCs w:val="18"/>
          <w:lang w:val="es-CO" w:eastAsia="x-none"/>
        </w:rPr>
        <w:t>PARA FISCALES E IMPUESTOS A QUE HAYA LUGAR</w:t>
      </w:r>
      <w:bookmarkEnd w:id="368"/>
      <w:bookmarkEnd w:id="369"/>
      <w:bookmarkEnd w:id="370"/>
      <w:bookmarkEnd w:id="371"/>
      <w:bookmarkEnd w:id="372"/>
      <w:bookmarkEnd w:id="373"/>
      <w:bookmarkEnd w:id="374"/>
      <w:bookmarkEnd w:id="375"/>
    </w:p>
    <w:p w14:paraId="7741AC6F" w14:textId="77777777" w:rsidR="00EE5E62" w:rsidRPr="00F66520" w:rsidRDefault="00EE5E62" w:rsidP="00EE5E62">
      <w:pPr>
        <w:jc w:val="center"/>
        <w:rPr>
          <w:rFonts w:ascii="Century Gothic" w:hAnsi="Century Gothic"/>
          <w:b/>
          <w:sz w:val="18"/>
          <w:szCs w:val="18"/>
          <w:lang w:val="es-CO" w:eastAsia="x-none"/>
        </w:rPr>
      </w:pPr>
      <w:r w:rsidRPr="00F66520">
        <w:rPr>
          <w:rFonts w:ascii="Century Gothic" w:hAnsi="Century Gothic"/>
          <w:b/>
          <w:sz w:val="18"/>
          <w:szCs w:val="18"/>
          <w:lang w:val="es-CO" w:eastAsia="x-none"/>
        </w:rPr>
        <w:t>(PERSONAS JURÍDICAS)</w:t>
      </w:r>
    </w:p>
    <w:p w14:paraId="2D8121E6" w14:textId="77777777" w:rsidR="00EE5E62" w:rsidRPr="00F66520" w:rsidRDefault="00EE5E62" w:rsidP="00EE5E62">
      <w:pPr>
        <w:jc w:val="center"/>
        <w:rPr>
          <w:rFonts w:ascii="Century Gothic" w:hAnsi="Century Gothic"/>
          <w:b/>
          <w:sz w:val="18"/>
          <w:szCs w:val="18"/>
          <w:lang w:val="es-CO"/>
        </w:rPr>
      </w:pPr>
    </w:p>
    <w:p w14:paraId="4DFE4CE5" w14:textId="77777777" w:rsidR="00EE5E62" w:rsidRPr="00F66520" w:rsidRDefault="00EE5E62" w:rsidP="00EE5E62">
      <w:pPr>
        <w:adjustRightInd w:val="0"/>
        <w:contextualSpacing/>
        <w:jc w:val="both"/>
        <w:rPr>
          <w:rFonts w:ascii="Century Gothic" w:hAnsi="Century Gothic"/>
          <w:sz w:val="18"/>
          <w:szCs w:val="18"/>
          <w:lang w:val="es-CO"/>
        </w:rPr>
      </w:pPr>
    </w:p>
    <w:p w14:paraId="2FD8CCF3"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 xml:space="preserve">MEMBRETE: </w:t>
      </w:r>
      <w:r w:rsidRPr="00F66520">
        <w:rPr>
          <w:rFonts w:ascii="Century Gothic" w:hAnsi="Century Gothic"/>
          <w:sz w:val="18"/>
          <w:szCs w:val="18"/>
          <w:lang w:val="es-CO"/>
        </w:rPr>
        <w:tab/>
        <w:t>(Persona Jurídica)</w:t>
      </w:r>
    </w:p>
    <w:p w14:paraId="2B3B655D" w14:textId="77777777" w:rsidR="00EE5E62" w:rsidRPr="00F66520" w:rsidRDefault="00EE5E62" w:rsidP="00EE5E62">
      <w:pPr>
        <w:adjustRightInd w:val="0"/>
        <w:contextualSpacing/>
        <w:jc w:val="both"/>
        <w:rPr>
          <w:rFonts w:ascii="Century Gothic" w:hAnsi="Century Gothic"/>
          <w:sz w:val="18"/>
          <w:szCs w:val="18"/>
          <w:lang w:val="es-CO"/>
        </w:rPr>
      </w:pPr>
    </w:p>
    <w:p w14:paraId="20AC6785"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(Ciudad), (fecha dd-mm-aaaa)</w:t>
      </w:r>
    </w:p>
    <w:p w14:paraId="110C1EC7" w14:textId="77777777" w:rsidR="00EE5E62" w:rsidRPr="00F66520" w:rsidRDefault="00EE5E62" w:rsidP="00EE5E62">
      <w:pPr>
        <w:numPr>
          <w:ilvl w:val="12"/>
          <w:numId w:val="0"/>
        </w:numPr>
        <w:contextualSpacing/>
        <w:jc w:val="both"/>
        <w:rPr>
          <w:rFonts w:ascii="Century Gothic" w:hAnsi="Century Gothic"/>
          <w:sz w:val="18"/>
          <w:szCs w:val="18"/>
          <w:lang w:val="es-CO"/>
        </w:rPr>
      </w:pPr>
    </w:p>
    <w:p w14:paraId="19057A62" w14:textId="77777777" w:rsidR="00EE5E62" w:rsidRPr="00F66520" w:rsidRDefault="00EE5E62" w:rsidP="00EE5E62">
      <w:pPr>
        <w:numPr>
          <w:ilvl w:val="12"/>
          <w:numId w:val="0"/>
        </w:numPr>
        <w:contextualSpacing/>
        <w:jc w:val="both"/>
        <w:rPr>
          <w:rFonts w:ascii="Century Gothic" w:hAnsi="Century Gothic"/>
          <w:sz w:val="18"/>
          <w:szCs w:val="18"/>
          <w:lang w:val="es-CO"/>
        </w:rPr>
      </w:pPr>
      <w:r w:rsidRPr="00F66520">
        <w:rPr>
          <w:rFonts w:ascii="Century Gothic" w:hAnsi="Century Gothic"/>
          <w:sz w:val="18"/>
          <w:szCs w:val="18"/>
          <w:lang w:val="es-CO"/>
        </w:rPr>
        <w:t>Señores:</w:t>
      </w:r>
    </w:p>
    <w:p w14:paraId="0234BD06"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XXXXXXXXXXXXXXXXXX</w:t>
      </w:r>
    </w:p>
    <w:p w14:paraId="3C44443B"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Atn.: Dr. </w:t>
      </w:r>
    </w:p>
    <w:p w14:paraId="21FA55FE"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Ciudad.</w:t>
      </w:r>
    </w:p>
    <w:p w14:paraId="1BC1B17D" w14:textId="77777777" w:rsidR="00EE5E62" w:rsidRPr="00F66520" w:rsidRDefault="00EE5E62" w:rsidP="00EE5E62">
      <w:pPr>
        <w:contextualSpacing/>
        <w:jc w:val="both"/>
        <w:rPr>
          <w:rFonts w:ascii="Century Gothic" w:hAnsi="Century Gothic"/>
          <w:sz w:val="18"/>
          <w:szCs w:val="18"/>
          <w:lang w:val="es-CO"/>
        </w:rPr>
      </w:pPr>
    </w:p>
    <w:p w14:paraId="70C2D56F" w14:textId="4526B52B"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bCs/>
          <w:sz w:val="18"/>
          <w:szCs w:val="18"/>
          <w:lang w:val="es-CO"/>
        </w:rPr>
        <w:t xml:space="preserve">SELECCIÓN ABREVIADA </w:t>
      </w:r>
      <w:r w:rsidR="00BB0D27" w:rsidRPr="00F66520">
        <w:rPr>
          <w:rFonts w:ascii="Century Gothic" w:hAnsi="Century Gothic"/>
          <w:bCs/>
          <w:sz w:val="18"/>
          <w:szCs w:val="18"/>
          <w:lang w:val="es-CO"/>
        </w:rPr>
        <w:t xml:space="preserve">MEDIANTE SUBASTA INVERSA PRESENCIAL </w:t>
      </w:r>
      <w:r w:rsidRPr="00F66520">
        <w:rPr>
          <w:rFonts w:ascii="Century Gothic" w:hAnsi="Century Gothic"/>
          <w:sz w:val="18"/>
          <w:szCs w:val="18"/>
          <w:lang w:val="es-CO"/>
        </w:rPr>
        <w:t>No.:</w:t>
      </w:r>
      <w:r w:rsidRPr="00F66520">
        <w:rPr>
          <w:rFonts w:ascii="Century Gothic" w:hAnsi="Century Gothic"/>
          <w:sz w:val="18"/>
          <w:szCs w:val="18"/>
          <w:lang w:val="es-CO"/>
        </w:rPr>
        <w:tab/>
        <w:t>xxxxxxxxx</w:t>
      </w:r>
    </w:p>
    <w:p w14:paraId="7D82F908"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OBJETO: xxxxxxxxx</w:t>
      </w:r>
      <w:r w:rsidRPr="00F66520">
        <w:rPr>
          <w:rFonts w:ascii="Century Gothic" w:hAnsi="Century Gothic"/>
          <w:sz w:val="18"/>
          <w:szCs w:val="18"/>
          <w:lang w:val="es-CO"/>
        </w:rPr>
        <w:tab/>
      </w:r>
      <w:r w:rsidRPr="00F66520">
        <w:rPr>
          <w:rFonts w:ascii="Century Gothic" w:hAnsi="Century Gothic"/>
          <w:sz w:val="18"/>
          <w:szCs w:val="18"/>
          <w:lang w:val="es-CO"/>
        </w:rPr>
        <w:tab/>
      </w:r>
    </w:p>
    <w:p w14:paraId="2498B5E6" w14:textId="77777777" w:rsidR="00EE5E62" w:rsidRPr="00F66520" w:rsidRDefault="00EE5E62" w:rsidP="00EE5E62">
      <w:pPr>
        <w:contextualSpacing/>
        <w:jc w:val="both"/>
        <w:rPr>
          <w:rFonts w:ascii="Century Gothic" w:hAnsi="Century Gothic"/>
          <w:sz w:val="18"/>
          <w:szCs w:val="18"/>
          <w:lang w:val="es-CO"/>
        </w:rPr>
      </w:pPr>
    </w:p>
    <w:p w14:paraId="1186F420"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Cordial saludo:</w:t>
      </w:r>
    </w:p>
    <w:p w14:paraId="0150329D" w14:textId="77777777" w:rsidR="00EE5E62" w:rsidRPr="00F66520" w:rsidRDefault="00EE5E62" w:rsidP="00EE5E62">
      <w:pPr>
        <w:contextualSpacing/>
        <w:jc w:val="both"/>
        <w:rPr>
          <w:rFonts w:ascii="Century Gothic" w:hAnsi="Century Gothic"/>
          <w:sz w:val="18"/>
          <w:szCs w:val="18"/>
          <w:lang w:val="es-CO"/>
        </w:rPr>
      </w:pPr>
    </w:p>
    <w:p w14:paraId="7CB27358"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64FFEDA8"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ab/>
      </w:r>
    </w:p>
    <w:p w14:paraId="494D209F"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 xml:space="preserve">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w:t>
      </w:r>
    </w:p>
    <w:p w14:paraId="2EE93E64"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ab/>
      </w:r>
    </w:p>
    <w:p w14:paraId="450B58DF" w14:textId="77777777" w:rsidR="00EE5E62" w:rsidRPr="00F66520" w:rsidRDefault="00EE5E62" w:rsidP="00EE5E62">
      <w:pPr>
        <w:adjustRightInd w:val="0"/>
        <w:contextualSpacing/>
        <w:jc w:val="both"/>
        <w:rPr>
          <w:rFonts w:ascii="Century Gothic" w:hAnsi="Century Gothic"/>
          <w:i/>
          <w:sz w:val="18"/>
          <w:szCs w:val="18"/>
          <w:lang w:val="es-CO"/>
        </w:rPr>
      </w:pPr>
      <w:r w:rsidRPr="00F66520">
        <w:rPr>
          <w:rFonts w:ascii="Century Gothic" w:hAnsi="Century Gothic"/>
          <w:i/>
          <w:sz w:val="18"/>
          <w:szCs w:val="18"/>
          <w:lang w:val="es-CO"/>
        </w:rPr>
        <w:t xml:space="preserve">(En el evento en que la sociedad no tenga más de seis (6) meses de constituida, deberá acreditar los pagos a partir de la fecha de su constitución como sigue: </w:t>
      </w:r>
    </w:p>
    <w:p w14:paraId="5F5D34FB" w14:textId="77777777" w:rsidR="00EE5E62" w:rsidRPr="00F66520" w:rsidRDefault="00EE5E62" w:rsidP="00EE5E62">
      <w:pPr>
        <w:adjustRightInd w:val="0"/>
        <w:contextualSpacing/>
        <w:jc w:val="both"/>
        <w:rPr>
          <w:rFonts w:ascii="Century Gothic" w:hAnsi="Century Gothic"/>
          <w:i/>
          <w:sz w:val="18"/>
          <w:szCs w:val="18"/>
          <w:lang w:val="es-CO"/>
        </w:rPr>
      </w:pPr>
      <w:r w:rsidRPr="00F66520">
        <w:rPr>
          <w:rFonts w:ascii="Century Gothic" w:hAnsi="Century Gothic"/>
          <w:i/>
          <w:sz w:val="18"/>
          <w:szCs w:val="18"/>
          <w:lang w:val="es-CO"/>
        </w:rPr>
        <w:tab/>
      </w:r>
    </w:p>
    <w:p w14:paraId="15C67673" w14:textId="77777777" w:rsidR="00EE5E62" w:rsidRPr="00F66520" w:rsidRDefault="00EE5E62" w:rsidP="00EE5E62">
      <w:pPr>
        <w:adjustRightInd w:val="0"/>
        <w:contextualSpacing/>
        <w:jc w:val="both"/>
        <w:rPr>
          <w:rFonts w:ascii="Century Gothic" w:hAnsi="Century Gothic"/>
          <w:i/>
          <w:sz w:val="18"/>
          <w:szCs w:val="18"/>
          <w:lang w:val="es-CO"/>
        </w:rPr>
      </w:pPr>
      <w:r w:rsidRPr="00F66520">
        <w:rPr>
          <w:rFonts w:ascii="Century Gothic" w:hAnsi="Century Gothic"/>
          <w:i/>
          <w:sz w:val="18"/>
          <w:szCs w:val="18"/>
          <w:lang w:val="es-CO"/>
        </w:rPr>
        <w:t>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79BAD784" w14:textId="77777777" w:rsidR="00EE5E62" w:rsidRPr="00F66520" w:rsidRDefault="00EE5E62" w:rsidP="00EE5E62">
      <w:pPr>
        <w:adjustRightInd w:val="0"/>
        <w:contextualSpacing/>
        <w:jc w:val="both"/>
        <w:rPr>
          <w:rFonts w:ascii="Century Gothic" w:hAnsi="Century Gothic"/>
          <w:i/>
          <w:sz w:val="18"/>
          <w:szCs w:val="18"/>
          <w:lang w:val="es-CO"/>
        </w:rPr>
      </w:pPr>
      <w:r w:rsidRPr="00F66520">
        <w:rPr>
          <w:rFonts w:ascii="Century Gothic" w:hAnsi="Century Gothic"/>
          <w:i/>
          <w:sz w:val="18"/>
          <w:szCs w:val="18"/>
          <w:lang w:val="es-CO"/>
        </w:rPr>
        <w:tab/>
      </w:r>
    </w:p>
    <w:p w14:paraId="0FEAD692" w14:textId="77777777" w:rsidR="00EE5E62" w:rsidRPr="00F66520" w:rsidRDefault="00EE5E62" w:rsidP="00EE5E62">
      <w:pPr>
        <w:adjustRightInd w:val="0"/>
        <w:contextualSpacing/>
        <w:jc w:val="both"/>
        <w:rPr>
          <w:rFonts w:ascii="Century Gothic" w:hAnsi="Century Gothic"/>
          <w:i/>
          <w:sz w:val="18"/>
          <w:szCs w:val="18"/>
          <w:lang w:val="es-CO"/>
        </w:rPr>
      </w:pPr>
      <w:r w:rsidRPr="00F66520">
        <w:rPr>
          <w:rFonts w:ascii="Century Gothic" w:hAnsi="Century Gothic"/>
          <w:i/>
          <w:sz w:val="18"/>
          <w:szCs w:val="18"/>
          <w:lang w:val="es-CO"/>
        </w:rPr>
        <w:t>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3F365D01"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ab/>
      </w:r>
    </w:p>
    <w:p w14:paraId="239AD185"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0564B336"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ab/>
      </w:r>
    </w:p>
    <w:p w14:paraId="033BD492"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LA ANTERIOR PREVISIÓN APLICA PARA LAS PERSONAS JURÍDICAS EXTRANJERAS CON DOMICILIO O SUCURSAL EN COLOMBIA LAS CUALES DEBERÁN ACREDITAR ESTE REQUISITO RESPECTO DEL PERSONAL VINCULADO EN COLOMBIA.</w:t>
      </w:r>
    </w:p>
    <w:p w14:paraId="29569020"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ab/>
      </w:r>
    </w:p>
    <w:p w14:paraId="78E3E01C"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Conforme el artículo 65 de la Ley 1819 de 2016, manifiesto que SI (___) o NO (_____)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1983C3"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ab/>
      </w:r>
    </w:p>
    <w:p w14:paraId="42E0B7C4" w14:textId="77777777" w:rsidR="00EE5E62" w:rsidRPr="00F66520" w:rsidRDefault="00EE5E62" w:rsidP="00EE5E62">
      <w:pPr>
        <w:adjustRightInd w:val="0"/>
        <w:contextualSpacing/>
        <w:jc w:val="both"/>
        <w:rPr>
          <w:rFonts w:ascii="Century Gothic" w:hAnsi="Century Gothic"/>
          <w:b/>
          <w:sz w:val="18"/>
          <w:szCs w:val="18"/>
          <w:lang w:val="es-CO"/>
        </w:rPr>
      </w:pPr>
      <w:r w:rsidRPr="00F66520">
        <w:rPr>
          <w:rFonts w:ascii="Century Gothic" w:hAnsi="Century Gothic"/>
          <w:b/>
          <w:sz w:val="18"/>
          <w:szCs w:val="18"/>
          <w:lang w:val="es-CO"/>
        </w:rPr>
        <w:t xml:space="preserve">EN CASO DE NO REQUERIRSE DE REVISOR FISCAL, ESTE ANEXO DEBERA DILIGENCIARSE Y SUSCRIBIRSE POR EL REPRESENTANTE LEGAL DE LA COMPAÑÍA, CERTIFICANDO EL PAGO EFECTUADO POR DICHOS CONCEPTOS EN LOS PERIODOS ANTES MENCIONADOS Y, NO SE INCLUIRÁ LA EXPRESIÓN “BAJO JURAMENTO”. </w:t>
      </w:r>
      <w:r w:rsidRPr="00F66520">
        <w:rPr>
          <w:rFonts w:ascii="Century Gothic" w:hAnsi="Century Gothic"/>
          <w:b/>
          <w:sz w:val="18"/>
          <w:szCs w:val="18"/>
          <w:u w:val="single"/>
          <w:lang w:val="es-CO"/>
        </w:rPr>
        <w:t>CUANDO LA FIRME EL REPRESENTANTE LEGAL DEBERÁ CONTENER ESTA EXPRESIÓN</w:t>
      </w:r>
      <w:r w:rsidRPr="00F66520">
        <w:rPr>
          <w:rFonts w:ascii="Century Gothic" w:hAnsi="Century Gothic"/>
          <w:b/>
          <w:sz w:val="18"/>
          <w:szCs w:val="18"/>
          <w:lang w:val="es-CO"/>
        </w:rPr>
        <w:t>.</w:t>
      </w:r>
    </w:p>
    <w:p w14:paraId="41F6B192"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ab/>
      </w:r>
    </w:p>
    <w:p w14:paraId="3006FFF0"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 xml:space="preserve">Dada en ______, a los ( XX) _________ del mes de __________ de ________ </w:t>
      </w:r>
    </w:p>
    <w:p w14:paraId="1795621F"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ab/>
      </w:r>
    </w:p>
    <w:p w14:paraId="58E2011F" w14:textId="77777777" w:rsidR="00EE5E62" w:rsidRPr="00F66520" w:rsidRDefault="00EE5E62" w:rsidP="00EE5E62">
      <w:pPr>
        <w:adjustRightInd w:val="0"/>
        <w:contextualSpacing/>
        <w:jc w:val="both"/>
        <w:rPr>
          <w:rFonts w:ascii="Century Gothic" w:hAnsi="Century Gothic"/>
          <w:sz w:val="18"/>
          <w:szCs w:val="18"/>
          <w:lang w:val="es-CO"/>
        </w:rPr>
      </w:pPr>
      <w:r w:rsidRPr="00F66520">
        <w:rPr>
          <w:rFonts w:ascii="Century Gothic" w:hAnsi="Century Gothic"/>
          <w:sz w:val="18"/>
          <w:szCs w:val="18"/>
          <w:lang w:val="es-CO"/>
        </w:rPr>
        <w:t xml:space="preserve">FIRMA ----------------------------------------------------------- </w:t>
      </w:r>
    </w:p>
    <w:p w14:paraId="7151F580" w14:textId="77777777" w:rsidR="00EE5E62" w:rsidRPr="00F66520" w:rsidRDefault="00EE5E62" w:rsidP="00EE5E62">
      <w:pPr>
        <w:adjustRightInd w:val="0"/>
        <w:contextualSpacing/>
        <w:jc w:val="both"/>
        <w:rPr>
          <w:rFonts w:ascii="Century Gothic" w:hAnsi="Century Gothic"/>
          <w:color w:val="00B050"/>
          <w:sz w:val="18"/>
          <w:szCs w:val="18"/>
          <w:lang w:val="es-CO"/>
        </w:rPr>
      </w:pPr>
      <w:r w:rsidRPr="00F66520">
        <w:rPr>
          <w:rFonts w:ascii="Century Gothic" w:hAnsi="Century Gothic"/>
          <w:sz w:val="18"/>
          <w:szCs w:val="18"/>
          <w:lang w:val="es-CO"/>
        </w:rPr>
        <w:t>NOMBRE DE QUIEN CERTIFICA ___________________________________</w:t>
      </w:r>
    </w:p>
    <w:p w14:paraId="70441746" w14:textId="77777777" w:rsidR="00EE5E62" w:rsidRPr="00F66520" w:rsidRDefault="00EE5E62" w:rsidP="00EE5E62">
      <w:pPr>
        <w:adjustRightInd w:val="0"/>
        <w:contextualSpacing/>
        <w:jc w:val="both"/>
        <w:rPr>
          <w:rFonts w:ascii="Century Gothic" w:hAnsi="Century Gothic"/>
          <w:sz w:val="18"/>
          <w:szCs w:val="18"/>
          <w:lang w:val="es-CO"/>
        </w:rPr>
        <w:sectPr w:rsidR="00EE5E62" w:rsidRPr="00F66520" w:rsidSect="00EE5E62">
          <w:pgSz w:w="12242" w:h="18722" w:code="281"/>
          <w:pgMar w:top="1417" w:right="1701" w:bottom="1417" w:left="1701" w:header="397" w:footer="227" w:gutter="0"/>
          <w:cols w:space="720"/>
          <w:docGrid w:linePitch="299"/>
        </w:sectPr>
      </w:pPr>
    </w:p>
    <w:p w14:paraId="7F3DC84B" w14:textId="77777777" w:rsidR="00EE5E62" w:rsidRPr="00F66520" w:rsidRDefault="00EE5E62" w:rsidP="00EE5E62">
      <w:pPr>
        <w:keepNext/>
        <w:keepLines/>
        <w:jc w:val="center"/>
        <w:outlineLvl w:val="0"/>
        <w:rPr>
          <w:rFonts w:ascii="Century Gothic" w:hAnsi="Century Gothic"/>
          <w:b/>
          <w:bCs/>
          <w:sz w:val="18"/>
          <w:szCs w:val="18"/>
          <w:lang w:val="es-CO" w:eastAsia="es-CO"/>
        </w:rPr>
      </w:pPr>
      <w:bookmarkStart w:id="376" w:name="_Toc443564794"/>
      <w:bookmarkStart w:id="377" w:name="_Toc6825692"/>
      <w:bookmarkStart w:id="378" w:name="_Toc10126233"/>
      <w:bookmarkStart w:id="379" w:name="_Toc10199675"/>
      <w:bookmarkStart w:id="380" w:name="_Toc40263589"/>
      <w:r w:rsidRPr="00F66520">
        <w:rPr>
          <w:rFonts w:ascii="Century Gothic" w:hAnsi="Century Gothic"/>
          <w:b/>
          <w:bCs/>
          <w:sz w:val="18"/>
          <w:szCs w:val="18"/>
          <w:lang w:val="es-CO" w:eastAsia="es-CO"/>
        </w:rPr>
        <w:t>FORMATO No. 05</w:t>
      </w:r>
      <w:bookmarkEnd w:id="376"/>
      <w:bookmarkEnd w:id="377"/>
      <w:bookmarkEnd w:id="378"/>
      <w:bookmarkEnd w:id="379"/>
      <w:bookmarkEnd w:id="380"/>
    </w:p>
    <w:p w14:paraId="0039ECCC" w14:textId="77777777" w:rsidR="00EE5E62" w:rsidRPr="00F66520" w:rsidRDefault="00EE5E62" w:rsidP="00EE5E62">
      <w:pPr>
        <w:jc w:val="center"/>
        <w:rPr>
          <w:rFonts w:ascii="Century Gothic" w:hAnsi="Century Gothic"/>
          <w:b/>
          <w:sz w:val="18"/>
          <w:szCs w:val="18"/>
          <w:lang w:val="es-CO" w:eastAsia="es-CO"/>
        </w:rPr>
      </w:pPr>
      <w:r w:rsidRPr="00F66520">
        <w:rPr>
          <w:rFonts w:ascii="Century Gothic" w:hAnsi="Century Gothic"/>
          <w:b/>
          <w:sz w:val="18"/>
          <w:szCs w:val="18"/>
          <w:lang w:val="es-CO" w:eastAsia="es-CO"/>
        </w:rPr>
        <w:t>PAGOS DE SEGURIDAD SOCIAL Y APORTES LEGALES</w:t>
      </w:r>
    </w:p>
    <w:p w14:paraId="493DF1DA" w14:textId="77777777" w:rsidR="00EE5E62" w:rsidRPr="00F66520" w:rsidRDefault="00EE5E62" w:rsidP="00EE5E62">
      <w:pPr>
        <w:jc w:val="center"/>
        <w:rPr>
          <w:rFonts w:ascii="Century Gothic" w:hAnsi="Century Gothic"/>
          <w:b/>
          <w:sz w:val="18"/>
          <w:szCs w:val="18"/>
          <w:lang w:val="es-CO" w:eastAsia="es-CO"/>
        </w:rPr>
      </w:pPr>
      <w:r w:rsidRPr="00F66520">
        <w:rPr>
          <w:rFonts w:ascii="Century Gothic" w:hAnsi="Century Gothic"/>
          <w:b/>
          <w:sz w:val="18"/>
          <w:szCs w:val="18"/>
          <w:lang w:val="es-CO" w:eastAsia="es-CO"/>
        </w:rPr>
        <w:t>ARTICULO 9 LEY 828 DE 2003</w:t>
      </w:r>
    </w:p>
    <w:p w14:paraId="68740452" w14:textId="77777777" w:rsidR="00EE5E62" w:rsidRPr="00F66520" w:rsidRDefault="00EE5E62" w:rsidP="00EE5E62">
      <w:pPr>
        <w:jc w:val="center"/>
        <w:rPr>
          <w:rFonts w:ascii="Century Gothic" w:hAnsi="Century Gothic"/>
          <w:b/>
          <w:sz w:val="18"/>
          <w:szCs w:val="18"/>
          <w:lang w:val="es-CO" w:eastAsia="es-CO"/>
        </w:rPr>
      </w:pPr>
      <w:r w:rsidRPr="00F66520">
        <w:rPr>
          <w:rFonts w:ascii="Century Gothic" w:hAnsi="Century Gothic"/>
          <w:b/>
          <w:sz w:val="18"/>
          <w:szCs w:val="18"/>
          <w:lang w:val="es-CO" w:eastAsia="es-CO"/>
        </w:rPr>
        <w:t>(PERSONAS NATURALES)</w:t>
      </w:r>
    </w:p>
    <w:p w14:paraId="45D6BAFF" w14:textId="77777777" w:rsidR="00EE5E62" w:rsidRPr="00F66520" w:rsidRDefault="00EE5E62" w:rsidP="00EE5E62">
      <w:pPr>
        <w:rPr>
          <w:rFonts w:ascii="Century Gothic" w:hAnsi="Century Gothic"/>
          <w:sz w:val="18"/>
          <w:szCs w:val="18"/>
          <w:lang w:val="es-CO" w:eastAsia="es-CO"/>
        </w:rPr>
      </w:pPr>
    </w:p>
    <w:p w14:paraId="59D0901E" w14:textId="77777777" w:rsidR="00EE5E62" w:rsidRPr="00F66520" w:rsidRDefault="00EE5E62" w:rsidP="00EE5E62">
      <w:pPr>
        <w:jc w:val="both"/>
        <w:rPr>
          <w:rFonts w:ascii="Century Gothic" w:hAnsi="Century Gothic"/>
          <w:sz w:val="18"/>
          <w:szCs w:val="18"/>
          <w:lang w:val="es-CO" w:eastAsia="es-CO"/>
        </w:rPr>
      </w:pPr>
      <w:r w:rsidRPr="00F66520">
        <w:rPr>
          <w:rFonts w:ascii="Century Gothic" w:hAnsi="Century Gothic"/>
          <w:sz w:val="18"/>
          <w:szCs w:val="18"/>
          <w:lang w:val="es-CO" w:eastAsia="es-CO"/>
        </w:rPr>
        <w:t xml:space="preserve">_______________________________ identificado (a) con C.C ________ de _______, de acuerdo con lo señalado en el artículo 9 de la Ley 828 de 2003, </w:t>
      </w:r>
      <w:r w:rsidRPr="00F66520">
        <w:rPr>
          <w:rFonts w:ascii="Century Gothic" w:hAnsi="Century Gothic"/>
          <w:b/>
          <w:sz w:val="18"/>
          <w:szCs w:val="18"/>
          <w:u w:val="single"/>
          <w:lang w:val="es-CO" w:eastAsia="es-CO"/>
        </w:rPr>
        <w:t>DECLARO BAJO LA GRAVEDAD DE JURAMENTO</w:t>
      </w:r>
      <w:r w:rsidRPr="00F66520">
        <w:rPr>
          <w:rFonts w:ascii="Century Gothic" w:hAnsi="Century Gothic"/>
          <w:sz w:val="18"/>
          <w:szCs w:val="18"/>
          <w:lang w:val="es-CO" w:eastAsia="es-CO"/>
        </w:rPr>
        <w:t xml:space="preserve">,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3135B3AE" w14:textId="77777777" w:rsidR="00EE5E62" w:rsidRPr="00F66520" w:rsidRDefault="00EE5E62" w:rsidP="00EE5E62">
      <w:pPr>
        <w:jc w:val="both"/>
        <w:rPr>
          <w:rFonts w:ascii="Century Gothic" w:hAnsi="Century Gothic"/>
          <w:sz w:val="18"/>
          <w:szCs w:val="18"/>
          <w:lang w:val="es-CO" w:eastAsia="es-CO"/>
        </w:rPr>
      </w:pPr>
    </w:p>
    <w:p w14:paraId="743AD973" w14:textId="77777777" w:rsidR="00EE5E62" w:rsidRPr="00F66520" w:rsidRDefault="00EE5E62" w:rsidP="00EE5E62">
      <w:pPr>
        <w:jc w:val="both"/>
        <w:rPr>
          <w:rFonts w:ascii="Century Gothic" w:hAnsi="Century Gothic"/>
          <w:i/>
          <w:sz w:val="18"/>
          <w:szCs w:val="18"/>
          <w:lang w:val="es-CO" w:eastAsia="es-CO"/>
        </w:rPr>
      </w:pPr>
      <w:r w:rsidRPr="00F66520">
        <w:rPr>
          <w:rFonts w:ascii="Century Gothic" w:hAnsi="Century Gothic"/>
          <w:i/>
          <w:sz w:val="18"/>
          <w:szCs w:val="18"/>
          <w:lang w:val="es-CO"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0B4F64F" w14:textId="77777777" w:rsidR="00EE5E62" w:rsidRPr="00F66520" w:rsidRDefault="00EE5E62" w:rsidP="00EE5E62">
      <w:pPr>
        <w:jc w:val="both"/>
        <w:rPr>
          <w:rFonts w:ascii="Century Gothic" w:hAnsi="Century Gothic"/>
          <w:sz w:val="18"/>
          <w:szCs w:val="18"/>
          <w:lang w:val="es-CO" w:eastAsia="es-CO"/>
        </w:rPr>
      </w:pPr>
    </w:p>
    <w:p w14:paraId="0959ECF9" w14:textId="77777777" w:rsidR="00EE5E62" w:rsidRPr="00F66520" w:rsidRDefault="00EE5E62" w:rsidP="00EE5E62">
      <w:pPr>
        <w:jc w:val="both"/>
        <w:rPr>
          <w:rFonts w:ascii="Century Gothic" w:hAnsi="Century Gothic"/>
          <w:sz w:val="18"/>
          <w:szCs w:val="18"/>
          <w:lang w:val="es-CO" w:eastAsia="es-CO"/>
        </w:rPr>
      </w:pPr>
      <w:r w:rsidRPr="00F66520">
        <w:rPr>
          <w:rFonts w:ascii="Century Gothic" w:hAnsi="Century Gothic"/>
          <w:sz w:val="18"/>
          <w:szCs w:val="18"/>
          <w:lang w:val="es-CO" w:eastAsia="es-CO"/>
        </w:rPr>
        <w:t>ESTA PREVISIONES APLICAN PARA LAS PERSONAS NATURALES EXTRANJERAS CON DOMICILIO EN COLOMBIA LAS CUALES DEBERÁN ACREDITAR ESTE REQUISITO RESPECTO DEL PERSONAL VINCULADO EN COLOMBIA.</w:t>
      </w:r>
    </w:p>
    <w:p w14:paraId="59E4CFBE" w14:textId="77777777" w:rsidR="00EE5E62" w:rsidRPr="00F66520" w:rsidRDefault="00EE5E62" w:rsidP="00EE5E62">
      <w:pPr>
        <w:jc w:val="both"/>
        <w:rPr>
          <w:rFonts w:ascii="Century Gothic" w:hAnsi="Century Gothic"/>
          <w:sz w:val="18"/>
          <w:szCs w:val="18"/>
          <w:lang w:val="es-CO" w:eastAsia="es-CO"/>
        </w:rPr>
      </w:pPr>
    </w:p>
    <w:p w14:paraId="3A028A36" w14:textId="77777777" w:rsidR="00EE5E62" w:rsidRPr="00F66520" w:rsidRDefault="00EE5E62" w:rsidP="00EE5E62">
      <w:pPr>
        <w:jc w:val="both"/>
        <w:rPr>
          <w:rFonts w:ascii="Century Gothic" w:hAnsi="Century Gothic"/>
          <w:sz w:val="18"/>
          <w:szCs w:val="18"/>
          <w:lang w:val="es-CO" w:eastAsia="es-CO"/>
        </w:rPr>
      </w:pPr>
      <w:r w:rsidRPr="00F66520">
        <w:rPr>
          <w:rFonts w:ascii="Century Gothic" w:hAnsi="Century Gothic"/>
          <w:sz w:val="18"/>
          <w:szCs w:val="18"/>
          <w:lang w:val="es-CO" w:eastAsia="es-CO"/>
        </w:rPr>
        <w:t>En virtud de lo señalado en el artículo 65 de la Ley 1819 de 2016, manifiesto que como persona natural empleadora me SI (_____) o NO (______)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0E7CF976" w14:textId="77777777" w:rsidR="00EE5E62" w:rsidRPr="00F66520" w:rsidRDefault="00EE5E62" w:rsidP="00EE5E62">
      <w:pPr>
        <w:jc w:val="both"/>
        <w:rPr>
          <w:rFonts w:ascii="Century Gothic" w:hAnsi="Century Gothic"/>
          <w:sz w:val="18"/>
          <w:szCs w:val="18"/>
          <w:lang w:val="es-CO" w:eastAsia="es-CO"/>
        </w:rPr>
      </w:pPr>
    </w:p>
    <w:p w14:paraId="6B7ACE0D" w14:textId="77777777" w:rsidR="00EE5E62" w:rsidRPr="00F66520" w:rsidRDefault="00EE5E62" w:rsidP="00EE5E62">
      <w:pPr>
        <w:jc w:val="both"/>
        <w:rPr>
          <w:rFonts w:ascii="Century Gothic" w:hAnsi="Century Gothic"/>
          <w:sz w:val="18"/>
          <w:szCs w:val="18"/>
          <w:lang w:val="es-CO" w:eastAsia="es-CO"/>
        </w:rPr>
      </w:pPr>
      <w:r w:rsidRPr="00F66520">
        <w:rPr>
          <w:rFonts w:ascii="Century Gothic" w:hAnsi="Century Gothic"/>
          <w:sz w:val="18"/>
          <w:szCs w:val="18"/>
          <w:lang w:val="es-CO" w:eastAsia="es-CO"/>
        </w:rPr>
        <w:t>Bajo la gravedad de juramento manifiesto que dentro de los 6 meses anteriores a la fecha de presentación de la oferta no tuve personal a cargo y por ende no estoy obligado a efectuar el pago de aportes legales y seguridad social. (Dejar el texto, si corresponde)</w:t>
      </w:r>
    </w:p>
    <w:p w14:paraId="613FACAD" w14:textId="77777777" w:rsidR="00EE5E62" w:rsidRPr="00F66520" w:rsidRDefault="00EE5E62" w:rsidP="00EE5E62">
      <w:pPr>
        <w:jc w:val="both"/>
        <w:rPr>
          <w:rFonts w:ascii="Century Gothic" w:hAnsi="Century Gothic"/>
          <w:sz w:val="18"/>
          <w:szCs w:val="18"/>
          <w:lang w:val="es-CO" w:eastAsia="es-CO"/>
        </w:rPr>
      </w:pPr>
    </w:p>
    <w:p w14:paraId="62D04EAC" w14:textId="77777777" w:rsidR="00EE5E62" w:rsidRPr="00F66520" w:rsidRDefault="00EE5E62" w:rsidP="00EE5E62">
      <w:pPr>
        <w:jc w:val="both"/>
        <w:rPr>
          <w:rFonts w:ascii="Century Gothic" w:hAnsi="Century Gothic"/>
          <w:sz w:val="18"/>
          <w:szCs w:val="18"/>
          <w:lang w:val="es-CO" w:eastAsia="es-CO"/>
        </w:rPr>
      </w:pPr>
      <w:r w:rsidRPr="00F66520">
        <w:rPr>
          <w:rFonts w:ascii="Century Gothic" w:hAnsi="Century Gothic"/>
          <w:sz w:val="18"/>
          <w:szCs w:val="18"/>
          <w:lang w:val="es-CO" w:eastAsia="es-CO"/>
        </w:rPr>
        <w:t>Dada en ______ a los ( ) __________ del mes de __________ de _______</w:t>
      </w:r>
    </w:p>
    <w:p w14:paraId="6C6716EA" w14:textId="77777777" w:rsidR="00EE5E62" w:rsidRPr="00F66520" w:rsidRDefault="00EE5E62" w:rsidP="00EE5E62">
      <w:pPr>
        <w:jc w:val="both"/>
        <w:rPr>
          <w:rFonts w:ascii="Century Gothic" w:hAnsi="Century Gothic"/>
          <w:sz w:val="18"/>
          <w:szCs w:val="18"/>
          <w:lang w:val="es-CO" w:eastAsia="es-CO"/>
        </w:rPr>
      </w:pPr>
    </w:p>
    <w:p w14:paraId="49E70791" w14:textId="77777777" w:rsidR="00EE5E62" w:rsidRPr="00F66520" w:rsidRDefault="00EE5E62" w:rsidP="00EE5E62">
      <w:pPr>
        <w:jc w:val="both"/>
        <w:rPr>
          <w:rFonts w:ascii="Century Gothic" w:hAnsi="Century Gothic"/>
          <w:sz w:val="18"/>
          <w:szCs w:val="18"/>
          <w:lang w:val="es-CO" w:eastAsia="es-CO"/>
        </w:rPr>
      </w:pPr>
    </w:p>
    <w:p w14:paraId="3F1A298E" w14:textId="77777777" w:rsidR="00EE5E62" w:rsidRPr="00F66520" w:rsidRDefault="00EE5E62" w:rsidP="00EE5E62">
      <w:pPr>
        <w:jc w:val="both"/>
        <w:rPr>
          <w:rFonts w:ascii="Century Gothic" w:hAnsi="Century Gothic"/>
          <w:sz w:val="18"/>
          <w:szCs w:val="18"/>
          <w:lang w:val="es-CO" w:eastAsia="es-CO"/>
        </w:rPr>
      </w:pPr>
      <w:r w:rsidRPr="00F66520">
        <w:rPr>
          <w:rFonts w:ascii="Century Gothic" w:hAnsi="Century Gothic"/>
          <w:sz w:val="18"/>
          <w:szCs w:val="18"/>
          <w:lang w:val="es-CO" w:eastAsia="es-CO"/>
        </w:rPr>
        <w:t>FIRMA -----------------------------------------------------------</w:t>
      </w:r>
    </w:p>
    <w:p w14:paraId="69B90B4B" w14:textId="77777777" w:rsidR="00EE5E62" w:rsidRPr="00F66520" w:rsidRDefault="00EE5E62" w:rsidP="00EE5E62">
      <w:pPr>
        <w:jc w:val="both"/>
        <w:rPr>
          <w:rFonts w:ascii="Century Gothic" w:hAnsi="Century Gothic"/>
          <w:sz w:val="18"/>
          <w:szCs w:val="18"/>
          <w:lang w:val="es-CO" w:eastAsia="es-CO"/>
        </w:rPr>
      </w:pPr>
    </w:p>
    <w:p w14:paraId="7AF32CDC" w14:textId="77777777" w:rsidR="00EE5E62" w:rsidRPr="00F66520" w:rsidRDefault="00EE5E62" w:rsidP="00EE5E62">
      <w:pPr>
        <w:jc w:val="both"/>
        <w:rPr>
          <w:rFonts w:ascii="Century Gothic" w:hAnsi="Century Gothic"/>
          <w:sz w:val="18"/>
          <w:szCs w:val="18"/>
          <w:lang w:val="es-CO" w:eastAsia="es-CO"/>
        </w:rPr>
      </w:pPr>
      <w:r w:rsidRPr="00F66520">
        <w:rPr>
          <w:rFonts w:ascii="Century Gothic" w:hAnsi="Century Gothic"/>
          <w:sz w:val="18"/>
          <w:szCs w:val="18"/>
          <w:lang w:val="es-CO" w:eastAsia="es-CO"/>
        </w:rPr>
        <w:t>NOMBRE DE QUIEN DECLARA ________________________________</w:t>
      </w:r>
    </w:p>
    <w:p w14:paraId="5E0CF459" w14:textId="77777777" w:rsidR="00EE5E62" w:rsidRPr="00F66520" w:rsidRDefault="00EE5E62" w:rsidP="00EE5E62">
      <w:pPr>
        <w:jc w:val="both"/>
        <w:rPr>
          <w:rFonts w:ascii="Century Gothic" w:hAnsi="Century Gothic"/>
          <w:sz w:val="18"/>
          <w:szCs w:val="18"/>
          <w:lang w:val="es-CO" w:eastAsia="es-CO"/>
        </w:rPr>
      </w:pPr>
    </w:p>
    <w:p w14:paraId="3206E10F" w14:textId="77777777" w:rsidR="00EE5E62" w:rsidRPr="00F66520" w:rsidRDefault="00EE5E62" w:rsidP="00EE5E62">
      <w:pPr>
        <w:jc w:val="both"/>
        <w:rPr>
          <w:rFonts w:ascii="Century Gothic" w:hAnsi="Century Gothic"/>
          <w:sz w:val="18"/>
          <w:szCs w:val="18"/>
          <w:lang w:val="es-CO" w:eastAsia="es-CO"/>
        </w:rPr>
      </w:pPr>
    </w:p>
    <w:p w14:paraId="4CF4D769" w14:textId="77777777" w:rsidR="00EE5E62" w:rsidRPr="00F66520" w:rsidRDefault="00EE5E62" w:rsidP="00EE5E62">
      <w:pPr>
        <w:jc w:val="both"/>
        <w:rPr>
          <w:rFonts w:ascii="Century Gothic" w:hAnsi="Century Gothic"/>
          <w:sz w:val="18"/>
          <w:szCs w:val="18"/>
          <w:lang w:val="es-CO" w:eastAsia="es-CO"/>
        </w:rPr>
      </w:pPr>
      <w:r w:rsidRPr="00F66520">
        <w:rPr>
          <w:rFonts w:ascii="Century Gothic" w:hAnsi="Century Gothic"/>
          <w:sz w:val="18"/>
          <w:szCs w:val="18"/>
          <w:lang w:val="es-CO" w:eastAsia="es-CO"/>
        </w:rPr>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ejecutora, la declaración donde acredite el pago correspondiente a seguridad social y aportes legales cuando a ello haya lugar. </w:t>
      </w:r>
    </w:p>
    <w:p w14:paraId="67F8C49D" w14:textId="77777777" w:rsidR="00EE5E62" w:rsidRPr="00F66520" w:rsidRDefault="00EE5E62" w:rsidP="00EE5E62">
      <w:pPr>
        <w:jc w:val="both"/>
        <w:rPr>
          <w:rFonts w:ascii="Century Gothic" w:hAnsi="Century Gothic"/>
          <w:color w:val="00B050"/>
          <w:sz w:val="18"/>
          <w:szCs w:val="18"/>
          <w:lang w:val="es-CO" w:eastAsia="es-CO"/>
        </w:rPr>
      </w:pPr>
    </w:p>
    <w:p w14:paraId="4D9BA356" w14:textId="77777777" w:rsidR="00EE5E62" w:rsidRPr="00F66520" w:rsidRDefault="00EE5E62" w:rsidP="00EE5E62">
      <w:pPr>
        <w:jc w:val="both"/>
        <w:rPr>
          <w:rFonts w:ascii="Century Gothic" w:hAnsi="Century Gothic"/>
          <w:color w:val="00B050"/>
          <w:sz w:val="18"/>
          <w:szCs w:val="18"/>
          <w:lang w:val="es-CO" w:eastAsia="es-CO"/>
        </w:rPr>
      </w:pPr>
    </w:p>
    <w:p w14:paraId="66D5EE16" w14:textId="77777777" w:rsidR="00EE5E62" w:rsidRPr="00F66520" w:rsidRDefault="00EE5E62" w:rsidP="00EE5E62">
      <w:pPr>
        <w:jc w:val="both"/>
        <w:rPr>
          <w:rFonts w:ascii="Century Gothic" w:hAnsi="Century Gothic"/>
          <w:color w:val="00B050"/>
          <w:sz w:val="18"/>
          <w:szCs w:val="18"/>
          <w:lang w:val="es-CO" w:eastAsia="es-CO"/>
        </w:rPr>
      </w:pPr>
    </w:p>
    <w:p w14:paraId="381BA5A6" w14:textId="77777777" w:rsidR="00EE5E62" w:rsidRPr="00F66520" w:rsidRDefault="00EE5E62" w:rsidP="00EE5E62">
      <w:pPr>
        <w:adjustRightInd w:val="0"/>
        <w:contextualSpacing/>
        <w:jc w:val="both"/>
        <w:rPr>
          <w:rFonts w:ascii="Century Gothic" w:hAnsi="Century Gothic"/>
          <w:b/>
          <w:bCs/>
          <w:sz w:val="18"/>
          <w:szCs w:val="18"/>
          <w:lang w:val="es-CO" w:eastAsia="es-CO"/>
        </w:rPr>
        <w:sectPr w:rsidR="00EE5E62" w:rsidRPr="00F66520" w:rsidSect="00EE5E62">
          <w:pgSz w:w="12242" w:h="18722" w:code="281"/>
          <w:pgMar w:top="1417" w:right="1701" w:bottom="1417" w:left="1701" w:header="113" w:footer="476" w:gutter="0"/>
          <w:cols w:space="720"/>
          <w:docGrid w:linePitch="299"/>
        </w:sectPr>
      </w:pPr>
    </w:p>
    <w:p w14:paraId="17AE9B1D" w14:textId="77777777" w:rsidR="00EE5E62" w:rsidRPr="00F66520" w:rsidRDefault="00EE5E62" w:rsidP="00EE5E62">
      <w:pPr>
        <w:keepNext/>
        <w:keepLines/>
        <w:jc w:val="center"/>
        <w:outlineLvl w:val="0"/>
        <w:rPr>
          <w:rFonts w:ascii="Century Gothic" w:hAnsi="Century Gothic"/>
          <w:b/>
          <w:bCs/>
          <w:sz w:val="18"/>
          <w:szCs w:val="18"/>
          <w:lang w:val="es-CO" w:eastAsia="es-CO"/>
        </w:rPr>
      </w:pPr>
      <w:bookmarkStart w:id="381" w:name="_Toc443564796"/>
      <w:bookmarkStart w:id="382" w:name="_Toc6825693"/>
      <w:bookmarkStart w:id="383" w:name="_Toc10126234"/>
      <w:bookmarkStart w:id="384" w:name="_Toc10199676"/>
      <w:bookmarkStart w:id="385" w:name="_Toc40263590"/>
      <w:r w:rsidRPr="00F66520">
        <w:rPr>
          <w:rFonts w:ascii="Century Gothic" w:hAnsi="Century Gothic"/>
          <w:b/>
          <w:bCs/>
          <w:sz w:val="18"/>
          <w:szCs w:val="18"/>
          <w:lang w:val="es-CO" w:eastAsia="es-CO"/>
        </w:rPr>
        <w:t>FORMATO No. 06</w:t>
      </w:r>
      <w:bookmarkEnd w:id="381"/>
      <w:bookmarkEnd w:id="382"/>
      <w:bookmarkEnd w:id="383"/>
      <w:bookmarkEnd w:id="384"/>
      <w:bookmarkEnd w:id="385"/>
    </w:p>
    <w:p w14:paraId="208157CB" w14:textId="77777777" w:rsidR="00EE5E62" w:rsidRPr="00F66520" w:rsidRDefault="00EE5E62" w:rsidP="00EE5E62">
      <w:pPr>
        <w:keepNext/>
        <w:keepLines/>
        <w:jc w:val="center"/>
        <w:outlineLvl w:val="0"/>
        <w:rPr>
          <w:rFonts w:ascii="Century Gothic" w:hAnsi="Century Gothic"/>
          <w:b/>
          <w:bCs/>
          <w:sz w:val="18"/>
          <w:szCs w:val="18"/>
          <w:lang w:val="es-CO" w:eastAsia="es-CO"/>
        </w:rPr>
      </w:pPr>
      <w:bookmarkStart w:id="386" w:name="_Toc6825694"/>
      <w:bookmarkStart w:id="387" w:name="_Toc10126235"/>
      <w:bookmarkStart w:id="388" w:name="_Toc10199677"/>
      <w:bookmarkStart w:id="389" w:name="_Toc13499624"/>
      <w:bookmarkStart w:id="390" w:name="_Toc40263591"/>
      <w:r w:rsidRPr="00F66520">
        <w:rPr>
          <w:rFonts w:ascii="Century Gothic" w:hAnsi="Century Gothic"/>
          <w:b/>
          <w:bCs/>
          <w:sz w:val="18"/>
          <w:szCs w:val="18"/>
          <w:lang w:val="es-CO" w:eastAsia="es-CO"/>
        </w:rPr>
        <w:t>COMPROMISO DE TRANSPARENCIA</w:t>
      </w:r>
      <w:bookmarkEnd w:id="386"/>
      <w:bookmarkEnd w:id="387"/>
      <w:bookmarkEnd w:id="388"/>
      <w:bookmarkEnd w:id="389"/>
      <w:bookmarkEnd w:id="390"/>
    </w:p>
    <w:p w14:paraId="1D11B953" w14:textId="77777777" w:rsidR="00EE5E62" w:rsidRPr="00F66520" w:rsidRDefault="00EE5E62" w:rsidP="00EE5E62">
      <w:pPr>
        <w:contextualSpacing/>
        <w:jc w:val="both"/>
        <w:rPr>
          <w:rFonts w:ascii="Century Gothic" w:hAnsi="Century Gothic"/>
          <w:sz w:val="18"/>
          <w:szCs w:val="18"/>
          <w:lang w:val="es-CO"/>
        </w:rPr>
      </w:pPr>
    </w:p>
    <w:p w14:paraId="4BFF6FEE"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Lugar y fecha </w:t>
      </w:r>
    </w:p>
    <w:p w14:paraId="2175E1F1" w14:textId="77777777" w:rsidR="00EE5E62" w:rsidRPr="00F66520" w:rsidRDefault="00EE5E62" w:rsidP="00EE5E62">
      <w:pPr>
        <w:contextualSpacing/>
        <w:jc w:val="both"/>
        <w:rPr>
          <w:rFonts w:ascii="Century Gothic" w:hAnsi="Century Gothic"/>
          <w:sz w:val="18"/>
          <w:szCs w:val="18"/>
          <w:lang w:val="es-CO"/>
        </w:rPr>
      </w:pPr>
    </w:p>
    <w:p w14:paraId="4269A448"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Señores </w:t>
      </w:r>
    </w:p>
    <w:p w14:paraId="69D02DCE"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ALCALDÍA MUNICIPAL DE COTA</w:t>
      </w:r>
    </w:p>
    <w:p w14:paraId="727A14E5"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 </w:t>
      </w:r>
    </w:p>
    <w:p w14:paraId="508085F5" w14:textId="320E2450"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SELECCIÓN ABEVIADA</w:t>
      </w:r>
      <w:r w:rsidR="00BB0D27" w:rsidRPr="00F66520">
        <w:rPr>
          <w:rFonts w:ascii="Century Gothic" w:hAnsi="Century Gothic"/>
          <w:sz w:val="18"/>
          <w:szCs w:val="18"/>
          <w:lang w:val="es-CO"/>
        </w:rPr>
        <w:t xml:space="preserve"> MEDIANTE SUBASTA INVERSA PRESENCIAL </w:t>
      </w:r>
      <w:r w:rsidRPr="00F66520">
        <w:rPr>
          <w:rFonts w:ascii="Century Gothic" w:hAnsi="Century Gothic"/>
          <w:sz w:val="18"/>
          <w:szCs w:val="18"/>
          <w:lang w:val="es-CO"/>
        </w:rPr>
        <w:t xml:space="preserve"> No. (Indicar el número del Proceso)</w:t>
      </w:r>
    </w:p>
    <w:p w14:paraId="6D9FF014"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 </w:t>
      </w:r>
    </w:p>
    <w:p w14:paraId="2BCA1492"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[Nombre del representante legal o de la persona natural Proponente], identificado como aparece al pie de mi firma, [obrando en mi propio nombre o en mi calidad de representante legal de] [nombre del Proponente], manifiesto que: </w:t>
      </w:r>
    </w:p>
    <w:p w14:paraId="0283EEB3" w14:textId="77777777" w:rsidR="00EE5E62" w:rsidRPr="00F66520" w:rsidRDefault="00EE5E62" w:rsidP="00EE5E62">
      <w:pPr>
        <w:contextualSpacing/>
        <w:jc w:val="both"/>
        <w:rPr>
          <w:rFonts w:ascii="Century Gothic" w:hAnsi="Century Gothic"/>
          <w:sz w:val="18"/>
          <w:szCs w:val="18"/>
          <w:lang w:val="es-CO"/>
        </w:rPr>
      </w:pPr>
    </w:p>
    <w:p w14:paraId="1A68EB59" w14:textId="77777777" w:rsidR="00EE5E62" w:rsidRPr="00F66520" w:rsidRDefault="00EE5E62" w:rsidP="00EE5E62">
      <w:pPr>
        <w:tabs>
          <w:tab w:val="left" w:pos="-142"/>
        </w:tabs>
        <w:adjustRightInd w:val="0"/>
        <w:jc w:val="both"/>
        <w:outlineLvl w:val="0"/>
        <w:rPr>
          <w:rFonts w:ascii="Century Gothic" w:hAnsi="Century Gothic"/>
          <w:sz w:val="18"/>
          <w:szCs w:val="18"/>
          <w:lang w:val="es-CO"/>
        </w:rPr>
      </w:pPr>
      <w:bookmarkStart w:id="391" w:name="_Toc6825695"/>
      <w:bookmarkStart w:id="392" w:name="_Toc10126236"/>
      <w:bookmarkStart w:id="393" w:name="_Toc10199678"/>
      <w:bookmarkStart w:id="394" w:name="_Toc13499625"/>
      <w:bookmarkStart w:id="395" w:name="_Toc40263592"/>
      <w:r w:rsidRPr="00F66520">
        <w:rPr>
          <w:rFonts w:ascii="Century Gothic" w:hAnsi="Century Gothic"/>
          <w:sz w:val="18"/>
          <w:szCs w:val="18"/>
          <w:lang w:val="es-CO"/>
        </w:rPr>
        <w:t>El presente documento hace parte integral de los Documentos del Proceso y con la carta de presentación de la propuesta el Proponente se compromete a:</w:t>
      </w:r>
      <w:bookmarkEnd w:id="391"/>
      <w:bookmarkEnd w:id="392"/>
      <w:bookmarkEnd w:id="393"/>
      <w:bookmarkEnd w:id="394"/>
      <w:bookmarkEnd w:id="395"/>
      <w:r w:rsidRPr="00F66520">
        <w:rPr>
          <w:rFonts w:ascii="Century Gothic" w:hAnsi="Century Gothic"/>
          <w:sz w:val="18"/>
          <w:szCs w:val="18"/>
          <w:lang w:val="es-CO"/>
        </w:rPr>
        <w:t xml:space="preserve"> </w:t>
      </w:r>
    </w:p>
    <w:p w14:paraId="46197027" w14:textId="77777777" w:rsidR="00EE5E62" w:rsidRPr="00F66520" w:rsidRDefault="00EE5E62" w:rsidP="00EE5E62">
      <w:pPr>
        <w:tabs>
          <w:tab w:val="left" w:pos="-142"/>
        </w:tabs>
        <w:adjustRightInd w:val="0"/>
        <w:jc w:val="both"/>
        <w:outlineLvl w:val="0"/>
        <w:rPr>
          <w:rFonts w:ascii="Century Gothic" w:hAnsi="Century Gothic"/>
          <w:sz w:val="18"/>
          <w:szCs w:val="18"/>
          <w:lang w:val="es-CO"/>
        </w:rPr>
      </w:pPr>
    </w:p>
    <w:p w14:paraId="58F06933"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Cumplir estrictamente la Ley Aplicable.</w:t>
      </w:r>
    </w:p>
    <w:p w14:paraId="1A00ABFC"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Interpretar de buena fe las normas aplicables a los Procesos de Contratación de manera que siempre produzcan los efectos buscados por las mismas.</w:t>
      </w:r>
    </w:p>
    <w:p w14:paraId="26D2AFF3"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No incurrir en faltas a la verdad o adulteración en los documentos o requisitos exigidos en el Proceso de Contratación.</w:t>
      </w:r>
    </w:p>
    <w:p w14:paraId="7BB4C91A"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Igualmente se acepta que, durante la evaluación de las propuestas del Proceso de Contratación, primen los aspectos de fondo por encima de la forma, buscando siempre favorecer la libre competencia.</w:t>
      </w:r>
    </w:p>
    <w:p w14:paraId="6193E3C1"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1953FF4"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5C32923"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 xml:space="preserve">No hacer arreglos previos, concomitantes o posteriores al Proceso de Contratación, con otros Proponentes para tratar de influenciar o manipular los resultados de la adjudicación. </w:t>
      </w:r>
    </w:p>
    <w:p w14:paraId="3B0E1815"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6BE9FF1"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0AB0DF"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No utilizar en la etapa de verificación y evaluación de las Propuestas, argumentos carentes de sustento probatorio para efectos de buscar la descalificación de competidores o la dilación del proceso de selección.</w:t>
      </w:r>
    </w:p>
    <w:p w14:paraId="0730506E"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 xml:space="preserve">Solicitar o remitir a la Entidad, o a sus funcionarios y contratistas, cualquier información utilizando solamente los procedimientos y canales previstos en el Proceso de Contratación. </w:t>
      </w:r>
    </w:p>
    <w:p w14:paraId="638A3159"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79415AC"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710485F"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66B512AA"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B99FFC4"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 xml:space="preserve">La Entidad siempre se manifestará sobre las inquietudes relacionadas con el proceso de selección por los canales definidos en los documentos del proceso. </w:t>
      </w:r>
    </w:p>
    <w:p w14:paraId="6DF5CD47"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9D11D26"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657F420" w14:textId="77777777" w:rsidR="00EE5E62" w:rsidRPr="00F66520" w:rsidRDefault="00EE5E62" w:rsidP="00363174">
      <w:pPr>
        <w:widowControl/>
        <w:numPr>
          <w:ilvl w:val="0"/>
          <w:numId w:val="32"/>
        </w:numPr>
        <w:autoSpaceDE/>
        <w:autoSpaceDN/>
        <w:jc w:val="both"/>
        <w:rPr>
          <w:rFonts w:ascii="Century Gothic" w:hAnsi="Century Gothic"/>
          <w:sz w:val="18"/>
          <w:szCs w:val="18"/>
          <w:lang w:val="es-CO"/>
        </w:rPr>
      </w:pPr>
      <w:r w:rsidRPr="00F66520">
        <w:rPr>
          <w:rFonts w:ascii="Century Gothic" w:hAnsi="Century Gothic"/>
          <w:sz w:val="18"/>
          <w:szCs w:val="18"/>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73D47BD" w14:textId="77777777" w:rsidR="00EE5E62" w:rsidRPr="00F66520" w:rsidRDefault="00EE5E62" w:rsidP="00EE5E62">
      <w:pPr>
        <w:contextualSpacing/>
        <w:jc w:val="both"/>
        <w:rPr>
          <w:rFonts w:ascii="Century Gothic" w:hAnsi="Century Gothic"/>
          <w:sz w:val="18"/>
          <w:szCs w:val="18"/>
          <w:lang w:val="es-CO"/>
        </w:rPr>
      </w:pPr>
    </w:p>
    <w:p w14:paraId="34F60EE1"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En constancia de lo anterior firmo este documento a los [Insertar información] días del mes de [Insertar información] de [Insertar información]. </w:t>
      </w:r>
    </w:p>
    <w:p w14:paraId="5EA592D2"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 </w:t>
      </w:r>
    </w:p>
    <w:p w14:paraId="10FE6E44"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____________________________ </w:t>
      </w:r>
    </w:p>
    <w:p w14:paraId="0BD8D05E"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[Firma representante legal del Proponente o del Proponente persona natural] </w:t>
      </w:r>
    </w:p>
    <w:p w14:paraId="17BE5954"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Nombre: [Insertar información] </w:t>
      </w:r>
    </w:p>
    <w:p w14:paraId="7C75A150"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Cargo: [Insertar información] </w:t>
      </w:r>
    </w:p>
    <w:p w14:paraId="47BA63F0"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Documento de Identidad: [Insertar información] </w:t>
      </w:r>
      <w:r w:rsidRPr="00F66520">
        <w:rPr>
          <w:rFonts w:ascii="Century Gothic" w:hAnsi="Century Gothic"/>
          <w:sz w:val="18"/>
          <w:szCs w:val="18"/>
          <w:lang w:val="es-CO"/>
        </w:rPr>
        <w:cr/>
      </w:r>
    </w:p>
    <w:p w14:paraId="5498BAFD" w14:textId="77777777" w:rsidR="00EE5E62" w:rsidRPr="00F66520" w:rsidRDefault="00EE5E62" w:rsidP="00EE5E62">
      <w:pPr>
        <w:contextualSpacing/>
        <w:jc w:val="both"/>
        <w:rPr>
          <w:rFonts w:ascii="Century Gothic" w:hAnsi="Century Gothic"/>
          <w:sz w:val="18"/>
          <w:szCs w:val="18"/>
          <w:lang w:val="es-CO"/>
        </w:rPr>
      </w:pPr>
    </w:p>
    <w:p w14:paraId="024A5CB9" w14:textId="77777777" w:rsidR="00EE5E62" w:rsidRPr="00F66520" w:rsidRDefault="00EE5E62" w:rsidP="00EE5E62">
      <w:pPr>
        <w:contextualSpacing/>
        <w:jc w:val="both"/>
        <w:rPr>
          <w:rFonts w:ascii="Century Gothic" w:hAnsi="Century Gothic"/>
          <w:sz w:val="18"/>
          <w:szCs w:val="18"/>
          <w:lang w:val="es-CO"/>
        </w:rPr>
      </w:pPr>
    </w:p>
    <w:tbl>
      <w:tblPr>
        <w:tblW w:w="8927" w:type="dxa"/>
        <w:tblInd w:w="-68"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8927"/>
      </w:tblGrid>
      <w:tr w:rsidR="00EE5E62" w:rsidRPr="00F66520" w14:paraId="4D551875" w14:textId="77777777" w:rsidTr="00EE5E62">
        <w:tc>
          <w:tcPr>
            <w:tcW w:w="8927" w:type="dxa"/>
            <w:tcBorders>
              <w:top w:val="double" w:sz="4" w:space="0" w:color="auto"/>
              <w:bottom w:val="double" w:sz="4" w:space="0" w:color="auto"/>
            </w:tcBorders>
            <w:shd w:val="pct10" w:color="000000" w:fill="FFFFFF"/>
            <w:vAlign w:val="center"/>
          </w:tcPr>
          <w:p w14:paraId="79D3CC64" w14:textId="77777777" w:rsidR="00EE5E62" w:rsidRPr="00F66520" w:rsidRDefault="00EE5E62" w:rsidP="00EE5E62">
            <w:pPr>
              <w:contextualSpacing/>
              <w:jc w:val="both"/>
              <w:rPr>
                <w:rFonts w:ascii="Century Gothic" w:hAnsi="Century Gothic"/>
                <w:b/>
                <w:bCs/>
                <w:sz w:val="18"/>
                <w:szCs w:val="18"/>
                <w:lang w:val="es-CO"/>
              </w:rPr>
            </w:pPr>
            <w:r w:rsidRPr="00F66520">
              <w:rPr>
                <w:rFonts w:ascii="Century Gothic" w:hAnsi="Century Gothic"/>
                <w:b/>
                <w:bCs/>
                <w:sz w:val="18"/>
                <w:szCs w:val="18"/>
                <w:lang w:val="es-CO"/>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F66520">
              <w:rPr>
                <w:rFonts w:ascii="Century Gothic" w:hAnsi="Century Gothic"/>
                <w:b/>
                <w:bCs/>
                <w:caps/>
                <w:sz w:val="18"/>
                <w:szCs w:val="18"/>
                <w:lang w:val="es-CO"/>
              </w:rPr>
              <w:t>PROCESO DE SELECCION</w:t>
            </w:r>
            <w:r w:rsidRPr="00F66520">
              <w:rPr>
                <w:rFonts w:ascii="Century Gothic" w:hAnsi="Century Gothic"/>
                <w:b/>
                <w:bCs/>
                <w:sz w:val="18"/>
                <w:szCs w:val="18"/>
                <w:lang w:val="es-CO"/>
              </w:rPr>
              <w:t>.</w:t>
            </w:r>
          </w:p>
        </w:tc>
      </w:tr>
    </w:tbl>
    <w:p w14:paraId="54982249" w14:textId="6E1A0DD8" w:rsidR="00EE5E62" w:rsidRPr="00F66520" w:rsidRDefault="00EE5E62" w:rsidP="00EE5E62">
      <w:pPr>
        <w:contextualSpacing/>
        <w:jc w:val="both"/>
        <w:rPr>
          <w:rFonts w:ascii="Century Gothic" w:hAnsi="Century Gothic"/>
          <w:b/>
          <w:bCs/>
          <w:sz w:val="18"/>
          <w:szCs w:val="18"/>
          <w:lang w:val="es-CO"/>
        </w:rPr>
      </w:pPr>
    </w:p>
    <w:p w14:paraId="7891FAE5" w14:textId="135324E5" w:rsidR="00BB0D27" w:rsidRPr="00F66520" w:rsidRDefault="00BB0D27" w:rsidP="00EE5E62">
      <w:pPr>
        <w:contextualSpacing/>
        <w:jc w:val="both"/>
        <w:rPr>
          <w:rFonts w:ascii="Century Gothic" w:hAnsi="Century Gothic"/>
          <w:b/>
          <w:bCs/>
          <w:sz w:val="18"/>
          <w:szCs w:val="18"/>
          <w:lang w:val="es-CO"/>
        </w:rPr>
      </w:pPr>
    </w:p>
    <w:p w14:paraId="77BB28D9" w14:textId="621B0DDB" w:rsidR="00BB0D27" w:rsidRPr="00F66520" w:rsidRDefault="00BB0D27" w:rsidP="00EE5E62">
      <w:pPr>
        <w:contextualSpacing/>
        <w:jc w:val="both"/>
        <w:rPr>
          <w:rFonts w:ascii="Century Gothic" w:hAnsi="Century Gothic"/>
          <w:b/>
          <w:bCs/>
          <w:sz w:val="18"/>
          <w:szCs w:val="18"/>
          <w:lang w:val="es-CO"/>
        </w:rPr>
      </w:pPr>
    </w:p>
    <w:p w14:paraId="42EF82AB" w14:textId="7974BA7A" w:rsidR="00BB0D27" w:rsidRPr="00F66520" w:rsidRDefault="00BB0D27" w:rsidP="00EE5E62">
      <w:pPr>
        <w:contextualSpacing/>
        <w:jc w:val="both"/>
        <w:rPr>
          <w:rFonts w:ascii="Century Gothic" w:hAnsi="Century Gothic"/>
          <w:b/>
          <w:bCs/>
          <w:sz w:val="18"/>
          <w:szCs w:val="18"/>
          <w:lang w:val="es-CO"/>
        </w:rPr>
      </w:pPr>
    </w:p>
    <w:p w14:paraId="0E22CACB" w14:textId="67CA7395" w:rsidR="00BB0D27" w:rsidRPr="00F66520" w:rsidRDefault="00BB0D27" w:rsidP="00EE5E62">
      <w:pPr>
        <w:contextualSpacing/>
        <w:jc w:val="both"/>
        <w:rPr>
          <w:rFonts w:ascii="Century Gothic" w:hAnsi="Century Gothic"/>
          <w:b/>
          <w:bCs/>
          <w:sz w:val="18"/>
          <w:szCs w:val="18"/>
          <w:lang w:val="es-CO"/>
        </w:rPr>
      </w:pPr>
    </w:p>
    <w:p w14:paraId="5CC110EA" w14:textId="75B2CF86" w:rsidR="00BB0D27" w:rsidRPr="00F66520" w:rsidRDefault="00BB0D27" w:rsidP="00EE5E62">
      <w:pPr>
        <w:contextualSpacing/>
        <w:jc w:val="both"/>
        <w:rPr>
          <w:rFonts w:ascii="Century Gothic" w:hAnsi="Century Gothic"/>
          <w:b/>
          <w:bCs/>
          <w:sz w:val="18"/>
          <w:szCs w:val="18"/>
          <w:lang w:val="es-CO"/>
        </w:rPr>
      </w:pPr>
    </w:p>
    <w:p w14:paraId="67D044CF" w14:textId="3BECA03A" w:rsidR="00BB0D27" w:rsidRPr="00F66520" w:rsidRDefault="00BB0D27" w:rsidP="00EE5E62">
      <w:pPr>
        <w:contextualSpacing/>
        <w:jc w:val="both"/>
        <w:rPr>
          <w:rFonts w:ascii="Century Gothic" w:hAnsi="Century Gothic"/>
          <w:b/>
          <w:bCs/>
          <w:sz w:val="18"/>
          <w:szCs w:val="18"/>
          <w:lang w:val="es-CO"/>
        </w:rPr>
      </w:pPr>
    </w:p>
    <w:p w14:paraId="7FCBA18A" w14:textId="42012E7B" w:rsidR="00BB0D27" w:rsidRPr="00F66520" w:rsidRDefault="00BB0D27" w:rsidP="00EE5E62">
      <w:pPr>
        <w:contextualSpacing/>
        <w:jc w:val="both"/>
        <w:rPr>
          <w:rFonts w:ascii="Century Gothic" w:hAnsi="Century Gothic"/>
          <w:b/>
          <w:bCs/>
          <w:sz w:val="18"/>
          <w:szCs w:val="18"/>
          <w:lang w:val="es-CO"/>
        </w:rPr>
      </w:pPr>
    </w:p>
    <w:p w14:paraId="42610E8F" w14:textId="207850AE" w:rsidR="00BB0D27" w:rsidRPr="00F66520" w:rsidRDefault="00BB0D27" w:rsidP="00EE5E62">
      <w:pPr>
        <w:contextualSpacing/>
        <w:jc w:val="both"/>
        <w:rPr>
          <w:rFonts w:ascii="Century Gothic" w:hAnsi="Century Gothic"/>
          <w:b/>
          <w:bCs/>
          <w:sz w:val="18"/>
          <w:szCs w:val="18"/>
          <w:lang w:val="es-CO"/>
        </w:rPr>
      </w:pPr>
    </w:p>
    <w:p w14:paraId="42BBD6B0" w14:textId="392E321C" w:rsidR="00BB0D27" w:rsidRPr="00F66520" w:rsidRDefault="00BB0D27" w:rsidP="00EE5E62">
      <w:pPr>
        <w:contextualSpacing/>
        <w:jc w:val="both"/>
        <w:rPr>
          <w:rFonts w:ascii="Century Gothic" w:hAnsi="Century Gothic"/>
          <w:b/>
          <w:bCs/>
          <w:sz w:val="18"/>
          <w:szCs w:val="18"/>
          <w:lang w:val="es-CO"/>
        </w:rPr>
      </w:pPr>
    </w:p>
    <w:p w14:paraId="3C453F4D" w14:textId="479A52BA" w:rsidR="00BB0D27" w:rsidRPr="00F66520" w:rsidRDefault="00BB0D27" w:rsidP="00EE5E62">
      <w:pPr>
        <w:contextualSpacing/>
        <w:jc w:val="both"/>
        <w:rPr>
          <w:rFonts w:ascii="Century Gothic" w:hAnsi="Century Gothic"/>
          <w:b/>
          <w:bCs/>
          <w:sz w:val="18"/>
          <w:szCs w:val="18"/>
          <w:lang w:val="es-CO"/>
        </w:rPr>
      </w:pPr>
    </w:p>
    <w:p w14:paraId="066476AD" w14:textId="57297ACD" w:rsidR="00BB0D27" w:rsidRPr="00F66520" w:rsidRDefault="00BB0D27" w:rsidP="00EE5E62">
      <w:pPr>
        <w:contextualSpacing/>
        <w:jc w:val="both"/>
        <w:rPr>
          <w:rFonts w:ascii="Century Gothic" w:hAnsi="Century Gothic"/>
          <w:b/>
          <w:bCs/>
          <w:sz w:val="18"/>
          <w:szCs w:val="18"/>
          <w:lang w:val="es-CO"/>
        </w:rPr>
      </w:pPr>
    </w:p>
    <w:p w14:paraId="6D58EDE6" w14:textId="07AB922F" w:rsidR="00BB0D27" w:rsidRPr="00F66520" w:rsidRDefault="00BB0D27" w:rsidP="00EE5E62">
      <w:pPr>
        <w:contextualSpacing/>
        <w:jc w:val="both"/>
        <w:rPr>
          <w:rFonts w:ascii="Century Gothic" w:hAnsi="Century Gothic"/>
          <w:b/>
          <w:bCs/>
          <w:sz w:val="18"/>
          <w:szCs w:val="18"/>
          <w:lang w:val="es-CO"/>
        </w:rPr>
      </w:pPr>
    </w:p>
    <w:p w14:paraId="5C13D1D7" w14:textId="7F660ADB" w:rsidR="00BB0D27" w:rsidRPr="00F66520" w:rsidRDefault="00BB0D27" w:rsidP="00EE5E62">
      <w:pPr>
        <w:contextualSpacing/>
        <w:jc w:val="both"/>
        <w:rPr>
          <w:rFonts w:ascii="Century Gothic" w:hAnsi="Century Gothic"/>
          <w:b/>
          <w:bCs/>
          <w:sz w:val="18"/>
          <w:szCs w:val="18"/>
          <w:lang w:val="es-CO"/>
        </w:rPr>
      </w:pPr>
    </w:p>
    <w:p w14:paraId="08BB6707" w14:textId="186C2793" w:rsidR="00BB0D27" w:rsidRPr="00F66520" w:rsidRDefault="00BB0D27" w:rsidP="00EE5E62">
      <w:pPr>
        <w:contextualSpacing/>
        <w:jc w:val="both"/>
        <w:rPr>
          <w:rFonts w:ascii="Century Gothic" w:hAnsi="Century Gothic"/>
          <w:b/>
          <w:bCs/>
          <w:sz w:val="18"/>
          <w:szCs w:val="18"/>
          <w:lang w:val="es-CO"/>
        </w:rPr>
      </w:pPr>
    </w:p>
    <w:p w14:paraId="0836F671" w14:textId="3F98FDD4" w:rsidR="00BB0D27" w:rsidRPr="00F66520" w:rsidRDefault="00BB0D27" w:rsidP="00EE5E62">
      <w:pPr>
        <w:contextualSpacing/>
        <w:jc w:val="both"/>
        <w:rPr>
          <w:rFonts w:ascii="Century Gothic" w:hAnsi="Century Gothic"/>
          <w:b/>
          <w:bCs/>
          <w:sz w:val="18"/>
          <w:szCs w:val="18"/>
          <w:lang w:val="es-CO"/>
        </w:rPr>
      </w:pPr>
    </w:p>
    <w:p w14:paraId="6B4E915E" w14:textId="402BBDCE" w:rsidR="00BB0D27" w:rsidRPr="00F66520" w:rsidRDefault="00BB0D27" w:rsidP="00EE5E62">
      <w:pPr>
        <w:contextualSpacing/>
        <w:jc w:val="both"/>
        <w:rPr>
          <w:rFonts w:ascii="Century Gothic" w:hAnsi="Century Gothic"/>
          <w:b/>
          <w:bCs/>
          <w:sz w:val="18"/>
          <w:szCs w:val="18"/>
          <w:lang w:val="es-CO"/>
        </w:rPr>
      </w:pPr>
    </w:p>
    <w:p w14:paraId="691D6F03" w14:textId="2938A480" w:rsidR="00BB0D27" w:rsidRPr="00F66520" w:rsidRDefault="00BB0D27" w:rsidP="00EE5E62">
      <w:pPr>
        <w:contextualSpacing/>
        <w:jc w:val="both"/>
        <w:rPr>
          <w:rFonts w:ascii="Century Gothic" w:hAnsi="Century Gothic"/>
          <w:b/>
          <w:bCs/>
          <w:sz w:val="18"/>
          <w:szCs w:val="18"/>
          <w:lang w:val="es-CO"/>
        </w:rPr>
      </w:pPr>
    </w:p>
    <w:p w14:paraId="7D0B973E" w14:textId="09575CC1" w:rsidR="00BB0D27" w:rsidRPr="00F66520" w:rsidRDefault="00BB0D27" w:rsidP="00EE5E62">
      <w:pPr>
        <w:contextualSpacing/>
        <w:jc w:val="both"/>
        <w:rPr>
          <w:rFonts w:ascii="Century Gothic" w:hAnsi="Century Gothic"/>
          <w:b/>
          <w:bCs/>
          <w:sz w:val="18"/>
          <w:szCs w:val="18"/>
          <w:lang w:val="es-CO"/>
        </w:rPr>
      </w:pPr>
    </w:p>
    <w:p w14:paraId="778E0691" w14:textId="69804FD5" w:rsidR="00BB0D27" w:rsidRPr="00F66520" w:rsidRDefault="00BB0D27" w:rsidP="00EE5E62">
      <w:pPr>
        <w:contextualSpacing/>
        <w:jc w:val="both"/>
        <w:rPr>
          <w:rFonts w:ascii="Century Gothic" w:hAnsi="Century Gothic"/>
          <w:b/>
          <w:bCs/>
          <w:sz w:val="18"/>
          <w:szCs w:val="18"/>
          <w:lang w:val="es-CO"/>
        </w:rPr>
      </w:pPr>
    </w:p>
    <w:p w14:paraId="7A839224" w14:textId="248A6145" w:rsidR="00BB0D27" w:rsidRPr="00F66520" w:rsidRDefault="00BB0D27" w:rsidP="00EE5E62">
      <w:pPr>
        <w:contextualSpacing/>
        <w:jc w:val="both"/>
        <w:rPr>
          <w:rFonts w:ascii="Century Gothic" w:hAnsi="Century Gothic"/>
          <w:b/>
          <w:bCs/>
          <w:sz w:val="18"/>
          <w:szCs w:val="18"/>
          <w:lang w:val="es-CO"/>
        </w:rPr>
      </w:pPr>
    </w:p>
    <w:p w14:paraId="6BC26702" w14:textId="1BF6BADB" w:rsidR="00BB0D27" w:rsidRPr="00F66520" w:rsidRDefault="00BB0D27" w:rsidP="00EE5E62">
      <w:pPr>
        <w:contextualSpacing/>
        <w:jc w:val="both"/>
        <w:rPr>
          <w:rFonts w:ascii="Century Gothic" w:hAnsi="Century Gothic"/>
          <w:b/>
          <w:bCs/>
          <w:sz w:val="18"/>
          <w:szCs w:val="18"/>
          <w:lang w:val="es-CO"/>
        </w:rPr>
      </w:pPr>
    </w:p>
    <w:p w14:paraId="636B123D" w14:textId="1DA78E38" w:rsidR="00BB0D27" w:rsidRPr="00F66520" w:rsidRDefault="00BB0D27" w:rsidP="00EE5E62">
      <w:pPr>
        <w:contextualSpacing/>
        <w:jc w:val="both"/>
        <w:rPr>
          <w:rFonts w:ascii="Century Gothic" w:hAnsi="Century Gothic"/>
          <w:b/>
          <w:bCs/>
          <w:sz w:val="18"/>
          <w:szCs w:val="18"/>
          <w:lang w:val="es-CO"/>
        </w:rPr>
      </w:pPr>
    </w:p>
    <w:p w14:paraId="4007CEF0" w14:textId="069AA9CD" w:rsidR="00BB0D27" w:rsidRPr="00F66520" w:rsidRDefault="00BB0D27" w:rsidP="00EE5E62">
      <w:pPr>
        <w:contextualSpacing/>
        <w:jc w:val="both"/>
        <w:rPr>
          <w:rFonts w:ascii="Century Gothic" w:hAnsi="Century Gothic"/>
          <w:b/>
          <w:bCs/>
          <w:sz w:val="18"/>
          <w:szCs w:val="18"/>
          <w:lang w:val="es-CO"/>
        </w:rPr>
      </w:pPr>
    </w:p>
    <w:p w14:paraId="7670E46D" w14:textId="63F82A53" w:rsidR="00BB0D27" w:rsidRPr="00F66520" w:rsidRDefault="00BB0D27" w:rsidP="00EE5E62">
      <w:pPr>
        <w:contextualSpacing/>
        <w:jc w:val="both"/>
        <w:rPr>
          <w:rFonts w:ascii="Century Gothic" w:hAnsi="Century Gothic"/>
          <w:b/>
          <w:bCs/>
          <w:sz w:val="18"/>
          <w:szCs w:val="18"/>
          <w:lang w:val="es-CO"/>
        </w:rPr>
      </w:pPr>
    </w:p>
    <w:p w14:paraId="427C8E64" w14:textId="3F6F5CCF" w:rsidR="00BB0D27" w:rsidRPr="00F66520" w:rsidRDefault="00BB0D27" w:rsidP="00EE5E62">
      <w:pPr>
        <w:contextualSpacing/>
        <w:jc w:val="both"/>
        <w:rPr>
          <w:rFonts w:ascii="Century Gothic" w:hAnsi="Century Gothic"/>
          <w:b/>
          <w:bCs/>
          <w:sz w:val="18"/>
          <w:szCs w:val="18"/>
          <w:lang w:val="es-CO"/>
        </w:rPr>
      </w:pPr>
    </w:p>
    <w:p w14:paraId="2E4839CE" w14:textId="23DE6E0D" w:rsidR="00BB0D27" w:rsidRPr="00F66520" w:rsidRDefault="00BB0D27" w:rsidP="00EE5E62">
      <w:pPr>
        <w:contextualSpacing/>
        <w:jc w:val="both"/>
        <w:rPr>
          <w:rFonts w:ascii="Century Gothic" w:hAnsi="Century Gothic"/>
          <w:b/>
          <w:bCs/>
          <w:sz w:val="18"/>
          <w:szCs w:val="18"/>
          <w:lang w:val="es-CO"/>
        </w:rPr>
      </w:pPr>
    </w:p>
    <w:p w14:paraId="2730B6E0" w14:textId="12E4742A" w:rsidR="00BB0D27" w:rsidRPr="00F66520" w:rsidRDefault="00BB0D27" w:rsidP="00EE5E62">
      <w:pPr>
        <w:contextualSpacing/>
        <w:jc w:val="both"/>
        <w:rPr>
          <w:rFonts w:ascii="Century Gothic" w:hAnsi="Century Gothic"/>
          <w:b/>
          <w:bCs/>
          <w:sz w:val="18"/>
          <w:szCs w:val="18"/>
          <w:lang w:val="es-CO"/>
        </w:rPr>
      </w:pPr>
    </w:p>
    <w:p w14:paraId="614918FE" w14:textId="5A8E04C8" w:rsidR="00BB0D27" w:rsidRPr="00F66520" w:rsidRDefault="00BB0D27" w:rsidP="00EE5E62">
      <w:pPr>
        <w:contextualSpacing/>
        <w:jc w:val="both"/>
        <w:rPr>
          <w:rFonts w:ascii="Century Gothic" w:hAnsi="Century Gothic"/>
          <w:b/>
          <w:bCs/>
          <w:sz w:val="18"/>
          <w:szCs w:val="18"/>
          <w:lang w:val="es-CO"/>
        </w:rPr>
      </w:pPr>
    </w:p>
    <w:p w14:paraId="155A4C7E" w14:textId="44353D76" w:rsidR="004424C0" w:rsidRPr="00F66520" w:rsidRDefault="004424C0" w:rsidP="00EE5E62">
      <w:pPr>
        <w:contextualSpacing/>
        <w:jc w:val="both"/>
        <w:rPr>
          <w:rFonts w:ascii="Century Gothic" w:hAnsi="Century Gothic"/>
          <w:b/>
          <w:bCs/>
          <w:sz w:val="18"/>
          <w:szCs w:val="18"/>
          <w:lang w:val="es-CO"/>
        </w:rPr>
      </w:pPr>
    </w:p>
    <w:p w14:paraId="4983C0D7" w14:textId="5E89E44D" w:rsidR="004424C0" w:rsidRPr="00F66520" w:rsidRDefault="004424C0" w:rsidP="00EE5E62">
      <w:pPr>
        <w:contextualSpacing/>
        <w:jc w:val="both"/>
        <w:rPr>
          <w:rFonts w:ascii="Century Gothic" w:hAnsi="Century Gothic"/>
          <w:b/>
          <w:bCs/>
          <w:sz w:val="18"/>
          <w:szCs w:val="18"/>
          <w:lang w:val="es-CO"/>
        </w:rPr>
      </w:pPr>
    </w:p>
    <w:p w14:paraId="6B0842E6" w14:textId="36FB6518" w:rsidR="004424C0" w:rsidRPr="00F66520" w:rsidRDefault="004424C0" w:rsidP="00EE5E62">
      <w:pPr>
        <w:contextualSpacing/>
        <w:jc w:val="both"/>
        <w:rPr>
          <w:rFonts w:ascii="Century Gothic" w:hAnsi="Century Gothic"/>
          <w:b/>
          <w:bCs/>
          <w:sz w:val="18"/>
          <w:szCs w:val="18"/>
          <w:lang w:val="es-CO"/>
        </w:rPr>
      </w:pPr>
    </w:p>
    <w:p w14:paraId="65622727" w14:textId="0184F06B" w:rsidR="004424C0" w:rsidRPr="00F66520" w:rsidRDefault="004424C0" w:rsidP="00EE5E62">
      <w:pPr>
        <w:contextualSpacing/>
        <w:jc w:val="both"/>
        <w:rPr>
          <w:rFonts w:ascii="Century Gothic" w:hAnsi="Century Gothic"/>
          <w:b/>
          <w:bCs/>
          <w:sz w:val="18"/>
          <w:szCs w:val="18"/>
          <w:lang w:val="es-CO"/>
        </w:rPr>
      </w:pPr>
    </w:p>
    <w:p w14:paraId="6407E5E7" w14:textId="1E0BAF21" w:rsidR="004424C0" w:rsidRPr="00F66520" w:rsidRDefault="004424C0" w:rsidP="00EE5E62">
      <w:pPr>
        <w:contextualSpacing/>
        <w:jc w:val="both"/>
        <w:rPr>
          <w:rFonts w:ascii="Century Gothic" w:hAnsi="Century Gothic"/>
          <w:b/>
          <w:bCs/>
          <w:sz w:val="18"/>
          <w:szCs w:val="18"/>
          <w:lang w:val="es-CO"/>
        </w:rPr>
      </w:pPr>
    </w:p>
    <w:p w14:paraId="414A4C9F" w14:textId="77777777" w:rsidR="004424C0" w:rsidRPr="00F66520" w:rsidRDefault="004424C0" w:rsidP="00EE5E62">
      <w:pPr>
        <w:contextualSpacing/>
        <w:jc w:val="both"/>
        <w:rPr>
          <w:rFonts w:ascii="Century Gothic" w:hAnsi="Century Gothic"/>
          <w:b/>
          <w:bCs/>
          <w:sz w:val="18"/>
          <w:szCs w:val="18"/>
          <w:lang w:val="es-CO"/>
        </w:rPr>
      </w:pPr>
    </w:p>
    <w:p w14:paraId="6B6825EE" w14:textId="77777777" w:rsidR="00EE5E62" w:rsidRPr="00F66520" w:rsidRDefault="00EE5E62" w:rsidP="00EE5E62">
      <w:pPr>
        <w:keepNext/>
        <w:keepLines/>
        <w:jc w:val="center"/>
        <w:outlineLvl w:val="0"/>
        <w:rPr>
          <w:rFonts w:ascii="Century Gothic" w:hAnsi="Century Gothic"/>
          <w:b/>
          <w:bCs/>
          <w:sz w:val="18"/>
          <w:szCs w:val="18"/>
          <w:lang w:val="es-CO" w:eastAsia="x-none"/>
        </w:rPr>
      </w:pPr>
      <w:bookmarkStart w:id="396" w:name="_Toc443564798"/>
      <w:bookmarkStart w:id="397" w:name="_Toc6825696"/>
      <w:bookmarkStart w:id="398" w:name="_Toc10126237"/>
      <w:bookmarkStart w:id="399" w:name="_Toc10199679"/>
      <w:bookmarkStart w:id="400" w:name="_Toc40263593"/>
      <w:r w:rsidRPr="00F66520">
        <w:rPr>
          <w:rFonts w:ascii="Century Gothic" w:hAnsi="Century Gothic"/>
          <w:b/>
          <w:bCs/>
          <w:sz w:val="18"/>
          <w:szCs w:val="18"/>
          <w:lang w:val="es-CO" w:eastAsia="x-none"/>
        </w:rPr>
        <w:t>FORMATO No. 07</w:t>
      </w:r>
      <w:bookmarkEnd w:id="396"/>
      <w:bookmarkEnd w:id="397"/>
      <w:bookmarkEnd w:id="398"/>
      <w:bookmarkEnd w:id="399"/>
      <w:bookmarkEnd w:id="400"/>
    </w:p>
    <w:p w14:paraId="15840C61" w14:textId="77777777" w:rsidR="00EE5E62" w:rsidRPr="00F66520" w:rsidRDefault="00EE5E62" w:rsidP="00EE5E62">
      <w:pPr>
        <w:keepNext/>
        <w:keepLines/>
        <w:jc w:val="center"/>
        <w:outlineLvl w:val="0"/>
        <w:rPr>
          <w:rFonts w:ascii="Century Gothic" w:hAnsi="Century Gothic"/>
          <w:b/>
          <w:bCs/>
          <w:sz w:val="18"/>
          <w:szCs w:val="18"/>
          <w:lang w:val="es-CO" w:eastAsia="es-CO"/>
        </w:rPr>
      </w:pPr>
      <w:bookmarkStart w:id="401" w:name="_Toc443564797"/>
      <w:bookmarkStart w:id="402" w:name="_Toc443569980"/>
      <w:bookmarkStart w:id="403" w:name="_Toc443578509"/>
      <w:bookmarkStart w:id="404" w:name="_Toc443923274"/>
      <w:bookmarkStart w:id="405" w:name="_Toc486413298"/>
      <w:bookmarkStart w:id="406" w:name="_Toc513738959"/>
      <w:bookmarkStart w:id="407" w:name="_Toc514309607"/>
      <w:bookmarkStart w:id="408" w:name="_Toc515265541"/>
      <w:bookmarkStart w:id="409" w:name="_Toc517360461"/>
      <w:bookmarkStart w:id="410" w:name="_Toc6825697"/>
      <w:bookmarkStart w:id="411" w:name="_Toc10126238"/>
      <w:bookmarkStart w:id="412" w:name="_Toc10199680"/>
      <w:bookmarkStart w:id="413" w:name="_Toc13499627"/>
      <w:bookmarkStart w:id="414" w:name="_Toc40263594"/>
      <w:r w:rsidRPr="00F66520">
        <w:rPr>
          <w:rFonts w:ascii="Century Gothic" w:hAnsi="Century Gothic"/>
          <w:b/>
          <w:bCs/>
          <w:sz w:val="18"/>
          <w:szCs w:val="18"/>
          <w:lang w:val="es-CO" w:eastAsia="es-CO"/>
        </w:rPr>
        <w:t>EXPERIENCIA DEL OFERENTE</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05DBB4E4" w14:textId="77777777" w:rsidR="00EE5E62" w:rsidRPr="00F66520" w:rsidRDefault="00EE5E62" w:rsidP="00EE5E62">
      <w:pPr>
        <w:shd w:val="clear" w:color="auto" w:fill="FFFFFF"/>
        <w:adjustRightInd w:val="0"/>
        <w:contextualSpacing/>
        <w:jc w:val="center"/>
        <w:rPr>
          <w:rFonts w:ascii="Century Gothic" w:hAnsi="Century Gothic"/>
          <w:b/>
          <w:bCs/>
          <w:sz w:val="18"/>
          <w:szCs w:val="18"/>
          <w:lang w:val="es-CO" w:eastAsia="es-CO"/>
        </w:rPr>
      </w:pPr>
    </w:p>
    <w:p w14:paraId="58B74586" w14:textId="77777777" w:rsidR="00EE5E62" w:rsidRPr="00F66520" w:rsidRDefault="00EE5E62" w:rsidP="00EE5E62">
      <w:pPr>
        <w:contextualSpacing/>
        <w:jc w:val="both"/>
        <w:rPr>
          <w:rFonts w:ascii="Century Gothic" w:hAnsi="Century Gothic"/>
          <w:sz w:val="18"/>
          <w:szCs w:val="18"/>
          <w:lang w:val="es-CO"/>
        </w:rPr>
      </w:pPr>
    </w:p>
    <w:p w14:paraId="09F31673" w14:textId="77777777" w:rsidR="00EE5E62" w:rsidRPr="00F66520" w:rsidRDefault="00EE5E62" w:rsidP="00EE5E62">
      <w:pPr>
        <w:contextualSpacing/>
        <w:jc w:val="both"/>
        <w:rPr>
          <w:rFonts w:ascii="Century Gothic" w:hAnsi="Century Gothic"/>
          <w:b/>
          <w:bCs/>
          <w:sz w:val="18"/>
          <w:szCs w:val="18"/>
          <w:lang w:val="es-CO"/>
        </w:rPr>
      </w:pPr>
    </w:p>
    <w:p w14:paraId="4DB0FB6A" w14:textId="77777777" w:rsidR="00EE5E62" w:rsidRPr="00F66520" w:rsidRDefault="00EE5E62" w:rsidP="00EE5E62">
      <w:pPr>
        <w:contextualSpacing/>
        <w:jc w:val="both"/>
        <w:rPr>
          <w:rFonts w:ascii="Century Gothic" w:hAnsi="Century Gothic"/>
          <w:bCs/>
          <w:sz w:val="18"/>
          <w:szCs w:val="18"/>
          <w:lang w:val="es-CO"/>
        </w:rPr>
      </w:pPr>
      <w:r w:rsidRPr="00F66520">
        <w:rPr>
          <w:rFonts w:ascii="Century Gothic" w:hAnsi="Century Gothic"/>
          <w:bCs/>
          <w:vanish/>
          <w:sz w:val="18"/>
          <w:szCs w:val="18"/>
          <w:lang w:val="es-CO"/>
        </w:rPr>
        <w:t>&lt;SPAN style="FONT-FAMILY: Arial; FONT-SIZE: 12pt"&gt;</w:t>
      </w:r>
      <w:r w:rsidRPr="00F66520">
        <w:rPr>
          <w:rFonts w:ascii="Century Gothic" w:hAnsi="Century Gothic"/>
          <w:bCs/>
          <w:sz w:val="18"/>
          <w:szCs w:val="18"/>
          <w:lang w:val="es-CO"/>
        </w:rPr>
        <w:t xml:space="preserve">El proponente debe diligenciar este formulario y consignar la información de los contratos que haya ejecutado y desee se tengan en cuenta para computar la experiencia solicitada en el pliego de condiciones. </w:t>
      </w:r>
      <w:r w:rsidRPr="00F66520">
        <w:rPr>
          <w:rFonts w:ascii="Century Gothic" w:hAnsi="Century Gothic"/>
          <w:bCs/>
          <w:vanish/>
          <w:sz w:val="18"/>
          <w:szCs w:val="18"/>
          <w:lang w:val="es-CO"/>
        </w:rPr>
        <w:t>&lt;/SPAN&gt;</w:t>
      </w:r>
    </w:p>
    <w:p w14:paraId="19A9EFD8" w14:textId="77777777" w:rsidR="00EE5E62" w:rsidRPr="00F66520" w:rsidRDefault="00EE5E62" w:rsidP="00EE5E62">
      <w:pPr>
        <w:contextualSpacing/>
        <w:jc w:val="both"/>
        <w:rPr>
          <w:rFonts w:ascii="Century Gothic" w:hAnsi="Century Gothic"/>
          <w:b/>
          <w:bCs/>
          <w:sz w:val="18"/>
          <w:szCs w:val="18"/>
          <w:lang w:val="es-CO"/>
        </w:rPr>
      </w:pPr>
    </w:p>
    <w:p w14:paraId="2762FF3F" w14:textId="77777777" w:rsidR="00EE5E62" w:rsidRPr="00F66520" w:rsidRDefault="00EE5E62" w:rsidP="00EE5E62">
      <w:pPr>
        <w:contextualSpacing/>
        <w:jc w:val="both"/>
        <w:rPr>
          <w:rFonts w:ascii="Century Gothic" w:hAnsi="Century Gothic"/>
          <w:b/>
          <w:bCs/>
          <w:sz w:val="18"/>
          <w:szCs w:val="18"/>
          <w:lang w:val="es-CO"/>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264"/>
        <w:gridCol w:w="1182"/>
        <w:gridCol w:w="747"/>
        <w:gridCol w:w="893"/>
        <w:gridCol w:w="1034"/>
        <w:gridCol w:w="1173"/>
        <w:gridCol w:w="1286"/>
        <w:gridCol w:w="585"/>
        <w:gridCol w:w="658"/>
      </w:tblGrid>
      <w:tr w:rsidR="00EE5E62" w:rsidRPr="00F66520" w14:paraId="366A97A3" w14:textId="77777777" w:rsidTr="00EE5E62">
        <w:trPr>
          <w:trHeight w:val="490"/>
        </w:trPr>
        <w:tc>
          <w:tcPr>
            <w:tcW w:w="696" w:type="pct"/>
            <w:vAlign w:val="center"/>
          </w:tcPr>
          <w:p w14:paraId="1BE6DC32" w14:textId="77777777" w:rsidR="00EE5E62" w:rsidRPr="00F66520" w:rsidRDefault="00EE5E62" w:rsidP="00EE5E62">
            <w:pPr>
              <w:spacing w:line="0" w:lineRule="atLeast"/>
              <w:jc w:val="center"/>
              <w:rPr>
                <w:rFonts w:ascii="Century Gothic" w:hAnsi="Century Gothic"/>
                <w:b/>
                <w:sz w:val="18"/>
                <w:szCs w:val="18"/>
                <w:lang w:val="es-CO"/>
              </w:rPr>
            </w:pPr>
            <w:r w:rsidRPr="00F66520">
              <w:rPr>
                <w:rFonts w:ascii="Century Gothic" w:hAnsi="Century Gothic"/>
                <w:b/>
                <w:sz w:val="18"/>
                <w:szCs w:val="18"/>
                <w:lang w:val="es-CO"/>
              </w:rPr>
              <w:t>CONTRATANTE</w:t>
            </w:r>
            <w:r w:rsidRPr="00F66520">
              <w:rPr>
                <w:rFonts w:ascii="Century Gothic" w:hAnsi="Century Gothic"/>
                <w:b/>
                <w:vanish/>
                <w:sz w:val="18"/>
                <w:szCs w:val="18"/>
                <w:lang w:val="es-CO"/>
              </w:rPr>
              <w:t>&lt;SPAN style="FONT-FAMILY: Arial; FONT-SIZE: 12pt"&gt;&lt;/SPAN&gt;</w:t>
            </w:r>
          </w:p>
        </w:tc>
        <w:tc>
          <w:tcPr>
            <w:tcW w:w="656" w:type="pct"/>
            <w:vAlign w:val="center"/>
          </w:tcPr>
          <w:p w14:paraId="029A2882" w14:textId="77777777" w:rsidR="00EE5E62" w:rsidRPr="00F66520" w:rsidRDefault="00EE5E62" w:rsidP="00EE5E62">
            <w:pPr>
              <w:spacing w:line="0" w:lineRule="atLeast"/>
              <w:jc w:val="center"/>
              <w:rPr>
                <w:rFonts w:ascii="Century Gothic" w:hAnsi="Century Gothic"/>
                <w:b/>
                <w:vanish/>
                <w:sz w:val="18"/>
                <w:szCs w:val="18"/>
                <w:lang w:val="es-CO"/>
              </w:rPr>
            </w:pPr>
            <w:r w:rsidRPr="00F66520">
              <w:rPr>
                <w:rFonts w:ascii="Century Gothic" w:hAnsi="Century Gothic"/>
                <w:b/>
                <w:sz w:val="18"/>
                <w:szCs w:val="18"/>
                <w:lang w:val="es-CO"/>
              </w:rPr>
              <w:t>CONTRATISTA</w:t>
            </w:r>
          </w:p>
        </w:tc>
        <w:tc>
          <w:tcPr>
            <w:tcW w:w="477" w:type="pct"/>
            <w:vAlign w:val="center"/>
          </w:tcPr>
          <w:p w14:paraId="6F10BB7F" w14:textId="77777777" w:rsidR="00EE5E62" w:rsidRPr="00F66520" w:rsidRDefault="00EE5E62" w:rsidP="00EE5E62">
            <w:pPr>
              <w:spacing w:line="0" w:lineRule="atLeast"/>
              <w:jc w:val="center"/>
              <w:rPr>
                <w:rFonts w:ascii="Century Gothic" w:hAnsi="Century Gothic"/>
                <w:b/>
                <w:sz w:val="18"/>
                <w:szCs w:val="18"/>
                <w:lang w:val="es-CO"/>
              </w:rPr>
            </w:pPr>
            <w:r w:rsidRPr="00F66520">
              <w:rPr>
                <w:rFonts w:ascii="Century Gothic" w:hAnsi="Century Gothic"/>
                <w:b/>
                <w:vanish/>
                <w:sz w:val="18"/>
                <w:szCs w:val="18"/>
                <w:lang w:val="es-CO"/>
              </w:rPr>
              <w:t>&lt;SPAN style="FONT-FAMILY: Arial; FONT-SIZE: 12pt"&gt;</w:t>
            </w:r>
            <w:r w:rsidRPr="00F66520">
              <w:rPr>
                <w:rFonts w:ascii="Century Gothic" w:hAnsi="Century Gothic"/>
                <w:b/>
                <w:sz w:val="18"/>
                <w:szCs w:val="18"/>
                <w:lang w:val="es-CO"/>
              </w:rPr>
              <w:t>OBJETO</w:t>
            </w:r>
            <w:r w:rsidRPr="00F66520">
              <w:rPr>
                <w:rFonts w:ascii="Century Gothic" w:hAnsi="Century Gothic"/>
                <w:b/>
                <w:vanish/>
                <w:sz w:val="18"/>
                <w:szCs w:val="18"/>
                <w:lang w:val="es-CO"/>
              </w:rPr>
              <w:t>&lt;/SPAN&gt;</w:t>
            </w:r>
          </w:p>
        </w:tc>
        <w:tc>
          <w:tcPr>
            <w:tcW w:w="560" w:type="pct"/>
            <w:vAlign w:val="center"/>
          </w:tcPr>
          <w:p w14:paraId="6FF5E0C9" w14:textId="77777777" w:rsidR="00EE5E62" w:rsidRPr="00F66520" w:rsidRDefault="00EE5E62" w:rsidP="00EE5E62">
            <w:pPr>
              <w:spacing w:line="0" w:lineRule="atLeast"/>
              <w:jc w:val="center"/>
              <w:rPr>
                <w:rFonts w:ascii="Century Gothic" w:hAnsi="Century Gothic"/>
                <w:b/>
                <w:sz w:val="18"/>
                <w:szCs w:val="18"/>
                <w:lang w:val="es-CO"/>
              </w:rPr>
            </w:pPr>
            <w:r w:rsidRPr="00F66520">
              <w:rPr>
                <w:rFonts w:ascii="Century Gothic" w:hAnsi="Century Gothic"/>
                <w:b/>
                <w:vanish/>
                <w:sz w:val="18"/>
                <w:szCs w:val="18"/>
                <w:lang w:val="es-CO"/>
              </w:rPr>
              <w:t>&lt;SPAN style="FONT-FAMILY: Arial; FONT-SIZE: 12pt"&gt;</w:t>
            </w:r>
            <w:r w:rsidRPr="00F66520">
              <w:rPr>
                <w:rFonts w:ascii="Century Gothic" w:hAnsi="Century Gothic"/>
                <w:b/>
                <w:sz w:val="18"/>
                <w:szCs w:val="18"/>
                <w:lang w:val="es-CO"/>
              </w:rPr>
              <w:t>VALOR EN PESOS</w:t>
            </w:r>
            <w:r w:rsidRPr="00F66520">
              <w:rPr>
                <w:rFonts w:ascii="Century Gothic" w:hAnsi="Century Gothic"/>
                <w:b/>
                <w:vanish/>
                <w:sz w:val="18"/>
                <w:szCs w:val="18"/>
                <w:lang w:val="es-CO"/>
              </w:rPr>
              <w:t>&lt;/SPAN&gt;</w:t>
            </w:r>
          </w:p>
        </w:tc>
        <w:tc>
          <w:tcPr>
            <w:tcW w:w="576" w:type="pct"/>
            <w:vAlign w:val="center"/>
          </w:tcPr>
          <w:p w14:paraId="46BD7448" w14:textId="77777777" w:rsidR="00EE5E62" w:rsidRPr="00F66520" w:rsidRDefault="00EE5E62" w:rsidP="00EE5E62">
            <w:pPr>
              <w:spacing w:line="0" w:lineRule="atLeast"/>
              <w:jc w:val="center"/>
              <w:rPr>
                <w:rFonts w:ascii="Century Gothic" w:hAnsi="Century Gothic"/>
                <w:b/>
                <w:sz w:val="18"/>
                <w:szCs w:val="18"/>
                <w:lang w:val="es-CO"/>
              </w:rPr>
            </w:pPr>
            <w:r w:rsidRPr="00F66520">
              <w:rPr>
                <w:rFonts w:ascii="Century Gothic" w:hAnsi="Century Gothic"/>
                <w:b/>
                <w:sz w:val="18"/>
                <w:szCs w:val="18"/>
                <w:lang w:val="es-CO"/>
              </w:rPr>
              <w:t>VALOR EXPRESADO EN SMMLV</w:t>
            </w:r>
          </w:p>
        </w:tc>
        <w:tc>
          <w:tcPr>
            <w:tcW w:w="718" w:type="pct"/>
            <w:vAlign w:val="center"/>
          </w:tcPr>
          <w:p w14:paraId="6D22D255" w14:textId="77777777" w:rsidR="00EE5E62" w:rsidRPr="00F66520" w:rsidRDefault="00EE5E62" w:rsidP="00EE5E62">
            <w:pPr>
              <w:spacing w:line="0" w:lineRule="atLeast"/>
              <w:jc w:val="center"/>
              <w:rPr>
                <w:rFonts w:ascii="Century Gothic" w:hAnsi="Century Gothic"/>
                <w:b/>
                <w:sz w:val="18"/>
                <w:szCs w:val="18"/>
                <w:lang w:val="es-CO"/>
              </w:rPr>
            </w:pPr>
            <w:r w:rsidRPr="00F66520">
              <w:rPr>
                <w:rFonts w:ascii="Century Gothic" w:hAnsi="Century Gothic"/>
                <w:b/>
                <w:sz w:val="18"/>
                <w:szCs w:val="18"/>
                <w:lang w:val="es-CO"/>
              </w:rPr>
              <w:t>PORCENTAJE DE EJECUCIÓN DEL CONTRATO</w:t>
            </w:r>
          </w:p>
        </w:tc>
        <w:tc>
          <w:tcPr>
            <w:tcW w:w="671" w:type="pct"/>
            <w:vAlign w:val="center"/>
          </w:tcPr>
          <w:p w14:paraId="6BEC0176" w14:textId="77777777" w:rsidR="00EE5E62" w:rsidRPr="00F66520" w:rsidRDefault="00EE5E62" w:rsidP="00EE5E62">
            <w:pPr>
              <w:spacing w:line="0" w:lineRule="atLeast"/>
              <w:jc w:val="center"/>
              <w:rPr>
                <w:rFonts w:ascii="Century Gothic" w:hAnsi="Century Gothic"/>
                <w:b/>
                <w:sz w:val="18"/>
                <w:szCs w:val="18"/>
                <w:lang w:val="es-CO"/>
              </w:rPr>
            </w:pPr>
            <w:r w:rsidRPr="00F66520">
              <w:rPr>
                <w:rFonts w:ascii="Century Gothic" w:hAnsi="Century Gothic"/>
                <w:b/>
                <w:sz w:val="18"/>
                <w:szCs w:val="18"/>
                <w:lang w:val="es-CO"/>
              </w:rPr>
              <w:t>CONSECUTIVO EN EL RUP</w:t>
            </w:r>
          </w:p>
        </w:tc>
        <w:tc>
          <w:tcPr>
            <w:tcW w:w="646" w:type="pct"/>
            <w:gridSpan w:val="2"/>
            <w:vAlign w:val="center"/>
          </w:tcPr>
          <w:p w14:paraId="5800EC00" w14:textId="77777777" w:rsidR="00EE5E62" w:rsidRPr="00F66520" w:rsidRDefault="00EE5E62" w:rsidP="00EE5E62">
            <w:pPr>
              <w:spacing w:line="0" w:lineRule="atLeast"/>
              <w:jc w:val="center"/>
              <w:rPr>
                <w:rFonts w:ascii="Century Gothic" w:hAnsi="Century Gothic"/>
                <w:b/>
                <w:sz w:val="18"/>
                <w:szCs w:val="18"/>
                <w:lang w:val="es-CO"/>
              </w:rPr>
            </w:pPr>
            <w:r w:rsidRPr="00F66520">
              <w:rPr>
                <w:rFonts w:ascii="Century Gothic" w:hAnsi="Century Gothic"/>
                <w:b/>
                <w:vanish/>
                <w:sz w:val="18"/>
                <w:szCs w:val="18"/>
                <w:lang w:val="es-CO"/>
              </w:rPr>
              <w:t>&lt;SPAN style="FONT-FAMILY: Arial; FONT-SIZE: 12pt"&gt;</w:t>
            </w:r>
            <w:r w:rsidRPr="00F66520">
              <w:rPr>
                <w:rFonts w:ascii="Century Gothic" w:hAnsi="Century Gothic"/>
                <w:b/>
                <w:sz w:val="18"/>
                <w:szCs w:val="18"/>
                <w:lang w:val="es-CO"/>
              </w:rPr>
              <w:t>FECHA INICIO Y TERMINACIÓN DEL CONTRATO</w:t>
            </w:r>
            <w:r w:rsidRPr="00F66520">
              <w:rPr>
                <w:rFonts w:ascii="Century Gothic" w:hAnsi="Century Gothic"/>
                <w:b/>
                <w:vanish/>
                <w:sz w:val="18"/>
                <w:szCs w:val="18"/>
                <w:lang w:val="es-CO"/>
              </w:rPr>
              <w:t>&lt;/SPAN&gt;</w:t>
            </w:r>
          </w:p>
        </w:tc>
      </w:tr>
      <w:tr w:rsidR="00EE5E62" w:rsidRPr="00F66520" w14:paraId="2AED5FC8" w14:textId="77777777" w:rsidTr="00EE5E62">
        <w:trPr>
          <w:hidden/>
        </w:trPr>
        <w:tc>
          <w:tcPr>
            <w:tcW w:w="696" w:type="pct"/>
            <w:vAlign w:val="center"/>
          </w:tcPr>
          <w:p w14:paraId="324827AD" w14:textId="77777777" w:rsidR="00EE5E62" w:rsidRPr="00F66520" w:rsidRDefault="00EE5E62" w:rsidP="00EE5E62">
            <w:pPr>
              <w:spacing w:line="0" w:lineRule="atLeast"/>
              <w:jc w:val="center"/>
              <w:rPr>
                <w:rFonts w:ascii="Century Gothic" w:hAnsi="Century Gothic"/>
                <w:sz w:val="18"/>
                <w:szCs w:val="18"/>
                <w:lang w:val="es-CO"/>
              </w:rPr>
            </w:pPr>
            <w:r w:rsidRPr="00F66520">
              <w:rPr>
                <w:rFonts w:ascii="Century Gothic" w:hAnsi="Century Gothic"/>
                <w:vanish/>
                <w:color w:val="FF0000"/>
                <w:sz w:val="18"/>
                <w:szCs w:val="18"/>
                <w:lang w:val="es-CO"/>
              </w:rPr>
              <w:t>&lt;SPAN style="FONT-FAMILY: Arial; FONT-SIZE: 12pt"&gt;</w:t>
            </w:r>
          </w:p>
          <w:p w14:paraId="1526DB10" w14:textId="77777777" w:rsidR="00EE5E62" w:rsidRPr="00F66520" w:rsidRDefault="00EE5E62" w:rsidP="00EE5E62">
            <w:pPr>
              <w:spacing w:line="0" w:lineRule="atLeast"/>
              <w:jc w:val="center"/>
              <w:rPr>
                <w:rFonts w:ascii="Century Gothic" w:hAnsi="Century Gothic"/>
                <w:sz w:val="18"/>
                <w:szCs w:val="18"/>
                <w:lang w:val="es-CO"/>
              </w:rPr>
            </w:pPr>
            <w:r w:rsidRPr="00F66520">
              <w:rPr>
                <w:rFonts w:ascii="Century Gothic" w:hAnsi="Century Gothic"/>
                <w:vanish/>
                <w:color w:val="FF0000"/>
                <w:sz w:val="18"/>
                <w:szCs w:val="18"/>
                <w:lang w:val="es-CO"/>
              </w:rPr>
              <w:t>&lt;/SPAN&gt;</w:t>
            </w:r>
          </w:p>
        </w:tc>
        <w:tc>
          <w:tcPr>
            <w:tcW w:w="656" w:type="pct"/>
          </w:tcPr>
          <w:p w14:paraId="0EAEA5AB"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477" w:type="pct"/>
            <w:vAlign w:val="center"/>
          </w:tcPr>
          <w:p w14:paraId="5D165514" w14:textId="77777777" w:rsidR="00EE5E62" w:rsidRPr="00F66520" w:rsidRDefault="00EE5E62" w:rsidP="00EE5E62">
            <w:pPr>
              <w:spacing w:line="0" w:lineRule="atLeast"/>
              <w:jc w:val="center"/>
              <w:rPr>
                <w:rFonts w:ascii="Century Gothic" w:hAnsi="Century Gothic"/>
                <w:sz w:val="18"/>
                <w:szCs w:val="18"/>
                <w:lang w:val="es-CO"/>
              </w:rPr>
            </w:pPr>
            <w:r w:rsidRPr="00F66520">
              <w:rPr>
                <w:rFonts w:ascii="Century Gothic" w:hAnsi="Century Gothic"/>
                <w:vanish/>
                <w:color w:val="FF0000"/>
                <w:sz w:val="18"/>
                <w:szCs w:val="18"/>
                <w:lang w:val="es-CO"/>
              </w:rPr>
              <w:t>&lt;SPAN style="FONT-FAMILY: Arial; FONT-SIZE: 12pt"&gt;</w:t>
            </w:r>
            <w:r w:rsidRPr="00F66520">
              <w:rPr>
                <w:rFonts w:ascii="Century Gothic" w:hAnsi="Century Gothic"/>
                <w:sz w:val="18"/>
                <w:szCs w:val="18"/>
                <w:lang w:val="es-CO"/>
              </w:rPr>
              <w:t> </w:t>
            </w:r>
            <w:r w:rsidRPr="00F66520">
              <w:rPr>
                <w:rFonts w:ascii="Century Gothic" w:hAnsi="Century Gothic"/>
                <w:vanish/>
                <w:color w:val="FF0000"/>
                <w:sz w:val="18"/>
                <w:szCs w:val="18"/>
                <w:lang w:val="es-CO"/>
              </w:rPr>
              <w:t>&lt;/SPAN&gt;</w:t>
            </w:r>
          </w:p>
        </w:tc>
        <w:tc>
          <w:tcPr>
            <w:tcW w:w="560" w:type="pct"/>
            <w:vAlign w:val="center"/>
          </w:tcPr>
          <w:p w14:paraId="3CCAD6CD"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576" w:type="pct"/>
            <w:vAlign w:val="center"/>
          </w:tcPr>
          <w:p w14:paraId="4C9F5DF3"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718" w:type="pct"/>
            <w:vAlign w:val="center"/>
          </w:tcPr>
          <w:p w14:paraId="18E40733" w14:textId="77777777" w:rsidR="00EE5E62" w:rsidRPr="00F66520" w:rsidRDefault="00EE5E62" w:rsidP="00EE5E62">
            <w:pPr>
              <w:spacing w:line="0" w:lineRule="atLeast"/>
              <w:jc w:val="center"/>
              <w:rPr>
                <w:rFonts w:ascii="Century Gothic" w:hAnsi="Century Gothic"/>
                <w:sz w:val="18"/>
                <w:szCs w:val="18"/>
                <w:lang w:val="es-CO"/>
              </w:rPr>
            </w:pPr>
            <w:r w:rsidRPr="00F66520">
              <w:rPr>
                <w:rFonts w:ascii="Century Gothic" w:hAnsi="Century Gothic"/>
                <w:vanish/>
                <w:color w:val="FF0000"/>
                <w:sz w:val="18"/>
                <w:szCs w:val="18"/>
                <w:lang w:val="es-CO"/>
              </w:rPr>
              <w:t>&lt;SPAN style="FONT-FAMILY: Arial; FONT-SIZE: 12pt"&gt;</w:t>
            </w:r>
            <w:r w:rsidRPr="00F66520">
              <w:rPr>
                <w:rFonts w:ascii="Century Gothic" w:hAnsi="Century Gothic"/>
                <w:sz w:val="18"/>
                <w:szCs w:val="18"/>
                <w:lang w:val="es-CO"/>
              </w:rPr>
              <w:t> </w:t>
            </w:r>
            <w:r w:rsidRPr="00F66520">
              <w:rPr>
                <w:rFonts w:ascii="Century Gothic" w:hAnsi="Century Gothic"/>
                <w:vanish/>
                <w:color w:val="FF0000"/>
                <w:sz w:val="18"/>
                <w:szCs w:val="18"/>
                <w:lang w:val="es-CO"/>
              </w:rPr>
              <w:t>&lt;/SPAN&gt;</w:t>
            </w:r>
          </w:p>
        </w:tc>
        <w:tc>
          <w:tcPr>
            <w:tcW w:w="671" w:type="pct"/>
            <w:vAlign w:val="center"/>
          </w:tcPr>
          <w:p w14:paraId="7EF4F3C9"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304" w:type="pct"/>
            <w:vAlign w:val="center"/>
          </w:tcPr>
          <w:p w14:paraId="16395212" w14:textId="77777777" w:rsidR="00EE5E62" w:rsidRPr="00F66520" w:rsidRDefault="00EE5E62" w:rsidP="00EE5E62">
            <w:pPr>
              <w:spacing w:line="0" w:lineRule="atLeast"/>
              <w:jc w:val="center"/>
              <w:rPr>
                <w:rFonts w:ascii="Century Gothic" w:hAnsi="Century Gothic"/>
                <w:sz w:val="18"/>
                <w:szCs w:val="18"/>
                <w:lang w:val="es-CO"/>
              </w:rPr>
            </w:pPr>
            <w:r w:rsidRPr="00F66520">
              <w:rPr>
                <w:rFonts w:ascii="Century Gothic" w:hAnsi="Century Gothic"/>
                <w:vanish/>
                <w:color w:val="FF0000"/>
                <w:sz w:val="18"/>
                <w:szCs w:val="18"/>
                <w:lang w:val="es-CO"/>
              </w:rPr>
              <w:t>&lt;SPAN style="FONT-FAMILY: Arial; FONT-SIZE: 12pt"&gt;</w:t>
            </w:r>
            <w:r w:rsidRPr="00F66520">
              <w:rPr>
                <w:rFonts w:ascii="Century Gothic" w:hAnsi="Century Gothic"/>
                <w:sz w:val="18"/>
                <w:szCs w:val="18"/>
                <w:lang w:val="es-CO"/>
              </w:rPr>
              <w:t> </w:t>
            </w:r>
            <w:r w:rsidRPr="00F66520">
              <w:rPr>
                <w:rFonts w:ascii="Century Gothic" w:hAnsi="Century Gothic"/>
                <w:vanish/>
                <w:color w:val="FF0000"/>
                <w:sz w:val="18"/>
                <w:szCs w:val="18"/>
                <w:lang w:val="es-CO"/>
              </w:rPr>
              <w:t>&lt;/SPAN&gt;</w:t>
            </w:r>
          </w:p>
        </w:tc>
        <w:tc>
          <w:tcPr>
            <w:tcW w:w="342" w:type="pct"/>
            <w:vAlign w:val="center"/>
          </w:tcPr>
          <w:p w14:paraId="300E2D52" w14:textId="77777777" w:rsidR="00EE5E62" w:rsidRPr="00F66520" w:rsidRDefault="00EE5E62" w:rsidP="00EE5E62">
            <w:pPr>
              <w:spacing w:line="0" w:lineRule="atLeast"/>
              <w:jc w:val="center"/>
              <w:rPr>
                <w:rFonts w:ascii="Century Gothic" w:hAnsi="Century Gothic"/>
                <w:sz w:val="18"/>
                <w:szCs w:val="18"/>
                <w:lang w:val="es-CO"/>
              </w:rPr>
            </w:pPr>
            <w:r w:rsidRPr="00F66520">
              <w:rPr>
                <w:rFonts w:ascii="Century Gothic" w:hAnsi="Century Gothic"/>
                <w:vanish/>
                <w:color w:val="FF0000"/>
                <w:sz w:val="18"/>
                <w:szCs w:val="18"/>
                <w:lang w:val="es-CO"/>
              </w:rPr>
              <w:t>&lt;SPAN style="FONT-FAMILY: Arial; FONT-SIZE: 12pt"&gt;</w:t>
            </w:r>
            <w:r w:rsidRPr="00F66520">
              <w:rPr>
                <w:rFonts w:ascii="Century Gothic" w:hAnsi="Century Gothic"/>
                <w:sz w:val="18"/>
                <w:szCs w:val="18"/>
                <w:lang w:val="es-CO"/>
              </w:rPr>
              <w:t> </w:t>
            </w:r>
            <w:r w:rsidRPr="00F66520">
              <w:rPr>
                <w:rFonts w:ascii="Century Gothic" w:hAnsi="Century Gothic"/>
                <w:vanish/>
                <w:color w:val="FF0000"/>
                <w:sz w:val="18"/>
                <w:szCs w:val="18"/>
                <w:lang w:val="es-CO"/>
              </w:rPr>
              <w:t>&lt;/SPAN&gt;</w:t>
            </w:r>
          </w:p>
        </w:tc>
      </w:tr>
      <w:tr w:rsidR="00EE5E62" w:rsidRPr="00F66520" w14:paraId="21010E58" w14:textId="77777777" w:rsidTr="00EE5E62">
        <w:tc>
          <w:tcPr>
            <w:tcW w:w="696" w:type="pct"/>
            <w:vAlign w:val="center"/>
          </w:tcPr>
          <w:p w14:paraId="6F804FF3" w14:textId="77777777" w:rsidR="00EE5E62" w:rsidRPr="00F66520" w:rsidRDefault="00EE5E62" w:rsidP="00EE5E62">
            <w:pPr>
              <w:spacing w:line="0" w:lineRule="atLeast"/>
              <w:jc w:val="center"/>
              <w:rPr>
                <w:rFonts w:ascii="Century Gothic" w:hAnsi="Century Gothic"/>
                <w:color w:val="FF0000"/>
                <w:sz w:val="18"/>
                <w:szCs w:val="18"/>
                <w:lang w:val="es-CO"/>
              </w:rPr>
            </w:pPr>
          </w:p>
          <w:p w14:paraId="28880461"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656" w:type="pct"/>
          </w:tcPr>
          <w:p w14:paraId="051CD4AF"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477" w:type="pct"/>
            <w:vAlign w:val="center"/>
          </w:tcPr>
          <w:p w14:paraId="3E17F014"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560" w:type="pct"/>
            <w:vAlign w:val="center"/>
          </w:tcPr>
          <w:p w14:paraId="3761F314"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576" w:type="pct"/>
            <w:vAlign w:val="center"/>
          </w:tcPr>
          <w:p w14:paraId="43B70881"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718" w:type="pct"/>
            <w:vAlign w:val="center"/>
          </w:tcPr>
          <w:p w14:paraId="5FCE0637"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671" w:type="pct"/>
            <w:vAlign w:val="center"/>
          </w:tcPr>
          <w:p w14:paraId="7DD16583"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304" w:type="pct"/>
            <w:vAlign w:val="center"/>
          </w:tcPr>
          <w:p w14:paraId="65304441"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c>
          <w:tcPr>
            <w:tcW w:w="342" w:type="pct"/>
            <w:vAlign w:val="center"/>
          </w:tcPr>
          <w:p w14:paraId="07B76096" w14:textId="77777777" w:rsidR="00EE5E62" w:rsidRPr="00F66520" w:rsidRDefault="00EE5E62" w:rsidP="00EE5E62">
            <w:pPr>
              <w:spacing w:line="0" w:lineRule="atLeast"/>
              <w:jc w:val="center"/>
              <w:rPr>
                <w:rFonts w:ascii="Century Gothic" w:hAnsi="Century Gothic"/>
                <w:vanish/>
                <w:color w:val="FF0000"/>
                <w:sz w:val="18"/>
                <w:szCs w:val="18"/>
                <w:lang w:val="es-CO"/>
              </w:rPr>
            </w:pPr>
          </w:p>
        </w:tc>
      </w:tr>
    </w:tbl>
    <w:p w14:paraId="4090141F" w14:textId="77777777" w:rsidR="00EE5E62" w:rsidRPr="00F66520" w:rsidRDefault="00EE5E62" w:rsidP="00EE5E62">
      <w:pPr>
        <w:contextualSpacing/>
        <w:jc w:val="both"/>
        <w:rPr>
          <w:rFonts w:ascii="Century Gothic" w:hAnsi="Century Gothic"/>
          <w:b/>
          <w:bCs/>
          <w:sz w:val="18"/>
          <w:szCs w:val="18"/>
          <w:lang w:val="es-CO"/>
        </w:rPr>
      </w:pPr>
    </w:p>
    <w:p w14:paraId="7260AE0B" w14:textId="77777777" w:rsidR="00EE5E62" w:rsidRPr="00F66520" w:rsidRDefault="00EE5E62" w:rsidP="00EE5E62">
      <w:pPr>
        <w:contextualSpacing/>
        <w:jc w:val="both"/>
        <w:rPr>
          <w:rFonts w:ascii="Century Gothic" w:hAnsi="Century Gothic"/>
          <w:b/>
          <w:bCs/>
          <w:sz w:val="18"/>
          <w:szCs w:val="18"/>
          <w:lang w:val="es-CO"/>
        </w:rPr>
      </w:pPr>
    </w:p>
    <w:p w14:paraId="0201D276" w14:textId="77777777" w:rsidR="00EE5E62" w:rsidRPr="00F66520" w:rsidRDefault="00EE5E62" w:rsidP="00EE5E62">
      <w:pPr>
        <w:contextualSpacing/>
        <w:jc w:val="both"/>
        <w:rPr>
          <w:rFonts w:ascii="Century Gothic" w:hAnsi="Century Gothic"/>
          <w:bCs/>
          <w:sz w:val="18"/>
          <w:szCs w:val="18"/>
          <w:lang w:val="es-CO"/>
        </w:rPr>
      </w:pPr>
      <w:r w:rsidRPr="00F66520">
        <w:rPr>
          <w:rFonts w:ascii="Century Gothic" w:hAnsi="Century Gothic"/>
          <w:b/>
          <w:bCs/>
          <w:sz w:val="18"/>
          <w:szCs w:val="18"/>
          <w:lang w:val="es-CO"/>
        </w:rPr>
        <w:t xml:space="preserve">Nota 1: </w:t>
      </w:r>
      <w:r w:rsidRPr="00F66520">
        <w:rPr>
          <w:rFonts w:ascii="Century Gothic" w:hAnsi="Century Gothic"/>
          <w:bCs/>
          <w:sz w:val="18"/>
          <w:szCs w:val="18"/>
          <w:lang w:val="es-CO"/>
        </w:rPr>
        <w:t>En el evento en que se indiquen más contratos y/o registros de los solicitados en el pliego de condiciones, sólo serán tenidos en cuenta los DOS (02) primeros.</w:t>
      </w:r>
    </w:p>
    <w:p w14:paraId="1AF3B317" w14:textId="77777777" w:rsidR="00EE5E62" w:rsidRPr="00F66520" w:rsidRDefault="00EE5E62" w:rsidP="00EE5E62">
      <w:pPr>
        <w:contextualSpacing/>
        <w:jc w:val="both"/>
        <w:rPr>
          <w:rFonts w:ascii="Century Gothic" w:hAnsi="Century Gothic"/>
          <w:bCs/>
          <w:sz w:val="18"/>
          <w:szCs w:val="18"/>
          <w:lang w:val="es-CO"/>
        </w:rPr>
      </w:pPr>
    </w:p>
    <w:p w14:paraId="122A3202" w14:textId="77777777" w:rsidR="00EE5E62" w:rsidRPr="00F66520" w:rsidRDefault="00EE5E62" w:rsidP="00EE5E62">
      <w:pPr>
        <w:contextualSpacing/>
        <w:jc w:val="both"/>
        <w:rPr>
          <w:rFonts w:ascii="Century Gothic" w:hAnsi="Century Gothic"/>
          <w:bCs/>
          <w:sz w:val="18"/>
          <w:szCs w:val="18"/>
          <w:lang w:val="es-CO"/>
        </w:rPr>
      </w:pPr>
      <w:r w:rsidRPr="00F66520">
        <w:rPr>
          <w:rFonts w:ascii="Century Gothic" w:hAnsi="Century Gothic"/>
          <w:b/>
          <w:bCs/>
          <w:sz w:val="18"/>
          <w:szCs w:val="18"/>
          <w:lang w:val="es-CO"/>
        </w:rPr>
        <w:t xml:space="preserve">Nota 2: </w:t>
      </w:r>
      <w:r w:rsidRPr="00F66520">
        <w:rPr>
          <w:rFonts w:ascii="Century Gothic" w:hAnsi="Century Gothic"/>
          <w:bCs/>
          <w:sz w:val="18"/>
          <w:szCs w:val="18"/>
          <w:lang w:val="es-CO"/>
        </w:rPr>
        <w:t>El valor ejecutado en SMMLV debe corresponder con el registrado en el RUP.</w:t>
      </w:r>
    </w:p>
    <w:p w14:paraId="77CD2721" w14:textId="77777777" w:rsidR="00EE5E62" w:rsidRPr="00F66520" w:rsidRDefault="00EE5E62" w:rsidP="00EE5E62">
      <w:pPr>
        <w:contextualSpacing/>
        <w:jc w:val="both"/>
        <w:rPr>
          <w:rFonts w:ascii="Century Gothic" w:hAnsi="Century Gothic"/>
          <w:bCs/>
          <w:sz w:val="18"/>
          <w:szCs w:val="18"/>
          <w:lang w:val="es-CO"/>
        </w:rPr>
      </w:pPr>
    </w:p>
    <w:p w14:paraId="146303DE" w14:textId="77777777" w:rsidR="00EE5E62" w:rsidRPr="00F66520" w:rsidRDefault="00EE5E62" w:rsidP="00EE5E62">
      <w:pPr>
        <w:contextualSpacing/>
        <w:jc w:val="both"/>
        <w:rPr>
          <w:rFonts w:ascii="Century Gothic" w:hAnsi="Century Gothic"/>
          <w:bCs/>
          <w:sz w:val="18"/>
          <w:szCs w:val="18"/>
          <w:lang w:val="es-CO"/>
        </w:rPr>
      </w:pPr>
    </w:p>
    <w:p w14:paraId="35981E43" w14:textId="77777777" w:rsidR="00EE5E62" w:rsidRPr="00F66520" w:rsidRDefault="00EE5E62" w:rsidP="00EE5E62">
      <w:pPr>
        <w:rPr>
          <w:rFonts w:ascii="Century Gothic" w:hAnsi="Century Gothic"/>
          <w:sz w:val="18"/>
          <w:szCs w:val="18"/>
          <w:lang w:val="es-CO"/>
        </w:rPr>
      </w:pPr>
      <w:r w:rsidRPr="00F66520">
        <w:rPr>
          <w:rFonts w:ascii="Century Gothic" w:hAnsi="Century Gothic"/>
          <w:bCs/>
          <w:sz w:val="18"/>
          <w:szCs w:val="18"/>
          <w:lang w:val="es-CO"/>
        </w:rPr>
        <w:t>______________________</w:t>
      </w:r>
    </w:p>
    <w:p w14:paraId="27CDB62D" w14:textId="77777777" w:rsidR="00EE5E62" w:rsidRPr="00F66520" w:rsidRDefault="00EE5E62" w:rsidP="00EE5E62">
      <w:pPr>
        <w:contextualSpacing/>
        <w:jc w:val="both"/>
        <w:rPr>
          <w:rFonts w:ascii="Century Gothic" w:hAnsi="Century Gothic"/>
          <w:b/>
          <w:bCs/>
          <w:sz w:val="18"/>
          <w:szCs w:val="18"/>
          <w:lang w:val="es-CO"/>
        </w:rPr>
      </w:pPr>
      <w:r w:rsidRPr="00F66520">
        <w:rPr>
          <w:rFonts w:ascii="Century Gothic" w:hAnsi="Century Gothic"/>
          <w:b/>
          <w:bCs/>
          <w:sz w:val="18"/>
          <w:szCs w:val="18"/>
          <w:lang w:val="es-CO"/>
        </w:rPr>
        <w:t>Firma manuscrita del proponente</w:t>
      </w:r>
    </w:p>
    <w:p w14:paraId="19D29AEA" w14:textId="77777777" w:rsidR="00EE5E62" w:rsidRPr="00F66520" w:rsidRDefault="00EE5E62" w:rsidP="00EE5E62">
      <w:pPr>
        <w:contextualSpacing/>
        <w:jc w:val="both"/>
        <w:rPr>
          <w:rFonts w:ascii="Century Gothic" w:hAnsi="Century Gothic"/>
          <w:b/>
          <w:bCs/>
          <w:sz w:val="18"/>
          <w:szCs w:val="18"/>
          <w:lang w:val="es-CO"/>
        </w:rPr>
      </w:pPr>
    </w:p>
    <w:p w14:paraId="3F8DD02F" w14:textId="77777777" w:rsidR="00EE5E62" w:rsidRPr="00F66520" w:rsidRDefault="00EE5E62" w:rsidP="00EE5E62">
      <w:pPr>
        <w:contextualSpacing/>
        <w:jc w:val="both"/>
        <w:rPr>
          <w:rFonts w:ascii="Century Gothic" w:hAnsi="Century Gothic"/>
          <w:b/>
          <w:bCs/>
          <w:sz w:val="18"/>
          <w:szCs w:val="18"/>
          <w:lang w:val="es-CO"/>
        </w:rPr>
      </w:pPr>
    </w:p>
    <w:p w14:paraId="3E78785C" w14:textId="77777777" w:rsidR="00EE5E62" w:rsidRPr="00F66520" w:rsidRDefault="00EE5E62" w:rsidP="00EE5E62">
      <w:pPr>
        <w:contextualSpacing/>
        <w:jc w:val="both"/>
        <w:rPr>
          <w:rFonts w:ascii="Century Gothic" w:hAnsi="Century Gothic"/>
          <w:b/>
          <w:bCs/>
          <w:sz w:val="18"/>
          <w:szCs w:val="18"/>
          <w:lang w:val="es-CO"/>
        </w:rPr>
      </w:pPr>
    </w:p>
    <w:p w14:paraId="2EAE40BB" w14:textId="77777777" w:rsidR="00EE5E62" w:rsidRPr="00F66520" w:rsidRDefault="00EE5E62" w:rsidP="00EE5E62">
      <w:pPr>
        <w:contextualSpacing/>
        <w:jc w:val="both"/>
        <w:rPr>
          <w:rFonts w:ascii="Century Gothic" w:hAnsi="Century Gothic"/>
          <w:b/>
          <w:bCs/>
          <w:sz w:val="18"/>
          <w:szCs w:val="18"/>
          <w:lang w:val="es-CO"/>
        </w:rPr>
      </w:pPr>
    </w:p>
    <w:p w14:paraId="6DF62192" w14:textId="77777777" w:rsidR="00EE5E62" w:rsidRPr="00F66520" w:rsidRDefault="00EE5E62" w:rsidP="00EE5E62">
      <w:pPr>
        <w:contextualSpacing/>
        <w:jc w:val="both"/>
        <w:rPr>
          <w:rFonts w:ascii="Century Gothic" w:hAnsi="Century Gothic"/>
          <w:b/>
          <w:bCs/>
          <w:sz w:val="18"/>
          <w:szCs w:val="18"/>
          <w:lang w:val="es-CO"/>
        </w:rPr>
      </w:pPr>
    </w:p>
    <w:p w14:paraId="1672BD80" w14:textId="77777777" w:rsidR="00EE5E62" w:rsidRPr="00F66520" w:rsidRDefault="00EE5E62" w:rsidP="00EE5E62">
      <w:pPr>
        <w:contextualSpacing/>
        <w:jc w:val="both"/>
        <w:rPr>
          <w:rFonts w:ascii="Century Gothic" w:hAnsi="Century Gothic"/>
          <w:b/>
          <w:bCs/>
          <w:sz w:val="18"/>
          <w:szCs w:val="18"/>
          <w:lang w:val="es-CO"/>
        </w:rPr>
      </w:pPr>
    </w:p>
    <w:p w14:paraId="4ADC9ADC" w14:textId="77777777" w:rsidR="00EE5E62" w:rsidRPr="00F66520" w:rsidRDefault="00EE5E62" w:rsidP="00EE5E62">
      <w:pPr>
        <w:contextualSpacing/>
        <w:jc w:val="both"/>
        <w:rPr>
          <w:rFonts w:ascii="Century Gothic" w:hAnsi="Century Gothic"/>
          <w:b/>
          <w:bCs/>
          <w:sz w:val="18"/>
          <w:szCs w:val="18"/>
          <w:lang w:val="es-CO"/>
        </w:rPr>
      </w:pPr>
    </w:p>
    <w:p w14:paraId="0C2DCF14" w14:textId="77777777" w:rsidR="00EE5E62" w:rsidRPr="00F66520" w:rsidRDefault="00EE5E62" w:rsidP="00EE5E62">
      <w:pPr>
        <w:contextualSpacing/>
        <w:jc w:val="both"/>
        <w:rPr>
          <w:rFonts w:ascii="Century Gothic" w:hAnsi="Century Gothic"/>
          <w:b/>
          <w:bCs/>
          <w:sz w:val="18"/>
          <w:szCs w:val="18"/>
          <w:lang w:val="es-CO"/>
        </w:rPr>
      </w:pPr>
    </w:p>
    <w:p w14:paraId="546DEDFC" w14:textId="77777777" w:rsidR="00EE5E62" w:rsidRPr="00F66520" w:rsidRDefault="00EE5E62" w:rsidP="00EE5E62">
      <w:pPr>
        <w:contextualSpacing/>
        <w:jc w:val="both"/>
        <w:rPr>
          <w:rFonts w:ascii="Century Gothic" w:hAnsi="Century Gothic"/>
          <w:b/>
          <w:bCs/>
          <w:sz w:val="18"/>
          <w:szCs w:val="18"/>
          <w:lang w:val="es-CO"/>
        </w:rPr>
      </w:pPr>
    </w:p>
    <w:p w14:paraId="184FAD79" w14:textId="77777777" w:rsidR="00EE5E62" w:rsidRPr="00F66520" w:rsidRDefault="00EE5E62" w:rsidP="00EE5E62">
      <w:pPr>
        <w:contextualSpacing/>
        <w:jc w:val="both"/>
        <w:rPr>
          <w:rFonts w:ascii="Century Gothic" w:hAnsi="Century Gothic"/>
          <w:b/>
          <w:bCs/>
          <w:sz w:val="18"/>
          <w:szCs w:val="18"/>
          <w:lang w:val="es-CO"/>
        </w:rPr>
      </w:pPr>
    </w:p>
    <w:p w14:paraId="43BEB507" w14:textId="77777777" w:rsidR="00EE5E62" w:rsidRPr="00F66520" w:rsidRDefault="00EE5E62" w:rsidP="00EE5E62">
      <w:pPr>
        <w:contextualSpacing/>
        <w:jc w:val="both"/>
        <w:rPr>
          <w:rFonts w:ascii="Century Gothic" w:hAnsi="Century Gothic"/>
          <w:b/>
          <w:bCs/>
          <w:sz w:val="18"/>
          <w:szCs w:val="18"/>
          <w:lang w:val="es-CO"/>
        </w:rPr>
      </w:pPr>
    </w:p>
    <w:p w14:paraId="06339E9F" w14:textId="77777777" w:rsidR="00EE5E62" w:rsidRPr="00F66520" w:rsidRDefault="00EE5E62" w:rsidP="00EE5E62">
      <w:pPr>
        <w:contextualSpacing/>
        <w:jc w:val="both"/>
        <w:rPr>
          <w:rFonts w:ascii="Century Gothic" w:hAnsi="Century Gothic"/>
          <w:b/>
          <w:bCs/>
          <w:sz w:val="18"/>
          <w:szCs w:val="18"/>
          <w:lang w:val="es-CO"/>
        </w:rPr>
      </w:pPr>
    </w:p>
    <w:p w14:paraId="0558DB69" w14:textId="77777777" w:rsidR="00EE5E62" w:rsidRPr="00F66520" w:rsidRDefault="00EE5E62" w:rsidP="00EE5E62">
      <w:pPr>
        <w:contextualSpacing/>
        <w:jc w:val="both"/>
        <w:rPr>
          <w:rFonts w:ascii="Century Gothic" w:hAnsi="Century Gothic"/>
          <w:b/>
          <w:bCs/>
          <w:sz w:val="18"/>
          <w:szCs w:val="18"/>
          <w:lang w:val="es-CO"/>
        </w:rPr>
      </w:pPr>
    </w:p>
    <w:p w14:paraId="3CE5ED9D" w14:textId="77777777" w:rsidR="00EE5E62" w:rsidRPr="00F66520" w:rsidRDefault="00EE5E62" w:rsidP="00EE5E62">
      <w:pPr>
        <w:contextualSpacing/>
        <w:jc w:val="both"/>
        <w:rPr>
          <w:rFonts w:ascii="Century Gothic" w:hAnsi="Century Gothic"/>
          <w:b/>
          <w:bCs/>
          <w:sz w:val="18"/>
          <w:szCs w:val="18"/>
          <w:lang w:val="es-CO"/>
        </w:rPr>
      </w:pPr>
    </w:p>
    <w:p w14:paraId="5BD968CA" w14:textId="77777777" w:rsidR="00EE5E62" w:rsidRPr="00F66520" w:rsidRDefault="00EE5E62" w:rsidP="00EE5E62">
      <w:pPr>
        <w:contextualSpacing/>
        <w:jc w:val="both"/>
        <w:rPr>
          <w:rFonts w:ascii="Century Gothic" w:hAnsi="Century Gothic"/>
          <w:b/>
          <w:bCs/>
          <w:sz w:val="18"/>
          <w:szCs w:val="18"/>
          <w:lang w:val="es-CO"/>
        </w:rPr>
      </w:pPr>
    </w:p>
    <w:p w14:paraId="3E95F589" w14:textId="79CAFDD3" w:rsidR="00EE5E62" w:rsidRPr="00F66520" w:rsidRDefault="00EE5E62" w:rsidP="00EE5E62">
      <w:pPr>
        <w:contextualSpacing/>
        <w:jc w:val="both"/>
        <w:rPr>
          <w:rFonts w:ascii="Century Gothic" w:hAnsi="Century Gothic"/>
          <w:b/>
          <w:bCs/>
          <w:sz w:val="18"/>
          <w:szCs w:val="18"/>
          <w:lang w:val="es-CO"/>
        </w:rPr>
      </w:pPr>
    </w:p>
    <w:p w14:paraId="7B788A79" w14:textId="772AA5A0" w:rsidR="00BB0D27" w:rsidRPr="00F66520" w:rsidRDefault="00BB0D27" w:rsidP="00EE5E62">
      <w:pPr>
        <w:contextualSpacing/>
        <w:jc w:val="both"/>
        <w:rPr>
          <w:rFonts w:ascii="Century Gothic" w:hAnsi="Century Gothic"/>
          <w:b/>
          <w:bCs/>
          <w:sz w:val="18"/>
          <w:szCs w:val="18"/>
          <w:lang w:val="es-CO"/>
        </w:rPr>
      </w:pPr>
    </w:p>
    <w:p w14:paraId="3A20D1DA" w14:textId="181F733C" w:rsidR="00BB0D27" w:rsidRPr="00F66520" w:rsidRDefault="00BB0D27" w:rsidP="00EE5E62">
      <w:pPr>
        <w:contextualSpacing/>
        <w:jc w:val="both"/>
        <w:rPr>
          <w:rFonts w:ascii="Century Gothic" w:hAnsi="Century Gothic"/>
          <w:b/>
          <w:bCs/>
          <w:sz w:val="18"/>
          <w:szCs w:val="18"/>
          <w:lang w:val="es-CO"/>
        </w:rPr>
      </w:pPr>
    </w:p>
    <w:p w14:paraId="099492E0" w14:textId="23D35931" w:rsidR="00BB0D27" w:rsidRPr="00F66520" w:rsidRDefault="00BB0D27" w:rsidP="00EE5E62">
      <w:pPr>
        <w:contextualSpacing/>
        <w:jc w:val="both"/>
        <w:rPr>
          <w:rFonts w:ascii="Century Gothic" w:hAnsi="Century Gothic"/>
          <w:b/>
          <w:bCs/>
          <w:sz w:val="18"/>
          <w:szCs w:val="18"/>
          <w:lang w:val="es-CO"/>
        </w:rPr>
      </w:pPr>
    </w:p>
    <w:p w14:paraId="7E118104" w14:textId="008F7CF4" w:rsidR="00BB0D27" w:rsidRPr="00F66520" w:rsidRDefault="00BB0D27" w:rsidP="00EE5E62">
      <w:pPr>
        <w:contextualSpacing/>
        <w:jc w:val="both"/>
        <w:rPr>
          <w:rFonts w:ascii="Century Gothic" w:hAnsi="Century Gothic"/>
          <w:b/>
          <w:bCs/>
          <w:sz w:val="18"/>
          <w:szCs w:val="18"/>
          <w:lang w:val="es-CO"/>
        </w:rPr>
      </w:pPr>
    </w:p>
    <w:p w14:paraId="1BB951EB" w14:textId="2F885D78" w:rsidR="00BB0D27" w:rsidRPr="00F66520" w:rsidRDefault="00BB0D27" w:rsidP="00EE5E62">
      <w:pPr>
        <w:contextualSpacing/>
        <w:jc w:val="both"/>
        <w:rPr>
          <w:rFonts w:ascii="Century Gothic" w:hAnsi="Century Gothic"/>
          <w:b/>
          <w:bCs/>
          <w:sz w:val="18"/>
          <w:szCs w:val="18"/>
          <w:lang w:val="es-CO"/>
        </w:rPr>
      </w:pPr>
    </w:p>
    <w:p w14:paraId="1D76934F" w14:textId="68FDFD33" w:rsidR="00BB0D27" w:rsidRPr="00F66520" w:rsidRDefault="00BB0D27" w:rsidP="00EE5E62">
      <w:pPr>
        <w:contextualSpacing/>
        <w:jc w:val="both"/>
        <w:rPr>
          <w:rFonts w:ascii="Century Gothic" w:hAnsi="Century Gothic"/>
          <w:b/>
          <w:bCs/>
          <w:sz w:val="18"/>
          <w:szCs w:val="18"/>
          <w:lang w:val="es-CO"/>
        </w:rPr>
      </w:pPr>
    </w:p>
    <w:p w14:paraId="72E77843" w14:textId="34FD85B2" w:rsidR="00BB0D27" w:rsidRPr="00F66520" w:rsidRDefault="00BB0D27" w:rsidP="00EE5E62">
      <w:pPr>
        <w:contextualSpacing/>
        <w:jc w:val="both"/>
        <w:rPr>
          <w:rFonts w:ascii="Century Gothic" w:hAnsi="Century Gothic"/>
          <w:b/>
          <w:bCs/>
          <w:sz w:val="18"/>
          <w:szCs w:val="18"/>
          <w:lang w:val="es-CO"/>
        </w:rPr>
      </w:pPr>
    </w:p>
    <w:p w14:paraId="7CFED21B" w14:textId="56CF4AD8" w:rsidR="00BB0D27" w:rsidRPr="00F66520" w:rsidRDefault="00BB0D27" w:rsidP="00EE5E62">
      <w:pPr>
        <w:contextualSpacing/>
        <w:jc w:val="both"/>
        <w:rPr>
          <w:rFonts w:ascii="Century Gothic" w:hAnsi="Century Gothic"/>
          <w:b/>
          <w:bCs/>
          <w:sz w:val="18"/>
          <w:szCs w:val="18"/>
          <w:lang w:val="es-CO"/>
        </w:rPr>
      </w:pPr>
    </w:p>
    <w:p w14:paraId="6977362E" w14:textId="1D666A44" w:rsidR="00BB0D27" w:rsidRPr="00F66520" w:rsidRDefault="00BB0D27" w:rsidP="00EE5E62">
      <w:pPr>
        <w:contextualSpacing/>
        <w:jc w:val="both"/>
        <w:rPr>
          <w:rFonts w:ascii="Century Gothic" w:hAnsi="Century Gothic"/>
          <w:b/>
          <w:bCs/>
          <w:sz w:val="18"/>
          <w:szCs w:val="18"/>
          <w:lang w:val="es-CO"/>
        </w:rPr>
      </w:pPr>
    </w:p>
    <w:p w14:paraId="7D076739" w14:textId="20100293" w:rsidR="00BB0D27" w:rsidRPr="00F66520" w:rsidRDefault="00BB0D27" w:rsidP="00EE5E62">
      <w:pPr>
        <w:contextualSpacing/>
        <w:jc w:val="both"/>
        <w:rPr>
          <w:rFonts w:ascii="Century Gothic" w:hAnsi="Century Gothic"/>
          <w:b/>
          <w:bCs/>
          <w:sz w:val="18"/>
          <w:szCs w:val="18"/>
          <w:lang w:val="es-CO"/>
        </w:rPr>
      </w:pPr>
    </w:p>
    <w:p w14:paraId="213F8776" w14:textId="1D3C8D57" w:rsidR="00BB0D27" w:rsidRPr="00F66520" w:rsidRDefault="00BB0D27" w:rsidP="00EE5E62">
      <w:pPr>
        <w:contextualSpacing/>
        <w:jc w:val="both"/>
        <w:rPr>
          <w:rFonts w:ascii="Century Gothic" w:hAnsi="Century Gothic"/>
          <w:b/>
          <w:bCs/>
          <w:sz w:val="18"/>
          <w:szCs w:val="18"/>
          <w:lang w:val="es-CO"/>
        </w:rPr>
      </w:pPr>
    </w:p>
    <w:p w14:paraId="3707036B" w14:textId="231AFE48" w:rsidR="00BB0D27" w:rsidRPr="00F66520" w:rsidRDefault="00BB0D27" w:rsidP="00EE5E62">
      <w:pPr>
        <w:contextualSpacing/>
        <w:jc w:val="both"/>
        <w:rPr>
          <w:rFonts w:ascii="Century Gothic" w:hAnsi="Century Gothic"/>
          <w:b/>
          <w:bCs/>
          <w:sz w:val="18"/>
          <w:szCs w:val="18"/>
          <w:lang w:val="es-CO"/>
        </w:rPr>
      </w:pPr>
    </w:p>
    <w:p w14:paraId="5D99E4E6" w14:textId="73EF361A" w:rsidR="00BB0D27" w:rsidRPr="00F66520" w:rsidRDefault="00BB0D27" w:rsidP="00EE5E62">
      <w:pPr>
        <w:contextualSpacing/>
        <w:jc w:val="both"/>
        <w:rPr>
          <w:rFonts w:ascii="Century Gothic" w:hAnsi="Century Gothic"/>
          <w:b/>
          <w:bCs/>
          <w:sz w:val="18"/>
          <w:szCs w:val="18"/>
          <w:lang w:val="es-CO"/>
        </w:rPr>
      </w:pPr>
    </w:p>
    <w:p w14:paraId="3AFB6886" w14:textId="59E5B7DE" w:rsidR="00BB0D27" w:rsidRPr="00F66520" w:rsidRDefault="00BB0D27" w:rsidP="00EE5E62">
      <w:pPr>
        <w:contextualSpacing/>
        <w:jc w:val="both"/>
        <w:rPr>
          <w:rFonts w:ascii="Century Gothic" w:hAnsi="Century Gothic"/>
          <w:b/>
          <w:bCs/>
          <w:sz w:val="18"/>
          <w:szCs w:val="18"/>
          <w:lang w:val="es-CO"/>
        </w:rPr>
      </w:pPr>
    </w:p>
    <w:p w14:paraId="5CCB9BA9" w14:textId="15799F55" w:rsidR="00BB0D27" w:rsidRPr="00F66520" w:rsidRDefault="00BB0D27" w:rsidP="00EE5E62">
      <w:pPr>
        <w:contextualSpacing/>
        <w:jc w:val="both"/>
        <w:rPr>
          <w:rFonts w:ascii="Century Gothic" w:hAnsi="Century Gothic"/>
          <w:b/>
          <w:bCs/>
          <w:sz w:val="18"/>
          <w:szCs w:val="18"/>
          <w:lang w:val="es-CO"/>
        </w:rPr>
      </w:pPr>
    </w:p>
    <w:p w14:paraId="75E239A5" w14:textId="08C86528" w:rsidR="004424C0" w:rsidRPr="00F66520" w:rsidRDefault="004424C0" w:rsidP="00EE5E62">
      <w:pPr>
        <w:contextualSpacing/>
        <w:jc w:val="both"/>
        <w:rPr>
          <w:rFonts w:ascii="Century Gothic" w:hAnsi="Century Gothic"/>
          <w:b/>
          <w:bCs/>
          <w:sz w:val="18"/>
          <w:szCs w:val="18"/>
          <w:lang w:val="es-CO"/>
        </w:rPr>
      </w:pPr>
    </w:p>
    <w:p w14:paraId="0ADD6EC6" w14:textId="6BEF6118" w:rsidR="004424C0" w:rsidRPr="00F66520" w:rsidRDefault="004424C0" w:rsidP="00EE5E62">
      <w:pPr>
        <w:contextualSpacing/>
        <w:jc w:val="both"/>
        <w:rPr>
          <w:rFonts w:ascii="Century Gothic" w:hAnsi="Century Gothic"/>
          <w:b/>
          <w:bCs/>
          <w:sz w:val="18"/>
          <w:szCs w:val="18"/>
          <w:lang w:val="es-CO"/>
        </w:rPr>
      </w:pPr>
    </w:p>
    <w:p w14:paraId="596CB447" w14:textId="3A4CEAA0" w:rsidR="004424C0" w:rsidRPr="00F66520" w:rsidRDefault="004424C0" w:rsidP="00EE5E62">
      <w:pPr>
        <w:contextualSpacing/>
        <w:jc w:val="both"/>
        <w:rPr>
          <w:rFonts w:ascii="Century Gothic" w:hAnsi="Century Gothic"/>
          <w:b/>
          <w:bCs/>
          <w:sz w:val="18"/>
          <w:szCs w:val="18"/>
          <w:lang w:val="es-CO"/>
        </w:rPr>
      </w:pPr>
    </w:p>
    <w:p w14:paraId="33D1C601" w14:textId="11A5F1F4" w:rsidR="004424C0" w:rsidRPr="00F66520" w:rsidRDefault="004424C0" w:rsidP="00EE5E62">
      <w:pPr>
        <w:contextualSpacing/>
        <w:jc w:val="both"/>
        <w:rPr>
          <w:rFonts w:ascii="Century Gothic" w:hAnsi="Century Gothic"/>
          <w:b/>
          <w:bCs/>
          <w:sz w:val="18"/>
          <w:szCs w:val="18"/>
          <w:lang w:val="es-CO"/>
        </w:rPr>
      </w:pPr>
    </w:p>
    <w:p w14:paraId="263FCC19" w14:textId="7885A63B" w:rsidR="004424C0" w:rsidRPr="00F66520" w:rsidRDefault="004424C0" w:rsidP="00EE5E62">
      <w:pPr>
        <w:contextualSpacing/>
        <w:jc w:val="both"/>
        <w:rPr>
          <w:rFonts w:ascii="Century Gothic" w:hAnsi="Century Gothic"/>
          <w:b/>
          <w:bCs/>
          <w:sz w:val="18"/>
          <w:szCs w:val="18"/>
          <w:lang w:val="es-CO"/>
        </w:rPr>
      </w:pPr>
    </w:p>
    <w:p w14:paraId="3A472CC1" w14:textId="578CC3C0" w:rsidR="004424C0" w:rsidRPr="00F66520" w:rsidRDefault="004424C0" w:rsidP="00EE5E62">
      <w:pPr>
        <w:contextualSpacing/>
        <w:jc w:val="both"/>
        <w:rPr>
          <w:rFonts w:ascii="Century Gothic" w:hAnsi="Century Gothic"/>
          <w:b/>
          <w:bCs/>
          <w:sz w:val="18"/>
          <w:szCs w:val="18"/>
          <w:lang w:val="es-CO"/>
        </w:rPr>
      </w:pPr>
    </w:p>
    <w:p w14:paraId="4E3E7C35" w14:textId="4E2FE6D4" w:rsidR="004424C0" w:rsidRPr="00F66520" w:rsidRDefault="004424C0" w:rsidP="00EE5E62">
      <w:pPr>
        <w:contextualSpacing/>
        <w:jc w:val="both"/>
        <w:rPr>
          <w:rFonts w:ascii="Century Gothic" w:hAnsi="Century Gothic"/>
          <w:b/>
          <w:bCs/>
          <w:sz w:val="18"/>
          <w:szCs w:val="18"/>
          <w:lang w:val="es-CO"/>
        </w:rPr>
      </w:pPr>
    </w:p>
    <w:p w14:paraId="1EB72A3C" w14:textId="73DC03C1" w:rsidR="004424C0" w:rsidRPr="00F66520" w:rsidRDefault="004424C0" w:rsidP="00EE5E62">
      <w:pPr>
        <w:contextualSpacing/>
        <w:jc w:val="both"/>
        <w:rPr>
          <w:rFonts w:ascii="Century Gothic" w:hAnsi="Century Gothic"/>
          <w:b/>
          <w:bCs/>
          <w:sz w:val="18"/>
          <w:szCs w:val="18"/>
          <w:lang w:val="es-CO"/>
        </w:rPr>
      </w:pPr>
    </w:p>
    <w:p w14:paraId="5A88F9A6" w14:textId="53DE3CEE" w:rsidR="004424C0" w:rsidRPr="00F66520" w:rsidRDefault="004424C0" w:rsidP="00EE5E62">
      <w:pPr>
        <w:contextualSpacing/>
        <w:jc w:val="both"/>
        <w:rPr>
          <w:rFonts w:ascii="Century Gothic" w:hAnsi="Century Gothic"/>
          <w:b/>
          <w:bCs/>
          <w:sz w:val="18"/>
          <w:szCs w:val="18"/>
          <w:lang w:val="es-CO"/>
        </w:rPr>
      </w:pPr>
    </w:p>
    <w:p w14:paraId="0FD45852" w14:textId="77777777" w:rsidR="004424C0" w:rsidRPr="00F66520" w:rsidRDefault="004424C0" w:rsidP="00EE5E62">
      <w:pPr>
        <w:contextualSpacing/>
        <w:jc w:val="both"/>
        <w:rPr>
          <w:rFonts w:ascii="Century Gothic" w:hAnsi="Century Gothic"/>
          <w:b/>
          <w:bCs/>
          <w:sz w:val="18"/>
          <w:szCs w:val="18"/>
          <w:lang w:val="es-CO"/>
        </w:rPr>
      </w:pPr>
    </w:p>
    <w:p w14:paraId="753E57D8" w14:textId="73BCF8EB" w:rsidR="00BB0D27" w:rsidRPr="00F66520" w:rsidRDefault="00BB0D27" w:rsidP="00EE5E62">
      <w:pPr>
        <w:contextualSpacing/>
        <w:jc w:val="both"/>
        <w:rPr>
          <w:rFonts w:ascii="Century Gothic" w:hAnsi="Century Gothic"/>
          <w:b/>
          <w:bCs/>
          <w:sz w:val="18"/>
          <w:szCs w:val="18"/>
          <w:lang w:val="es-CO"/>
        </w:rPr>
      </w:pPr>
    </w:p>
    <w:p w14:paraId="33A64E87" w14:textId="0E1F4DF7" w:rsidR="00BB0D27" w:rsidRPr="00F66520" w:rsidRDefault="00BB0D27" w:rsidP="00EE5E62">
      <w:pPr>
        <w:contextualSpacing/>
        <w:jc w:val="both"/>
        <w:rPr>
          <w:rFonts w:ascii="Century Gothic" w:hAnsi="Century Gothic"/>
          <w:b/>
          <w:bCs/>
          <w:sz w:val="18"/>
          <w:szCs w:val="18"/>
          <w:lang w:val="es-CO"/>
        </w:rPr>
      </w:pPr>
    </w:p>
    <w:p w14:paraId="61FEA3B1" w14:textId="77777777" w:rsidR="00BB0D27" w:rsidRPr="00F66520" w:rsidRDefault="00BB0D27" w:rsidP="00EE5E62">
      <w:pPr>
        <w:contextualSpacing/>
        <w:jc w:val="both"/>
        <w:rPr>
          <w:rFonts w:ascii="Century Gothic" w:hAnsi="Century Gothic"/>
          <w:b/>
          <w:bCs/>
          <w:sz w:val="18"/>
          <w:szCs w:val="18"/>
          <w:lang w:val="es-CO"/>
        </w:rPr>
      </w:pPr>
    </w:p>
    <w:p w14:paraId="19F94EAE" w14:textId="77777777" w:rsidR="00EE5E62" w:rsidRPr="00F66520" w:rsidRDefault="00EE5E62" w:rsidP="00EE5E62">
      <w:pPr>
        <w:contextualSpacing/>
        <w:jc w:val="both"/>
        <w:rPr>
          <w:rFonts w:ascii="Century Gothic" w:hAnsi="Century Gothic"/>
          <w:b/>
          <w:bCs/>
          <w:sz w:val="18"/>
          <w:szCs w:val="18"/>
          <w:lang w:val="es-CO"/>
        </w:rPr>
      </w:pPr>
    </w:p>
    <w:p w14:paraId="0C4C2EBF" w14:textId="77777777" w:rsidR="00EE5E62" w:rsidRPr="00F66520" w:rsidRDefault="00EE5E62" w:rsidP="00EE5E62">
      <w:pPr>
        <w:contextualSpacing/>
        <w:jc w:val="both"/>
        <w:rPr>
          <w:rFonts w:ascii="Century Gothic" w:hAnsi="Century Gothic"/>
          <w:b/>
          <w:bCs/>
          <w:sz w:val="18"/>
          <w:szCs w:val="18"/>
          <w:lang w:val="es-CO"/>
        </w:rPr>
      </w:pPr>
    </w:p>
    <w:p w14:paraId="61AA1E71" w14:textId="77777777" w:rsidR="00EE5E62" w:rsidRPr="00F66520" w:rsidRDefault="00EE5E62" w:rsidP="00EE5E62">
      <w:pPr>
        <w:contextualSpacing/>
        <w:jc w:val="both"/>
        <w:rPr>
          <w:rFonts w:ascii="Century Gothic" w:hAnsi="Century Gothic"/>
          <w:b/>
          <w:bCs/>
          <w:sz w:val="18"/>
          <w:szCs w:val="18"/>
          <w:lang w:val="es-CO"/>
        </w:rPr>
      </w:pPr>
    </w:p>
    <w:p w14:paraId="565EB2B6" w14:textId="77777777" w:rsidR="00EE5E62" w:rsidRPr="00F66520" w:rsidRDefault="00EE5E62" w:rsidP="00EE5E62">
      <w:pPr>
        <w:keepNext/>
        <w:keepLines/>
        <w:jc w:val="center"/>
        <w:outlineLvl w:val="0"/>
        <w:rPr>
          <w:rFonts w:ascii="Century Gothic" w:hAnsi="Century Gothic"/>
          <w:b/>
          <w:bCs/>
          <w:sz w:val="18"/>
          <w:szCs w:val="18"/>
          <w:lang w:val="es-CO" w:eastAsia="x-none"/>
        </w:rPr>
      </w:pPr>
      <w:bookmarkStart w:id="415" w:name="_Toc443564800"/>
      <w:bookmarkStart w:id="416" w:name="_Toc6825698"/>
      <w:bookmarkStart w:id="417" w:name="_Toc10126239"/>
      <w:bookmarkStart w:id="418" w:name="_Toc10199681"/>
      <w:bookmarkStart w:id="419" w:name="_Toc40263595"/>
      <w:r w:rsidRPr="00F66520">
        <w:rPr>
          <w:rFonts w:ascii="Century Gothic" w:hAnsi="Century Gothic"/>
          <w:b/>
          <w:bCs/>
          <w:sz w:val="18"/>
          <w:szCs w:val="18"/>
          <w:lang w:val="es-CO" w:eastAsia="x-none"/>
        </w:rPr>
        <w:t>FORMATO No. 08</w:t>
      </w:r>
      <w:bookmarkEnd w:id="415"/>
      <w:bookmarkEnd w:id="416"/>
      <w:bookmarkEnd w:id="417"/>
      <w:bookmarkEnd w:id="418"/>
      <w:bookmarkEnd w:id="419"/>
    </w:p>
    <w:p w14:paraId="09FACBE8" w14:textId="77777777" w:rsidR="00EE5E62" w:rsidRPr="00F66520" w:rsidRDefault="00EE5E62" w:rsidP="00EE5E62">
      <w:pPr>
        <w:keepNext/>
        <w:keepLines/>
        <w:jc w:val="center"/>
        <w:outlineLvl w:val="0"/>
        <w:rPr>
          <w:rFonts w:ascii="Century Gothic" w:hAnsi="Century Gothic"/>
          <w:b/>
          <w:bCs/>
          <w:sz w:val="18"/>
          <w:szCs w:val="18"/>
          <w:lang w:val="es-CO" w:eastAsia="x-none"/>
        </w:rPr>
      </w:pPr>
      <w:bookmarkStart w:id="420" w:name="_Toc443564799"/>
      <w:bookmarkStart w:id="421" w:name="_Toc443569982"/>
      <w:bookmarkStart w:id="422" w:name="_Toc443578511"/>
      <w:bookmarkStart w:id="423" w:name="_Toc443923276"/>
      <w:bookmarkStart w:id="424" w:name="_Toc513738961"/>
      <w:bookmarkStart w:id="425" w:name="_Toc514309609"/>
      <w:bookmarkStart w:id="426" w:name="_Toc515265543"/>
      <w:bookmarkStart w:id="427" w:name="_Toc517360463"/>
      <w:bookmarkStart w:id="428" w:name="_Toc6825699"/>
      <w:bookmarkStart w:id="429" w:name="_Toc10126240"/>
      <w:bookmarkStart w:id="430" w:name="_Toc10199682"/>
      <w:bookmarkStart w:id="431" w:name="_Toc13499629"/>
      <w:bookmarkStart w:id="432" w:name="_Toc40263596"/>
      <w:r w:rsidRPr="00F66520">
        <w:rPr>
          <w:rFonts w:ascii="Century Gothic" w:hAnsi="Century Gothic"/>
          <w:b/>
          <w:bCs/>
          <w:sz w:val="18"/>
          <w:szCs w:val="18"/>
          <w:lang w:val="es-CO" w:eastAsia="x-none"/>
        </w:rPr>
        <w:t>OFERTA ECONÓMICA</w:t>
      </w:r>
      <w:bookmarkEnd w:id="420"/>
      <w:bookmarkEnd w:id="421"/>
      <w:bookmarkEnd w:id="422"/>
      <w:bookmarkEnd w:id="423"/>
      <w:bookmarkEnd w:id="424"/>
      <w:bookmarkEnd w:id="425"/>
      <w:bookmarkEnd w:id="426"/>
      <w:bookmarkEnd w:id="427"/>
      <w:bookmarkEnd w:id="428"/>
      <w:bookmarkEnd w:id="429"/>
      <w:bookmarkEnd w:id="430"/>
      <w:bookmarkEnd w:id="431"/>
      <w:bookmarkEnd w:id="432"/>
    </w:p>
    <w:p w14:paraId="756D4A4F" w14:textId="77777777" w:rsidR="00EE5E62" w:rsidRPr="00F66520" w:rsidRDefault="00EE5E62" w:rsidP="00EE5E62">
      <w:pPr>
        <w:contextualSpacing/>
        <w:jc w:val="both"/>
        <w:rPr>
          <w:rFonts w:ascii="Century Gothic" w:hAnsi="Century Gothic"/>
          <w:sz w:val="18"/>
          <w:szCs w:val="18"/>
          <w:lang w:val="es-CO"/>
        </w:rPr>
      </w:pPr>
    </w:p>
    <w:p w14:paraId="7CC8C064" w14:textId="031179A0"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b/>
          <w:bCs/>
          <w:sz w:val="18"/>
          <w:szCs w:val="18"/>
          <w:lang w:val="es-CO"/>
        </w:rPr>
        <w:t xml:space="preserve">SELECCIÓN ABREVIADA </w:t>
      </w:r>
      <w:r w:rsidR="00BB0D27" w:rsidRPr="00F66520">
        <w:rPr>
          <w:rFonts w:ascii="Century Gothic" w:hAnsi="Century Gothic"/>
          <w:b/>
          <w:bCs/>
          <w:sz w:val="18"/>
          <w:szCs w:val="18"/>
          <w:lang w:val="es-CO"/>
        </w:rPr>
        <w:t xml:space="preserve">MEDIANTE SUBASTA INVERSA PRESENCIAL </w:t>
      </w:r>
      <w:r w:rsidRPr="00F66520">
        <w:rPr>
          <w:rFonts w:ascii="Century Gothic" w:hAnsi="Century Gothic"/>
          <w:b/>
          <w:bCs/>
          <w:sz w:val="18"/>
          <w:szCs w:val="18"/>
          <w:lang w:val="es-CO"/>
        </w:rPr>
        <w:t xml:space="preserve"> </w:t>
      </w:r>
      <w:r w:rsidRPr="00F66520">
        <w:rPr>
          <w:rFonts w:ascii="Century Gothic" w:hAnsi="Century Gothic"/>
          <w:bCs/>
          <w:sz w:val="18"/>
          <w:szCs w:val="18"/>
          <w:lang w:val="es-CO"/>
        </w:rPr>
        <w:t xml:space="preserve"> No</w:t>
      </w:r>
      <w:r w:rsidRPr="00F66520">
        <w:rPr>
          <w:rFonts w:ascii="Century Gothic" w:hAnsi="Century Gothic"/>
          <w:sz w:val="18"/>
          <w:szCs w:val="18"/>
          <w:lang w:val="es-CO"/>
        </w:rPr>
        <w:t>. XXXXXXXX</w:t>
      </w:r>
    </w:p>
    <w:p w14:paraId="3C89BABC" w14:textId="3CF9BC3A" w:rsidR="00EE5E62" w:rsidRPr="00F66520" w:rsidRDefault="00EE5E62" w:rsidP="00EE5E62">
      <w:pPr>
        <w:contextualSpacing/>
        <w:jc w:val="both"/>
        <w:rPr>
          <w:rFonts w:ascii="Century Gothic" w:hAnsi="Century Gothic"/>
          <w:bCs/>
          <w:sz w:val="18"/>
          <w:szCs w:val="18"/>
          <w:lang w:val="es-CO"/>
        </w:rPr>
      </w:pPr>
      <w:r w:rsidRPr="00F66520">
        <w:rPr>
          <w:rFonts w:ascii="Century Gothic" w:hAnsi="Century Gothic"/>
          <w:b/>
          <w:bCs/>
          <w:sz w:val="18"/>
          <w:szCs w:val="18"/>
          <w:lang w:val="es-CO"/>
        </w:rPr>
        <w:t xml:space="preserve">Objeto: </w:t>
      </w:r>
      <w:r w:rsidRPr="00F66520">
        <w:rPr>
          <w:rFonts w:ascii="Century Gothic" w:hAnsi="Century Gothic"/>
          <w:bCs/>
          <w:sz w:val="18"/>
          <w:szCs w:val="18"/>
          <w:lang w:val="es-CO"/>
        </w:rPr>
        <w:t xml:space="preserve">(Mencionar el Objeto de la selección abreviada </w:t>
      </w:r>
      <w:r w:rsidR="00AB39B5" w:rsidRPr="00F66520">
        <w:rPr>
          <w:rFonts w:ascii="Century Gothic" w:hAnsi="Century Gothic"/>
          <w:bCs/>
          <w:sz w:val="18"/>
          <w:szCs w:val="18"/>
          <w:lang w:val="es-CO"/>
        </w:rPr>
        <w:t xml:space="preserve">mediante subasta inversa presencial </w:t>
      </w:r>
      <w:r w:rsidR="004D2526" w:rsidRPr="00F66520">
        <w:rPr>
          <w:rFonts w:ascii="Century Gothic" w:hAnsi="Century Gothic"/>
          <w:bCs/>
          <w:sz w:val="18"/>
          <w:szCs w:val="18"/>
          <w:lang w:val="es-CO"/>
        </w:rPr>
        <w:t xml:space="preserve">) </w:t>
      </w:r>
    </w:p>
    <w:p w14:paraId="0ACD8243" w14:textId="77777777" w:rsidR="00EE5E62" w:rsidRPr="00F66520" w:rsidRDefault="00EE5E62" w:rsidP="00EE5E62">
      <w:pPr>
        <w:contextualSpacing/>
        <w:jc w:val="both"/>
        <w:rPr>
          <w:rFonts w:ascii="Century Gothic" w:hAnsi="Century Gothic"/>
          <w:bCs/>
          <w:sz w:val="18"/>
          <w:szCs w:val="18"/>
          <w:lang w:val="es-CO"/>
        </w:rPr>
      </w:pPr>
    </w:p>
    <w:p w14:paraId="090AEE27" w14:textId="77777777" w:rsidR="00EE5E62" w:rsidRPr="00F66520" w:rsidRDefault="00EE5E62" w:rsidP="00EE5E62">
      <w:pPr>
        <w:contextualSpacing/>
        <w:jc w:val="both"/>
        <w:rPr>
          <w:rFonts w:ascii="Century Gothic" w:hAnsi="Century Gothic"/>
          <w:b/>
          <w:bCs/>
          <w:sz w:val="18"/>
          <w:szCs w:val="18"/>
          <w:lang w:val="es-CO"/>
        </w:rPr>
      </w:pPr>
      <w:r w:rsidRPr="00F66520">
        <w:rPr>
          <w:rFonts w:ascii="Century Gothic" w:hAnsi="Century Gothic"/>
          <w:b/>
          <w:bCs/>
          <w:sz w:val="18"/>
          <w:szCs w:val="18"/>
          <w:lang w:val="es-CO"/>
        </w:rPr>
        <w:t>EL VALOR TOTAL DE LA OFERTA ES POR LA SUMA DE</w:t>
      </w:r>
      <w:r w:rsidRPr="00F66520">
        <w:rPr>
          <w:rFonts w:ascii="Century Gothic" w:hAnsi="Century Gothic"/>
          <w:sz w:val="18"/>
          <w:szCs w:val="18"/>
          <w:lang w:val="es-CO"/>
        </w:rPr>
        <w:t xml:space="preserve"> </w:t>
      </w:r>
      <w:r w:rsidRPr="00F66520">
        <w:rPr>
          <w:rFonts w:ascii="Century Gothic" w:hAnsi="Century Gothic"/>
          <w:b/>
          <w:bCs/>
          <w:sz w:val="18"/>
          <w:szCs w:val="18"/>
          <w:lang w:val="es-CO"/>
        </w:rPr>
        <w:t>: XXXXXXXXXX incluido IVA.</w:t>
      </w:r>
    </w:p>
    <w:p w14:paraId="035F0F49" w14:textId="77777777" w:rsidR="00EE5E62" w:rsidRPr="00F66520" w:rsidRDefault="00EE5E62" w:rsidP="00EE5E62">
      <w:pPr>
        <w:contextualSpacing/>
        <w:jc w:val="both"/>
        <w:rPr>
          <w:rFonts w:ascii="Century Gothic" w:hAnsi="Century Gothic"/>
          <w:b/>
          <w:bCs/>
          <w:sz w:val="18"/>
          <w:szCs w:val="18"/>
          <w:lang w:val="es-CO"/>
        </w:rPr>
      </w:pPr>
    </w:p>
    <w:p w14:paraId="0EA18452" w14:textId="19EEB6CA" w:rsidR="00EE5E62" w:rsidRPr="00F66520" w:rsidRDefault="00EE5E62" w:rsidP="00EE5E62">
      <w:pPr>
        <w:contextualSpacing/>
        <w:jc w:val="both"/>
        <w:rPr>
          <w:rFonts w:ascii="Century Gothic" w:hAnsi="Century Gothic"/>
          <w:b/>
          <w:bCs/>
          <w:sz w:val="18"/>
          <w:szCs w:val="18"/>
          <w:lang w:val="es-CO"/>
        </w:rPr>
      </w:pPr>
      <w:r w:rsidRPr="00F66520">
        <w:rPr>
          <w:rFonts w:ascii="Century Gothic" w:hAnsi="Century Gothic"/>
          <w:b/>
          <w:bCs/>
          <w:sz w:val="18"/>
          <w:szCs w:val="18"/>
          <w:lang w:val="es-CO"/>
        </w:rPr>
        <w:t>LISTA DE CANTIDADES Y PRECIOS:</w:t>
      </w:r>
    </w:p>
    <w:p w14:paraId="75E72C6F" w14:textId="1FAF9FD8" w:rsidR="004424C0" w:rsidRPr="00F66520" w:rsidRDefault="004424C0" w:rsidP="00EE5E62">
      <w:pPr>
        <w:contextualSpacing/>
        <w:jc w:val="both"/>
        <w:rPr>
          <w:rFonts w:ascii="Century Gothic" w:hAnsi="Century Gothic"/>
          <w:b/>
          <w:bCs/>
          <w:sz w:val="18"/>
          <w:szCs w:val="18"/>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7096"/>
        <w:gridCol w:w="1134"/>
      </w:tblGrid>
      <w:tr w:rsidR="00F66520" w:rsidRPr="00F66520" w14:paraId="425236E1" w14:textId="77777777" w:rsidTr="00FB038C">
        <w:tc>
          <w:tcPr>
            <w:tcW w:w="0" w:type="auto"/>
            <w:shd w:val="clear" w:color="auto" w:fill="auto"/>
          </w:tcPr>
          <w:p w14:paraId="32BF1765" w14:textId="77777777" w:rsidR="00F66520" w:rsidRPr="00F66520" w:rsidRDefault="00F66520" w:rsidP="00FB038C">
            <w:pPr>
              <w:jc w:val="center"/>
              <w:rPr>
                <w:rFonts w:ascii="Century Gothic" w:hAnsi="Century Gothic"/>
                <w:b/>
                <w:bCs/>
                <w:color w:val="222222"/>
                <w:sz w:val="18"/>
                <w:szCs w:val="18"/>
                <w:shd w:val="clear" w:color="auto" w:fill="FFFFFF"/>
              </w:rPr>
            </w:pPr>
            <w:r w:rsidRPr="00F66520">
              <w:rPr>
                <w:rFonts w:ascii="Century Gothic" w:hAnsi="Century Gothic"/>
                <w:b/>
                <w:bCs/>
                <w:color w:val="222222"/>
                <w:sz w:val="18"/>
                <w:szCs w:val="18"/>
                <w:shd w:val="clear" w:color="auto" w:fill="FFFFFF"/>
              </w:rPr>
              <w:t>ITEM</w:t>
            </w:r>
          </w:p>
        </w:tc>
        <w:tc>
          <w:tcPr>
            <w:tcW w:w="0" w:type="auto"/>
            <w:shd w:val="clear" w:color="auto" w:fill="auto"/>
          </w:tcPr>
          <w:p w14:paraId="67F14013" w14:textId="77777777" w:rsidR="00F66520" w:rsidRPr="00F66520" w:rsidRDefault="00F66520" w:rsidP="00FB038C">
            <w:pPr>
              <w:jc w:val="center"/>
              <w:rPr>
                <w:rFonts w:ascii="Century Gothic" w:hAnsi="Century Gothic"/>
                <w:b/>
                <w:bCs/>
                <w:color w:val="222222"/>
                <w:sz w:val="18"/>
                <w:szCs w:val="18"/>
                <w:shd w:val="clear" w:color="auto" w:fill="FFFFFF"/>
              </w:rPr>
            </w:pPr>
            <w:r w:rsidRPr="00F66520">
              <w:rPr>
                <w:rFonts w:ascii="Century Gothic" w:hAnsi="Century Gothic"/>
                <w:b/>
                <w:bCs/>
                <w:color w:val="222222"/>
                <w:sz w:val="18"/>
                <w:szCs w:val="18"/>
                <w:shd w:val="clear" w:color="auto" w:fill="FFFFFF"/>
              </w:rPr>
              <w:t>DESCRIPCION</w:t>
            </w:r>
          </w:p>
        </w:tc>
        <w:tc>
          <w:tcPr>
            <w:tcW w:w="0" w:type="auto"/>
            <w:shd w:val="clear" w:color="auto" w:fill="auto"/>
          </w:tcPr>
          <w:p w14:paraId="2D34168F" w14:textId="77777777" w:rsidR="00F66520" w:rsidRPr="00F66520" w:rsidRDefault="00F66520" w:rsidP="00FB038C">
            <w:pPr>
              <w:jc w:val="center"/>
              <w:rPr>
                <w:rFonts w:ascii="Century Gothic" w:hAnsi="Century Gothic"/>
                <w:b/>
                <w:bCs/>
                <w:color w:val="222222"/>
                <w:sz w:val="18"/>
                <w:szCs w:val="18"/>
                <w:shd w:val="clear" w:color="auto" w:fill="FFFFFF"/>
              </w:rPr>
            </w:pPr>
            <w:r w:rsidRPr="00F66520">
              <w:rPr>
                <w:rFonts w:ascii="Century Gothic" w:hAnsi="Century Gothic"/>
                <w:b/>
                <w:bCs/>
                <w:color w:val="222222"/>
                <w:sz w:val="18"/>
                <w:szCs w:val="18"/>
                <w:shd w:val="clear" w:color="auto" w:fill="FFFFFF"/>
              </w:rPr>
              <w:t>CANTIDAD</w:t>
            </w:r>
          </w:p>
        </w:tc>
      </w:tr>
      <w:tr w:rsidR="00F66520" w:rsidRPr="00F66520" w14:paraId="00E9E1CC" w14:textId="77777777" w:rsidTr="00FB038C">
        <w:tc>
          <w:tcPr>
            <w:tcW w:w="0" w:type="auto"/>
            <w:shd w:val="clear" w:color="auto" w:fill="auto"/>
          </w:tcPr>
          <w:p w14:paraId="671021CA" w14:textId="77777777" w:rsidR="00F66520" w:rsidRPr="00F66520" w:rsidRDefault="00F66520" w:rsidP="00FB038C">
            <w:pPr>
              <w:jc w:val="cente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1</w:t>
            </w:r>
          </w:p>
        </w:tc>
        <w:tc>
          <w:tcPr>
            <w:tcW w:w="0" w:type="auto"/>
            <w:shd w:val="clear" w:color="auto" w:fill="auto"/>
          </w:tcPr>
          <w:p w14:paraId="70ED2A3B"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Componentes y especificaciones mínimas de chasis</w:t>
            </w:r>
          </w:p>
          <w:p w14:paraId="557A1032"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Motor </w:t>
            </w:r>
          </w:p>
          <w:p w14:paraId="46CC2442"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Desplazamientos 4000 cc</w:t>
            </w:r>
          </w:p>
          <w:p w14:paraId="2097C681"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Número de cilindros</w:t>
            </w:r>
            <w:r w:rsidRPr="00F66520">
              <w:rPr>
                <w:rFonts w:ascii="Century Gothic" w:hAnsi="Century Gothic"/>
                <w:color w:val="222222"/>
                <w:sz w:val="18"/>
                <w:szCs w:val="18"/>
                <w:shd w:val="clear" w:color="auto" w:fill="FFFFFF"/>
              </w:rPr>
              <w:tab/>
              <w:t>Cuatr</w:t>
            </w:r>
            <w:r w:rsidRPr="00F66520">
              <w:rPr>
                <w:rFonts w:ascii="Century Gothic" w:hAnsi="Century Gothic"/>
                <w:color w:val="222222"/>
                <w:sz w:val="18"/>
                <w:szCs w:val="18"/>
                <w:shd w:val="clear" w:color="auto" w:fill="FFFFFF"/>
              </w:rPr>
              <w:tab/>
              <w:t>o (4) en línea</w:t>
            </w:r>
          </w:p>
          <w:p w14:paraId="79A7041F"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Potencia (HP @rpm)</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148 @ 2500</w:t>
            </w:r>
          </w:p>
          <w:p w14:paraId="1756217C"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Torque (Kgm @ RPM)</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43 @ 1400</w:t>
            </w:r>
          </w:p>
          <w:p w14:paraId="5E4F4E36"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Sistema de Alimentación</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Turbo</w:t>
            </w:r>
          </w:p>
          <w:p w14:paraId="2378685A"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Sistema de Inyección</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Common rail</w:t>
            </w:r>
          </w:p>
          <w:p w14:paraId="5D480C66"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Norma Ambiental</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Euro IV EGR</w:t>
            </w:r>
          </w:p>
          <w:p w14:paraId="30109EBD"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Combustible</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Diésel</w:t>
            </w:r>
          </w:p>
          <w:p w14:paraId="08A691E7" w14:textId="77777777" w:rsidR="00F66520" w:rsidRPr="00F66520" w:rsidRDefault="00F66520" w:rsidP="00363174">
            <w:pPr>
              <w:widowControl/>
              <w:numPr>
                <w:ilvl w:val="0"/>
                <w:numId w:val="52"/>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SISTEMA de AIRE ACODICIONADO DE FABRICA</w:t>
            </w:r>
          </w:p>
          <w:p w14:paraId="79380B34" w14:textId="77777777" w:rsidR="00F66520" w:rsidRPr="00F66520" w:rsidRDefault="00F66520" w:rsidP="00FB038C">
            <w:pPr>
              <w:jc w:val="both"/>
              <w:rPr>
                <w:rFonts w:ascii="Century Gothic" w:hAnsi="Century Gothic"/>
                <w:color w:val="222222"/>
                <w:sz w:val="18"/>
                <w:szCs w:val="18"/>
                <w:shd w:val="clear" w:color="auto" w:fill="FFFFFF"/>
              </w:rPr>
            </w:pPr>
          </w:p>
          <w:p w14:paraId="7612C43F"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TRANSMISIÓN</w:t>
            </w:r>
          </w:p>
          <w:p w14:paraId="48FF968D"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Número de marchas</w:t>
            </w:r>
            <w:r w:rsidRPr="00F66520">
              <w:rPr>
                <w:rFonts w:ascii="Century Gothic" w:hAnsi="Century Gothic"/>
                <w:color w:val="222222"/>
                <w:sz w:val="18"/>
                <w:szCs w:val="18"/>
                <w:shd w:val="clear" w:color="auto" w:fill="FFFFFF"/>
              </w:rPr>
              <w:tab/>
              <w:t>6</w:t>
            </w:r>
          </w:p>
          <w:p w14:paraId="103F8E32"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Tipo</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 xml:space="preserve">           Manual</w:t>
            </w:r>
          </w:p>
          <w:p w14:paraId="713EC803"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Relaciones</w:t>
            </w:r>
            <w:r w:rsidRPr="00F66520">
              <w:rPr>
                <w:rFonts w:ascii="Century Gothic" w:hAnsi="Century Gothic"/>
                <w:color w:val="222222"/>
                <w:sz w:val="18"/>
                <w:szCs w:val="18"/>
                <w:shd w:val="clear" w:color="auto" w:fill="FFFFFF"/>
              </w:rPr>
              <w:tab/>
              <w:t>1ª</w:t>
            </w:r>
            <w:r w:rsidRPr="00F66520">
              <w:rPr>
                <w:rFonts w:ascii="Century Gothic" w:hAnsi="Century Gothic"/>
                <w:color w:val="222222"/>
                <w:sz w:val="18"/>
                <w:szCs w:val="18"/>
                <w:shd w:val="clear" w:color="auto" w:fill="FFFFFF"/>
              </w:rPr>
              <w:tab/>
              <w:t>5.ª7ª</w:t>
            </w:r>
          </w:p>
          <w:p w14:paraId="108C0F9B"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2ª</w:t>
            </w:r>
            <w:r w:rsidRPr="00F66520">
              <w:rPr>
                <w:rFonts w:ascii="Century Gothic" w:hAnsi="Century Gothic"/>
                <w:color w:val="222222"/>
                <w:sz w:val="18"/>
                <w:szCs w:val="18"/>
                <w:shd w:val="clear" w:color="auto" w:fill="FFFFFF"/>
              </w:rPr>
              <w:tab/>
              <w:t>3.434</w:t>
            </w:r>
          </w:p>
          <w:p w14:paraId="683F722A"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3ª</w:t>
            </w:r>
            <w:r w:rsidRPr="00F66520">
              <w:rPr>
                <w:rFonts w:ascii="Century Gothic" w:hAnsi="Century Gothic"/>
                <w:color w:val="222222"/>
                <w:sz w:val="18"/>
                <w:szCs w:val="18"/>
                <w:shd w:val="clear" w:color="auto" w:fill="FFFFFF"/>
              </w:rPr>
              <w:tab/>
              <w:t>1.862</w:t>
            </w:r>
          </w:p>
          <w:p w14:paraId="650BB2B0"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4ª</w:t>
            </w:r>
            <w:r w:rsidRPr="00F66520">
              <w:rPr>
                <w:rFonts w:ascii="Century Gothic" w:hAnsi="Century Gothic"/>
                <w:color w:val="222222"/>
                <w:sz w:val="18"/>
                <w:szCs w:val="18"/>
                <w:shd w:val="clear" w:color="auto" w:fill="FFFFFF"/>
              </w:rPr>
              <w:tab/>
              <w:t>1.2ª7</w:t>
            </w:r>
          </w:p>
          <w:p w14:paraId="0CD2E654"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5ª</w:t>
            </w:r>
            <w:r w:rsidRPr="00F66520">
              <w:rPr>
                <w:rFonts w:ascii="Century Gothic" w:hAnsi="Century Gothic"/>
                <w:color w:val="222222"/>
                <w:sz w:val="18"/>
                <w:szCs w:val="18"/>
                <w:shd w:val="clear" w:color="auto" w:fill="FFFFFF"/>
              </w:rPr>
              <w:tab/>
              <w:t>1.000</w:t>
            </w:r>
          </w:p>
          <w:p w14:paraId="11DAD692"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6ª</w:t>
            </w:r>
            <w:r w:rsidRPr="00F66520">
              <w:rPr>
                <w:rFonts w:ascii="Century Gothic" w:hAnsi="Century Gothic"/>
                <w:color w:val="222222"/>
                <w:sz w:val="18"/>
                <w:szCs w:val="18"/>
                <w:shd w:val="clear" w:color="auto" w:fill="FFFFFF"/>
              </w:rPr>
              <w:tab/>
              <w:t>0.75ª</w:t>
            </w:r>
          </w:p>
          <w:p w14:paraId="13665F68"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Reversa</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5.701</w:t>
            </w:r>
          </w:p>
          <w:p w14:paraId="5966CD61"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Relación final del eje</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4.875</w:t>
            </w:r>
          </w:p>
          <w:p w14:paraId="57E1EFB5" w14:textId="77777777" w:rsidR="00F66520" w:rsidRPr="00F66520" w:rsidRDefault="00F66520" w:rsidP="00363174">
            <w:pPr>
              <w:widowControl/>
              <w:numPr>
                <w:ilvl w:val="0"/>
                <w:numId w:val="51"/>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Tracción</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4x2</w:t>
            </w:r>
          </w:p>
          <w:p w14:paraId="11B5DB0F" w14:textId="77777777" w:rsidR="00F66520" w:rsidRPr="00F66520" w:rsidRDefault="00F66520" w:rsidP="00FB038C">
            <w:pPr>
              <w:jc w:val="both"/>
              <w:rPr>
                <w:rFonts w:ascii="Century Gothic" w:hAnsi="Century Gothic"/>
                <w:color w:val="222222"/>
                <w:sz w:val="18"/>
                <w:szCs w:val="18"/>
                <w:shd w:val="clear" w:color="auto" w:fill="FFFFFF"/>
              </w:rPr>
            </w:pPr>
          </w:p>
          <w:p w14:paraId="08A17BEF"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PESOS Y CAPACIDADES</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r>
          </w:p>
          <w:p w14:paraId="361C3D1E"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Peso bruto vehícular</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5.500 Kg</w:t>
            </w:r>
          </w:p>
          <w:p w14:paraId="746171B3"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Peso chasis</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2.520 Kg</w:t>
            </w:r>
          </w:p>
          <w:p w14:paraId="5953DD02"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Capacidad de carga bruta</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2.ª80 Kg</w:t>
            </w:r>
          </w:p>
          <w:p w14:paraId="01526EAC"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Capacidad eje delantero</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2.300 Kg</w:t>
            </w:r>
          </w:p>
          <w:p w14:paraId="526C60E6"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Capacidad eje trasero</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4.400 Kg</w:t>
            </w:r>
          </w:p>
          <w:p w14:paraId="22CE3C09"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Tanque de combustible</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100 Lts</w:t>
            </w:r>
          </w:p>
          <w:p w14:paraId="5CE1FA76"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Capacidad de arranque en pendiente</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57,83%</w:t>
            </w:r>
          </w:p>
          <w:p w14:paraId="64526EDC"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Capacidad del carter (qt)</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7</w:t>
            </w:r>
          </w:p>
          <w:p w14:paraId="4973E0A3"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Número de tripulantes</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6+conductor</w:t>
            </w:r>
          </w:p>
          <w:p w14:paraId="7D7DAA92" w14:textId="77777777" w:rsidR="00F66520" w:rsidRPr="00F66520" w:rsidRDefault="00F66520" w:rsidP="00363174">
            <w:pPr>
              <w:widowControl/>
              <w:numPr>
                <w:ilvl w:val="0"/>
                <w:numId w:val="53"/>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Radio de giro de llanta</w:t>
            </w:r>
            <w:r w:rsidRPr="00F66520">
              <w:rPr>
                <w:rFonts w:ascii="Century Gothic" w:hAnsi="Century Gothic"/>
                <w:color w:val="222222"/>
                <w:sz w:val="18"/>
                <w:szCs w:val="18"/>
                <w:shd w:val="clear" w:color="auto" w:fill="FFFFFF"/>
              </w:rPr>
              <w:tab/>
            </w:r>
            <w:r w:rsidRPr="00F66520">
              <w:rPr>
                <w:rFonts w:ascii="Century Gothic" w:hAnsi="Century Gothic"/>
                <w:color w:val="222222"/>
                <w:sz w:val="18"/>
                <w:szCs w:val="18"/>
                <w:shd w:val="clear" w:color="auto" w:fill="FFFFFF"/>
              </w:rPr>
              <w:tab/>
              <w:t>5.700 mm</w:t>
            </w:r>
          </w:p>
          <w:p w14:paraId="5905AFAE" w14:textId="77777777" w:rsidR="00F66520" w:rsidRPr="00F66520" w:rsidRDefault="00F66520" w:rsidP="00FB038C">
            <w:pPr>
              <w:jc w:val="both"/>
              <w:rPr>
                <w:rFonts w:ascii="Century Gothic" w:hAnsi="Century Gothic"/>
                <w:color w:val="222222"/>
                <w:sz w:val="18"/>
                <w:szCs w:val="18"/>
                <w:shd w:val="clear" w:color="auto" w:fill="FFFFFF"/>
              </w:rPr>
            </w:pPr>
          </w:p>
          <w:p w14:paraId="4A317DCD" w14:textId="77777777" w:rsidR="00F66520" w:rsidRPr="00F66520" w:rsidRDefault="00F66520" w:rsidP="00363174">
            <w:pPr>
              <w:widowControl/>
              <w:numPr>
                <w:ilvl w:val="0"/>
                <w:numId w:val="49"/>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Dirección- Hidráulica</w:t>
            </w:r>
          </w:p>
          <w:p w14:paraId="67B40846" w14:textId="77777777" w:rsidR="00F66520" w:rsidRPr="00F66520" w:rsidRDefault="00F66520" w:rsidP="00363174">
            <w:pPr>
              <w:widowControl/>
              <w:numPr>
                <w:ilvl w:val="0"/>
                <w:numId w:val="49"/>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Tipo de suspensión -Ballestas semielípiticas</w:t>
            </w:r>
          </w:p>
          <w:p w14:paraId="00AE475D" w14:textId="77777777" w:rsidR="00F66520" w:rsidRPr="00F66520" w:rsidRDefault="00F66520" w:rsidP="00363174">
            <w:pPr>
              <w:widowControl/>
              <w:numPr>
                <w:ilvl w:val="0"/>
                <w:numId w:val="49"/>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Sistemas de Frenos: Tipo</w:t>
            </w:r>
            <w:r w:rsidRPr="00F66520">
              <w:rPr>
                <w:rFonts w:ascii="Century Gothic" w:hAnsi="Century Gothic"/>
                <w:color w:val="222222"/>
                <w:sz w:val="18"/>
                <w:szCs w:val="18"/>
                <w:shd w:val="clear" w:color="auto" w:fill="FFFFFF"/>
              </w:rPr>
              <w:tab/>
              <w:t>Hidráulico con ABS</w:t>
            </w:r>
          </w:p>
          <w:p w14:paraId="38F47DC6" w14:textId="77777777" w:rsidR="00F66520" w:rsidRPr="00F66520" w:rsidRDefault="00F66520" w:rsidP="00FB038C">
            <w:pPr>
              <w:jc w:val="both"/>
              <w:rPr>
                <w:rFonts w:ascii="Century Gothic" w:hAnsi="Century Gothic"/>
                <w:color w:val="222222"/>
                <w:sz w:val="18"/>
                <w:szCs w:val="18"/>
                <w:shd w:val="clear" w:color="auto" w:fill="FFFFFF"/>
              </w:rPr>
            </w:pPr>
          </w:p>
          <w:p w14:paraId="1689D73F"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Dimensiones</w:t>
            </w:r>
          </w:p>
          <w:p w14:paraId="41134150" w14:textId="77777777" w:rsidR="00F66520" w:rsidRPr="00F66520" w:rsidRDefault="00F66520" w:rsidP="00FB038C">
            <w:pPr>
              <w:jc w:val="both"/>
              <w:rPr>
                <w:rFonts w:ascii="Century Gothic" w:hAnsi="Century Gothic"/>
                <w:color w:val="222222"/>
                <w:sz w:val="18"/>
                <w:szCs w:val="18"/>
                <w:shd w:val="clear" w:color="auto" w:fill="FFFFFF"/>
              </w:rPr>
            </w:pPr>
          </w:p>
          <w:p w14:paraId="1ABD6119"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Longitud total (OL)</w:t>
            </w:r>
            <w:r w:rsidRPr="00F66520">
              <w:rPr>
                <w:rFonts w:ascii="Century Gothic" w:hAnsi="Century Gothic"/>
                <w:color w:val="222222"/>
                <w:sz w:val="18"/>
                <w:szCs w:val="18"/>
                <w:shd w:val="clear" w:color="auto" w:fill="FFFFFF"/>
              </w:rPr>
              <w:tab/>
              <w:t>6.120 mm</w:t>
            </w:r>
          </w:p>
          <w:p w14:paraId="6E42B70C"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Ancho total (OW)</w:t>
            </w:r>
            <w:r w:rsidRPr="00F66520">
              <w:rPr>
                <w:rFonts w:ascii="Century Gothic" w:hAnsi="Century Gothic"/>
                <w:color w:val="222222"/>
                <w:sz w:val="18"/>
                <w:szCs w:val="18"/>
                <w:shd w:val="clear" w:color="auto" w:fill="FFFFFF"/>
              </w:rPr>
              <w:tab/>
              <w:t>1.ªª5 mm</w:t>
            </w:r>
          </w:p>
          <w:p w14:paraId="107545B1"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Alto total (OH)</w:t>
            </w:r>
            <w:r w:rsidRPr="00F66520">
              <w:rPr>
                <w:rFonts w:ascii="Century Gothic" w:hAnsi="Century Gothic"/>
                <w:color w:val="222222"/>
                <w:sz w:val="18"/>
                <w:szCs w:val="18"/>
                <w:shd w:val="clear" w:color="auto" w:fill="FFFFFF"/>
              </w:rPr>
              <w:tab/>
              <w:t>2.230 mm</w:t>
            </w:r>
          </w:p>
          <w:p w14:paraId="7DFF545D"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Distancia entre ejes (WB)</w:t>
            </w:r>
            <w:r w:rsidRPr="00F66520">
              <w:rPr>
                <w:rFonts w:ascii="Century Gothic" w:hAnsi="Century Gothic"/>
                <w:color w:val="222222"/>
                <w:sz w:val="18"/>
                <w:szCs w:val="18"/>
                <w:shd w:val="clear" w:color="auto" w:fill="FFFFFF"/>
              </w:rPr>
              <w:tab/>
              <w:t>3.430 mm</w:t>
            </w:r>
          </w:p>
          <w:p w14:paraId="47547569"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Distancia de cabina a eje trasero</w:t>
            </w:r>
            <w:r w:rsidRPr="00F66520">
              <w:rPr>
                <w:rFonts w:ascii="Century Gothic" w:hAnsi="Century Gothic"/>
                <w:color w:val="222222"/>
                <w:sz w:val="18"/>
                <w:szCs w:val="18"/>
                <w:shd w:val="clear" w:color="auto" w:fill="FFFFFF"/>
              </w:rPr>
              <w:tab/>
              <w:t>1.860 mm</w:t>
            </w:r>
          </w:p>
          <w:p w14:paraId="0E292047"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Voladizo delantero</w:t>
            </w:r>
            <w:r w:rsidRPr="00F66520">
              <w:rPr>
                <w:rFonts w:ascii="Century Gothic" w:hAnsi="Century Gothic"/>
                <w:color w:val="222222"/>
                <w:sz w:val="18"/>
                <w:szCs w:val="18"/>
                <w:shd w:val="clear" w:color="auto" w:fill="FFFFFF"/>
              </w:rPr>
              <w:tab/>
              <w:t>1.110 mm</w:t>
            </w:r>
          </w:p>
          <w:p w14:paraId="5AC8032E"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Voladizo trasero</w:t>
            </w:r>
            <w:r w:rsidRPr="00F66520">
              <w:rPr>
                <w:rFonts w:ascii="Century Gothic" w:hAnsi="Century Gothic"/>
                <w:color w:val="222222"/>
                <w:sz w:val="18"/>
                <w:szCs w:val="18"/>
                <w:shd w:val="clear" w:color="auto" w:fill="FFFFFF"/>
              </w:rPr>
              <w:tab/>
              <w:t>1.580 mm</w:t>
            </w:r>
          </w:p>
          <w:p w14:paraId="462EEF2D"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Longitud carrozable a borde de chasis</w:t>
            </w:r>
            <w:r w:rsidRPr="00F66520">
              <w:rPr>
                <w:rFonts w:ascii="Century Gothic" w:hAnsi="Century Gothic"/>
                <w:color w:val="222222"/>
                <w:sz w:val="18"/>
                <w:szCs w:val="18"/>
                <w:shd w:val="clear" w:color="auto" w:fill="FFFFFF"/>
              </w:rPr>
              <w:tab/>
              <w:t>3.440 mm</w:t>
            </w:r>
          </w:p>
          <w:p w14:paraId="119A67AB" w14:textId="77777777" w:rsidR="00F66520" w:rsidRPr="00F66520" w:rsidRDefault="00F66520" w:rsidP="00363174">
            <w:pPr>
              <w:widowControl/>
              <w:numPr>
                <w:ilvl w:val="0"/>
                <w:numId w:val="54"/>
              </w:numPr>
              <w:autoSpaceDE/>
              <w:autoSpaceDN/>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Tamaño de las ruedas</w:t>
            </w:r>
            <w:r w:rsidRPr="00F66520">
              <w:rPr>
                <w:rFonts w:ascii="Century Gothic" w:hAnsi="Century Gothic"/>
                <w:color w:val="222222"/>
                <w:sz w:val="18"/>
                <w:szCs w:val="18"/>
                <w:shd w:val="clear" w:color="auto" w:fill="FFFFFF"/>
              </w:rPr>
              <w:tab/>
              <w:t>205/75 R 17,5</w:t>
            </w:r>
          </w:p>
          <w:p w14:paraId="6B87C82F" w14:textId="77777777" w:rsidR="00F66520" w:rsidRPr="00F66520" w:rsidRDefault="00F66520" w:rsidP="00FB038C">
            <w:pPr>
              <w:jc w:val="both"/>
              <w:rPr>
                <w:rFonts w:ascii="Century Gothic" w:hAnsi="Century Gothic"/>
                <w:color w:val="222222"/>
                <w:sz w:val="18"/>
                <w:szCs w:val="18"/>
                <w:shd w:val="clear" w:color="auto" w:fill="FFFFFF"/>
              </w:rPr>
            </w:pPr>
          </w:p>
          <w:p w14:paraId="5317B4B3"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CARROCERIA</w:t>
            </w:r>
          </w:p>
          <w:p w14:paraId="4F7C1A28" w14:textId="77777777" w:rsidR="00F66520" w:rsidRPr="00F66520" w:rsidRDefault="00F66520" w:rsidP="00FB038C">
            <w:pPr>
              <w:jc w:val="both"/>
              <w:rPr>
                <w:rFonts w:ascii="Century Gothic" w:hAnsi="Century Gothic"/>
                <w:color w:val="222222"/>
                <w:sz w:val="18"/>
                <w:szCs w:val="18"/>
                <w:shd w:val="clear" w:color="auto" w:fill="FFFFFF"/>
              </w:rPr>
            </w:pPr>
          </w:p>
          <w:p w14:paraId="67045648"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DOBLE CABINA 4 PUERTAS</w:t>
            </w:r>
          </w:p>
          <w:p w14:paraId="2C6EFB9F"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COLOR BLANCO</w:t>
            </w:r>
          </w:p>
          <w:p w14:paraId="38B7D914"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7 PASAJEROS EN CABINA</w:t>
            </w:r>
          </w:p>
          <w:p w14:paraId="000FB7B3"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AÑO MODELO 2021º O SUPERIOR </w:t>
            </w:r>
          </w:p>
          <w:p w14:paraId="760702EC"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1 año de garantía </w:t>
            </w:r>
          </w:p>
        </w:tc>
        <w:tc>
          <w:tcPr>
            <w:tcW w:w="0" w:type="auto"/>
            <w:shd w:val="clear" w:color="auto" w:fill="auto"/>
          </w:tcPr>
          <w:p w14:paraId="06082115" w14:textId="77777777" w:rsidR="00F66520" w:rsidRPr="00F66520" w:rsidRDefault="00F66520" w:rsidP="00FB038C">
            <w:pPr>
              <w:jc w:val="right"/>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1</w:t>
            </w:r>
          </w:p>
        </w:tc>
      </w:tr>
      <w:tr w:rsidR="00F66520" w:rsidRPr="00F66520" w14:paraId="6E30C95E" w14:textId="77777777" w:rsidTr="00FB038C">
        <w:tc>
          <w:tcPr>
            <w:tcW w:w="0" w:type="auto"/>
            <w:shd w:val="clear" w:color="auto" w:fill="auto"/>
          </w:tcPr>
          <w:p w14:paraId="2788074F"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2</w:t>
            </w:r>
          </w:p>
        </w:tc>
        <w:tc>
          <w:tcPr>
            <w:tcW w:w="0" w:type="auto"/>
            <w:shd w:val="clear" w:color="auto" w:fill="auto"/>
          </w:tcPr>
          <w:p w14:paraId="288D1E05"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FURGON TIPO PLATAFORMA MOVIL especificaciones mínimas</w:t>
            </w:r>
          </w:p>
          <w:p w14:paraId="48C56D43" w14:textId="77777777" w:rsidR="00F66520" w:rsidRPr="00F66520" w:rsidRDefault="00F66520" w:rsidP="00FB038C">
            <w:pPr>
              <w:jc w:val="both"/>
              <w:rPr>
                <w:rFonts w:ascii="Century Gothic" w:hAnsi="Century Gothic"/>
                <w:color w:val="222222"/>
                <w:sz w:val="18"/>
                <w:szCs w:val="18"/>
                <w:shd w:val="clear" w:color="auto" w:fill="FFFFFF"/>
              </w:rPr>
            </w:pPr>
          </w:p>
          <w:p w14:paraId="58FD7174"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Medidas Exteriores: Largo: 4.20 mts Ancho: 2.20 mts Alto 2.20 mts.</w:t>
            </w:r>
          </w:p>
          <w:p w14:paraId="0DF643AA"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CARACTERISTICAS DE FABRICACIÓN</w:t>
            </w:r>
          </w:p>
          <w:p w14:paraId="3B8E800A"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Montaje sobre vigas y Puentes en lamina HR. Cl. 10</w:t>
            </w:r>
          </w:p>
          <w:p w14:paraId="64D2CAB6"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Marco en lamina CR CL 14</w:t>
            </w:r>
          </w:p>
          <w:p w14:paraId="05B7821C"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Laterales con puertas abatibles desmontables con soportes que se apoyan en el piso (forradas en aluminio de 1.2 mm)</w:t>
            </w:r>
          </w:p>
          <w:p w14:paraId="6C07256A"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Piso en madera prensada con recubrimiento en lamina alfajor de aluminio de 2mm</w:t>
            </w:r>
          </w:p>
          <w:p w14:paraId="69334B04"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Panel frontal y techo forrado en lámina galvanizada con aislamiento en icopór</w:t>
            </w:r>
          </w:p>
          <w:p w14:paraId="6FD1CDDD"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Instalación de ángulos en el techo con refuerzos para sujeción de parlantes (con</w:t>
            </w:r>
          </w:p>
          <w:p w14:paraId="5ED38953"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peso) unitario aproximado de 50 kilos</w:t>
            </w:r>
          </w:p>
          <w:p w14:paraId="744820AC"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Faldones laterales tipo maleteros en lamina CR CL 16</w:t>
            </w:r>
          </w:p>
          <w:p w14:paraId="0E1A596E"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Adecuación de estructura en la parte delantera inferior del furgón para adecuación</w:t>
            </w:r>
          </w:p>
          <w:p w14:paraId="23E576A7"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de la planta</w:t>
            </w:r>
          </w:p>
          <w:p w14:paraId="3505A628"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Sistema de cableado para adecuación de luces internas</w:t>
            </w:r>
          </w:p>
          <w:p w14:paraId="34C41CEE"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Stop traseros tipo leed</w:t>
            </w:r>
          </w:p>
          <w:p w14:paraId="6296AC7A"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Ventana abatible parte delantera</w:t>
            </w:r>
          </w:p>
          <w:p w14:paraId="4963B23D"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Luz interna y laterales con cinta tipo leed</w:t>
            </w:r>
          </w:p>
          <w:p w14:paraId="10B9B9E9"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Protección general del furgón con anticorrosivo</w:t>
            </w:r>
          </w:p>
          <w:p w14:paraId="401DDAC3"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Impermeabilizado con sikaflex de alta densidad</w:t>
            </w:r>
          </w:p>
          <w:p w14:paraId="545E50BE"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Bomper trasero completo con stop originales</w:t>
            </w:r>
          </w:p>
          <w:p w14:paraId="414C6410"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Juego de guardapolvos liso en acero inoxidable</w:t>
            </w:r>
          </w:p>
          <w:p w14:paraId="2AA787E4"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acabados con pintura al poliuretano (la carrocería se pinta según indicaciones de la supervisión)</w:t>
            </w:r>
          </w:p>
          <w:p w14:paraId="7814F3A4"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GARANTIA DE 24 MESES por defectos de fabricación, filtración, herrajes, desajustes. </w:t>
            </w:r>
          </w:p>
          <w:p w14:paraId="56D3D529" w14:textId="41E1EFD0" w:rsidR="00F66520" w:rsidRPr="00F66520" w:rsidRDefault="00F66520" w:rsidP="00FB038C">
            <w:pPr>
              <w:jc w:val="center"/>
              <w:rPr>
                <w:rFonts w:ascii="Century Gothic" w:hAnsi="Century Gothic"/>
                <w:sz w:val="18"/>
                <w:szCs w:val="18"/>
              </w:rPr>
            </w:pPr>
            <w:r w:rsidRPr="00F66520">
              <w:rPr>
                <w:rFonts w:ascii="Century Gothic" w:hAnsi="Century Gothic"/>
                <w:noProof/>
                <w:sz w:val="18"/>
                <w:szCs w:val="18"/>
                <w:lang w:val="en-US" w:eastAsia="en-US" w:bidi="ar-SA"/>
              </w:rPr>
              <w:drawing>
                <wp:inline distT="0" distB="0" distL="0" distR="0" wp14:anchorId="1BC5E7C6" wp14:editId="353809EF">
                  <wp:extent cx="3087370" cy="23272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87370" cy="2327275"/>
                          </a:xfrm>
                          <a:prstGeom prst="rect">
                            <a:avLst/>
                          </a:prstGeom>
                          <a:noFill/>
                          <a:ln>
                            <a:noFill/>
                          </a:ln>
                        </pic:spPr>
                      </pic:pic>
                    </a:graphicData>
                  </a:graphic>
                </wp:inline>
              </w:drawing>
            </w:r>
          </w:p>
          <w:p w14:paraId="17A56608" w14:textId="77777777" w:rsidR="00F66520" w:rsidRPr="00F66520" w:rsidRDefault="00F66520" w:rsidP="00FB038C">
            <w:pPr>
              <w:jc w:val="both"/>
              <w:rPr>
                <w:rFonts w:ascii="Century Gothic" w:hAnsi="Century Gothic"/>
                <w:sz w:val="18"/>
                <w:szCs w:val="18"/>
              </w:rPr>
            </w:pPr>
          </w:p>
          <w:p w14:paraId="3F47F61B" w14:textId="77777777" w:rsidR="00F66520" w:rsidRPr="00F66520" w:rsidRDefault="00F66520" w:rsidP="00FB038C">
            <w:pPr>
              <w:jc w:val="both"/>
              <w:rPr>
                <w:rFonts w:ascii="Century Gothic" w:hAnsi="Century Gothic"/>
                <w:sz w:val="18"/>
                <w:szCs w:val="18"/>
              </w:rPr>
            </w:pPr>
          </w:p>
          <w:p w14:paraId="46B9424C" w14:textId="50E706FA" w:rsidR="00F66520" w:rsidRPr="00F66520" w:rsidRDefault="00F66520" w:rsidP="00FB038C">
            <w:pPr>
              <w:jc w:val="center"/>
              <w:rPr>
                <w:rFonts w:ascii="Century Gothic" w:hAnsi="Century Gothic"/>
                <w:color w:val="222222"/>
                <w:sz w:val="18"/>
                <w:szCs w:val="18"/>
                <w:shd w:val="clear" w:color="auto" w:fill="FFFFFF"/>
              </w:rPr>
            </w:pPr>
            <w:r w:rsidRPr="00F66520">
              <w:rPr>
                <w:rFonts w:ascii="Century Gothic" w:hAnsi="Century Gothic"/>
                <w:noProof/>
                <w:sz w:val="18"/>
                <w:szCs w:val="18"/>
                <w:lang w:val="en-US" w:eastAsia="en-US" w:bidi="ar-SA"/>
              </w:rPr>
              <w:drawing>
                <wp:inline distT="0" distB="0" distL="0" distR="0" wp14:anchorId="12595F04" wp14:editId="0D6759A7">
                  <wp:extent cx="3063875" cy="2374900"/>
                  <wp:effectExtent l="0" t="0" r="3175"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63875" cy="2374900"/>
                          </a:xfrm>
                          <a:prstGeom prst="rect">
                            <a:avLst/>
                          </a:prstGeom>
                          <a:noFill/>
                          <a:ln>
                            <a:noFill/>
                          </a:ln>
                        </pic:spPr>
                      </pic:pic>
                    </a:graphicData>
                  </a:graphic>
                </wp:inline>
              </w:drawing>
            </w:r>
          </w:p>
          <w:p w14:paraId="4C314B4E" w14:textId="77777777" w:rsidR="00F66520" w:rsidRPr="00F66520" w:rsidRDefault="00F66520" w:rsidP="00FB038C">
            <w:pPr>
              <w:tabs>
                <w:tab w:val="left" w:pos="2265"/>
              </w:tabs>
              <w:jc w:val="both"/>
              <w:rPr>
                <w:rFonts w:ascii="Century Gothic" w:hAnsi="Century Gothic"/>
                <w:color w:val="222222"/>
                <w:sz w:val="18"/>
                <w:szCs w:val="18"/>
                <w:shd w:val="clear" w:color="auto" w:fill="FFFFFF"/>
              </w:rPr>
            </w:pPr>
          </w:p>
          <w:p w14:paraId="1A22C62E" w14:textId="77777777" w:rsidR="00F66520" w:rsidRPr="00F66520" w:rsidRDefault="00F66520" w:rsidP="00FB038C">
            <w:pPr>
              <w:tabs>
                <w:tab w:val="left" w:pos="2265"/>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Imágenes de ilustración, prevalecen las descripciones contenidas en el presente estudio.</w:t>
            </w:r>
          </w:p>
          <w:p w14:paraId="43199A31" w14:textId="77777777" w:rsidR="00F66520" w:rsidRPr="00F66520" w:rsidRDefault="00F66520" w:rsidP="00FB038C">
            <w:pPr>
              <w:jc w:val="both"/>
              <w:rPr>
                <w:rFonts w:ascii="Century Gothic" w:hAnsi="Century Gothic"/>
                <w:color w:val="222222"/>
                <w:sz w:val="18"/>
                <w:szCs w:val="18"/>
                <w:shd w:val="clear" w:color="auto" w:fill="FFFFFF"/>
              </w:rPr>
            </w:pPr>
          </w:p>
        </w:tc>
        <w:tc>
          <w:tcPr>
            <w:tcW w:w="0" w:type="auto"/>
            <w:shd w:val="clear" w:color="auto" w:fill="auto"/>
          </w:tcPr>
          <w:p w14:paraId="483D2E94" w14:textId="77777777" w:rsidR="00F66520" w:rsidRPr="00F66520" w:rsidRDefault="00F66520" w:rsidP="00FB038C">
            <w:pPr>
              <w:jc w:val="right"/>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1</w:t>
            </w:r>
          </w:p>
        </w:tc>
      </w:tr>
      <w:tr w:rsidR="00F66520" w:rsidRPr="00F66520" w14:paraId="4C24705A" w14:textId="77777777" w:rsidTr="00FB038C">
        <w:tc>
          <w:tcPr>
            <w:tcW w:w="0" w:type="auto"/>
            <w:shd w:val="clear" w:color="auto" w:fill="auto"/>
          </w:tcPr>
          <w:p w14:paraId="60AA00AD"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3</w:t>
            </w:r>
          </w:p>
        </w:tc>
        <w:tc>
          <w:tcPr>
            <w:tcW w:w="0" w:type="auto"/>
            <w:shd w:val="clear" w:color="auto" w:fill="auto"/>
          </w:tcPr>
          <w:p w14:paraId="74E8CB7B"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Planta eléctrica 7.5 kVA CABINADA(Trifásica 110V/220V) (Norma ISO 9001) </w:t>
            </w:r>
          </w:p>
          <w:p w14:paraId="21D31756"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CON CABINA SILENCIOSA Y MOTOR DIESEL.</w:t>
            </w:r>
          </w:p>
          <w:p w14:paraId="3A32F637"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Características del Equipo:</w:t>
            </w:r>
          </w:p>
          <w:p w14:paraId="501C69C1" w14:textId="77777777" w:rsidR="00F66520" w:rsidRPr="00F66520" w:rsidRDefault="00F66520" w:rsidP="00FB038C">
            <w:pPr>
              <w:rPr>
                <w:rFonts w:ascii="Century Gothic" w:hAnsi="Century Gothic"/>
                <w:color w:val="222222"/>
                <w:sz w:val="18"/>
                <w:szCs w:val="18"/>
                <w:shd w:val="clear" w:color="auto" w:fill="FFFFFF"/>
              </w:rPr>
            </w:pPr>
          </w:p>
          <w:p w14:paraId="6D11FFC8"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Motor DIESEL cuatro tiempos TOYAMA de 14 HP.</w:t>
            </w:r>
          </w:p>
          <w:p w14:paraId="668E805C"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Sistema de arranque eléctrico.</w:t>
            </w:r>
          </w:p>
          <w:p w14:paraId="03DF280F"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Tarjeta Autostart (para conectar la transferencia Automática)</w:t>
            </w:r>
          </w:p>
          <w:p w14:paraId="23108ABD"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Tarjeta reguladora de voltaje (AVR).</w:t>
            </w:r>
          </w:p>
          <w:p w14:paraId="4CA72C7B"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Base con kit de ruedas.</w:t>
            </w:r>
          </w:p>
          <w:p w14:paraId="446250E3"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Protección mediante sistema de parada por baja presión del aceite.</w:t>
            </w:r>
          </w:p>
          <w:p w14:paraId="0AC5E504"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Manuales de Mantenimiento.</w:t>
            </w:r>
          </w:p>
          <w:p w14:paraId="64EF880B"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Batería.</w:t>
            </w:r>
          </w:p>
          <w:p w14:paraId="5442F3AC"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Accesorios Incluidos:</w:t>
            </w:r>
          </w:p>
          <w:p w14:paraId="278AF9FB"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Cargador de batería.</w:t>
            </w:r>
          </w:p>
          <w:p w14:paraId="19A4ECA0"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Batería.</w:t>
            </w:r>
          </w:p>
          <w:p w14:paraId="671672D1"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Manual de instrucciones técnicas, operación y mantenimiento.</w:t>
            </w:r>
          </w:p>
          <w:p w14:paraId="633F9AB5"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Ruedas.</w:t>
            </w:r>
          </w:p>
          <w:p w14:paraId="1A1F0958" w14:textId="77777777" w:rsidR="00F66520" w:rsidRPr="00F66520" w:rsidRDefault="00F66520" w:rsidP="00FB038C">
            <w:pPr>
              <w:rPr>
                <w:rFonts w:ascii="Century Gothic" w:hAnsi="Century Gothic"/>
                <w:color w:val="222222"/>
                <w:sz w:val="18"/>
                <w:szCs w:val="18"/>
                <w:shd w:val="clear" w:color="auto" w:fill="FFFFFF"/>
              </w:rPr>
            </w:pPr>
          </w:p>
          <w:p w14:paraId="33B6248D" w14:textId="311B7990" w:rsidR="00F66520" w:rsidRPr="00F66520" w:rsidRDefault="00F66520" w:rsidP="00FB038C">
            <w:pPr>
              <w:jc w:val="center"/>
              <w:rPr>
                <w:rFonts w:ascii="Century Gothic" w:hAnsi="Century Gothic"/>
                <w:noProof/>
                <w:sz w:val="18"/>
                <w:szCs w:val="18"/>
              </w:rPr>
            </w:pPr>
            <w:r w:rsidRPr="00F66520">
              <w:rPr>
                <w:rFonts w:ascii="Century Gothic" w:hAnsi="Century Gothic"/>
                <w:noProof/>
                <w:sz w:val="18"/>
                <w:szCs w:val="18"/>
                <w:lang w:val="en-US" w:eastAsia="en-US" w:bidi="ar-SA"/>
              </w:rPr>
              <w:drawing>
                <wp:inline distT="0" distB="0" distL="0" distR="0" wp14:anchorId="099EC5E4" wp14:editId="536A53BE">
                  <wp:extent cx="2529205" cy="3004185"/>
                  <wp:effectExtent l="0" t="0" r="4445"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cstate="print">
                            <a:extLst>
                              <a:ext uri="{28A0092B-C50C-407E-A947-70E740481C1C}">
                                <a14:useLocalDpi xmlns:a14="http://schemas.microsoft.com/office/drawing/2010/main" val="0"/>
                              </a:ext>
                            </a:extLst>
                          </a:blip>
                          <a:srcRect l="29453" t="10669" r="30547" b="4994"/>
                          <a:stretch>
                            <a:fillRect/>
                          </a:stretch>
                        </pic:blipFill>
                        <pic:spPr bwMode="auto">
                          <a:xfrm>
                            <a:off x="0" y="0"/>
                            <a:ext cx="2529205" cy="3004185"/>
                          </a:xfrm>
                          <a:prstGeom prst="rect">
                            <a:avLst/>
                          </a:prstGeom>
                          <a:noFill/>
                          <a:ln>
                            <a:noFill/>
                          </a:ln>
                        </pic:spPr>
                      </pic:pic>
                    </a:graphicData>
                  </a:graphic>
                </wp:inline>
              </w:drawing>
            </w:r>
          </w:p>
          <w:p w14:paraId="6DA4F5CF" w14:textId="77777777" w:rsidR="00F66520" w:rsidRPr="00F66520" w:rsidRDefault="00F66520" w:rsidP="00FB038C">
            <w:pPr>
              <w:jc w:val="center"/>
              <w:rPr>
                <w:rFonts w:ascii="Century Gothic" w:hAnsi="Century Gothic"/>
                <w:color w:val="222222"/>
                <w:sz w:val="18"/>
                <w:szCs w:val="18"/>
                <w:shd w:val="clear" w:color="auto" w:fill="FFFFFF"/>
              </w:rPr>
            </w:pPr>
          </w:p>
          <w:p w14:paraId="6C76F611" w14:textId="77777777" w:rsidR="00F66520" w:rsidRPr="00F66520" w:rsidRDefault="00F66520" w:rsidP="00FB038C">
            <w:pP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cableado para operación remota a un costado del vehículo</w:t>
            </w:r>
          </w:p>
          <w:p w14:paraId="2ACACB5C" w14:textId="77777777" w:rsidR="00F66520" w:rsidRPr="00F66520" w:rsidRDefault="00F66520" w:rsidP="00FB038C">
            <w:pPr>
              <w:rPr>
                <w:rFonts w:ascii="Century Gothic" w:hAnsi="Century Gothic"/>
                <w:color w:val="222222"/>
                <w:sz w:val="18"/>
                <w:szCs w:val="18"/>
                <w:shd w:val="clear" w:color="auto" w:fill="FFFFFF"/>
              </w:rPr>
            </w:pPr>
          </w:p>
          <w:p w14:paraId="40E85287" w14:textId="77777777" w:rsidR="00F66520" w:rsidRPr="00F66520" w:rsidRDefault="00F66520" w:rsidP="00FB038C">
            <w:pPr>
              <w:rPr>
                <w:rFonts w:ascii="Century Gothic" w:hAnsi="Century Gothic"/>
                <w:color w:val="222222"/>
                <w:sz w:val="18"/>
                <w:szCs w:val="18"/>
                <w:shd w:val="clear" w:color="auto" w:fill="FFFFFF"/>
              </w:rPr>
            </w:pPr>
          </w:p>
          <w:p w14:paraId="2BB2D12C" w14:textId="7A23A792" w:rsidR="00F66520" w:rsidRPr="00F66520" w:rsidRDefault="00F66520" w:rsidP="00FB038C">
            <w:pPr>
              <w:jc w:val="center"/>
              <w:rPr>
                <w:rFonts w:ascii="Century Gothic" w:hAnsi="Century Gothic"/>
                <w:noProof/>
                <w:sz w:val="18"/>
                <w:szCs w:val="18"/>
              </w:rPr>
            </w:pPr>
            <w:r w:rsidRPr="00F66520">
              <w:rPr>
                <w:rFonts w:ascii="Century Gothic" w:hAnsi="Century Gothic"/>
                <w:noProof/>
                <w:sz w:val="18"/>
                <w:szCs w:val="18"/>
                <w:lang w:val="en-US" w:eastAsia="en-US" w:bidi="ar-SA"/>
              </w:rPr>
              <mc:AlternateContent>
                <mc:Choice Requires="wps">
                  <w:drawing>
                    <wp:anchor distT="0" distB="0" distL="114300" distR="114300" simplePos="0" relativeHeight="251666432" behindDoc="0" locked="0" layoutInCell="1" allowOverlap="1" wp14:anchorId="7E04CCF8" wp14:editId="2D42E3A3">
                      <wp:simplePos x="0" y="0"/>
                      <wp:positionH relativeFrom="column">
                        <wp:posOffset>1646555</wp:posOffset>
                      </wp:positionH>
                      <wp:positionV relativeFrom="paragraph">
                        <wp:posOffset>396240</wp:posOffset>
                      </wp:positionV>
                      <wp:extent cx="539750" cy="730885"/>
                      <wp:effectExtent l="635" t="2540" r="2540" b="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0" cy="730885"/>
                              </a:xfrm>
                              <a:prstGeom prst="rect">
                                <a:avLst/>
                              </a:prstGeom>
                              <a:solidFill>
                                <a:srgbClr val="7975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3C6C1C" id="Rectángulo 14" o:spid="_x0000_s1026" style="position:absolute;margin-left:129.65pt;margin-top:31.2pt;width:42.5pt;height:5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" fillcolor="#797575" stroked="f"/>
                  </w:pict>
                </mc:Fallback>
              </mc:AlternateContent>
            </w:r>
            <w:r w:rsidRPr="00F66520">
              <w:rPr>
                <w:rFonts w:ascii="Century Gothic" w:hAnsi="Century Gothic"/>
                <w:noProof/>
                <w:color w:val="222222"/>
                <w:sz w:val="18"/>
                <w:szCs w:val="18"/>
                <w:lang w:val="en-US" w:eastAsia="en-US" w:bidi="ar-SA"/>
              </w:rPr>
              <mc:AlternateContent>
                <mc:Choice Requires="wps">
                  <w:drawing>
                    <wp:anchor distT="0" distB="0" distL="114300" distR="114300" simplePos="0" relativeHeight="251667456" behindDoc="0" locked="0" layoutInCell="1" allowOverlap="1" wp14:anchorId="1938313E" wp14:editId="18B80D3A">
                      <wp:simplePos x="0" y="0"/>
                      <wp:positionH relativeFrom="column">
                        <wp:posOffset>1570355</wp:posOffset>
                      </wp:positionH>
                      <wp:positionV relativeFrom="paragraph">
                        <wp:posOffset>167005</wp:posOffset>
                      </wp:positionV>
                      <wp:extent cx="962660" cy="194310"/>
                      <wp:effectExtent l="635" t="1905" r="0" b="381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660" cy="194310"/>
                              </a:xfrm>
                              <a:prstGeom prst="rect">
                                <a:avLst/>
                              </a:prstGeom>
                              <a:solidFill>
                                <a:srgbClr val="27272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7C827" id="Rectángulo 13" o:spid="_x0000_s1026" style="position:absolute;margin-left:123.65pt;margin-top:13.15pt;width:75.8pt;height:1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" fillcolor="#272727" stroked="f"/>
                  </w:pict>
                </mc:Fallback>
              </mc:AlternateContent>
            </w:r>
            <w:r w:rsidRPr="00F66520">
              <w:rPr>
                <w:rFonts w:ascii="Century Gothic" w:hAnsi="Century Gothic"/>
                <w:noProof/>
                <w:sz w:val="18"/>
                <w:szCs w:val="18"/>
                <w:highlight w:val="yellow"/>
                <w:lang w:val="en-US" w:eastAsia="en-US" w:bidi="ar-SA"/>
              </w:rPr>
              <w:drawing>
                <wp:inline distT="0" distB="0" distL="0" distR="0" wp14:anchorId="2B1A8077" wp14:editId="562D4F64">
                  <wp:extent cx="2849880" cy="2244725"/>
                  <wp:effectExtent l="0" t="0" r="762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cstate="print">
                            <a:extLst>
                              <a:ext uri="{28A0092B-C50C-407E-A947-70E740481C1C}">
                                <a14:useLocalDpi xmlns:a14="http://schemas.microsoft.com/office/drawing/2010/main" val="0"/>
                              </a:ext>
                            </a:extLst>
                          </a:blip>
                          <a:srcRect l="27161" t="19658" r="27640" b="17241"/>
                          <a:stretch>
                            <a:fillRect/>
                          </a:stretch>
                        </pic:blipFill>
                        <pic:spPr bwMode="auto">
                          <a:xfrm>
                            <a:off x="0" y="0"/>
                            <a:ext cx="2849880" cy="2244725"/>
                          </a:xfrm>
                          <a:prstGeom prst="rect">
                            <a:avLst/>
                          </a:prstGeom>
                          <a:noFill/>
                          <a:ln>
                            <a:noFill/>
                          </a:ln>
                        </pic:spPr>
                      </pic:pic>
                    </a:graphicData>
                  </a:graphic>
                </wp:inline>
              </w:drawing>
            </w:r>
          </w:p>
          <w:p w14:paraId="060F4D72" w14:textId="77777777" w:rsidR="00F66520" w:rsidRPr="00F66520" w:rsidRDefault="00F66520" w:rsidP="00FB038C">
            <w:pPr>
              <w:jc w:val="center"/>
              <w:rPr>
                <w:rFonts w:ascii="Century Gothic" w:hAnsi="Century Gothic"/>
                <w:noProof/>
                <w:sz w:val="18"/>
                <w:szCs w:val="18"/>
              </w:rPr>
            </w:pPr>
            <w:r w:rsidRPr="00F66520">
              <w:rPr>
                <w:rFonts w:ascii="Century Gothic" w:hAnsi="Century Gothic"/>
                <w:noProof/>
                <w:sz w:val="18"/>
                <w:szCs w:val="18"/>
              </w:rPr>
              <w:t xml:space="preserve">Imagen de Ilustración. </w:t>
            </w:r>
          </w:p>
          <w:p w14:paraId="141AB455" w14:textId="77777777" w:rsidR="00F66520" w:rsidRPr="00F66520" w:rsidRDefault="00F66520" w:rsidP="00FB038C">
            <w:pPr>
              <w:jc w:val="center"/>
              <w:rPr>
                <w:rFonts w:ascii="Century Gothic" w:hAnsi="Century Gothic"/>
                <w:noProof/>
                <w:sz w:val="18"/>
                <w:szCs w:val="18"/>
              </w:rPr>
            </w:pPr>
          </w:p>
          <w:p w14:paraId="5F84D0E8" w14:textId="77777777" w:rsidR="00F66520" w:rsidRPr="00F66520" w:rsidRDefault="00F66520" w:rsidP="00FB038C">
            <w:pPr>
              <w:jc w:val="center"/>
              <w:rPr>
                <w:rFonts w:ascii="Century Gothic" w:hAnsi="Century Gothic"/>
                <w:color w:val="222222"/>
                <w:sz w:val="18"/>
                <w:szCs w:val="18"/>
                <w:shd w:val="clear" w:color="auto" w:fill="FFFFFF"/>
              </w:rPr>
            </w:pPr>
          </w:p>
        </w:tc>
        <w:tc>
          <w:tcPr>
            <w:tcW w:w="0" w:type="auto"/>
            <w:shd w:val="clear" w:color="auto" w:fill="auto"/>
          </w:tcPr>
          <w:p w14:paraId="054F3EAF" w14:textId="77777777" w:rsidR="00F66520" w:rsidRPr="00F66520" w:rsidRDefault="00F66520" w:rsidP="00FB038C">
            <w:pPr>
              <w:jc w:val="right"/>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1</w:t>
            </w:r>
          </w:p>
        </w:tc>
      </w:tr>
      <w:tr w:rsidR="00F66520" w:rsidRPr="00F66520" w14:paraId="68FB5580" w14:textId="77777777" w:rsidTr="00FB038C">
        <w:tc>
          <w:tcPr>
            <w:tcW w:w="0" w:type="auto"/>
            <w:shd w:val="clear" w:color="auto" w:fill="auto"/>
          </w:tcPr>
          <w:p w14:paraId="2CF7100D"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4</w:t>
            </w:r>
          </w:p>
        </w:tc>
        <w:tc>
          <w:tcPr>
            <w:tcW w:w="0" w:type="auto"/>
            <w:shd w:val="clear" w:color="auto" w:fill="auto"/>
          </w:tcPr>
          <w:p w14:paraId="1D2F9705"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EQUIPO DE PERIFONEO - especificaciones mínimas</w:t>
            </w:r>
          </w:p>
          <w:p w14:paraId="45C15B8E"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amplificador de Perifoneo con Reproductor USB/SD, BT, Radio FM y GRABADOR</w:t>
            </w:r>
          </w:p>
          <w:p w14:paraId="25E22E07"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Este amplificador viene equipado con reproductor de memoria USB/SD, también posee Bluetooth, Reproduce radio FM y puede GRABAR.</w:t>
            </w:r>
          </w:p>
          <w:p w14:paraId="710C9B68"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Posee voltaje AC 110 V y también con 12 V (batería de carro 12 V DC) es ideal para todos aquellos eventos que se realicen en lugares amplios tales como conferencia, divulgación publicitaria, teatro, iglesias, discursos públicos etc.</w:t>
            </w:r>
          </w:p>
          <w:p w14:paraId="0BB2CEF5"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Posee 2 entradas de microfono con volumen independiente y 1 entrada de auxiliar en RCA, Viene con control remoto incluido.</w:t>
            </w:r>
          </w:p>
          <w:p w14:paraId="65BA4F50"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CORNETA PARA PERIFONEO  EN ALUMINIO 25 W 8OHMIOS</w:t>
            </w:r>
          </w:p>
          <w:p w14:paraId="3781A6C0"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Otras características</w:t>
            </w:r>
          </w:p>
          <w:p w14:paraId="03E6E2CE"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w:t>
            </w:r>
            <w:r w:rsidRPr="00F66520">
              <w:rPr>
                <w:rFonts w:ascii="Century Gothic" w:hAnsi="Century Gothic"/>
                <w:color w:val="222222"/>
                <w:sz w:val="18"/>
                <w:szCs w:val="18"/>
                <w:shd w:val="clear" w:color="auto" w:fill="FFFFFF"/>
              </w:rPr>
              <w:tab/>
              <w:t>Material: Aluminio</w:t>
            </w:r>
          </w:p>
          <w:p w14:paraId="4B979E26"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w:t>
            </w:r>
            <w:r w:rsidRPr="00F66520">
              <w:rPr>
                <w:rFonts w:ascii="Century Gothic" w:hAnsi="Century Gothic"/>
                <w:color w:val="222222"/>
                <w:sz w:val="18"/>
                <w:szCs w:val="18"/>
                <w:shd w:val="clear" w:color="auto" w:fill="FFFFFF"/>
              </w:rPr>
              <w:tab/>
              <w:t>Ángulo de cobertura vertical: 20°</w:t>
            </w:r>
          </w:p>
          <w:p w14:paraId="129B032E"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w:t>
            </w:r>
            <w:r w:rsidRPr="00F66520">
              <w:rPr>
                <w:rFonts w:ascii="Century Gothic" w:hAnsi="Century Gothic"/>
                <w:color w:val="222222"/>
                <w:sz w:val="18"/>
                <w:szCs w:val="18"/>
                <w:shd w:val="clear" w:color="auto" w:fill="FFFFFF"/>
              </w:rPr>
              <w:tab/>
              <w:t>Ángulo de cobertura horizontal: 20°</w:t>
            </w:r>
          </w:p>
          <w:p w14:paraId="5FD5BA59"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w:t>
            </w:r>
            <w:r w:rsidRPr="00F66520">
              <w:rPr>
                <w:rFonts w:ascii="Century Gothic" w:hAnsi="Century Gothic"/>
                <w:color w:val="222222"/>
                <w:sz w:val="18"/>
                <w:szCs w:val="18"/>
                <w:shd w:val="clear" w:color="auto" w:fill="FFFFFF"/>
              </w:rPr>
              <w:tab/>
              <w:t>Diámetro de la garganta: 20 cm</w:t>
            </w:r>
          </w:p>
          <w:p w14:paraId="255AE2D7" w14:textId="77777777" w:rsidR="00F66520" w:rsidRPr="00F66520" w:rsidRDefault="00F66520" w:rsidP="00FB038C">
            <w:pPr>
              <w:tabs>
                <w:tab w:val="left" w:pos="610"/>
              </w:tabs>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w:t>
            </w:r>
            <w:r w:rsidRPr="00F66520">
              <w:rPr>
                <w:rFonts w:ascii="Century Gothic" w:hAnsi="Century Gothic"/>
                <w:color w:val="222222"/>
                <w:sz w:val="18"/>
                <w:szCs w:val="18"/>
                <w:shd w:val="clear" w:color="auto" w:fill="FFFFFF"/>
              </w:rPr>
              <w:tab/>
              <w:t>Largo x Altura: 20 cm x 20 cm</w:t>
            </w:r>
          </w:p>
          <w:p w14:paraId="2ABD2B46" w14:textId="77777777" w:rsidR="00F66520" w:rsidRPr="00F66520" w:rsidRDefault="00F66520" w:rsidP="00FB038C">
            <w:pPr>
              <w:tabs>
                <w:tab w:val="left" w:pos="610"/>
              </w:tabs>
              <w:rPr>
                <w:rFonts w:ascii="Century Gothic" w:hAnsi="Century Gothic"/>
                <w:color w:val="222222"/>
                <w:sz w:val="18"/>
                <w:szCs w:val="18"/>
                <w:shd w:val="clear" w:color="auto" w:fill="FFFFFF"/>
              </w:rPr>
            </w:pPr>
          </w:p>
        </w:tc>
        <w:tc>
          <w:tcPr>
            <w:tcW w:w="0" w:type="auto"/>
            <w:shd w:val="clear" w:color="auto" w:fill="auto"/>
          </w:tcPr>
          <w:p w14:paraId="3631D5C0" w14:textId="77777777" w:rsidR="00F66520" w:rsidRPr="00F66520" w:rsidRDefault="00F66520" w:rsidP="00FB038C">
            <w:pPr>
              <w:jc w:val="cente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1</w:t>
            </w:r>
          </w:p>
          <w:p w14:paraId="30E1FEDE" w14:textId="77777777" w:rsidR="00F66520" w:rsidRPr="00F66520" w:rsidRDefault="00F66520" w:rsidP="00FB038C">
            <w:pPr>
              <w:jc w:val="right"/>
              <w:rPr>
                <w:rFonts w:ascii="Century Gothic" w:hAnsi="Century Gothic"/>
                <w:color w:val="222222"/>
                <w:sz w:val="18"/>
                <w:szCs w:val="18"/>
                <w:shd w:val="clear" w:color="auto" w:fill="FFFFFF"/>
              </w:rPr>
            </w:pPr>
          </w:p>
        </w:tc>
      </w:tr>
      <w:tr w:rsidR="00F66520" w:rsidRPr="00F66520" w14:paraId="2DD1F77C" w14:textId="77777777" w:rsidTr="00FB038C">
        <w:tc>
          <w:tcPr>
            <w:tcW w:w="0" w:type="auto"/>
            <w:shd w:val="clear" w:color="auto" w:fill="auto"/>
          </w:tcPr>
          <w:p w14:paraId="0D0BFAF3" w14:textId="77777777" w:rsidR="00F66520" w:rsidRPr="00F66520" w:rsidRDefault="00F66520" w:rsidP="00FB038C">
            <w:pPr>
              <w:jc w:val="both"/>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5</w:t>
            </w:r>
          </w:p>
        </w:tc>
        <w:tc>
          <w:tcPr>
            <w:tcW w:w="0" w:type="auto"/>
            <w:shd w:val="clear" w:color="auto" w:fill="auto"/>
          </w:tcPr>
          <w:p w14:paraId="1FA701E3"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entrega del vehículo en las instalaciones de la secretaria de cultura y juventudes</w:t>
            </w:r>
          </w:p>
          <w:p w14:paraId="6500317C"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todos los costos y gastos matricula como vehículo oficial</w:t>
            </w:r>
          </w:p>
          <w:p w14:paraId="537761F3"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la póliza de seguros contra accidentes obligatorios</w:t>
            </w:r>
          </w:p>
          <w:p w14:paraId="25F58371"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adhesivos según normatividad vigente.</w:t>
            </w:r>
          </w:p>
          <w:p w14:paraId="56C0498F"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Incluye equipo de carretera y herramienta básica </w:t>
            </w:r>
          </w:p>
          <w:p w14:paraId="29D2E60A"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 xml:space="preserve">Incluye set de  </w:t>
            </w:r>
          </w:p>
          <w:p w14:paraId="1ACFE779"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vinilo adhesivo laminado full color de alta duración para la personalización de la carrocería según especificaciones por los laterales de la carrocería y compuerta posterior.</w:t>
            </w:r>
          </w:p>
          <w:p w14:paraId="34EFDEA1" w14:textId="77777777" w:rsidR="00F66520" w:rsidRPr="00F66520" w:rsidRDefault="00F66520" w:rsidP="00FB038C">
            <w:pPr>
              <w:tabs>
                <w:tab w:val="left" w:pos="610"/>
              </w:tabs>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Incluye capacitaciones de 8 horas para la operación del chasis, carrocería, equipos eléctricos y electrónicos implementados.</w:t>
            </w:r>
          </w:p>
          <w:p w14:paraId="713C9FE0" w14:textId="77777777" w:rsidR="00F66520" w:rsidRPr="00F66520" w:rsidRDefault="00F66520" w:rsidP="00FB038C">
            <w:pPr>
              <w:tabs>
                <w:tab w:val="left" w:pos="610"/>
              </w:tabs>
              <w:rPr>
                <w:rFonts w:ascii="Century Gothic" w:hAnsi="Century Gothic"/>
                <w:color w:val="222222"/>
                <w:sz w:val="18"/>
                <w:szCs w:val="18"/>
                <w:shd w:val="clear" w:color="auto" w:fill="FFFFFF"/>
              </w:rPr>
            </w:pPr>
          </w:p>
        </w:tc>
        <w:tc>
          <w:tcPr>
            <w:tcW w:w="0" w:type="auto"/>
            <w:shd w:val="clear" w:color="auto" w:fill="auto"/>
          </w:tcPr>
          <w:p w14:paraId="3DCE48F7" w14:textId="77777777" w:rsidR="00F66520" w:rsidRPr="00F66520" w:rsidRDefault="00F66520" w:rsidP="00FB038C">
            <w:pPr>
              <w:jc w:val="center"/>
              <w:rPr>
                <w:rFonts w:ascii="Century Gothic" w:hAnsi="Century Gothic"/>
                <w:color w:val="222222"/>
                <w:sz w:val="18"/>
                <w:szCs w:val="18"/>
                <w:shd w:val="clear" w:color="auto" w:fill="FFFFFF"/>
              </w:rPr>
            </w:pPr>
            <w:r w:rsidRPr="00F66520">
              <w:rPr>
                <w:rFonts w:ascii="Century Gothic" w:hAnsi="Century Gothic"/>
                <w:color w:val="222222"/>
                <w:sz w:val="18"/>
                <w:szCs w:val="18"/>
                <w:shd w:val="clear" w:color="auto" w:fill="FFFFFF"/>
              </w:rPr>
              <w:t>GLOBAL</w:t>
            </w:r>
          </w:p>
        </w:tc>
      </w:tr>
    </w:tbl>
    <w:p w14:paraId="2F93DE63" w14:textId="5C4AE30B" w:rsidR="004424C0" w:rsidRPr="00F66520" w:rsidRDefault="004424C0" w:rsidP="00EE5E62">
      <w:pPr>
        <w:contextualSpacing/>
        <w:jc w:val="both"/>
        <w:rPr>
          <w:rFonts w:ascii="Century Gothic" w:hAnsi="Century Gothic"/>
          <w:b/>
          <w:bCs/>
          <w:sz w:val="18"/>
          <w:szCs w:val="18"/>
        </w:rPr>
      </w:pPr>
    </w:p>
    <w:p w14:paraId="3FF4F603" w14:textId="77777777" w:rsidR="00F66520" w:rsidRPr="00F66520" w:rsidRDefault="00F66520" w:rsidP="00EE5E62">
      <w:pPr>
        <w:contextualSpacing/>
        <w:jc w:val="both"/>
        <w:rPr>
          <w:rFonts w:ascii="Century Gothic" w:hAnsi="Century Gothic"/>
          <w:b/>
          <w:bCs/>
          <w:sz w:val="18"/>
          <w:szCs w:val="18"/>
        </w:rPr>
      </w:pPr>
    </w:p>
    <w:p w14:paraId="14A50725" w14:textId="44C115F0" w:rsidR="00F66520" w:rsidRPr="00F66520" w:rsidRDefault="00F66520" w:rsidP="00EE5E62">
      <w:pPr>
        <w:contextualSpacing/>
        <w:jc w:val="both"/>
        <w:rPr>
          <w:rFonts w:ascii="Century Gothic" w:hAnsi="Century Gothic"/>
          <w:b/>
          <w:bCs/>
          <w:sz w:val="18"/>
          <w:szCs w:val="18"/>
        </w:rPr>
      </w:pPr>
      <w:r w:rsidRPr="00F66520">
        <w:rPr>
          <w:rFonts w:ascii="Century Gothic" w:hAnsi="Century Gothic"/>
          <w:b/>
          <w:bCs/>
          <w:sz w:val="18"/>
          <w:szCs w:val="18"/>
        </w:rPr>
        <w:t>LA OFERTA ECONÓMICA DEBERÁ TENER CLUMNA DE VALOR UNITARIO, MÁS COLUMNA DEL VALOR DE IVA( EN CASO DE APLICA), VALOR UNITARIO CON IVA Y UN VALOR TOTAL</w:t>
      </w:r>
    </w:p>
    <w:p w14:paraId="6BD041E2" w14:textId="2F7C771C" w:rsidR="00F66520" w:rsidRPr="00F66520" w:rsidRDefault="00F66520" w:rsidP="00EE5E62">
      <w:pPr>
        <w:contextualSpacing/>
        <w:jc w:val="both"/>
        <w:rPr>
          <w:rFonts w:ascii="Century Gothic" w:hAnsi="Century Gothic"/>
          <w:b/>
          <w:bCs/>
          <w:sz w:val="18"/>
          <w:szCs w:val="18"/>
        </w:rPr>
      </w:pPr>
    </w:p>
    <w:p w14:paraId="54F23853" w14:textId="77777777" w:rsidR="00F66520" w:rsidRPr="00F66520" w:rsidRDefault="00F66520" w:rsidP="00EE5E62">
      <w:pPr>
        <w:contextualSpacing/>
        <w:jc w:val="both"/>
        <w:rPr>
          <w:rFonts w:ascii="Century Gothic" w:hAnsi="Century Gothic"/>
          <w:b/>
          <w:bCs/>
          <w:sz w:val="18"/>
          <w:szCs w:val="18"/>
        </w:rPr>
      </w:pPr>
    </w:p>
    <w:p w14:paraId="0CB54DEE"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El valor TOTAL de la oferta es por la suma de: (LETRAS Y NÚMEROS)</w:t>
      </w:r>
    </w:p>
    <w:p w14:paraId="227B4E3F" w14:textId="77777777" w:rsidR="00EE5E62" w:rsidRPr="00F66520" w:rsidRDefault="00EE5E62" w:rsidP="00EE5E62">
      <w:pPr>
        <w:contextualSpacing/>
        <w:jc w:val="both"/>
        <w:rPr>
          <w:rFonts w:ascii="Century Gothic" w:hAnsi="Century Gothic"/>
          <w:sz w:val="18"/>
          <w:szCs w:val="18"/>
          <w:lang w:val="es-CO"/>
        </w:rPr>
      </w:pPr>
    </w:p>
    <w:p w14:paraId="6F7595DC"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Nombre del oferente:</w:t>
      </w:r>
      <w:r w:rsidRPr="00F66520">
        <w:rPr>
          <w:rFonts w:ascii="Century Gothic" w:hAnsi="Century Gothic"/>
          <w:sz w:val="18"/>
          <w:szCs w:val="18"/>
          <w:lang w:val="es-CO"/>
        </w:rPr>
        <w:tab/>
        <w:t>___________________________________</w:t>
      </w:r>
    </w:p>
    <w:p w14:paraId="0D0303FF"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Identificación / NIT</w:t>
      </w:r>
      <w:r w:rsidRPr="00F66520">
        <w:rPr>
          <w:rFonts w:ascii="Century Gothic" w:hAnsi="Century Gothic"/>
          <w:sz w:val="18"/>
          <w:szCs w:val="18"/>
          <w:lang w:val="es-CO"/>
        </w:rPr>
        <w:tab/>
        <w:t>___________________________________</w:t>
      </w:r>
    </w:p>
    <w:p w14:paraId="47BD16D7"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Dirección</w:t>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___________________________________</w:t>
      </w:r>
    </w:p>
    <w:p w14:paraId="3C2221B4"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Tel / Celular</w:t>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___________________________________</w:t>
      </w:r>
    </w:p>
    <w:p w14:paraId="0473C9F1" w14:textId="77777777" w:rsidR="00EE5E62" w:rsidRPr="00F66520" w:rsidRDefault="00EE5E62" w:rsidP="00EE5E62">
      <w:pPr>
        <w:contextualSpacing/>
        <w:jc w:val="both"/>
        <w:rPr>
          <w:rFonts w:ascii="Century Gothic" w:hAnsi="Century Gothic"/>
          <w:sz w:val="18"/>
          <w:szCs w:val="18"/>
          <w:lang w:val="es-CO"/>
        </w:rPr>
      </w:pPr>
      <w:r w:rsidRPr="00F66520">
        <w:rPr>
          <w:rFonts w:ascii="Century Gothic" w:hAnsi="Century Gothic"/>
          <w:sz w:val="18"/>
          <w:szCs w:val="18"/>
          <w:lang w:val="es-CO"/>
        </w:rPr>
        <w:t xml:space="preserve">Firma </w:t>
      </w:r>
      <w:r w:rsidRPr="00F66520">
        <w:rPr>
          <w:rFonts w:ascii="Century Gothic" w:hAnsi="Century Gothic"/>
          <w:sz w:val="18"/>
          <w:szCs w:val="18"/>
          <w:lang w:val="es-CO"/>
        </w:rPr>
        <w:tab/>
      </w:r>
      <w:r w:rsidRPr="00F66520">
        <w:rPr>
          <w:rFonts w:ascii="Century Gothic" w:hAnsi="Century Gothic"/>
          <w:sz w:val="18"/>
          <w:szCs w:val="18"/>
          <w:lang w:val="es-CO"/>
        </w:rPr>
        <w:tab/>
      </w:r>
      <w:r w:rsidRPr="00F66520">
        <w:rPr>
          <w:rFonts w:ascii="Century Gothic" w:hAnsi="Century Gothic"/>
          <w:sz w:val="18"/>
          <w:szCs w:val="18"/>
          <w:lang w:val="es-CO"/>
        </w:rPr>
        <w:tab/>
        <w:t>______________________________________</w:t>
      </w:r>
    </w:p>
    <w:p w14:paraId="6916C3F7" w14:textId="77777777" w:rsidR="00EE5E62" w:rsidRPr="00F66520" w:rsidRDefault="00EE5E62" w:rsidP="00EE5E62">
      <w:pPr>
        <w:contextualSpacing/>
        <w:jc w:val="both"/>
        <w:rPr>
          <w:rFonts w:ascii="Century Gothic" w:hAnsi="Century Gothic"/>
          <w:bCs/>
          <w:i/>
          <w:iCs/>
          <w:sz w:val="18"/>
          <w:szCs w:val="18"/>
          <w:lang w:val="es-CO"/>
        </w:rPr>
      </w:pPr>
      <w:r w:rsidRPr="00F66520">
        <w:rPr>
          <w:rFonts w:ascii="Century Gothic" w:hAnsi="Century Gothic"/>
          <w:bCs/>
          <w:i/>
          <w:iCs/>
          <w:sz w:val="18"/>
          <w:szCs w:val="18"/>
          <w:lang w:val="es-CO"/>
        </w:rPr>
        <w:t>El valor total de la oferta incluye costos directos e indirectos, así como también el valor de los impuestos nacionales, departamentales y municipales.</w:t>
      </w:r>
    </w:p>
    <w:p w14:paraId="2968DB62" w14:textId="77777777" w:rsidR="00EE5E62" w:rsidRPr="00F66520" w:rsidRDefault="00EE5E62" w:rsidP="00EE5E62">
      <w:pPr>
        <w:contextualSpacing/>
        <w:jc w:val="both"/>
        <w:rPr>
          <w:rFonts w:ascii="Century Gothic" w:hAnsi="Century Gothic"/>
          <w:b/>
          <w:sz w:val="18"/>
          <w:szCs w:val="18"/>
          <w:lang w:val="es-CO"/>
        </w:rPr>
      </w:pPr>
    </w:p>
    <w:p w14:paraId="36B513B9" w14:textId="77777777" w:rsidR="00EE5E62" w:rsidRPr="00F66520" w:rsidRDefault="00EE5E62" w:rsidP="00EE5E62">
      <w:pPr>
        <w:jc w:val="both"/>
        <w:rPr>
          <w:rFonts w:ascii="Century Gothic" w:hAnsi="Century Gothic"/>
          <w:bCs/>
          <w:sz w:val="18"/>
          <w:szCs w:val="18"/>
          <w:lang w:val="es-CO"/>
        </w:rPr>
      </w:pPr>
      <w:r w:rsidRPr="00F66520">
        <w:rPr>
          <w:rFonts w:ascii="Century Gothic" w:hAnsi="Century Gothic"/>
          <w:bCs/>
          <w:sz w:val="18"/>
          <w:szCs w:val="18"/>
          <w:lang w:val="es-CO"/>
        </w:rPr>
        <w:t>Nota 1. Serán de exclusiva responsabilidad del proponente los errores u omisiones en que incurra al indicar el valor de su propuesta. En caso de no estar obligado a la retención del IVA, no diligenciar dicho campo en la oferta económica.</w:t>
      </w:r>
    </w:p>
    <w:p w14:paraId="5BC260DE" w14:textId="77777777" w:rsidR="00EE5E62" w:rsidRPr="00F66520" w:rsidRDefault="00EE5E62" w:rsidP="00EE5E62">
      <w:pPr>
        <w:jc w:val="both"/>
        <w:rPr>
          <w:rFonts w:ascii="Century Gothic" w:hAnsi="Century Gothic"/>
          <w:bCs/>
          <w:sz w:val="18"/>
          <w:szCs w:val="18"/>
          <w:lang w:val="es-CO"/>
        </w:rPr>
      </w:pPr>
      <w:r w:rsidRPr="00F66520">
        <w:rPr>
          <w:rFonts w:ascii="Century Gothic" w:hAnsi="Century Gothic"/>
          <w:bCs/>
          <w:sz w:val="18"/>
          <w:szCs w:val="18"/>
          <w:lang w:val="es-CO"/>
        </w:rPr>
        <w:t>Nota 2. Los impuestos deben ir incluidos dentro de la propuesta y no como un punto o ítem diferente, deben estar en la totalidad de los costos.</w:t>
      </w:r>
    </w:p>
    <w:p w14:paraId="4B0B1B7C" w14:textId="77777777" w:rsidR="00EE5E62" w:rsidRPr="00F66520" w:rsidRDefault="00EE5E62" w:rsidP="00EE5E62">
      <w:pPr>
        <w:contextualSpacing/>
        <w:jc w:val="both"/>
        <w:rPr>
          <w:rFonts w:ascii="Century Gothic" w:hAnsi="Century Gothic"/>
          <w:b/>
          <w:sz w:val="18"/>
          <w:szCs w:val="18"/>
          <w:lang w:val="es-CO"/>
        </w:rPr>
      </w:pPr>
    </w:p>
    <w:p w14:paraId="640DB9B4" w14:textId="77777777" w:rsidR="00EE5E62" w:rsidRPr="00F66520" w:rsidRDefault="00EE5E62" w:rsidP="00EE5E62">
      <w:pPr>
        <w:jc w:val="both"/>
        <w:rPr>
          <w:rFonts w:ascii="Century Gothic" w:hAnsi="Century Gothic"/>
          <w:bCs/>
          <w:sz w:val="18"/>
          <w:szCs w:val="18"/>
          <w:lang w:val="es-CO"/>
        </w:rPr>
      </w:pPr>
      <w:r w:rsidRPr="00F66520">
        <w:rPr>
          <w:rFonts w:ascii="Century Gothic" w:hAnsi="Century Gothic"/>
          <w:bCs/>
          <w:sz w:val="18"/>
          <w:szCs w:val="18"/>
          <w:lang w:val="es-CO"/>
        </w:rPr>
        <w:t>La Entidad sólo efectuará correcciones aritméticas originadas por:</w:t>
      </w:r>
    </w:p>
    <w:p w14:paraId="7D9A1A82" w14:textId="77777777" w:rsidR="00EE5E62" w:rsidRPr="00F66520" w:rsidRDefault="00EE5E62" w:rsidP="00EE5E62">
      <w:pPr>
        <w:jc w:val="both"/>
        <w:rPr>
          <w:rFonts w:ascii="Century Gothic" w:hAnsi="Century Gothic"/>
          <w:bCs/>
          <w:sz w:val="18"/>
          <w:szCs w:val="18"/>
          <w:lang w:val="es-CO"/>
        </w:rPr>
      </w:pPr>
    </w:p>
    <w:p w14:paraId="1BF7F18D" w14:textId="77777777" w:rsidR="00EE5E62" w:rsidRPr="00F66520" w:rsidRDefault="00EE5E62" w:rsidP="00EE5E62">
      <w:pPr>
        <w:jc w:val="both"/>
        <w:rPr>
          <w:rFonts w:ascii="Century Gothic" w:hAnsi="Century Gothic"/>
          <w:bCs/>
          <w:sz w:val="18"/>
          <w:szCs w:val="18"/>
          <w:lang w:val="es-CO"/>
        </w:rPr>
      </w:pPr>
      <w:r w:rsidRPr="00F66520">
        <w:rPr>
          <w:rFonts w:ascii="Century Gothic" w:hAnsi="Century Gothic"/>
          <w:bCs/>
          <w:sz w:val="18"/>
          <w:szCs w:val="18"/>
          <w:lang w:val="es-CO"/>
        </w:rPr>
        <w:t>A.</w:t>
      </w:r>
      <w:r w:rsidRPr="00F66520">
        <w:rPr>
          <w:rFonts w:ascii="Century Gothic" w:hAnsi="Century Gothic"/>
          <w:bCs/>
          <w:sz w:val="18"/>
          <w:szCs w:val="18"/>
          <w:lang w:val="es-CO"/>
        </w:rPr>
        <w:tab/>
        <w:t>Todas las operaciones aritméticas a que haya lugar en la propuesta económica.</w:t>
      </w:r>
    </w:p>
    <w:p w14:paraId="11FA7FAC" w14:textId="1906426F" w:rsidR="00EE5E62" w:rsidRPr="00F66520" w:rsidRDefault="00EE5E62" w:rsidP="00EE5E62">
      <w:pPr>
        <w:jc w:val="both"/>
        <w:rPr>
          <w:rFonts w:ascii="Century Gothic" w:hAnsi="Century Gothic"/>
          <w:bCs/>
          <w:sz w:val="18"/>
          <w:szCs w:val="18"/>
          <w:lang w:val="es-CO"/>
        </w:rPr>
      </w:pPr>
      <w:r w:rsidRPr="00F66520">
        <w:rPr>
          <w:rFonts w:ascii="Century Gothic" w:hAnsi="Century Gothic"/>
          <w:bCs/>
          <w:sz w:val="18"/>
          <w:szCs w:val="18"/>
          <w:lang w:val="es-CO"/>
        </w:rPr>
        <w:t>B.</w:t>
      </w:r>
      <w:r w:rsidRPr="00F66520">
        <w:rPr>
          <w:rFonts w:ascii="Century Gothic" w:hAnsi="Century Gothic"/>
          <w:bCs/>
          <w:sz w:val="18"/>
          <w:szCs w:val="18"/>
          <w:lang w:val="es-CO"/>
        </w:rPr>
        <w:tab/>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202F6C20" w14:textId="5653CC42" w:rsidR="00CD59A4" w:rsidRPr="00F66520" w:rsidRDefault="00CD59A4" w:rsidP="00EE5E62">
      <w:pPr>
        <w:jc w:val="both"/>
        <w:rPr>
          <w:rFonts w:ascii="Century Gothic" w:hAnsi="Century Gothic"/>
          <w:bCs/>
          <w:sz w:val="18"/>
          <w:szCs w:val="18"/>
          <w:lang w:val="es-CO"/>
        </w:rPr>
      </w:pPr>
    </w:p>
    <w:p w14:paraId="67CFE880" w14:textId="77777777" w:rsidR="00CD59A4" w:rsidRPr="00F66520" w:rsidRDefault="00CD59A4" w:rsidP="00EE5E62">
      <w:pPr>
        <w:jc w:val="both"/>
        <w:rPr>
          <w:rFonts w:ascii="Century Gothic" w:hAnsi="Century Gothic"/>
          <w:bCs/>
          <w:sz w:val="18"/>
          <w:szCs w:val="18"/>
          <w:lang w:val="es-CO"/>
        </w:rPr>
      </w:pPr>
    </w:p>
    <w:p w14:paraId="5FA145F7" w14:textId="77777777" w:rsidR="00CD59A4" w:rsidRPr="00F66520" w:rsidRDefault="00CD59A4" w:rsidP="00CD59A4">
      <w:pPr>
        <w:ind w:right="-801"/>
        <w:jc w:val="both"/>
        <w:rPr>
          <w:rFonts w:ascii="Century Gothic" w:hAnsi="Century Gothic"/>
          <w:b/>
          <w:bCs/>
          <w:sz w:val="18"/>
          <w:szCs w:val="18"/>
          <w:lang w:val="es-CO"/>
        </w:rPr>
      </w:pPr>
    </w:p>
    <w:p w14:paraId="49060F9D" w14:textId="77777777" w:rsidR="00CD59A4" w:rsidRPr="00F66520" w:rsidRDefault="00CD59A4" w:rsidP="00CD59A4">
      <w:pPr>
        <w:ind w:right="-801"/>
        <w:jc w:val="both"/>
        <w:rPr>
          <w:rFonts w:ascii="Century Gothic" w:hAnsi="Century Gothic"/>
          <w:b/>
          <w:bCs/>
          <w:sz w:val="18"/>
          <w:szCs w:val="18"/>
          <w:lang w:val="es-CO"/>
        </w:rPr>
      </w:pPr>
    </w:p>
    <w:p w14:paraId="0891CFAF" w14:textId="77777777" w:rsidR="00CD59A4" w:rsidRPr="00F66520" w:rsidRDefault="00CD59A4" w:rsidP="00CD59A4">
      <w:pPr>
        <w:ind w:right="-801"/>
        <w:jc w:val="center"/>
        <w:rPr>
          <w:rFonts w:ascii="Century Gothic" w:hAnsi="Century Gothic"/>
          <w:sz w:val="18"/>
          <w:szCs w:val="18"/>
        </w:rPr>
      </w:pPr>
      <w:r w:rsidRPr="00F66520">
        <w:rPr>
          <w:rFonts w:ascii="Century Gothic" w:hAnsi="Century Gothic"/>
          <w:b/>
          <w:bCs/>
          <w:sz w:val="18"/>
          <w:szCs w:val="18"/>
          <w:lang w:val="es-CO"/>
        </w:rPr>
        <w:t>FIN DEL DOCUMENTO</w:t>
      </w:r>
    </w:p>
    <w:p w14:paraId="5200ADF8" w14:textId="77777777" w:rsidR="00EE5E62" w:rsidRPr="00F66520" w:rsidRDefault="00EE5E62" w:rsidP="00EE5E62">
      <w:pPr>
        <w:jc w:val="both"/>
        <w:rPr>
          <w:rFonts w:ascii="Century Gothic" w:hAnsi="Century Gothic"/>
          <w:bCs/>
          <w:sz w:val="18"/>
          <w:szCs w:val="18"/>
          <w:lang w:val="es-CO"/>
        </w:rPr>
      </w:pPr>
    </w:p>
    <w:sectPr w:rsidR="00EE5E62" w:rsidRPr="00F66520" w:rsidSect="003F3045">
      <w:headerReference w:type="even" r:id="rId41"/>
      <w:headerReference w:type="default" r:id="rId42"/>
      <w:headerReference w:type="first" r:id="rId43"/>
      <w:pgSz w:w="12240" w:h="18720" w:code="4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98F4E1" w14:textId="77777777" w:rsidR="001C28C8" w:rsidRDefault="001C28C8" w:rsidP="003002F5">
      <w:r>
        <w:separator/>
      </w:r>
    </w:p>
  </w:endnote>
  <w:endnote w:type="continuationSeparator" w:id="0">
    <w:p w14:paraId="033C2482" w14:textId="77777777" w:rsidR="001C28C8" w:rsidRDefault="001C28C8" w:rsidP="00300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Arial Unicode MS'">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Signature">
    <w:altName w:val="Calibri"/>
    <w:charset w:val="00"/>
    <w:family w:val="auto"/>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useo Sans For Dell 100">
    <w:altName w:val="Museo Sans For Dell 100"/>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charset w:val="00"/>
    <w:family w:val="swiss"/>
    <w:pitch w:val="default"/>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OpenSymbol">
    <w:altName w:val="Times New Roman"/>
    <w:charset w:val="00"/>
    <w:family w:val="auto"/>
    <w:pitch w:val="default"/>
    <w:sig w:usb0="00000003" w:usb1="00000000" w:usb2="00000000" w:usb3="00000000" w:csb0="00000001" w:csb1="00000000"/>
  </w:font>
  <w:font w:name="TimesNewRomanPS-ItalicMT">
    <w:altName w:val="MS Mincho"/>
    <w:panose1 w:val="00000000000000000000"/>
    <w:charset w:val="80"/>
    <w:family w:val="auto"/>
    <w:notTrueType/>
    <w:pitch w:val="default"/>
    <w:sig w:usb0="00000000" w:usb1="08070000" w:usb2="00000010" w:usb3="00000000" w:csb0="00020000"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BA767" w14:textId="77777777" w:rsidR="006E333B" w:rsidRDefault="006E333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779EA" w14:textId="77777777" w:rsidR="006E333B" w:rsidRDefault="006E333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CB077" w14:textId="77777777" w:rsidR="006E333B" w:rsidRDefault="006E333B">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DD780" w14:textId="749B247C" w:rsidR="00B97C45" w:rsidRPr="00004277" w:rsidRDefault="00B97C45" w:rsidP="00EE5E62">
    <w:pPr>
      <w:contextualSpacing/>
      <w:jc w:val="center"/>
      <w:rPr>
        <w:rFonts w:ascii="Century Gothic" w:hAnsi="Century Gothic"/>
        <w:sz w:val="12"/>
        <w:szCs w:val="12"/>
      </w:rPr>
    </w:pPr>
    <w:r>
      <w:rPr>
        <w:noProof/>
        <w:lang w:val="en-US" w:eastAsia="en-US" w:bidi="ar-SA"/>
      </w:rPr>
      <w:drawing>
        <wp:anchor distT="0" distB="0" distL="114300" distR="114300" simplePos="0" relativeHeight="251672576" behindDoc="1" locked="0" layoutInCell="1" allowOverlap="1" wp14:anchorId="0CAB34D0" wp14:editId="1F15C97C">
          <wp:simplePos x="0" y="0"/>
          <wp:positionH relativeFrom="page">
            <wp:align>right</wp:align>
          </wp:positionH>
          <wp:positionV relativeFrom="paragraph">
            <wp:posOffset>-2057400</wp:posOffset>
          </wp:positionV>
          <wp:extent cx="7788575" cy="2329978"/>
          <wp:effectExtent l="0" t="0" r="3175"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_Membrete_Mesa de trabajo 1.jpg"/>
                  <pic:cNvPicPr/>
                </pic:nvPicPr>
                <pic:blipFill>
                  <a:blip r:embed="rId1">
                    <a:extLst>
                      <a:ext uri="{28A0092B-C50C-407E-A947-70E740481C1C}">
                        <a14:useLocalDpi xmlns:a14="http://schemas.microsoft.com/office/drawing/2010/main" val="0"/>
                      </a:ext>
                    </a:extLst>
                  </a:blip>
                  <a:stretch>
                    <a:fillRect/>
                  </a:stretch>
                </pic:blipFill>
                <pic:spPr>
                  <a:xfrm>
                    <a:off x="0" y="0"/>
                    <a:ext cx="7788575" cy="2329978"/>
                  </a:xfrm>
                  <a:prstGeom prst="rect">
                    <a:avLst/>
                  </a:prstGeom>
                </pic:spPr>
              </pic:pic>
            </a:graphicData>
          </a:graphic>
          <wp14:sizeRelH relativeFrom="page">
            <wp14:pctWidth>0</wp14:pctWidth>
          </wp14:sizeRelH>
          <wp14:sizeRelV relativeFrom="page">
            <wp14:pctHeight>0</wp14:pctHeight>
          </wp14:sizeRelV>
        </wp:anchor>
      </w:drawing>
    </w:r>
    <w:r w:rsidRPr="00004277">
      <w:rPr>
        <w:rFonts w:ascii="Century Gothic" w:hAnsi="Century Gothic"/>
        <w:sz w:val="12"/>
        <w:szCs w:val="12"/>
      </w:rPr>
      <w:t xml:space="preserve">Página </w:t>
    </w:r>
    <w:r w:rsidRPr="00004277">
      <w:rPr>
        <w:rFonts w:ascii="Century Gothic" w:hAnsi="Century Gothic"/>
        <w:b/>
        <w:bCs/>
        <w:sz w:val="12"/>
        <w:szCs w:val="12"/>
      </w:rPr>
      <w:fldChar w:fldCharType="begin"/>
    </w:r>
    <w:r w:rsidRPr="00004277">
      <w:rPr>
        <w:rFonts w:ascii="Century Gothic" w:hAnsi="Century Gothic"/>
        <w:b/>
        <w:bCs/>
        <w:sz w:val="12"/>
        <w:szCs w:val="12"/>
      </w:rPr>
      <w:instrText>PAGE  \* Arabic  \* MERGEFORMAT</w:instrText>
    </w:r>
    <w:r w:rsidRPr="00004277">
      <w:rPr>
        <w:rFonts w:ascii="Century Gothic" w:hAnsi="Century Gothic"/>
        <w:b/>
        <w:bCs/>
        <w:sz w:val="12"/>
        <w:szCs w:val="12"/>
      </w:rPr>
      <w:fldChar w:fldCharType="separate"/>
    </w:r>
    <w:r w:rsidR="006E333B">
      <w:rPr>
        <w:rFonts w:ascii="Century Gothic" w:hAnsi="Century Gothic"/>
        <w:b/>
        <w:bCs/>
        <w:noProof/>
        <w:sz w:val="12"/>
        <w:szCs w:val="12"/>
      </w:rPr>
      <w:t>3</w:t>
    </w:r>
    <w:r w:rsidRPr="00004277">
      <w:rPr>
        <w:rFonts w:ascii="Century Gothic" w:hAnsi="Century Gothic"/>
        <w:b/>
        <w:bCs/>
        <w:sz w:val="12"/>
        <w:szCs w:val="12"/>
      </w:rPr>
      <w:fldChar w:fldCharType="end"/>
    </w:r>
    <w:r w:rsidRPr="00004277">
      <w:rPr>
        <w:rFonts w:ascii="Century Gothic" w:hAnsi="Century Gothic"/>
        <w:sz w:val="12"/>
        <w:szCs w:val="12"/>
      </w:rPr>
      <w:t xml:space="preserve"> de </w:t>
    </w:r>
    <w:r w:rsidRPr="00004277">
      <w:rPr>
        <w:rFonts w:ascii="Century Gothic" w:hAnsi="Century Gothic"/>
        <w:b/>
        <w:bCs/>
        <w:sz w:val="12"/>
        <w:szCs w:val="12"/>
      </w:rPr>
      <w:fldChar w:fldCharType="begin"/>
    </w:r>
    <w:r w:rsidRPr="00004277">
      <w:rPr>
        <w:rFonts w:ascii="Century Gothic" w:hAnsi="Century Gothic"/>
        <w:b/>
        <w:bCs/>
        <w:sz w:val="12"/>
        <w:szCs w:val="12"/>
      </w:rPr>
      <w:instrText>NUMPAGES  \* Arabic  \* MERGEFORMAT</w:instrText>
    </w:r>
    <w:r w:rsidRPr="00004277">
      <w:rPr>
        <w:rFonts w:ascii="Century Gothic" w:hAnsi="Century Gothic"/>
        <w:b/>
        <w:bCs/>
        <w:sz w:val="12"/>
        <w:szCs w:val="12"/>
      </w:rPr>
      <w:fldChar w:fldCharType="separate"/>
    </w:r>
    <w:r w:rsidR="006E333B">
      <w:rPr>
        <w:rFonts w:ascii="Century Gothic" w:hAnsi="Century Gothic"/>
        <w:b/>
        <w:bCs/>
        <w:noProof/>
        <w:sz w:val="12"/>
        <w:szCs w:val="12"/>
      </w:rPr>
      <w:t>14</w:t>
    </w:r>
    <w:r w:rsidRPr="00004277">
      <w:rPr>
        <w:rFonts w:ascii="Century Gothic" w:hAnsi="Century Gothic"/>
        <w:b/>
        <w:bCs/>
        <w:sz w:val="12"/>
        <w:szCs w:val="12"/>
      </w:rPr>
      <w:fldChar w:fldCharType="end"/>
    </w:r>
    <w:r w:rsidRPr="00004277">
      <w:rPr>
        <w:rFonts w:ascii="Century Gothic" w:hAnsi="Century Gothic"/>
        <w:noProof/>
        <w:sz w:val="12"/>
        <w:szCs w:val="12"/>
        <w:lang w:val="en-US" w:eastAsia="en-US" w:bidi="ar-SA"/>
      </w:rPr>
      <w:drawing>
        <wp:anchor distT="0" distB="0" distL="114300" distR="114300" simplePos="0" relativeHeight="251665408" behindDoc="0" locked="0" layoutInCell="1" allowOverlap="1" wp14:anchorId="21DF5D2F" wp14:editId="1106A453">
          <wp:simplePos x="0" y="0"/>
          <wp:positionH relativeFrom="column">
            <wp:posOffset>-106680</wp:posOffset>
          </wp:positionH>
          <wp:positionV relativeFrom="paragraph">
            <wp:posOffset>5996940</wp:posOffset>
          </wp:positionV>
          <wp:extent cx="5958840" cy="4940935"/>
          <wp:effectExtent l="0" t="0" r="3810" b="0"/>
          <wp:wrapNone/>
          <wp:docPr id="107" name="Imagen 107"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aptura de pantall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t="36372"/>
                  <a:stretch>
                    <a:fillRect/>
                  </a:stretch>
                </pic:blipFill>
                <pic:spPr bwMode="auto">
                  <a:xfrm>
                    <a:off x="0" y="0"/>
                    <a:ext cx="5958840" cy="4940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4277">
      <w:rPr>
        <w:rFonts w:ascii="Century Gothic" w:hAnsi="Century Gothic"/>
        <w:noProof/>
        <w:sz w:val="12"/>
        <w:szCs w:val="12"/>
        <w:lang w:val="en-US" w:eastAsia="en-US" w:bidi="ar-SA"/>
      </w:rPr>
      <w:drawing>
        <wp:anchor distT="0" distB="0" distL="114300" distR="114300" simplePos="0" relativeHeight="251664384" behindDoc="0" locked="0" layoutInCell="1" allowOverlap="1" wp14:anchorId="46DACC3C" wp14:editId="52D9E998">
          <wp:simplePos x="0" y="0"/>
          <wp:positionH relativeFrom="column">
            <wp:posOffset>-106680</wp:posOffset>
          </wp:positionH>
          <wp:positionV relativeFrom="paragraph">
            <wp:posOffset>5996940</wp:posOffset>
          </wp:positionV>
          <wp:extent cx="5958840" cy="4940935"/>
          <wp:effectExtent l="0" t="0" r="3810" b="0"/>
          <wp:wrapNone/>
          <wp:docPr id="106" name="Imagen 106"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aptura de pantall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t="36372"/>
                  <a:stretch>
                    <a:fillRect/>
                  </a:stretch>
                </pic:blipFill>
                <pic:spPr bwMode="auto">
                  <a:xfrm>
                    <a:off x="0" y="0"/>
                    <a:ext cx="5958840" cy="4940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4277">
      <w:rPr>
        <w:rFonts w:ascii="Century Gothic" w:hAnsi="Century Gothic"/>
        <w:noProof/>
        <w:sz w:val="12"/>
        <w:szCs w:val="12"/>
        <w:lang w:val="en-US" w:eastAsia="en-US" w:bidi="ar-SA"/>
      </w:rPr>
      <w:drawing>
        <wp:anchor distT="0" distB="0" distL="114300" distR="114300" simplePos="0" relativeHeight="251663360" behindDoc="0" locked="0" layoutInCell="1" allowOverlap="1" wp14:anchorId="0CE35738" wp14:editId="0895C182">
          <wp:simplePos x="0" y="0"/>
          <wp:positionH relativeFrom="column">
            <wp:posOffset>-106680</wp:posOffset>
          </wp:positionH>
          <wp:positionV relativeFrom="paragraph">
            <wp:posOffset>5996940</wp:posOffset>
          </wp:positionV>
          <wp:extent cx="5958840" cy="4940935"/>
          <wp:effectExtent l="0" t="0" r="3810" b="0"/>
          <wp:wrapNone/>
          <wp:docPr id="105" name="Imagen 105"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aptura de pantall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t="36372"/>
                  <a:stretch>
                    <a:fillRect/>
                  </a:stretch>
                </pic:blipFill>
                <pic:spPr bwMode="auto">
                  <a:xfrm>
                    <a:off x="0" y="0"/>
                    <a:ext cx="5958840" cy="4940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4277">
      <w:rPr>
        <w:rFonts w:ascii="Century Gothic" w:hAnsi="Century Gothic"/>
        <w:noProof/>
        <w:sz w:val="12"/>
        <w:szCs w:val="12"/>
        <w:lang w:val="en-US" w:eastAsia="en-US" w:bidi="ar-SA"/>
      </w:rPr>
      <w:drawing>
        <wp:anchor distT="0" distB="0" distL="114300" distR="114300" simplePos="0" relativeHeight="251662336" behindDoc="0" locked="0" layoutInCell="1" allowOverlap="1" wp14:anchorId="742D5A9C" wp14:editId="0AFA1055">
          <wp:simplePos x="0" y="0"/>
          <wp:positionH relativeFrom="column">
            <wp:posOffset>-106680</wp:posOffset>
          </wp:positionH>
          <wp:positionV relativeFrom="paragraph">
            <wp:posOffset>5996940</wp:posOffset>
          </wp:positionV>
          <wp:extent cx="5958840" cy="4940935"/>
          <wp:effectExtent l="0" t="0" r="3810" b="0"/>
          <wp:wrapNone/>
          <wp:docPr id="104" name="Imagen 104"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aptura de pantall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t="36372"/>
                  <a:stretch>
                    <a:fillRect/>
                  </a:stretch>
                </pic:blipFill>
                <pic:spPr bwMode="auto">
                  <a:xfrm>
                    <a:off x="0" y="0"/>
                    <a:ext cx="5958840" cy="4940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50751E" w14:textId="77777777" w:rsidR="00B97C45" w:rsidRDefault="00B97C45"/>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E380B" w14:textId="70D580F8" w:rsidR="00B97C45" w:rsidRDefault="00B97C45" w:rsidP="00EE5E62">
    <w:pPr>
      <w:contextualSpacing/>
      <w:jc w:val="center"/>
      <w:rPr>
        <w:rFonts w:ascii="Mistral" w:hAnsi="Mistral"/>
        <w:sz w:val="28"/>
      </w:rPr>
    </w:pPr>
    <w:r>
      <w:rPr>
        <w:noProof/>
        <w:lang w:val="en-US" w:eastAsia="en-US" w:bidi="ar-SA"/>
      </w:rPr>
      <w:drawing>
        <wp:anchor distT="0" distB="0" distL="114300" distR="114300" simplePos="0" relativeHeight="251669504" behindDoc="0" locked="0" layoutInCell="1" allowOverlap="1" wp14:anchorId="78925CF8" wp14:editId="49C1ADBE">
          <wp:simplePos x="0" y="0"/>
          <wp:positionH relativeFrom="column">
            <wp:posOffset>-106680</wp:posOffset>
          </wp:positionH>
          <wp:positionV relativeFrom="paragraph">
            <wp:posOffset>5996940</wp:posOffset>
          </wp:positionV>
          <wp:extent cx="5958840" cy="4940935"/>
          <wp:effectExtent l="0" t="0" r="3810" b="0"/>
          <wp:wrapNone/>
          <wp:docPr id="103" name="Imagen 103"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aptura de pantall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36372"/>
                  <a:stretch>
                    <a:fillRect/>
                  </a:stretch>
                </pic:blipFill>
                <pic:spPr bwMode="auto">
                  <a:xfrm>
                    <a:off x="0" y="0"/>
                    <a:ext cx="5958840" cy="49409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bidi="ar-SA"/>
      </w:rPr>
      <w:drawing>
        <wp:anchor distT="0" distB="0" distL="114300" distR="114300" simplePos="0" relativeHeight="251668480" behindDoc="0" locked="0" layoutInCell="1" allowOverlap="1" wp14:anchorId="4A07E314" wp14:editId="2B9F5D85">
          <wp:simplePos x="0" y="0"/>
          <wp:positionH relativeFrom="column">
            <wp:posOffset>-106680</wp:posOffset>
          </wp:positionH>
          <wp:positionV relativeFrom="paragraph">
            <wp:posOffset>5996940</wp:posOffset>
          </wp:positionV>
          <wp:extent cx="5958840" cy="4940935"/>
          <wp:effectExtent l="0" t="0" r="3810" b="0"/>
          <wp:wrapNone/>
          <wp:docPr id="102" name="Imagen 102"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aptura de pantall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36372"/>
                  <a:stretch>
                    <a:fillRect/>
                  </a:stretch>
                </pic:blipFill>
                <pic:spPr bwMode="auto">
                  <a:xfrm>
                    <a:off x="0" y="0"/>
                    <a:ext cx="5958840" cy="49409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bidi="ar-SA"/>
      </w:rPr>
      <w:drawing>
        <wp:anchor distT="0" distB="0" distL="114300" distR="114300" simplePos="0" relativeHeight="251667456" behindDoc="0" locked="0" layoutInCell="1" allowOverlap="1" wp14:anchorId="1BD37655" wp14:editId="1A6F6B81">
          <wp:simplePos x="0" y="0"/>
          <wp:positionH relativeFrom="column">
            <wp:posOffset>-106680</wp:posOffset>
          </wp:positionH>
          <wp:positionV relativeFrom="paragraph">
            <wp:posOffset>5996940</wp:posOffset>
          </wp:positionV>
          <wp:extent cx="5958840" cy="4940935"/>
          <wp:effectExtent l="0" t="0" r="3810" b="0"/>
          <wp:wrapNone/>
          <wp:docPr id="101" name="Imagen 101"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aptura de pantall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36372"/>
                  <a:stretch>
                    <a:fillRect/>
                  </a:stretch>
                </pic:blipFill>
                <pic:spPr bwMode="auto">
                  <a:xfrm>
                    <a:off x="0" y="0"/>
                    <a:ext cx="5958840" cy="49409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bidi="ar-SA"/>
      </w:rPr>
      <w:drawing>
        <wp:anchor distT="0" distB="0" distL="114300" distR="114300" simplePos="0" relativeHeight="251666432" behindDoc="0" locked="0" layoutInCell="1" allowOverlap="1" wp14:anchorId="3F7BF86C" wp14:editId="11F628CB">
          <wp:simplePos x="0" y="0"/>
          <wp:positionH relativeFrom="column">
            <wp:posOffset>-106680</wp:posOffset>
          </wp:positionH>
          <wp:positionV relativeFrom="paragraph">
            <wp:posOffset>5996940</wp:posOffset>
          </wp:positionV>
          <wp:extent cx="5958840" cy="4940935"/>
          <wp:effectExtent l="0" t="0" r="3810" b="0"/>
          <wp:wrapNone/>
          <wp:docPr id="99" name="Imagen 99"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aptura de pantall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36372"/>
                  <a:stretch>
                    <a:fillRect/>
                  </a:stretch>
                </pic:blipFill>
                <pic:spPr bwMode="auto">
                  <a:xfrm>
                    <a:off x="0" y="0"/>
                    <a:ext cx="5958840" cy="49409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D75E5" w14:textId="77777777" w:rsidR="001C28C8" w:rsidRDefault="001C28C8" w:rsidP="003002F5">
      <w:r>
        <w:separator/>
      </w:r>
    </w:p>
  </w:footnote>
  <w:footnote w:type="continuationSeparator" w:id="0">
    <w:p w14:paraId="621616D2" w14:textId="77777777" w:rsidR="001C28C8" w:rsidRDefault="001C28C8" w:rsidP="003002F5">
      <w:r>
        <w:continuationSeparator/>
      </w:r>
    </w:p>
  </w:footnote>
  <w:footnote w:id="1">
    <w:p w14:paraId="0F08650D" w14:textId="77777777" w:rsidR="00B97C45" w:rsidRPr="000F5610" w:rsidRDefault="00B97C45" w:rsidP="00EE5E62">
      <w:pPr>
        <w:pStyle w:val="Textonotapie"/>
        <w:rPr>
          <w:rFonts w:ascii="Century Gothic" w:hAnsi="Century Gothic"/>
          <w:sz w:val="12"/>
          <w:szCs w:val="12"/>
          <w:lang w:val="es-CO"/>
        </w:rPr>
      </w:pPr>
      <w:r w:rsidRPr="000F5610">
        <w:rPr>
          <w:rStyle w:val="Refdenotaalpie"/>
          <w:rFonts w:ascii="Century Gothic" w:hAnsi="Century Gothic"/>
          <w:sz w:val="12"/>
          <w:szCs w:val="12"/>
        </w:rPr>
        <w:footnoteRef/>
      </w:r>
      <w:r w:rsidRPr="000F5610">
        <w:rPr>
          <w:rFonts w:ascii="Century Gothic" w:hAnsi="Century Gothic"/>
          <w:sz w:val="12"/>
          <w:szCs w:val="12"/>
        </w:rPr>
        <w:t xml:space="preserve"> </w:t>
      </w:r>
      <w:hyperlink r:id="rId1" w:history="1">
        <w:r w:rsidRPr="000F5610">
          <w:rPr>
            <w:rStyle w:val="Hipervnculo"/>
            <w:rFonts w:ascii="Century Gothic" w:hAnsi="Century Gothic"/>
            <w:sz w:val="12"/>
            <w:szCs w:val="12"/>
          </w:rPr>
          <w:t>https://www.colombiacompra.gov.co/sites/cce_public/files/cce_documents/cce_manual_acuerdos_comerciales.pdf</w:t>
        </w:r>
      </w:hyperlink>
      <w:r w:rsidRPr="000F5610">
        <w:rPr>
          <w:rFonts w:ascii="Century Gothic" w:hAnsi="Century Gothic"/>
          <w:sz w:val="12"/>
          <w:szCs w:val="12"/>
          <w:lang w:val="es-C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EB7A3" w14:textId="55BDF556" w:rsidR="006E333B" w:rsidRDefault="006E333B">
    <w:pPr>
      <w:pStyle w:val="Encabezado"/>
    </w:pPr>
    <w:r>
      <w:rPr>
        <w:noProof/>
      </w:rPr>
      <w:pict w14:anchorId="1FE600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0" type="#_x0000_t136" style="position:absolute;margin-left:0;margin-top:0;width:754.2pt;height:40.75pt;rotation:315;z-index:-251639808;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3068E" w14:textId="204D3D3E" w:rsidR="006E333B" w:rsidRDefault="006E333B">
    <w:pPr>
      <w:pStyle w:val="Encabezado"/>
    </w:pPr>
    <w:r>
      <w:rPr>
        <w:noProof/>
      </w:rPr>
      <w:pict w14:anchorId="3EB0D0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1" type="#_x0000_t136" style="position:absolute;margin-left:0;margin-top:0;width:754.2pt;height:40.75pt;rotation:315;z-index:-251637760;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C0CAA" w14:textId="44E5CD3F" w:rsidR="006E333B" w:rsidRDefault="006E333B">
    <w:pPr>
      <w:pStyle w:val="Encabezado"/>
    </w:pPr>
    <w:r>
      <w:rPr>
        <w:noProof/>
      </w:rPr>
      <w:pict w14:anchorId="6AE742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69" type="#_x0000_t136" style="position:absolute;margin-left:0;margin-top:0;width:754.2pt;height:40.75pt;rotation:315;z-index:-251641856;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0641F" w14:textId="67A97B4A" w:rsidR="006E333B" w:rsidRDefault="006E333B">
    <w:pPr>
      <w:pStyle w:val="Encabezado"/>
    </w:pPr>
    <w:r>
      <w:rPr>
        <w:noProof/>
      </w:rPr>
      <w:pict w14:anchorId="191221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3" type="#_x0000_t136" style="position:absolute;margin-left:0;margin-top:0;width:754.2pt;height:40.75pt;rotation:315;z-index:-251633664;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7A244" w14:textId="293B9D43" w:rsidR="00B97C45" w:rsidRDefault="006E333B" w:rsidP="00EE5E62">
    <w:pPr>
      <w:pStyle w:val="Encabezado"/>
      <w:jc w:val="center"/>
      <w:rPr>
        <w:noProof/>
        <w:lang w:eastAsia="es-ES"/>
      </w:rPr>
    </w:pPr>
    <w:r>
      <w:rPr>
        <w:noProof/>
      </w:rPr>
      <w:pict w14:anchorId="4296AB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4" type="#_x0000_t136" style="position:absolute;left:0;text-align:left;margin-left:0;margin-top:0;width:754.2pt;height:40.75pt;rotation:315;z-index:-251631616;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r w:rsidR="00B97C45">
      <w:rPr>
        <w:noProof/>
        <w:lang w:val="en-US"/>
      </w:rPr>
      <w:drawing>
        <wp:anchor distT="0" distB="0" distL="114300" distR="114300" simplePos="0" relativeHeight="251670528" behindDoc="0" locked="0" layoutInCell="1" allowOverlap="1" wp14:anchorId="65CE28D5" wp14:editId="310155C3">
          <wp:simplePos x="0" y="0"/>
          <wp:positionH relativeFrom="column">
            <wp:posOffset>-578675</wp:posOffset>
          </wp:positionH>
          <wp:positionV relativeFrom="paragraph">
            <wp:posOffset>-94615</wp:posOffset>
          </wp:positionV>
          <wp:extent cx="1948236" cy="828000"/>
          <wp:effectExtent l="0" t="0" r="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gobierno_Mesa de trabajo 1.png"/>
                  <pic:cNvPicPr/>
                </pic:nvPicPr>
                <pic:blipFill>
                  <a:blip r:embed="rId1">
                    <a:extLst>
                      <a:ext uri="{28A0092B-C50C-407E-A947-70E740481C1C}">
                        <a14:useLocalDpi xmlns:a14="http://schemas.microsoft.com/office/drawing/2010/main" val="0"/>
                      </a:ext>
                    </a:extLst>
                  </a:blip>
                  <a:stretch>
                    <a:fillRect/>
                  </a:stretch>
                </pic:blipFill>
                <pic:spPr>
                  <a:xfrm>
                    <a:off x="0" y="0"/>
                    <a:ext cx="1948236" cy="828000"/>
                  </a:xfrm>
                  <a:prstGeom prst="rect">
                    <a:avLst/>
                  </a:prstGeom>
                </pic:spPr>
              </pic:pic>
            </a:graphicData>
          </a:graphic>
          <wp14:sizeRelH relativeFrom="margin">
            <wp14:pctWidth>0</wp14:pctWidth>
          </wp14:sizeRelH>
          <wp14:sizeRelV relativeFrom="margin">
            <wp14:pctHeight>0</wp14:pctHeight>
          </wp14:sizeRelV>
        </wp:anchor>
      </w:drawing>
    </w:r>
    <w:r w:rsidR="00B97C45">
      <w:rPr>
        <w:noProof/>
        <w:lang w:val="en-US"/>
      </w:rPr>
      <w:drawing>
        <wp:anchor distT="0" distB="0" distL="114300" distR="114300" simplePos="0" relativeHeight="251671552" behindDoc="1" locked="0" layoutInCell="1" allowOverlap="1" wp14:anchorId="1B43E046" wp14:editId="15FFAD62">
          <wp:simplePos x="0" y="0"/>
          <wp:positionH relativeFrom="column">
            <wp:posOffset>5063277</wp:posOffset>
          </wp:positionH>
          <wp:positionV relativeFrom="paragraph">
            <wp:posOffset>-93980</wp:posOffset>
          </wp:positionV>
          <wp:extent cx="1052834" cy="1052834"/>
          <wp:effectExtent l="0" t="0" r="0" b="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SI PODEMOS-01.png"/>
                  <pic:cNvPicPr/>
                </pic:nvPicPr>
                <pic:blipFill>
                  <a:blip r:embed="rId2">
                    <a:extLst>
                      <a:ext uri="{28A0092B-C50C-407E-A947-70E740481C1C}">
                        <a14:useLocalDpi xmlns:a14="http://schemas.microsoft.com/office/drawing/2010/main" val="0"/>
                      </a:ext>
                    </a:extLst>
                  </a:blip>
                  <a:stretch>
                    <a:fillRect/>
                  </a:stretch>
                </pic:blipFill>
                <pic:spPr>
                  <a:xfrm>
                    <a:off x="0" y="0"/>
                    <a:ext cx="1052834" cy="1052834"/>
                  </a:xfrm>
                  <a:prstGeom prst="rect">
                    <a:avLst/>
                  </a:prstGeom>
                </pic:spPr>
              </pic:pic>
            </a:graphicData>
          </a:graphic>
          <wp14:sizeRelH relativeFrom="margin">
            <wp14:pctWidth>0</wp14:pctWidth>
          </wp14:sizeRelH>
          <wp14:sizeRelV relativeFrom="margin">
            <wp14:pctHeight>0</wp14:pctHeight>
          </wp14:sizeRelV>
        </wp:anchor>
      </w:drawing>
    </w:r>
  </w:p>
  <w:p w14:paraId="20D9115A" w14:textId="77777777" w:rsidR="00B97C45" w:rsidRDefault="00B97C45">
    <w:pPr>
      <w:pStyle w:val="Encabezado"/>
    </w:pPr>
  </w:p>
  <w:p w14:paraId="6369F2E6" w14:textId="77777777" w:rsidR="00B97C45" w:rsidRDefault="00B97C45"/>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A5CAB" w14:textId="50C8F18A" w:rsidR="006E333B" w:rsidRDefault="006E333B">
    <w:pPr>
      <w:pStyle w:val="Encabezado"/>
    </w:pPr>
    <w:r>
      <w:rPr>
        <w:noProof/>
      </w:rPr>
      <w:pict w14:anchorId="43BD50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2" type="#_x0000_t136" style="position:absolute;margin-left:0;margin-top:0;width:754.2pt;height:40.75pt;rotation:315;z-index:-251635712;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F37B7" w14:textId="43D989D9" w:rsidR="006E333B" w:rsidRDefault="006E333B">
    <w:pPr>
      <w:pStyle w:val="Encabezado"/>
    </w:pPr>
    <w:r>
      <w:rPr>
        <w:noProof/>
      </w:rPr>
      <w:pict w14:anchorId="37F4C2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6" type="#_x0000_t136" style="position:absolute;margin-left:0;margin-top:0;width:754.2pt;height:40.75pt;rotation:315;z-index:-251627520;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13E8C" w14:textId="4349E31B" w:rsidR="006E333B" w:rsidRDefault="006E333B">
    <w:pPr>
      <w:pStyle w:val="Encabezado"/>
    </w:pPr>
    <w:r>
      <w:rPr>
        <w:noProof/>
      </w:rPr>
      <w:pict w14:anchorId="13E7EB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7" type="#_x0000_t136" style="position:absolute;margin-left:0;margin-top:0;width:754.2pt;height:40.75pt;rotation:315;z-index:-251625472;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D9F12" w14:textId="3F9F37B5" w:rsidR="006E333B" w:rsidRDefault="006E333B">
    <w:pPr>
      <w:pStyle w:val="Encabezado"/>
    </w:pPr>
    <w:r>
      <w:rPr>
        <w:noProof/>
      </w:rPr>
      <w:pict w14:anchorId="4CA3B6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5" type="#_x0000_t136" style="position:absolute;margin-left:0;margin-top:0;width:754.2pt;height:40.75pt;rotation:315;z-index:-251629568;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1AF4F" w14:textId="30877610" w:rsidR="00B97C45" w:rsidRDefault="006E333B">
    <w:pPr>
      <w:pStyle w:val="Encabezado"/>
    </w:pPr>
    <w:r>
      <w:rPr>
        <w:noProof/>
      </w:rPr>
      <w:pict w14:anchorId="7C53A9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9" type="#_x0000_t136" style="position:absolute;margin-left:0;margin-top:0;width:754.2pt;height:40.75pt;rotation:315;z-index:-251621376;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1C114" w14:textId="154F42A4" w:rsidR="00B97C45" w:rsidRDefault="006E333B">
    <w:pPr>
      <w:pStyle w:val="Encabezado"/>
    </w:pPr>
    <w:r>
      <w:rPr>
        <w:noProof/>
      </w:rPr>
      <w:pict w14:anchorId="040D82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80" type="#_x0000_t136" style="position:absolute;margin-left:0;margin-top:0;width:754.2pt;height:40.75pt;rotation:315;z-index:-251619328;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7888C" w14:textId="52F20CF4" w:rsidR="00B97C45" w:rsidRDefault="006E333B">
    <w:pPr>
      <w:pStyle w:val="Encabezado"/>
    </w:pPr>
    <w:r>
      <w:rPr>
        <w:noProof/>
      </w:rPr>
      <w:pict w14:anchorId="3462F2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8" type="#_x0000_t136" style="position:absolute;margin-left:0;margin-top:0;width:754.2pt;height:40.75pt;rotation:315;z-index:-251623424;mso-position-horizontal:center;mso-position-horizontal-relative:margin;mso-position-vertical:center;mso-position-vertical-relative:margin" o:allowincell="f" fillcolor="silver" stroked="f">
          <v:fill opacity=".5"/>
          <v:textpath style="font-family:&quot;Arial&quot;;font-size:1pt" string="PLIEGO DE CONDICIONES DEFINITIVO"/>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11951C0"/>
    <w:multiLevelType w:val="hybridMultilevel"/>
    <w:tmpl w:val="FF6ED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9909CD"/>
    <w:multiLevelType w:val="multilevel"/>
    <w:tmpl w:val="4318831E"/>
    <w:lvl w:ilvl="0">
      <w:start w:val="1"/>
      <w:numFmt w:val="decimal"/>
      <w:lvlText w:val="%1."/>
      <w:lvlJc w:val="left"/>
      <w:pPr>
        <w:ind w:left="405" w:hanging="405"/>
      </w:pPr>
      <w:rPr>
        <w:rFonts w:hint="default"/>
      </w:rPr>
    </w:lvl>
    <w:lvl w:ilvl="1">
      <w:start w:val="18"/>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 w15:restartNumberingAfterBreak="0">
    <w:nsid w:val="02C1443C"/>
    <w:multiLevelType w:val="multilevel"/>
    <w:tmpl w:val="C40EF85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39D5F95"/>
    <w:multiLevelType w:val="multilevel"/>
    <w:tmpl w:val="4BAA0A1A"/>
    <w:lvl w:ilvl="0">
      <w:start w:val="1"/>
      <w:numFmt w:val="decimal"/>
      <w:lvlText w:val="%1."/>
      <w:lvlJc w:val="left"/>
      <w:pPr>
        <w:ind w:left="405" w:hanging="405"/>
      </w:pPr>
      <w:rPr>
        <w:rFonts w:hint="default"/>
      </w:rPr>
    </w:lvl>
    <w:lvl w:ilvl="1">
      <w:start w:val="2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48F08C4"/>
    <w:multiLevelType w:val="hybridMultilevel"/>
    <w:tmpl w:val="EE6AD9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06D24B1D"/>
    <w:multiLevelType w:val="hybridMultilevel"/>
    <w:tmpl w:val="9FAE446C"/>
    <w:lvl w:ilvl="0" w:tplc="35DA4880">
      <w:start w:val="1"/>
      <w:numFmt w:val="upperLetter"/>
      <w:lvlText w:val="%1."/>
      <w:lvlJc w:val="left"/>
      <w:pPr>
        <w:ind w:left="1853" w:hanging="204"/>
      </w:pPr>
      <w:rPr>
        <w:rFonts w:ascii="Verdana" w:eastAsia="Verdana" w:hAnsi="Verdana" w:cs="Verdana" w:hint="default"/>
        <w:spacing w:val="-4"/>
        <w:w w:val="76"/>
        <w:sz w:val="16"/>
        <w:szCs w:val="16"/>
        <w:lang w:val="es-ES" w:eastAsia="en-US" w:bidi="ar-SA"/>
      </w:rPr>
    </w:lvl>
    <w:lvl w:ilvl="1" w:tplc="BC348A5A">
      <w:start w:val="1"/>
      <w:numFmt w:val="decimal"/>
      <w:lvlText w:val="%2."/>
      <w:lvlJc w:val="left"/>
      <w:pPr>
        <w:ind w:left="1650" w:hanging="178"/>
        <w:jc w:val="right"/>
      </w:pPr>
      <w:rPr>
        <w:rFonts w:hint="default"/>
        <w:spacing w:val="-1"/>
        <w:w w:val="83"/>
        <w:lang w:val="es-ES" w:eastAsia="en-US" w:bidi="ar-SA"/>
      </w:rPr>
    </w:lvl>
    <w:lvl w:ilvl="2" w:tplc="3428489E">
      <w:start w:val="1"/>
      <w:numFmt w:val="decimal"/>
      <w:lvlText w:val="%3."/>
      <w:lvlJc w:val="left"/>
      <w:pPr>
        <w:ind w:left="1650" w:hanging="176"/>
      </w:pPr>
      <w:rPr>
        <w:rFonts w:ascii="Verdana" w:eastAsia="Verdana" w:hAnsi="Verdana" w:cs="Verdana" w:hint="default"/>
        <w:spacing w:val="-1"/>
        <w:w w:val="83"/>
        <w:sz w:val="16"/>
        <w:szCs w:val="16"/>
        <w:lang w:val="es-ES" w:eastAsia="en-US" w:bidi="ar-SA"/>
      </w:rPr>
    </w:lvl>
    <w:lvl w:ilvl="3" w:tplc="2154113C">
      <w:numFmt w:val="bullet"/>
      <w:lvlText w:val="•"/>
      <w:lvlJc w:val="left"/>
      <w:pPr>
        <w:ind w:left="3953" w:hanging="176"/>
      </w:pPr>
      <w:rPr>
        <w:rFonts w:hint="default"/>
        <w:lang w:val="es-ES" w:eastAsia="en-US" w:bidi="ar-SA"/>
      </w:rPr>
    </w:lvl>
    <w:lvl w:ilvl="4" w:tplc="8CB0C2DE">
      <w:numFmt w:val="bullet"/>
      <w:lvlText w:val="•"/>
      <w:lvlJc w:val="left"/>
      <w:pPr>
        <w:ind w:left="5000" w:hanging="176"/>
      </w:pPr>
      <w:rPr>
        <w:rFonts w:hint="default"/>
        <w:lang w:val="es-ES" w:eastAsia="en-US" w:bidi="ar-SA"/>
      </w:rPr>
    </w:lvl>
    <w:lvl w:ilvl="5" w:tplc="5B9CCE26">
      <w:numFmt w:val="bullet"/>
      <w:lvlText w:val="•"/>
      <w:lvlJc w:val="left"/>
      <w:pPr>
        <w:ind w:left="6046" w:hanging="176"/>
      </w:pPr>
      <w:rPr>
        <w:rFonts w:hint="default"/>
        <w:lang w:val="es-ES" w:eastAsia="en-US" w:bidi="ar-SA"/>
      </w:rPr>
    </w:lvl>
    <w:lvl w:ilvl="6" w:tplc="442CBD6E">
      <w:numFmt w:val="bullet"/>
      <w:lvlText w:val="•"/>
      <w:lvlJc w:val="left"/>
      <w:pPr>
        <w:ind w:left="7093" w:hanging="176"/>
      </w:pPr>
      <w:rPr>
        <w:rFonts w:hint="default"/>
        <w:lang w:val="es-ES" w:eastAsia="en-US" w:bidi="ar-SA"/>
      </w:rPr>
    </w:lvl>
    <w:lvl w:ilvl="7" w:tplc="D3AE45C6">
      <w:numFmt w:val="bullet"/>
      <w:lvlText w:val="•"/>
      <w:lvlJc w:val="left"/>
      <w:pPr>
        <w:ind w:left="8140" w:hanging="176"/>
      </w:pPr>
      <w:rPr>
        <w:rFonts w:hint="default"/>
        <w:lang w:val="es-ES" w:eastAsia="en-US" w:bidi="ar-SA"/>
      </w:rPr>
    </w:lvl>
    <w:lvl w:ilvl="8" w:tplc="437A1024">
      <w:numFmt w:val="bullet"/>
      <w:lvlText w:val="•"/>
      <w:lvlJc w:val="left"/>
      <w:pPr>
        <w:ind w:left="9186" w:hanging="176"/>
      </w:pPr>
      <w:rPr>
        <w:rFonts w:hint="default"/>
        <w:lang w:val="es-ES" w:eastAsia="en-US" w:bidi="ar-SA"/>
      </w:rPr>
    </w:lvl>
  </w:abstractNum>
  <w:abstractNum w:abstractNumId="11"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0B3476CB"/>
    <w:multiLevelType w:val="hybridMultilevel"/>
    <w:tmpl w:val="3CC0F5C6"/>
    <w:lvl w:ilvl="0" w:tplc="757C928E">
      <w:start w:val="1"/>
      <w:numFmt w:val="upperLetter"/>
      <w:lvlText w:val="%1."/>
      <w:lvlJc w:val="left"/>
      <w:pPr>
        <w:ind w:left="1853" w:hanging="204"/>
      </w:pPr>
      <w:rPr>
        <w:rFonts w:ascii="Verdana" w:eastAsia="Verdana" w:hAnsi="Verdana" w:cs="Verdana" w:hint="default"/>
        <w:spacing w:val="-4"/>
        <w:w w:val="76"/>
        <w:sz w:val="16"/>
        <w:szCs w:val="16"/>
        <w:lang w:val="es-ES" w:eastAsia="en-US" w:bidi="ar-SA"/>
      </w:rPr>
    </w:lvl>
    <w:lvl w:ilvl="1" w:tplc="DFA0A398">
      <w:numFmt w:val="bullet"/>
      <w:lvlText w:val="•"/>
      <w:lvlJc w:val="left"/>
      <w:pPr>
        <w:ind w:left="2802" w:hanging="204"/>
      </w:pPr>
      <w:rPr>
        <w:rFonts w:hint="default"/>
        <w:lang w:val="es-ES" w:eastAsia="en-US" w:bidi="ar-SA"/>
      </w:rPr>
    </w:lvl>
    <w:lvl w:ilvl="2" w:tplc="A03CC2BC">
      <w:numFmt w:val="bullet"/>
      <w:lvlText w:val="•"/>
      <w:lvlJc w:val="left"/>
      <w:pPr>
        <w:ind w:left="3744" w:hanging="204"/>
      </w:pPr>
      <w:rPr>
        <w:rFonts w:hint="default"/>
        <w:lang w:val="es-ES" w:eastAsia="en-US" w:bidi="ar-SA"/>
      </w:rPr>
    </w:lvl>
    <w:lvl w:ilvl="3" w:tplc="5E848CC8">
      <w:numFmt w:val="bullet"/>
      <w:lvlText w:val="•"/>
      <w:lvlJc w:val="left"/>
      <w:pPr>
        <w:ind w:left="4686" w:hanging="204"/>
      </w:pPr>
      <w:rPr>
        <w:rFonts w:hint="default"/>
        <w:lang w:val="es-ES" w:eastAsia="en-US" w:bidi="ar-SA"/>
      </w:rPr>
    </w:lvl>
    <w:lvl w:ilvl="4" w:tplc="6EDE9888">
      <w:numFmt w:val="bullet"/>
      <w:lvlText w:val="•"/>
      <w:lvlJc w:val="left"/>
      <w:pPr>
        <w:ind w:left="5628" w:hanging="204"/>
      </w:pPr>
      <w:rPr>
        <w:rFonts w:hint="default"/>
        <w:lang w:val="es-ES" w:eastAsia="en-US" w:bidi="ar-SA"/>
      </w:rPr>
    </w:lvl>
    <w:lvl w:ilvl="5" w:tplc="21204284">
      <w:numFmt w:val="bullet"/>
      <w:lvlText w:val="•"/>
      <w:lvlJc w:val="left"/>
      <w:pPr>
        <w:ind w:left="6570" w:hanging="204"/>
      </w:pPr>
      <w:rPr>
        <w:rFonts w:hint="default"/>
        <w:lang w:val="es-ES" w:eastAsia="en-US" w:bidi="ar-SA"/>
      </w:rPr>
    </w:lvl>
    <w:lvl w:ilvl="6" w:tplc="2738FC54">
      <w:numFmt w:val="bullet"/>
      <w:lvlText w:val="•"/>
      <w:lvlJc w:val="left"/>
      <w:pPr>
        <w:ind w:left="7512" w:hanging="204"/>
      </w:pPr>
      <w:rPr>
        <w:rFonts w:hint="default"/>
        <w:lang w:val="es-ES" w:eastAsia="en-US" w:bidi="ar-SA"/>
      </w:rPr>
    </w:lvl>
    <w:lvl w:ilvl="7" w:tplc="BBEAB3B0">
      <w:numFmt w:val="bullet"/>
      <w:lvlText w:val="•"/>
      <w:lvlJc w:val="left"/>
      <w:pPr>
        <w:ind w:left="8454" w:hanging="204"/>
      </w:pPr>
      <w:rPr>
        <w:rFonts w:hint="default"/>
        <w:lang w:val="es-ES" w:eastAsia="en-US" w:bidi="ar-SA"/>
      </w:rPr>
    </w:lvl>
    <w:lvl w:ilvl="8" w:tplc="E1227954">
      <w:numFmt w:val="bullet"/>
      <w:lvlText w:val="•"/>
      <w:lvlJc w:val="left"/>
      <w:pPr>
        <w:ind w:left="9396" w:hanging="204"/>
      </w:pPr>
      <w:rPr>
        <w:rFonts w:hint="default"/>
        <w:lang w:val="es-ES" w:eastAsia="en-US" w:bidi="ar-SA"/>
      </w:rPr>
    </w:lvl>
  </w:abstractNum>
  <w:abstractNum w:abstractNumId="13" w15:restartNumberingAfterBreak="0">
    <w:nsid w:val="0D731405"/>
    <w:multiLevelType w:val="hybridMultilevel"/>
    <w:tmpl w:val="95E84C34"/>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4" w15:restartNumberingAfterBreak="0">
    <w:nsid w:val="15B03BB8"/>
    <w:multiLevelType w:val="hybridMultilevel"/>
    <w:tmpl w:val="315842F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5D52E75"/>
    <w:multiLevelType w:val="hybridMultilevel"/>
    <w:tmpl w:val="C7D8321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D7E0F2B"/>
    <w:multiLevelType w:val="hybridMultilevel"/>
    <w:tmpl w:val="2A9ABB50"/>
    <w:lvl w:ilvl="0" w:tplc="240A0015">
      <w:start w:val="1"/>
      <w:numFmt w:val="upperLetter"/>
      <w:lvlText w:val="%1."/>
      <w:lvlJc w:val="left"/>
      <w:pPr>
        <w:ind w:left="720" w:hanging="360"/>
      </w:pPr>
    </w:lvl>
    <w:lvl w:ilvl="1" w:tplc="760C2012">
      <w:start w:val="1"/>
      <w:numFmt w:val="decimal"/>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424860"/>
    <w:multiLevelType w:val="hybridMultilevel"/>
    <w:tmpl w:val="7A3604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38D1068"/>
    <w:multiLevelType w:val="hybridMultilevel"/>
    <w:tmpl w:val="1E0285C2"/>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48C51CA"/>
    <w:multiLevelType w:val="hybridMultilevel"/>
    <w:tmpl w:val="080AE83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22325E"/>
    <w:multiLevelType w:val="hybridMultilevel"/>
    <w:tmpl w:val="5C6881EE"/>
    <w:lvl w:ilvl="0" w:tplc="10087462">
      <w:start w:val="1"/>
      <w:numFmt w:val="lowerLetter"/>
      <w:lvlText w:val="%1."/>
      <w:lvlJc w:val="left"/>
      <w:pPr>
        <w:ind w:left="720" w:hanging="360"/>
      </w:pPr>
      <w:rPr>
        <w:rFonts w:ascii="Century Gothic" w:eastAsia="Times New Roman" w:hAnsi="Century Gothic"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2" w15:restartNumberingAfterBreak="0">
    <w:nsid w:val="300E4BDD"/>
    <w:multiLevelType w:val="hybridMultilevel"/>
    <w:tmpl w:val="2A904E3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01418CD"/>
    <w:multiLevelType w:val="hybridMultilevel"/>
    <w:tmpl w:val="568A6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A378F5"/>
    <w:multiLevelType w:val="hybridMultilevel"/>
    <w:tmpl w:val="55EE2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1959B8"/>
    <w:multiLevelType w:val="hybridMultilevel"/>
    <w:tmpl w:val="5068252C"/>
    <w:lvl w:ilvl="0" w:tplc="240A0019">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7" w15:restartNumberingAfterBreak="0">
    <w:nsid w:val="3CE145A6"/>
    <w:multiLevelType w:val="hybridMultilevel"/>
    <w:tmpl w:val="D9DC5284"/>
    <w:lvl w:ilvl="0" w:tplc="9BEC427C">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3F3F27FA"/>
    <w:multiLevelType w:val="hybridMultilevel"/>
    <w:tmpl w:val="CF265A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3AB32B6"/>
    <w:multiLevelType w:val="hybridMultilevel"/>
    <w:tmpl w:val="91D03EDE"/>
    <w:lvl w:ilvl="0" w:tplc="3BD23B88">
      <w:start w:val="1"/>
      <w:numFmt w:val="upp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4CE4AAD"/>
    <w:multiLevelType w:val="hybridMultilevel"/>
    <w:tmpl w:val="84566E6E"/>
    <w:lvl w:ilvl="0" w:tplc="0BCCCB14">
      <w:start w:val="1"/>
      <w:numFmt w:val="lowerLetter"/>
      <w:lvlText w:val="%1."/>
      <w:lvlJc w:val="left"/>
      <w:pPr>
        <w:ind w:left="720" w:hanging="360"/>
      </w:pPr>
      <w:rPr>
        <w:rFonts w:ascii="Century Gothic" w:eastAsia="Times New Roman" w:hAnsi="Century Gothic" w:cs="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4ED7308"/>
    <w:multiLevelType w:val="hybridMultilevel"/>
    <w:tmpl w:val="98964C46"/>
    <w:lvl w:ilvl="0" w:tplc="B2F01C84">
      <w:start w:val="1"/>
      <w:numFmt w:val="decimal"/>
      <w:lvlText w:val="%1."/>
      <w:lvlJc w:val="left"/>
      <w:pPr>
        <w:ind w:left="1676" w:hanging="375"/>
      </w:pPr>
      <w:rPr>
        <w:rFonts w:ascii="Verdana" w:eastAsia="Verdana" w:hAnsi="Verdana" w:cs="Verdana" w:hint="default"/>
        <w:spacing w:val="0"/>
        <w:w w:val="83"/>
        <w:sz w:val="18"/>
        <w:szCs w:val="18"/>
        <w:lang w:val="es-ES" w:eastAsia="en-US" w:bidi="ar-SA"/>
      </w:rPr>
    </w:lvl>
    <w:lvl w:ilvl="1" w:tplc="59520ED0">
      <w:numFmt w:val="bullet"/>
      <w:lvlText w:val="•"/>
      <w:lvlJc w:val="left"/>
      <w:pPr>
        <w:ind w:left="2640" w:hanging="375"/>
      </w:pPr>
      <w:rPr>
        <w:rFonts w:hint="default"/>
        <w:lang w:val="es-ES" w:eastAsia="en-US" w:bidi="ar-SA"/>
      </w:rPr>
    </w:lvl>
    <w:lvl w:ilvl="2" w:tplc="BDB698E2">
      <w:numFmt w:val="bullet"/>
      <w:lvlText w:val="•"/>
      <w:lvlJc w:val="left"/>
      <w:pPr>
        <w:ind w:left="3600" w:hanging="375"/>
      </w:pPr>
      <w:rPr>
        <w:rFonts w:hint="default"/>
        <w:lang w:val="es-ES" w:eastAsia="en-US" w:bidi="ar-SA"/>
      </w:rPr>
    </w:lvl>
    <w:lvl w:ilvl="3" w:tplc="B4ACDF52">
      <w:numFmt w:val="bullet"/>
      <w:lvlText w:val="•"/>
      <w:lvlJc w:val="left"/>
      <w:pPr>
        <w:ind w:left="4560" w:hanging="375"/>
      </w:pPr>
      <w:rPr>
        <w:rFonts w:hint="default"/>
        <w:lang w:val="es-ES" w:eastAsia="en-US" w:bidi="ar-SA"/>
      </w:rPr>
    </w:lvl>
    <w:lvl w:ilvl="4" w:tplc="D9620CE0">
      <w:numFmt w:val="bullet"/>
      <w:lvlText w:val="•"/>
      <w:lvlJc w:val="left"/>
      <w:pPr>
        <w:ind w:left="5520" w:hanging="375"/>
      </w:pPr>
      <w:rPr>
        <w:rFonts w:hint="default"/>
        <w:lang w:val="es-ES" w:eastAsia="en-US" w:bidi="ar-SA"/>
      </w:rPr>
    </w:lvl>
    <w:lvl w:ilvl="5" w:tplc="41D62AC4">
      <w:numFmt w:val="bullet"/>
      <w:lvlText w:val="•"/>
      <w:lvlJc w:val="left"/>
      <w:pPr>
        <w:ind w:left="6480" w:hanging="375"/>
      </w:pPr>
      <w:rPr>
        <w:rFonts w:hint="default"/>
        <w:lang w:val="es-ES" w:eastAsia="en-US" w:bidi="ar-SA"/>
      </w:rPr>
    </w:lvl>
    <w:lvl w:ilvl="6" w:tplc="F00227BE">
      <w:numFmt w:val="bullet"/>
      <w:lvlText w:val="•"/>
      <w:lvlJc w:val="left"/>
      <w:pPr>
        <w:ind w:left="7440" w:hanging="375"/>
      </w:pPr>
      <w:rPr>
        <w:rFonts w:hint="default"/>
        <w:lang w:val="es-ES" w:eastAsia="en-US" w:bidi="ar-SA"/>
      </w:rPr>
    </w:lvl>
    <w:lvl w:ilvl="7" w:tplc="0AE2F906">
      <w:numFmt w:val="bullet"/>
      <w:lvlText w:val="•"/>
      <w:lvlJc w:val="left"/>
      <w:pPr>
        <w:ind w:left="8400" w:hanging="375"/>
      </w:pPr>
      <w:rPr>
        <w:rFonts w:hint="default"/>
        <w:lang w:val="es-ES" w:eastAsia="en-US" w:bidi="ar-SA"/>
      </w:rPr>
    </w:lvl>
    <w:lvl w:ilvl="8" w:tplc="EB40B498">
      <w:numFmt w:val="bullet"/>
      <w:lvlText w:val="•"/>
      <w:lvlJc w:val="left"/>
      <w:pPr>
        <w:ind w:left="9360" w:hanging="375"/>
      </w:pPr>
      <w:rPr>
        <w:rFonts w:hint="default"/>
        <w:lang w:val="es-ES" w:eastAsia="en-US" w:bidi="ar-SA"/>
      </w:rPr>
    </w:lvl>
  </w:abstractNum>
  <w:abstractNum w:abstractNumId="33" w15:restartNumberingAfterBreak="0">
    <w:nsid w:val="450C2692"/>
    <w:multiLevelType w:val="hybridMultilevel"/>
    <w:tmpl w:val="98E079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78C77E3"/>
    <w:multiLevelType w:val="hybridMultilevel"/>
    <w:tmpl w:val="35CE7F18"/>
    <w:lvl w:ilvl="0" w:tplc="59E28DEA">
      <w:start w:val="1"/>
      <w:numFmt w:val="decimal"/>
      <w:lvlText w:val="%1."/>
      <w:lvlJc w:val="left"/>
      <w:pPr>
        <w:ind w:left="1659" w:hanging="360"/>
      </w:pPr>
      <w:rPr>
        <w:rFonts w:ascii="Verdana" w:eastAsia="Verdana" w:hAnsi="Verdana" w:cs="Verdana" w:hint="default"/>
        <w:spacing w:val="0"/>
        <w:w w:val="83"/>
        <w:sz w:val="18"/>
        <w:szCs w:val="18"/>
        <w:lang w:val="es-ES" w:eastAsia="en-US" w:bidi="ar-SA"/>
      </w:rPr>
    </w:lvl>
    <w:lvl w:ilvl="1" w:tplc="C57CB08C">
      <w:start w:val="1"/>
      <w:numFmt w:val="upperLetter"/>
      <w:lvlText w:val="%2."/>
      <w:lvlJc w:val="left"/>
      <w:pPr>
        <w:ind w:left="1856" w:hanging="207"/>
      </w:pPr>
      <w:rPr>
        <w:rFonts w:ascii="Verdana" w:eastAsia="Verdana" w:hAnsi="Verdana" w:cs="Verdana" w:hint="default"/>
        <w:spacing w:val="-4"/>
        <w:w w:val="76"/>
        <w:sz w:val="16"/>
        <w:szCs w:val="16"/>
        <w:lang w:val="es-ES" w:eastAsia="en-US" w:bidi="ar-SA"/>
      </w:rPr>
    </w:lvl>
    <w:lvl w:ilvl="2" w:tplc="6DBC5818">
      <w:numFmt w:val="bullet"/>
      <w:lvlText w:val="•"/>
      <w:lvlJc w:val="left"/>
      <w:pPr>
        <w:ind w:left="2906" w:hanging="207"/>
      </w:pPr>
      <w:rPr>
        <w:rFonts w:hint="default"/>
        <w:lang w:val="es-ES" w:eastAsia="en-US" w:bidi="ar-SA"/>
      </w:rPr>
    </w:lvl>
    <w:lvl w:ilvl="3" w:tplc="171C0630">
      <w:numFmt w:val="bullet"/>
      <w:lvlText w:val="•"/>
      <w:lvlJc w:val="left"/>
      <w:pPr>
        <w:ind w:left="3953" w:hanging="207"/>
      </w:pPr>
      <w:rPr>
        <w:rFonts w:hint="default"/>
        <w:lang w:val="es-ES" w:eastAsia="en-US" w:bidi="ar-SA"/>
      </w:rPr>
    </w:lvl>
    <w:lvl w:ilvl="4" w:tplc="C99A9EF6">
      <w:numFmt w:val="bullet"/>
      <w:lvlText w:val="•"/>
      <w:lvlJc w:val="left"/>
      <w:pPr>
        <w:ind w:left="5000" w:hanging="207"/>
      </w:pPr>
      <w:rPr>
        <w:rFonts w:hint="default"/>
        <w:lang w:val="es-ES" w:eastAsia="en-US" w:bidi="ar-SA"/>
      </w:rPr>
    </w:lvl>
    <w:lvl w:ilvl="5" w:tplc="D2406406">
      <w:numFmt w:val="bullet"/>
      <w:lvlText w:val="•"/>
      <w:lvlJc w:val="left"/>
      <w:pPr>
        <w:ind w:left="6046" w:hanging="207"/>
      </w:pPr>
      <w:rPr>
        <w:rFonts w:hint="default"/>
        <w:lang w:val="es-ES" w:eastAsia="en-US" w:bidi="ar-SA"/>
      </w:rPr>
    </w:lvl>
    <w:lvl w:ilvl="6" w:tplc="910E6268">
      <w:numFmt w:val="bullet"/>
      <w:lvlText w:val="•"/>
      <w:lvlJc w:val="left"/>
      <w:pPr>
        <w:ind w:left="7093" w:hanging="207"/>
      </w:pPr>
      <w:rPr>
        <w:rFonts w:hint="default"/>
        <w:lang w:val="es-ES" w:eastAsia="en-US" w:bidi="ar-SA"/>
      </w:rPr>
    </w:lvl>
    <w:lvl w:ilvl="7" w:tplc="C6C400C8">
      <w:numFmt w:val="bullet"/>
      <w:lvlText w:val="•"/>
      <w:lvlJc w:val="left"/>
      <w:pPr>
        <w:ind w:left="8140" w:hanging="207"/>
      </w:pPr>
      <w:rPr>
        <w:rFonts w:hint="default"/>
        <w:lang w:val="es-ES" w:eastAsia="en-US" w:bidi="ar-SA"/>
      </w:rPr>
    </w:lvl>
    <w:lvl w:ilvl="8" w:tplc="79588908">
      <w:numFmt w:val="bullet"/>
      <w:lvlText w:val="•"/>
      <w:lvlJc w:val="left"/>
      <w:pPr>
        <w:ind w:left="9186" w:hanging="207"/>
      </w:pPr>
      <w:rPr>
        <w:rFonts w:hint="default"/>
        <w:lang w:val="es-ES" w:eastAsia="en-US" w:bidi="ar-SA"/>
      </w:rPr>
    </w:lvl>
  </w:abstractNum>
  <w:abstractNum w:abstractNumId="35"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6"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7" w15:restartNumberingAfterBreak="0">
    <w:nsid w:val="4B926104"/>
    <w:multiLevelType w:val="hybridMultilevel"/>
    <w:tmpl w:val="5D98EFD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C8D72B3"/>
    <w:multiLevelType w:val="hybridMultilevel"/>
    <w:tmpl w:val="0FC40DD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4F216F35"/>
    <w:multiLevelType w:val="hybridMultilevel"/>
    <w:tmpl w:val="82AA4994"/>
    <w:lvl w:ilvl="0" w:tplc="29F2A276">
      <w:start w:val="1"/>
      <w:numFmt w:val="lowerLetter"/>
      <w:lvlText w:val="%1."/>
      <w:lvlJc w:val="left"/>
      <w:pPr>
        <w:ind w:left="720" w:hanging="360"/>
      </w:pPr>
      <w:rPr>
        <w:rFonts w:ascii="Century Gothic" w:eastAsia="Times New Roman" w:hAnsi="Century Gothic" w:cs="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FA402C1"/>
    <w:multiLevelType w:val="hybridMultilevel"/>
    <w:tmpl w:val="65B8A876"/>
    <w:lvl w:ilvl="0" w:tplc="0C0A0015">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07D7E95"/>
    <w:multiLevelType w:val="hybridMultilevel"/>
    <w:tmpl w:val="D14272A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B5C31EB"/>
    <w:multiLevelType w:val="hybridMultilevel"/>
    <w:tmpl w:val="48BCE240"/>
    <w:lvl w:ilvl="0" w:tplc="2B86FDDE">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F580EE3"/>
    <w:multiLevelType w:val="hybridMultilevel"/>
    <w:tmpl w:val="A40CF2AA"/>
    <w:lvl w:ilvl="0" w:tplc="14984D38">
      <w:start w:val="1"/>
      <w:numFmt w:val="decimal"/>
      <w:lvlText w:val="%1."/>
      <w:lvlJc w:val="left"/>
      <w:pPr>
        <w:ind w:left="1662" w:hanging="360"/>
      </w:pPr>
      <w:rPr>
        <w:rFonts w:ascii="Verdana" w:eastAsia="Verdana" w:hAnsi="Verdana" w:cs="Verdana" w:hint="default"/>
        <w:spacing w:val="0"/>
        <w:w w:val="83"/>
        <w:sz w:val="18"/>
        <w:szCs w:val="18"/>
        <w:lang w:val="es-ES" w:eastAsia="en-US" w:bidi="ar-SA"/>
      </w:rPr>
    </w:lvl>
    <w:lvl w:ilvl="1" w:tplc="E6A00ED6">
      <w:numFmt w:val="bullet"/>
      <w:lvlText w:val="•"/>
      <w:lvlJc w:val="left"/>
      <w:pPr>
        <w:ind w:left="2622" w:hanging="360"/>
      </w:pPr>
      <w:rPr>
        <w:rFonts w:hint="default"/>
        <w:lang w:val="es-ES" w:eastAsia="en-US" w:bidi="ar-SA"/>
      </w:rPr>
    </w:lvl>
    <w:lvl w:ilvl="2" w:tplc="978EB836">
      <w:numFmt w:val="bullet"/>
      <w:lvlText w:val="•"/>
      <w:lvlJc w:val="left"/>
      <w:pPr>
        <w:ind w:left="3584" w:hanging="360"/>
      </w:pPr>
      <w:rPr>
        <w:rFonts w:hint="default"/>
        <w:lang w:val="es-ES" w:eastAsia="en-US" w:bidi="ar-SA"/>
      </w:rPr>
    </w:lvl>
    <w:lvl w:ilvl="3" w:tplc="62105380">
      <w:numFmt w:val="bullet"/>
      <w:lvlText w:val="•"/>
      <w:lvlJc w:val="left"/>
      <w:pPr>
        <w:ind w:left="4546" w:hanging="360"/>
      </w:pPr>
      <w:rPr>
        <w:rFonts w:hint="default"/>
        <w:lang w:val="es-ES" w:eastAsia="en-US" w:bidi="ar-SA"/>
      </w:rPr>
    </w:lvl>
    <w:lvl w:ilvl="4" w:tplc="A72CDAC4">
      <w:numFmt w:val="bullet"/>
      <w:lvlText w:val="•"/>
      <w:lvlJc w:val="left"/>
      <w:pPr>
        <w:ind w:left="5508" w:hanging="360"/>
      </w:pPr>
      <w:rPr>
        <w:rFonts w:hint="default"/>
        <w:lang w:val="es-ES" w:eastAsia="en-US" w:bidi="ar-SA"/>
      </w:rPr>
    </w:lvl>
    <w:lvl w:ilvl="5" w:tplc="1DD61790">
      <w:numFmt w:val="bullet"/>
      <w:lvlText w:val="•"/>
      <w:lvlJc w:val="left"/>
      <w:pPr>
        <w:ind w:left="6470" w:hanging="360"/>
      </w:pPr>
      <w:rPr>
        <w:rFonts w:hint="default"/>
        <w:lang w:val="es-ES" w:eastAsia="en-US" w:bidi="ar-SA"/>
      </w:rPr>
    </w:lvl>
    <w:lvl w:ilvl="6" w:tplc="43F47B0A">
      <w:numFmt w:val="bullet"/>
      <w:lvlText w:val="•"/>
      <w:lvlJc w:val="left"/>
      <w:pPr>
        <w:ind w:left="7432" w:hanging="360"/>
      </w:pPr>
      <w:rPr>
        <w:rFonts w:hint="default"/>
        <w:lang w:val="es-ES" w:eastAsia="en-US" w:bidi="ar-SA"/>
      </w:rPr>
    </w:lvl>
    <w:lvl w:ilvl="7" w:tplc="C2944A78">
      <w:numFmt w:val="bullet"/>
      <w:lvlText w:val="•"/>
      <w:lvlJc w:val="left"/>
      <w:pPr>
        <w:ind w:left="8394" w:hanging="360"/>
      </w:pPr>
      <w:rPr>
        <w:rFonts w:hint="default"/>
        <w:lang w:val="es-ES" w:eastAsia="en-US" w:bidi="ar-SA"/>
      </w:rPr>
    </w:lvl>
    <w:lvl w:ilvl="8" w:tplc="57E6705E">
      <w:numFmt w:val="bullet"/>
      <w:lvlText w:val="•"/>
      <w:lvlJc w:val="left"/>
      <w:pPr>
        <w:ind w:left="9356" w:hanging="360"/>
      </w:pPr>
      <w:rPr>
        <w:rFonts w:hint="default"/>
        <w:lang w:val="es-ES" w:eastAsia="en-US" w:bidi="ar-SA"/>
      </w:rPr>
    </w:lvl>
  </w:abstractNum>
  <w:abstractNum w:abstractNumId="44" w15:restartNumberingAfterBreak="0">
    <w:nsid w:val="628C5BAD"/>
    <w:multiLevelType w:val="multilevel"/>
    <w:tmpl w:val="BA8C157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34B6E1B"/>
    <w:multiLevelType w:val="hybridMultilevel"/>
    <w:tmpl w:val="A1B4F7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63D51DD0"/>
    <w:multiLevelType w:val="hybridMultilevel"/>
    <w:tmpl w:val="C902C4F2"/>
    <w:lvl w:ilvl="0" w:tplc="080A0001">
      <w:start w:val="1"/>
      <w:numFmt w:val="bullet"/>
      <w:lvlText w:val=""/>
      <w:lvlJc w:val="left"/>
      <w:pPr>
        <w:ind w:left="765"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65732D33"/>
    <w:multiLevelType w:val="multilevel"/>
    <w:tmpl w:val="B11CEE04"/>
    <w:lvl w:ilvl="0">
      <w:start w:val="1"/>
      <w:numFmt w:val="decimal"/>
      <w:lvlText w:val="%1."/>
      <w:lvlJc w:val="left"/>
      <w:pPr>
        <w:ind w:left="720" w:hanging="360"/>
      </w:pPr>
    </w:lvl>
    <w:lvl w:ilvl="1">
      <w:start w:val="1"/>
      <w:numFmt w:val="decimal"/>
      <w:isLgl/>
      <w:lvlText w:val="%1.%2"/>
      <w:lvlJc w:val="left"/>
      <w:pPr>
        <w:ind w:left="720" w:hanging="360"/>
      </w:pPr>
      <w:rPr>
        <w:rFonts w:hint="default"/>
        <w:b/>
        <w:color w:val="auto"/>
        <w:u w:val="none"/>
      </w:rPr>
    </w:lvl>
    <w:lvl w:ilvl="2">
      <w:start w:val="1"/>
      <w:numFmt w:val="decimal"/>
      <w:isLgl/>
      <w:lvlText w:val="%1.%2.%3"/>
      <w:lvlJc w:val="left"/>
      <w:pPr>
        <w:ind w:left="1080" w:hanging="720"/>
      </w:pPr>
      <w:rPr>
        <w:rFonts w:hint="default"/>
        <w:b/>
        <w:color w:val="auto"/>
        <w:u w:val="none"/>
      </w:rPr>
    </w:lvl>
    <w:lvl w:ilvl="3">
      <w:start w:val="1"/>
      <w:numFmt w:val="decimal"/>
      <w:isLgl/>
      <w:lvlText w:val="%1.%2.%3.%4"/>
      <w:lvlJc w:val="left"/>
      <w:pPr>
        <w:ind w:left="1080" w:hanging="720"/>
      </w:pPr>
      <w:rPr>
        <w:rFonts w:hint="default"/>
        <w:b/>
        <w:color w:val="auto"/>
        <w:u w:val="none"/>
      </w:rPr>
    </w:lvl>
    <w:lvl w:ilvl="4">
      <w:start w:val="1"/>
      <w:numFmt w:val="decimal"/>
      <w:isLgl/>
      <w:lvlText w:val="%1.%2.%3.%4.%5"/>
      <w:lvlJc w:val="left"/>
      <w:pPr>
        <w:ind w:left="1440" w:hanging="1080"/>
      </w:pPr>
      <w:rPr>
        <w:rFonts w:hint="default"/>
        <w:b/>
        <w:color w:val="auto"/>
        <w:u w:val="none"/>
      </w:rPr>
    </w:lvl>
    <w:lvl w:ilvl="5">
      <w:start w:val="1"/>
      <w:numFmt w:val="decimal"/>
      <w:isLgl/>
      <w:lvlText w:val="%1.%2.%3.%4.%5.%6"/>
      <w:lvlJc w:val="left"/>
      <w:pPr>
        <w:ind w:left="1440" w:hanging="1080"/>
      </w:pPr>
      <w:rPr>
        <w:rFonts w:hint="default"/>
        <w:b/>
        <w:color w:val="auto"/>
        <w:u w:val="none"/>
      </w:rPr>
    </w:lvl>
    <w:lvl w:ilvl="6">
      <w:start w:val="1"/>
      <w:numFmt w:val="decimal"/>
      <w:isLgl/>
      <w:lvlText w:val="%1.%2.%3.%4.%5.%6.%7"/>
      <w:lvlJc w:val="left"/>
      <w:pPr>
        <w:ind w:left="1440" w:hanging="1080"/>
      </w:pPr>
      <w:rPr>
        <w:rFonts w:hint="default"/>
        <w:b/>
        <w:color w:val="auto"/>
        <w:u w:val="none"/>
      </w:rPr>
    </w:lvl>
    <w:lvl w:ilvl="7">
      <w:start w:val="1"/>
      <w:numFmt w:val="decimal"/>
      <w:isLgl/>
      <w:lvlText w:val="%1.%2.%3.%4.%5.%6.%7.%8"/>
      <w:lvlJc w:val="left"/>
      <w:pPr>
        <w:ind w:left="1800" w:hanging="1440"/>
      </w:pPr>
      <w:rPr>
        <w:rFonts w:hint="default"/>
        <w:b/>
        <w:color w:val="auto"/>
        <w:u w:val="none"/>
      </w:rPr>
    </w:lvl>
    <w:lvl w:ilvl="8">
      <w:start w:val="1"/>
      <w:numFmt w:val="decimal"/>
      <w:isLgl/>
      <w:lvlText w:val="%1.%2.%3.%4.%5.%6.%7.%8.%9"/>
      <w:lvlJc w:val="left"/>
      <w:pPr>
        <w:ind w:left="1800" w:hanging="1440"/>
      </w:pPr>
      <w:rPr>
        <w:rFonts w:hint="default"/>
        <w:b/>
        <w:color w:val="auto"/>
        <w:u w:val="none"/>
      </w:rPr>
    </w:lvl>
  </w:abstractNum>
  <w:abstractNum w:abstractNumId="49" w15:restartNumberingAfterBreak="0">
    <w:nsid w:val="697B60B0"/>
    <w:multiLevelType w:val="hybridMultilevel"/>
    <w:tmpl w:val="F7E8065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6A017BD6"/>
    <w:multiLevelType w:val="hybridMultilevel"/>
    <w:tmpl w:val="3D2E96C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BCF35BC"/>
    <w:multiLevelType w:val="hybridMultilevel"/>
    <w:tmpl w:val="389E81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793E1A74"/>
    <w:multiLevelType w:val="hybridMultilevel"/>
    <w:tmpl w:val="176CFA2A"/>
    <w:lvl w:ilvl="0" w:tplc="B8A0863A">
      <w:start w:val="1"/>
      <w:numFmt w:val="lowerLetter"/>
      <w:lvlText w:val="%1)"/>
      <w:lvlJc w:val="left"/>
      <w:pPr>
        <w:ind w:left="1662" w:hanging="360"/>
      </w:pPr>
      <w:rPr>
        <w:rFonts w:ascii="Tahoma" w:eastAsia="Tahoma" w:hAnsi="Tahoma" w:cs="Tahoma" w:hint="default"/>
        <w:b/>
        <w:bCs/>
        <w:spacing w:val="0"/>
        <w:w w:val="98"/>
        <w:sz w:val="18"/>
        <w:szCs w:val="18"/>
        <w:lang w:val="es-ES" w:eastAsia="en-US" w:bidi="ar-SA"/>
      </w:rPr>
    </w:lvl>
    <w:lvl w:ilvl="1" w:tplc="C922BA5C">
      <w:numFmt w:val="bullet"/>
      <w:lvlText w:val="•"/>
      <w:lvlJc w:val="left"/>
      <w:pPr>
        <w:ind w:left="2622" w:hanging="360"/>
      </w:pPr>
      <w:rPr>
        <w:rFonts w:hint="default"/>
        <w:lang w:val="es-ES" w:eastAsia="en-US" w:bidi="ar-SA"/>
      </w:rPr>
    </w:lvl>
    <w:lvl w:ilvl="2" w:tplc="E438DD14">
      <w:numFmt w:val="bullet"/>
      <w:lvlText w:val="•"/>
      <w:lvlJc w:val="left"/>
      <w:pPr>
        <w:ind w:left="3584" w:hanging="360"/>
      </w:pPr>
      <w:rPr>
        <w:rFonts w:hint="default"/>
        <w:lang w:val="es-ES" w:eastAsia="en-US" w:bidi="ar-SA"/>
      </w:rPr>
    </w:lvl>
    <w:lvl w:ilvl="3" w:tplc="F83CAFC6">
      <w:numFmt w:val="bullet"/>
      <w:lvlText w:val="•"/>
      <w:lvlJc w:val="left"/>
      <w:pPr>
        <w:ind w:left="4546" w:hanging="360"/>
      </w:pPr>
      <w:rPr>
        <w:rFonts w:hint="default"/>
        <w:lang w:val="es-ES" w:eastAsia="en-US" w:bidi="ar-SA"/>
      </w:rPr>
    </w:lvl>
    <w:lvl w:ilvl="4" w:tplc="D9F072FC">
      <w:numFmt w:val="bullet"/>
      <w:lvlText w:val="•"/>
      <w:lvlJc w:val="left"/>
      <w:pPr>
        <w:ind w:left="5508" w:hanging="360"/>
      </w:pPr>
      <w:rPr>
        <w:rFonts w:hint="default"/>
        <w:lang w:val="es-ES" w:eastAsia="en-US" w:bidi="ar-SA"/>
      </w:rPr>
    </w:lvl>
    <w:lvl w:ilvl="5" w:tplc="A68E186C">
      <w:numFmt w:val="bullet"/>
      <w:lvlText w:val="•"/>
      <w:lvlJc w:val="left"/>
      <w:pPr>
        <w:ind w:left="6470" w:hanging="360"/>
      </w:pPr>
      <w:rPr>
        <w:rFonts w:hint="default"/>
        <w:lang w:val="es-ES" w:eastAsia="en-US" w:bidi="ar-SA"/>
      </w:rPr>
    </w:lvl>
    <w:lvl w:ilvl="6" w:tplc="67303A24">
      <w:numFmt w:val="bullet"/>
      <w:lvlText w:val="•"/>
      <w:lvlJc w:val="left"/>
      <w:pPr>
        <w:ind w:left="7432" w:hanging="360"/>
      </w:pPr>
      <w:rPr>
        <w:rFonts w:hint="default"/>
        <w:lang w:val="es-ES" w:eastAsia="en-US" w:bidi="ar-SA"/>
      </w:rPr>
    </w:lvl>
    <w:lvl w:ilvl="7" w:tplc="E2C2F128">
      <w:numFmt w:val="bullet"/>
      <w:lvlText w:val="•"/>
      <w:lvlJc w:val="left"/>
      <w:pPr>
        <w:ind w:left="8394" w:hanging="360"/>
      </w:pPr>
      <w:rPr>
        <w:rFonts w:hint="default"/>
        <w:lang w:val="es-ES" w:eastAsia="en-US" w:bidi="ar-SA"/>
      </w:rPr>
    </w:lvl>
    <w:lvl w:ilvl="8" w:tplc="36F8590C">
      <w:numFmt w:val="bullet"/>
      <w:lvlText w:val="•"/>
      <w:lvlJc w:val="left"/>
      <w:pPr>
        <w:ind w:left="9356" w:hanging="360"/>
      </w:pPr>
      <w:rPr>
        <w:rFonts w:hint="default"/>
        <w:lang w:val="es-ES" w:eastAsia="en-US" w:bidi="ar-SA"/>
      </w:rPr>
    </w:lvl>
  </w:abstractNum>
  <w:abstractNum w:abstractNumId="53" w15:restartNumberingAfterBreak="0">
    <w:nsid w:val="7E857A72"/>
    <w:multiLevelType w:val="hybridMultilevel"/>
    <w:tmpl w:val="5E08E2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num w:numId="1">
    <w:abstractNumId w:val="2"/>
  </w:num>
  <w:num w:numId="2">
    <w:abstractNumId w:val="0"/>
  </w:num>
  <w:num w:numId="3">
    <w:abstractNumId w:val="1"/>
  </w:num>
  <w:num w:numId="4">
    <w:abstractNumId w:val="53"/>
  </w:num>
  <w:num w:numId="5">
    <w:abstractNumId w:val="18"/>
  </w:num>
  <w:num w:numId="6">
    <w:abstractNumId w:val="28"/>
  </w:num>
  <w:num w:numId="7">
    <w:abstractNumId w:val="9"/>
  </w:num>
  <w:num w:numId="8">
    <w:abstractNumId w:val="36"/>
  </w:num>
  <w:num w:numId="9">
    <w:abstractNumId w:val="5"/>
  </w:num>
  <w:num w:numId="10">
    <w:abstractNumId w:val="26"/>
  </w:num>
  <w:num w:numId="11">
    <w:abstractNumId w:val="21"/>
  </w:num>
  <w:num w:numId="12">
    <w:abstractNumId w:val="35"/>
  </w:num>
  <w:num w:numId="13">
    <w:abstractNumId w:val="11"/>
  </w:num>
  <w:num w:numId="14">
    <w:abstractNumId w:val="47"/>
  </w:num>
  <w:num w:numId="15">
    <w:abstractNumId w:val="25"/>
  </w:num>
  <w:num w:numId="16">
    <w:abstractNumId w:val="37"/>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num>
  <w:num w:numId="19">
    <w:abstractNumId w:val="29"/>
  </w:num>
  <w:num w:numId="20">
    <w:abstractNumId w:val="45"/>
  </w:num>
  <w:num w:numId="21">
    <w:abstractNumId w:val="51"/>
  </w:num>
  <w:num w:numId="22">
    <w:abstractNumId w:val="14"/>
  </w:num>
  <w:num w:numId="23">
    <w:abstractNumId w:val="30"/>
  </w:num>
  <w:num w:numId="24">
    <w:abstractNumId w:val="8"/>
  </w:num>
  <w:num w:numId="25">
    <w:abstractNumId w:val="31"/>
  </w:num>
  <w:num w:numId="26">
    <w:abstractNumId w:val="39"/>
  </w:num>
  <w:num w:numId="27">
    <w:abstractNumId w:val="20"/>
  </w:num>
  <w:num w:numId="28">
    <w:abstractNumId w:val="38"/>
  </w:num>
  <w:num w:numId="29">
    <w:abstractNumId w:val="27"/>
  </w:num>
  <w:num w:numId="30">
    <w:abstractNumId w:val="17"/>
  </w:num>
  <w:num w:numId="31">
    <w:abstractNumId w:val="40"/>
  </w:num>
  <w:num w:numId="32">
    <w:abstractNumId w:val="23"/>
  </w:num>
  <w:num w:numId="33">
    <w:abstractNumId w:val="46"/>
  </w:num>
  <w:num w:numId="34">
    <w:abstractNumId w:val="4"/>
  </w:num>
  <w:num w:numId="35">
    <w:abstractNumId w:val="7"/>
  </w:num>
  <w:num w:numId="36">
    <w:abstractNumId w:val="44"/>
  </w:num>
  <w:num w:numId="37">
    <w:abstractNumId w:val="13"/>
  </w:num>
  <w:num w:numId="38">
    <w:abstractNumId w:val="33"/>
  </w:num>
  <w:num w:numId="39">
    <w:abstractNumId w:val="32"/>
  </w:num>
  <w:num w:numId="40">
    <w:abstractNumId w:val="12"/>
  </w:num>
  <w:num w:numId="41">
    <w:abstractNumId w:val="10"/>
  </w:num>
  <w:num w:numId="42">
    <w:abstractNumId w:val="34"/>
  </w:num>
  <w:num w:numId="43">
    <w:abstractNumId w:val="52"/>
  </w:num>
  <w:num w:numId="44">
    <w:abstractNumId w:val="43"/>
  </w:num>
  <w:num w:numId="45">
    <w:abstractNumId w:val="24"/>
  </w:num>
  <w:num w:numId="46">
    <w:abstractNumId w:val="48"/>
  </w:num>
  <w:num w:numId="47">
    <w:abstractNumId w:val="15"/>
  </w:num>
  <w:num w:numId="48">
    <w:abstractNumId w:val="6"/>
  </w:num>
  <w:num w:numId="49">
    <w:abstractNumId w:val="16"/>
  </w:num>
  <w:num w:numId="50">
    <w:abstractNumId w:val="3"/>
  </w:num>
  <w:num w:numId="51">
    <w:abstractNumId w:val="50"/>
  </w:num>
  <w:num w:numId="52">
    <w:abstractNumId w:val="22"/>
  </w:num>
  <w:num w:numId="53">
    <w:abstractNumId w:val="41"/>
  </w:num>
  <w:num w:numId="54">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8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2F5"/>
    <w:rsid w:val="00034AF4"/>
    <w:rsid w:val="00057D81"/>
    <w:rsid w:val="000770FB"/>
    <w:rsid w:val="0017376E"/>
    <w:rsid w:val="001B7B1E"/>
    <w:rsid w:val="001C28C8"/>
    <w:rsid w:val="002C50DF"/>
    <w:rsid w:val="003002F5"/>
    <w:rsid w:val="0035623A"/>
    <w:rsid w:val="00363174"/>
    <w:rsid w:val="003713B1"/>
    <w:rsid w:val="003876CA"/>
    <w:rsid w:val="00395014"/>
    <w:rsid w:val="003C3460"/>
    <w:rsid w:val="003F3045"/>
    <w:rsid w:val="0041508B"/>
    <w:rsid w:val="00436A08"/>
    <w:rsid w:val="004424C0"/>
    <w:rsid w:val="00497A2D"/>
    <w:rsid w:val="004D2526"/>
    <w:rsid w:val="004D3D90"/>
    <w:rsid w:val="004E0E74"/>
    <w:rsid w:val="00526A9A"/>
    <w:rsid w:val="005516D3"/>
    <w:rsid w:val="006D202A"/>
    <w:rsid w:val="006D6400"/>
    <w:rsid w:val="006E333B"/>
    <w:rsid w:val="006E6130"/>
    <w:rsid w:val="00717A64"/>
    <w:rsid w:val="00771F0F"/>
    <w:rsid w:val="00784BFF"/>
    <w:rsid w:val="007A6C72"/>
    <w:rsid w:val="007D1208"/>
    <w:rsid w:val="007E14EB"/>
    <w:rsid w:val="008C445B"/>
    <w:rsid w:val="008C75F3"/>
    <w:rsid w:val="008E735A"/>
    <w:rsid w:val="008F2946"/>
    <w:rsid w:val="0090520A"/>
    <w:rsid w:val="00907EA9"/>
    <w:rsid w:val="009368F0"/>
    <w:rsid w:val="00971E35"/>
    <w:rsid w:val="00986AA2"/>
    <w:rsid w:val="009D3592"/>
    <w:rsid w:val="00AA1157"/>
    <w:rsid w:val="00AA7E99"/>
    <w:rsid w:val="00AB39B5"/>
    <w:rsid w:val="00AC3A18"/>
    <w:rsid w:val="00AE611B"/>
    <w:rsid w:val="00B23E7C"/>
    <w:rsid w:val="00B40A86"/>
    <w:rsid w:val="00B655BF"/>
    <w:rsid w:val="00B97C45"/>
    <w:rsid w:val="00BA4C0C"/>
    <w:rsid w:val="00BA6073"/>
    <w:rsid w:val="00BB0D27"/>
    <w:rsid w:val="00BD1A12"/>
    <w:rsid w:val="00BF3C12"/>
    <w:rsid w:val="00C0649E"/>
    <w:rsid w:val="00C2688E"/>
    <w:rsid w:val="00C3779B"/>
    <w:rsid w:val="00C43972"/>
    <w:rsid w:val="00C644F0"/>
    <w:rsid w:val="00CA78AD"/>
    <w:rsid w:val="00CB110A"/>
    <w:rsid w:val="00CD59A4"/>
    <w:rsid w:val="00CD685B"/>
    <w:rsid w:val="00CF0446"/>
    <w:rsid w:val="00D33427"/>
    <w:rsid w:val="00E2508A"/>
    <w:rsid w:val="00E36019"/>
    <w:rsid w:val="00E66E2D"/>
    <w:rsid w:val="00ED1E09"/>
    <w:rsid w:val="00EE5E62"/>
    <w:rsid w:val="00EF0412"/>
    <w:rsid w:val="00F52F61"/>
    <w:rsid w:val="00F66520"/>
    <w:rsid w:val="00F74364"/>
    <w:rsid w:val="00FA2B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1"/>
    </o:shapelayout>
  </w:shapeDefaults>
  <w:decimalSymbol w:val="."/>
  <w:listSeparator w:val=","/>
  <w14:docId w14:val="4236B27B"/>
  <w15:chartTrackingRefBased/>
  <w15:docId w15:val="{50066DE9-C8E6-4868-9FA8-A016BCA33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644F0"/>
    <w:pPr>
      <w:widowControl w:val="0"/>
      <w:autoSpaceDE w:val="0"/>
      <w:autoSpaceDN w:val="0"/>
      <w:spacing w:after="0" w:line="240" w:lineRule="auto"/>
    </w:pPr>
    <w:rPr>
      <w:rFonts w:ascii="Arial" w:eastAsia="Arial" w:hAnsi="Arial" w:cs="Arial"/>
      <w:lang w:eastAsia="es-ES" w:bidi="es-ES"/>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next w:val="Normal"/>
    <w:link w:val="Ttulo1Car"/>
    <w:uiPriority w:val="1"/>
    <w:qFormat/>
    <w:rsid w:val="00EE5E62"/>
    <w:pPr>
      <w:keepNext/>
      <w:keepLines/>
      <w:spacing w:after="5" w:line="249" w:lineRule="auto"/>
      <w:ind w:left="10" w:right="721" w:hanging="10"/>
      <w:outlineLvl w:val="0"/>
    </w:pPr>
    <w:rPr>
      <w:rFonts w:ascii="Arial" w:eastAsia="Arial" w:hAnsi="Arial" w:cs="Arial"/>
      <w:b/>
      <w:color w:val="000000"/>
      <w:sz w:val="20"/>
      <w:lang w:val="es-CO" w:eastAsia="es-CO"/>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next w:val="Normal"/>
    <w:link w:val="Ttulo2Car"/>
    <w:unhideWhenUsed/>
    <w:qFormat/>
    <w:rsid w:val="00EE5E62"/>
    <w:pPr>
      <w:keepNext/>
      <w:keepLines/>
      <w:spacing w:after="5" w:line="249" w:lineRule="auto"/>
      <w:ind w:left="10" w:right="721" w:hanging="10"/>
      <w:outlineLvl w:val="1"/>
    </w:pPr>
    <w:rPr>
      <w:rFonts w:ascii="Arial" w:eastAsia="Arial" w:hAnsi="Arial" w:cs="Arial"/>
      <w:b/>
      <w:color w:val="000000"/>
      <w:sz w:val="20"/>
      <w:lang w:val="es-CO" w:eastAsia="es-CO"/>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next w:val="Normal"/>
    <w:link w:val="Ttulo3Car"/>
    <w:unhideWhenUsed/>
    <w:qFormat/>
    <w:rsid w:val="00EE5E62"/>
    <w:pPr>
      <w:keepNext/>
      <w:keepLines/>
      <w:spacing w:after="5" w:line="249" w:lineRule="auto"/>
      <w:ind w:left="10" w:right="721" w:hanging="10"/>
      <w:outlineLvl w:val="2"/>
    </w:pPr>
    <w:rPr>
      <w:rFonts w:ascii="Arial" w:eastAsia="Arial" w:hAnsi="Arial" w:cs="Arial"/>
      <w:b/>
      <w:color w:val="000000"/>
      <w:sz w:val="20"/>
      <w:lang w:val="es-CO"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next w:val="Normal"/>
    <w:link w:val="Ttulo4Car"/>
    <w:unhideWhenUsed/>
    <w:qFormat/>
    <w:rsid w:val="00EE5E62"/>
    <w:pPr>
      <w:keepNext/>
      <w:keepLines/>
      <w:spacing w:after="4" w:line="269" w:lineRule="auto"/>
      <w:ind w:left="24" w:right="465" w:hanging="10"/>
      <w:jc w:val="both"/>
      <w:outlineLvl w:val="3"/>
    </w:pPr>
    <w:rPr>
      <w:rFonts w:ascii="Arial" w:eastAsia="Arial" w:hAnsi="Arial" w:cs="Arial"/>
      <w:b/>
      <w:color w:val="000000"/>
      <w:sz w:val="20"/>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EE5E62"/>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bidi="ar-SA"/>
    </w:rPr>
  </w:style>
  <w:style w:type="paragraph" w:styleId="Ttulo6">
    <w:name w:val="heading 6"/>
    <w:aliases w:val="Título 6-BCN"/>
    <w:basedOn w:val="Normal"/>
    <w:next w:val="Normal"/>
    <w:link w:val="Ttulo6Car"/>
    <w:qFormat/>
    <w:rsid w:val="00EE5E62"/>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eastAsia="en-US" w:bidi="ar-SA"/>
    </w:rPr>
  </w:style>
  <w:style w:type="paragraph" w:styleId="Ttulo7">
    <w:name w:val="heading 7"/>
    <w:basedOn w:val="Normal"/>
    <w:next w:val="Normal"/>
    <w:link w:val="Ttulo7Car"/>
    <w:unhideWhenUsed/>
    <w:qFormat/>
    <w:rsid w:val="00EE5E62"/>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bidi="ar-SA"/>
    </w:rPr>
  </w:style>
  <w:style w:type="paragraph" w:styleId="Ttulo8">
    <w:name w:val="heading 8"/>
    <w:basedOn w:val="Normal"/>
    <w:next w:val="Normal"/>
    <w:link w:val="Ttulo8Car"/>
    <w:unhideWhenUsed/>
    <w:qFormat/>
    <w:rsid w:val="00EE5E62"/>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bidi="ar-SA"/>
    </w:rPr>
  </w:style>
  <w:style w:type="paragraph" w:styleId="Ttulo9">
    <w:name w:val="heading 9"/>
    <w:basedOn w:val="Normal"/>
    <w:next w:val="Normal"/>
    <w:link w:val="Ttulo9Car"/>
    <w:unhideWhenUsed/>
    <w:qFormat/>
    <w:rsid w:val="00EE5E62"/>
    <w:pPr>
      <w:widowControl/>
      <w:tabs>
        <w:tab w:val="num" w:pos="6480"/>
      </w:tabs>
      <w:autoSpaceDE/>
      <w:autoSpaceDN/>
      <w:spacing w:before="240" w:after="60"/>
      <w:ind w:left="6480" w:hanging="720"/>
      <w:outlineLvl w:val="8"/>
    </w:pPr>
    <w:rPr>
      <w:rFonts w:asciiTheme="majorHAnsi" w:eastAsiaTheme="majorEastAsia" w:hAnsiTheme="majorHAnsi" w:cstheme="majorBidi"/>
      <w:lang w:val="en-US"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
    <w:basedOn w:val="Normal"/>
    <w:link w:val="EncabezadoCar"/>
    <w:uiPriority w:val="99"/>
    <w:unhideWhenUsed/>
    <w:rsid w:val="003002F5"/>
    <w:pPr>
      <w:widowControl/>
      <w:tabs>
        <w:tab w:val="center" w:pos="4252"/>
        <w:tab w:val="right" w:pos="8504"/>
      </w:tabs>
      <w:autoSpaceDE/>
      <w:autoSpaceDN/>
    </w:pPr>
    <w:rPr>
      <w:rFonts w:asciiTheme="minorHAnsi" w:eastAsiaTheme="minorHAnsi" w:hAnsiTheme="minorHAnsi" w:cstheme="minorBidi"/>
      <w:lang w:val="es-CO" w:eastAsia="en-US" w:bidi="ar-SA"/>
    </w:r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3002F5"/>
    <w:rPr>
      <w:lang w:val="es-CO"/>
    </w:rPr>
  </w:style>
  <w:style w:type="paragraph" w:styleId="Piedepgina">
    <w:name w:val="footer"/>
    <w:aliases w:val=" Car Car Car, Car Car,Car Car Car,Pie de página1"/>
    <w:basedOn w:val="Normal"/>
    <w:link w:val="PiedepginaCar"/>
    <w:uiPriority w:val="99"/>
    <w:unhideWhenUsed/>
    <w:rsid w:val="003002F5"/>
    <w:pPr>
      <w:widowControl/>
      <w:tabs>
        <w:tab w:val="center" w:pos="4252"/>
        <w:tab w:val="right" w:pos="8504"/>
      </w:tabs>
      <w:autoSpaceDE/>
      <w:autoSpaceDN/>
    </w:pPr>
    <w:rPr>
      <w:rFonts w:asciiTheme="minorHAnsi" w:eastAsiaTheme="minorHAnsi" w:hAnsiTheme="minorHAnsi" w:cstheme="minorBidi"/>
      <w:lang w:val="es-CO" w:eastAsia="en-US" w:bidi="ar-SA"/>
    </w:rPr>
  </w:style>
  <w:style w:type="character" w:customStyle="1" w:styleId="PiedepginaCar">
    <w:name w:val="Pie de página Car"/>
    <w:aliases w:val=" Car Car Car Car, Car Car Car1,Car Car Car Car1,Pie de página1 Car"/>
    <w:basedOn w:val="Fuentedeprrafopredeter"/>
    <w:link w:val="Piedepgina"/>
    <w:uiPriority w:val="99"/>
    <w:rsid w:val="003002F5"/>
    <w:rPr>
      <w:lang w:val="es-CO"/>
    </w:rPr>
  </w:style>
  <w:style w:type="paragraph" w:styleId="Textoindependiente">
    <w:name w:val="Body Text"/>
    <w:aliases w:val="Texto independiente Car Car,TextindepT2,body text,bt,body tesx,contents,Subsection Body Text,bt Car"/>
    <w:basedOn w:val="Normal"/>
    <w:link w:val="TextoindependienteCar"/>
    <w:uiPriority w:val="1"/>
    <w:qFormat/>
    <w:rsid w:val="00C644F0"/>
  </w:style>
  <w:style w:type="character" w:customStyle="1" w:styleId="TextoindependienteCar">
    <w:name w:val="Texto independiente Car"/>
    <w:aliases w:val="Texto independiente Car Car Car,TextindepT2 Car,body text Car,bt Car1,body tesx Car,contents Car,Subsection Body Text Car,bt Car Car"/>
    <w:basedOn w:val="Fuentedeprrafopredeter"/>
    <w:link w:val="Textoindependiente"/>
    <w:uiPriority w:val="1"/>
    <w:rsid w:val="00C644F0"/>
    <w:rPr>
      <w:rFonts w:ascii="Arial" w:eastAsia="Arial" w:hAnsi="Arial" w:cs="Arial"/>
      <w:lang w:eastAsia="es-ES" w:bidi="es-ES"/>
    </w:rPr>
  </w:style>
  <w:style w:type="paragraph" w:styleId="Textodeglobo">
    <w:name w:val="Balloon Text"/>
    <w:basedOn w:val="Normal"/>
    <w:link w:val="TextodegloboCar"/>
    <w:uiPriority w:val="99"/>
    <w:unhideWhenUsed/>
    <w:rsid w:val="003F3045"/>
    <w:rPr>
      <w:rFonts w:ascii="Segoe UI" w:hAnsi="Segoe UI" w:cs="Segoe UI"/>
      <w:sz w:val="18"/>
      <w:szCs w:val="18"/>
    </w:rPr>
  </w:style>
  <w:style w:type="character" w:customStyle="1" w:styleId="TextodegloboCar">
    <w:name w:val="Texto de globo Car"/>
    <w:basedOn w:val="Fuentedeprrafopredeter"/>
    <w:link w:val="Textodeglobo"/>
    <w:uiPriority w:val="99"/>
    <w:rsid w:val="003F3045"/>
    <w:rPr>
      <w:rFonts w:ascii="Segoe UI" w:eastAsia="Arial" w:hAnsi="Segoe UI" w:cs="Segoe UI"/>
      <w:sz w:val="18"/>
      <w:szCs w:val="18"/>
      <w:lang w:eastAsia="es-ES" w:bidi="es-ES"/>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EE5E62"/>
    <w:rPr>
      <w:rFonts w:ascii="Arial" w:eastAsia="Arial" w:hAnsi="Arial" w:cs="Arial"/>
      <w:b/>
      <w:color w:val="000000"/>
      <w:sz w:val="20"/>
      <w:lang w:val="es-CO" w:eastAsia="es-CO"/>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EE5E62"/>
    <w:rPr>
      <w:rFonts w:ascii="Arial" w:eastAsia="Arial" w:hAnsi="Arial" w:cs="Arial"/>
      <w:b/>
      <w:color w:val="000000"/>
      <w:sz w:val="20"/>
      <w:lang w:val="es-CO" w:eastAsia="es-CO"/>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EE5E62"/>
    <w:rPr>
      <w:rFonts w:ascii="Arial" w:eastAsia="Arial" w:hAnsi="Arial" w:cs="Arial"/>
      <w:b/>
      <w:color w:val="000000"/>
      <w:sz w:val="20"/>
      <w:lang w:val="es-CO"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EE5E62"/>
    <w:rPr>
      <w:rFonts w:ascii="Arial" w:eastAsia="Arial" w:hAnsi="Arial" w:cs="Arial"/>
      <w:b/>
      <w:color w:val="000000"/>
      <w:sz w:val="20"/>
      <w:lang w:val="es-CO"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EE5E62"/>
    <w:rPr>
      <w:rFonts w:eastAsiaTheme="minorEastAsia"/>
      <w:b/>
      <w:bCs/>
      <w:i/>
      <w:iCs/>
      <w:sz w:val="26"/>
      <w:szCs w:val="26"/>
      <w:lang w:val="en-US"/>
    </w:rPr>
  </w:style>
  <w:style w:type="character" w:customStyle="1" w:styleId="Ttulo6Car">
    <w:name w:val="Título 6 Car"/>
    <w:aliases w:val="Título 6-BCN Car"/>
    <w:basedOn w:val="Fuentedeprrafopredeter"/>
    <w:link w:val="Ttulo6"/>
    <w:rsid w:val="00EE5E62"/>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EE5E62"/>
    <w:rPr>
      <w:rFonts w:eastAsiaTheme="minorEastAsia"/>
      <w:sz w:val="24"/>
      <w:szCs w:val="24"/>
      <w:lang w:val="en-US"/>
    </w:rPr>
  </w:style>
  <w:style w:type="character" w:customStyle="1" w:styleId="Ttulo8Car">
    <w:name w:val="Título 8 Car"/>
    <w:basedOn w:val="Fuentedeprrafopredeter"/>
    <w:link w:val="Ttulo8"/>
    <w:rsid w:val="00EE5E62"/>
    <w:rPr>
      <w:rFonts w:eastAsiaTheme="minorEastAsia"/>
      <w:i/>
      <w:iCs/>
      <w:sz w:val="24"/>
      <w:szCs w:val="24"/>
      <w:lang w:val="en-US"/>
    </w:rPr>
  </w:style>
  <w:style w:type="character" w:customStyle="1" w:styleId="Ttulo9Car">
    <w:name w:val="Título 9 Car"/>
    <w:basedOn w:val="Fuentedeprrafopredeter"/>
    <w:link w:val="Ttulo9"/>
    <w:rsid w:val="00EE5E62"/>
    <w:rPr>
      <w:rFonts w:asciiTheme="majorHAnsi" w:eastAsiaTheme="majorEastAsia" w:hAnsiTheme="majorHAnsi" w:cstheme="majorBidi"/>
      <w:lang w:val="en-US"/>
    </w:rPr>
  </w:style>
  <w:style w:type="numbering" w:customStyle="1" w:styleId="Sinlista1">
    <w:name w:val="Sin lista1"/>
    <w:next w:val="Sinlista"/>
    <w:semiHidden/>
    <w:unhideWhenUsed/>
    <w:rsid w:val="00EE5E62"/>
  </w:style>
  <w:style w:type="paragraph" w:styleId="Sinespaciado">
    <w:name w:val="No Spacing"/>
    <w:link w:val="SinespaciadoCar"/>
    <w:uiPriority w:val="1"/>
    <w:qFormat/>
    <w:rsid w:val="00EE5E62"/>
    <w:pPr>
      <w:spacing w:after="0" w:line="240" w:lineRule="auto"/>
    </w:pPr>
    <w:rPr>
      <w:lang w:val="es-CO"/>
    </w:rPr>
  </w:style>
  <w:style w:type="table" w:styleId="Tablaconcuadrcula">
    <w:name w:val="Table Grid"/>
    <w:basedOn w:val="Tablanormal"/>
    <w:uiPriority w:val="59"/>
    <w:rsid w:val="00EE5E6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EE5E62"/>
    <w:rPr>
      <w:sz w:val="16"/>
      <w:szCs w:val="16"/>
    </w:rPr>
  </w:style>
  <w:style w:type="paragraph" w:styleId="Textocomentario">
    <w:name w:val="annotation text"/>
    <w:basedOn w:val="Normal"/>
    <w:link w:val="TextocomentarioCar"/>
    <w:uiPriority w:val="99"/>
    <w:semiHidden/>
    <w:unhideWhenUsed/>
    <w:rsid w:val="00EE5E62"/>
    <w:pPr>
      <w:widowControl/>
      <w:autoSpaceDE/>
      <w:autoSpaceDN/>
      <w:spacing w:after="5"/>
      <w:ind w:left="22" w:right="726" w:hanging="8"/>
      <w:jc w:val="both"/>
    </w:pPr>
    <w:rPr>
      <w:color w:val="000000"/>
      <w:sz w:val="20"/>
      <w:szCs w:val="20"/>
      <w:lang w:val="es-CO" w:eastAsia="es-CO" w:bidi="ar-SA"/>
    </w:rPr>
  </w:style>
  <w:style w:type="character" w:customStyle="1" w:styleId="TextocomentarioCar">
    <w:name w:val="Texto comentario Car"/>
    <w:basedOn w:val="Fuentedeprrafopredeter"/>
    <w:link w:val="Textocomentario"/>
    <w:uiPriority w:val="99"/>
    <w:semiHidden/>
    <w:rsid w:val="00EE5E62"/>
    <w:rPr>
      <w:rFonts w:ascii="Arial" w:eastAsia="Arial" w:hAnsi="Arial" w:cs="Arial"/>
      <w:color w:val="000000"/>
      <w:sz w:val="20"/>
      <w:szCs w:val="20"/>
      <w:lang w:val="es-CO" w:eastAsia="es-CO"/>
    </w:rPr>
  </w:style>
  <w:style w:type="paragraph" w:styleId="Asuntodelcomentario">
    <w:name w:val="annotation subject"/>
    <w:basedOn w:val="Textocomentario"/>
    <w:next w:val="Textocomentario"/>
    <w:link w:val="AsuntodelcomentarioCar"/>
    <w:uiPriority w:val="99"/>
    <w:unhideWhenUsed/>
    <w:rsid w:val="00EE5E62"/>
    <w:rPr>
      <w:b/>
      <w:bCs/>
    </w:rPr>
  </w:style>
  <w:style w:type="character" w:customStyle="1" w:styleId="AsuntodelcomentarioCar">
    <w:name w:val="Asunto del comentario Car"/>
    <w:basedOn w:val="TextocomentarioCar"/>
    <w:link w:val="Asuntodelcomentario"/>
    <w:uiPriority w:val="99"/>
    <w:rsid w:val="00EE5E62"/>
    <w:rPr>
      <w:rFonts w:ascii="Arial" w:eastAsia="Arial" w:hAnsi="Arial" w:cs="Arial"/>
      <w:b/>
      <w:bCs/>
      <w:color w:val="000000"/>
      <w:sz w:val="20"/>
      <w:szCs w:val="20"/>
      <w:lang w:val="es-CO" w:eastAsia="es-CO"/>
    </w:rPr>
  </w:style>
  <w:style w:type="paragraph" w:styleId="Prrafodelista">
    <w:name w:val="List Paragraph"/>
    <w:aliases w:val="LISTA,List Paragraph,Fotografía,Bullets,Segundo nivel de viñetas,List Paragraph1,titulo 3,Párrafo de lista1,Lista vistosa - Énfasis 11,Segundo nivel de vi–etas,Bullet List,FooterText,numbered,Paragraphe de liste1,Bulletr List Paragraph"/>
    <w:basedOn w:val="Normal"/>
    <w:link w:val="PrrafodelistaCar"/>
    <w:uiPriority w:val="1"/>
    <w:qFormat/>
    <w:rsid w:val="00EE5E62"/>
    <w:pPr>
      <w:widowControl/>
      <w:autoSpaceDE/>
      <w:autoSpaceDN/>
      <w:spacing w:after="5" w:line="248" w:lineRule="auto"/>
      <w:ind w:left="720" w:right="726" w:hanging="8"/>
      <w:contextualSpacing/>
      <w:jc w:val="both"/>
    </w:pPr>
    <w:rPr>
      <w:color w:val="000000"/>
      <w:sz w:val="20"/>
      <w:lang w:val="es-CO" w:eastAsia="es-CO" w:bidi="ar-SA"/>
    </w:rPr>
  </w:style>
  <w:style w:type="table" w:customStyle="1" w:styleId="TableNormal">
    <w:name w:val="Table Normal"/>
    <w:uiPriority w:val="2"/>
    <w:semiHidden/>
    <w:unhideWhenUsed/>
    <w:qFormat/>
    <w:rsid w:val="00EE5E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E5E62"/>
    <w:pPr>
      <w:ind w:left="22" w:right="726" w:hanging="8"/>
      <w:jc w:val="both"/>
    </w:pPr>
    <w:rPr>
      <w:color w:val="000000"/>
      <w:sz w:val="20"/>
      <w:lang w:eastAsia="es-CO" w:bidi="ar-SA"/>
    </w:rPr>
  </w:style>
  <w:style w:type="paragraph" w:customStyle="1" w:styleId="Default">
    <w:name w:val="Default"/>
    <w:link w:val="DefaultCar"/>
    <w:qFormat/>
    <w:rsid w:val="00EE5E6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rsid w:val="00EE5E62"/>
    <w:rPr>
      <w:rFonts w:ascii="Arial" w:hAnsi="Arial" w:cs="Arial"/>
      <w:color w:val="000000"/>
      <w:sz w:val="24"/>
      <w:szCs w:val="24"/>
    </w:rPr>
  </w:style>
  <w:style w:type="table" w:customStyle="1" w:styleId="TableGrid">
    <w:name w:val="TableGrid"/>
    <w:rsid w:val="00EE5E62"/>
    <w:pPr>
      <w:spacing w:after="0" w:line="240" w:lineRule="auto"/>
    </w:pPr>
    <w:rPr>
      <w:rFonts w:eastAsiaTheme="minorEastAsia"/>
      <w:lang w:val="es-CO" w:eastAsia="es-CO"/>
    </w:rPr>
    <w:tblPr>
      <w:tblCellMar>
        <w:top w:w="0" w:type="dxa"/>
        <w:left w:w="0" w:type="dxa"/>
        <w:bottom w:w="0" w:type="dxa"/>
        <w:right w:w="0" w:type="dxa"/>
      </w:tblCellMar>
    </w:tblPr>
  </w:style>
  <w:style w:type="character" w:styleId="Hipervnculo">
    <w:name w:val="Hyperlink"/>
    <w:basedOn w:val="Fuentedeprrafopredeter"/>
    <w:uiPriority w:val="99"/>
    <w:unhideWhenUsed/>
    <w:rsid w:val="00EE5E62"/>
    <w:rPr>
      <w:color w:val="0563C1" w:themeColor="hyperlink"/>
      <w:u w:val="single"/>
    </w:rPr>
  </w:style>
  <w:style w:type="character" w:customStyle="1" w:styleId="PrrafodelistaCar">
    <w:name w:val="Párrafo de lista Car"/>
    <w:aliases w:val="LISTA Car,List Paragraph Car,Fotografía Car,Bullets Car,Segundo nivel de viñetas Car,List Paragraph1 Car,titulo 3 Car,Párrafo de lista1 Car,Lista vistosa - Énfasis 11 Car,Segundo nivel de vi–etas Car,Bullet List Car,FooterText Car"/>
    <w:basedOn w:val="Fuentedeprrafopredeter"/>
    <w:link w:val="Prrafodelista"/>
    <w:uiPriority w:val="34"/>
    <w:qFormat/>
    <w:locked/>
    <w:rsid w:val="00EE5E62"/>
    <w:rPr>
      <w:rFonts w:ascii="Arial" w:eastAsia="Arial" w:hAnsi="Arial" w:cs="Arial"/>
      <w:color w:val="000000"/>
      <w:sz w:val="20"/>
      <w:lang w:val="es-CO" w:eastAsia="es-CO"/>
    </w:rPr>
  </w:style>
  <w:style w:type="paragraph" w:styleId="NormalWeb">
    <w:name w:val="Normal (Web)"/>
    <w:aliases w:val="Normal (Web) Car Car,Normal (Web) Car Car Car Car Car,Normal (Web) Car,Normal (Web) Car Car Car,Normal (Web) Car Car Car Car Car Car Car Car Car Car Car,Normal (Web) Car Car Car Car Car Car Car Car Car Car"/>
    <w:basedOn w:val="Normal"/>
    <w:link w:val="NormalWebCar1"/>
    <w:uiPriority w:val="99"/>
    <w:unhideWhenUsed/>
    <w:qFormat/>
    <w:rsid w:val="00EE5E6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EE5E62"/>
    <w:rPr>
      <w:rFonts w:ascii="Times New Roman" w:eastAsia="Times New Roman" w:hAnsi="Times New Roman" w:cs="Times New Roman"/>
      <w:sz w:val="24"/>
      <w:szCs w:val="24"/>
      <w:lang w:eastAsia="es-ES"/>
    </w:rPr>
  </w:style>
  <w:style w:type="character" w:customStyle="1" w:styleId="baj">
    <w:name w:val="b_aj"/>
    <w:basedOn w:val="Fuentedeprrafopredeter"/>
    <w:rsid w:val="00EE5E62"/>
  </w:style>
  <w:style w:type="character" w:styleId="Referenciaintensa">
    <w:name w:val="Intense Reference"/>
    <w:basedOn w:val="Fuentedeprrafopredeter"/>
    <w:uiPriority w:val="32"/>
    <w:qFormat/>
    <w:rsid w:val="00EE5E62"/>
    <w:rPr>
      <w:b/>
      <w:bCs/>
      <w:smallCaps/>
      <w:color w:val="4472C4" w:themeColor="accent1"/>
      <w:spacing w:val="5"/>
    </w:rPr>
  </w:style>
  <w:style w:type="character" w:customStyle="1" w:styleId="SinespaciadoCar">
    <w:name w:val="Sin espaciado Car"/>
    <w:basedOn w:val="Fuentedeprrafopredeter"/>
    <w:link w:val="Sinespaciado"/>
    <w:uiPriority w:val="1"/>
    <w:rsid w:val="00EE5E62"/>
    <w:rPr>
      <w:lang w:val="es-CO"/>
    </w:rPr>
  </w:style>
  <w:style w:type="character" w:customStyle="1" w:styleId="FontStyle53">
    <w:name w:val="Font Style53"/>
    <w:basedOn w:val="Fuentedeprrafopredeter"/>
    <w:uiPriority w:val="99"/>
    <w:rsid w:val="00EE5E62"/>
    <w:rPr>
      <w:rFonts w:ascii="Arial" w:hAnsi="Arial" w:cs="Arial" w:hint="default"/>
      <w:sz w:val="20"/>
      <w:szCs w:val="20"/>
    </w:rPr>
  </w:style>
  <w:style w:type="table" w:customStyle="1" w:styleId="Sombreadoclaro1">
    <w:name w:val="Sombreado claro1"/>
    <w:basedOn w:val="Tablanormal"/>
    <w:uiPriority w:val="60"/>
    <w:rsid w:val="00EE5E62"/>
    <w:pPr>
      <w:spacing w:after="0" w:line="240" w:lineRule="auto"/>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Fuentedeprrafopredeter"/>
    <w:rsid w:val="00EE5E62"/>
  </w:style>
  <w:style w:type="character" w:styleId="Nmerodepgina">
    <w:name w:val="page number"/>
    <w:basedOn w:val="Fuentedeprrafopredeter"/>
    <w:rsid w:val="00EE5E62"/>
  </w:style>
  <w:style w:type="paragraph" w:styleId="Textoindependiente3">
    <w:name w:val="Body Text 3"/>
    <w:basedOn w:val="Normal"/>
    <w:link w:val="Textoindependiente3Car"/>
    <w:unhideWhenUsed/>
    <w:rsid w:val="00EE5E62"/>
    <w:pPr>
      <w:widowControl/>
      <w:autoSpaceDE/>
      <w:autoSpaceDN/>
      <w:spacing w:after="120"/>
    </w:pPr>
    <w:rPr>
      <w:rFonts w:ascii="Times New Roman" w:eastAsia="Times New Roman" w:hAnsi="Times New Roman" w:cs="Times New Roman"/>
      <w:sz w:val="16"/>
      <w:szCs w:val="16"/>
      <w:lang w:bidi="ar-SA"/>
    </w:rPr>
  </w:style>
  <w:style w:type="character" w:customStyle="1" w:styleId="Textoindependiente3Car">
    <w:name w:val="Texto independiente 3 Car"/>
    <w:basedOn w:val="Fuentedeprrafopredeter"/>
    <w:link w:val="Textoindependiente3"/>
    <w:rsid w:val="00EE5E62"/>
    <w:rPr>
      <w:rFonts w:ascii="Times New Roman" w:eastAsia="Times New Roman" w:hAnsi="Times New Roman" w:cs="Times New Roman"/>
      <w:sz w:val="16"/>
      <w:szCs w:val="16"/>
      <w:lang w:eastAsia="es-ES"/>
    </w:rPr>
  </w:style>
  <w:style w:type="paragraph" w:styleId="Lista">
    <w:name w:val="List"/>
    <w:basedOn w:val="Textoindependiente"/>
    <w:rsid w:val="00EE5E62"/>
    <w:pPr>
      <w:widowControl/>
      <w:suppressAutoHyphens/>
      <w:autoSpaceDE/>
      <w:autoSpaceDN/>
      <w:spacing w:after="120"/>
    </w:pPr>
    <w:rPr>
      <w:rFonts w:ascii="Times New Roman" w:eastAsia="Times New Roman" w:hAnsi="Times New Roman" w:cs="Tahoma"/>
      <w:sz w:val="24"/>
      <w:szCs w:val="24"/>
      <w:lang w:eastAsia="ar-SA" w:bidi="ar-SA"/>
    </w:rPr>
  </w:style>
  <w:style w:type="paragraph" w:styleId="Continuarlista">
    <w:name w:val="List Continue"/>
    <w:basedOn w:val="Normal"/>
    <w:unhideWhenUsed/>
    <w:rsid w:val="00EE5E62"/>
    <w:pPr>
      <w:widowControl/>
      <w:autoSpaceDE/>
      <w:autoSpaceDN/>
      <w:spacing w:after="120"/>
      <w:ind w:left="283"/>
      <w:contextualSpacing/>
    </w:pPr>
    <w:rPr>
      <w:rFonts w:ascii="Times New Roman" w:eastAsia="Times New Roman" w:hAnsi="Times New Roman" w:cs="Times New Roman"/>
      <w:sz w:val="24"/>
      <w:szCs w:val="24"/>
      <w:lang w:bidi="ar-SA"/>
    </w:rPr>
  </w:style>
  <w:style w:type="paragraph" w:customStyle="1" w:styleId="Pa39">
    <w:name w:val="Pa39"/>
    <w:basedOn w:val="Normal"/>
    <w:next w:val="Normal"/>
    <w:rsid w:val="00EE5E62"/>
    <w:pPr>
      <w:widowControl/>
      <w:adjustRightInd w:val="0"/>
      <w:spacing w:line="181" w:lineRule="atLeast"/>
    </w:pPr>
    <w:rPr>
      <w:rFonts w:ascii="Times New Roman" w:eastAsia="Times New Roman" w:hAnsi="Times New Roman" w:cs="Times New Roman"/>
      <w:sz w:val="24"/>
      <w:szCs w:val="24"/>
      <w:lang w:bidi="ar-SA"/>
    </w:rPr>
  </w:style>
  <w:style w:type="paragraph" w:styleId="Lista2">
    <w:name w:val="List 2"/>
    <w:basedOn w:val="Normal"/>
    <w:unhideWhenUsed/>
    <w:rsid w:val="00EE5E62"/>
    <w:pPr>
      <w:widowControl/>
      <w:autoSpaceDE/>
      <w:autoSpaceDN/>
      <w:ind w:left="566" w:hanging="283"/>
      <w:contextualSpacing/>
    </w:pPr>
    <w:rPr>
      <w:rFonts w:ascii="Times New Roman" w:eastAsia="Times New Roman" w:hAnsi="Times New Roman" w:cs="Times New Roman"/>
      <w:sz w:val="24"/>
      <w:szCs w:val="24"/>
      <w:lang w:bidi="ar-SA"/>
    </w:rPr>
  </w:style>
  <w:style w:type="paragraph" w:styleId="Textoindependiente2">
    <w:name w:val="Body Text 2"/>
    <w:aliases w:val="Body Text 2 Char Char Car,Body Text 2 Char Char"/>
    <w:basedOn w:val="Normal"/>
    <w:link w:val="Textoindependiente2Car"/>
    <w:rsid w:val="00EE5E62"/>
    <w:pPr>
      <w:widowControl/>
      <w:autoSpaceDE/>
      <w:autoSpaceDN/>
      <w:jc w:val="both"/>
    </w:pPr>
    <w:rPr>
      <w:rFonts w:eastAsia="Times New Roman"/>
      <w:b/>
      <w:bCs/>
      <w:sz w:val="24"/>
      <w:szCs w:val="28"/>
      <w:lang w:bidi="ar-SA"/>
    </w:rPr>
  </w:style>
  <w:style w:type="character" w:customStyle="1" w:styleId="Textoindependiente2Car">
    <w:name w:val="Texto independiente 2 Car"/>
    <w:aliases w:val="Body Text 2 Char Char Car Car,Body Text 2 Char Char Car1"/>
    <w:basedOn w:val="Fuentedeprrafopredeter"/>
    <w:link w:val="Textoindependiente2"/>
    <w:rsid w:val="00EE5E62"/>
    <w:rPr>
      <w:rFonts w:ascii="Arial" w:eastAsia="Times New Roman" w:hAnsi="Arial" w:cs="Arial"/>
      <w:b/>
      <w:bCs/>
      <w:sz w:val="24"/>
      <w:szCs w:val="28"/>
      <w:lang w:eastAsia="es-ES"/>
    </w:rPr>
  </w:style>
  <w:style w:type="character" w:customStyle="1" w:styleId="TextocomentarioCar1">
    <w:name w:val="Texto comentario Car1"/>
    <w:uiPriority w:val="99"/>
    <w:semiHidden/>
    <w:rsid w:val="00EE5E62"/>
    <w:rPr>
      <w:rFonts w:ascii="Times New Roman" w:eastAsia="Times New Roman" w:hAnsi="Times New Roman" w:cs="Times New Roman"/>
      <w:sz w:val="20"/>
      <w:szCs w:val="20"/>
      <w:lang w:val="es-ES" w:eastAsia="es-ES"/>
    </w:rPr>
  </w:style>
  <w:style w:type="character" w:customStyle="1" w:styleId="AsuntodelcomentarioCar1">
    <w:name w:val="Asunto del comentario Car1"/>
    <w:basedOn w:val="TextocomentarioCar"/>
    <w:uiPriority w:val="99"/>
    <w:semiHidden/>
    <w:rsid w:val="00EE5E62"/>
    <w:rPr>
      <w:rFonts w:ascii="Times New Roman" w:eastAsia="Times New Roman" w:hAnsi="Times New Roman" w:cs="Times New Roman"/>
      <w:b/>
      <w:bCs/>
      <w:color w:val="000000"/>
      <w:sz w:val="20"/>
      <w:szCs w:val="20"/>
      <w:lang w:val="en-US" w:eastAsia="es-CO"/>
    </w:rPr>
  </w:style>
  <w:style w:type="paragraph" w:customStyle="1" w:styleId="BodyText21">
    <w:name w:val="Body Text 21"/>
    <w:basedOn w:val="Normal"/>
    <w:rsid w:val="00EE5E62"/>
    <w:pPr>
      <w:autoSpaceDE/>
      <w:autoSpaceDN/>
      <w:jc w:val="both"/>
    </w:pPr>
    <w:rPr>
      <w:rFonts w:ascii="Times New Roman" w:eastAsia="Times New Roman" w:hAnsi="Times New Roman" w:cs="Times New Roman"/>
      <w:sz w:val="24"/>
      <w:szCs w:val="20"/>
      <w:lang w:val="es-CO" w:bidi="ar-SA"/>
    </w:rPr>
  </w:style>
  <w:style w:type="paragraph" w:customStyle="1" w:styleId="WW-Textoindependiente2">
    <w:name w:val="WW-Texto independiente 2"/>
    <w:basedOn w:val="Normal"/>
    <w:rsid w:val="00EE5E62"/>
    <w:pPr>
      <w:widowControl/>
      <w:suppressAutoHyphens/>
      <w:autoSpaceDE/>
      <w:autoSpaceDN/>
    </w:pPr>
    <w:rPr>
      <w:rFonts w:ascii="Bookman Old Style" w:eastAsia="Times New Roman" w:hAnsi="Bookman Old Style" w:cs="Times New Roman"/>
      <w:color w:val="000000"/>
      <w:sz w:val="24"/>
      <w:szCs w:val="20"/>
      <w:lang w:val="es-MX" w:bidi="ar-SA"/>
    </w:rPr>
  </w:style>
  <w:style w:type="paragraph" w:customStyle="1" w:styleId="MARITZA4">
    <w:name w:val="MARITZA4"/>
    <w:basedOn w:val="Normal"/>
    <w:rsid w:val="00EE5E62"/>
    <w:pPr>
      <w:tabs>
        <w:tab w:val="left" w:pos="-720"/>
        <w:tab w:val="left" w:pos="0"/>
      </w:tabs>
      <w:suppressAutoHyphens/>
      <w:autoSpaceDE/>
      <w:autoSpaceDN/>
      <w:jc w:val="center"/>
    </w:pPr>
    <w:rPr>
      <w:rFonts w:ascii="Courier New" w:eastAsia="MS Mincho" w:hAnsi="Courier New" w:cs="Times New Roman"/>
      <w:b/>
      <w:spacing w:val="-2"/>
      <w:sz w:val="24"/>
      <w:szCs w:val="20"/>
      <w:lang w:val="en-US" w:bidi="ar-SA"/>
    </w:rPr>
  </w:style>
  <w:style w:type="paragraph" w:customStyle="1" w:styleId="Textoindependiente31">
    <w:name w:val="Texto independiente 31"/>
    <w:basedOn w:val="Normal"/>
    <w:rsid w:val="00EE5E62"/>
    <w:pPr>
      <w:widowControl/>
      <w:numPr>
        <w:numId w:val="1"/>
      </w:numPr>
      <w:tabs>
        <w:tab w:val="clear" w:pos="360"/>
      </w:tabs>
      <w:suppressAutoHyphens/>
      <w:autoSpaceDE/>
      <w:autoSpaceDN/>
      <w:spacing w:line="240" w:lineRule="atLeast"/>
      <w:ind w:left="0" w:firstLine="0"/>
      <w:jc w:val="both"/>
    </w:pPr>
    <w:rPr>
      <w:rFonts w:eastAsia="Times New Roman" w:cs="Times New Roman"/>
      <w:b/>
      <w:sz w:val="24"/>
      <w:szCs w:val="20"/>
      <w:lang w:val="es-ES_tradnl" w:bidi="ar-SA"/>
    </w:rPr>
  </w:style>
  <w:style w:type="paragraph" w:customStyle="1" w:styleId="Textoindependiente21">
    <w:name w:val="Texto independiente 21"/>
    <w:basedOn w:val="Normal"/>
    <w:rsid w:val="00EE5E62"/>
    <w:pPr>
      <w:numPr>
        <w:numId w:val="2"/>
      </w:numPr>
      <w:tabs>
        <w:tab w:val="clear" w:pos="1209"/>
      </w:tabs>
      <w:autoSpaceDE/>
      <w:autoSpaceDN/>
      <w:ind w:left="0" w:firstLine="0"/>
      <w:jc w:val="both"/>
    </w:pPr>
    <w:rPr>
      <w:rFonts w:eastAsia="Times New Roman" w:cs="Times New Roman"/>
      <w:sz w:val="24"/>
      <w:szCs w:val="20"/>
      <w:lang w:val="es-MX" w:bidi="ar-SA"/>
    </w:rPr>
  </w:style>
  <w:style w:type="paragraph" w:customStyle="1" w:styleId="Norm">
    <w:name w:val="Norm"/>
    <w:basedOn w:val="Normal"/>
    <w:rsid w:val="00EE5E62"/>
    <w:pPr>
      <w:tabs>
        <w:tab w:val="left" w:pos="960"/>
        <w:tab w:val="right" w:leader="underscore" w:pos="8840"/>
      </w:tabs>
      <w:autoSpaceDE/>
      <w:autoSpaceDN/>
      <w:ind w:left="482"/>
      <w:jc w:val="both"/>
    </w:pPr>
    <w:rPr>
      <w:rFonts w:eastAsia="Times New Roman" w:cs="Times New Roman"/>
      <w:i/>
      <w:szCs w:val="20"/>
      <w:lang w:val="es-CO" w:bidi="ar-SA"/>
    </w:rPr>
  </w:style>
  <w:style w:type="paragraph" w:customStyle="1" w:styleId="Car1">
    <w:name w:val="Car1"/>
    <w:basedOn w:val="Normal"/>
    <w:rsid w:val="00EE5E62"/>
    <w:pPr>
      <w:widowControl/>
      <w:autoSpaceDE/>
      <w:autoSpaceDN/>
      <w:spacing w:before="60" w:after="160" w:line="240" w:lineRule="exact"/>
    </w:pPr>
    <w:rPr>
      <w:rFonts w:ascii="Verdana" w:eastAsia="MS Mincho" w:hAnsi="Verdana" w:cs="Times New Roman"/>
      <w:color w:val="FF00FF"/>
      <w:sz w:val="20"/>
      <w:szCs w:val="20"/>
      <w:lang w:val="en-US" w:eastAsia="en-US" w:bidi="ar-SA"/>
    </w:rPr>
  </w:style>
  <w:style w:type="paragraph" w:customStyle="1" w:styleId="WW-Textoindependiente3">
    <w:name w:val="WW-Texto independiente 3"/>
    <w:basedOn w:val="Normal"/>
    <w:rsid w:val="00EE5E62"/>
    <w:pPr>
      <w:widowControl/>
      <w:suppressAutoHyphens/>
      <w:autoSpaceDE/>
      <w:autoSpaceDN/>
    </w:pPr>
    <w:rPr>
      <w:rFonts w:ascii="Arial Black" w:eastAsia="Times New Roman" w:hAnsi="Arial Black" w:cs="Times New Roman"/>
      <w:color w:val="000000"/>
      <w:sz w:val="20"/>
      <w:szCs w:val="20"/>
      <w:lang w:val="es-MX" w:bidi="ar-SA"/>
    </w:rPr>
  </w:style>
  <w:style w:type="paragraph" w:customStyle="1" w:styleId="xl39">
    <w:name w:val="xl39"/>
    <w:basedOn w:val="Normal"/>
    <w:rsid w:val="00EE5E62"/>
    <w:pPr>
      <w:widowControl/>
      <w:suppressAutoHyphens/>
      <w:autoSpaceDE/>
      <w:autoSpaceDN/>
      <w:spacing w:before="100" w:after="100"/>
      <w:jc w:val="both"/>
    </w:pPr>
    <w:rPr>
      <w:rFonts w:eastAsia="Times New Roman" w:cs="Times New Roman"/>
      <w:sz w:val="16"/>
      <w:szCs w:val="20"/>
      <w:lang w:val="es-ES_tradnl" w:bidi="ar-SA"/>
    </w:rPr>
  </w:style>
  <w:style w:type="paragraph" w:styleId="Sangra2detindependiente">
    <w:name w:val="Body Text Indent 2"/>
    <w:basedOn w:val="Normal"/>
    <w:link w:val="Sangra2detindependienteCar"/>
    <w:rsid w:val="00EE5E62"/>
    <w:pPr>
      <w:widowControl/>
      <w:autoSpaceDE/>
      <w:autoSpaceDN/>
      <w:spacing w:after="120" w:line="480" w:lineRule="auto"/>
      <w:ind w:left="283"/>
      <w:jc w:val="both"/>
    </w:pPr>
    <w:rPr>
      <w:rFonts w:eastAsia="Times New Roman" w:cs="Times New Roman"/>
      <w:sz w:val="24"/>
      <w:szCs w:val="20"/>
      <w:lang w:val="en-US" w:eastAsia="es-MX" w:bidi="ar-SA"/>
    </w:rPr>
  </w:style>
  <w:style w:type="character" w:customStyle="1" w:styleId="Sangra2detindependienteCar">
    <w:name w:val="Sangría 2 de t. independiente Car"/>
    <w:basedOn w:val="Fuentedeprrafopredeter"/>
    <w:link w:val="Sangra2detindependiente"/>
    <w:rsid w:val="00EE5E62"/>
    <w:rPr>
      <w:rFonts w:ascii="Arial" w:eastAsia="Times New Roman" w:hAnsi="Arial" w:cs="Times New Roman"/>
      <w:sz w:val="24"/>
      <w:szCs w:val="20"/>
      <w:lang w:val="en-US" w:eastAsia="es-MX"/>
    </w:rPr>
  </w:style>
  <w:style w:type="paragraph" w:customStyle="1" w:styleId="Car">
    <w:name w:val="Car"/>
    <w:basedOn w:val="Normal"/>
    <w:next w:val="Normal"/>
    <w:link w:val="PuestoCar"/>
    <w:qFormat/>
    <w:rsid w:val="00EE5E62"/>
    <w:pPr>
      <w:widowControl/>
      <w:autoSpaceDE/>
      <w:autoSpaceDN/>
      <w:jc w:val="center"/>
    </w:pPr>
    <w:rPr>
      <w:rFonts w:ascii="Signature" w:eastAsia="Times New Roman" w:hAnsi="Signature" w:cs="Times New Roman"/>
      <w:b/>
      <w:sz w:val="20"/>
      <w:szCs w:val="20"/>
      <w:lang w:bidi="ar-SA"/>
    </w:rPr>
  </w:style>
  <w:style w:type="character" w:customStyle="1" w:styleId="PuestoCar">
    <w:name w:val="Puesto Car"/>
    <w:aliases w:val="Car Car1"/>
    <w:link w:val="Car"/>
    <w:rsid w:val="00EE5E62"/>
    <w:rPr>
      <w:rFonts w:ascii="Signature" w:eastAsia="Times New Roman" w:hAnsi="Signature" w:cs="Times New Roman"/>
      <w:b/>
      <w:sz w:val="20"/>
      <w:szCs w:val="20"/>
      <w:lang w:eastAsia="es-ES"/>
    </w:rPr>
  </w:style>
  <w:style w:type="paragraph" w:customStyle="1" w:styleId="MARITZA3">
    <w:name w:val="MARITZA3"/>
    <w:rsid w:val="00EE5E6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EE5E62"/>
    <w:pPr>
      <w:tabs>
        <w:tab w:val="left" w:pos="720"/>
      </w:tabs>
      <w:autoSpaceDE/>
      <w:autoSpaceDN/>
      <w:ind w:left="1440"/>
      <w:jc w:val="both"/>
    </w:pPr>
    <w:rPr>
      <w:rFonts w:eastAsia="MS Mincho" w:cs="Times New Roman"/>
      <w:i/>
      <w:szCs w:val="20"/>
      <w:lang w:val="es-CO" w:bidi="ar-SA"/>
    </w:rPr>
  </w:style>
  <w:style w:type="paragraph" w:styleId="Sangradetextonormal">
    <w:name w:val="Body Text Indent"/>
    <w:basedOn w:val="Normal"/>
    <w:link w:val="SangradetextonormalCar"/>
    <w:rsid w:val="00EE5E62"/>
    <w:pPr>
      <w:widowControl/>
      <w:autoSpaceDE/>
      <w:autoSpaceDN/>
      <w:spacing w:after="120"/>
      <w:ind w:left="283"/>
      <w:jc w:val="both"/>
    </w:pPr>
    <w:rPr>
      <w:rFonts w:eastAsia="Times New Roman" w:cs="Times New Roman"/>
      <w:sz w:val="24"/>
      <w:szCs w:val="20"/>
      <w:lang w:val="en-US" w:eastAsia="en-US" w:bidi="ar-SA"/>
    </w:rPr>
  </w:style>
  <w:style w:type="character" w:customStyle="1" w:styleId="SangradetextonormalCar">
    <w:name w:val="Sangría de texto normal Car"/>
    <w:basedOn w:val="Fuentedeprrafopredeter"/>
    <w:link w:val="Sangradetextonormal"/>
    <w:rsid w:val="00EE5E62"/>
    <w:rPr>
      <w:rFonts w:ascii="Arial" w:eastAsia="Times New Roman" w:hAnsi="Arial" w:cs="Times New Roman"/>
      <w:sz w:val="24"/>
      <w:szCs w:val="20"/>
      <w:lang w:val="en-US"/>
    </w:rPr>
  </w:style>
  <w:style w:type="paragraph" w:styleId="Listaconvietas">
    <w:name w:val="List Bullet"/>
    <w:basedOn w:val="Normal"/>
    <w:autoRedefine/>
    <w:rsid w:val="00EE5E62"/>
    <w:pPr>
      <w:widowControl/>
      <w:tabs>
        <w:tab w:val="num" w:pos="360"/>
      </w:tabs>
      <w:autoSpaceDE/>
      <w:autoSpaceDN/>
      <w:ind w:left="360" w:hanging="360"/>
      <w:jc w:val="both"/>
    </w:pPr>
    <w:rPr>
      <w:rFonts w:eastAsia="Times New Roman" w:cs="Times New Roman"/>
      <w:sz w:val="24"/>
      <w:szCs w:val="20"/>
      <w:lang w:val="en-US" w:bidi="ar-SA"/>
    </w:rPr>
  </w:style>
  <w:style w:type="paragraph" w:styleId="Listaconvietas4">
    <w:name w:val="List Bullet 4"/>
    <w:basedOn w:val="Normal"/>
    <w:autoRedefine/>
    <w:rsid w:val="00EE5E62"/>
    <w:pPr>
      <w:widowControl/>
      <w:tabs>
        <w:tab w:val="num" w:pos="1209"/>
      </w:tabs>
      <w:autoSpaceDE/>
      <w:autoSpaceDN/>
      <w:ind w:left="1209" w:hanging="360"/>
      <w:jc w:val="both"/>
    </w:pPr>
    <w:rPr>
      <w:rFonts w:eastAsia="Times New Roman" w:cs="Times New Roman"/>
      <w:sz w:val="24"/>
      <w:szCs w:val="20"/>
      <w:lang w:val="es-MX" w:bidi="ar-SA"/>
    </w:rPr>
  </w:style>
  <w:style w:type="paragraph" w:customStyle="1" w:styleId="Ttulo1conNegrita">
    <w:name w:val="Título 1 + con Negrita"/>
    <w:basedOn w:val="Ttulo1"/>
    <w:rsid w:val="00EE5E62"/>
    <w:pPr>
      <w:keepNext w:val="0"/>
      <w:keepLines w:val="0"/>
      <w:tabs>
        <w:tab w:val="num" w:pos="432"/>
      </w:tabs>
      <w:spacing w:before="240" w:after="60" w:line="240" w:lineRule="auto"/>
      <w:ind w:left="432" w:right="0" w:hanging="432"/>
      <w:jc w:val="both"/>
    </w:pPr>
    <w:rPr>
      <w:rFonts w:eastAsia="Times New Roman" w:cs="Times New Roman"/>
      <w:color w:val="auto"/>
      <w:kern w:val="28"/>
      <w:sz w:val="24"/>
      <w:szCs w:val="20"/>
      <w:lang w:val="es-ES_tradnl" w:eastAsia="es-ES"/>
    </w:rPr>
  </w:style>
  <w:style w:type="paragraph" w:customStyle="1" w:styleId="Estilo1">
    <w:name w:val="Estilo1"/>
    <w:basedOn w:val="Ttulo1"/>
    <w:rsid w:val="00EE5E62"/>
    <w:pPr>
      <w:keepLines w:val="0"/>
      <w:spacing w:after="0" w:line="240" w:lineRule="auto"/>
      <w:ind w:left="0" w:right="0" w:firstLine="0"/>
      <w:jc w:val="center"/>
    </w:pPr>
    <w:rPr>
      <w:rFonts w:eastAsia="Times New Roman" w:cs="Times New Roman"/>
      <w:color w:val="auto"/>
      <w:sz w:val="24"/>
      <w:szCs w:val="20"/>
      <w:lang w:eastAsia="es-MX"/>
    </w:rPr>
  </w:style>
  <w:style w:type="paragraph" w:customStyle="1" w:styleId="Articulo">
    <w:name w:val="Articulo"/>
    <w:basedOn w:val="Normal"/>
    <w:next w:val="Normal"/>
    <w:autoRedefine/>
    <w:rsid w:val="00EE5E62"/>
    <w:pPr>
      <w:widowControl/>
      <w:autoSpaceDE/>
      <w:autoSpaceDN/>
      <w:jc w:val="both"/>
    </w:pPr>
    <w:rPr>
      <w:rFonts w:eastAsia="Times New Roman" w:cs="Times New Roman"/>
      <w:sz w:val="24"/>
      <w:szCs w:val="24"/>
      <w:lang w:val="es-CO" w:bidi="ar-SA"/>
    </w:rPr>
  </w:style>
  <w:style w:type="paragraph" w:customStyle="1" w:styleId="BodyText28">
    <w:name w:val="Body Text 28"/>
    <w:basedOn w:val="Normal"/>
    <w:rsid w:val="00EE5E62"/>
    <w:pPr>
      <w:overflowPunct w:val="0"/>
      <w:adjustRightInd w:val="0"/>
      <w:jc w:val="both"/>
      <w:textAlignment w:val="baseline"/>
    </w:pPr>
    <w:rPr>
      <w:rFonts w:eastAsia="Times New Roman" w:cs="Times New Roman"/>
      <w:szCs w:val="20"/>
      <w:lang w:val="es-CO" w:bidi="ar-SA"/>
    </w:rPr>
  </w:style>
  <w:style w:type="paragraph" w:customStyle="1" w:styleId="Predeterminado">
    <w:name w:val="Predeterminado"/>
    <w:rsid w:val="00EE5E62"/>
    <w:pPr>
      <w:widowControl w:val="0"/>
      <w:spacing w:after="0" w:line="240" w:lineRule="auto"/>
    </w:pPr>
    <w:rPr>
      <w:rFonts w:ascii="Times New Roman" w:eastAsia="Times New Roman" w:hAnsi="Times New Roman" w:cs="Times New Roman"/>
      <w:snapToGrid w:val="0"/>
      <w:sz w:val="20"/>
      <w:szCs w:val="20"/>
      <w:lang w:eastAsia="es-ES"/>
    </w:rPr>
  </w:style>
  <w:style w:type="paragraph" w:customStyle="1" w:styleId="EstiloTtulo11pt">
    <w:name w:val="Estilo Título + 11 pt"/>
    <w:basedOn w:val="Ttulo"/>
    <w:autoRedefine/>
    <w:rsid w:val="00EE5E62"/>
    <w:pPr>
      <w:pBdr>
        <w:bottom w:val="none" w:sz="0" w:space="0" w:color="auto"/>
      </w:pBdr>
      <w:spacing w:before="240" w:after="60"/>
      <w:ind w:left="480" w:hanging="480"/>
      <w:contextualSpacing w:val="0"/>
      <w:jc w:val="both"/>
      <w:outlineLvl w:val="0"/>
    </w:pPr>
    <w:rPr>
      <w:rFonts w:ascii="Arial" w:eastAsia="Times New Roman" w:hAnsi="Arial" w:cs="Arial"/>
      <w:b/>
      <w:color w:val="auto"/>
      <w:spacing w:val="0"/>
      <w:kern w:val="0"/>
      <w:sz w:val="22"/>
      <w:szCs w:val="22"/>
      <w:lang w:val="es-ES"/>
    </w:rPr>
  </w:style>
  <w:style w:type="paragraph" w:customStyle="1" w:styleId="toa">
    <w:name w:val="toa"/>
    <w:basedOn w:val="Normal"/>
    <w:rsid w:val="00EE5E62"/>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bidi="ar-SA"/>
    </w:rPr>
  </w:style>
  <w:style w:type="paragraph" w:customStyle="1" w:styleId="MARITZA2">
    <w:name w:val="MARITZA2"/>
    <w:rsid w:val="00EE5E62"/>
    <w:pPr>
      <w:widowControl w:val="0"/>
      <w:spacing w:after="0" w:line="240" w:lineRule="auto"/>
      <w:jc w:val="both"/>
    </w:pPr>
    <w:rPr>
      <w:rFonts w:ascii="Times New Roman" w:eastAsia="Times New Roman" w:hAnsi="Times New Roman" w:cs="Times New Roman"/>
      <w:noProof/>
      <w:sz w:val="20"/>
      <w:szCs w:val="20"/>
      <w:lang w:eastAsia="es-ES"/>
    </w:rPr>
  </w:style>
  <w:style w:type="paragraph" w:customStyle="1" w:styleId="DefaultText">
    <w:name w:val="Default Text"/>
    <w:basedOn w:val="Normal"/>
    <w:rsid w:val="00EE5E62"/>
    <w:pPr>
      <w:widowControl/>
      <w:suppressAutoHyphens/>
      <w:autoSpaceDE/>
      <w:autoSpaceDN/>
    </w:pPr>
    <w:rPr>
      <w:rFonts w:ascii="Times New Roman" w:eastAsia="Times New Roman" w:hAnsi="Times New Roman" w:cs="Times New Roman"/>
      <w:sz w:val="20"/>
      <w:szCs w:val="20"/>
      <w:lang w:val="en-US" w:eastAsia="ar-SA" w:bidi="ar-SA"/>
    </w:rPr>
  </w:style>
  <w:style w:type="paragraph" w:customStyle="1" w:styleId="NormalSencillo">
    <w:name w:val="Normal Sencillo"/>
    <w:basedOn w:val="Normal"/>
    <w:next w:val="Normal"/>
    <w:rsid w:val="00EE5E62"/>
    <w:pPr>
      <w:suppressAutoHyphens/>
      <w:autoSpaceDE/>
      <w:autoSpaceDN/>
      <w:jc w:val="both"/>
    </w:pPr>
    <w:rPr>
      <w:rFonts w:eastAsia="Arial Unicode MS" w:cs="Times New Roman"/>
      <w:color w:val="000000"/>
      <w:sz w:val="20"/>
      <w:szCs w:val="20"/>
      <w:lang w:val="es-ES_tradnl" w:eastAsia="ar-SA" w:bidi="ar-SA"/>
    </w:rPr>
  </w:style>
  <w:style w:type="paragraph" w:customStyle="1" w:styleId="Textopredeterminado">
    <w:name w:val="Texto predeterminado"/>
    <w:basedOn w:val="Normal"/>
    <w:rsid w:val="00EE5E62"/>
    <w:pPr>
      <w:suppressAutoHyphens/>
      <w:autoSpaceDE/>
      <w:autoSpaceDN/>
    </w:pPr>
    <w:rPr>
      <w:rFonts w:ascii="Times New Roman" w:eastAsia="Arial Unicode MS" w:hAnsi="Times New Roman" w:cs="Times New Roman"/>
      <w:color w:val="000000"/>
      <w:sz w:val="20"/>
      <w:szCs w:val="20"/>
      <w:lang w:val="es-CO" w:eastAsia="ar-SA" w:bidi="ar-SA"/>
    </w:rPr>
  </w:style>
  <w:style w:type="paragraph" w:customStyle="1" w:styleId="TITULO1">
    <w:name w:val="TITULO 1"/>
    <w:basedOn w:val="Ttulo1"/>
    <w:rsid w:val="00EE5E62"/>
    <w:pPr>
      <w:keepLines w:val="0"/>
      <w:tabs>
        <w:tab w:val="num" w:pos="1428"/>
      </w:tabs>
      <w:spacing w:after="0" w:line="240" w:lineRule="auto"/>
      <w:ind w:left="1428" w:right="0" w:hanging="360"/>
      <w:jc w:val="center"/>
    </w:pPr>
    <w:rPr>
      <w:rFonts w:eastAsia="Times New Roman" w:cs="Times New Roman"/>
      <w:bCs/>
      <w:color w:val="auto"/>
      <w:sz w:val="24"/>
      <w:szCs w:val="24"/>
      <w:lang w:val="es-ES" w:eastAsia="es-ES"/>
    </w:rPr>
  </w:style>
  <w:style w:type="paragraph" w:customStyle="1" w:styleId="EstiloTtulo1Escaladecaracteres100">
    <w:name w:val="Estilo Título 1 + Escala de caracteres 100%"/>
    <w:basedOn w:val="Ttulo1"/>
    <w:autoRedefine/>
    <w:rsid w:val="00EE5E62"/>
    <w:pPr>
      <w:keepLines w:val="0"/>
      <w:tabs>
        <w:tab w:val="num" w:pos="360"/>
      </w:tabs>
      <w:spacing w:before="240" w:after="60" w:line="240" w:lineRule="auto"/>
      <w:ind w:left="360" w:right="0" w:hanging="360"/>
      <w:jc w:val="center"/>
    </w:pPr>
    <w:rPr>
      <w:rFonts w:eastAsia="Times New Roman" w:cs="Times New Roman"/>
      <w:bCs/>
      <w:color w:val="auto"/>
      <w:kern w:val="32"/>
      <w:sz w:val="24"/>
      <w:szCs w:val="24"/>
      <w:lang w:val="es-ES" w:eastAsia="es-ES"/>
    </w:rPr>
  </w:style>
  <w:style w:type="paragraph" w:customStyle="1" w:styleId="ww-textoindependiente20">
    <w:name w:val="ww-textoindependiente2"/>
    <w:basedOn w:val="Normal"/>
    <w:rsid w:val="00EE5E62"/>
    <w:pPr>
      <w:widowControl/>
      <w:autoSpaceDE/>
      <w:autoSpaceDN/>
      <w:snapToGrid w:val="0"/>
      <w:jc w:val="both"/>
    </w:pPr>
    <w:rPr>
      <w:rFonts w:eastAsia="Times New Roman"/>
      <w:sz w:val="24"/>
      <w:szCs w:val="24"/>
      <w:lang w:bidi="ar-SA"/>
    </w:rPr>
  </w:style>
  <w:style w:type="paragraph" w:customStyle="1" w:styleId="bodytext280">
    <w:name w:val="bodytext28"/>
    <w:basedOn w:val="Normal"/>
    <w:rsid w:val="00EE5E62"/>
    <w:pPr>
      <w:widowControl/>
      <w:overflowPunct w:val="0"/>
      <w:jc w:val="both"/>
    </w:pPr>
    <w:rPr>
      <w:rFonts w:eastAsia="Times New Roman"/>
      <w:lang w:bidi="ar-SA"/>
    </w:rPr>
  </w:style>
  <w:style w:type="paragraph" w:customStyle="1" w:styleId="textonormal">
    <w:name w:val="textonormal"/>
    <w:basedOn w:val="Normal"/>
    <w:rsid w:val="00EE5E62"/>
    <w:pPr>
      <w:widowControl/>
      <w:autoSpaceDE/>
      <w:autoSpaceDN/>
      <w:spacing w:line="360" w:lineRule="auto"/>
      <w:jc w:val="both"/>
    </w:pPr>
    <w:rPr>
      <w:rFonts w:eastAsia="Times New Roman"/>
      <w:sz w:val="20"/>
      <w:szCs w:val="20"/>
      <w:lang w:bidi="ar-SA"/>
    </w:rPr>
  </w:style>
  <w:style w:type="character" w:customStyle="1" w:styleId="ttulo3car1">
    <w:name w:val="ttulo3car1"/>
    <w:rsid w:val="00EE5E62"/>
    <w:rPr>
      <w:rFonts w:ascii="Arial" w:hAnsi="Arial" w:cs="Arial" w:hint="default"/>
      <w:b/>
      <w:bCs/>
      <w:color w:val="000000"/>
      <w:spacing w:val="-2"/>
    </w:rPr>
  </w:style>
  <w:style w:type="character" w:customStyle="1" w:styleId="ttulo1car0">
    <w:name w:val="ttulo1car"/>
    <w:rsid w:val="00EE5E62"/>
  </w:style>
  <w:style w:type="character" w:customStyle="1" w:styleId="encabezadoCarCar">
    <w:name w:val="encabezado Car Car"/>
    <w:rsid w:val="00EE5E62"/>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EE5E62"/>
    <w:pPr>
      <w:widowControl/>
      <w:autoSpaceDE/>
      <w:autoSpaceDN/>
      <w:spacing w:after="160" w:line="240" w:lineRule="exact"/>
    </w:pPr>
    <w:rPr>
      <w:rFonts w:ascii="Verdana" w:eastAsia="Times New Roman" w:hAnsi="Verdana" w:cs="Verdana"/>
      <w:sz w:val="20"/>
      <w:szCs w:val="20"/>
      <w:lang w:val="en-US" w:eastAsia="en-US" w:bidi="ar-SA"/>
    </w:rPr>
  </w:style>
  <w:style w:type="character" w:customStyle="1" w:styleId="CharacterStyle1">
    <w:name w:val="Character Style 1"/>
    <w:rsid w:val="00EE5E62"/>
    <w:rPr>
      <w:sz w:val="20"/>
      <w:szCs w:val="20"/>
    </w:rPr>
  </w:style>
  <w:style w:type="paragraph" w:customStyle="1" w:styleId="Style1">
    <w:name w:val="Style 1"/>
    <w:rsid w:val="00EE5E62"/>
    <w:pPr>
      <w:widowControl w:val="0"/>
      <w:autoSpaceDE w:val="0"/>
      <w:autoSpaceDN w:val="0"/>
      <w:adjustRightInd w:val="0"/>
      <w:spacing w:after="0" w:line="240" w:lineRule="auto"/>
    </w:pPr>
    <w:rPr>
      <w:rFonts w:ascii="Times New Roman" w:eastAsia="Times New Roman" w:hAnsi="Times New Roman" w:cs="Times New Roman"/>
      <w:sz w:val="20"/>
      <w:szCs w:val="20"/>
      <w:lang w:eastAsia="es-ES"/>
    </w:rPr>
  </w:style>
  <w:style w:type="paragraph" w:styleId="Lista3">
    <w:name w:val="List 3"/>
    <w:basedOn w:val="Normal"/>
    <w:rsid w:val="00EE5E6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Encabezadodemensaje">
    <w:name w:val="Message Header"/>
    <w:basedOn w:val="Normal"/>
    <w:link w:val="EncabezadodemensajeCar"/>
    <w:rsid w:val="00EE5E62"/>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ind w:left="1134" w:hanging="1134"/>
    </w:pPr>
    <w:rPr>
      <w:rFonts w:ascii="Cambria" w:eastAsia="Times New Roman" w:hAnsi="Cambria" w:cs="Times New Roman"/>
      <w:sz w:val="24"/>
      <w:szCs w:val="24"/>
      <w:lang w:val="en-US" w:eastAsia="ar-SA" w:bidi="ar-SA"/>
    </w:rPr>
  </w:style>
  <w:style w:type="character" w:customStyle="1" w:styleId="EncabezadodemensajeCar">
    <w:name w:val="Encabezado de mensaje Car"/>
    <w:basedOn w:val="Fuentedeprrafopredeter"/>
    <w:link w:val="Encabezadodemensaje"/>
    <w:rsid w:val="00EE5E62"/>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rsid w:val="00EE5E62"/>
    <w:pPr>
      <w:widowControl/>
      <w:suppressAutoHyphens/>
      <w:autoSpaceDE/>
      <w:autoSpaceDN/>
    </w:pPr>
    <w:rPr>
      <w:rFonts w:ascii="Times New Roman" w:eastAsia="Times New Roman" w:hAnsi="Times New Roman" w:cs="Times New Roman"/>
      <w:sz w:val="24"/>
      <w:szCs w:val="24"/>
      <w:lang w:val="en-US" w:eastAsia="ar-SA" w:bidi="ar-SA"/>
    </w:rPr>
  </w:style>
  <w:style w:type="character" w:customStyle="1" w:styleId="SaludoCar">
    <w:name w:val="Saludo Car"/>
    <w:basedOn w:val="Fuentedeprrafopredeter"/>
    <w:link w:val="Saludo"/>
    <w:rsid w:val="00EE5E62"/>
    <w:rPr>
      <w:rFonts w:ascii="Times New Roman" w:eastAsia="Times New Roman" w:hAnsi="Times New Roman" w:cs="Times New Roman"/>
      <w:sz w:val="24"/>
      <w:szCs w:val="24"/>
      <w:lang w:val="en-US" w:eastAsia="ar-SA"/>
    </w:rPr>
  </w:style>
  <w:style w:type="paragraph" w:styleId="Cierre">
    <w:name w:val="Closing"/>
    <w:basedOn w:val="Normal"/>
    <w:link w:val="CierreCar"/>
    <w:rsid w:val="00EE5E62"/>
    <w:pPr>
      <w:widowControl/>
      <w:suppressAutoHyphens/>
      <w:autoSpaceDE/>
      <w:autoSpaceDN/>
      <w:ind w:left="4252"/>
    </w:pPr>
    <w:rPr>
      <w:rFonts w:ascii="Times New Roman" w:eastAsia="Times New Roman" w:hAnsi="Times New Roman" w:cs="Times New Roman"/>
      <w:sz w:val="24"/>
      <w:szCs w:val="24"/>
      <w:lang w:val="en-US" w:eastAsia="ar-SA" w:bidi="ar-SA"/>
    </w:rPr>
  </w:style>
  <w:style w:type="character" w:customStyle="1" w:styleId="CierreCar">
    <w:name w:val="Cierre Car"/>
    <w:basedOn w:val="Fuentedeprrafopredeter"/>
    <w:link w:val="Cierre"/>
    <w:rsid w:val="00EE5E62"/>
    <w:rPr>
      <w:rFonts w:ascii="Times New Roman" w:eastAsia="Times New Roman" w:hAnsi="Times New Roman" w:cs="Times New Roman"/>
      <w:sz w:val="24"/>
      <w:szCs w:val="24"/>
      <w:lang w:val="en-US" w:eastAsia="ar-SA"/>
    </w:rPr>
  </w:style>
  <w:style w:type="paragraph" w:styleId="Listaconvietas2">
    <w:name w:val="List Bullet 2"/>
    <w:basedOn w:val="Normal"/>
    <w:rsid w:val="00EE5E62"/>
    <w:pPr>
      <w:widowControl/>
      <w:numPr>
        <w:numId w:val="3"/>
      </w:numPr>
      <w:suppressAutoHyphens/>
      <w:autoSpaceDE/>
      <w:autoSpaceDN/>
      <w:contextualSpacing/>
    </w:pPr>
    <w:rPr>
      <w:rFonts w:ascii="Times New Roman" w:eastAsia="Times New Roman" w:hAnsi="Times New Roman" w:cs="Times New Roman"/>
      <w:sz w:val="24"/>
      <w:szCs w:val="24"/>
      <w:lang w:eastAsia="ar-SA" w:bidi="ar-SA"/>
    </w:rPr>
  </w:style>
  <w:style w:type="paragraph" w:customStyle="1" w:styleId="ListaCC">
    <w:name w:val="Lista CC."/>
    <w:basedOn w:val="Normal"/>
    <w:rsid w:val="00EE5E62"/>
    <w:pPr>
      <w:widowControl/>
      <w:suppressAutoHyphens/>
      <w:autoSpaceDE/>
      <w:autoSpaceDN/>
    </w:pPr>
    <w:rPr>
      <w:rFonts w:ascii="Times New Roman" w:eastAsia="Times New Roman" w:hAnsi="Times New Roman" w:cs="Times New Roman"/>
      <w:sz w:val="24"/>
      <w:szCs w:val="24"/>
      <w:lang w:eastAsia="ar-SA" w:bidi="ar-SA"/>
    </w:rPr>
  </w:style>
  <w:style w:type="paragraph" w:styleId="Continuarlista2">
    <w:name w:val="List Continue 2"/>
    <w:basedOn w:val="Normal"/>
    <w:rsid w:val="00EE5E62"/>
    <w:pPr>
      <w:widowControl/>
      <w:suppressAutoHyphens/>
      <w:autoSpaceDE/>
      <w:autoSpaceDN/>
      <w:spacing w:after="120"/>
      <w:ind w:left="566"/>
      <w:contextualSpacing/>
    </w:pPr>
    <w:rPr>
      <w:rFonts w:ascii="Times New Roman" w:eastAsia="Times New Roman" w:hAnsi="Times New Roman" w:cs="Times New Roman"/>
      <w:sz w:val="24"/>
      <w:szCs w:val="24"/>
      <w:lang w:eastAsia="ar-SA" w:bidi="ar-SA"/>
    </w:rPr>
  </w:style>
  <w:style w:type="paragraph" w:customStyle="1" w:styleId="Direccininterior">
    <w:name w:val="Dirección interior"/>
    <w:basedOn w:val="Normal"/>
    <w:rsid w:val="00EE5E62"/>
    <w:pPr>
      <w:widowControl/>
      <w:suppressAutoHyphens/>
      <w:autoSpaceDE/>
      <w:autoSpaceDN/>
    </w:pPr>
    <w:rPr>
      <w:rFonts w:ascii="Times New Roman" w:eastAsia="Times New Roman" w:hAnsi="Times New Roman" w:cs="Times New Roman"/>
      <w:sz w:val="24"/>
      <w:szCs w:val="24"/>
      <w:lang w:eastAsia="ar-SA" w:bidi="ar-SA"/>
    </w:rPr>
  </w:style>
  <w:style w:type="paragraph" w:styleId="Firma">
    <w:name w:val="Signature"/>
    <w:basedOn w:val="Normal"/>
    <w:link w:val="FirmaCar"/>
    <w:rsid w:val="00EE5E62"/>
    <w:pPr>
      <w:widowControl/>
      <w:suppressAutoHyphens/>
      <w:autoSpaceDE/>
      <w:autoSpaceDN/>
      <w:ind w:left="4252"/>
    </w:pPr>
    <w:rPr>
      <w:rFonts w:ascii="Times New Roman" w:eastAsia="Times New Roman" w:hAnsi="Times New Roman" w:cs="Times New Roman"/>
      <w:sz w:val="24"/>
      <w:szCs w:val="24"/>
      <w:lang w:val="en-US" w:eastAsia="ar-SA" w:bidi="ar-SA"/>
    </w:rPr>
  </w:style>
  <w:style w:type="character" w:customStyle="1" w:styleId="FirmaCar">
    <w:name w:val="Firma Car"/>
    <w:basedOn w:val="Fuentedeprrafopredeter"/>
    <w:link w:val="Firma"/>
    <w:rsid w:val="00EE5E62"/>
    <w:rPr>
      <w:rFonts w:ascii="Times New Roman" w:eastAsia="Times New Roman" w:hAnsi="Times New Roman" w:cs="Times New Roman"/>
      <w:sz w:val="24"/>
      <w:szCs w:val="24"/>
      <w:lang w:val="en-US" w:eastAsia="ar-SA"/>
    </w:rPr>
  </w:style>
  <w:style w:type="paragraph" w:customStyle="1" w:styleId="Firmapuesto">
    <w:name w:val="Firma puesto"/>
    <w:basedOn w:val="Firma"/>
    <w:rsid w:val="00EE5E62"/>
  </w:style>
  <w:style w:type="paragraph" w:customStyle="1" w:styleId="Firmaorganizacin">
    <w:name w:val="Firma organización"/>
    <w:basedOn w:val="Firma"/>
    <w:rsid w:val="00EE5E62"/>
  </w:style>
  <w:style w:type="paragraph" w:customStyle="1" w:styleId="Infodocumentosadjuntos">
    <w:name w:val="Info documentos adjuntos"/>
    <w:basedOn w:val="Normal"/>
    <w:rsid w:val="00EE5E62"/>
    <w:pPr>
      <w:widowControl/>
      <w:suppressAutoHyphens/>
      <w:autoSpaceDE/>
      <w:autoSpaceDN/>
    </w:pPr>
    <w:rPr>
      <w:rFonts w:ascii="Times New Roman" w:eastAsia="Times New Roman" w:hAnsi="Times New Roman" w:cs="Times New Roman"/>
      <w:sz w:val="24"/>
      <w:szCs w:val="24"/>
      <w:lang w:eastAsia="ar-SA" w:bidi="ar-SA"/>
    </w:rPr>
  </w:style>
  <w:style w:type="paragraph" w:styleId="Sangranormal">
    <w:name w:val="Normal Indent"/>
    <w:basedOn w:val="Normal"/>
    <w:rsid w:val="00EE5E62"/>
    <w:pPr>
      <w:widowControl/>
      <w:suppressAutoHyphens/>
      <w:autoSpaceDE/>
      <w:autoSpaceDN/>
      <w:ind w:left="708"/>
    </w:pPr>
    <w:rPr>
      <w:rFonts w:ascii="Times New Roman" w:eastAsia="Times New Roman" w:hAnsi="Times New Roman" w:cs="Times New Roman"/>
      <w:sz w:val="24"/>
      <w:szCs w:val="24"/>
      <w:lang w:eastAsia="ar-SA" w:bidi="ar-SA"/>
    </w:rPr>
  </w:style>
  <w:style w:type="character" w:customStyle="1" w:styleId="TextonotapieCar">
    <w:name w:val="Texto nota pie Car"/>
    <w:link w:val="Textonotapie"/>
    <w:semiHidden/>
    <w:rsid w:val="00EE5E62"/>
  </w:style>
  <w:style w:type="paragraph" w:styleId="Textonotapie">
    <w:name w:val="footnote text"/>
    <w:basedOn w:val="Normal"/>
    <w:link w:val="TextonotapieCar"/>
    <w:semiHidden/>
    <w:rsid w:val="00EE5E62"/>
    <w:pPr>
      <w:widowControl/>
      <w:autoSpaceDE/>
      <w:autoSpaceDN/>
    </w:pPr>
    <w:rPr>
      <w:rFonts w:asciiTheme="minorHAnsi" w:eastAsiaTheme="minorHAnsi" w:hAnsiTheme="minorHAnsi" w:cstheme="minorBidi"/>
      <w:lang w:eastAsia="en-US" w:bidi="ar-SA"/>
    </w:rPr>
  </w:style>
  <w:style w:type="character" w:customStyle="1" w:styleId="TextonotapieCar1">
    <w:name w:val="Texto nota pie Car1"/>
    <w:basedOn w:val="Fuentedeprrafopredeter"/>
    <w:uiPriority w:val="99"/>
    <w:semiHidden/>
    <w:rsid w:val="00EE5E62"/>
    <w:rPr>
      <w:rFonts w:ascii="Arial" w:eastAsia="Arial" w:hAnsi="Arial" w:cs="Arial"/>
      <w:sz w:val="20"/>
      <w:szCs w:val="20"/>
      <w:lang w:eastAsia="es-ES" w:bidi="es-ES"/>
    </w:rPr>
  </w:style>
  <w:style w:type="paragraph" w:styleId="Continuarlista3">
    <w:name w:val="List Continue 3"/>
    <w:basedOn w:val="Normal"/>
    <w:rsid w:val="00EE5E62"/>
    <w:pPr>
      <w:widowControl/>
      <w:suppressAutoHyphens/>
      <w:autoSpaceDE/>
      <w:autoSpaceDN/>
      <w:spacing w:after="120"/>
      <w:ind w:left="849"/>
    </w:pPr>
    <w:rPr>
      <w:rFonts w:ascii="Times New Roman" w:eastAsia="Times New Roman" w:hAnsi="Times New Roman" w:cs="Times New Roman"/>
      <w:sz w:val="24"/>
      <w:szCs w:val="24"/>
      <w:lang w:eastAsia="ar-SA" w:bidi="ar-SA"/>
    </w:rPr>
  </w:style>
  <w:style w:type="character" w:customStyle="1" w:styleId="Ttulo2Car1">
    <w:name w:val="Título 2 Car1"/>
    <w:semiHidden/>
    <w:locked/>
    <w:rsid w:val="00EE5E62"/>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EE5E62"/>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semiHidden/>
    <w:rsid w:val="00EE5E62"/>
    <w:rPr>
      <w:rFonts w:ascii="Tahoma" w:hAnsi="Tahoma"/>
      <w:shd w:val="clear" w:color="auto" w:fill="000080"/>
    </w:rPr>
  </w:style>
  <w:style w:type="paragraph" w:styleId="Mapadeldocumento">
    <w:name w:val="Document Map"/>
    <w:basedOn w:val="Normal"/>
    <w:link w:val="MapadeldocumentoCar"/>
    <w:semiHidden/>
    <w:unhideWhenUsed/>
    <w:rsid w:val="00EE5E62"/>
    <w:pPr>
      <w:widowControl/>
      <w:shd w:val="clear" w:color="auto" w:fill="000080"/>
      <w:autoSpaceDE/>
      <w:autoSpaceDN/>
    </w:pPr>
    <w:rPr>
      <w:rFonts w:ascii="Tahoma" w:eastAsiaTheme="minorHAnsi" w:hAnsi="Tahoma" w:cstheme="minorBidi"/>
      <w:shd w:val="clear" w:color="auto" w:fill="000080"/>
      <w:lang w:eastAsia="en-US" w:bidi="ar-SA"/>
    </w:rPr>
  </w:style>
  <w:style w:type="character" w:customStyle="1" w:styleId="MapadeldocumentoCar1">
    <w:name w:val="Mapa del documento Car1"/>
    <w:basedOn w:val="Fuentedeprrafopredeter"/>
    <w:uiPriority w:val="99"/>
    <w:semiHidden/>
    <w:rsid w:val="00EE5E62"/>
    <w:rPr>
      <w:rFonts w:ascii="Segoe UI" w:eastAsia="Arial" w:hAnsi="Segoe UI" w:cs="Segoe UI"/>
      <w:sz w:val="16"/>
      <w:szCs w:val="16"/>
      <w:lang w:eastAsia="es-ES" w:bidi="es-ES"/>
    </w:rPr>
  </w:style>
  <w:style w:type="paragraph" w:customStyle="1" w:styleId="NormalmariaCar">
    <w:name w:val="Normal.maria Car"/>
    <w:rsid w:val="00EE5E62"/>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EE5E62"/>
    <w:pPr>
      <w:widowControl/>
      <w:tabs>
        <w:tab w:val="center" w:pos="4252"/>
        <w:tab w:val="right" w:pos="8504"/>
      </w:tabs>
      <w:overflowPunct w:val="0"/>
      <w:adjustRightInd w:val="0"/>
      <w:textAlignment w:val="baseline"/>
    </w:pPr>
    <w:rPr>
      <w:rFonts w:ascii="Times New Roman" w:eastAsia="Times New Roman" w:hAnsi="Times New Roman" w:cs="Times New Roman"/>
      <w:color w:val="000000"/>
      <w:sz w:val="24"/>
      <w:szCs w:val="20"/>
      <w:lang w:val="es-ES_tradnl" w:bidi="ar-SA"/>
    </w:rPr>
  </w:style>
  <w:style w:type="paragraph" w:customStyle="1" w:styleId="Estilo2">
    <w:name w:val="Estilo2"/>
    <w:basedOn w:val="Ttulo1"/>
    <w:rsid w:val="00EE5E62"/>
    <w:pPr>
      <w:keepLines w:val="0"/>
      <w:tabs>
        <w:tab w:val="num" w:pos="1428"/>
      </w:tabs>
      <w:spacing w:after="0" w:line="240" w:lineRule="auto"/>
      <w:ind w:left="1428" w:right="0" w:hanging="360"/>
      <w:jc w:val="center"/>
    </w:pPr>
    <w:rPr>
      <w:rFonts w:eastAsia="Times New Roman" w:cs="Times New Roman"/>
      <w:bCs/>
      <w:color w:val="auto"/>
      <w:sz w:val="32"/>
      <w:szCs w:val="32"/>
      <w:lang w:val="es-MX" w:eastAsia="es-ES"/>
    </w:rPr>
  </w:style>
  <w:style w:type="paragraph" w:customStyle="1" w:styleId="Style4">
    <w:name w:val="Style 4"/>
    <w:rsid w:val="00EE5E62"/>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paragraph" w:customStyle="1" w:styleId="BodyCopy">
    <w:name w:val="Body Copy"/>
    <w:basedOn w:val="Normal"/>
    <w:rsid w:val="00EE5E62"/>
    <w:pPr>
      <w:tabs>
        <w:tab w:val="right" w:pos="629"/>
        <w:tab w:val="right" w:pos="1080"/>
      </w:tabs>
      <w:adjustRightInd w:val="0"/>
      <w:spacing w:line="360" w:lineRule="auto"/>
      <w:ind w:left="1080"/>
      <w:jc w:val="both"/>
    </w:pPr>
    <w:rPr>
      <w:rFonts w:eastAsia="Times New Roman"/>
      <w:spacing w:val="-5"/>
      <w:szCs w:val="24"/>
      <w:lang w:val="en-US" w:bidi="he-IL"/>
    </w:rPr>
  </w:style>
  <w:style w:type="paragraph" w:customStyle="1" w:styleId="BodyText2Car">
    <w:name w:val="Body Text 2 Car"/>
    <w:basedOn w:val="Normal"/>
    <w:rsid w:val="00EE5E62"/>
    <w:pPr>
      <w:autoSpaceDE/>
      <w:autoSpaceDN/>
      <w:ind w:left="851"/>
      <w:jc w:val="both"/>
    </w:pPr>
    <w:rPr>
      <w:rFonts w:eastAsia="MS Mincho"/>
      <w:lang w:bidi="ar-SA"/>
    </w:rPr>
  </w:style>
  <w:style w:type="paragraph" w:customStyle="1" w:styleId="Textoindependiente1">
    <w:name w:val="Texto independiente1"/>
    <w:basedOn w:val="Normal"/>
    <w:rsid w:val="00EE5E62"/>
    <w:pPr>
      <w:widowControl/>
      <w:tabs>
        <w:tab w:val="left" w:pos="0"/>
      </w:tabs>
      <w:suppressAutoHyphens/>
      <w:autoSpaceDE/>
      <w:autoSpaceDN/>
      <w:jc w:val="both"/>
    </w:pPr>
    <w:rPr>
      <w:rFonts w:eastAsia="Times New Roman" w:cs="Times New Roman"/>
      <w:sz w:val="24"/>
      <w:szCs w:val="20"/>
      <w:lang w:val="en-US" w:eastAsia="ar-SA" w:bidi="ar-SA"/>
    </w:rPr>
  </w:style>
  <w:style w:type="paragraph" w:customStyle="1" w:styleId="BodyTextIndent21">
    <w:name w:val="Body Text Indent 21"/>
    <w:basedOn w:val="Normal"/>
    <w:rsid w:val="00EE5E62"/>
    <w:pPr>
      <w:widowControl/>
      <w:autoSpaceDE/>
      <w:autoSpaceDN/>
      <w:ind w:left="360"/>
      <w:jc w:val="both"/>
    </w:pPr>
    <w:rPr>
      <w:rFonts w:eastAsia="Times New Roman" w:cs="Times New Roman"/>
      <w:sz w:val="24"/>
      <w:szCs w:val="20"/>
      <w:lang w:val="es-CO" w:bidi="ar-SA"/>
    </w:rPr>
  </w:style>
  <w:style w:type="paragraph" w:customStyle="1" w:styleId="Estilo">
    <w:name w:val="Estilo"/>
    <w:rsid w:val="00EE5E62"/>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character" w:customStyle="1" w:styleId="textonavy1">
    <w:name w:val="texto_navy1"/>
    <w:rsid w:val="00EE5E62"/>
    <w:rPr>
      <w:color w:val="000080"/>
    </w:rPr>
  </w:style>
  <w:style w:type="table" w:customStyle="1" w:styleId="Tablaconcuadrcula1">
    <w:name w:val="Tabla con cuadrícula1"/>
    <w:basedOn w:val="Tablanormal"/>
    <w:next w:val="Tablaconcuadrcula"/>
    <w:uiPriority w:val="59"/>
    <w:rsid w:val="00EE5E6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E5E6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E5E6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E5E6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aconcuadrcula4">
    <w:name w:val="Tabla con cuadrícula4"/>
    <w:basedOn w:val="Tablanormal"/>
    <w:next w:val="Tablaconcuadrcula"/>
    <w:uiPriority w:val="59"/>
    <w:rsid w:val="00EE5E6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E5E6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EE5E62"/>
    <w:pPr>
      <w:autoSpaceDE/>
      <w:autoSpaceDN/>
      <w:jc w:val="both"/>
    </w:pPr>
    <w:rPr>
      <w:rFonts w:eastAsia="Times New Roman" w:cs="Times New Roman"/>
      <w:sz w:val="24"/>
      <w:szCs w:val="20"/>
      <w:lang w:val="es-MX" w:bidi="ar-SA"/>
    </w:rPr>
  </w:style>
  <w:style w:type="paragraph" w:customStyle="1" w:styleId="Textoindependiente20">
    <w:name w:val="Texto independiente2"/>
    <w:basedOn w:val="Normal"/>
    <w:rsid w:val="00EE5E62"/>
    <w:pPr>
      <w:widowControl/>
      <w:tabs>
        <w:tab w:val="left" w:pos="0"/>
      </w:tabs>
      <w:suppressAutoHyphens/>
      <w:autoSpaceDE/>
      <w:autoSpaceDN/>
      <w:jc w:val="both"/>
    </w:pPr>
    <w:rPr>
      <w:rFonts w:eastAsia="Times New Roman" w:cs="Times New Roman"/>
      <w:sz w:val="24"/>
      <w:szCs w:val="20"/>
      <w:lang w:val="en-US" w:eastAsia="ar-SA" w:bidi="ar-SA"/>
    </w:rPr>
  </w:style>
  <w:style w:type="numbering" w:customStyle="1" w:styleId="Sinlista11">
    <w:name w:val="Sin lista11"/>
    <w:next w:val="Sinlista"/>
    <w:semiHidden/>
    <w:unhideWhenUsed/>
    <w:rsid w:val="00EE5E62"/>
  </w:style>
  <w:style w:type="paragraph" w:styleId="Revisin">
    <w:name w:val="Revision"/>
    <w:hidden/>
    <w:uiPriority w:val="99"/>
    <w:semiHidden/>
    <w:rsid w:val="00EE5E62"/>
    <w:pPr>
      <w:spacing w:after="0" w:line="240" w:lineRule="auto"/>
    </w:pPr>
    <w:rPr>
      <w:rFonts w:ascii="Times New Roman" w:eastAsia="Times New Roman" w:hAnsi="Times New Roman" w:cs="Times New Roman"/>
      <w:sz w:val="20"/>
      <w:szCs w:val="20"/>
      <w:lang w:eastAsia="es-CO"/>
    </w:rPr>
  </w:style>
  <w:style w:type="character" w:styleId="Hipervnculovisitado">
    <w:name w:val="FollowedHyperlink"/>
    <w:uiPriority w:val="99"/>
    <w:unhideWhenUsed/>
    <w:rsid w:val="00EE5E62"/>
    <w:rPr>
      <w:color w:val="800080"/>
      <w:u w:val="single"/>
    </w:rPr>
  </w:style>
  <w:style w:type="paragraph" w:customStyle="1" w:styleId="xl69">
    <w:name w:val="xl69"/>
    <w:basedOn w:val="Normal"/>
    <w:rsid w:val="00EE5E62"/>
    <w:pPr>
      <w:widowControl/>
      <w:autoSpaceDE/>
      <w:autoSpaceDN/>
      <w:spacing w:before="100" w:beforeAutospacing="1" w:after="100" w:afterAutospacing="1"/>
    </w:pPr>
    <w:rPr>
      <w:rFonts w:eastAsia="Times New Roman"/>
      <w:sz w:val="24"/>
      <w:szCs w:val="24"/>
      <w:lang w:eastAsia="es-CO" w:bidi="ar-SA"/>
    </w:rPr>
  </w:style>
  <w:style w:type="paragraph" w:customStyle="1" w:styleId="xl70">
    <w:name w:val="xl70"/>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71">
    <w:name w:val="xl71"/>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4"/>
      <w:szCs w:val="24"/>
      <w:lang w:eastAsia="es-CO" w:bidi="ar-SA"/>
    </w:rPr>
  </w:style>
  <w:style w:type="paragraph" w:customStyle="1" w:styleId="xl72">
    <w:name w:val="xl72"/>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73">
    <w:name w:val="xl73"/>
    <w:basedOn w:val="Normal"/>
    <w:rsid w:val="00EE5E62"/>
    <w:pPr>
      <w:widowControl/>
      <w:autoSpaceDE/>
      <w:autoSpaceDN/>
      <w:spacing w:before="100" w:beforeAutospacing="1" w:after="100" w:afterAutospacing="1"/>
    </w:pPr>
    <w:rPr>
      <w:rFonts w:eastAsia="Times New Roman"/>
      <w:sz w:val="24"/>
      <w:szCs w:val="24"/>
      <w:lang w:eastAsia="es-CO" w:bidi="ar-SA"/>
    </w:rPr>
  </w:style>
  <w:style w:type="paragraph" w:customStyle="1" w:styleId="xl74">
    <w:name w:val="xl74"/>
    <w:basedOn w:val="Normal"/>
    <w:rsid w:val="00EE5E62"/>
    <w:pPr>
      <w:widowControl/>
      <w:autoSpaceDE/>
      <w:autoSpaceDN/>
      <w:spacing w:before="100" w:beforeAutospacing="1" w:after="100" w:afterAutospacing="1"/>
      <w:jc w:val="center"/>
    </w:pPr>
    <w:rPr>
      <w:rFonts w:eastAsia="Times New Roman"/>
      <w:sz w:val="24"/>
      <w:szCs w:val="24"/>
      <w:lang w:eastAsia="es-CO" w:bidi="ar-SA"/>
    </w:rPr>
  </w:style>
  <w:style w:type="paragraph" w:customStyle="1" w:styleId="xl75">
    <w:name w:val="xl75"/>
    <w:basedOn w:val="Normal"/>
    <w:rsid w:val="00EE5E62"/>
    <w:pPr>
      <w:widowControl/>
      <w:autoSpaceDE/>
      <w:autoSpaceDN/>
      <w:spacing w:before="100" w:beforeAutospacing="1" w:after="100" w:afterAutospacing="1"/>
    </w:pPr>
    <w:rPr>
      <w:rFonts w:eastAsia="Times New Roman"/>
      <w:b/>
      <w:bCs/>
      <w:sz w:val="24"/>
      <w:szCs w:val="24"/>
      <w:lang w:eastAsia="es-CO" w:bidi="ar-SA"/>
    </w:rPr>
  </w:style>
  <w:style w:type="paragraph" w:customStyle="1" w:styleId="xl76">
    <w:name w:val="xl76"/>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4"/>
      <w:szCs w:val="24"/>
      <w:lang w:eastAsia="es-CO" w:bidi="ar-SA"/>
    </w:rPr>
  </w:style>
  <w:style w:type="paragraph" w:customStyle="1" w:styleId="xl77">
    <w:name w:val="xl77"/>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78">
    <w:name w:val="xl78"/>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eastAsia="es-CO" w:bidi="ar-SA"/>
    </w:rPr>
  </w:style>
  <w:style w:type="paragraph" w:customStyle="1" w:styleId="xl79">
    <w:name w:val="xl79"/>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80">
    <w:name w:val="xl80"/>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81">
    <w:name w:val="xl81"/>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24"/>
      <w:szCs w:val="24"/>
      <w:lang w:eastAsia="es-CO" w:bidi="ar-SA"/>
    </w:rPr>
  </w:style>
  <w:style w:type="paragraph" w:customStyle="1" w:styleId="xl82">
    <w:name w:val="xl82"/>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83">
    <w:name w:val="xl83"/>
    <w:basedOn w:val="Normal"/>
    <w:rsid w:val="00EE5E62"/>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84">
    <w:name w:val="xl84"/>
    <w:basedOn w:val="Normal"/>
    <w:rsid w:val="00EE5E62"/>
    <w:pPr>
      <w:widowControl/>
      <w:autoSpaceDE/>
      <w:autoSpaceDN/>
      <w:spacing w:before="100" w:beforeAutospacing="1" w:after="100" w:afterAutospacing="1"/>
    </w:pPr>
    <w:rPr>
      <w:rFonts w:eastAsia="Times New Roman"/>
      <w:sz w:val="24"/>
      <w:szCs w:val="24"/>
      <w:lang w:eastAsia="es-CO" w:bidi="ar-SA"/>
    </w:rPr>
  </w:style>
  <w:style w:type="paragraph" w:customStyle="1" w:styleId="xl85">
    <w:name w:val="xl85"/>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86">
    <w:name w:val="xl86"/>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b/>
      <w:bCs/>
      <w:sz w:val="24"/>
      <w:szCs w:val="24"/>
      <w:lang w:eastAsia="es-CO" w:bidi="ar-SA"/>
    </w:rPr>
  </w:style>
  <w:style w:type="paragraph" w:customStyle="1" w:styleId="xl87">
    <w:name w:val="xl87"/>
    <w:basedOn w:val="Normal"/>
    <w:rsid w:val="00EE5E62"/>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88">
    <w:name w:val="xl88"/>
    <w:basedOn w:val="Normal"/>
    <w:rsid w:val="00EE5E62"/>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eastAsia="Times New Roman"/>
      <w:b/>
      <w:bCs/>
      <w:sz w:val="24"/>
      <w:szCs w:val="24"/>
      <w:lang w:eastAsia="es-CO" w:bidi="ar-SA"/>
    </w:rPr>
  </w:style>
  <w:style w:type="paragraph" w:customStyle="1" w:styleId="xl89">
    <w:name w:val="xl89"/>
    <w:basedOn w:val="Normal"/>
    <w:rsid w:val="00EE5E62"/>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90">
    <w:name w:val="xl90"/>
    <w:basedOn w:val="Normal"/>
    <w:rsid w:val="00EE5E62"/>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91">
    <w:name w:val="xl91"/>
    <w:basedOn w:val="Normal"/>
    <w:rsid w:val="00EE5E62"/>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92">
    <w:name w:val="xl92"/>
    <w:basedOn w:val="Normal"/>
    <w:rsid w:val="00EE5E62"/>
    <w:pPr>
      <w:widowControl/>
      <w:pBdr>
        <w:left w:val="single" w:sz="8"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93">
    <w:name w:val="xl93"/>
    <w:basedOn w:val="Normal"/>
    <w:rsid w:val="00EE5E62"/>
    <w:pPr>
      <w:widowControl/>
      <w:pBdr>
        <w:left w:val="single" w:sz="4" w:space="0" w:color="auto"/>
        <w:bottom w:val="single" w:sz="4" w:space="0" w:color="auto"/>
      </w:pBdr>
      <w:autoSpaceDE/>
      <w:autoSpaceDN/>
      <w:spacing w:before="100" w:beforeAutospacing="1" w:after="100" w:afterAutospacing="1"/>
      <w:jc w:val="center"/>
    </w:pPr>
    <w:rPr>
      <w:rFonts w:eastAsia="Times New Roman"/>
      <w:sz w:val="24"/>
      <w:szCs w:val="24"/>
      <w:lang w:eastAsia="es-CO" w:bidi="ar-SA"/>
    </w:rPr>
  </w:style>
  <w:style w:type="paragraph" w:customStyle="1" w:styleId="xl94">
    <w:name w:val="xl94"/>
    <w:basedOn w:val="Normal"/>
    <w:rsid w:val="00EE5E62"/>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eastAsia="es-CO" w:bidi="ar-SA"/>
    </w:rPr>
  </w:style>
  <w:style w:type="paragraph" w:customStyle="1" w:styleId="xl95">
    <w:name w:val="xl95"/>
    <w:basedOn w:val="Normal"/>
    <w:rsid w:val="00EE5E62"/>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eastAsia="es-CO" w:bidi="ar-SA"/>
    </w:rPr>
  </w:style>
  <w:style w:type="paragraph" w:customStyle="1" w:styleId="xl96">
    <w:name w:val="xl96"/>
    <w:basedOn w:val="Normal"/>
    <w:rsid w:val="00EE5E62"/>
    <w:pPr>
      <w:widowControl/>
      <w:pBdr>
        <w:left w:val="single" w:sz="4" w:space="0" w:color="auto"/>
        <w:bottom w:val="single" w:sz="4" w:space="0" w:color="auto"/>
        <w:right w:val="single" w:sz="8"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97">
    <w:name w:val="xl97"/>
    <w:basedOn w:val="Normal"/>
    <w:rsid w:val="00EE5E62"/>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98">
    <w:name w:val="xl98"/>
    <w:basedOn w:val="Normal"/>
    <w:rsid w:val="00EE5E62"/>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sz w:val="24"/>
      <w:szCs w:val="24"/>
      <w:lang w:eastAsia="es-CO" w:bidi="ar-SA"/>
    </w:rPr>
  </w:style>
  <w:style w:type="paragraph" w:customStyle="1" w:styleId="xl99">
    <w:name w:val="xl99"/>
    <w:basedOn w:val="Normal"/>
    <w:rsid w:val="00EE5E62"/>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eastAsia="es-CO" w:bidi="ar-SA"/>
    </w:rPr>
  </w:style>
  <w:style w:type="paragraph" w:customStyle="1" w:styleId="xl100">
    <w:name w:val="xl100"/>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eastAsia="es-CO" w:bidi="ar-SA"/>
    </w:rPr>
  </w:style>
  <w:style w:type="paragraph" w:customStyle="1" w:styleId="xl101">
    <w:name w:val="xl101"/>
    <w:basedOn w:val="Normal"/>
    <w:rsid w:val="00EE5E62"/>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102">
    <w:name w:val="xl102"/>
    <w:basedOn w:val="Normal"/>
    <w:rsid w:val="00EE5E62"/>
    <w:pPr>
      <w:widowControl/>
      <w:pBdr>
        <w:top w:val="single" w:sz="4" w:space="0" w:color="auto"/>
        <w:left w:val="single" w:sz="8"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103">
    <w:name w:val="xl103"/>
    <w:basedOn w:val="Normal"/>
    <w:rsid w:val="00EE5E62"/>
    <w:pPr>
      <w:widowControl/>
      <w:pBdr>
        <w:top w:val="single" w:sz="4" w:space="0" w:color="auto"/>
        <w:left w:val="single" w:sz="4" w:space="0" w:color="auto"/>
      </w:pBdr>
      <w:autoSpaceDE/>
      <w:autoSpaceDN/>
      <w:spacing w:before="100" w:beforeAutospacing="1" w:after="100" w:afterAutospacing="1"/>
      <w:jc w:val="center"/>
    </w:pPr>
    <w:rPr>
      <w:rFonts w:eastAsia="Times New Roman"/>
      <w:sz w:val="24"/>
      <w:szCs w:val="24"/>
      <w:lang w:eastAsia="es-CO" w:bidi="ar-SA"/>
    </w:rPr>
  </w:style>
  <w:style w:type="paragraph" w:customStyle="1" w:styleId="xl104">
    <w:name w:val="xl104"/>
    <w:basedOn w:val="Normal"/>
    <w:rsid w:val="00EE5E62"/>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Times New Roman"/>
      <w:sz w:val="24"/>
      <w:szCs w:val="24"/>
      <w:lang w:eastAsia="es-CO" w:bidi="ar-SA"/>
    </w:rPr>
  </w:style>
  <w:style w:type="paragraph" w:customStyle="1" w:styleId="xl105">
    <w:name w:val="xl105"/>
    <w:basedOn w:val="Normal"/>
    <w:rsid w:val="00EE5E62"/>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eastAsia="es-CO" w:bidi="ar-SA"/>
    </w:rPr>
  </w:style>
  <w:style w:type="paragraph" w:customStyle="1" w:styleId="xl106">
    <w:name w:val="xl106"/>
    <w:basedOn w:val="Normal"/>
    <w:rsid w:val="00EE5E62"/>
    <w:pPr>
      <w:widowControl/>
      <w:pBdr>
        <w:top w:val="single" w:sz="4" w:space="0" w:color="auto"/>
        <w:left w:val="single" w:sz="4" w:space="0" w:color="auto"/>
        <w:right w:val="single" w:sz="8"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107">
    <w:name w:val="xl107"/>
    <w:basedOn w:val="Normal"/>
    <w:rsid w:val="00EE5E62"/>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108">
    <w:name w:val="xl108"/>
    <w:basedOn w:val="Normal"/>
    <w:rsid w:val="00EE5E62"/>
    <w:pPr>
      <w:widowControl/>
      <w:pBdr>
        <w:top w:val="single" w:sz="4" w:space="0" w:color="auto"/>
        <w:left w:val="single" w:sz="4" w:space="0" w:color="auto"/>
        <w:bottom w:val="single" w:sz="8" w:space="0" w:color="auto"/>
      </w:pBdr>
      <w:autoSpaceDE/>
      <w:autoSpaceDN/>
      <w:spacing w:before="100" w:beforeAutospacing="1" w:after="100" w:afterAutospacing="1"/>
      <w:jc w:val="center"/>
    </w:pPr>
    <w:rPr>
      <w:rFonts w:eastAsia="Times New Roman"/>
      <w:sz w:val="24"/>
      <w:szCs w:val="24"/>
      <w:lang w:eastAsia="es-CO" w:bidi="ar-SA"/>
    </w:rPr>
  </w:style>
  <w:style w:type="paragraph" w:customStyle="1" w:styleId="xl109">
    <w:name w:val="xl109"/>
    <w:basedOn w:val="Normal"/>
    <w:rsid w:val="00EE5E62"/>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110">
    <w:name w:val="xl110"/>
    <w:basedOn w:val="Normal"/>
    <w:rsid w:val="00EE5E62"/>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111">
    <w:name w:val="xl111"/>
    <w:basedOn w:val="Normal"/>
    <w:rsid w:val="00EE5E62"/>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112">
    <w:name w:val="xl112"/>
    <w:basedOn w:val="Normal"/>
    <w:rsid w:val="00EE5E62"/>
    <w:pPr>
      <w:widowControl/>
      <w:pBdr>
        <w:top w:val="single" w:sz="8" w:space="0" w:color="auto"/>
        <w:left w:val="single" w:sz="8" w:space="0" w:color="auto"/>
        <w:bottom w:val="single" w:sz="8"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113">
    <w:name w:val="xl113"/>
    <w:basedOn w:val="Normal"/>
    <w:rsid w:val="00EE5E62"/>
    <w:pPr>
      <w:widowControl/>
      <w:pBdr>
        <w:top w:val="single" w:sz="8" w:space="0" w:color="auto"/>
        <w:left w:val="single" w:sz="8" w:space="0" w:color="auto"/>
        <w:bottom w:val="single" w:sz="8" w:space="0" w:color="auto"/>
      </w:pBdr>
      <w:autoSpaceDE/>
      <w:autoSpaceDN/>
      <w:spacing w:before="100" w:beforeAutospacing="1" w:after="100" w:afterAutospacing="1"/>
    </w:pPr>
    <w:rPr>
      <w:rFonts w:eastAsia="Times New Roman"/>
      <w:sz w:val="24"/>
      <w:szCs w:val="24"/>
      <w:lang w:eastAsia="es-CO" w:bidi="ar-SA"/>
    </w:rPr>
  </w:style>
  <w:style w:type="paragraph" w:customStyle="1" w:styleId="xl114">
    <w:name w:val="xl114"/>
    <w:basedOn w:val="Normal"/>
    <w:rsid w:val="00EE5E62"/>
    <w:pPr>
      <w:widowControl/>
      <w:pBdr>
        <w:top w:val="single" w:sz="8" w:space="0" w:color="auto"/>
        <w:bottom w:val="single" w:sz="8" w:space="0" w:color="auto"/>
      </w:pBdr>
      <w:autoSpaceDE/>
      <w:autoSpaceDN/>
      <w:spacing w:before="100" w:beforeAutospacing="1" w:after="100" w:afterAutospacing="1"/>
    </w:pPr>
    <w:rPr>
      <w:rFonts w:eastAsia="Times New Roman"/>
      <w:sz w:val="24"/>
      <w:szCs w:val="24"/>
      <w:lang w:eastAsia="es-CO" w:bidi="ar-SA"/>
    </w:rPr>
  </w:style>
  <w:style w:type="paragraph" w:customStyle="1" w:styleId="xl115">
    <w:name w:val="xl115"/>
    <w:basedOn w:val="Normal"/>
    <w:rsid w:val="00EE5E62"/>
    <w:pPr>
      <w:widowControl/>
      <w:pBdr>
        <w:top w:val="single" w:sz="8" w:space="0" w:color="auto"/>
        <w:bottom w:val="single" w:sz="8" w:space="0" w:color="auto"/>
        <w:right w:val="single" w:sz="8"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116">
    <w:name w:val="xl116"/>
    <w:basedOn w:val="Normal"/>
    <w:rsid w:val="00EE5E62"/>
    <w:pPr>
      <w:widowControl/>
      <w:autoSpaceDE/>
      <w:autoSpaceDN/>
      <w:spacing w:before="100" w:beforeAutospacing="1" w:after="100" w:afterAutospacing="1"/>
    </w:pPr>
    <w:rPr>
      <w:rFonts w:eastAsia="Times New Roman"/>
      <w:sz w:val="24"/>
      <w:szCs w:val="24"/>
      <w:lang w:eastAsia="es-CO" w:bidi="ar-SA"/>
    </w:rPr>
  </w:style>
  <w:style w:type="paragraph" w:customStyle="1" w:styleId="xl117">
    <w:name w:val="xl117"/>
    <w:basedOn w:val="Normal"/>
    <w:rsid w:val="00EE5E6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lang w:eastAsia="es-CO" w:bidi="ar-SA"/>
    </w:rPr>
  </w:style>
  <w:style w:type="paragraph" w:customStyle="1" w:styleId="xl118">
    <w:name w:val="xl118"/>
    <w:basedOn w:val="Normal"/>
    <w:rsid w:val="00EE5E62"/>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lang w:eastAsia="es-CO" w:bidi="ar-SA"/>
    </w:rPr>
  </w:style>
  <w:style w:type="paragraph" w:customStyle="1" w:styleId="xl119">
    <w:name w:val="xl119"/>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lang w:eastAsia="es-CO" w:bidi="ar-SA"/>
    </w:rPr>
  </w:style>
  <w:style w:type="paragraph" w:customStyle="1" w:styleId="xl120">
    <w:name w:val="xl120"/>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lang w:eastAsia="es-CO" w:bidi="ar-SA"/>
    </w:rPr>
  </w:style>
  <w:style w:type="paragraph" w:customStyle="1" w:styleId="xl121">
    <w:name w:val="xl121"/>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lang w:eastAsia="es-CO" w:bidi="ar-SA"/>
    </w:rPr>
  </w:style>
  <w:style w:type="paragraph" w:customStyle="1" w:styleId="xl122">
    <w:name w:val="xl122"/>
    <w:basedOn w:val="Normal"/>
    <w:rsid w:val="00EE5E62"/>
    <w:pPr>
      <w:widowControl/>
      <w:pBdr>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123">
    <w:name w:val="xl123"/>
    <w:basedOn w:val="Normal"/>
    <w:rsid w:val="00EE5E62"/>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4"/>
      <w:szCs w:val="24"/>
      <w:lang w:eastAsia="es-CO" w:bidi="ar-SA"/>
    </w:rPr>
  </w:style>
  <w:style w:type="paragraph" w:customStyle="1" w:styleId="xl124">
    <w:name w:val="xl124"/>
    <w:basedOn w:val="Normal"/>
    <w:rsid w:val="00EE5E62"/>
    <w:pPr>
      <w:widowControl/>
      <w:pBdr>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eastAsia="es-CO" w:bidi="ar-SA"/>
    </w:rPr>
  </w:style>
  <w:style w:type="paragraph" w:customStyle="1" w:styleId="xl125">
    <w:name w:val="xl125"/>
    <w:basedOn w:val="Normal"/>
    <w:rsid w:val="00EE5E62"/>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eastAsia="Times New Roman"/>
      <w:sz w:val="24"/>
      <w:szCs w:val="24"/>
      <w:lang w:eastAsia="es-CO" w:bidi="ar-SA"/>
    </w:rPr>
  </w:style>
  <w:style w:type="paragraph" w:customStyle="1" w:styleId="xl126">
    <w:name w:val="xl126"/>
    <w:basedOn w:val="Normal"/>
    <w:rsid w:val="00EE5E62"/>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127">
    <w:name w:val="xl127"/>
    <w:basedOn w:val="Normal"/>
    <w:rsid w:val="00EE5E62"/>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Times New Roman"/>
      <w:b/>
      <w:bCs/>
      <w:sz w:val="24"/>
      <w:szCs w:val="24"/>
      <w:lang w:eastAsia="es-CO" w:bidi="ar-SA"/>
    </w:rPr>
  </w:style>
  <w:style w:type="paragraph" w:customStyle="1" w:styleId="xl128">
    <w:name w:val="xl128"/>
    <w:basedOn w:val="Normal"/>
    <w:rsid w:val="00EE5E62"/>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eastAsia="Times New Roman"/>
      <w:b/>
      <w:bCs/>
      <w:sz w:val="24"/>
      <w:szCs w:val="24"/>
      <w:lang w:eastAsia="es-CO" w:bidi="ar-SA"/>
    </w:rPr>
  </w:style>
  <w:style w:type="paragraph" w:customStyle="1" w:styleId="xl129">
    <w:name w:val="xl129"/>
    <w:basedOn w:val="Normal"/>
    <w:rsid w:val="00EE5E62"/>
    <w:pPr>
      <w:widowControl/>
      <w:autoSpaceDE/>
      <w:autoSpaceDN/>
      <w:spacing w:before="100" w:beforeAutospacing="1" w:after="100" w:afterAutospacing="1"/>
      <w:jc w:val="center"/>
    </w:pPr>
    <w:rPr>
      <w:rFonts w:eastAsia="Times New Roman"/>
      <w:b/>
      <w:bCs/>
      <w:sz w:val="24"/>
      <w:szCs w:val="24"/>
      <w:lang w:eastAsia="es-CO" w:bidi="ar-SA"/>
    </w:rPr>
  </w:style>
  <w:style w:type="paragraph" w:customStyle="1" w:styleId="xl130">
    <w:name w:val="xl130"/>
    <w:basedOn w:val="Normal"/>
    <w:rsid w:val="00EE5E62"/>
    <w:pPr>
      <w:widowControl/>
      <w:pBdr>
        <w:top w:val="single" w:sz="8" w:space="0" w:color="auto"/>
        <w:bottom w:val="single" w:sz="8" w:space="0" w:color="auto"/>
      </w:pBdr>
      <w:autoSpaceDE/>
      <w:autoSpaceDN/>
      <w:spacing w:before="100" w:beforeAutospacing="1" w:after="100" w:afterAutospacing="1"/>
      <w:jc w:val="center"/>
    </w:pPr>
    <w:rPr>
      <w:rFonts w:eastAsia="Times New Roman"/>
      <w:b/>
      <w:bCs/>
      <w:sz w:val="24"/>
      <w:szCs w:val="24"/>
      <w:lang w:eastAsia="es-CO" w:bidi="ar-SA"/>
    </w:rPr>
  </w:style>
  <w:style w:type="paragraph" w:customStyle="1" w:styleId="xl131">
    <w:name w:val="xl131"/>
    <w:basedOn w:val="Normal"/>
    <w:rsid w:val="00EE5E62"/>
    <w:pPr>
      <w:widowControl/>
      <w:pBdr>
        <w:top w:val="single" w:sz="4" w:space="0" w:color="auto"/>
        <w:left w:val="single" w:sz="4" w:space="0" w:color="auto"/>
      </w:pBdr>
      <w:autoSpaceDE/>
      <w:autoSpaceDN/>
      <w:spacing w:before="100" w:beforeAutospacing="1" w:after="100" w:afterAutospacing="1"/>
      <w:jc w:val="center"/>
    </w:pPr>
    <w:rPr>
      <w:rFonts w:eastAsia="Times New Roman"/>
      <w:b/>
      <w:bCs/>
      <w:sz w:val="36"/>
      <w:szCs w:val="36"/>
      <w:lang w:eastAsia="es-CO" w:bidi="ar-SA"/>
    </w:rPr>
  </w:style>
  <w:style w:type="paragraph" w:customStyle="1" w:styleId="xl132">
    <w:name w:val="xl132"/>
    <w:basedOn w:val="Normal"/>
    <w:rsid w:val="00EE5E62"/>
    <w:pPr>
      <w:widowControl/>
      <w:pBdr>
        <w:top w:val="single" w:sz="4" w:space="0" w:color="auto"/>
      </w:pBdr>
      <w:autoSpaceDE/>
      <w:autoSpaceDN/>
      <w:spacing w:before="100" w:beforeAutospacing="1" w:after="100" w:afterAutospacing="1"/>
      <w:jc w:val="center"/>
    </w:pPr>
    <w:rPr>
      <w:rFonts w:eastAsia="Times New Roman"/>
      <w:b/>
      <w:bCs/>
      <w:sz w:val="36"/>
      <w:szCs w:val="36"/>
      <w:lang w:eastAsia="es-CO" w:bidi="ar-SA"/>
    </w:rPr>
  </w:style>
  <w:style w:type="paragraph" w:customStyle="1" w:styleId="xl133">
    <w:name w:val="xl133"/>
    <w:basedOn w:val="Normal"/>
    <w:rsid w:val="00EE5E62"/>
    <w:pPr>
      <w:widowControl/>
      <w:pBdr>
        <w:top w:val="single" w:sz="4" w:space="0" w:color="auto"/>
        <w:right w:val="single" w:sz="4" w:space="0" w:color="auto"/>
      </w:pBdr>
      <w:autoSpaceDE/>
      <w:autoSpaceDN/>
      <w:spacing w:before="100" w:beforeAutospacing="1" w:after="100" w:afterAutospacing="1"/>
      <w:jc w:val="center"/>
    </w:pPr>
    <w:rPr>
      <w:rFonts w:eastAsia="Times New Roman"/>
      <w:b/>
      <w:bCs/>
      <w:sz w:val="36"/>
      <w:szCs w:val="36"/>
      <w:lang w:eastAsia="es-CO" w:bidi="ar-SA"/>
    </w:rPr>
  </w:style>
  <w:style w:type="paragraph" w:customStyle="1" w:styleId="xl134">
    <w:name w:val="xl134"/>
    <w:basedOn w:val="Normal"/>
    <w:rsid w:val="00EE5E62"/>
    <w:pPr>
      <w:widowControl/>
      <w:pBdr>
        <w:left w:val="single" w:sz="4" w:space="0" w:color="auto"/>
      </w:pBdr>
      <w:autoSpaceDE/>
      <w:autoSpaceDN/>
      <w:spacing w:before="100" w:beforeAutospacing="1" w:after="100" w:afterAutospacing="1"/>
      <w:jc w:val="center"/>
    </w:pPr>
    <w:rPr>
      <w:rFonts w:eastAsia="Times New Roman"/>
      <w:b/>
      <w:bCs/>
      <w:sz w:val="36"/>
      <w:szCs w:val="36"/>
      <w:lang w:eastAsia="es-CO" w:bidi="ar-SA"/>
    </w:rPr>
  </w:style>
  <w:style w:type="paragraph" w:customStyle="1" w:styleId="xl135">
    <w:name w:val="xl135"/>
    <w:basedOn w:val="Normal"/>
    <w:rsid w:val="00EE5E62"/>
    <w:pPr>
      <w:widowControl/>
      <w:autoSpaceDE/>
      <w:autoSpaceDN/>
      <w:spacing w:before="100" w:beforeAutospacing="1" w:after="100" w:afterAutospacing="1"/>
      <w:jc w:val="center"/>
    </w:pPr>
    <w:rPr>
      <w:rFonts w:eastAsia="Times New Roman"/>
      <w:b/>
      <w:bCs/>
      <w:sz w:val="36"/>
      <w:szCs w:val="36"/>
      <w:lang w:eastAsia="es-CO" w:bidi="ar-SA"/>
    </w:rPr>
  </w:style>
  <w:style w:type="paragraph" w:customStyle="1" w:styleId="xl136">
    <w:name w:val="xl136"/>
    <w:basedOn w:val="Normal"/>
    <w:rsid w:val="00EE5E62"/>
    <w:pPr>
      <w:widowControl/>
      <w:pBdr>
        <w:right w:val="single" w:sz="4" w:space="0" w:color="auto"/>
      </w:pBdr>
      <w:autoSpaceDE/>
      <w:autoSpaceDN/>
      <w:spacing w:before="100" w:beforeAutospacing="1" w:after="100" w:afterAutospacing="1"/>
      <w:jc w:val="center"/>
    </w:pPr>
    <w:rPr>
      <w:rFonts w:eastAsia="Times New Roman"/>
      <w:b/>
      <w:bCs/>
      <w:sz w:val="36"/>
      <w:szCs w:val="36"/>
      <w:lang w:eastAsia="es-CO" w:bidi="ar-SA"/>
    </w:rPr>
  </w:style>
  <w:style w:type="paragraph" w:customStyle="1" w:styleId="xl137">
    <w:name w:val="xl137"/>
    <w:basedOn w:val="Normal"/>
    <w:rsid w:val="00EE5E62"/>
    <w:pPr>
      <w:widowControl/>
      <w:pBdr>
        <w:left w:val="single" w:sz="4" w:space="0" w:color="auto"/>
        <w:bottom w:val="single" w:sz="4" w:space="0" w:color="auto"/>
      </w:pBdr>
      <w:autoSpaceDE/>
      <w:autoSpaceDN/>
      <w:spacing w:before="100" w:beforeAutospacing="1" w:after="100" w:afterAutospacing="1"/>
      <w:jc w:val="center"/>
    </w:pPr>
    <w:rPr>
      <w:rFonts w:eastAsia="Times New Roman"/>
      <w:b/>
      <w:bCs/>
      <w:sz w:val="36"/>
      <w:szCs w:val="36"/>
      <w:lang w:eastAsia="es-CO" w:bidi="ar-SA"/>
    </w:rPr>
  </w:style>
  <w:style w:type="paragraph" w:customStyle="1" w:styleId="xl138">
    <w:name w:val="xl138"/>
    <w:basedOn w:val="Normal"/>
    <w:rsid w:val="00EE5E62"/>
    <w:pPr>
      <w:widowControl/>
      <w:pBdr>
        <w:bottom w:val="single" w:sz="4" w:space="0" w:color="auto"/>
      </w:pBdr>
      <w:autoSpaceDE/>
      <w:autoSpaceDN/>
      <w:spacing w:before="100" w:beforeAutospacing="1" w:after="100" w:afterAutospacing="1"/>
      <w:jc w:val="center"/>
    </w:pPr>
    <w:rPr>
      <w:rFonts w:eastAsia="Times New Roman"/>
      <w:b/>
      <w:bCs/>
      <w:sz w:val="36"/>
      <w:szCs w:val="36"/>
      <w:lang w:eastAsia="es-CO" w:bidi="ar-SA"/>
    </w:rPr>
  </w:style>
  <w:style w:type="paragraph" w:customStyle="1" w:styleId="xl139">
    <w:name w:val="xl139"/>
    <w:basedOn w:val="Normal"/>
    <w:rsid w:val="00EE5E62"/>
    <w:pPr>
      <w:widowControl/>
      <w:pBdr>
        <w:bottom w:val="single" w:sz="4" w:space="0" w:color="auto"/>
        <w:right w:val="single" w:sz="4" w:space="0" w:color="auto"/>
      </w:pBdr>
      <w:autoSpaceDE/>
      <w:autoSpaceDN/>
      <w:spacing w:before="100" w:beforeAutospacing="1" w:after="100" w:afterAutospacing="1"/>
      <w:jc w:val="center"/>
    </w:pPr>
    <w:rPr>
      <w:rFonts w:eastAsia="Times New Roman"/>
      <w:b/>
      <w:bCs/>
      <w:sz w:val="36"/>
      <w:szCs w:val="36"/>
      <w:lang w:eastAsia="es-CO" w:bidi="ar-SA"/>
    </w:rPr>
  </w:style>
  <w:style w:type="paragraph" w:customStyle="1" w:styleId="xl140">
    <w:name w:val="xl140"/>
    <w:basedOn w:val="Normal"/>
    <w:rsid w:val="00EE5E62"/>
    <w:pPr>
      <w:widowControl/>
      <w:pBdr>
        <w:left w:val="single" w:sz="8" w:space="0" w:color="auto"/>
      </w:pBdr>
      <w:autoSpaceDE/>
      <w:autoSpaceDN/>
      <w:spacing w:before="100" w:beforeAutospacing="1" w:after="100" w:afterAutospacing="1"/>
      <w:jc w:val="center"/>
    </w:pPr>
    <w:rPr>
      <w:rFonts w:eastAsia="Times New Roman"/>
      <w:b/>
      <w:bCs/>
      <w:sz w:val="24"/>
      <w:szCs w:val="24"/>
      <w:lang w:eastAsia="es-CO" w:bidi="ar-SA"/>
    </w:rPr>
  </w:style>
  <w:style w:type="paragraph" w:customStyle="1" w:styleId="xl141">
    <w:name w:val="xl141"/>
    <w:basedOn w:val="Normal"/>
    <w:rsid w:val="00EE5E62"/>
    <w:pPr>
      <w:widowControl/>
      <w:pBdr>
        <w:right w:val="single" w:sz="8" w:space="0" w:color="auto"/>
      </w:pBdr>
      <w:autoSpaceDE/>
      <w:autoSpaceDN/>
      <w:spacing w:before="100" w:beforeAutospacing="1" w:after="100" w:afterAutospacing="1"/>
      <w:jc w:val="center"/>
    </w:pPr>
    <w:rPr>
      <w:rFonts w:eastAsia="Times New Roman"/>
      <w:b/>
      <w:bCs/>
      <w:sz w:val="24"/>
      <w:szCs w:val="24"/>
      <w:lang w:eastAsia="es-CO" w:bidi="ar-SA"/>
    </w:rPr>
  </w:style>
  <w:style w:type="paragraph" w:customStyle="1" w:styleId="xl142">
    <w:name w:val="xl142"/>
    <w:basedOn w:val="Normal"/>
    <w:rsid w:val="00EE5E62"/>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eastAsia="Times New Roman"/>
      <w:b/>
      <w:bCs/>
      <w:sz w:val="24"/>
      <w:szCs w:val="24"/>
      <w:lang w:eastAsia="es-CO" w:bidi="ar-SA"/>
    </w:rPr>
  </w:style>
  <w:style w:type="paragraph" w:customStyle="1" w:styleId="xl143">
    <w:name w:val="xl143"/>
    <w:basedOn w:val="Normal"/>
    <w:rsid w:val="00EE5E62"/>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eastAsia="Times New Roman"/>
      <w:b/>
      <w:bCs/>
      <w:sz w:val="24"/>
      <w:szCs w:val="24"/>
      <w:lang w:eastAsia="es-CO" w:bidi="ar-SA"/>
    </w:rPr>
  </w:style>
  <w:style w:type="paragraph" w:customStyle="1" w:styleId="WW-Textoindependiente22">
    <w:name w:val="WW-Texto independiente 22"/>
    <w:basedOn w:val="Normal"/>
    <w:rsid w:val="00EE5E62"/>
    <w:pPr>
      <w:widowControl/>
      <w:suppressAutoHyphens/>
      <w:autoSpaceDE/>
      <w:autoSpaceDN/>
      <w:jc w:val="both"/>
    </w:pPr>
    <w:rPr>
      <w:rFonts w:eastAsia="Times New Roman" w:cs="Times New Roman"/>
      <w:sz w:val="24"/>
      <w:szCs w:val="20"/>
      <w:lang w:val="es-CO" w:bidi="ar-SA"/>
    </w:rPr>
  </w:style>
  <w:style w:type="paragraph" w:customStyle="1" w:styleId="Subttulo2">
    <w:name w:val="Subtítulo 2"/>
    <w:basedOn w:val="Car1"/>
    <w:next w:val="Normal"/>
    <w:rsid w:val="00EE5E62"/>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EE5E62"/>
    <w:pPr>
      <w:autoSpaceDE/>
      <w:autoSpaceDN/>
      <w:jc w:val="both"/>
    </w:pPr>
    <w:rPr>
      <w:rFonts w:eastAsia="Times New Roman" w:cs="Times New Roman"/>
      <w:sz w:val="24"/>
      <w:szCs w:val="20"/>
      <w:lang w:val="es-MX" w:bidi="ar-SA"/>
    </w:rPr>
  </w:style>
  <w:style w:type="paragraph" w:styleId="Subttulo">
    <w:name w:val="Subtitle"/>
    <w:basedOn w:val="Normal"/>
    <w:next w:val="Normal"/>
    <w:link w:val="SubttuloCar"/>
    <w:uiPriority w:val="11"/>
    <w:qFormat/>
    <w:rsid w:val="00EE5E62"/>
    <w:pPr>
      <w:widowControl/>
      <w:autoSpaceDE/>
      <w:autoSpaceDN/>
      <w:spacing w:after="60" w:line="276" w:lineRule="auto"/>
      <w:jc w:val="center"/>
      <w:outlineLvl w:val="1"/>
    </w:pPr>
    <w:rPr>
      <w:rFonts w:ascii="Cambria" w:eastAsia="Times New Roman" w:hAnsi="Cambria" w:cs="Times New Roman"/>
      <w:sz w:val="24"/>
      <w:szCs w:val="24"/>
      <w:lang w:val="es-CO" w:eastAsia="es-CO" w:bidi="ar-SA"/>
    </w:rPr>
  </w:style>
  <w:style w:type="character" w:customStyle="1" w:styleId="SubttuloCar">
    <w:name w:val="Subtítulo Car"/>
    <w:basedOn w:val="Fuentedeprrafopredeter"/>
    <w:link w:val="Subttulo"/>
    <w:uiPriority w:val="11"/>
    <w:rsid w:val="00EE5E62"/>
    <w:rPr>
      <w:rFonts w:ascii="Cambria" w:eastAsia="Times New Roman" w:hAnsi="Cambria" w:cs="Times New Roman"/>
      <w:sz w:val="24"/>
      <w:szCs w:val="24"/>
      <w:lang w:val="es-CO" w:eastAsia="es-CO"/>
    </w:rPr>
  </w:style>
  <w:style w:type="character" w:styleId="Textoennegrita">
    <w:name w:val="Strong"/>
    <w:uiPriority w:val="22"/>
    <w:qFormat/>
    <w:rsid w:val="00EE5E62"/>
    <w:rPr>
      <w:b/>
      <w:bCs/>
    </w:rPr>
  </w:style>
  <w:style w:type="character" w:styleId="Textodelmarcadordeposicin">
    <w:name w:val="Placeholder Text"/>
    <w:uiPriority w:val="99"/>
    <w:semiHidden/>
    <w:rsid w:val="00EE5E62"/>
    <w:rPr>
      <w:color w:val="808080"/>
    </w:rPr>
  </w:style>
  <w:style w:type="character" w:customStyle="1" w:styleId="iem3l1sy1">
    <w:name w:val="iem3l1sy1"/>
    <w:basedOn w:val="Fuentedeprrafopredeter"/>
    <w:rsid w:val="00EE5E62"/>
  </w:style>
  <w:style w:type="paragraph" w:customStyle="1" w:styleId="font5">
    <w:name w:val="font5"/>
    <w:basedOn w:val="Normal"/>
    <w:rsid w:val="00EE5E62"/>
    <w:pPr>
      <w:widowControl/>
      <w:autoSpaceDE/>
      <w:autoSpaceDN/>
      <w:spacing w:before="100" w:beforeAutospacing="1" w:after="100" w:afterAutospacing="1"/>
    </w:pPr>
    <w:rPr>
      <w:rFonts w:ascii="Tahoma" w:eastAsia="Times New Roman" w:hAnsi="Tahoma" w:cs="Tahoma"/>
      <w:sz w:val="17"/>
      <w:szCs w:val="17"/>
      <w:lang w:val="es-CO" w:eastAsia="es-CO" w:bidi="ar-SA"/>
    </w:rPr>
  </w:style>
  <w:style w:type="paragraph" w:customStyle="1" w:styleId="font6">
    <w:name w:val="font6"/>
    <w:basedOn w:val="Normal"/>
    <w:rsid w:val="00EE5E62"/>
    <w:pPr>
      <w:widowControl/>
      <w:autoSpaceDE/>
      <w:autoSpaceDN/>
      <w:spacing w:before="100" w:beforeAutospacing="1" w:after="100" w:afterAutospacing="1"/>
    </w:pPr>
    <w:rPr>
      <w:rFonts w:eastAsia="Times New Roman"/>
      <w:sz w:val="20"/>
      <w:szCs w:val="20"/>
      <w:lang w:val="es-CO" w:eastAsia="es-CO" w:bidi="ar-SA"/>
    </w:rPr>
  </w:style>
  <w:style w:type="paragraph" w:customStyle="1" w:styleId="xl63">
    <w:name w:val="xl63"/>
    <w:basedOn w:val="Normal"/>
    <w:rsid w:val="00EE5E62"/>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bidi="ar-SA"/>
    </w:rPr>
  </w:style>
  <w:style w:type="paragraph" w:customStyle="1" w:styleId="xl64">
    <w:name w:val="xl64"/>
    <w:basedOn w:val="Normal"/>
    <w:rsid w:val="00EE5E62"/>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65">
    <w:name w:val="xl65"/>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xl66">
    <w:name w:val="xl66"/>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es-CO" w:eastAsia="es-CO" w:bidi="ar-SA"/>
    </w:rPr>
  </w:style>
  <w:style w:type="paragraph" w:customStyle="1" w:styleId="xl67">
    <w:name w:val="xl67"/>
    <w:basedOn w:val="Normal"/>
    <w:rsid w:val="00EE5E62"/>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68">
    <w:name w:val="xl68"/>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font7">
    <w:name w:val="font7"/>
    <w:basedOn w:val="Normal"/>
    <w:rsid w:val="00EE5E62"/>
    <w:pPr>
      <w:widowControl/>
      <w:autoSpaceDE/>
      <w:autoSpaceDN/>
      <w:spacing w:before="100" w:beforeAutospacing="1" w:after="100" w:afterAutospacing="1"/>
    </w:pPr>
    <w:rPr>
      <w:rFonts w:ascii="Tahoma" w:eastAsia="Times New Roman" w:hAnsi="Tahoma" w:cs="Tahoma"/>
      <w:b/>
      <w:bCs/>
      <w:color w:val="000000"/>
      <w:sz w:val="18"/>
      <w:szCs w:val="18"/>
      <w:lang w:val="es-CO" w:eastAsia="es-CO" w:bidi="ar-SA"/>
    </w:rPr>
  </w:style>
  <w:style w:type="paragraph" w:customStyle="1" w:styleId="font8">
    <w:name w:val="font8"/>
    <w:basedOn w:val="Normal"/>
    <w:rsid w:val="00EE5E62"/>
    <w:pPr>
      <w:widowControl/>
      <w:autoSpaceDE/>
      <w:autoSpaceDN/>
      <w:spacing w:before="100" w:beforeAutospacing="1" w:after="100" w:afterAutospacing="1"/>
    </w:pPr>
    <w:rPr>
      <w:rFonts w:ascii="Tahoma" w:eastAsia="Times New Roman" w:hAnsi="Tahoma" w:cs="Tahoma"/>
      <w:color w:val="000000"/>
      <w:sz w:val="18"/>
      <w:szCs w:val="18"/>
      <w:lang w:val="es-CO" w:eastAsia="es-CO" w:bidi="ar-SA"/>
    </w:rPr>
  </w:style>
  <w:style w:type="paragraph" w:customStyle="1" w:styleId="xl144">
    <w:name w:val="xl144"/>
    <w:basedOn w:val="Normal"/>
    <w:rsid w:val="00EE5E62"/>
    <w:pPr>
      <w:widowControl/>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textAlignment w:val="center"/>
    </w:pPr>
    <w:rPr>
      <w:rFonts w:ascii="Calibri" w:eastAsia="Times New Roman" w:hAnsi="Calibri" w:cs="Calibri"/>
      <w:sz w:val="24"/>
      <w:szCs w:val="24"/>
      <w:lang w:val="es-CO" w:eastAsia="es-CO" w:bidi="ar-SA"/>
    </w:rPr>
  </w:style>
  <w:style w:type="paragraph" w:customStyle="1" w:styleId="xl145">
    <w:name w:val="xl145"/>
    <w:basedOn w:val="Normal"/>
    <w:rsid w:val="00EE5E62"/>
    <w:pPr>
      <w:widowControl/>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textAlignment w:val="center"/>
    </w:pPr>
    <w:rPr>
      <w:rFonts w:ascii="Calibri" w:eastAsia="Times New Roman" w:hAnsi="Calibri" w:cs="Calibri"/>
      <w:sz w:val="24"/>
      <w:szCs w:val="24"/>
      <w:lang w:val="es-CO" w:eastAsia="es-CO" w:bidi="ar-SA"/>
    </w:rPr>
  </w:style>
  <w:style w:type="paragraph" w:customStyle="1" w:styleId="xl146">
    <w:name w:val="xl146"/>
    <w:basedOn w:val="Normal"/>
    <w:rsid w:val="00EE5E62"/>
    <w:pPr>
      <w:widowControl/>
      <w:pBdr>
        <w:top w:val="single" w:sz="4" w:space="0" w:color="000000"/>
        <w:left w:val="single" w:sz="8" w:space="0" w:color="auto"/>
        <w:bottom w:val="single" w:sz="4" w:space="0" w:color="000000"/>
      </w:pBdr>
      <w:autoSpaceDE/>
      <w:autoSpaceDN/>
      <w:spacing w:before="100" w:beforeAutospacing="1" w:after="100" w:afterAutospacing="1"/>
      <w:textAlignment w:val="center"/>
    </w:pPr>
    <w:rPr>
      <w:rFonts w:ascii="Calibri" w:eastAsia="Times New Roman" w:hAnsi="Calibri" w:cs="Calibri"/>
      <w:sz w:val="24"/>
      <w:szCs w:val="24"/>
      <w:lang w:val="es-CO" w:eastAsia="es-CO" w:bidi="ar-SA"/>
    </w:rPr>
  </w:style>
  <w:style w:type="paragraph" w:customStyle="1" w:styleId="xl147">
    <w:name w:val="xl147"/>
    <w:basedOn w:val="Normal"/>
    <w:rsid w:val="00EE5E62"/>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48">
    <w:name w:val="xl148"/>
    <w:basedOn w:val="Normal"/>
    <w:rsid w:val="00EE5E62"/>
    <w:pPr>
      <w:widowControl/>
      <w:pBdr>
        <w:top w:val="single" w:sz="4" w:space="0" w:color="000000"/>
        <w:bottom w:val="single" w:sz="4" w:space="0" w:color="000000"/>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49">
    <w:name w:val="xl149"/>
    <w:basedOn w:val="Normal"/>
    <w:rsid w:val="00EE5E62"/>
    <w:pPr>
      <w:widowControl/>
      <w:pBdr>
        <w:top w:val="single" w:sz="4" w:space="0" w:color="000000"/>
        <w:bottom w:val="single" w:sz="4" w:space="0" w:color="000000"/>
        <w:right w:val="single" w:sz="8" w:space="0" w:color="auto"/>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50">
    <w:name w:val="xl150"/>
    <w:basedOn w:val="Normal"/>
    <w:rsid w:val="00EE5E62"/>
    <w:pPr>
      <w:widowControl/>
      <w:pBdr>
        <w:top w:val="single" w:sz="4" w:space="0" w:color="000000"/>
        <w:left w:val="single" w:sz="8" w:space="0" w:color="auto"/>
        <w:bottom w:val="single" w:sz="4" w:space="0" w:color="000000"/>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51">
    <w:name w:val="xl151"/>
    <w:basedOn w:val="Normal"/>
    <w:rsid w:val="00EE5E62"/>
    <w:pPr>
      <w:widowControl/>
      <w:pBdr>
        <w:top w:val="single" w:sz="4" w:space="0" w:color="000000"/>
        <w:right w:val="single" w:sz="8" w:space="0" w:color="auto"/>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52">
    <w:name w:val="xl152"/>
    <w:basedOn w:val="Normal"/>
    <w:rsid w:val="00EE5E62"/>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53">
    <w:name w:val="xl153"/>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54">
    <w:name w:val="xl154"/>
    <w:basedOn w:val="Normal"/>
    <w:rsid w:val="00EE5E62"/>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55">
    <w:name w:val="xl155"/>
    <w:basedOn w:val="Normal"/>
    <w:rsid w:val="00EE5E62"/>
    <w:pPr>
      <w:widowControl/>
      <w:pBdr>
        <w:top w:val="single" w:sz="4" w:space="0" w:color="000000"/>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56">
    <w:name w:val="xl156"/>
    <w:basedOn w:val="Normal"/>
    <w:rsid w:val="00EE5E62"/>
    <w:pPr>
      <w:widowControl/>
      <w:pBdr>
        <w:left w:val="single" w:sz="8"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sz w:val="24"/>
      <w:szCs w:val="24"/>
      <w:lang w:val="es-CO" w:eastAsia="es-CO" w:bidi="ar-SA"/>
    </w:rPr>
  </w:style>
  <w:style w:type="paragraph" w:customStyle="1" w:styleId="xl157">
    <w:name w:val="xl157"/>
    <w:basedOn w:val="Normal"/>
    <w:rsid w:val="00EE5E62"/>
    <w:pPr>
      <w:widowControl/>
      <w:shd w:val="clear" w:color="000000" w:fill="D9D9D9"/>
      <w:autoSpaceDE/>
      <w:autoSpaceDN/>
      <w:spacing w:before="100" w:beforeAutospacing="1" w:after="100" w:afterAutospacing="1"/>
      <w:jc w:val="center"/>
      <w:textAlignment w:val="center"/>
    </w:pPr>
    <w:rPr>
      <w:rFonts w:ascii="Calibri" w:eastAsia="Times New Roman" w:hAnsi="Calibri" w:cs="Calibri"/>
      <w:sz w:val="24"/>
      <w:szCs w:val="24"/>
      <w:lang w:val="es-CO" w:eastAsia="es-CO" w:bidi="ar-SA"/>
    </w:rPr>
  </w:style>
  <w:style w:type="paragraph" w:customStyle="1" w:styleId="xl158">
    <w:name w:val="xl158"/>
    <w:basedOn w:val="Normal"/>
    <w:rsid w:val="00EE5E62"/>
    <w:pPr>
      <w:widowControl/>
      <w:pBdr>
        <w:right w:val="single" w:sz="8"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sz w:val="24"/>
      <w:szCs w:val="24"/>
      <w:lang w:val="es-CO" w:eastAsia="es-CO" w:bidi="ar-SA"/>
    </w:rPr>
  </w:style>
  <w:style w:type="paragraph" w:customStyle="1" w:styleId="xl159">
    <w:name w:val="xl159"/>
    <w:basedOn w:val="Normal"/>
    <w:rsid w:val="00EE5E62"/>
    <w:pPr>
      <w:widowControl/>
      <w:pBdr>
        <w:top w:val="single" w:sz="4" w:space="0" w:color="000000"/>
        <w:left w:val="single" w:sz="8" w:space="0" w:color="auto"/>
        <w:bottom w:val="single" w:sz="4" w:space="0" w:color="000000"/>
      </w:pBdr>
      <w:shd w:val="clear" w:color="000000" w:fill="BFBFBF"/>
      <w:autoSpaceDE/>
      <w:autoSpaceDN/>
      <w:spacing w:before="100" w:beforeAutospacing="1" w:after="100" w:afterAutospacing="1"/>
      <w:jc w:val="center"/>
      <w:textAlignment w:val="center"/>
    </w:pPr>
    <w:rPr>
      <w:rFonts w:ascii="Calibri" w:eastAsia="Times New Roman" w:hAnsi="Calibri" w:cs="Calibri"/>
      <w:sz w:val="24"/>
      <w:szCs w:val="24"/>
      <w:lang w:val="es-CO" w:eastAsia="es-CO" w:bidi="ar-SA"/>
    </w:rPr>
  </w:style>
  <w:style w:type="paragraph" w:customStyle="1" w:styleId="xl160">
    <w:name w:val="xl160"/>
    <w:basedOn w:val="Normal"/>
    <w:rsid w:val="00EE5E62"/>
    <w:pPr>
      <w:widowControl/>
      <w:pBdr>
        <w:top w:val="single" w:sz="4" w:space="0" w:color="000000"/>
        <w:bottom w:val="single" w:sz="4" w:space="0" w:color="000000"/>
      </w:pBdr>
      <w:shd w:val="clear" w:color="000000" w:fill="BFBFBF"/>
      <w:autoSpaceDE/>
      <w:autoSpaceDN/>
      <w:spacing w:before="100" w:beforeAutospacing="1" w:after="100" w:afterAutospacing="1"/>
      <w:jc w:val="center"/>
      <w:textAlignment w:val="center"/>
    </w:pPr>
    <w:rPr>
      <w:rFonts w:ascii="Calibri" w:eastAsia="Times New Roman" w:hAnsi="Calibri" w:cs="Calibri"/>
      <w:sz w:val="24"/>
      <w:szCs w:val="24"/>
      <w:lang w:val="es-CO" w:eastAsia="es-CO" w:bidi="ar-SA"/>
    </w:rPr>
  </w:style>
  <w:style w:type="paragraph" w:customStyle="1" w:styleId="xl161">
    <w:name w:val="xl161"/>
    <w:basedOn w:val="Normal"/>
    <w:rsid w:val="00EE5E62"/>
    <w:pPr>
      <w:widowControl/>
      <w:pBdr>
        <w:top w:val="single" w:sz="4" w:space="0" w:color="000000"/>
        <w:bottom w:val="single" w:sz="4" w:space="0" w:color="000000"/>
        <w:right w:val="single" w:sz="8" w:space="0" w:color="auto"/>
      </w:pBdr>
      <w:shd w:val="clear" w:color="000000" w:fill="BFBFBF"/>
      <w:autoSpaceDE/>
      <w:autoSpaceDN/>
      <w:spacing w:before="100" w:beforeAutospacing="1" w:after="100" w:afterAutospacing="1"/>
      <w:jc w:val="center"/>
      <w:textAlignment w:val="center"/>
    </w:pPr>
    <w:rPr>
      <w:rFonts w:ascii="Calibri" w:eastAsia="Times New Roman" w:hAnsi="Calibri" w:cs="Calibri"/>
      <w:sz w:val="24"/>
      <w:szCs w:val="24"/>
      <w:lang w:val="es-CO" w:eastAsia="es-CO" w:bidi="ar-SA"/>
    </w:rPr>
  </w:style>
  <w:style w:type="paragraph" w:customStyle="1" w:styleId="xl162">
    <w:name w:val="xl162"/>
    <w:basedOn w:val="Normal"/>
    <w:rsid w:val="00EE5E62"/>
    <w:pPr>
      <w:widowControl/>
      <w:pBdr>
        <w:left w:val="single" w:sz="8" w:space="0" w:color="auto"/>
      </w:pBdr>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bidi="ar-SA"/>
    </w:rPr>
  </w:style>
  <w:style w:type="paragraph" w:customStyle="1" w:styleId="xl163">
    <w:name w:val="xl163"/>
    <w:basedOn w:val="Normal"/>
    <w:rsid w:val="00EE5E62"/>
    <w:pPr>
      <w:widowControl/>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bidi="ar-SA"/>
    </w:rPr>
  </w:style>
  <w:style w:type="paragraph" w:customStyle="1" w:styleId="xl164">
    <w:name w:val="xl164"/>
    <w:basedOn w:val="Normal"/>
    <w:rsid w:val="00EE5E62"/>
    <w:pPr>
      <w:widowControl/>
      <w:pBdr>
        <w:right w:val="single" w:sz="8"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sz w:val="24"/>
      <w:szCs w:val="24"/>
      <w:lang w:val="es-CO" w:eastAsia="es-CO" w:bidi="ar-SA"/>
    </w:rPr>
  </w:style>
  <w:style w:type="paragraph" w:customStyle="1" w:styleId="xl165">
    <w:name w:val="xl165"/>
    <w:basedOn w:val="Normal"/>
    <w:rsid w:val="00EE5E62"/>
    <w:pPr>
      <w:widowControl/>
      <w:pBdr>
        <w:top w:val="single" w:sz="4" w:space="0" w:color="000000"/>
        <w:right w:val="single" w:sz="8" w:space="0" w:color="auto"/>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66">
    <w:name w:val="xl166"/>
    <w:basedOn w:val="Normal"/>
    <w:rsid w:val="00EE5E62"/>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24"/>
      <w:szCs w:val="24"/>
      <w:lang w:val="es-CO" w:eastAsia="es-CO" w:bidi="ar-SA"/>
    </w:rPr>
  </w:style>
  <w:style w:type="paragraph" w:customStyle="1" w:styleId="xl167">
    <w:name w:val="xl167"/>
    <w:basedOn w:val="Normal"/>
    <w:rsid w:val="00EE5E62"/>
    <w:pPr>
      <w:widowControl/>
      <w:pBdr>
        <w:top w:val="single" w:sz="4" w:space="0" w:color="000000"/>
        <w:left w:val="single" w:sz="8" w:space="0" w:color="auto"/>
        <w:bottom w:val="single" w:sz="4" w:space="0" w:color="000000"/>
      </w:pBdr>
      <w:autoSpaceDE/>
      <w:autoSpaceDN/>
      <w:spacing w:before="100" w:beforeAutospacing="1" w:after="100" w:afterAutospacing="1"/>
      <w:textAlignment w:val="center"/>
    </w:pPr>
    <w:rPr>
      <w:rFonts w:ascii="Calibri" w:eastAsia="Times New Roman" w:hAnsi="Calibri" w:cs="Calibri"/>
      <w:sz w:val="24"/>
      <w:szCs w:val="24"/>
      <w:lang w:val="es-CO" w:eastAsia="es-CO" w:bidi="ar-SA"/>
    </w:rPr>
  </w:style>
  <w:style w:type="paragraph" w:customStyle="1" w:styleId="xl168">
    <w:name w:val="xl168"/>
    <w:basedOn w:val="Normal"/>
    <w:rsid w:val="00EE5E62"/>
    <w:pPr>
      <w:widowControl/>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bidi="ar-SA"/>
    </w:rPr>
  </w:style>
  <w:style w:type="paragraph" w:customStyle="1" w:styleId="xl169">
    <w:name w:val="xl169"/>
    <w:basedOn w:val="Normal"/>
    <w:rsid w:val="00EE5E62"/>
    <w:pPr>
      <w:widowControl/>
      <w:pBdr>
        <w:top w:val="single" w:sz="8" w:space="0" w:color="auto"/>
        <w:bottom w:val="single" w:sz="4" w:space="0" w:color="auto"/>
      </w:pBdr>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bidi="ar-SA"/>
    </w:rPr>
  </w:style>
  <w:style w:type="paragraph" w:customStyle="1" w:styleId="xl170">
    <w:name w:val="xl170"/>
    <w:basedOn w:val="Normal"/>
    <w:rsid w:val="00EE5E62"/>
    <w:pPr>
      <w:widowControl/>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bidi="ar-SA"/>
    </w:rPr>
  </w:style>
  <w:style w:type="paragraph" w:customStyle="1" w:styleId="xl171">
    <w:name w:val="xl171"/>
    <w:basedOn w:val="Normal"/>
    <w:rsid w:val="00EE5E62"/>
    <w:pPr>
      <w:widowControl/>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72">
    <w:name w:val="xl172"/>
    <w:basedOn w:val="Normal"/>
    <w:rsid w:val="00EE5E62"/>
    <w:pPr>
      <w:widowControl/>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73">
    <w:name w:val="xl173"/>
    <w:basedOn w:val="Normal"/>
    <w:rsid w:val="00EE5E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74">
    <w:name w:val="xl174"/>
    <w:basedOn w:val="Normal"/>
    <w:rsid w:val="00EE5E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75">
    <w:name w:val="xl175"/>
    <w:basedOn w:val="Normal"/>
    <w:rsid w:val="00EE5E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76">
    <w:name w:val="xl176"/>
    <w:basedOn w:val="Normal"/>
    <w:rsid w:val="00EE5E62"/>
    <w:pPr>
      <w:widowControl/>
      <w:pBdr>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77">
    <w:name w:val="xl177"/>
    <w:basedOn w:val="Normal"/>
    <w:rsid w:val="00EE5E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24"/>
      <w:szCs w:val="24"/>
      <w:lang w:val="es-CO" w:eastAsia="es-CO" w:bidi="ar-SA"/>
    </w:rPr>
  </w:style>
  <w:style w:type="paragraph" w:customStyle="1" w:styleId="xl178">
    <w:name w:val="xl178"/>
    <w:basedOn w:val="Normal"/>
    <w:rsid w:val="00EE5E62"/>
    <w:pPr>
      <w:widowControl/>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179">
    <w:name w:val="xl179"/>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es-CO" w:eastAsia="es-CO" w:bidi="ar-SA"/>
    </w:rPr>
  </w:style>
  <w:style w:type="paragraph" w:customStyle="1" w:styleId="xl180">
    <w:name w:val="xl180"/>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181">
    <w:name w:val="xl181"/>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182">
    <w:name w:val="xl182"/>
    <w:basedOn w:val="Normal"/>
    <w:rsid w:val="00EE5E6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183">
    <w:name w:val="xl183"/>
    <w:basedOn w:val="Normal"/>
    <w:rsid w:val="00EE5E6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184">
    <w:name w:val="xl184"/>
    <w:basedOn w:val="Normal"/>
    <w:rsid w:val="00EE5E62"/>
    <w:pPr>
      <w:widowControl/>
      <w:pBdr>
        <w:top w:val="single" w:sz="4"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185">
    <w:name w:val="xl185"/>
    <w:basedOn w:val="Normal"/>
    <w:rsid w:val="00EE5E6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24"/>
      <w:szCs w:val="24"/>
      <w:lang w:val="es-CO" w:eastAsia="es-CO" w:bidi="ar-SA"/>
    </w:rPr>
  </w:style>
  <w:style w:type="paragraph" w:customStyle="1" w:styleId="xl186">
    <w:name w:val="xl186"/>
    <w:basedOn w:val="Normal"/>
    <w:rsid w:val="00EE5E6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87">
    <w:name w:val="xl187"/>
    <w:basedOn w:val="Normal"/>
    <w:rsid w:val="00EE5E6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88">
    <w:name w:val="xl188"/>
    <w:basedOn w:val="Normal"/>
    <w:rsid w:val="00EE5E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89">
    <w:name w:val="xl189"/>
    <w:basedOn w:val="Normal"/>
    <w:rsid w:val="00EE5E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90">
    <w:name w:val="xl190"/>
    <w:basedOn w:val="Normal"/>
    <w:rsid w:val="00EE5E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91">
    <w:name w:val="xl191"/>
    <w:basedOn w:val="Normal"/>
    <w:rsid w:val="00EE5E6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Times New Roman"/>
      <w:b/>
      <w:bCs/>
      <w:sz w:val="24"/>
      <w:szCs w:val="24"/>
      <w:lang w:val="es-CO" w:eastAsia="es-CO" w:bidi="ar-SA"/>
    </w:rPr>
  </w:style>
  <w:style w:type="paragraph" w:customStyle="1" w:styleId="xl192">
    <w:name w:val="xl192"/>
    <w:basedOn w:val="Normal"/>
    <w:rsid w:val="00EE5E6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93">
    <w:name w:val="xl193"/>
    <w:basedOn w:val="Normal"/>
    <w:rsid w:val="00EE5E62"/>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194">
    <w:name w:val="xl194"/>
    <w:basedOn w:val="Normal"/>
    <w:rsid w:val="00EE5E6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eastAsia="Times New Roman"/>
      <w:b/>
      <w:bCs/>
      <w:sz w:val="24"/>
      <w:szCs w:val="24"/>
      <w:lang w:val="es-CO" w:eastAsia="es-CO" w:bidi="ar-SA"/>
    </w:rPr>
  </w:style>
  <w:style w:type="paragraph" w:customStyle="1" w:styleId="xl195">
    <w:name w:val="xl195"/>
    <w:basedOn w:val="Normal"/>
    <w:rsid w:val="00EE5E6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Times New Roman"/>
      <w:b/>
      <w:bCs/>
      <w:sz w:val="24"/>
      <w:szCs w:val="24"/>
      <w:lang w:val="es-CO" w:eastAsia="es-CO" w:bidi="ar-SA"/>
    </w:rPr>
  </w:style>
  <w:style w:type="paragraph" w:customStyle="1" w:styleId="xl196">
    <w:name w:val="xl196"/>
    <w:basedOn w:val="Normal"/>
    <w:rsid w:val="00EE5E6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197">
    <w:name w:val="xl197"/>
    <w:basedOn w:val="Normal"/>
    <w:rsid w:val="00EE5E62"/>
    <w:pPr>
      <w:widowControl/>
      <w:pBdr>
        <w:top w:val="single" w:sz="4"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198">
    <w:name w:val="xl198"/>
    <w:basedOn w:val="Normal"/>
    <w:rsid w:val="00EE5E62"/>
    <w:pPr>
      <w:widowControl/>
      <w:pBdr>
        <w:left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199">
    <w:name w:val="xl199"/>
    <w:basedOn w:val="Normal"/>
    <w:rsid w:val="00EE5E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200">
    <w:name w:val="xl200"/>
    <w:basedOn w:val="Normal"/>
    <w:rsid w:val="00EE5E62"/>
    <w:pPr>
      <w:widowControl/>
      <w:pBdr>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201">
    <w:name w:val="xl201"/>
    <w:basedOn w:val="Normal"/>
    <w:rsid w:val="00EE5E62"/>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4"/>
      <w:szCs w:val="24"/>
      <w:lang w:val="es-CO" w:eastAsia="es-CO" w:bidi="ar-SA"/>
    </w:rPr>
  </w:style>
  <w:style w:type="paragraph" w:customStyle="1" w:styleId="xl202">
    <w:name w:val="xl202"/>
    <w:basedOn w:val="Normal"/>
    <w:rsid w:val="00EE5E62"/>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203">
    <w:name w:val="xl203"/>
    <w:basedOn w:val="Normal"/>
    <w:rsid w:val="00EE5E62"/>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204">
    <w:name w:val="xl204"/>
    <w:basedOn w:val="Normal"/>
    <w:rsid w:val="00EE5E62"/>
    <w:pPr>
      <w:widowControl/>
      <w:pBdr>
        <w:lef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205">
    <w:name w:val="xl205"/>
    <w:basedOn w:val="Normal"/>
    <w:rsid w:val="00EE5E62"/>
    <w:pPr>
      <w:widowControl/>
      <w:pBdr>
        <w:left w:val="single" w:sz="4" w:space="0" w:color="auto"/>
        <w:right w:val="single" w:sz="8" w:space="0" w:color="auto"/>
      </w:pBdr>
      <w:autoSpaceDE/>
      <w:autoSpaceDN/>
      <w:spacing w:before="100" w:beforeAutospacing="1" w:after="100" w:afterAutospacing="1"/>
      <w:jc w:val="right"/>
      <w:textAlignment w:val="center"/>
    </w:pPr>
    <w:rPr>
      <w:rFonts w:eastAsia="Times New Roman"/>
      <w:sz w:val="24"/>
      <w:szCs w:val="24"/>
      <w:lang w:val="es-CO" w:eastAsia="es-CO" w:bidi="ar-SA"/>
    </w:rPr>
  </w:style>
  <w:style w:type="paragraph" w:customStyle="1" w:styleId="xl206">
    <w:name w:val="xl206"/>
    <w:basedOn w:val="Normal"/>
    <w:rsid w:val="00EE5E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207">
    <w:name w:val="xl207"/>
    <w:basedOn w:val="Normal"/>
    <w:rsid w:val="00EE5E62"/>
    <w:pPr>
      <w:widowControl/>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b/>
      <w:bCs/>
      <w:sz w:val="24"/>
      <w:szCs w:val="24"/>
      <w:lang w:val="es-CO" w:eastAsia="es-CO" w:bidi="ar-SA"/>
    </w:rPr>
  </w:style>
  <w:style w:type="paragraph" w:customStyle="1" w:styleId="xl208">
    <w:name w:val="xl208"/>
    <w:basedOn w:val="Normal"/>
    <w:rsid w:val="00EE5E62"/>
    <w:pPr>
      <w:widowControl/>
      <w:pBdr>
        <w:top w:val="single" w:sz="8"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209">
    <w:name w:val="xl209"/>
    <w:basedOn w:val="Normal"/>
    <w:rsid w:val="00EE5E62"/>
    <w:pPr>
      <w:widowControl/>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24"/>
      <w:szCs w:val="24"/>
      <w:lang w:val="es-CO" w:eastAsia="es-CO" w:bidi="ar-SA"/>
    </w:rPr>
  </w:style>
  <w:style w:type="paragraph" w:customStyle="1" w:styleId="xl210">
    <w:name w:val="xl210"/>
    <w:basedOn w:val="Normal"/>
    <w:rsid w:val="00EE5E62"/>
    <w:pPr>
      <w:widowControl/>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211">
    <w:name w:val="xl211"/>
    <w:basedOn w:val="Normal"/>
    <w:rsid w:val="00EE5E62"/>
    <w:pPr>
      <w:widowControl/>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212">
    <w:name w:val="xl212"/>
    <w:basedOn w:val="Normal"/>
    <w:rsid w:val="00EE5E62"/>
    <w:pPr>
      <w:widowControl/>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213">
    <w:name w:val="xl213"/>
    <w:basedOn w:val="Normal"/>
    <w:rsid w:val="00EE5E62"/>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eastAsia="Times New Roman"/>
      <w:b/>
      <w:bCs/>
      <w:sz w:val="24"/>
      <w:szCs w:val="24"/>
      <w:lang w:val="es-CO" w:eastAsia="es-CO" w:bidi="ar-SA"/>
    </w:rPr>
  </w:style>
  <w:style w:type="paragraph" w:customStyle="1" w:styleId="xl214">
    <w:name w:val="xl214"/>
    <w:basedOn w:val="Normal"/>
    <w:rsid w:val="00EE5E62"/>
    <w:pPr>
      <w:widowControl/>
      <w:autoSpaceDE/>
      <w:autoSpaceDN/>
      <w:spacing w:before="100" w:beforeAutospacing="1" w:after="100" w:afterAutospacing="1"/>
      <w:jc w:val="right"/>
      <w:textAlignment w:val="center"/>
    </w:pPr>
    <w:rPr>
      <w:rFonts w:eastAsia="Times New Roman"/>
      <w:b/>
      <w:bCs/>
      <w:sz w:val="24"/>
      <w:szCs w:val="24"/>
      <w:lang w:val="es-CO" w:eastAsia="es-CO" w:bidi="ar-SA"/>
    </w:rPr>
  </w:style>
  <w:style w:type="paragraph" w:customStyle="1" w:styleId="xl215">
    <w:name w:val="xl215"/>
    <w:basedOn w:val="Normal"/>
    <w:rsid w:val="00EE5E62"/>
    <w:pPr>
      <w:widowControl/>
      <w:pBdr>
        <w:right w:val="single" w:sz="8"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216">
    <w:name w:val="xl216"/>
    <w:basedOn w:val="Normal"/>
    <w:rsid w:val="00EE5E62"/>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217">
    <w:name w:val="xl217"/>
    <w:basedOn w:val="Normal"/>
    <w:rsid w:val="00EE5E62"/>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218">
    <w:name w:val="xl218"/>
    <w:basedOn w:val="Normal"/>
    <w:rsid w:val="00EE5E62"/>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219">
    <w:name w:val="xl219"/>
    <w:basedOn w:val="Normal"/>
    <w:rsid w:val="00EE5E62"/>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220">
    <w:name w:val="xl220"/>
    <w:basedOn w:val="Normal"/>
    <w:rsid w:val="00EE5E62"/>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221">
    <w:name w:val="xl221"/>
    <w:basedOn w:val="Normal"/>
    <w:rsid w:val="00EE5E62"/>
    <w:pPr>
      <w:widowControl/>
      <w:pBdr>
        <w:top w:val="single" w:sz="4"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bidi="ar-SA"/>
    </w:rPr>
  </w:style>
  <w:style w:type="paragraph" w:customStyle="1" w:styleId="xl222">
    <w:name w:val="xl222"/>
    <w:basedOn w:val="Normal"/>
    <w:rsid w:val="00EE5E62"/>
    <w:pPr>
      <w:widowControl/>
      <w:pBdr>
        <w:top w:val="single" w:sz="8"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24"/>
      <w:szCs w:val="24"/>
      <w:lang w:val="es-CO" w:eastAsia="es-CO" w:bidi="ar-SA"/>
    </w:rPr>
  </w:style>
  <w:style w:type="paragraph" w:customStyle="1" w:styleId="xl223">
    <w:name w:val="xl223"/>
    <w:basedOn w:val="Normal"/>
    <w:rsid w:val="00EE5E62"/>
    <w:pPr>
      <w:widowControl/>
      <w:pBdr>
        <w:top w:val="single" w:sz="8"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sz w:val="24"/>
      <w:szCs w:val="24"/>
      <w:lang w:val="es-CO" w:eastAsia="es-CO" w:bidi="ar-SA"/>
    </w:rPr>
  </w:style>
  <w:style w:type="paragraph" w:customStyle="1" w:styleId="xl224">
    <w:name w:val="xl224"/>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es-CO" w:eastAsia="es-CO" w:bidi="ar-SA"/>
    </w:rPr>
  </w:style>
  <w:style w:type="paragraph" w:customStyle="1" w:styleId="Textocomentario1">
    <w:name w:val="Texto comentario1"/>
    <w:basedOn w:val="Normal"/>
    <w:rsid w:val="00EE5E62"/>
    <w:pPr>
      <w:widowControl/>
      <w:suppressAutoHyphens/>
      <w:autoSpaceDE/>
      <w:autoSpaceDN/>
    </w:pPr>
    <w:rPr>
      <w:rFonts w:ascii="Times New Roman" w:eastAsia="Times New Roman" w:hAnsi="Times New Roman" w:cs="Times New Roman"/>
      <w:sz w:val="20"/>
      <w:szCs w:val="20"/>
      <w:lang w:val="es-CO" w:eastAsia="ar-SA" w:bidi="ar-SA"/>
    </w:rPr>
  </w:style>
  <w:style w:type="character" w:customStyle="1" w:styleId="Ttulo20">
    <w:name w:val="Título #2_"/>
    <w:link w:val="Ttulo21"/>
    <w:rsid w:val="00EE5E62"/>
    <w:rPr>
      <w:rFonts w:ascii="Arial" w:eastAsia="Arial" w:hAnsi="Arial" w:cs="Arial"/>
      <w:b/>
      <w:bCs/>
      <w:shd w:val="clear" w:color="auto" w:fill="FFFFFF"/>
    </w:rPr>
  </w:style>
  <w:style w:type="paragraph" w:customStyle="1" w:styleId="Ttulo21">
    <w:name w:val="Título #2"/>
    <w:basedOn w:val="Normal"/>
    <w:link w:val="Ttulo20"/>
    <w:rsid w:val="00EE5E62"/>
    <w:pPr>
      <w:shd w:val="clear" w:color="auto" w:fill="FFFFFF"/>
      <w:autoSpaceDE/>
      <w:autoSpaceDN/>
      <w:spacing w:before="3780" w:line="552" w:lineRule="exact"/>
      <w:ind w:hanging="740"/>
      <w:outlineLvl w:val="1"/>
    </w:pPr>
    <w:rPr>
      <w:b/>
      <w:bCs/>
      <w:lang w:eastAsia="en-US" w:bidi="ar-SA"/>
    </w:rPr>
  </w:style>
  <w:style w:type="character" w:customStyle="1" w:styleId="Notaalpie">
    <w:name w:val="Nota al pie_"/>
    <w:link w:val="Notaalpie0"/>
    <w:rsid w:val="00EE5E62"/>
    <w:rPr>
      <w:rFonts w:ascii="Arial" w:eastAsia="Arial" w:hAnsi="Arial" w:cs="Arial"/>
      <w:sz w:val="18"/>
      <w:szCs w:val="18"/>
      <w:shd w:val="clear" w:color="auto" w:fill="FFFFFF"/>
    </w:rPr>
  </w:style>
  <w:style w:type="character" w:customStyle="1" w:styleId="Notaalpie2">
    <w:name w:val="Nota al pie (2)_"/>
    <w:link w:val="Notaalpie20"/>
    <w:rsid w:val="00EE5E62"/>
    <w:rPr>
      <w:rFonts w:ascii="Arial" w:eastAsia="Arial" w:hAnsi="Arial" w:cs="Arial"/>
      <w:b/>
      <w:bCs/>
      <w:sz w:val="18"/>
      <w:szCs w:val="18"/>
      <w:shd w:val="clear" w:color="auto" w:fill="FFFFFF"/>
    </w:rPr>
  </w:style>
  <w:style w:type="paragraph" w:customStyle="1" w:styleId="Notaalpie0">
    <w:name w:val="Nota al pie"/>
    <w:basedOn w:val="Normal"/>
    <w:link w:val="Notaalpie"/>
    <w:rsid w:val="00EE5E62"/>
    <w:pPr>
      <w:shd w:val="clear" w:color="auto" w:fill="FFFFFF"/>
      <w:autoSpaceDE/>
      <w:autoSpaceDN/>
      <w:spacing w:line="206" w:lineRule="exact"/>
    </w:pPr>
    <w:rPr>
      <w:sz w:val="18"/>
      <w:szCs w:val="18"/>
      <w:lang w:eastAsia="en-US" w:bidi="ar-SA"/>
    </w:rPr>
  </w:style>
  <w:style w:type="paragraph" w:customStyle="1" w:styleId="Notaalpie20">
    <w:name w:val="Nota al pie (2)"/>
    <w:basedOn w:val="Normal"/>
    <w:link w:val="Notaalpie2"/>
    <w:rsid w:val="00EE5E62"/>
    <w:pPr>
      <w:shd w:val="clear" w:color="auto" w:fill="FFFFFF"/>
      <w:autoSpaceDE/>
      <w:autoSpaceDN/>
      <w:spacing w:before="60" w:line="0" w:lineRule="atLeast"/>
    </w:pPr>
    <w:rPr>
      <w:b/>
      <w:bCs/>
      <w:sz w:val="18"/>
      <w:szCs w:val="18"/>
      <w:lang w:eastAsia="en-US" w:bidi="ar-SA"/>
    </w:rPr>
  </w:style>
  <w:style w:type="character" w:customStyle="1" w:styleId="Cuerpodeltexto2">
    <w:name w:val="Cuerpo del texto (2)_"/>
    <w:link w:val="Cuerpodeltexto20"/>
    <w:rsid w:val="00EE5E62"/>
    <w:rPr>
      <w:rFonts w:ascii="Arial" w:eastAsia="Arial" w:hAnsi="Arial" w:cs="Arial"/>
      <w:shd w:val="clear" w:color="auto" w:fill="FFFFFF"/>
    </w:rPr>
  </w:style>
  <w:style w:type="character" w:customStyle="1" w:styleId="Cuerpodeltexto2Calibri">
    <w:name w:val="Cuerpo del texto (2) + Calibri"/>
    <w:aliases w:val="Negrita,Cuerpo del texto (2) + 9 pto,Cuerpo del texto (2) + 6.5 pto,Cuerpo del texto (2) + 5 pto,Cuerpo del texto (2) + 6 pto,Cuerpo del texto (2) + 9.5 pto,Cuerpo del texto (16) + 11 pto,Escala 100%"/>
    <w:rsid w:val="00EE5E62"/>
    <w:rPr>
      <w:rFonts w:ascii="Calibri" w:eastAsia="Calibri" w:hAnsi="Calibri" w:cs="Calibri"/>
      <w:b/>
      <w:bCs/>
      <w:color w:val="000000"/>
      <w:spacing w:val="0"/>
      <w:w w:val="100"/>
      <w:position w:val="0"/>
      <w:sz w:val="22"/>
      <w:szCs w:val="22"/>
      <w:shd w:val="clear" w:color="auto" w:fill="FFFFFF"/>
      <w:lang w:val="es-ES" w:eastAsia="es-ES" w:bidi="es-ES"/>
    </w:rPr>
  </w:style>
  <w:style w:type="paragraph" w:customStyle="1" w:styleId="Cuerpodeltexto20">
    <w:name w:val="Cuerpo del texto (2)"/>
    <w:basedOn w:val="Normal"/>
    <w:link w:val="Cuerpodeltexto2"/>
    <w:rsid w:val="00EE5E62"/>
    <w:pPr>
      <w:shd w:val="clear" w:color="auto" w:fill="FFFFFF"/>
      <w:autoSpaceDE/>
      <w:autoSpaceDN/>
      <w:spacing w:before="1860" w:after="2520" w:line="0" w:lineRule="atLeast"/>
      <w:ind w:hanging="1080"/>
    </w:pPr>
    <w:rPr>
      <w:lang w:eastAsia="en-US" w:bidi="ar-SA"/>
    </w:rPr>
  </w:style>
  <w:style w:type="character" w:customStyle="1" w:styleId="Cuerpodeltexto20Exact">
    <w:name w:val="Cuerpo del texto (20) Exact"/>
    <w:link w:val="Cuerpodeltexto200"/>
    <w:rsid w:val="00EE5E62"/>
    <w:rPr>
      <w:rFonts w:ascii="Arial" w:eastAsia="Arial" w:hAnsi="Arial" w:cs="Arial"/>
      <w:b/>
      <w:bCs/>
      <w:sz w:val="12"/>
      <w:szCs w:val="12"/>
      <w:shd w:val="clear" w:color="auto" w:fill="FFFFFF"/>
    </w:rPr>
  </w:style>
  <w:style w:type="character" w:customStyle="1" w:styleId="Leyendadelatabla9">
    <w:name w:val="Leyenda de la tabla (9)_"/>
    <w:link w:val="Leyendadelatabla90"/>
    <w:rsid w:val="00EE5E62"/>
    <w:rPr>
      <w:rFonts w:ascii="Arial" w:eastAsia="Arial" w:hAnsi="Arial" w:cs="Arial"/>
      <w:b/>
      <w:bCs/>
      <w:sz w:val="12"/>
      <w:szCs w:val="12"/>
      <w:shd w:val="clear" w:color="auto" w:fill="FFFFFF"/>
    </w:rPr>
  </w:style>
  <w:style w:type="paragraph" w:customStyle="1" w:styleId="Cuerpodeltexto200">
    <w:name w:val="Cuerpo del texto (20)"/>
    <w:basedOn w:val="Normal"/>
    <w:link w:val="Cuerpodeltexto20Exact"/>
    <w:rsid w:val="00EE5E62"/>
    <w:pPr>
      <w:shd w:val="clear" w:color="auto" w:fill="FFFFFF"/>
      <w:autoSpaceDE/>
      <w:autoSpaceDN/>
      <w:spacing w:line="230" w:lineRule="exact"/>
      <w:jc w:val="center"/>
    </w:pPr>
    <w:rPr>
      <w:b/>
      <w:bCs/>
      <w:sz w:val="12"/>
      <w:szCs w:val="12"/>
      <w:lang w:eastAsia="en-US" w:bidi="ar-SA"/>
    </w:rPr>
  </w:style>
  <w:style w:type="paragraph" w:customStyle="1" w:styleId="Leyendadelatabla90">
    <w:name w:val="Leyenda de la tabla (9)"/>
    <w:basedOn w:val="Normal"/>
    <w:link w:val="Leyendadelatabla9"/>
    <w:rsid w:val="00EE5E62"/>
    <w:pPr>
      <w:shd w:val="clear" w:color="auto" w:fill="FFFFFF"/>
      <w:autoSpaceDE/>
      <w:autoSpaceDN/>
      <w:spacing w:line="0" w:lineRule="atLeast"/>
    </w:pPr>
    <w:rPr>
      <w:b/>
      <w:bCs/>
      <w:sz w:val="12"/>
      <w:szCs w:val="12"/>
      <w:lang w:eastAsia="en-US" w:bidi="ar-SA"/>
    </w:rPr>
  </w:style>
  <w:style w:type="character" w:customStyle="1" w:styleId="LeyendadelaimagenExact">
    <w:name w:val="Leyenda de la imagen Exact"/>
    <w:link w:val="Leyendadelaimagen"/>
    <w:rsid w:val="00EE5E62"/>
    <w:rPr>
      <w:rFonts w:ascii="Arial" w:eastAsia="Arial" w:hAnsi="Arial" w:cs="Arial"/>
      <w:sz w:val="10"/>
      <w:szCs w:val="10"/>
      <w:shd w:val="clear" w:color="auto" w:fill="FFFFFF"/>
    </w:rPr>
  </w:style>
  <w:style w:type="character" w:customStyle="1" w:styleId="Leyendadelaimagen3Exact">
    <w:name w:val="Leyenda de la imagen (3) Exact"/>
    <w:link w:val="Leyendadelaimagen3"/>
    <w:rsid w:val="00EE5E62"/>
    <w:rPr>
      <w:rFonts w:cs="Calibri"/>
      <w:b/>
      <w:bCs/>
      <w:shd w:val="clear" w:color="auto" w:fill="FFFFFF"/>
    </w:rPr>
  </w:style>
  <w:style w:type="paragraph" w:customStyle="1" w:styleId="Leyendadelaimagen">
    <w:name w:val="Leyenda de la imagen"/>
    <w:basedOn w:val="Normal"/>
    <w:link w:val="LeyendadelaimagenExact"/>
    <w:rsid w:val="00EE5E62"/>
    <w:pPr>
      <w:shd w:val="clear" w:color="auto" w:fill="FFFFFF"/>
      <w:autoSpaceDE/>
      <w:autoSpaceDN/>
      <w:spacing w:line="0" w:lineRule="atLeast"/>
    </w:pPr>
    <w:rPr>
      <w:sz w:val="10"/>
      <w:szCs w:val="10"/>
      <w:lang w:eastAsia="en-US" w:bidi="ar-SA"/>
    </w:rPr>
  </w:style>
  <w:style w:type="paragraph" w:customStyle="1" w:styleId="Leyendadelaimagen3">
    <w:name w:val="Leyenda de la imagen (3)"/>
    <w:basedOn w:val="Normal"/>
    <w:link w:val="Leyendadelaimagen3Exact"/>
    <w:rsid w:val="00EE5E62"/>
    <w:pPr>
      <w:shd w:val="clear" w:color="auto" w:fill="FFFFFF"/>
      <w:autoSpaceDE/>
      <w:autoSpaceDN/>
      <w:spacing w:line="0" w:lineRule="atLeast"/>
    </w:pPr>
    <w:rPr>
      <w:rFonts w:asciiTheme="minorHAnsi" w:eastAsiaTheme="minorHAnsi" w:hAnsiTheme="minorHAnsi" w:cs="Calibri"/>
      <w:b/>
      <w:bCs/>
      <w:lang w:eastAsia="en-US" w:bidi="ar-SA"/>
    </w:rPr>
  </w:style>
  <w:style w:type="character" w:customStyle="1" w:styleId="Leyendadelatabla10">
    <w:name w:val="Leyenda de la tabla (10)_"/>
    <w:link w:val="Leyendadelatabla100"/>
    <w:rsid w:val="00EE5E62"/>
    <w:rPr>
      <w:rFonts w:ascii="Arial" w:eastAsia="Arial" w:hAnsi="Arial" w:cs="Arial"/>
      <w:b/>
      <w:bCs/>
      <w:sz w:val="13"/>
      <w:szCs w:val="13"/>
      <w:shd w:val="clear" w:color="auto" w:fill="FFFFFF"/>
    </w:rPr>
  </w:style>
  <w:style w:type="paragraph" w:customStyle="1" w:styleId="Leyendadelatabla100">
    <w:name w:val="Leyenda de la tabla (10)"/>
    <w:basedOn w:val="Normal"/>
    <w:link w:val="Leyendadelatabla10"/>
    <w:rsid w:val="00EE5E62"/>
    <w:pPr>
      <w:shd w:val="clear" w:color="auto" w:fill="FFFFFF"/>
      <w:autoSpaceDE/>
      <w:autoSpaceDN/>
      <w:spacing w:line="230" w:lineRule="exact"/>
      <w:jc w:val="center"/>
    </w:pPr>
    <w:rPr>
      <w:b/>
      <w:bCs/>
      <w:sz w:val="13"/>
      <w:szCs w:val="13"/>
      <w:lang w:eastAsia="en-US" w:bidi="ar-SA"/>
    </w:rPr>
  </w:style>
  <w:style w:type="character" w:customStyle="1" w:styleId="Cuerpodeltexto2Negrita">
    <w:name w:val="Cuerpo del texto (2) + Negrita"/>
    <w:rsid w:val="00EE5E62"/>
    <w:rPr>
      <w:rFonts w:ascii="Arial" w:eastAsia="Arial" w:hAnsi="Arial" w:cs="Arial"/>
      <w:b/>
      <w:bCs/>
      <w:i w:val="0"/>
      <w:iCs w:val="0"/>
      <w:smallCaps w:val="0"/>
      <w:strike w:val="0"/>
      <w:color w:val="000000"/>
      <w:spacing w:val="0"/>
      <w:w w:val="100"/>
      <w:position w:val="0"/>
      <w:sz w:val="22"/>
      <w:szCs w:val="22"/>
      <w:u w:val="none"/>
      <w:shd w:val="clear" w:color="auto" w:fill="FFFFFF"/>
      <w:lang w:val="es-ES" w:eastAsia="es-ES" w:bidi="es-ES"/>
    </w:rPr>
  </w:style>
  <w:style w:type="character" w:customStyle="1" w:styleId="Cuerpodeltexto210pto">
    <w:name w:val="Cuerpo del texto (2) + 10 pto"/>
    <w:rsid w:val="00EE5E62"/>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16">
    <w:name w:val="Cuerpo del texto (16)_"/>
    <w:link w:val="Cuerpodeltexto160"/>
    <w:rsid w:val="00EE5E62"/>
    <w:rPr>
      <w:rFonts w:ascii="Arial" w:eastAsia="Arial" w:hAnsi="Arial" w:cs="Arial"/>
      <w:w w:val="120"/>
      <w:shd w:val="clear" w:color="auto" w:fill="FFFFFF"/>
    </w:rPr>
  </w:style>
  <w:style w:type="paragraph" w:customStyle="1" w:styleId="Cuerpodeltexto160">
    <w:name w:val="Cuerpo del texto (16)"/>
    <w:basedOn w:val="Normal"/>
    <w:link w:val="Cuerpodeltexto16"/>
    <w:rsid w:val="00EE5E62"/>
    <w:pPr>
      <w:shd w:val="clear" w:color="auto" w:fill="FFFFFF"/>
      <w:autoSpaceDE/>
      <w:autoSpaceDN/>
      <w:spacing w:before="420" w:after="120" w:line="0" w:lineRule="atLeast"/>
    </w:pPr>
    <w:rPr>
      <w:w w:val="120"/>
      <w:lang w:eastAsia="en-US" w:bidi="ar-SA"/>
    </w:rPr>
  </w:style>
  <w:style w:type="paragraph" w:styleId="Ttulo">
    <w:name w:val="Title"/>
    <w:basedOn w:val="Normal"/>
    <w:next w:val="Normal"/>
    <w:link w:val="TtuloCar"/>
    <w:qFormat/>
    <w:rsid w:val="00EE5E62"/>
    <w:pPr>
      <w:widowControl/>
      <w:pBdr>
        <w:bottom w:val="single" w:sz="8" w:space="4" w:color="4472C4" w:themeColor="accent1"/>
      </w:pBdr>
      <w:autoSpaceDE/>
      <w:autoSpaceDN/>
      <w:spacing w:after="300"/>
      <w:contextualSpacing/>
    </w:pPr>
    <w:rPr>
      <w:rFonts w:asciiTheme="majorHAnsi" w:eastAsiaTheme="majorEastAsia" w:hAnsiTheme="majorHAnsi" w:cstheme="majorBidi"/>
      <w:color w:val="323E4F" w:themeColor="text2" w:themeShade="BF"/>
      <w:spacing w:val="5"/>
      <w:kern w:val="28"/>
      <w:sz w:val="52"/>
      <w:szCs w:val="52"/>
      <w:lang w:val="en-US" w:eastAsia="en-US" w:bidi="ar-SA"/>
    </w:rPr>
  </w:style>
  <w:style w:type="character" w:customStyle="1" w:styleId="TtuloCar">
    <w:name w:val="Título Car"/>
    <w:basedOn w:val="Fuentedeprrafopredeter"/>
    <w:link w:val="Ttulo"/>
    <w:rsid w:val="00EE5E62"/>
    <w:rPr>
      <w:rFonts w:asciiTheme="majorHAnsi" w:eastAsiaTheme="majorEastAsia" w:hAnsiTheme="majorHAnsi" w:cstheme="majorBidi"/>
      <w:color w:val="323E4F" w:themeColor="text2" w:themeShade="BF"/>
      <w:spacing w:val="5"/>
      <w:kern w:val="28"/>
      <w:sz w:val="52"/>
      <w:szCs w:val="52"/>
      <w:lang w:val="en-US"/>
    </w:rPr>
  </w:style>
  <w:style w:type="paragraph" w:styleId="Descripcin">
    <w:name w:val="caption"/>
    <w:aliases w:val="Epígrafe"/>
    <w:basedOn w:val="Normal"/>
    <w:next w:val="Normal"/>
    <w:qFormat/>
    <w:rsid w:val="00EE5E62"/>
    <w:pPr>
      <w:widowControl/>
      <w:autoSpaceDE/>
      <w:autoSpaceDN/>
      <w:jc w:val="center"/>
    </w:pPr>
    <w:rPr>
      <w:rFonts w:ascii="Signature" w:eastAsia="Times New Roman" w:hAnsi="Signature" w:cs="Times New Roman"/>
      <w:b/>
      <w:sz w:val="20"/>
      <w:szCs w:val="20"/>
      <w:lang w:bidi="ar-SA"/>
    </w:rPr>
  </w:style>
  <w:style w:type="character" w:customStyle="1" w:styleId="Mencinsinresolver1">
    <w:name w:val="Mención sin resolver1"/>
    <w:basedOn w:val="Fuentedeprrafopredeter"/>
    <w:uiPriority w:val="99"/>
    <w:semiHidden/>
    <w:unhideWhenUsed/>
    <w:rsid w:val="00EE5E62"/>
    <w:rPr>
      <w:color w:val="808080"/>
      <w:shd w:val="clear" w:color="auto" w:fill="E6E6E6"/>
    </w:rPr>
  </w:style>
  <w:style w:type="paragraph" w:customStyle="1" w:styleId="MINUTAS">
    <w:name w:val="MINUTAS"/>
    <w:rsid w:val="00EE5E62"/>
    <w:pPr>
      <w:spacing w:before="170" w:after="0" w:line="240" w:lineRule="auto"/>
      <w:ind w:left="170" w:right="170"/>
      <w:jc w:val="both"/>
    </w:pPr>
    <w:rPr>
      <w:rFonts w:ascii="Helvetica" w:eastAsia="Times New Roman" w:hAnsi="Helvetica" w:cs="Times New Roman"/>
      <w:sz w:val="20"/>
      <w:szCs w:val="20"/>
      <w:lang w:val="en-US" w:eastAsia="es-ES"/>
    </w:rPr>
  </w:style>
  <w:style w:type="character" w:styleId="Refdenotaalpie">
    <w:name w:val="footnote reference"/>
    <w:uiPriority w:val="99"/>
    <w:rsid w:val="00EE5E62"/>
    <w:rPr>
      <w:vertAlign w:val="superscript"/>
    </w:rPr>
  </w:style>
  <w:style w:type="paragraph" w:customStyle="1" w:styleId="CharCarCarCarCar">
    <w:name w:val="Char Car Car Car Car"/>
    <w:basedOn w:val="Normal"/>
    <w:rsid w:val="00EE5E62"/>
    <w:pPr>
      <w:widowControl/>
      <w:autoSpaceDE/>
      <w:autoSpaceDN/>
      <w:spacing w:after="160" w:line="240" w:lineRule="exact"/>
    </w:pPr>
    <w:rPr>
      <w:rFonts w:ascii="Verdana" w:eastAsia="Times New Roman" w:hAnsi="Verdana" w:cs="Times New Roman"/>
      <w:sz w:val="20"/>
      <w:szCs w:val="20"/>
      <w:lang w:val="es-CO" w:eastAsia="en-US" w:bidi="en-US"/>
    </w:rPr>
  </w:style>
  <w:style w:type="paragraph" w:customStyle="1" w:styleId="CarCarCarCarCarCar">
    <w:name w:val="Car Car Car Car Car Car"/>
    <w:basedOn w:val="Normal"/>
    <w:rsid w:val="00EE5E62"/>
    <w:pPr>
      <w:widowControl/>
      <w:autoSpaceDE/>
      <w:autoSpaceDN/>
      <w:spacing w:after="160" w:line="240" w:lineRule="exact"/>
    </w:pPr>
    <w:rPr>
      <w:rFonts w:ascii="Verdana" w:eastAsia="Times New Roman" w:hAnsi="Verdana" w:cs="Verdana"/>
      <w:sz w:val="20"/>
      <w:szCs w:val="20"/>
      <w:lang w:val="en-US" w:eastAsia="en-US" w:bidi="en-US"/>
    </w:rPr>
  </w:style>
  <w:style w:type="character" w:customStyle="1" w:styleId="PiedepginaCar1">
    <w:name w:val="Pie de página Car1"/>
    <w:aliases w:val="Car Car Car Car,Car Car Car1"/>
    <w:locked/>
    <w:rsid w:val="00EE5E62"/>
    <w:rPr>
      <w:rFonts w:ascii="Times New Roman" w:eastAsia="Times New Roman" w:hAnsi="Times New Roman" w:cs="Times New Roman"/>
      <w:sz w:val="20"/>
      <w:szCs w:val="20"/>
      <w:lang w:val="es-ES_tradnl" w:eastAsia="es-ES"/>
    </w:rPr>
  </w:style>
  <w:style w:type="paragraph" w:customStyle="1" w:styleId="Contenidodelatabla">
    <w:name w:val="Contenido de la tabla"/>
    <w:basedOn w:val="Textoindependiente"/>
    <w:rsid w:val="00EE5E62"/>
    <w:pPr>
      <w:suppressAutoHyphens/>
      <w:autoSpaceDE/>
      <w:autoSpaceDN/>
      <w:spacing w:after="283"/>
    </w:pPr>
    <w:rPr>
      <w:rFonts w:ascii="Times New Roman" w:eastAsia="Times New Roman" w:hAnsi="Times New Roman" w:cs="Times New Roman"/>
      <w:sz w:val="24"/>
      <w:szCs w:val="24"/>
      <w:lang w:val="es-ES_tradnl" w:bidi="ar-SA"/>
    </w:rPr>
  </w:style>
  <w:style w:type="paragraph" w:customStyle="1" w:styleId="CharCarCarCarCar1">
    <w:name w:val="Char Car Car Car Car1"/>
    <w:basedOn w:val="Normal"/>
    <w:rsid w:val="00EE5E62"/>
    <w:pPr>
      <w:widowControl/>
      <w:autoSpaceDE/>
      <w:autoSpaceDN/>
      <w:spacing w:after="160" w:line="240" w:lineRule="exact"/>
    </w:pPr>
    <w:rPr>
      <w:rFonts w:ascii="Verdana" w:eastAsia="Times New Roman" w:hAnsi="Verdana" w:cs="Verdana"/>
      <w:sz w:val="20"/>
      <w:szCs w:val="20"/>
      <w:lang w:val="es-ES_tradnl" w:eastAsia="en-US" w:bidi="en-US"/>
    </w:rPr>
  </w:style>
  <w:style w:type="paragraph" w:customStyle="1" w:styleId="CarCarCarCarCarCar1">
    <w:name w:val="Car Car Car Car Car Car1"/>
    <w:basedOn w:val="Normal"/>
    <w:rsid w:val="00EE5E62"/>
    <w:pPr>
      <w:widowControl/>
      <w:autoSpaceDE/>
      <w:autoSpaceDN/>
      <w:spacing w:after="160" w:line="240" w:lineRule="exact"/>
    </w:pPr>
    <w:rPr>
      <w:rFonts w:ascii="Verdana" w:eastAsia="Times New Roman" w:hAnsi="Verdana" w:cs="Verdana"/>
      <w:sz w:val="20"/>
      <w:szCs w:val="20"/>
      <w:lang w:val="en-US" w:eastAsia="en-US" w:bidi="en-US"/>
    </w:rPr>
  </w:style>
  <w:style w:type="paragraph" w:customStyle="1" w:styleId="Pa15">
    <w:name w:val="Pa15"/>
    <w:basedOn w:val="Normal"/>
    <w:next w:val="Normal"/>
    <w:rsid w:val="00EE5E62"/>
    <w:pPr>
      <w:widowControl/>
      <w:adjustRightInd w:val="0"/>
      <w:spacing w:line="201" w:lineRule="atLeast"/>
    </w:pPr>
    <w:rPr>
      <w:rFonts w:ascii="Arial Narrow" w:eastAsia="Times New Roman" w:hAnsi="Arial Narrow" w:cs="Arial Narrow"/>
      <w:sz w:val="24"/>
      <w:szCs w:val="24"/>
      <w:lang w:val="es-ES_tradnl" w:bidi="en-US"/>
    </w:rPr>
  </w:style>
  <w:style w:type="paragraph" w:customStyle="1" w:styleId="Pa2">
    <w:name w:val="Pa2"/>
    <w:basedOn w:val="Normal"/>
    <w:next w:val="Normal"/>
    <w:rsid w:val="00EE5E62"/>
    <w:pPr>
      <w:widowControl/>
      <w:adjustRightInd w:val="0"/>
      <w:spacing w:line="201" w:lineRule="atLeast"/>
    </w:pPr>
    <w:rPr>
      <w:rFonts w:ascii="Arial Narrow" w:eastAsia="Times New Roman" w:hAnsi="Arial Narrow" w:cs="Arial Narrow"/>
      <w:sz w:val="24"/>
      <w:szCs w:val="24"/>
      <w:lang w:val="es-ES_tradnl" w:bidi="en-US"/>
    </w:rPr>
  </w:style>
  <w:style w:type="paragraph" w:customStyle="1" w:styleId="Pa12">
    <w:name w:val="Pa12"/>
    <w:basedOn w:val="Normal"/>
    <w:next w:val="Normal"/>
    <w:rsid w:val="00EE5E62"/>
    <w:pPr>
      <w:widowControl/>
      <w:adjustRightInd w:val="0"/>
      <w:spacing w:line="201" w:lineRule="atLeast"/>
    </w:pPr>
    <w:rPr>
      <w:rFonts w:ascii="Arial Narrow" w:eastAsia="Times New Roman" w:hAnsi="Arial Narrow" w:cs="Arial Narrow"/>
      <w:sz w:val="24"/>
      <w:szCs w:val="24"/>
      <w:lang w:val="es-ES_tradnl" w:bidi="en-US"/>
    </w:rPr>
  </w:style>
  <w:style w:type="paragraph" w:styleId="Textosinformato">
    <w:name w:val="Plain Text"/>
    <w:basedOn w:val="Normal"/>
    <w:link w:val="TextosinformatoCar"/>
    <w:rsid w:val="00EE5E62"/>
    <w:pPr>
      <w:widowControl/>
      <w:autoSpaceDE/>
      <w:autoSpaceDN/>
    </w:pPr>
    <w:rPr>
      <w:rFonts w:ascii="Courier New" w:eastAsia="Times New Roman" w:hAnsi="Courier New" w:cs="Times New Roman"/>
      <w:sz w:val="20"/>
      <w:szCs w:val="20"/>
      <w:lang w:val="es-ES_tradnl" w:bidi="ar-SA"/>
    </w:rPr>
  </w:style>
  <w:style w:type="character" w:customStyle="1" w:styleId="TextosinformatoCar">
    <w:name w:val="Texto sin formato Car"/>
    <w:basedOn w:val="Fuentedeprrafopredeter"/>
    <w:link w:val="Textosinformato"/>
    <w:rsid w:val="00EE5E62"/>
    <w:rPr>
      <w:rFonts w:ascii="Courier New" w:eastAsia="Times New Roman" w:hAnsi="Courier New" w:cs="Times New Roman"/>
      <w:sz w:val="20"/>
      <w:szCs w:val="20"/>
      <w:lang w:val="es-ES_tradnl" w:eastAsia="es-ES"/>
    </w:rPr>
  </w:style>
  <w:style w:type="paragraph" w:customStyle="1" w:styleId="FR2">
    <w:name w:val="FR2"/>
    <w:rsid w:val="00EE5E62"/>
    <w:pPr>
      <w:widowControl w:val="0"/>
      <w:autoSpaceDE w:val="0"/>
      <w:autoSpaceDN w:val="0"/>
      <w:adjustRightInd w:val="0"/>
      <w:spacing w:before="340" w:after="200" w:line="276" w:lineRule="auto"/>
      <w:ind w:left="360" w:right="200"/>
      <w:jc w:val="center"/>
    </w:pPr>
    <w:rPr>
      <w:rFonts w:ascii="Arial" w:eastAsia="Times New Roman" w:hAnsi="Arial" w:cs="Arial"/>
      <w:noProof/>
      <w:sz w:val="16"/>
      <w:szCs w:val="16"/>
      <w:lang w:eastAsia="es-ES"/>
    </w:rPr>
  </w:style>
  <w:style w:type="paragraph" w:customStyle="1" w:styleId="Mapadeldocumento1">
    <w:name w:val="Mapa del documento1"/>
    <w:basedOn w:val="Normal"/>
    <w:rsid w:val="00EE5E62"/>
    <w:pPr>
      <w:widowControl/>
      <w:shd w:val="clear" w:color="auto" w:fill="000080"/>
      <w:overflowPunct w:val="0"/>
      <w:adjustRightInd w:val="0"/>
      <w:textAlignment w:val="baseline"/>
    </w:pPr>
    <w:rPr>
      <w:rFonts w:ascii="Tahoma" w:eastAsia="Times New Roman" w:hAnsi="Tahoma" w:cs="Tahoma"/>
      <w:sz w:val="20"/>
      <w:szCs w:val="20"/>
      <w:lang w:val="es-ES_tradnl" w:bidi="en-US"/>
    </w:rPr>
  </w:style>
  <w:style w:type="paragraph" w:customStyle="1" w:styleId="Textodeglobo1">
    <w:name w:val="Texto de globo1"/>
    <w:basedOn w:val="Normal"/>
    <w:rsid w:val="00EE5E62"/>
    <w:pPr>
      <w:widowControl/>
      <w:overflowPunct w:val="0"/>
      <w:adjustRightInd w:val="0"/>
      <w:textAlignment w:val="baseline"/>
    </w:pPr>
    <w:rPr>
      <w:rFonts w:ascii="Tahoma" w:eastAsia="Times New Roman" w:hAnsi="Tahoma" w:cs="Tahoma"/>
      <w:sz w:val="16"/>
      <w:szCs w:val="16"/>
      <w:lang w:val="es-ES_tradnl" w:bidi="en-US"/>
    </w:rPr>
  </w:style>
  <w:style w:type="character" w:customStyle="1" w:styleId="Hipervnculo1">
    <w:name w:val="Hipervínculo1"/>
    <w:rsid w:val="00EE5E62"/>
    <w:rPr>
      <w:color w:val="0000FF"/>
      <w:u w:val="single"/>
    </w:rPr>
  </w:style>
  <w:style w:type="paragraph" w:customStyle="1" w:styleId="estilo4">
    <w:name w:val="estilo4"/>
    <w:basedOn w:val="Normal"/>
    <w:rsid w:val="00EE5E62"/>
    <w:pPr>
      <w:widowControl/>
      <w:overflowPunct w:val="0"/>
      <w:adjustRightInd w:val="0"/>
      <w:spacing w:before="100" w:after="100"/>
      <w:textAlignment w:val="baseline"/>
    </w:pPr>
    <w:rPr>
      <w:rFonts w:ascii="Times New Roman" w:eastAsia="Times New Roman" w:hAnsi="Times New Roman" w:cs="Times New Roman"/>
      <w:color w:val="000000"/>
      <w:sz w:val="24"/>
      <w:szCs w:val="24"/>
      <w:lang w:val="es-ES_tradnl" w:bidi="en-US"/>
    </w:rPr>
  </w:style>
  <w:style w:type="paragraph" w:customStyle="1" w:styleId="estilo5">
    <w:name w:val="estilo5"/>
    <w:basedOn w:val="Normal"/>
    <w:rsid w:val="00EE5E62"/>
    <w:pPr>
      <w:widowControl/>
      <w:overflowPunct w:val="0"/>
      <w:adjustRightInd w:val="0"/>
      <w:spacing w:before="100" w:after="100"/>
      <w:textAlignment w:val="baseline"/>
    </w:pPr>
    <w:rPr>
      <w:rFonts w:ascii="Times New Roman" w:eastAsia="Times New Roman" w:hAnsi="Times New Roman" w:cs="Times New Roman"/>
      <w:sz w:val="24"/>
      <w:szCs w:val="24"/>
      <w:lang w:val="es-ES_tradnl" w:bidi="en-US"/>
    </w:rPr>
  </w:style>
  <w:style w:type="character" w:customStyle="1" w:styleId="estilo61">
    <w:name w:val="estilo61"/>
    <w:rsid w:val="00EE5E62"/>
    <w:rPr>
      <w:b/>
      <w:bCs/>
      <w:color w:val="FF0000"/>
    </w:rPr>
  </w:style>
  <w:style w:type="paragraph" w:customStyle="1" w:styleId="Est2">
    <w:name w:val="Est.2"/>
    <w:basedOn w:val="Normal"/>
    <w:rsid w:val="00EE5E62"/>
    <w:pPr>
      <w:widowControl/>
      <w:autoSpaceDE/>
      <w:autoSpaceDN/>
      <w:jc w:val="both"/>
    </w:pPr>
    <w:rPr>
      <w:rFonts w:ascii="Times New Roman" w:eastAsia="Times New Roman" w:hAnsi="Times New Roman" w:cs="Times New Roman"/>
      <w:i/>
      <w:iCs/>
      <w:sz w:val="24"/>
      <w:szCs w:val="24"/>
      <w:lang w:val="es-ES_tradnl" w:bidi="en-US"/>
    </w:rPr>
  </w:style>
  <w:style w:type="paragraph" w:customStyle="1" w:styleId="Textoindependiente211">
    <w:name w:val="Texto independiente 211"/>
    <w:basedOn w:val="Normal"/>
    <w:rsid w:val="00EE5E62"/>
    <w:pPr>
      <w:widowControl/>
      <w:tabs>
        <w:tab w:val="left" w:pos="-720"/>
        <w:tab w:val="left" w:pos="0"/>
      </w:tabs>
      <w:suppressAutoHyphens/>
      <w:autoSpaceDE/>
      <w:autoSpaceDN/>
      <w:jc w:val="both"/>
    </w:pPr>
    <w:rPr>
      <w:rFonts w:eastAsia="Times New Roman"/>
      <w:b/>
      <w:bCs/>
      <w:spacing w:val="-3"/>
      <w:sz w:val="24"/>
      <w:szCs w:val="24"/>
      <w:lang w:val="en-US" w:bidi="en-US"/>
    </w:rPr>
  </w:style>
  <w:style w:type="character" w:customStyle="1" w:styleId="a9">
    <w:name w:val="a9"/>
    <w:basedOn w:val="Fuentedeprrafopredeter"/>
    <w:rsid w:val="00EE5E62"/>
  </w:style>
  <w:style w:type="character" w:customStyle="1" w:styleId="TextonotaalfinalCar">
    <w:name w:val="Texto nota al final Car"/>
    <w:link w:val="Textonotaalfinal"/>
    <w:uiPriority w:val="99"/>
    <w:semiHidden/>
    <w:rsid w:val="00EE5E62"/>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EE5E62"/>
    <w:pPr>
      <w:widowControl/>
      <w:autoSpaceDE/>
      <w:autoSpaceDN/>
    </w:pPr>
    <w:rPr>
      <w:rFonts w:ascii="Times New Roman" w:eastAsia="Times New Roman" w:hAnsi="Times New Roman" w:cstheme="minorBidi"/>
      <w:lang w:val="es-ES_tradnl" w:bidi="ar-SA"/>
    </w:rPr>
  </w:style>
  <w:style w:type="character" w:customStyle="1" w:styleId="TextonotaalfinalCar1">
    <w:name w:val="Texto nota al final Car1"/>
    <w:basedOn w:val="Fuentedeprrafopredeter"/>
    <w:uiPriority w:val="99"/>
    <w:semiHidden/>
    <w:rsid w:val="00EE5E62"/>
    <w:rPr>
      <w:rFonts w:ascii="Arial" w:eastAsia="Arial" w:hAnsi="Arial" w:cs="Arial"/>
      <w:sz w:val="20"/>
      <w:szCs w:val="20"/>
      <w:lang w:eastAsia="es-ES" w:bidi="es-ES"/>
    </w:rPr>
  </w:style>
  <w:style w:type="character" w:customStyle="1" w:styleId="NEGRILLA">
    <w:name w:val="NEGRILLA"/>
    <w:rsid w:val="00EE5E62"/>
    <w:rPr>
      <w:b/>
    </w:rPr>
  </w:style>
  <w:style w:type="paragraph" w:customStyle="1" w:styleId="Style2">
    <w:name w:val="Style2"/>
    <w:basedOn w:val="Normal"/>
    <w:rsid w:val="00EE5E62"/>
    <w:pPr>
      <w:adjustRightInd w:val="0"/>
      <w:spacing w:line="264" w:lineRule="exact"/>
      <w:jc w:val="center"/>
    </w:pPr>
    <w:rPr>
      <w:rFonts w:ascii="Arial Narrow" w:eastAsia="Times New Roman" w:hAnsi="Arial Narrow" w:cs="Times New Roman"/>
      <w:sz w:val="24"/>
      <w:szCs w:val="24"/>
      <w:lang w:val="en-US" w:bidi="en-US"/>
    </w:rPr>
  </w:style>
  <w:style w:type="character" w:customStyle="1" w:styleId="FontStyle105">
    <w:name w:val="Font Style105"/>
    <w:uiPriority w:val="99"/>
    <w:rsid w:val="00EE5E62"/>
    <w:rPr>
      <w:rFonts w:ascii="Arial Narrow" w:hAnsi="Arial Narrow" w:cs="Arial Narrow"/>
      <w:b/>
      <w:bCs/>
      <w:sz w:val="20"/>
      <w:szCs w:val="20"/>
    </w:rPr>
  </w:style>
  <w:style w:type="character" w:customStyle="1" w:styleId="FontStyle106">
    <w:name w:val="Font Style106"/>
    <w:uiPriority w:val="99"/>
    <w:rsid w:val="00EE5E62"/>
    <w:rPr>
      <w:rFonts w:ascii="Arial Narrow" w:hAnsi="Arial Narrow" w:cs="Arial Narrow"/>
      <w:sz w:val="20"/>
      <w:szCs w:val="20"/>
    </w:rPr>
  </w:style>
  <w:style w:type="paragraph" w:customStyle="1" w:styleId="Style7">
    <w:name w:val="Style7"/>
    <w:basedOn w:val="Normal"/>
    <w:rsid w:val="00EE5E62"/>
    <w:pPr>
      <w:adjustRightInd w:val="0"/>
      <w:spacing w:line="245" w:lineRule="exact"/>
      <w:jc w:val="both"/>
    </w:pPr>
    <w:rPr>
      <w:rFonts w:eastAsia="Times New Roman"/>
      <w:sz w:val="24"/>
      <w:szCs w:val="24"/>
      <w:lang w:val="es-ES_tradnl" w:eastAsia="es-ES_tradnl" w:bidi="en-US"/>
    </w:rPr>
  </w:style>
  <w:style w:type="paragraph" w:customStyle="1" w:styleId="Ttulo1Edgar1Pregunta">
    <w:name w:val="Título 1.Edgar 1.Pregunta"/>
    <w:basedOn w:val="Normal"/>
    <w:next w:val="Normal"/>
    <w:rsid w:val="00EE5E62"/>
    <w:pPr>
      <w:keepNext/>
      <w:widowControl/>
      <w:numPr>
        <w:numId w:val="6"/>
      </w:numPr>
      <w:tabs>
        <w:tab w:val="left" w:pos="900"/>
      </w:tabs>
      <w:autoSpaceDE/>
      <w:autoSpaceDN/>
      <w:ind w:right="51"/>
      <w:jc w:val="center"/>
      <w:outlineLvl w:val="0"/>
    </w:pPr>
    <w:rPr>
      <w:rFonts w:eastAsia="Times New Roman" w:cs="Times New Roman"/>
      <w:b/>
      <w:caps/>
      <w:szCs w:val="20"/>
      <w:lang w:val="es-CO" w:bidi="en-US"/>
    </w:rPr>
  </w:style>
  <w:style w:type="paragraph" w:customStyle="1" w:styleId="Ttulo2Edgar2Titresecondaire2">
    <w:name w:val="Título 2.Edgar 2.Titre secondaire (2)"/>
    <w:basedOn w:val="Normal"/>
    <w:next w:val="Normal"/>
    <w:rsid w:val="00EE5E62"/>
    <w:pPr>
      <w:keepNext/>
      <w:widowControl/>
      <w:numPr>
        <w:ilvl w:val="1"/>
        <w:numId w:val="6"/>
      </w:numPr>
      <w:autoSpaceDE/>
      <w:autoSpaceDN/>
      <w:ind w:right="-91"/>
      <w:outlineLvl w:val="1"/>
    </w:pPr>
    <w:rPr>
      <w:rFonts w:eastAsia="Times New Roman" w:cs="Times New Roman"/>
      <w:b/>
      <w:szCs w:val="20"/>
      <w:lang w:val="es-CO" w:bidi="en-US"/>
    </w:rPr>
  </w:style>
  <w:style w:type="paragraph" w:customStyle="1" w:styleId="Ttulo3Edgar3Sous-titre3">
    <w:name w:val="Título 3.Edgar 3.Sous-titre (3)"/>
    <w:basedOn w:val="Normal"/>
    <w:next w:val="Normal"/>
    <w:rsid w:val="00EE5E62"/>
    <w:pPr>
      <w:keepNext/>
      <w:widowControl/>
      <w:numPr>
        <w:ilvl w:val="2"/>
        <w:numId w:val="6"/>
      </w:numPr>
      <w:tabs>
        <w:tab w:val="clear" w:pos="720"/>
        <w:tab w:val="num" w:pos="360"/>
      </w:tabs>
      <w:autoSpaceDE/>
      <w:autoSpaceDN/>
      <w:ind w:left="0" w:right="-91" w:firstLine="0"/>
      <w:outlineLvl w:val="2"/>
    </w:pPr>
    <w:rPr>
      <w:rFonts w:eastAsia="Times New Roman" w:cs="Times New Roman"/>
      <w:b/>
      <w:color w:val="000000"/>
      <w:szCs w:val="20"/>
      <w:lang w:val="es-CO" w:bidi="en-US"/>
    </w:rPr>
  </w:style>
  <w:style w:type="paragraph" w:customStyle="1" w:styleId="Ttulo4Edgar4">
    <w:name w:val="Título 4.Edgar 4"/>
    <w:basedOn w:val="Normal"/>
    <w:next w:val="Normal"/>
    <w:rsid w:val="00EE5E62"/>
    <w:pPr>
      <w:keepNext/>
      <w:widowControl/>
      <w:numPr>
        <w:ilvl w:val="3"/>
        <w:numId w:val="6"/>
      </w:numPr>
      <w:tabs>
        <w:tab w:val="clear" w:pos="864"/>
        <w:tab w:val="left" w:pos="-720"/>
        <w:tab w:val="num" w:pos="360"/>
      </w:tabs>
      <w:autoSpaceDE/>
      <w:autoSpaceDN/>
      <w:spacing w:before="120"/>
      <w:ind w:left="0" w:right="-91" w:firstLine="0"/>
      <w:outlineLvl w:val="3"/>
    </w:pPr>
    <w:rPr>
      <w:rFonts w:eastAsia="Times New Roman" w:cs="Times New Roman"/>
      <w:b/>
      <w:color w:val="000000"/>
      <w:szCs w:val="20"/>
      <w:lang w:val="es-CO" w:bidi="en-US"/>
    </w:rPr>
  </w:style>
  <w:style w:type="character" w:customStyle="1" w:styleId="FontStyle54">
    <w:name w:val="Font Style54"/>
    <w:uiPriority w:val="99"/>
    <w:rsid w:val="00EE5E62"/>
    <w:rPr>
      <w:rFonts w:ascii="Arial Unicode MS" w:eastAsia="Arial Unicode MS" w:cs="Arial Unicode MS"/>
      <w:b/>
      <w:bCs/>
      <w:sz w:val="20"/>
      <w:szCs w:val="20"/>
    </w:rPr>
  </w:style>
  <w:style w:type="paragraph" w:customStyle="1" w:styleId="xl225">
    <w:name w:val="xl225"/>
    <w:basedOn w:val="Normal"/>
    <w:rsid w:val="00EE5E62"/>
    <w:pPr>
      <w:widowControl/>
      <w:pBdr>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bidi="en-US"/>
    </w:rPr>
  </w:style>
  <w:style w:type="paragraph" w:customStyle="1" w:styleId="xl226">
    <w:name w:val="xl226"/>
    <w:basedOn w:val="Normal"/>
    <w:rsid w:val="00EE5E62"/>
    <w:pPr>
      <w:widowControl/>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bidi="en-US"/>
    </w:rPr>
  </w:style>
  <w:style w:type="paragraph" w:customStyle="1" w:styleId="xl227">
    <w:name w:val="xl227"/>
    <w:basedOn w:val="Normal"/>
    <w:rsid w:val="00EE5E62"/>
    <w:pPr>
      <w:widowControl/>
      <w:pBdr>
        <w:bottom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bidi="en-US"/>
    </w:rPr>
  </w:style>
  <w:style w:type="paragraph" w:customStyle="1" w:styleId="xl228">
    <w:name w:val="xl228"/>
    <w:basedOn w:val="Normal"/>
    <w:rsid w:val="00EE5E62"/>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bidi="en-US"/>
    </w:rPr>
  </w:style>
  <w:style w:type="paragraph" w:customStyle="1" w:styleId="xl229">
    <w:name w:val="xl229"/>
    <w:basedOn w:val="Normal"/>
    <w:rsid w:val="00EE5E62"/>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30">
    <w:name w:val="xl230"/>
    <w:basedOn w:val="Normal"/>
    <w:rsid w:val="00EE5E62"/>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31">
    <w:name w:val="xl231"/>
    <w:basedOn w:val="Normal"/>
    <w:rsid w:val="00EE5E62"/>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32">
    <w:name w:val="xl232"/>
    <w:basedOn w:val="Normal"/>
    <w:rsid w:val="00EE5E62"/>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33">
    <w:name w:val="xl233"/>
    <w:basedOn w:val="Normal"/>
    <w:rsid w:val="00EE5E62"/>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34">
    <w:name w:val="xl234"/>
    <w:basedOn w:val="Normal"/>
    <w:rsid w:val="00EE5E62"/>
    <w:pPr>
      <w:widowControl/>
      <w:pBdr>
        <w:top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35">
    <w:name w:val="xl235"/>
    <w:basedOn w:val="Normal"/>
    <w:rsid w:val="00EE5E62"/>
    <w:pPr>
      <w:widowControl/>
      <w:pBdr>
        <w:top w:val="single" w:sz="8"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36">
    <w:name w:val="xl236"/>
    <w:basedOn w:val="Normal"/>
    <w:rsid w:val="00EE5E62"/>
    <w:pPr>
      <w:widowControl/>
      <w:pBdr>
        <w:top w:val="single" w:sz="4"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37">
    <w:name w:val="xl237"/>
    <w:basedOn w:val="Normal"/>
    <w:rsid w:val="00EE5E62"/>
    <w:pPr>
      <w:widowControl/>
      <w:pBdr>
        <w:top w:val="single" w:sz="4"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38">
    <w:name w:val="xl238"/>
    <w:basedOn w:val="Normal"/>
    <w:rsid w:val="00EE5E62"/>
    <w:pPr>
      <w:widowControl/>
      <w:pBdr>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39">
    <w:name w:val="xl239"/>
    <w:basedOn w:val="Normal"/>
    <w:rsid w:val="00EE5E62"/>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40">
    <w:name w:val="xl240"/>
    <w:basedOn w:val="Normal"/>
    <w:rsid w:val="00EE5E62"/>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41">
    <w:name w:val="xl241"/>
    <w:basedOn w:val="Normal"/>
    <w:rsid w:val="00EE5E62"/>
    <w:pPr>
      <w:widowControl/>
      <w:pBdr>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42">
    <w:name w:val="xl242"/>
    <w:basedOn w:val="Normal"/>
    <w:rsid w:val="00EE5E62"/>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43">
    <w:name w:val="xl243"/>
    <w:basedOn w:val="Normal"/>
    <w:rsid w:val="00EE5E62"/>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val="es-CO" w:eastAsia="es-CO" w:bidi="en-US"/>
    </w:rPr>
  </w:style>
  <w:style w:type="paragraph" w:customStyle="1" w:styleId="xl244">
    <w:name w:val="xl244"/>
    <w:basedOn w:val="Normal"/>
    <w:rsid w:val="00EE5E62"/>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45">
    <w:name w:val="xl245"/>
    <w:basedOn w:val="Normal"/>
    <w:rsid w:val="00EE5E62"/>
    <w:pPr>
      <w:widowControl/>
      <w:pBdr>
        <w:top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46">
    <w:name w:val="xl246"/>
    <w:basedOn w:val="Normal"/>
    <w:rsid w:val="00EE5E62"/>
    <w:pPr>
      <w:widowControl/>
      <w:pBdr>
        <w:top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bidi="en-US"/>
    </w:rPr>
  </w:style>
  <w:style w:type="paragraph" w:customStyle="1" w:styleId="xl247">
    <w:name w:val="xl247"/>
    <w:basedOn w:val="Normal"/>
    <w:rsid w:val="00EE5E62"/>
    <w:pPr>
      <w:widowControl/>
      <w:pBdr>
        <w:top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b/>
      <w:bCs/>
      <w:sz w:val="24"/>
      <w:szCs w:val="24"/>
      <w:lang w:val="es-CO" w:eastAsia="es-CO" w:bidi="en-US"/>
    </w:rPr>
  </w:style>
  <w:style w:type="paragraph" w:customStyle="1" w:styleId="xl248">
    <w:name w:val="xl248"/>
    <w:basedOn w:val="Normal"/>
    <w:rsid w:val="00EE5E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49">
    <w:name w:val="xl249"/>
    <w:basedOn w:val="Normal"/>
    <w:rsid w:val="00EE5E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50">
    <w:name w:val="xl250"/>
    <w:basedOn w:val="Normal"/>
    <w:rsid w:val="00EE5E62"/>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51">
    <w:name w:val="xl251"/>
    <w:basedOn w:val="Normal"/>
    <w:rsid w:val="00EE5E62"/>
    <w:pPr>
      <w:widowControl/>
      <w:pBdr>
        <w:top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52">
    <w:name w:val="xl252"/>
    <w:basedOn w:val="Normal"/>
    <w:rsid w:val="00EE5E62"/>
    <w:pPr>
      <w:widowControl/>
      <w:pBdr>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53">
    <w:name w:val="xl253"/>
    <w:basedOn w:val="Normal"/>
    <w:rsid w:val="00EE5E62"/>
    <w:pPr>
      <w:widowControl/>
      <w:pBdr>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54">
    <w:name w:val="xl254"/>
    <w:basedOn w:val="Normal"/>
    <w:rsid w:val="00EE5E62"/>
    <w:pPr>
      <w:widowControl/>
      <w:pBdr>
        <w:lef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55">
    <w:name w:val="xl255"/>
    <w:basedOn w:val="Normal"/>
    <w:rsid w:val="00EE5E62"/>
    <w:pPr>
      <w:widowControl/>
      <w:pBdr>
        <w:top w:val="single" w:sz="4" w:space="0" w:color="auto"/>
        <w:lef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56">
    <w:name w:val="xl256"/>
    <w:basedOn w:val="Normal"/>
    <w:rsid w:val="00EE5E62"/>
    <w:pPr>
      <w:widowControl/>
      <w:pBdr>
        <w:top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57">
    <w:name w:val="xl257"/>
    <w:basedOn w:val="Normal"/>
    <w:rsid w:val="00EE5E62"/>
    <w:pPr>
      <w:widowControl/>
      <w:pBdr>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58">
    <w:name w:val="xl258"/>
    <w:basedOn w:val="Normal"/>
    <w:rsid w:val="00EE5E62"/>
    <w:pPr>
      <w:widowControl/>
      <w:pBdr>
        <w:top w:val="single" w:sz="8"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59">
    <w:name w:val="xl259"/>
    <w:basedOn w:val="Normal"/>
    <w:rsid w:val="00EE5E62"/>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60">
    <w:name w:val="xl260"/>
    <w:basedOn w:val="Normal"/>
    <w:rsid w:val="00EE5E62"/>
    <w:pPr>
      <w:widowControl/>
      <w:pBdr>
        <w:top w:val="single" w:sz="4" w:space="0" w:color="auto"/>
        <w:left w:val="single" w:sz="4" w:space="0" w:color="auto"/>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61">
    <w:name w:val="xl261"/>
    <w:basedOn w:val="Normal"/>
    <w:rsid w:val="00EE5E62"/>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62">
    <w:name w:val="xl262"/>
    <w:basedOn w:val="Normal"/>
    <w:rsid w:val="00EE5E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63">
    <w:name w:val="xl263"/>
    <w:basedOn w:val="Normal"/>
    <w:rsid w:val="00EE5E62"/>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64">
    <w:name w:val="xl264"/>
    <w:basedOn w:val="Normal"/>
    <w:rsid w:val="00EE5E62"/>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65">
    <w:name w:val="xl265"/>
    <w:basedOn w:val="Normal"/>
    <w:rsid w:val="00EE5E62"/>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66">
    <w:name w:val="xl266"/>
    <w:basedOn w:val="Normal"/>
    <w:rsid w:val="00EE5E62"/>
    <w:pPr>
      <w:widowControl/>
      <w:pBdr>
        <w:bottom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bidi="en-US"/>
    </w:rPr>
  </w:style>
  <w:style w:type="paragraph" w:customStyle="1" w:styleId="xl267">
    <w:name w:val="xl267"/>
    <w:basedOn w:val="Normal"/>
    <w:rsid w:val="00EE5E62"/>
    <w:pPr>
      <w:widowControl/>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68">
    <w:name w:val="xl268"/>
    <w:basedOn w:val="Normal"/>
    <w:rsid w:val="00EE5E62"/>
    <w:pPr>
      <w:widowControl/>
      <w:pBdr>
        <w:left w:val="single" w:sz="4" w:space="0" w:color="auto"/>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69">
    <w:name w:val="xl269"/>
    <w:basedOn w:val="Normal"/>
    <w:rsid w:val="00EE5E62"/>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70">
    <w:name w:val="xl270"/>
    <w:basedOn w:val="Normal"/>
    <w:rsid w:val="00EE5E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71">
    <w:name w:val="xl271"/>
    <w:basedOn w:val="Normal"/>
    <w:rsid w:val="00EE5E62"/>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72">
    <w:name w:val="xl272"/>
    <w:basedOn w:val="Normal"/>
    <w:rsid w:val="00EE5E62"/>
    <w:pPr>
      <w:widowControl/>
      <w:pBdr>
        <w:top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73">
    <w:name w:val="xl273"/>
    <w:basedOn w:val="Normal"/>
    <w:rsid w:val="00EE5E62"/>
    <w:pPr>
      <w:widowControl/>
      <w:pBdr>
        <w:bottom w:val="single" w:sz="8" w:space="0" w:color="auto"/>
        <w:right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74">
    <w:name w:val="xl274"/>
    <w:basedOn w:val="Normal"/>
    <w:rsid w:val="00EE5E62"/>
    <w:pPr>
      <w:widowControl/>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75">
    <w:name w:val="xl275"/>
    <w:basedOn w:val="Normal"/>
    <w:rsid w:val="00EE5E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76">
    <w:name w:val="xl276"/>
    <w:basedOn w:val="Normal"/>
    <w:rsid w:val="00EE5E62"/>
    <w:pPr>
      <w:widowControl/>
      <w:pBdr>
        <w:top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77">
    <w:name w:val="xl277"/>
    <w:basedOn w:val="Normal"/>
    <w:rsid w:val="00EE5E62"/>
    <w:pPr>
      <w:widowControl/>
      <w:pBdr>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78">
    <w:name w:val="xl278"/>
    <w:basedOn w:val="Normal"/>
    <w:rsid w:val="00EE5E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79">
    <w:name w:val="xl279"/>
    <w:basedOn w:val="Normal"/>
    <w:rsid w:val="00EE5E62"/>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80">
    <w:name w:val="xl280"/>
    <w:basedOn w:val="Normal"/>
    <w:rsid w:val="00EE5E62"/>
    <w:pPr>
      <w:widowControl/>
      <w:pBdr>
        <w:top w:val="single" w:sz="8"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81">
    <w:name w:val="xl281"/>
    <w:basedOn w:val="Normal"/>
    <w:rsid w:val="00EE5E62"/>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82">
    <w:name w:val="xl282"/>
    <w:basedOn w:val="Normal"/>
    <w:rsid w:val="00EE5E62"/>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83">
    <w:name w:val="xl283"/>
    <w:basedOn w:val="Normal"/>
    <w:rsid w:val="00EE5E62"/>
    <w:pPr>
      <w:widowControl/>
      <w:pBdr>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84">
    <w:name w:val="xl284"/>
    <w:basedOn w:val="Normal"/>
    <w:rsid w:val="00EE5E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85">
    <w:name w:val="xl285"/>
    <w:basedOn w:val="Normal"/>
    <w:rsid w:val="00EE5E62"/>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86">
    <w:name w:val="xl286"/>
    <w:basedOn w:val="Normal"/>
    <w:rsid w:val="00EE5E62"/>
    <w:pPr>
      <w:widowControl/>
      <w:pBdr>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bidi="en-US"/>
    </w:rPr>
  </w:style>
  <w:style w:type="paragraph" w:customStyle="1" w:styleId="xl287">
    <w:name w:val="xl287"/>
    <w:basedOn w:val="Normal"/>
    <w:rsid w:val="00EE5E62"/>
    <w:pPr>
      <w:widowControl/>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bidi="en-US"/>
    </w:rPr>
  </w:style>
  <w:style w:type="paragraph" w:customStyle="1" w:styleId="CarCarCarCarCarCar2">
    <w:name w:val="Car Car Car Car Car Car2"/>
    <w:basedOn w:val="Normal"/>
    <w:rsid w:val="00EE5E62"/>
    <w:pPr>
      <w:widowControl/>
      <w:autoSpaceDE/>
      <w:autoSpaceDN/>
      <w:spacing w:after="160" w:line="240" w:lineRule="exact"/>
    </w:pPr>
    <w:rPr>
      <w:rFonts w:ascii="Verdana" w:eastAsia="Times New Roman" w:hAnsi="Verdana" w:cs="Times New Roman"/>
      <w:sz w:val="20"/>
      <w:szCs w:val="24"/>
      <w:lang w:val="en-US" w:eastAsia="en-US" w:bidi="en-US"/>
    </w:rPr>
  </w:style>
  <w:style w:type="paragraph" w:customStyle="1" w:styleId="CM5">
    <w:name w:val="CM5"/>
    <w:basedOn w:val="Default"/>
    <w:next w:val="Default"/>
    <w:uiPriority w:val="99"/>
    <w:rsid w:val="00EE5E62"/>
    <w:pPr>
      <w:spacing w:line="276" w:lineRule="atLeast"/>
    </w:pPr>
    <w:rPr>
      <w:rFonts w:eastAsia="Calibri"/>
      <w:color w:val="auto"/>
      <w:lang w:val="es-CO" w:eastAsia="es-ES"/>
    </w:rPr>
  </w:style>
  <w:style w:type="paragraph" w:customStyle="1" w:styleId="Sinespaciado1">
    <w:name w:val="Sin espaciado1"/>
    <w:uiPriority w:val="1"/>
    <w:qFormat/>
    <w:rsid w:val="00EE5E62"/>
    <w:pPr>
      <w:spacing w:after="200" w:line="276" w:lineRule="auto"/>
    </w:pPr>
    <w:rPr>
      <w:rFonts w:ascii="Times New Roman" w:eastAsia="Times New Roman" w:hAnsi="Times New Roman" w:cs="Times New Roman"/>
      <w:lang w:eastAsia="es-ES"/>
    </w:rPr>
  </w:style>
  <w:style w:type="paragraph" w:customStyle="1" w:styleId="TextoindependienteSubsectionBodyText">
    <w:name w:val="Texto independiente.Subsection Body Text"/>
    <w:basedOn w:val="Normal"/>
    <w:rsid w:val="00EE5E62"/>
    <w:pPr>
      <w:widowControl/>
      <w:tabs>
        <w:tab w:val="left" w:pos="900"/>
      </w:tabs>
      <w:autoSpaceDE/>
      <w:autoSpaceDN/>
      <w:ind w:right="618"/>
      <w:jc w:val="both"/>
    </w:pPr>
    <w:rPr>
      <w:rFonts w:eastAsia="Times New Roman" w:cs="Times New Roman"/>
      <w:szCs w:val="20"/>
      <w:lang w:val="es-CO" w:bidi="en-US"/>
    </w:rPr>
  </w:style>
  <w:style w:type="paragraph" w:customStyle="1" w:styleId="Sangradetextonormal1">
    <w:name w:val="Sangría de texto normal1"/>
    <w:basedOn w:val="Normal"/>
    <w:rsid w:val="00EE5E62"/>
    <w:pPr>
      <w:widowControl/>
      <w:tabs>
        <w:tab w:val="left" w:pos="1206"/>
        <w:tab w:val="right" w:pos="6450"/>
      </w:tabs>
      <w:autoSpaceDE/>
      <w:autoSpaceDN/>
    </w:pPr>
    <w:rPr>
      <w:rFonts w:eastAsia="Times New Roman" w:cs="Times New Roman"/>
      <w:b/>
      <w:sz w:val="18"/>
      <w:szCs w:val="20"/>
      <w:lang w:val="en-US" w:bidi="en-US"/>
    </w:rPr>
  </w:style>
  <w:style w:type="paragraph" w:customStyle="1" w:styleId="Sangra2detindependiente1">
    <w:name w:val="Sangría 2 de t. independiente1"/>
    <w:basedOn w:val="Normal"/>
    <w:rsid w:val="00EE5E62"/>
    <w:pPr>
      <w:widowControl/>
      <w:tabs>
        <w:tab w:val="left" w:pos="1276"/>
      </w:tabs>
      <w:autoSpaceDE/>
      <w:autoSpaceDN/>
      <w:ind w:left="1276"/>
      <w:jc w:val="both"/>
    </w:pPr>
    <w:rPr>
      <w:rFonts w:ascii="Times New Roman" w:eastAsia="Times New Roman" w:hAnsi="Times New Roman" w:cs="Times New Roman"/>
      <w:sz w:val="24"/>
      <w:szCs w:val="20"/>
      <w:lang w:val="es-CO" w:bidi="en-US"/>
    </w:rPr>
  </w:style>
  <w:style w:type="paragraph" w:customStyle="1" w:styleId="Sangra3detindependiente1">
    <w:name w:val="Sangría 3 de t. independiente1"/>
    <w:basedOn w:val="Normal"/>
    <w:rsid w:val="00EE5E62"/>
    <w:pPr>
      <w:tabs>
        <w:tab w:val="left" w:pos="1276"/>
      </w:tabs>
      <w:autoSpaceDE/>
      <w:autoSpaceDN/>
      <w:ind w:left="1275"/>
    </w:pPr>
    <w:rPr>
      <w:rFonts w:ascii="Times New Roman" w:eastAsia="Times New Roman" w:hAnsi="Times New Roman" w:cs="Times New Roman"/>
      <w:sz w:val="24"/>
      <w:szCs w:val="20"/>
      <w:lang w:val="en-US" w:bidi="en-US"/>
    </w:rPr>
  </w:style>
  <w:style w:type="paragraph" w:customStyle="1" w:styleId="Sangradetextonormal2">
    <w:name w:val="Sangría de texto normal2"/>
    <w:basedOn w:val="Normal"/>
    <w:rsid w:val="00EE5E62"/>
    <w:pPr>
      <w:widowControl/>
      <w:tabs>
        <w:tab w:val="left" w:pos="1206"/>
        <w:tab w:val="right" w:pos="6450"/>
      </w:tabs>
      <w:autoSpaceDE/>
      <w:autoSpaceDN/>
    </w:pPr>
    <w:rPr>
      <w:rFonts w:eastAsia="Times New Roman" w:cs="Times New Roman"/>
      <w:b/>
      <w:sz w:val="18"/>
      <w:szCs w:val="20"/>
      <w:lang w:val="en-US" w:bidi="en-US"/>
    </w:rPr>
  </w:style>
  <w:style w:type="paragraph" w:customStyle="1" w:styleId="Sinespaciado2">
    <w:name w:val="Sin espaciado2"/>
    <w:uiPriority w:val="1"/>
    <w:rsid w:val="00EE5E62"/>
    <w:pPr>
      <w:spacing w:after="200" w:line="276" w:lineRule="auto"/>
    </w:pPr>
    <w:rPr>
      <w:rFonts w:ascii="Times New Roman" w:eastAsia="Times New Roman" w:hAnsi="Times New Roman" w:cs="Times New Roman"/>
      <w:lang w:eastAsia="es-ES"/>
    </w:rPr>
  </w:style>
  <w:style w:type="paragraph" w:customStyle="1" w:styleId="Prrafodelista2">
    <w:name w:val="Párrafo de lista2"/>
    <w:basedOn w:val="Normal"/>
    <w:rsid w:val="00EE5E62"/>
    <w:pPr>
      <w:widowControl/>
      <w:autoSpaceDE/>
      <w:autoSpaceDN/>
      <w:ind w:left="708"/>
    </w:pPr>
    <w:rPr>
      <w:rFonts w:ascii="Times New Roman" w:eastAsia="Times New Roman" w:hAnsi="Times New Roman" w:cs="Times New Roman"/>
      <w:sz w:val="20"/>
      <w:szCs w:val="20"/>
      <w:lang w:val="en-US" w:bidi="en-US"/>
    </w:rPr>
  </w:style>
  <w:style w:type="paragraph" w:customStyle="1" w:styleId="ecxmsonormal">
    <w:name w:val="ecxmsonormal"/>
    <w:basedOn w:val="Normal"/>
    <w:rsid w:val="00EE5E62"/>
    <w:pPr>
      <w:widowControl/>
      <w:autoSpaceDE/>
      <w:autoSpaceDN/>
      <w:spacing w:after="324"/>
    </w:pPr>
    <w:rPr>
      <w:rFonts w:ascii="Times New Roman" w:eastAsia="Times New Roman" w:hAnsi="Times New Roman" w:cs="Times New Roman"/>
      <w:sz w:val="24"/>
      <w:szCs w:val="24"/>
      <w:lang w:val="es-CO" w:eastAsia="es-CO" w:bidi="en-US"/>
    </w:rPr>
  </w:style>
  <w:style w:type="paragraph" w:customStyle="1" w:styleId="CM26">
    <w:name w:val="CM26"/>
    <w:basedOn w:val="Normal"/>
    <w:next w:val="Normal"/>
    <w:uiPriority w:val="99"/>
    <w:rsid w:val="00EE5E62"/>
    <w:pPr>
      <w:adjustRightInd w:val="0"/>
    </w:pPr>
    <w:rPr>
      <w:rFonts w:eastAsia="Times New Roman"/>
      <w:sz w:val="24"/>
      <w:szCs w:val="24"/>
      <w:lang w:val="es-CO" w:eastAsia="es-CO" w:bidi="en-US"/>
    </w:rPr>
  </w:style>
  <w:style w:type="paragraph" w:customStyle="1" w:styleId="CM21">
    <w:name w:val="CM21"/>
    <w:basedOn w:val="Default"/>
    <w:next w:val="Default"/>
    <w:uiPriority w:val="99"/>
    <w:rsid w:val="00EE5E62"/>
    <w:pPr>
      <w:widowControl w:val="0"/>
    </w:pPr>
    <w:rPr>
      <w:rFonts w:eastAsia="Times New Roman"/>
      <w:color w:val="auto"/>
      <w:lang w:val="es-CO" w:eastAsia="es-CO"/>
    </w:rPr>
  </w:style>
  <w:style w:type="paragraph" w:customStyle="1" w:styleId="CM23">
    <w:name w:val="CM23"/>
    <w:basedOn w:val="Default"/>
    <w:next w:val="Default"/>
    <w:uiPriority w:val="99"/>
    <w:rsid w:val="00EE5E62"/>
    <w:pPr>
      <w:widowControl w:val="0"/>
    </w:pPr>
    <w:rPr>
      <w:rFonts w:eastAsia="Times New Roman"/>
      <w:color w:val="auto"/>
      <w:lang w:val="es-CO" w:eastAsia="es-CO"/>
    </w:rPr>
  </w:style>
  <w:style w:type="paragraph" w:customStyle="1" w:styleId="CM30">
    <w:name w:val="CM30"/>
    <w:basedOn w:val="Default"/>
    <w:next w:val="Default"/>
    <w:uiPriority w:val="99"/>
    <w:rsid w:val="00EE5E62"/>
    <w:pPr>
      <w:widowControl w:val="0"/>
    </w:pPr>
    <w:rPr>
      <w:rFonts w:eastAsia="Times New Roman"/>
      <w:color w:val="auto"/>
      <w:lang w:val="es-CO" w:eastAsia="es-CO"/>
    </w:rPr>
  </w:style>
  <w:style w:type="paragraph" w:customStyle="1" w:styleId="Pa8">
    <w:name w:val="Pa8"/>
    <w:basedOn w:val="Default"/>
    <w:next w:val="Default"/>
    <w:rsid w:val="00EE5E62"/>
    <w:pPr>
      <w:spacing w:line="141" w:lineRule="atLeast"/>
    </w:pPr>
    <w:rPr>
      <w:rFonts w:ascii="Museo Sans For Dell 100" w:eastAsia="Calibri" w:hAnsi="Museo Sans For Dell 100" w:cs="Times New Roman"/>
      <w:color w:val="auto"/>
      <w:lang w:val="es-CO"/>
    </w:rPr>
  </w:style>
  <w:style w:type="character" w:customStyle="1" w:styleId="A11">
    <w:name w:val="A11"/>
    <w:uiPriority w:val="99"/>
    <w:rsid w:val="00EE5E62"/>
    <w:rPr>
      <w:rFonts w:cs="Museo Sans For Dell 100"/>
      <w:color w:val="000000"/>
      <w:sz w:val="8"/>
      <w:szCs w:val="8"/>
    </w:rPr>
  </w:style>
  <w:style w:type="paragraph" w:customStyle="1" w:styleId="Standard">
    <w:name w:val="Standard"/>
    <w:rsid w:val="00EE5E62"/>
    <w:pPr>
      <w:widowControl w:val="0"/>
      <w:suppressAutoHyphens/>
      <w:autoSpaceDN w:val="0"/>
      <w:spacing w:after="200" w:line="276"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EE5E62"/>
    <w:pPr>
      <w:suppressLineNumbers/>
    </w:pPr>
  </w:style>
  <w:style w:type="numbering" w:customStyle="1" w:styleId="WW8Num9">
    <w:name w:val="WW8Num9"/>
    <w:basedOn w:val="Sinlista"/>
    <w:rsid w:val="00EE5E62"/>
    <w:pPr>
      <w:numPr>
        <w:numId w:val="7"/>
      </w:numPr>
    </w:pPr>
  </w:style>
  <w:style w:type="numbering" w:customStyle="1" w:styleId="WW8Num10">
    <w:name w:val="WW8Num10"/>
    <w:basedOn w:val="Sinlista"/>
    <w:rsid w:val="00EE5E62"/>
    <w:pPr>
      <w:numPr>
        <w:numId w:val="8"/>
      </w:numPr>
    </w:pPr>
  </w:style>
  <w:style w:type="numbering" w:customStyle="1" w:styleId="WW8Num4">
    <w:name w:val="WW8Num4"/>
    <w:basedOn w:val="Sinlista"/>
    <w:rsid w:val="00EE5E62"/>
    <w:pPr>
      <w:numPr>
        <w:numId w:val="9"/>
      </w:numPr>
    </w:pPr>
  </w:style>
  <w:style w:type="numbering" w:customStyle="1" w:styleId="WW8Num11">
    <w:name w:val="WW8Num11"/>
    <w:basedOn w:val="Sinlista"/>
    <w:rsid w:val="00EE5E62"/>
    <w:pPr>
      <w:numPr>
        <w:numId w:val="10"/>
      </w:numPr>
    </w:pPr>
  </w:style>
  <w:style w:type="paragraph" w:customStyle="1" w:styleId="TableContentsuser">
    <w:name w:val="Table Contents (user)"/>
    <w:basedOn w:val="Standard"/>
    <w:rsid w:val="00EE5E62"/>
  </w:style>
  <w:style w:type="character" w:customStyle="1" w:styleId="A0">
    <w:name w:val="A0"/>
    <w:rsid w:val="00EE5E62"/>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EE5E62"/>
    <w:rPr>
      <w:color w:val="000080"/>
      <w:u w:val="single"/>
    </w:rPr>
  </w:style>
  <w:style w:type="character" w:customStyle="1" w:styleId="WW8Num8z1">
    <w:name w:val="WW8Num8z1"/>
    <w:rsid w:val="00EE5E62"/>
    <w:rPr>
      <w:rFonts w:ascii="OpenSymbol, 'Arial Unicode MS'" w:hAnsi="OpenSymbol, 'Arial Unicode MS'" w:cs="OpenSymbol, 'Arial Unicode MS'"/>
    </w:rPr>
  </w:style>
  <w:style w:type="paragraph" w:customStyle="1" w:styleId="Heading">
    <w:name w:val="Heading"/>
    <w:basedOn w:val="Standard"/>
    <w:next w:val="Textbody"/>
    <w:rsid w:val="00EE5E62"/>
    <w:pPr>
      <w:keepNext/>
      <w:spacing w:before="240" w:after="120"/>
    </w:pPr>
    <w:rPr>
      <w:rFonts w:ascii="Arial" w:hAnsi="Arial"/>
      <w:sz w:val="28"/>
      <w:szCs w:val="28"/>
    </w:rPr>
  </w:style>
  <w:style w:type="paragraph" w:customStyle="1" w:styleId="Textbody">
    <w:name w:val="Text body"/>
    <w:basedOn w:val="Standard"/>
    <w:rsid w:val="00EE5E62"/>
    <w:pPr>
      <w:spacing w:after="120"/>
    </w:pPr>
  </w:style>
  <w:style w:type="paragraph" w:customStyle="1" w:styleId="Index">
    <w:name w:val="Index"/>
    <w:basedOn w:val="Standard"/>
    <w:rsid w:val="00EE5E62"/>
    <w:pPr>
      <w:suppressLineNumbers/>
    </w:pPr>
  </w:style>
  <w:style w:type="paragraph" w:customStyle="1" w:styleId="TableHeading">
    <w:name w:val="Table Heading"/>
    <w:basedOn w:val="TableContents"/>
    <w:rsid w:val="00EE5E62"/>
    <w:pPr>
      <w:jc w:val="center"/>
    </w:pPr>
    <w:rPr>
      <w:b/>
      <w:bCs/>
    </w:rPr>
  </w:style>
  <w:style w:type="paragraph" w:customStyle="1" w:styleId="Pa5">
    <w:name w:val="Pa5"/>
    <w:rsid w:val="00EE5E62"/>
    <w:pPr>
      <w:widowControl w:val="0"/>
      <w:suppressAutoHyphens/>
      <w:autoSpaceDN w:val="0"/>
      <w:spacing w:after="20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EE5E62"/>
    <w:pPr>
      <w:widowControl w:val="0"/>
      <w:suppressAutoHyphens/>
      <w:autoSpaceDN w:val="0"/>
      <w:spacing w:after="20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EE5E62"/>
    <w:pPr>
      <w:widowControl w:val="0"/>
      <w:suppressAutoHyphens/>
      <w:autoSpaceDN w:val="0"/>
      <w:spacing w:after="200" w:line="241" w:lineRule="atLeast"/>
      <w:textAlignment w:val="baseline"/>
    </w:pPr>
    <w:rPr>
      <w:rFonts w:ascii="Times New Roman" w:eastAsia="SimSun" w:hAnsi="Times New Roman" w:cs="Tahoma"/>
      <w:kern w:val="3"/>
      <w:sz w:val="24"/>
      <w:szCs w:val="24"/>
      <w:lang w:val="es-CO" w:eastAsia="zh-CN" w:bidi="hi-IN"/>
    </w:rPr>
  </w:style>
  <w:style w:type="paragraph" w:customStyle="1" w:styleId="PreformattedText">
    <w:name w:val="Preformatted Text"/>
    <w:basedOn w:val="Standard"/>
    <w:rsid w:val="00EE5E62"/>
    <w:rPr>
      <w:rFonts w:ascii="Courier New" w:eastAsia="NSimSun" w:hAnsi="Courier New" w:cs="Courier New"/>
      <w:sz w:val="20"/>
      <w:szCs w:val="20"/>
    </w:rPr>
  </w:style>
  <w:style w:type="character" w:customStyle="1" w:styleId="NumberingSymbols">
    <w:name w:val="Numbering Symbols"/>
    <w:rsid w:val="00EE5E62"/>
  </w:style>
  <w:style w:type="character" w:customStyle="1" w:styleId="A90">
    <w:name w:val="A9"/>
    <w:rsid w:val="00EE5E62"/>
    <w:rPr>
      <w:rFonts w:ascii="Museo Sans For Dell 100" w:eastAsia="Museo Sans For Dell 100" w:hAnsi="Museo Sans For Dell 100" w:cs="Museo Sans For Dell 100"/>
      <w:color w:val="000000"/>
      <w:sz w:val="8"/>
      <w:szCs w:val="8"/>
    </w:rPr>
  </w:style>
  <w:style w:type="character" w:customStyle="1" w:styleId="A10">
    <w:name w:val="A10"/>
    <w:rsid w:val="00EE5E62"/>
    <w:rPr>
      <w:rFonts w:ascii="Museo Sans For Dell 700" w:eastAsia="Museo Sans For Dell 700" w:hAnsi="Museo Sans For Dell 700" w:cs="Museo Sans For Dell 700"/>
      <w:b/>
      <w:bCs/>
      <w:color w:val="000000"/>
      <w:sz w:val="9"/>
      <w:szCs w:val="9"/>
    </w:rPr>
  </w:style>
  <w:style w:type="character" w:customStyle="1" w:styleId="WW8Num5z0">
    <w:name w:val="WW8Num5z0"/>
    <w:rsid w:val="00EE5E62"/>
    <w:rPr>
      <w:rFonts w:ascii="Symbol" w:hAnsi="Symbol" w:cs="OpenSymbol, 'Arial Unicode MS'"/>
    </w:rPr>
  </w:style>
  <w:style w:type="character" w:customStyle="1" w:styleId="WW8Num5z1">
    <w:name w:val="WW8Num5z1"/>
    <w:rsid w:val="00EE5E62"/>
    <w:rPr>
      <w:rFonts w:ascii="OpenSymbol, 'Arial Unicode MS'" w:hAnsi="OpenSymbol, 'Arial Unicode MS'" w:cs="OpenSymbol, 'Arial Unicode MS'"/>
    </w:rPr>
  </w:style>
  <w:style w:type="character" w:customStyle="1" w:styleId="BulletSymbols">
    <w:name w:val="Bullet Symbols"/>
    <w:rsid w:val="00EE5E62"/>
    <w:rPr>
      <w:rFonts w:ascii="OpenSymbol" w:eastAsia="OpenSymbol" w:hAnsi="OpenSymbol" w:cs="OpenSymbol"/>
    </w:rPr>
  </w:style>
  <w:style w:type="character" w:customStyle="1" w:styleId="WW8Num6z0">
    <w:name w:val="WW8Num6z0"/>
    <w:rsid w:val="00EE5E62"/>
    <w:rPr>
      <w:rFonts w:ascii="Symbol" w:hAnsi="Symbol"/>
    </w:rPr>
  </w:style>
  <w:style w:type="character" w:customStyle="1" w:styleId="WW8Num6z1">
    <w:name w:val="WW8Num6z1"/>
    <w:rsid w:val="00EE5E62"/>
    <w:rPr>
      <w:rFonts w:ascii="OpenSymbol, 'Arial Unicode MS'" w:hAnsi="OpenSymbol, 'Arial Unicode MS'" w:cs="OpenSymbol, 'Arial Unicode MS'"/>
    </w:rPr>
  </w:style>
  <w:style w:type="character" w:customStyle="1" w:styleId="WW8Num8z0">
    <w:name w:val="WW8Num8z0"/>
    <w:rsid w:val="00EE5E62"/>
    <w:rPr>
      <w:rFonts w:ascii="Symbol" w:hAnsi="Symbol" w:cs="OpenSymbol, 'Arial Unicode MS'"/>
    </w:rPr>
  </w:style>
  <w:style w:type="character" w:customStyle="1" w:styleId="WW8Num9z0">
    <w:name w:val="WW8Num9z0"/>
    <w:rsid w:val="00EE5E62"/>
    <w:rPr>
      <w:rFonts w:ascii="Symbol" w:hAnsi="Symbol"/>
    </w:rPr>
  </w:style>
  <w:style w:type="character" w:customStyle="1" w:styleId="WW8Num9z1">
    <w:name w:val="WW8Num9z1"/>
    <w:rsid w:val="00EE5E62"/>
    <w:rPr>
      <w:rFonts w:ascii="OpenSymbol, 'Arial Unicode MS'" w:hAnsi="OpenSymbol, 'Arial Unicode MS'" w:cs="OpenSymbol, 'Arial Unicode MS'"/>
    </w:rPr>
  </w:style>
  <w:style w:type="character" w:customStyle="1" w:styleId="WW8Num10z0">
    <w:name w:val="WW8Num10z0"/>
    <w:rsid w:val="00EE5E62"/>
    <w:rPr>
      <w:rFonts w:ascii="Symbol" w:hAnsi="Symbol"/>
    </w:rPr>
  </w:style>
  <w:style w:type="character" w:customStyle="1" w:styleId="WW8Num10z1">
    <w:name w:val="WW8Num10z1"/>
    <w:rsid w:val="00EE5E62"/>
    <w:rPr>
      <w:rFonts w:ascii="OpenSymbol, 'Arial Unicode MS'" w:hAnsi="OpenSymbol, 'Arial Unicode MS'" w:cs="OpenSymbol, 'Arial Unicode MS'"/>
    </w:rPr>
  </w:style>
  <w:style w:type="character" w:customStyle="1" w:styleId="WW8Num11z0">
    <w:name w:val="WW8Num11z0"/>
    <w:rsid w:val="00EE5E62"/>
    <w:rPr>
      <w:rFonts w:ascii="Symbol" w:hAnsi="Symbol"/>
    </w:rPr>
  </w:style>
  <w:style w:type="character" w:customStyle="1" w:styleId="WW8Num11z1">
    <w:name w:val="WW8Num11z1"/>
    <w:rsid w:val="00EE5E62"/>
    <w:rPr>
      <w:rFonts w:ascii="OpenSymbol, 'Arial Unicode MS'" w:hAnsi="OpenSymbol, 'Arial Unicode MS'" w:cs="OpenSymbol, 'Arial Unicode MS'"/>
    </w:rPr>
  </w:style>
  <w:style w:type="character" w:customStyle="1" w:styleId="WW8Num4z0">
    <w:name w:val="WW8Num4z0"/>
    <w:rsid w:val="00EE5E62"/>
    <w:rPr>
      <w:rFonts w:ascii="Symbol" w:hAnsi="Symbol"/>
    </w:rPr>
  </w:style>
  <w:style w:type="character" w:customStyle="1" w:styleId="WW8Num4z1">
    <w:name w:val="WW8Num4z1"/>
    <w:rsid w:val="00EE5E62"/>
    <w:rPr>
      <w:rFonts w:ascii="OpenSymbol, 'Arial Unicode MS'" w:hAnsi="OpenSymbol, 'Arial Unicode MS'" w:cs="OpenSymbol, 'Arial Unicode MS'"/>
    </w:rPr>
  </w:style>
  <w:style w:type="numbering" w:customStyle="1" w:styleId="WW8Num5">
    <w:name w:val="WW8Num5"/>
    <w:basedOn w:val="Sinlista"/>
    <w:rsid w:val="00EE5E62"/>
    <w:pPr>
      <w:numPr>
        <w:numId w:val="11"/>
      </w:numPr>
    </w:pPr>
  </w:style>
  <w:style w:type="numbering" w:customStyle="1" w:styleId="WW8Num6">
    <w:name w:val="WW8Num6"/>
    <w:basedOn w:val="Sinlista"/>
    <w:rsid w:val="00EE5E62"/>
    <w:pPr>
      <w:numPr>
        <w:numId w:val="12"/>
      </w:numPr>
    </w:pPr>
  </w:style>
  <w:style w:type="numbering" w:customStyle="1" w:styleId="WW8Num8">
    <w:name w:val="WW8Num8"/>
    <w:basedOn w:val="Sinlista"/>
    <w:rsid w:val="00EE5E62"/>
    <w:pPr>
      <w:numPr>
        <w:numId w:val="13"/>
      </w:numPr>
    </w:pPr>
  </w:style>
  <w:style w:type="numbering" w:customStyle="1" w:styleId="RTFNum2">
    <w:name w:val="RTF_Num 2"/>
    <w:basedOn w:val="Sinlista"/>
    <w:rsid w:val="00EE5E62"/>
    <w:pPr>
      <w:numPr>
        <w:numId w:val="14"/>
      </w:numPr>
    </w:pPr>
  </w:style>
  <w:style w:type="paragraph" w:customStyle="1" w:styleId="Pa1">
    <w:name w:val="Pa1"/>
    <w:rsid w:val="00EE5E62"/>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9">
    <w:name w:val="font9"/>
    <w:basedOn w:val="Normal"/>
    <w:rsid w:val="00EE5E62"/>
    <w:pPr>
      <w:widowControl/>
      <w:autoSpaceDE/>
      <w:autoSpaceDN/>
      <w:spacing w:before="100" w:beforeAutospacing="1" w:after="100" w:afterAutospacing="1"/>
    </w:pPr>
    <w:rPr>
      <w:rFonts w:eastAsia="Times New Roman"/>
      <w:b/>
      <w:bCs/>
      <w:color w:val="000000"/>
      <w:sz w:val="24"/>
      <w:szCs w:val="24"/>
      <w:lang w:val="es-MX" w:eastAsia="es-MX" w:bidi="en-US"/>
    </w:rPr>
  </w:style>
  <w:style w:type="paragraph" w:customStyle="1" w:styleId="font10">
    <w:name w:val="font10"/>
    <w:basedOn w:val="Normal"/>
    <w:rsid w:val="00EE5E62"/>
    <w:pPr>
      <w:widowControl/>
      <w:autoSpaceDE/>
      <w:autoSpaceDN/>
      <w:spacing w:before="100" w:beforeAutospacing="1" w:after="100" w:afterAutospacing="1"/>
    </w:pPr>
    <w:rPr>
      <w:rFonts w:eastAsia="Times New Roman"/>
      <w:color w:val="000000"/>
      <w:lang w:val="es-MX" w:eastAsia="es-MX" w:bidi="en-US"/>
    </w:rPr>
  </w:style>
  <w:style w:type="character" w:customStyle="1" w:styleId="a">
    <w:name w:val="a"/>
    <w:basedOn w:val="Fuentedeprrafopredeter"/>
    <w:rsid w:val="00EE5E62"/>
  </w:style>
  <w:style w:type="character" w:customStyle="1" w:styleId="Bodytext">
    <w:name w:val="Body text_"/>
    <w:link w:val="Textoindependiente5"/>
    <w:rsid w:val="00EE5E6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EE5E62"/>
    <w:pPr>
      <w:shd w:val="clear" w:color="auto" w:fill="FFFFFF"/>
      <w:autoSpaceDE/>
      <w:autoSpaceDN/>
      <w:spacing w:before="360" w:after="180" w:line="250" w:lineRule="exact"/>
      <w:ind w:hanging="720"/>
      <w:jc w:val="both"/>
    </w:pPr>
    <w:rPr>
      <w:spacing w:val="2"/>
      <w:sz w:val="19"/>
      <w:szCs w:val="19"/>
      <w:lang w:eastAsia="en-US" w:bidi="ar-SA"/>
    </w:rPr>
  </w:style>
  <w:style w:type="character" w:customStyle="1" w:styleId="Heading2">
    <w:name w:val="Heading #2_"/>
    <w:link w:val="Heading20"/>
    <w:rsid w:val="00EE5E62"/>
    <w:rPr>
      <w:rFonts w:ascii="Arial" w:eastAsia="Arial" w:hAnsi="Arial" w:cs="Arial"/>
      <w:sz w:val="21"/>
      <w:szCs w:val="21"/>
      <w:shd w:val="clear" w:color="auto" w:fill="FFFFFF"/>
    </w:rPr>
  </w:style>
  <w:style w:type="paragraph" w:customStyle="1" w:styleId="Heading20">
    <w:name w:val="Heading #2"/>
    <w:basedOn w:val="Normal"/>
    <w:link w:val="Heading2"/>
    <w:rsid w:val="00EE5E62"/>
    <w:pPr>
      <w:shd w:val="clear" w:color="auto" w:fill="FFFFFF"/>
      <w:autoSpaceDE/>
      <w:autoSpaceDN/>
      <w:spacing w:after="360" w:line="0" w:lineRule="atLeast"/>
      <w:ind w:hanging="560"/>
      <w:jc w:val="both"/>
      <w:outlineLvl w:val="1"/>
    </w:pPr>
    <w:rPr>
      <w:sz w:val="21"/>
      <w:szCs w:val="21"/>
      <w:lang w:eastAsia="en-US" w:bidi="ar-SA"/>
    </w:rPr>
  </w:style>
  <w:style w:type="paragraph" w:customStyle="1" w:styleId="CM42">
    <w:name w:val="CM42"/>
    <w:basedOn w:val="Default"/>
    <w:next w:val="Default"/>
    <w:uiPriority w:val="99"/>
    <w:rsid w:val="00EE5E62"/>
    <w:rPr>
      <w:rFonts w:eastAsia="Calibri"/>
      <w:color w:val="auto"/>
      <w:lang w:val="es-CO" w:eastAsia="es-ES"/>
    </w:rPr>
  </w:style>
  <w:style w:type="paragraph" w:customStyle="1" w:styleId="Cuadrculamedia23">
    <w:name w:val="Cuadrícula media 23"/>
    <w:uiPriority w:val="1"/>
    <w:qFormat/>
    <w:rsid w:val="00EE5E62"/>
    <w:pPr>
      <w:spacing w:after="200" w:line="276" w:lineRule="auto"/>
    </w:pPr>
    <w:rPr>
      <w:rFonts w:ascii="Times New Roman" w:eastAsia="Times New Roman" w:hAnsi="Times New Roman" w:cs="Times New Roman"/>
      <w:sz w:val="24"/>
      <w:szCs w:val="24"/>
      <w:lang w:eastAsia="es-ES"/>
    </w:rPr>
  </w:style>
  <w:style w:type="paragraph" w:customStyle="1" w:styleId="Cuadrculamedia21">
    <w:name w:val="Cuadrícula media 21"/>
    <w:uiPriority w:val="1"/>
    <w:qFormat/>
    <w:rsid w:val="00EE5E62"/>
    <w:pPr>
      <w:spacing w:after="200" w:line="276" w:lineRule="auto"/>
    </w:pPr>
    <w:rPr>
      <w:rFonts w:ascii="Times New Roman" w:eastAsia="Times New Roman" w:hAnsi="Times New Roman" w:cs="Times New Roman"/>
      <w:sz w:val="24"/>
      <w:szCs w:val="24"/>
      <w:lang w:eastAsia="es-ES"/>
    </w:rPr>
  </w:style>
  <w:style w:type="paragraph" w:customStyle="1" w:styleId="Listamulticolor-nfasis11">
    <w:name w:val="Lista multicolor - Énfasis 11"/>
    <w:basedOn w:val="Normal"/>
    <w:link w:val="Listamulticolor-nfasis1Car"/>
    <w:rsid w:val="00EE5E62"/>
    <w:pPr>
      <w:widowControl/>
      <w:autoSpaceDE/>
      <w:autoSpaceDN/>
      <w:spacing w:after="200"/>
      <w:ind w:left="708"/>
    </w:pPr>
    <w:rPr>
      <w:rFonts w:ascii="Calibri" w:eastAsia="Calibri" w:hAnsi="Calibri" w:cs="Times New Roman"/>
      <w:sz w:val="20"/>
      <w:szCs w:val="20"/>
      <w:lang w:val="x-none" w:eastAsia="x-none" w:bidi="ar-SA"/>
    </w:rPr>
  </w:style>
  <w:style w:type="character" w:customStyle="1" w:styleId="Listamulticolor-nfasis1Car">
    <w:name w:val="Lista multicolor - Énfasis 1 Car"/>
    <w:link w:val="Listamulticolor-nfasis11"/>
    <w:rsid w:val="00EE5E62"/>
    <w:rPr>
      <w:rFonts w:ascii="Calibri" w:eastAsia="Calibri" w:hAnsi="Calibri" w:cs="Times New Roman"/>
      <w:sz w:val="20"/>
      <w:szCs w:val="20"/>
      <w:lang w:val="x-none" w:eastAsia="x-none"/>
    </w:rPr>
  </w:style>
  <w:style w:type="paragraph" w:customStyle="1" w:styleId="InviasNormal">
    <w:name w:val="Invias Normal"/>
    <w:basedOn w:val="Normal"/>
    <w:link w:val="InviasNormalCar"/>
    <w:qFormat/>
    <w:rsid w:val="00EE5E62"/>
    <w:pPr>
      <w:widowControl/>
      <w:tabs>
        <w:tab w:val="left" w:pos="-142"/>
      </w:tabs>
      <w:adjustRightInd w:val="0"/>
      <w:spacing w:before="120" w:after="240"/>
      <w:jc w:val="both"/>
    </w:pPr>
    <w:rPr>
      <w:rFonts w:ascii="Arial Narrow" w:eastAsia="Times New Roman" w:hAnsi="Arial Narrow" w:cs="Times New Roman"/>
      <w:sz w:val="24"/>
      <w:szCs w:val="24"/>
      <w:lang w:val="es-CO" w:bidi="ar-SA"/>
    </w:rPr>
  </w:style>
  <w:style w:type="character" w:customStyle="1" w:styleId="InviasNormalCar">
    <w:name w:val="Invias Normal Car"/>
    <w:link w:val="InviasNormal"/>
    <w:locked/>
    <w:rsid w:val="00EE5E62"/>
    <w:rPr>
      <w:rFonts w:ascii="Arial Narrow" w:eastAsia="Times New Roman" w:hAnsi="Arial Narrow" w:cs="Times New Roman"/>
      <w:sz w:val="24"/>
      <w:szCs w:val="24"/>
      <w:lang w:val="es-CO" w:eastAsia="es-ES"/>
    </w:rPr>
  </w:style>
  <w:style w:type="character" w:customStyle="1" w:styleId="PrrafodelistaCar1">
    <w:name w:val="Párrafo de lista Car1"/>
    <w:uiPriority w:val="34"/>
    <w:locked/>
    <w:rsid w:val="00EE5E62"/>
    <w:rPr>
      <w:rFonts w:ascii="Times New Roman" w:eastAsia="Times New Roman" w:hAnsi="Times New Roman" w:cs="Times New Roman"/>
      <w:lang w:val="es-ES_tradnl"/>
    </w:rPr>
  </w:style>
  <w:style w:type="paragraph" w:customStyle="1" w:styleId="Titulo2">
    <w:name w:val="Titulo 2"/>
    <w:basedOn w:val="Normal"/>
    <w:autoRedefine/>
    <w:rsid w:val="00EE5E62"/>
    <w:pPr>
      <w:overflowPunct w:val="0"/>
      <w:adjustRightInd w:val="0"/>
      <w:spacing w:line="360" w:lineRule="atLeast"/>
      <w:jc w:val="both"/>
      <w:textAlignment w:val="baseline"/>
    </w:pPr>
    <w:rPr>
      <w:rFonts w:eastAsia="Times New Roman"/>
      <w:snapToGrid w:val="0"/>
      <w:sz w:val="24"/>
      <w:szCs w:val="24"/>
      <w:lang w:val="es-CO" w:bidi="en-US"/>
    </w:rPr>
  </w:style>
  <w:style w:type="character" w:styleId="nfasis">
    <w:name w:val="Emphasis"/>
    <w:uiPriority w:val="20"/>
    <w:qFormat/>
    <w:rsid w:val="00EE5E62"/>
    <w:rPr>
      <w:i/>
      <w:iCs/>
    </w:rPr>
  </w:style>
  <w:style w:type="paragraph" w:styleId="Cita">
    <w:name w:val="Quote"/>
    <w:basedOn w:val="Normal"/>
    <w:next w:val="Normal"/>
    <w:link w:val="CitaCar"/>
    <w:uiPriority w:val="29"/>
    <w:qFormat/>
    <w:rsid w:val="00EE5E62"/>
    <w:pPr>
      <w:widowControl/>
      <w:autoSpaceDE/>
      <w:autoSpaceDN/>
      <w:spacing w:after="200" w:line="276" w:lineRule="auto"/>
    </w:pPr>
    <w:rPr>
      <w:rFonts w:ascii="Calibri" w:eastAsia="Times New Roman" w:hAnsi="Calibri" w:cs="Times New Roman"/>
      <w:i/>
      <w:iCs/>
      <w:color w:val="000000"/>
      <w:sz w:val="20"/>
      <w:szCs w:val="20"/>
      <w:lang w:val="x-none" w:eastAsia="x-none" w:bidi="ar-SA"/>
    </w:rPr>
  </w:style>
  <w:style w:type="character" w:customStyle="1" w:styleId="CitaCar">
    <w:name w:val="Cita Car"/>
    <w:basedOn w:val="Fuentedeprrafopredeter"/>
    <w:link w:val="Cita"/>
    <w:uiPriority w:val="29"/>
    <w:rsid w:val="00EE5E62"/>
    <w:rPr>
      <w:rFonts w:ascii="Calibri" w:eastAsia="Times New Roman" w:hAnsi="Calibri" w:cs="Times New Roman"/>
      <w:i/>
      <w:iCs/>
      <w:color w:val="000000"/>
      <w:sz w:val="20"/>
      <w:szCs w:val="20"/>
      <w:lang w:val="x-none" w:eastAsia="x-none"/>
    </w:rPr>
  </w:style>
  <w:style w:type="paragraph" w:styleId="Citadestacada">
    <w:name w:val="Intense Quote"/>
    <w:basedOn w:val="Normal"/>
    <w:next w:val="Normal"/>
    <w:link w:val="CitadestacadaCar"/>
    <w:uiPriority w:val="30"/>
    <w:qFormat/>
    <w:rsid w:val="00EE5E62"/>
    <w:pPr>
      <w:widowControl/>
      <w:pBdr>
        <w:bottom w:val="single" w:sz="4" w:space="4" w:color="4F81BD"/>
      </w:pBdr>
      <w:autoSpaceDE/>
      <w:autoSpaceDN/>
      <w:spacing w:before="200" w:after="280" w:line="276" w:lineRule="auto"/>
      <w:ind w:left="936" w:right="936"/>
    </w:pPr>
    <w:rPr>
      <w:rFonts w:ascii="Calibri" w:eastAsia="Times New Roman" w:hAnsi="Calibri" w:cs="Times New Roman"/>
      <w:b/>
      <w:bCs/>
      <w:i/>
      <w:iCs/>
      <w:color w:val="4F81BD"/>
      <w:sz w:val="20"/>
      <w:szCs w:val="20"/>
      <w:lang w:val="x-none" w:eastAsia="x-none" w:bidi="ar-SA"/>
    </w:rPr>
  </w:style>
  <w:style w:type="character" w:customStyle="1" w:styleId="CitadestacadaCar">
    <w:name w:val="Cita destacada Car"/>
    <w:basedOn w:val="Fuentedeprrafopredeter"/>
    <w:link w:val="Citadestacada"/>
    <w:uiPriority w:val="30"/>
    <w:rsid w:val="00EE5E62"/>
    <w:rPr>
      <w:rFonts w:ascii="Calibri" w:eastAsia="Times New Roman" w:hAnsi="Calibri" w:cs="Times New Roman"/>
      <w:b/>
      <w:bCs/>
      <w:i/>
      <w:iCs/>
      <w:color w:val="4F81BD"/>
      <w:sz w:val="20"/>
      <w:szCs w:val="20"/>
      <w:lang w:val="x-none" w:eastAsia="x-none"/>
    </w:rPr>
  </w:style>
  <w:style w:type="character" w:styleId="nfasissutil">
    <w:name w:val="Subtle Emphasis"/>
    <w:uiPriority w:val="19"/>
    <w:qFormat/>
    <w:rsid w:val="00EE5E62"/>
    <w:rPr>
      <w:i/>
      <w:iCs/>
      <w:color w:val="808080"/>
    </w:rPr>
  </w:style>
  <w:style w:type="character" w:styleId="nfasisintenso">
    <w:name w:val="Intense Emphasis"/>
    <w:uiPriority w:val="21"/>
    <w:qFormat/>
    <w:rsid w:val="00EE5E62"/>
    <w:rPr>
      <w:b/>
      <w:bCs/>
      <w:i/>
      <w:iCs/>
      <w:color w:val="4F81BD"/>
    </w:rPr>
  </w:style>
  <w:style w:type="character" w:styleId="Referenciasutil">
    <w:name w:val="Subtle Reference"/>
    <w:uiPriority w:val="31"/>
    <w:qFormat/>
    <w:rsid w:val="00EE5E62"/>
    <w:rPr>
      <w:smallCaps/>
      <w:color w:val="C0504D"/>
      <w:u w:val="single"/>
    </w:rPr>
  </w:style>
  <w:style w:type="character" w:styleId="Ttulodellibro">
    <w:name w:val="Book Title"/>
    <w:uiPriority w:val="33"/>
    <w:qFormat/>
    <w:rsid w:val="00EE5E62"/>
    <w:rPr>
      <w:b/>
      <w:bCs/>
      <w:smallCaps/>
      <w:spacing w:val="5"/>
    </w:rPr>
  </w:style>
  <w:style w:type="paragraph" w:styleId="TtuloTDC">
    <w:name w:val="TOC Heading"/>
    <w:basedOn w:val="Ttulo1"/>
    <w:next w:val="Normal"/>
    <w:uiPriority w:val="39"/>
    <w:unhideWhenUsed/>
    <w:qFormat/>
    <w:rsid w:val="00EE5E62"/>
    <w:pPr>
      <w:spacing w:before="480" w:after="0" w:line="276" w:lineRule="auto"/>
      <w:ind w:left="0" w:right="0" w:firstLine="0"/>
      <w:outlineLvl w:val="9"/>
    </w:pPr>
    <w:rPr>
      <w:rFonts w:ascii="Cambria" w:eastAsia="Times New Roman" w:hAnsi="Cambria" w:cs="Times New Roman"/>
      <w:bCs/>
      <w:color w:val="365F91"/>
      <w:sz w:val="28"/>
      <w:szCs w:val="28"/>
      <w:lang w:val="x-none" w:eastAsia="x-none"/>
    </w:rPr>
  </w:style>
  <w:style w:type="paragraph" w:styleId="TDC1">
    <w:name w:val="toc 1"/>
    <w:basedOn w:val="Normal"/>
    <w:next w:val="Normal"/>
    <w:autoRedefine/>
    <w:uiPriority w:val="39"/>
    <w:unhideWhenUsed/>
    <w:rsid w:val="00EE5E62"/>
    <w:pPr>
      <w:widowControl/>
      <w:tabs>
        <w:tab w:val="right" w:leader="dot" w:pos="9396"/>
      </w:tabs>
      <w:autoSpaceDE/>
      <w:autoSpaceDN/>
      <w:jc w:val="both"/>
    </w:pPr>
    <w:rPr>
      <w:rFonts w:ascii="Calibri" w:eastAsia="Times New Roman" w:hAnsi="Calibri" w:cs="Times New Roman"/>
      <w:b/>
      <w:bCs/>
      <w:caps/>
      <w:sz w:val="20"/>
      <w:szCs w:val="20"/>
      <w:lang w:val="en-US" w:eastAsia="en-US" w:bidi="en-US"/>
    </w:rPr>
  </w:style>
  <w:style w:type="paragraph" w:styleId="TDC2">
    <w:name w:val="toc 2"/>
    <w:basedOn w:val="Normal"/>
    <w:next w:val="Normal"/>
    <w:autoRedefine/>
    <w:uiPriority w:val="39"/>
    <w:unhideWhenUsed/>
    <w:rsid w:val="00EE5E62"/>
    <w:pPr>
      <w:widowControl/>
      <w:tabs>
        <w:tab w:val="right" w:leader="dot" w:pos="9396"/>
      </w:tabs>
      <w:autoSpaceDE/>
      <w:autoSpaceDN/>
    </w:pPr>
    <w:rPr>
      <w:rFonts w:eastAsia="Times New Roman"/>
      <w:b/>
      <w:smallCaps/>
      <w:noProof/>
      <w:sz w:val="20"/>
      <w:szCs w:val="20"/>
      <w:lang w:val="es-CO" w:eastAsia="es-CO" w:bidi="en-US"/>
    </w:rPr>
  </w:style>
  <w:style w:type="paragraph" w:styleId="TDC3">
    <w:name w:val="toc 3"/>
    <w:basedOn w:val="Normal"/>
    <w:next w:val="Normal"/>
    <w:autoRedefine/>
    <w:uiPriority w:val="39"/>
    <w:unhideWhenUsed/>
    <w:rsid w:val="00EE5E62"/>
    <w:pPr>
      <w:widowControl/>
      <w:tabs>
        <w:tab w:val="right" w:leader="dot" w:pos="9396"/>
      </w:tabs>
      <w:autoSpaceDE/>
      <w:autoSpaceDN/>
      <w:jc w:val="both"/>
    </w:pPr>
    <w:rPr>
      <w:rFonts w:eastAsia="Times New Roman"/>
      <w:b/>
      <w:iCs/>
      <w:noProof/>
      <w:sz w:val="20"/>
      <w:szCs w:val="20"/>
      <w:lang w:val="es-CO" w:eastAsia="en-US" w:bidi="en-US"/>
    </w:rPr>
  </w:style>
  <w:style w:type="paragraph" w:styleId="TDC4">
    <w:name w:val="toc 4"/>
    <w:basedOn w:val="Normal"/>
    <w:next w:val="Normal"/>
    <w:autoRedefine/>
    <w:uiPriority w:val="39"/>
    <w:unhideWhenUsed/>
    <w:rsid w:val="00EE5E62"/>
    <w:pPr>
      <w:widowControl/>
      <w:autoSpaceDE/>
      <w:autoSpaceDN/>
      <w:spacing w:line="276" w:lineRule="auto"/>
      <w:ind w:left="660"/>
    </w:pPr>
    <w:rPr>
      <w:rFonts w:ascii="Calibri" w:eastAsia="Times New Roman" w:hAnsi="Calibri" w:cs="Times New Roman"/>
      <w:sz w:val="18"/>
      <w:szCs w:val="18"/>
      <w:lang w:val="en-US" w:eastAsia="en-US" w:bidi="en-US"/>
    </w:rPr>
  </w:style>
  <w:style w:type="paragraph" w:styleId="TDC5">
    <w:name w:val="toc 5"/>
    <w:basedOn w:val="Normal"/>
    <w:next w:val="Normal"/>
    <w:autoRedefine/>
    <w:uiPriority w:val="39"/>
    <w:unhideWhenUsed/>
    <w:rsid w:val="00EE5E62"/>
    <w:pPr>
      <w:widowControl/>
      <w:autoSpaceDE/>
      <w:autoSpaceDN/>
      <w:spacing w:line="276" w:lineRule="auto"/>
      <w:ind w:left="880"/>
    </w:pPr>
    <w:rPr>
      <w:rFonts w:ascii="Calibri" w:eastAsia="Times New Roman" w:hAnsi="Calibri" w:cs="Times New Roman"/>
      <w:sz w:val="18"/>
      <w:szCs w:val="18"/>
      <w:lang w:val="en-US" w:eastAsia="en-US" w:bidi="en-US"/>
    </w:rPr>
  </w:style>
  <w:style w:type="paragraph" w:styleId="TDC6">
    <w:name w:val="toc 6"/>
    <w:basedOn w:val="Normal"/>
    <w:next w:val="Normal"/>
    <w:autoRedefine/>
    <w:uiPriority w:val="39"/>
    <w:unhideWhenUsed/>
    <w:rsid w:val="00EE5E62"/>
    <w:pPr>
      <w:widowControl/>
      <w:autoSpaceDE/>
      <w:autoSpaceDN/>
      <w:spacing w:line="276" w:lineRule="auto"/>
      <w:ind w:left="1100"/>
    </w:pPr>
    <w:rPr>
      <w:rFonts w:ascii="Calibri" w:eastAsia="Times New Roman" w:hAnsi="Calibri" w:cs="Times New Roman"/>
      <w:sz w:val="18"/>
      <w:szCs w:val="18"/>
      <w:lang w:val="en-US" w:eastAsia="en-US" w:bidi="en-US"/>
    </w:rPr>
  </w:style>
  <w:style w:type="paragraph" w:styleId="TDC7">
    <w:name w:val="toc 7"/>
    <w:basedOn w:val="Normal"/>
    <w:next w:val="Normal"/>
    <w:autoRedefine/>
    <w:uiPriority w:val="39"/>
    <w:unhideWhenUsed/>
    <w:rsid w:val="00EE5E62"/>
    <w:pPr>
      <w:widowControl/>
      <w:autoSpaceDE/>
      <w:autoSpaceDN/>
      <w:spacing w:line="276" w:lineRule="auto"/>
      <w:ind w:left="1320"/>
    </w:pPr>
    <w:rPr>
      <w:rFonts w:ascii="Calibri" w:eastAsia="Times New Roman" w:hAnsi="Calibri" w:cs="Times New Roman"/>
      <w:sz w:val="18"/>
      <w:szCs w:val="18"/>
      <w:lang w:val="en-US" w:eastAsia="en-US" w:bidi="en-US"/>
    </w:rPr>
  </w:style>
  <w:style w:type="paragraph" w:styleId="TDC8">
    <w:name w:val="toc 8"/>
    <w:basedOn w:val="Normal"/>
    <w:next w:val="Normal"/>
    <w:autoRedefine/>
    <w:uiPriority w:val="39"/>
    <w:unhideWhenUsed/>
    <w:rsid w:val="00EE5E62"/>
    <w:pPr>
      <w:widowControl/>
      <w:autoSpaceDE/>
      <w:autoSpaceDN/>
      <w:spacing w:line="276" w:lineRule="auto"/>
      <w:ind w:left="1540"/>
    </w:pPr>
    <w:rPr>
      <w:rFonts w:ascii="Calibri" w:eastAsia="Times New Roman" w:hAnsi="Calibri" w:cs="Times New Roman"/>
      <w:sz w:val="18"/>
      <w:szCs w:val="18"/>
      <w:lang w:val="en-US" w:eastAsia="en-US" w:bidi="en-US"/>
    </w:rPr>
  </w:style>
  <w:style w:type="paragraph" w:styleId="TDC9">
    <w:name w:val="toc 9"/>
    <w:basedOn w:val="Normal"/>
    <w:next w:val="Normal"/>
    <w:autoRedefine/>
    <w:uiPriority w:val="39"/>
    <w:unhideWhenUsed/>
    <w:rsid w:val="00EE5E62"/>
    <w:pPr>
      <w:widowControl/>
      <w:autoSpaceDE/>
      <w:autoSpaceDN/>
      <w:spacing w:line="276" w:lineRule="auto"/>
      <w:ind w:left="1760"/>
    </w:pPr>
    <w:rPr>
      <w:rFonts w:ascii="Calibri" w:eastAsia="Times New Roman" w:hAnsi="Calibri" w:cs="Times New Roman"/>
      <w:sz w:val="18"/>
      <w:szCs w:val="18"/>
      <w:lang w:val="en-US" w:eastAsia="en-US" w:bidi="en-US"/>
    </w:rPr>
  </w:style>
  <w:style w:type="numbering" w:customStyle="1" w:styleId="Sinlista2">
    <w:name w:val="Sin lista2"/>
    <w:next w:val="Sinlista"/>
    <w:uiPriority w:val="99"/>
    <w:semiHidden/>
    <w:unhideWhenUsed/>
    <w:rsid w:val="00EE5E62"/>
  </w:style>
  <w:style w:type="paragraph" w:customStyle="1" w:styleId="Cuadrculamedia211">
    <w:name w:val="Cuadrícula media 211"/>
    <w:uiPriority w:val="1"/>
    <w:qFormat/>
    <w:rsid w:val="00EE5E62"/>
    <w:pPr>
      <w:spacing w:after="0" w:line="240" w:lineRule="auto"/>
    </w:pPr>
    <w:rPr>
      <w:rFonts w:ascii="Times New Roman" w:eastAsia="Times New Roman" w:hAnsi="Times New Roman" w:cs="Times New Roman"/>
      <w:sz w:val="24"/>
      <w:szCs w:val="24"/>
      <w:lang w:eastAsia="es-ES"/>
    </w:rPr>
  </w:style>
  <w:style w:type="paragraph" w:customStyle="1" w:styleId="Listavistosa-nfasis111">
    <w:name w:val="Lista vistosa - Énfasis 111"/>
    <w:basedOn w:val="Normal"/>
    <w:uiPriority w:val="34"/>
    <w:qFormat/>
    <w:rsid w:val="00EE5E62"/>
    <w:pPr>
      <w:widowControl/>
      <w:overflowPunct w:val="0"/>
      <w:adjustRightInd w:val="0"/>
      <w:ind w:left="720"/>
      <w:contextualSpacing/>
      <w:textAlignment w:val="baseline"/>
    </w:pPr>
    <w:rPr>
      <w:rFonts w:ascii="Times New Roman" w:eastAsia="Times New Roman" w:hAnsi="Times New Roman" w:cs="Times New Roman"/>
      <w:sz w:val="20"/>
      <w:szCs w:val="20"/>
      <w:lang w:val="es-ES_tradnl" w:bidi="ar-SA"/>
    </w:rPr>
  </w:style>
  <w:style w:type="numbering" w:customStyle="1" w:styleId="Sinlista3">
    <w:name w:val="Sin lista3"/>
    <w:next w:val="Sinlista"/>
    <w:uiPriority w:val="99"/>
    <w:semiHidden/>
    <w:unhideWhenUsed/>
    <w:rsid w:val="00EE5E62"/>
  </w:style>
  <w:style w:type="numbering" w:customStyle="1" w:styleId="Sinlista4">
    <w:name w:val="Sin lista4"/>
    <w:next w:val="Sinlista"/>
    <w:uiPriority w:val="99"/>
    <w:semiHidden/>
    <w:unhideWhenUsed/>
    <w:rsid w:val="00EE5E62"/>
  </w:style>
  <w:style w:type="paragraph" w:customStyle="1" w:styleId="msonormal0">
    <w:name w:val="msonormal"/>
    <w:basedOn w:val="Normal"/>
    <w:rsid w:val="00EE5E6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product">
    <w:name w:val="product"/>
    <w:rsid w:val="00EE5E62"/>
  </w:style>
  <w:style w:type="paragraph" w:styleId="HTMLconformatoprevio">
    <w:name w:val="HTML Preformatted"/>
    <w:basedOn w:val="Normal"/>
    <w:link w:val="HTMLconformatoprevioCar"/>
    <w:uiPriority w:val="99"/>
    <w:unhideWhenUsed/>
    <w:rsid w:val="00EE5E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sz w:val="20"/>
      <w:szCs w:val="20"/>
      <w:lang w:val="x-none" w:eastAsia="x-none" w:bidi="ar-SA"/>
    </w:rPr>
  </w:style>
  <w:style w:type="character" w:customStyle="1" w:styleId="HTMLconformatoprevioCar">
    <w:name w:val="HTML con formato previo Car"/>
    <w:basedOn w:val="Fuentedeprrafopredeter"/>
    <w:link w:val="HTMLconformatoprevio"/>
    <w:uiPriority w:val="99"/>
    <w:rsid w:val="00EE5E62"/>
    <w:rPr>
      <w:rFonts w:ascii="Courier New" w:eastAsia="Times New Roman" w:hAnsi="Courier New" w:cs="Times New Roman"/>
      <w:sz w:val="20"/>
      <w:szCs w:val="20"/>
      <w:lang w:val="x-none" w:eastAsia="x-none"/>
    </w:rPr>
  </w:style>
  <w:style w:type="paragraph" w:customStyle="1" w:styleId="preamble">
    <w:name w:val="preamble"/>
    <w:basedOn w:val="Normal"/>
    <w:rsid w:val="00EE5E6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ng-binding">
    <w:name w:val="ng-binding"/>
    <w:basedOn w:val="Normal"/>
    <w:rsid w:val="00EE5E6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2">
    <w:name w:val="Mención sin resolver2"/>
    <w:uiPriority w:val="99"/>
    <w:semiHidden/>
    <w:unhideWhenUsed/>
    <w:rsid w:val="00EE5E62"/>
    <w:rPr>
      <w:color w:val="605E5C"/>
      <w:shd w:val="clear" w:color="auto" w:fill="E1DFDD"/>
    </w:rPr>
  </w:style>
  <w:style w:type="table" w:customStyle="1" w:styleId="TableGrid1">
    <w:name w:val="TableGrid1"/>
    <w:rsid w:val="00EE5E62"/>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2">
    <w:name w:val="TableGrid2"/>
    <w:rsid w:val="00EE5E62"/>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3">
    <w:name w:val="TableGrid3"/>
    <w:rsid w:val="00EE5E62"/>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EE5E6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EE5E62"/>
    <w:pPr>
      <w:spacing w:after="0" w:line="240" w:lineRule="auto"/>
    </w:pPr>
    <w:rPr>
      <w:rFonts w:eastAsiaTheme="minorEastAsia"/>
      <w:lang w:val="es-CO" w:eastAsia="es-CO"/>
    </w:rPr>
    <w:tblPr>
      <w:tblCellMar>
        <w:top w:w="0" w:type="dxa"/>
        <w:left w:w="0" w:type="dxa"/>
        <w:bottom w:w="0" w:type="dxa"/>
        <w:right w:w="0" w:type="dxa"/>
      </w:tblCellMar>
    </w:tblPr>
  </w:style>
  <w:style w:type="numbering" w:customStyle="1" w:styleId="Sinlista5">
    <w:name w:val="Sin lista5"/>
    <w:next w:val="Sinlista"/>
    <w:uiPriority w:val="99"/>
    <w:semiHidden/>
    <w:unhideWhenUsed/>
    <w:rsid w:val="00EE5E62"/>
  </w:style>
  <w:style w:type="table" w:customStyle="1" w:styleId="Tablaconcuadrcula7">
    <w:name w:val="Tabla con cuadrícula7"/>
    <w:basedOn w:val="Tablanormal"/>
    <w:next w:val="Tablaconcuadrcula"/>
    <w:uiPriority w:val="39"/>
    <w:rsid w:val="00EE5E6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EE5E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5">
    <w:name w:val="TableGrid5"/>
    <w:rsid w:val="00EE5E62"/>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Sombreadoclaro11">
    <w:name w:val="Sombreado claro11"/>
    <w:basedOn w:val="Tablanormal"/>
    <w:uiPriority w:val="60"/>
    <w:rsid w:val="00EE5E62"/>
    <w:pPr>
      <w:spacing w:after="0" w:line="240" w:lineRule="auto"/>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EE5E6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E5E6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EE5E6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EE5E6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EE5E6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unhideWhenUsed/>
    <w:rsid w:val="00EE5E62"/>
  </w:style>
  <w:style w:type="table" w:customStyle="1" w:styleId="TableGrid6">
    <w:name w:val="TableGrid6"/>
    <w:rsid w:val="00EE5E62"/>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EE5E62"/>
    <w:rPr>
      <w:color w:val="605E5C"/>
      <w:shd w:val="clear" w:color="auto" w:fill="E1DFDD"/>
    </w:rPr>
  </w:style>
  <w:style w:type="numbering" w:customStyle="1" w:styleId="WW8Num91">
    <w:name w:val="WW8Num91"/>
    <w:basedOn w:val="Sinlista"/>
    <w:rsid w:val="00EE5E62"/>
  </w:style>
  <w:style w:type="character" w:customStyle="1" w:styleId="UnresolvedMention">
    <w:name w:val="Unresolved Mention"/>
    <w:basedOn w:val="Fuentedeprrafopredeter"/>
    <w:uiPriority w:val="99"/>
    <w:semiHidden/>
    <w:unhideWhenUsed/>
    <w:rsid w:val="00C3779B"/>
    <w:rPr>
      <w:color w:val="605E5C"/>
      <w:shd w:val="clear" w:color="auto" w:fill="E1DFDD"/>
    </w:rPr>
  </w:style>
  <w:style w:type="numbering" w:customStyle="1" w:styleId="Sinlista6">
    <w:name w:val="Sin lista6"/>
    <w:next w:val="Sinlista"/>
    <w:uiPriority w:val="99"/>
    <w:semiHidden/>
    <w:unhideWhenUsed/>
    <w:rsid w:val="00395014"/>
  </w:style>
  <w:style w:type="table" w:customStyle="1" w:styleId="TableNormal2">
    <w:name w:val="Table Normal2"/>
    <w:uiPriority w:val="2"/>
    <w:semiHidden/>
    <w:unhideWhenUsed/>
    <w:qFormat/>
    <w:rsid w:val="003950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colombiacompra.gov.co/" TargetMode="External"/><Relationship Id="rId26" Type="http://schemas.openxmlformats.org/officeDocument/2006/relationships/image" Target="media/image2.png"/><Relationship Id="rId39" Type="http://schemas.openxmlformats.org/officeDocument/2006/relationships/footer" Target="footer5.xml"/><Relationship Id="rId21" Type="http://schemas.openxmlformats.org/officeDocument/2006/relationships/hyperlink" Target="http://www.colombiacompra.gov.co/" TargetMode="External"/><Relationship Id="rId34" Type="http://schemas.openxmlformats.org/officeDocument/2006/relationships/header" Target="header5.xml"/><Relationship Id="rId42" Type="http://schemas.openxmlformats.org/officeDocument/2006/relationships/header" Target="header1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colombiacompra.gov.co" TargetMode="External"/><Relationship Id="rId32" Type="http://schemas.openxmlformats.org/officeDocument/2006/relationships/image" Target="media/image6.png"/><Relationship Id="rId37" Type="http://schemas.openxmlformats.org/officeDocument/2006/relationships/header" Target="header7.xml"/><Relationship Id="rId40" Type="http://schemas.openxmlformats.org/officeDocument/2006/relationships/header" Target="header9.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sistema-electronico-de-contratacion-publica"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www.colombiacompra.gov.co" TargetMode="External"/><Relationship Id="rId31" Type="http://schemas.openxmlformats.org/officeDocument/2006/relationships/image" Target="media/image5.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colombiacompra.gov.co/" TargetMode="External"/><Relationship Id="rId27" Type="http://schemas.openxmlformats.org/officeDocument/2006/relationships/hyperlink" Target="https://www.colombiacompra.gov.co/node/23695" TargetMode="External"/><Relationship Id="rId30" Type="http://schemas.openxmlformats.org/officeDocument/2006/relationships/image" Target="media/image4.jpeg"/><Relationship Id="rId35" Type="http://schemas.openxmlformats.org/officeDocument/2006/relationships/footer" Target="footer4.xml"/><Relationship Id="rId43" Type="http://schemas.openxmlformats.org/officeDocument/2006/relationships/header" Target="header1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eader" Target="header4.xml"/><Relationship Id="rId38" Type="http://schemas.openxmlformats.org/officeDocument/2006/relationships/header" Target="header8.xml"/><Relationship Id="rId20" Type="http://schemas.openxmlformats.org/officeDocument/2006/relationships/hyperlink" Target="http://www.colombiacompra.gov.co" TargetMode="External"/><Relationship Id="rId41" Type="http://schemas.openxmlformats.org/officeDocument/2006/relationships/header" Target="header10.xml"/></Relationships>
</file>

<file path=word/_rels/footer4.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9.jp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s/cce_manual_acuerdos_comerciales.pdf" TargetMode="External"/></Relationships>
</file>

<file path=word/_rels/header5.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B805D-F139-4F4D-BB9A-8149A9581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36457</Words>
  <Characters>207805</Characters>
  <Application>Microsoft Office Word</Application>
  <DocSecurity>0</DocSecurity>
  <Lines>1731</Lines>
  <Paragraphs>487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ALCALDÍA COTA</dc:creator>
  <cp:keywords/>
  <dc:description/>
  <cp:lastModifiedBy>USUARIO</cp:lastModifiedBy>
  <cp:revision>2</cp:revision>
  <cp:lastPrinted>2021-09-17T19:58:00Z</cp:lastPrinted>
  <dcterms:created xsi:type="dcterms:W3CDTF">2021-09-28T22:04:00Z</dcterms:created>
  <dcterms:modified xsi:type="dcterms:W3CDTF">2021-09-28T22:04:00Z</dcterms:modified>
</cp:coreProperties>
</file>