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186" w:rsidRPr="00A145BB" w:rsidRDefault="001A3186" w:rsidP="00E97F31">
      <w:pPr>
        <w:spacing w:after="0" w:line="240" w:lineRule="auto"/>
        <w:jc w:val="both"/>
        <w:rPr>
          <w:rFonts w:ascii="Arial" w:hAnsi="Arial" w:cs="Arial"/>
          <w:color w:val="000000"/>
          <w:lang w:val="es-ES"/>
        </w:rPr>
      </w:pPr>
    </w:p>
    <w:p w:rsidR="001A3186" w:rsidRPr="00A145BB" w:rsidRDefault="001A3186" w:rsidP="00E97F31">
      <w:pPr>
        <w:spacing w:after="0" w:line="240" w:lineRule="auto"/>
        <w:jc w:val="both"/>
        <w:rPr>
          <w:rFonts w:ascii="Arial" w:hAnsi="Arial" w:cs="Arial"/>
          <w:color w:val="000000"/>
          <w:lang w:val="es-ES"/>
        </w:rPr>
      </w:pPr>
      <w:r>
        <w:rPr>
          <w:rFonts w:ascii="Arial" w:hAnsi="Arial" w:cs="Arial"/>
          <w:color w:val="000000"/>
          <w:lang w:val="es-ES"/>
        </w:rPr>
        <w:t>Málaga, septiembre de 2021</w:t>
      </w:r>
    </w:p>
    <w:p w:rsidR="001A3186" w:rsidRPr="00A145BB" w:rsidRDefault="001A3186" w:rsidP="00E97F31">
      <w:pPr>
        <w:spacing w:after="0" w:line="240" w:lineRule="auto"/>
        <w:jc w:val="both"/>
        <w:rPr>
          <w:rFonts w:ascii="Arial" w:hAnsi="Arial" w:cs="Arial"/>
          <w:color w:val="000000"/>
          <w:lang w:val="es-ES"/>
        </w:rPr>
      </w:pPr>
    </w:p>
    <w:p w:rsidR="001A3186" w:rsidRPr="00A145BB" w:rsidRDefault="001A3186" w:rsidP="00E97F31">
      <w:pPr>
        <w:spacing w:after="0" w:line="240" w:lineRule="auto"/>
        <w:jc w:val="both"/>
        <w:rPr>
          <w:rFonts w:ascii="Arial" w:hAnsi="Arial" w:cs="Arial"/>
          <w:color w:val="000000"/>
          <w:lang w:val="es-ES"/>
        </w:rPr>
      </w:pPr>
    </w:p>
    <w:p w:rsidR="001A3186" w:rsidRPr="00A145BB" w:rsidRDefault="001A3186" w:rsidP="00E97F31">
      <w:pPr>
        <w:spacing w:after="0" w:line="240" w:lineRule="auto"/>
        <w:jc w:val="both"/>
        <w:rPr>
          <w:rFonts w:ascii="Arial" w:hAnsi="Arial" w:cs="Arial"/>
          <w:color w:val="000000"/>
          <w:lang w:val="es-ES"/>
        </w:rPr>
      </w:pPr>
      <w:r>
        <w:rPr>
          <w:rFonts w:ascii="Arial" w:hAnsi="Arial" w:cs="Arial"/>
          <w:color w:val="000000"/>
          <w:lang w:val="es-ES"/>
        </w:rPr>
        <w:t>Doctora</w:t>
      </w:r>
    </w:p>
    <w:p w:rsidR="001A3186" w:rsidRPr="00A145BB" w:rsidRDefault="001A3186" w:rsidP="00E97F31">
      <w:pPr>
        <w:spacing w:after="0" w:line="240" w:lineRule="auto"/>
        <w:jc w:val="both"/>
        <w:rPr>
          <w:rFonts w:ascii="Arial" w:hAnsi="Arial" w:cs="Arial"/>
          <w:color w:val="0070C0"/>
          <w:lang w:val="es-ES"/>
        </w:rPr>
      </w:pPr>
      <w:r>
        <w:rPr>
          <w:rFonts w:ascii="Arial" w:eastAsia="Microsoft YaHei" w:hAnsi="Arial" w:cs="Arial"/>
          <w:b/>
          <w:snapToGrid w:val="0"/>
        </w:rPr>
        <w:t>Ella Johanna Mendoza Pedraza</w:t>
      </w:r>
    </w:p>
    <w:p w:rsidR="001A3186" w:rsidRPr="00A145BB" w:rsidRDefault="001A3186" w:rsidP="00E97F31">
      <w:pPr>
        <w:spacing w:after="0" w:line="240" w:lineRule="auto"/>
        <w:jc w:val="both"/>
        <w:rPr>
          <w:rFonts w:ascii="Arial" w:hAnsi="Arial" w:cs="Arial"/>
          <w:color w:val="0070C0"/>
          <w:lang w:val="es-ES"/>
        </w:rPr>
      </w:pPr>
      <w:r>
        <w:rPr>
          <w:rFonts w:ascii="Arial" w:hAnsi="Arial" w:cs="Arial"/>
          <w:color w:val="000000"/>
          <w:lang w:val="es-ES"/>
        </w:rPr>
        <w:t>Subdirectora (e)</w:t>
      </w:r>
    </w:p>
    <w:p w:rsidR="001A3186" w:rsidRPr="00A145BB" w:rsidRDefault="001A3186"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1A3186" w:rsidRPr="00A145BB" w:rsidRDefault="001A3186" w:rsidP="00E97F31">
      <w:pPr>
        <w:spacing w:line="240" w:lineRule="auto"/>
        <w:jc w:val="both"/>
        <w:rPr>
          <w:rFonts w:ascii="Arial" w:hAnsi="Arial" w:cs="Arial"/>
          <w:color w:val="000000"/>
          <w:lang w:val="es-ES"/>
        </w:rPr>
      </w:pPr>
    </w:p>
    <w:p w:rsidR="001A3186" w:rsidRPr="00A145BB" w:rsidRDefault="001A3186"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1A3186" w:rsidRPr="00A145BB" w:rsidRDefault="001A3186"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rsidR="001A3186" w:rsidRPr="001A3186" w:rsidRDefault="001A3186" w:rsidP="00CA767A">
      <w:pPr>
        <w:spacing w:line="240" w:lineRule="auto"/>
        <w:jc w:val="both"/>
        <w:rPr>
          <w:rFonts w:ascii="Arial" w:hAnsi="Arial" w:cs="Arial"/>
          <w:i/>
          <w:snapToGrid w:val="0"/>
        </w:rPr>
      </w:pPr>
      <w:r w:rsidRPr="001A3186">
        <w:rPr>
          <w:rFonts w:ascii="Arial" w:eastAsia="Microsoft JhengHei" w:hAnsi="Arial" w:cs="Arial"/>
          <w:b/>
          <w:bCs/>
          <w:u w:val="single"/>
        </w:rPr>
        <w:t>Objeto</w:t>
      </w:r>
      <w:r w:rsidRPr="001A3186">
        <w:rPr>
          <w:rFonts w:ascii="Arial" w:hAnsi="Arial" w:cs="Arial"/>
          <w:snapToGrid w:val="0"/>
        </w:rPr>
        <w:t xml:space="preserve">: </w:t>
      </w:r>
      <w:r w:rsidRPr="001A3186">
        <w:rPr>
          <w:rFonts w:ascii="Arial" w:hAnsi="Arial" w:cs="Arial"/>
          <w:i/>
          <w:noProof/>
          <w:snapToGrid w:val="0"/>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formación de la red de TURISMO y demás de su competencia, Programa recurso regular en el Centro Agroempresarial y Turístico de los Andes SENA, Regional Santander</w:t>
      </w:r>
    </w:p>
    <w:p w:rsidR="001A3186" w:rsidRPr="001A3186" w:rsidRDefault="001A3186" w:rsidP="00CA767A">
      <w:pPr>
        <w:spacing w:line="240" w:lineRule="auto"/>
        <w:jc w:val="both"/>
        <w:rPr>
          <w:rFonts w:ascii="Arial" w:hAnsi="Arial" w:cs="Arial"/>
          <w:lang w:val="es-ES"/>
        </w:rPr>
      </w:pPr>
      <w:r w:rsidRPr="001A3186">
        <w:rPr>
          <w:rFonts w:ascii="Arial" w:hAnsi="Arial" w:cs="Arial"/>
          <w:b/>
          <w:u w:val="single"/>
          <w:lang w:val="es-ES"/>
        </w:rPr>
        <w:t>Valor y forma de pago:</w:t>
      </w:r>
      <w:r w:rsidRPr="001A3186">
        <w:rPr>
          <w:rFonts w:ascii="Arial" w:hAnsi="Arial" w:cs="Arial"/>
          <w:lang w:val="es-ES"/>
        </w:rPr>
        <w:t xml:space="preserve"> </w:t>
      </w:r>
      <w:r w:rsidRPr="001A3186">
        <w:rPr>
          <w:rFonts w:ascii="Arial" w:eastAsia="Times New Roman" w:hAnsi="Arial" w:cs="Arial"/>
          <w:iCs/>
          <w:lang w:val="es-ES" w:eastAsia="es-CO"/>
        </w:rPr>
        <w:t xml:space="preserve">Se fija como valor total para el contrato la suma de ($ </w:t>
      </w:r>
      <w:r w:rsidR="00DA2136">
        <w:rPr>
          <w:rFonts w:ascii="Arial" w:eastAsia="Times New Roman" w:hAnsi="Arial" w:cs="Arial"/>
          <w:iCs/>
          <w:noProof/>
          <w:lang w:val="es-ES" w:eastAsia="es-CO"/>
        </w:rPr>
        <w:t>9.</w:t>
      </w:r>
      <w:r w:rsidR="00C441B3">
        <w:rPr>
          <w:rFonts w:ascii="Arial" w:eastAsia="Times New Roman" w:hAnsi="Arial" w:cs="Arial"/>
          <w:iCs/>
          <w:noProof/>
          <w:lang w:val="es-ES" w:eastAsia="es-CO"/>
        </w:rPr>
        <w:t>99</w:t>
      </w:r>
      <w:r w:rsidR="00A87CCB">
        <w:rPr>
          <w:rFonts w:ascii="Arial" w:eastAsia="Times New Roman" w:hAnsi="Arial" w:cs="Arial"/>
          <w:iCs/>
          <w:noProof/>
          <w:lang w:val="es-ES" w:eastAsia="es-CO"/>
        </w:rPr>
        <w:t>9</w:t>
      </w:r>
      <w:bookmarkStart w:id="0" w:name="_GoBack"/>
      <w:bookmarkEnd w:id="0"/>
      <w:r w:rsidR="00C441B3">
        <w:rPr>
          <w:rFonts w:ascii="Arial" w:eastAsia="Times New Roman" w:hAnsi="Arial" w:cs="Arial"/>
          <w:iCs/>
          <w:noProof/>
          <w:lang w:val="es-ES" w:eastAsia="es-CO"/>
        </w:rPr>
        <w:t>.335</w:t>
      </w:r>
      <w:r w:rsidRPr="001A3186">
        <w:rPr>
          <w:rFonts w:ascii="Arial" w:eastAsia="Times New Roman" w:hAnsi="Arial" w:cs="Arial"/>
          <w:iCs/>
          <w:lang w:val="es-ES" w:eastAsia="es-CO"/>
        </w:rPr>
        <w:t xml:space="preserve">). Esta suma será pagada por el SENA al contratista de la siguiente manera: Pagos mensuales por valor de ($ </w:t>
      </w:r>
      <w:r w:rsidRPr="001A3186">
        <w:rPr>
          <w:rFonts w:ascii="Arial" w:eastAsia="Times New Roman" w:hAnsi="Arial" w:cs="Arial"/>
          <w:iCs/>
          <w:noProof/>
          <w:lang w:val="es-ES" w:eastAsia="es-CO"/>
        </w:rPr>
        <w:t>3.797.216</w:t>
      </w:r>
      <w:r w:rsidRPr="001A3186">
        <w:rPr>
          <w:rFonts w:ascii="Arial" w:eastAsia="Times New Roman" w:hAnsi="Arial" w:cs="Arial"/>
          <w:iCs/>
          <w:lang w:val="es-ES" w:eastAsia="es-CO"/>
        </w:rPr>
        <w:t xml:space="preserve"> Incluido IVA) y proporcionales, esto para el primer y/o último pago, atendiendo al plazo de ejecución establecido.</w:t>
      </w:r>
    </w:p>
    <w:p w:rsidR="001A3186" w:rsidRPr="00A145BB" w:rsidRDefault="001A3186" w:rsidP="00B76437">
      <w:pPr>
        <w:spacing w:after="0" w:line="240" w:lineRule="auto"/>
        <w:jc w:val="both"/>
        <w:rPr>
          <w:rFonts w:ascii="Arial" w:hAnsi="Arial" w:cs="Arial"/>
          <w:color w:val="000000"/>
          <w:lang w:val="es-ES"/>
        </w:rPr>
      </w:pPr>
      <w:r w:rsidRPr="001A3186">
        <w:rPr>
          <w:rFonts w:ascii="Arial" w:hAnsi="Arial" w:cs="Arial"/>
          <w:lang w:val="es-ES"/>
        </w:rPr>
        <w:t xml:space="preserve">Obrando en nombre propio, expreso mi voluntad de prestar el servicio en el plazo, forma y términos requeridos y bajo la </w:t>
      </w:r>
      <w:r w:rsidRPr="001A3186">
        <w:rPr>
          <w:rFonts w:ascii="Arial" w:hAnsi="Arial" w:cs="Arial"/>
          <w:b/>
          <w:lang w:val="es-ES"/>
        </w:rPr>
        <w:t>gravedad de juramento</w:t>
      </w:r>
      <w:r w:rsidRPr="001A3186">
        <w:rPr>
          <w:rFonts w:ascii="Arial" w:hAnsi="Arial" w:cs="Arial"/>
          <w:lang w:val="es-ES"/>
        </w:rPr>
        <w:t xml:space="preserve"> manifiesto que no estoy incurso en ninguna de las inhabilidades e incompatibilidades contenidas en la Ley 80 de 1993, Ley 1150 de 2007 y disposiciones complementarias. De igual manera </w:t>
      </w:r>
      <w:r w:rsidRPr="00A145BB">
        <w:rPr>
          <w:rFonts w:ascii="Arial" w:hAnsi="Arial" w:cs="Arial"/>
          <w:color w:val="000000"/>
          <w:lang w:val="es-ES"/>
        </w:rPr>
        <w:t>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1A3186" w:rsidRPr="00A145BB" w:rsidRDefault="001A3186" w:rsidP="00DE31FA">
      <w:pPr>
        <w:spacing w:after="0" w:line="240" w:lineRule="auto"/>
        <w:jc w:val="both"/>
        <w:rPr>
          <w:rFonts w:ascii="Arial" w:hAnsi="Arial" w:cs="Arial"/>
          <w:color w:val="000000"/>
          <w:lang w:val="es-ES"/>
        </w:rPr>
      </w:pPr>
    </w:p>
    <w:p w:rsidR="001A3186" w:rsidRPr="00A145BB" w:rsidRDefault="001A3186"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1A3186" w:rsidRPr="00A145BB" w:rsidRDefault="001A3186" w:rsidP="00D1319F">
      <w:pPr>
        <w:spacing w:after="0" w:line="240" w:lineRule="auto"/>
        <w:jc w:val="both"/>
        <w:rPr>
          <w:rFonts w:ascii="Arial" w:hAnsi="Arial" w:cs="Arial"/>
          <w:color w:val="000000"/>
          <w:lang w:val="es-ES"/>
        </w:rPr>
      </w:pPr>
    </w:p>
    <w:p w:rsidR="001A3186" w:rsidRPr="00A145BB" w:rsidRDefault="001A3186"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1A3186" w:rsidRPr="00A145BB" w:rsidRDefault="001A3186"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1A3186" w:rsidRPr="00A145BB" w:rsidRDefault="001A3186" w:rsidP="00641148">
      <w:pPr>
        <w:spacing w:after="0" w:line="240" w:lineRule="auto"/>
        <w:jc w:val="both"/>
        <w:rPr>
          <w:rFonts w:ascii="Arial" w:hAnsi="Arial" w:cs="Arial"/>
        </w:rPr>
      </w:pPr>
    </w:p>
    <w:p w:rsidR="001A3186" w:rsidRPr="00A145BB" w:rsidRDefault="001A3186"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detalles)._______________________________________________________________.</w:t>
      </w:r>
    </w:p>
    <w:p w:rsidR="001A3186" w:rsidRPr="00A145BB" w:rsidRDefault="001A3186" w:rsidP="00641148">
      <w:pPr>
        <w:spacing w:after="0" w:line="240" w:lineRule="auto"/>
        <w:jc w:val="both"/>
        <w:rPr>
          <w:rFonts w:ascii="Arial" w:hAnsi="Arial" w:cs="Arial"/>
        </w:rPr>
      </w:pPr>
    </w:p>
    <w:p w:rsidR="001A3186" w:rsidRPr="00A145BB" w:rsidRDefault="001A3186"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1A3186" w:rsidRPr="00A145BB" w:rsidRDefault="001A3186" w:rsidP="00641148">
      <w:pPr>
        <w:spacing w:after="0" w:line="240" w:lineRule="auto"/>
        <w:jc w:val="both"/>
        <w:rPr>
          <w:rFonts w:ascii="Arial" w:hAnsi="Arial" w:cs="Arial"/>
        </w:rPr>
      </w:pPr>
    </w:p>
    <w:p w:rsidR="001A3186" w:rsidRPr="00A145BB" w:rsidRDefault="001A3186"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1A3186" w:rsidRPr="00A145BB" w:rsidRDefault="001A3186" w:rsidP="00641148">
      <w:pPr>
        <w:spacing w:after="0" w:line="240" w:lineRule="auto"/>
        <w:jc w:val="both"/>
        <w:rPr>
          <w:rFonts w:ascii="Arial" w:hAnsi="Arial" w:cs="Arial"/>
        </w:rPr>
      </w:pPr>
    </w:p>
    <w:p w:rsidR="001A3186" w:rsidRPr="00A145BB" w:rsidRDefault="001A3186"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rsidR="001A3186" w:rsidRPr="00A145BB" w:rsidRDefault="001A3186" w:rsidP="00641148">
      <w:pPr>
        <w:spacing w:after="0" w:line="240" w:lineRule="auto"/>
        <w:jc w:val="both"/>
        <w:rPr>
          <w:rFonts w:ascii="Arial" w:hAnsi="Arial" w:cs="Arial"/>
        </w:rPr>
      </w:pPr>
    </w:p>
    <w:p w:rsidR="001A3186" w:rsidRPr="00A145BB" w:rsidRDefault="001A3186"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rsidR="001A3186" w:rsidRPr="00A145BB" w:rsidRDefault="001A3186" w:rsidP="00641148">
      <w:pPr>
        <w:spacing w:after="0" w:line="240" w:lineRule="auto"/>
        <w:jc w:val="both"/>
        <w:rPr>
          <w:rFonts w:ascii="Arial" w:hAnsi="Arial" w:cs="Arial"/>
        </w:rPr>
      </w:pPr>
    </w:p>
    <w:p w:rsidR="001A3186" w:rsidRPr="00A145BB" w:rsidRDefault="001A3186"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1A3186" w:rsidRPr="00A145BB" w:rsidRDefault="001A3186" w:rsidP="00641148">
      <w:pPr>
        <w:spacing w:after="0" w:line="240" w:lineRule="auto"/>
        <w:jc w:val="both"/>
        <w:rPr>
          <w:rFonts w:ascii="Arial" w:hAnsi="Arial" w:cs="Arial"/>
        </w:rPr>
      </w:pPr>
    </w:p>
    <w:p w:rsidR="001A3186" w:rsidRPr="00A145BB" w:rsidRDefault="001A3186"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1A3186" w:rsidRPr="00A145BB" w:rsidRDefault="001A3186" w:rsidP="00641148">
      <w:pPr>
        <w:spacing w:after="0" w:line="240" w:lineRule="auto"/>
        <w:jc w:val="both"/>
        <w:rPr>
          <w:rFonts w:ascii="Arial" w:hAnsi="Arial" w:cs="Arial"/>
        </w:rPr>
      </w:pPr>
    </w:p>
    <w:p w:rsidR="001A3186" w:rsidRPr="00A145BB" w:rsidRDefault="001A3186"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SI____  NO___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1A3186" w:rsidRPr="00A145BB" w:rsidRDefault="001A3186" w:rsidP="00551029">
      <w:pPr>
        <w:spacing w:after="0" w:line="240" w:lineRule="auto"/>
        <w:jc w:val="both"/>
        <w:rPr>
          <w:rFonts w:ascii="Arial" w:hAnsi="Arial" w:cs="Arial"/>
        </w:rPr>
      </w:pPr>
    </w:p>
    <w:p w:rsidR="001A3186" w:rsidRPr="00A145BB" w:rsidRDefault="001A3186"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rsidR="001A3186" w:rsidRPr="00A145BB" w:rsidRDefault="001A3186" w:rsidP="00551029">
      <w:pPr>
        <w:spacing w:after="0" w:line="240" w:lineRule="auto"/>
        <w:jc w:val="both"/>
        <w:rPr>
          <w:rFonts w:ascii="Arial" w:hAnsi="Arial" w:cs="Arial"/>
          <w:b/>
        </w:rPr>
      </w:pPr>
    </w:p>
    <w:p w:rsidR="001A3186" w:rsidRPr="00A145BB" w:rsidRDefault="001A3186"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1A3186" w:rsidRPr="00A145BB" w:rsidRDefault="001A3186" w:rsidP="00D01A76">
      <w:pPr>
        <w:pStyle w:val="Prrafodelista"/>
        <w:rPr>
          <w:rFonts w:ascii="Arial" w:hAnsi="Arial" w:cs="Arial"/>
          <w:color w:val="000000"/>
          <w:lang w:val="es-ES"/>
        </w:rPr>
      </w:pPr>
    </w:p>
    <w:p w:rsidR="001A3186" w:rsidRPr="00A145BB" w:rsidRDefault="001A3186"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1A3186" w:rsidRPr="00A145BB" w:rsidRDefault="001A3186" w:rsidP="00DE31FA">
      <w:pPr>
        <w:spacing w:after="0" w:line="240" w:lineRule="auto"/>
        <w:jc w:val="both"/>
        <w:rPr>
          <w:rFonts w:ascii="Arial" w:hAnsi="Arial" w:cs="Arial"/>
        </w:rPr>
      </w:pPr>
    </w:p>
    <w:p w:rsidR="001A3186" w:rsidRDefault="001A3186"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1A3186" w:rsidRDefault="001A3186" w:rsidP="00DE31FA">
      <w:pPr>
        <w:spacing w:after="0" w:line="240" w:lineRule="auto"/>
        <w:jc w:val="both"/>
        <w:rPr>
          <w:rFonts w:ascii="Arial" w:hAnsi="Arial" w:cs="Arial"/>
        </w:rPr>
      </w:pPr>
    </w:p>
    <w:p w:rsidR="001A3186" w:rsidRPr="00A145BB" w:rsidRDefault="001A3186" w:rsidP="00DE31FA">
      <w:pPr>
        <w:spacing w:after="0" w:line="240" w:lineRule="auto"/>
        <w:jc w:val="both"/>
        <w:rPr>
          <w:rFonts w:ascii="Arial" w:hAnsi="Arial" w:cs="Arial"/>
        </w:rPr>
      </w:pPr>
    </w:p>
    <w:p w:rsidR="001A3186" w:rsidRPr="00A145BB" w:rsidRDefault="001A3186" w:rsidP="00DE31FA">
      <w:pPr>
        <w:spacing w:after="0" w:line="240" w:lineRule="auto"/>
        <w:jc w:val="both"/>
        <w:rPr>
          <w:rFonts w:ascii="Arial" w:hAnsi="Arial" w:cs="Arial"/>
          <w:color w:val="000000"/>
        </w:rPr>
      </w:pPr>
    </w:p>
    <w:p w:rsidR="001A3186" w:rsidRDefault="001A3186"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1A3186" w:rsidRPr="001A3186" w:rsidRDefault="001A3186" w:rsidP="00E97F31">
      <w:pPr>
        <w:spacing w:line="240" w:lineRule="auto"/>
        <w:jc w:val="both"/>
        <w:rPr>
          <w:rFonts w:ascii="Arial" w:hAnsi="Arial" w:cs="Arial"/>
          <w:lang w:val="es-ES"/>
        </w:rPr>
      </w:pPr>
    </w:p>
    <w:p w:rsidR="001A3186" w:rsidRPr="001A3186" w:rsidRDefault="001A3186" w:rsidP="00E97F31">
      <w:pPr>
        <w:spacing w:line="240" w:lineRule="auto"/>
        <w:jc w:val="both"/>
        <w:rPr>
          <w:rFonts w:ascii="Arial" w:hAnsi="Arial" w:cs="Arial"/>
          <w:lang w:val="es-ES"/>
        </w:rPr>
      </w:pPr>
    </w:p>
    <w:p w:rsidR="001A3186" w:rsidRPr="001A3186" w:rsidRDefault="001A3186" w:rsidP="00995E6D">
      <w:pPr>
        <w:spacing w:after="0" w:line="240" w:lineRule="auto"/>
        <w:jc w:val="both"/>
        <w:rPr>
          <w:rFonts w:ascii="Arial" w:hAnsi="Arial" w:cs="Arial"/>
          <w:snapToGrid w:val="0"/>
        </w:rPr>
      </w:pPr>
      <w:r w:rsidRPr="001A3186">
        <w:rPr>
          <w:rFonts w:ascii="Arial" w:hAnsi="Arial" w:cs="Arial"/>
          <w:b/>
          <w:noProof/>
          <w:snapToGrid w:val="0"/>
        </w:rPr>
        <w:t>XIMENA MIRYAM ACEVEDO VIANCHA</w:t>
      </w:r>
      <w:r w:rsidRPr="001A3186">
        <w:rPr>
          <w:rFonts w:ascii="Arial" w:hAnsi="Arial" w:cs="Arial"/>
          <w:b/>
          <w:snapToGrid w:val="0"/>
        </w:rPr>
        <w:t xml:space="preserve"> </w:t>
      </w:r>
    </w:p>
    <w:p w:rsidR="001A3186" w:rsidRPr="001A3186" w:rsidRDefault="001A3186" w:rsidP="00995E6D">
      <w:pPr>
        <w:spacing w:after="0" w:line="240" w:lineRule="auto"/>
        <w:jc w:val="both"/>
        <w:rPr>
          <w:rFonts w:ascii="Arial" w:hAnsi="Arial" w:cs="Arial"/>
          <w:snapToGrid w:val="0"/>
        </w:rPr>
      </w:pPr>
      <w:r w:rsidRPr="001A3186">
        <w:rPr>
          <w:rFonts w:ascii="Arial" w:hAnsi="Arial" w:cs="Arial"/>
          <w:snapToGrid w:val="0"/>
        </w:rPr>
        <w:t xml:space="preserve">C. de C. No. </w:t>
      </w:r>
      <w:r w:rsidRPr="001A3186">
        <w:rPr>
          <w:rFonts w:ascii="Arial" w:hAnsi="Arial" w:cs="Arial"/>
          <w:noProof/>
          <w:snapToGrid w:val="0"/>
        </w:rPr>
        <w:t>23810534</w:t>
      </w:r>
      <w:r w:rsidRPr="001A3186">
        <w:rPr>
          <w:rFonts w:ascii="Arial" w:hAnsi="Arial" w:cs="Arial"/>
          <w:snapToGrid w:val="0"/>
        </w:rPr>
        <w:t xml:space="preserve"> de </w:t>
      </w:r>
      <w:r w:rsidRPr="001A3186">
        <w:rPr>
          <w:rFonts w:ascii="Arial" w:hAnsi="Arial" w:cs="Arial"/>
          <w:noProof/>
          <w:snapToGrid w:val="0"/>
        </w:rPr>
        <w:t>Nobsa</w:t>
      </w:r>
    </w:p>
    <w:p w:rsidR="001A3186" w:rsidRPr="001A3186" w:rsidRDefault="001A3186" w:rsidP="00995E6D">
      <w:pPr>
        <w:spacing w:after="0" w:line="240" w:lineRule="auto"/>
        <w:jc w:val="both"/>
        <w:rPr>
          <w:rFonts w:ascii="Arial" w:hAnsi="Arial" w:cs="Arial"/>
          <w:snapToGrid w:val="0"/>
        </w:rPr>
      </w:pPr>
      <w:r w:rsidRPr="001A3186">
        <w:rPr>
          <w:rFonts w:ascii="Arial" w:hAnsi="Arial" w:cs="Arial"/>
          <w:snapToGrid w:val="0"/>
        </w:rPr>
        <w:t xml:space="preserve">Tel: </w:t>
      </w:r>
      <w:r w:rsidRPr="001A3186">
        <w:rPr>
          <w:rFonts w:ascii="Arial" w:hAnsi="Arial" w:cs="Arial"/>
          <w:noProof/>
          <w:snapToGrid w:val="0"/>
        </w:rPr>
        <w:t>3183603694</w:t>
      </w:r>
    </w:p>
    <w:p w:rsidR="001A3186" w:rsidRPr="001A3186" w:rsidRDefault="001A3186" w:rsidP="00E97A08">
      <w:pPr>
        <w:spacing w:after="0" w:line="240" w:lineRule="auto"/>
        <w:jc w:val="both"/>
        <w:rPr>
          <w:rFonts w:ascii="Arial" w:hAnsi="Arial" w:cs="Arial"/>
        </w:rPr>
        <w:sectPr w:rsidR="001A3186" w:rsidRPr="001A3186" w:rsidSect="001A3186">
          <w:headerReference w:type="default" r:id="rId9"/>
          <w:footerReference w:type="default" r:id="rId10"/>
          <w:pgSz w:w="12240" w:h="15840" w:code="1"/>
          <w:pgMar w:top="802" w:right="1701" w:bottom="1417" w:left="1701" w:header="708" w:footer="708" w:gutter="0"/>
          <w:pgNumType w:start="1"/>
          <w:cols w:space="708"/>
          <w:docGrid w:linePitch="360"/>
        </w:sectPr>
      </w:pPr>
      <w:r w:rsidRPr="001A3186">
        <w:rPr>
          <w:rFonts w:ascii="Arial" w:hAnsi="Arial" w:cs="Arial"/>
          <w:noProof/>
        </w:rPr>
        <w:t>menixacvi@gmail.com</w:t>
      </w:r>
    </w:p>
    <w:p w:rsidR="001A3186" w:rsidRPr="00CB41FA" w:rsidRDefault="001A3186" w:rsidP="00E97A08">
      <w:pPr>
        <w:spacing w:after="0" w:line="240" w:lineRule="auto"/>
        <w:jc w:val="both"/>
        <w:rPr>
          <w:rFonts w:ascii="Arial" w:hAnsi="Arial" w:cs="Arial"/>
          <w:color w:val="FF0000"/>
          <w:lang w:val="es-ES"/>
        </w:rPr>
      </w:pPr>
    </w:p>
    <w:sectPr w:rsidR="001A3186" w:rsidRPr="00CB41FA" w:rsidSect="001A3186">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AF5" w:rsidRDefault="00462AF5" w:rsidP="00A057CE">
      <w:pPr>
        <w:spacing w:after="0" w:line="240" w:lineRule="auto"/>
      </w:pPr>
      <w:r>
        <w:separator/>
      </w:r>
    </w:p>
  </w:endnote>
  <w:endnote w:type="continuationSeparator" w:id="0">
    <w:p w:rsidR="00462AF5" w:rsidRDefault="00462AF5"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186" w:rsidRDefault="001A3186" w:rsidP="005C26F8">
    <w:pPr>
      <w:pStyle w:val="Piedepgina"/>
      <w:jc w:val="right"/>
    </w:pPr>
    <w:r>
      <w:fldChar w:fldCharType="begin"/>
    </w:r>
    <w:r>
      <w:instrText>PAGE   \* MERGEFORMAT</w:instrText>
    </w:r>
    <w:r>
      <w:fldChar w:fldCharType="separate"/>
    </w:r>
    <w:r w:rsidR="00A87CCB" w:rsidRPr="00A87CCB">
      <w:rPr>
        <w:noProof/>
        <w:lang w:val="es-ES"/>
      </w:rPr>
      <w:t>1</w:t>
    </w:r>
    <w:r>
      <w:fldChar w:fldCharType="end"/>
    </w:r>
  </w:p>
  <w:p w:rsidR="001A3186" w:rsidRPr="00A36205" w:rsidRDefault="001A3186" w:rsidP="005C26F8">
    <w:pPr>
      <w:pStyle w:val="Piedepgina"/>
      <w:jc w:val="right"/>
      <w:rPr>
        <w:rFonts w:ascii="Calibri" w:hAnsi="Calibri"/>
      </w:rPr>
    </w:pPr>
    <w:r>
      <w:rPr>
        <w:rFonts w:ascii="Calibri" w:hAnsi="Calibri"/>
      </w:rPr>
      <w:t>GTH-F-109 V06</w:t>
    </w:r>
  </w:p>
  <w:p w:rsidR="001A3186" w:rsidRDefault="001A318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340" w:rsidRDefault="00E53340" w:rsidP="005C26F8">
    <w:pPr>
      <w:pStyle w:val="Piedepgina"/>
      <w:jc w:val="right"/>
    </w:pPr>
    <w:r>
      <w:fldChar w:fldCharType="begin"/>
    </w:r>
    <w:r>
      <w:instrText>PAGE   \* MERGEFORMAT</w:instrText>
    </w:r>
    <w:r>
      <w:fldChar w:fldCharType="separate"/>
    </w:r>
    <w:r w:rsidR="001A3186" w:rsidRPr="001A3186">
      <w:rPr>
        <w:noProof/>
        <w:lang w:val="es-ES"/>
      </w:rPr>
      <w:t>1</w:t>
    </w:r>
    <w:r>
      <w:fldChar w:fldCharType="end"/>
    </w:r>
  </w:p>
  <w:p w:rsidR="00E53340" w:rsidRPr="00A36205" w:rsidRDefault="00E53340" w:rsidP="005C26F8">
    <w:pPr>
      <w:pStyle w:val="Piedepgina"/>
      <w:jc w:val="right"/>
      <w:rPr>
        <w:rFonts w:ascii="Calibri" w:hAnsi="Calibri"/>
      </w:rPr>
    </w:pPr>
    <w:r>
      <w:rPr>
        <w:rFonts w:ascii="Calibri" w:hAnsi="Calibri"/>
      </w:rPr>
      <w:t>GTH-F-109 V06</w:t>
    </w:r>
  </w:p>
  <w:p w:rsidR="00E53340" w:rsidRDefault="00E5334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AF5" w:rsidRDefault="00462AF5" w:rsidP="00A057CE">
      <w:pPr>
        <w:spacing w:after="0" w:line="240" w:lineRule="auto"/>
      </w:pPr>
      <w:r>
        <w:separator/>
      </w:r>
    </w:p>
  </w:footnote>
  <w:footnote w:type="continuationSeparator" w:id="0">
    <w:p w:rsidR="00462AF5" w:rsidRDefault="00462AF5"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186" w:rsidRDefault="001A3186" w:rsidP="00800CD4">
    <w:pPr>
      <w:spacing w:line="26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340" w:rsidRDefault="00E53340"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1757"/>
    <w:rsid w:val="00127933"/>
    <w:rsid w:val="00136390"/>
    <w:rsid w:val="00136781"/>
    <w:rsid w:val="001653D6"/>
    <w:rsid w:val="00186C34"/>
    <w:rsid w:val="00194A70"/>
    <w:rsid w:val="001A3186"/>
    <w:rsid w:val="001A3F9F"/>
    <w:rsid w:val="001D20D6"/>
    <w:rsid w:val="002015D6"/>
    <w:rsid w:val="00206445"/>
    <w:rsid w:val="00212A81"/>
    <w:rsid w:val="00221E11"/>
    <w:rsid w:val="002647D8"/>
    <w:rsid w:val="00266ADF"/>
    <w:rsid w:val="00282E90"/>
    <w:rsid w:val="00283930"/>
    <w:rsid w:val="00286EAF"/>
    <w:rsid w:val="00287652"/>
    <w:rsid w:val="002A3BDD"/>
    <w:rsid w:val="002B130A"/>
    <w:rsid w:val="002B6F06"/>
    <w:rsid w:val="002C58A2"/>
    <w:rsid w:val="002D4B5A"/>
    <w:rsid w:val="00332F26"/>
    <w:rsid w:val="003334AE"/>
    <w:rsid w:val="0033457C"/>
    <w:rsid w:val="00350B1A"/>
    <w:rsid w:val="00351FD5"/>
    <w:rsid w:val="00360BED"/>
    <w:rsid w:val="003A592C"/>
    <w:rsid w:val="003B1C60"/>
    <w:rsid w:val="003C565E"/>
    <w:rsid w:val="003C7C99"/>
    <w:rsid w:val="003D2307"/>
    <w:rsid w:val="003E2BAB"/>
    <w:rsid w:val="003F29DB"/>
    <w:rsid w:val="004025EB"/>
    <w:rsid w:val="00407B16"/>
    <w:rsid w:val="004301FD"/>
    <w:rsid w:val="00435370"/>
    <w:rsid w:val="0044527B"/>
    <w:rsid w:val="00446DB5"/>
    <w:rsid w:val="00462AF5"/>
    <w:rsid w:val="004A7FBF"/>
    <w:rsid w:val="004D1910"/>
    <w:rsid w:val="004D733C"/>
    <w:rsid w:val="004D7BE6"/>
    <w:rsid w:val="004E0587"/>
    <w:rsid w:val="004E3D2F"/>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03551"/>
    <w:rsid w:val="00610626"/>
    <w:rsid w:val="00635E3A"/>
    <w:rsid w:val="00641148"/>
    <w:rsid w:val="00644C58"/>
    <w:rsid w:val="00645168"/>
    <w:rsid w:val="00653F64"/>
    <w:rsid w:val="0065564F"/>
    <w:rsid w:val="00661756"/>
    <w:rsid w:val="00665EA3"/>
    <w:rsid w:val="0066621E"/>
    <w:rsid w:val="0067340D"/>
    <w:rsid w:val="00674CB7"/>
    <w:rsid w:val="00683548"/>
    <w:rsid w:val="006C4D9A"/>
    <w:rsid w:val="006D3149"/>
    <w:rsid w:val="006D5003"/>
    <w:rsid w:val="006E493A"/>
    <w:rsid w:val="006F0069"/>
    <w:rsid w:val="006F7C65"/>
    <w:rsid w:val="00704EC2"/>
    <w:rsid w:val="00712694"/>
    <w:rsid w:val="00715251"/>
    <w:rsid w:val="007174B8"/>
    <w:rsid w:val="007433EC"/>
    <w:rsid w:val="00753573"/>
    <w:rsid w:val="00754029"/>
    <w:rsid w:val="00774F8D"/>
    <w:rsid w:val="00786602"/>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73D24"/>
    <w:rsid w:val="00980411"/>
    <w:rsid w:val="00982308"/>
    <w:rsid w:val="0098447D"/>
    <w:rsid w:val="00995E6D"/>
    <w:rsid w:val="009B6640"/>
    <w:rsid w:val="009C0EBE"/>
    <w:rsid w:val="009D1641"/>
    <w:rsid w:val="009D3889"/>
    <w:rsid w:val="009E7C6D"/>
    <w:rsid w:val="00A057CE"/>
    <w:rsid w:val="00A145BB"/>
    <w:rsid w:val="00A16785"/>
    <w:rsid w:val="00A20A90"/>
    <w:rsid w:val="00A21F44"/>
    <w:rsid w:val="00A241B5"/>
    <w:rsid w:val="00A24785"/>
    <w:rsid w:val="00A36205"/>
    <w:rsid w:val="00A53A6C"/>
    <w:rsid w:val="00A6051B"/>
    <w:rsid w:val="00A71403"/>
    <w:rsid w:val="00A77B24"/>
    <w:rsid w:val="00A8410E"/>
    <w:rsid w:val="00A84F64"/>
    <w:rsid w:val="00A86B84"/>
    <w:rsid w:val="00A87CCB"/>
    <w:rsid w:val="00A93090"/>
    <w:rsid w:val="00A952B5"/>
    <w:rsid w:val="00AB70A7"/>
    <w:rsid w:val="00AF0615"/>
    <w:rsid w:val="00AF2832"/>
    <w:rsid w:val="00AF51EE"/>
    <w:rsid w:val="00B13277"/>
    <w:rsid w:val="00B709C0"/>
    <w:rsid w:val="00B74460"/>
    <w:rsid w:val="00B76437"/>
    <w:rsid w:val="00B7645E"/>
    <w:rsid w:val="00B97802"/>
    <w:rsid w:val="00BA2B71"/>
    <w:rsid w:val="00BB619E"/>
    <w:rsid w:val="00BB6B4B"/>
    <w:rsid w:val="00BB7B72"/>
    <w:rsid w:val="00BD5CFF"/>
    <w:rsid w:val="00BF36D1"/>
    <w:rsid w:val="00C15C59"/>
    <w:rsid w:val="00C32ABD"/>
    <w:rsid w:val="00C42704"/>
    <w:rsid w:val="00C441B3"/>
    <w:rsid w:val="00C515AB"/>
    <w:rsid w:val="00C74FA3"/>
    <w:rsid w:val="00C753B1"/>
    <w:rsid w:val="00C75846"/>
    <w:rsid w:val="00C94279"/>
    <w:rsid w:val="00CA2471"/>
    <w:rsid w:val="00CA767A"/>
    <w:rsid w:val="00CB41FA"/>
    <w:rsid w:val="00CC7E26"/>
    <w:rsid w:val="00CF4DD3"/>
    <w:rsid w:val="00D01A76"/>
    <w:rsid w:val="00D07E73"/>
    <w:rsid w:val="00D1236F"/>
    <w:rsid w:val="00D1319F"/>
    <w:rsid w:val="00D20FCD"/>
    <w:rsid w:val="00D5769C"/>
    <w:rsid w:val="00DA2136"/>
    <w:rsid w:val="00DA4DC2"/>
    <w:rsid w:val="00DB0899"/>
    <w:rsid w:val="00DE2A25"/>
    <w:rsid w:val="00DE31FA"/>
    <w:rsid w:val="00DE75B7"/>
    <w:rsid w:val="00DE7811"/>
    <w:rsid w:val="00DF6C0F"/>
    <w:rsid w:val="00E023B2"/>
    <w:rsid w:val="00E033C7"/>
    <w:rsid w:val="00E209EE"/>
    <w:rsid w:val="00E30DDF"/>
    <w:rsid w:val="00E43C1D"/>
    <w:rsid w:val="00E5188D"/>
    <w:rsid w:val="00E53340"/>
    <w:rsid w:val="00E662A3"/>
    <w:rsid w:val="00E97A08"/>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E70E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5FEA7"/>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UnresolvedMention">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094DA-344D-4C2C-AE25-E0EAFF087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991</Words>
  <Characters>5452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Leidy Yamile Baez Garcia</cp:lastModifiedBy>
  <cp:revision>4</cp:revision>
  <cp:lastPrinted>2018-12-26T19:22:00Z</cp:lastPrinted>
  <dcterms:created xsi:type="dcterms:W3CDTF">2021-09-28T21:49:00Z</dcterms:created>
  <dcterms:modified xsi:type="dcterms:W3CDTF">2021-09-29T15:27:00Z</dcterms:modified>
</cp:coreProperties>
</file>