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11D7D" w14:textId="75C1A9AC" w:rsidR="000D1383" w:rsidRDefault="00780F06" w:rsidP="00E80E62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object w:dxaOrig="225" w:dyaOrig="225" w14:anchorId="1B0857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-.35pt;width:441.75pt;height:644.25pt;z-index:251659264;mso-position-horizontal:left;mso-position-horizontal-relative:text;mso-position-vertical-relative:text">
            <v:imagedata r:id="rId5" o:title=""/>
            <w10:wrap type="square" side="right"/>
          </v:shape>
          <o:OLEObject Type="Embed" ProgID="Word.Document.12" ShapeID="_x0000_s1027" DrawAspect="Content" ObjectID="_1641996107" r:id="rId6">
            <o:FieldCodes>\s</o:FieldCodes>
          </o:OLEObject>
        </w:object>
      </w:r>
      <w:r>
        <w:rPr>
          <w:rFonts w:ascii="Arial" w:hAnsi="Arial" w:cs="Arial"/>
          <w:sz w:val="20"/>
          <w:szCs w:val="20"/>
        </w:rPr>
        <w:br w:type="textWrapping" w:clear="all"/>
      </w:r>
    </w:p>
    <w:p w14:paraId="4F451D46" w14:textId="77777777" w:rsidR="00C979C2" w:rsidRDefault="00C979C2" w:rsidP="00E80E6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980F09B" w14:textId="77777777" w:rsidR="00C979C2" w:rsidRPr="001523C4" w:rsidRDefault="00C979C2" w:rsidP="00C979C2">
      <w:pPr>
        <w:numPr>
          <w:ilvl w:val="12"/>
          <w:numId w:val="0"/>
        </w:numPr>
        <w:tabs>
          <w:tab w:val="left" w:pos="0"/>
          <w:tab w:val="left" w:pos="709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b/>
          <w:color w:val="000000" w:themeColor="text1"/>
          <w:sz w:val="20"/>
          <w:szCs w:val="20"/>
        </w:rPr>
        <w:t>CLÁUSULA SEGUNDA. - CONSECUENCIAS DEL INCUMPLIMIENTO</w:t>
      </w:r>
    </w:p>
    <w:p w14:paraId="529B2C8B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608C037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 xml:space="preserve">El proponente asume a través de la suscripción del presente compromiso, </w:t>
      </w:r>
      <w:r w:rsidRPr="00B908C4">
        <w:rPr>
          <w:rFonts w:ascii="Arial" w:hAnsi="Arial" w:cs="Arial"/>
          <w:color w:val="000000" w:themeColor="text1"/>
          <w:sz w:val="20"/>
          <w:szCs w:val="20"/>
        </w:rPr>
        <w:t xml:space="preserve">las consecuencias previstas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en </w:t>
      </w:r>
      <w:r w:rsidRPr="001523C4">
        <w:rPr>
          <w:rFonts w:ascii="Arial" w:hAnsi="Arial" w:cs="Arial"/>
          <w:color w:val="000000" w:themeColor="text1"/>
          <w:sz w:val="20"/>
          <w:szCs w:val="20"/>
        </w:rPr>
        <w:t>el presente proceso de contratación, si se verificare el incumplimiento de los compromisos anticorrupción.</w:t>
      </w:r>
    </w:p>
    <w:p w14:paraId="38C2D127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24DE9079" w14:textId="77777777" w:rsidR="00C979C2" w:rsidRPr="00F244EC" w:rsidRDefault="00C979C2" w:rsidP="00C979C2">
      <w:pPr>
        <w:pStyle w:val="Sangradetextonormal"/>
        <w:suppressAutoHyphens/>
        <w:rPr>
          <w:rFonts w:cs="Arial"/>
        </w:rPr>
      </w:pPr>
      <w:r w:rsidRPr="00F244EC">
        <w:rPr>
          <w:rFonts w:cs="Arial"/>
        </w:rPr>
        <w:t>Si se comprobare el incumplimiento de dichos compromisos con posterioridad a la adjudicación del proceso, dicha situación conferirá al MINISTERIO DE DEFENSA-COMANDO GENERAL DE LAS FUERZAS MILITARES -DIRECCION ADMINISTRATIVA Y FINANCIERA la potestad de dar terminación anticipada al contrato, sin indemnización alguna a favor del contratista, haciendo exigible a favor del MINISTERIO DE DEFENSA - COMANDO GENERAL DE LAS FUERZAS MILITARES-DIRECCION ADMINISTRATIVA Y FINANCIERA    el pago de la cláusula penal.</w:t>
      </w:r>
    </w:p>
    <w:p w14:paraId="09593A7E" w14:textId="77777777" w:rsidR="00C979C2" w:rsidRPr="00F244EC" w:rsidRDefault="00C979C2" w:rsidP="00C979C2">
      <w:pPr>
        <w:pStyle w:val="Textodebloque"/>
        <w:suppressAutoHyphens/>
        <w:ind w:left="0" w:right="0"/>
        <w:rPr>
          <w:rFonts w:ascii="Arial" w:hAnsi="Arial" w:cs="Arial"/>
          <w:lang w:val="es-ES"/>
        </w:rPr>
      </w:pPr>
      <w:r w:rsidRPr="00F244EC">
        <w:rPr>
          <w:rFonts w:ascii="Arial" w:hAnsi="Arial" w:cs="Arial"/>
          <w:lang w:val="es-ES"/>
        </w:rPr>
        <w:t>Las consecuencias contractuales por el incumplimiento del compromiso anticorrupción, serán aplicadas frente al hecho que configure el incumplimiento según la comprobación que del mismo haga el MINISTERIO DE DEFENSA-COMANDO GENERALDE LAS FUERZAS MILITARES-DIRECCION ADMINISTRATIVA Y FINANCIERA, sin subordinación alguna a la suerte de las acciones que se llegaren a impulsar para la determinación de la responsabilidad de naturaleza penal que del hecho pudieran lleg</w:t>
      </w:r>
      <w:bookmarkStart w:id="0" w:name="_GoBack"/>
      <w:bookmarkEnd w:id="0"/>
      <w:r w:rsidRPr="00F244EC">
        <w:rPr>
          <w:rFonts w:ascii="Arial" w:hAnsi="Arial" w:cs="Arial"/>
          <w:lang w:val="es-ES"/>
        </w:rPr>
        <w:t>arse a desprender, si las hubiere, sin perjuicio de lo cual, el MINISTERIO DE DEFENSA-COMANDO GENERAL DE LAS FUERZAS MILITARES -DIRECCION ADMINISTRATIVA Y FINANCIERA  procederá a denunciar el hecho ante las autoridades judiciales competentes para su investigación y sanción penal, en el caso de que el incumplimiento identificado constituya delito sancionado por la Ley penal colombiana.</w:t>
      </w:r>
    </w:p>
    <w:p w14:paraId="3F25A0A8" w14:textId="77777777" w:rsidR="00C979C2" w:rsidRPr="00F244EC" w:rsidRDefault="00C979C2" w:rsidP="00C979C2">
      <w:pPr>
        <w:suppressAutoHyphens/>
        <w:jc w:val="both"/>
        <w:rPr>
          <w:sz w:val="20"/>
          <w:szCs w:val="20"/>
        </w:rPr>
      </w:pPr>
    </w:p>
    <w:p w14:paraId="21911F4E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76AB7BF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>En constancia de lo anterior, y como manifestación de la aceptación de los compromisos unilaterales incorporados en el presente documento, se firma el mismo en la ciudad de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_______________</w:t>
      </w:r>
      <w:r w:rsidRPr="001523C4">
        <w:rPr>
          <w:rFonts w:ascii="Arial" w:hAnsi="Arial" w:cs="Arial"/>
          <w:color w:val="000000" w:themeColor="text1"/>
          <w:sz w:val="20"/>
          <w:szCs w:val="20"/>
        </w:rPr>
        <w:t xml:space="preserve"> (ciudad donde se firma el presente documento) a los </w:t>
      </w:r>
      <w:r>
        <w:rPr>
          <w:rFonts w:ascii="Arial" w:hAnsi="Arial" w:cs="Arial"/>
          <w:color w:val="000000" w:themeColor="text1"/>
          <w:sz w:val="20"/>
          <w:szCs w:val="20"/>
        </w:rPr>
        <w:t>_________________</w:t>
      </w:r>
      <w:proofErr w:type="gramStart"/>
      <w:r>
        <w:rPr>
          <w:rFonts w:ascii="Arial" w:hAnsi="Arial" w:cs="Arial"/>
          <w:color w:val="000000" w:themeColor="text1"/>
          <w:sz w:val="20"/>
          <w:szCs w:val="20"/>
        </w:rPr>
        <w:t>_</w:t>
      </w:r>
      <w:r w:rsidRPr="001523C4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gramEnd"/>
      <w:r w:rsidRPr="001523C4">
        <w:rPr>
          <w:rFonts w:ascii="Arial" w:hAnsi="Arial" w:cs="Arial"/>
          <w:color w:val="000000" w:themeColor="text1"/>
          <w:sz w:val="20"/>
          <w:szCs w:val="20"/>
        </w:rPr>
        <w:t>días en letras y números, del mes, del año).</w:t>
      </w:r>
    </w:p>
    <w:p w14:paraId="3417EE02" w14:textId="77777777" w:rsidR="00C979C2" w:rsidRPr="001523C4" w:rsidRDefault="00C979C2" w:rsidP="00C979C2">
      <w:pPr>
        <w:tabs>
          <w:tab w:val="left" w:pos="0"/>
        </w:tabs>
        <w:ind w:right="76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1512917B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>El proponente:</w:t>
      </w:r>
    </w:p>
    <w:p w14:paraId="0463CB7E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3824FE8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940346C" w14:textId="77777777" w:rsidR="00C979C2" w:rsidRPr="001523C4" w:rsidRDefault="00C979C2" w:rsidP="00C979C2">
      <w:pPr>
        <w:pStyle w:val="Piedepgina"/>
        <w:tabs>
          <w:tab w:val="clear" w:pos="4419"/>
          <w:tab w:val="clear" w:pos="8838"/>
          <w:tab w:val="left" w:pos="0"/>
        </w:tabs>
        <w:rPr>
          <w:rFonts w:cs="Arial"/>
          <w:color w:val="000000" w:themeColor="text1"/>
          <w:lang w:val="es-CO"/>
        </w:rPr>
      </w:pPr>
      <w:r w:rsidRPr="001523C4">
        <w:rPr>
          <w:rFonts w:cs="Arial"/>
          <w:color w:val="000000" w:themeColor="text1"/>
          <w:lang w:val="es-CO"/>
        </w:rPr>
        <w:t> _________________________________________________________________________</w:t>
      </w:r>
    </w:p>
    <w:p w14:paraId="6F27F576" w14:textId="77777777" w:rsidR="00C979C2" w:rsidRPr="001523C4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</w:t>
      </w:r>
      <w:r w:rsidRPr="001523C4">
        <w:rPr>
          <w:rFonts w:ascii="Arial" w:hAnsi="Arial" w:cs="Arial"/>
          <w:color w:val="000000" w:themeColor="text1"/>
          <w:sz w:val="20"/>
          <w:szCs w:val="20"/>
        </w:rPr>
        <w:t>irma del proponente o su representante</w:t>
      </w:r>
    </w:p>
    <w:p w14:paraId="6B00B516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5300BB3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3D8B7F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23C4">
        <w:rPr>
          <w:rFonts w:ascii="Arial" w:hAnsi="Arial" w:cs="Arial"/>
          <w:color w:val="000000" w:themeColor="text1"/>
          <w:sz w:val="20"/>
          <w:szCs w:val="20"/>
        </w:rPr>
        <w:t>Nombre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del representante legal </w:t>
      </w:r>
    </w:p>
    <w:p w14:paraId="271D6D31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N</w:t>
      </w:r>
      <w:r w:rsidRPr="001523C4">
        <w:rPr>
          <w:rFonts w:ascii="Arial" w:hAnsi="Arial" w:cs="Arial"/>
          <w:color w:val="000000" w:themeColor="text1"/>
          <w:sz w:val="20"/>
          <w:szCs w:val="20"/>
        </w:rPr>
        <w:t>úmero del documento de identificación</w:t>
      </w:r>
    </w:p>
    <w:p w14:paraId="2EF2B390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Nombre de la razón social </w:t>
      </w:r>
    </w:p>
    <w:p w14:paraId="2FDF6F15" w14:textId="77777777" w:rsidR="00C979C2" w:rsidRDefault="00C979C2" w:rsidP="00C979C2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</w:p>
    <w:p w14:paraId="29B55551" w14:textId="77777777" w:rsidR="00C979C2" w:rsidRPr="001523C4" w:rsidRDefault="00C979C2" w:rsidP="00C979C2">
      <w:pPr>
        <w:pStyle w:val="Textoindependiente"/>
        <w:tabs>
          <w:tab w:val="left" w:pos="0"/>
        </w:tabs>
        <w:rPr>
          <w:rFonts w:cs="Arial"/>
          <w:color w:val="000000" w:themeColor="text1"/>
        </w:rPr>
      </w:pPr>
    </w:p>
    <w:p w14:paraId="2C96D25A" w14:textId="77777777" w:rsidR="00C979C2" w:rsidRPr="001523C4" w:rsidRDefault="00C979C2" w:rsidP="00C979C2">
      <w:pPr>
        <w:pStyle w:val="Textoindependiente"/>
        <w:tabs>
          <w:tab w:val="left" w:pos="0"/>
        </w:tabs>
        <w:rPr>
          <w:rFonts w:cs="Arial"/>
          <w:color w:val="000000" w:themeColor="text1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C979C2" w:rsidRPr="001523C4" w14:paraId="65617FA6" w14:textId="77777777" w:rsidTr="007842CA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14:paraId="31109CF0" w14:textId="77777777" w:rsidR="00C979C2" w:rsidRPr="001523C4" w:rsidRDefault="00C979C2" w:rsidP="007842C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ind w:right="425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23C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SUSCRIBIRÁN EL DOCUMENTO TODOS LOS INTEGRANTES DE LA PARTE PROPONENTE SI ES PLURAL (CONSORCIO O UNIÓN TEMPORALO PROMESA DE </w:t>
            </w:r>
            <w:proofErr w:type="gramStart"/>
            <w:r w:rsidRPr="001523C4">
              <w:rPr>
                <w:rFonts w:ascii="Arial" w:hAnsi="Arial" w:cs="Arial"/>
                <w:color w:val="000000" w:themeColor="text1"/>
                <w:sz w:val="20"/>
                <w:szCs w:val="20"/>
              </w:rPr>
              <w:t>SOCIEDAD  FUTURA</w:t>
            </w:r>
            <w:proofErr w:type="gramEnd"/>
            <w:r w:rsidRPr="001523C4">
              <w:rPr>
                <w:rFonts w:ascii="Arial" w:hAnsi="Arial" w:cs="Arial"/>
                <w:color w:val="000000" w:themeColor="text1"/>
                <w:sz w:val="20"/>
                <w:szCs w:val="20"/>
              </w:rPr>
              <w:t>), A TRAVÉS DE SUS REPRESENTANTES LEGALES.</w:t>
            </w:r>
          </w:p>
        </w:tc>
      </w:tr>
    </w:tbl>
    <w:p w14:paraId="686AE2B0" w14:textId="77777777" w:rsidR="00C979C2" w:rsidRPr="00840BCC" w:rsidRDefault="00C979C2" w:rsidP="00E80E62">
      <w:pPr>
        <w:suppressAutoHyphens/>
        <w:jc w:val="both"/>
        <w:rPr>
          <w:rFonts w:ascii="Arial" w:hAnsi="Arial" w:cs="Arial"/>
          <w:sz w:val="20"/>
          <w:szCs w:val="20"/>
        </w:rPr>
      </w:pPr>
    </w:p>
    <w:sectPr w:rsidR="00C979C2" w:rsidRPr="00840B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"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07B40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62"/>
    <w:rsid w:val="000D1383"/>
    <w:rsid w:val="001F0FC6"/>
    <w:rsid w:val="00297B10"/>
    <w:rsid w:val="006B2ECE"/>
    <w:rsid w:val="00774AED"/>
    <w:rsid w:val="00780F06"/>
    <w:rsid w:val="00786214"/>
    <w:rsid w:val="00840BCC"/>
    <w:rsid w:val="00B22CE9"/>
    <w:rsid w:val="00C4766F"/>
    <w:rsid w:val="00C979C2"/>
    <w:rsid w:val="00E8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4:docId w14:val="71105110"/>
  <w15:docId w15:val="{A7A258EE-FEEF-40CB-B202-87A00935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80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E80E62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E80E62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80E62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E80E6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E80E62"/>
    <w:pPr>
      <w:spacing w:before="100" w:beforeAutospacing="1"/>
      <w:ind w:firstLine="720"/>
      <w:jc w:val="both"/>
    </w:pPr>
    <w:rPr>
      <w:rFonts w:ascii="Arial" w:hAnsi="Arial" w:cs="Arial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80E62"/>
    <w:rPr>
      <w:rFonts w:ascii="Arial" w:eastAsia="Times New Roman" w:hAnsi="Arial" w:cs="Arial"/>
      <w:sz w:val="24"/>
      <w:lang w:val="es-ES" w:eastAsia="es-ES"/>
    </w:rPr>
  </w:style>
  <w:style w:type="paragraph" w:styleId="Textodebloque">
    <w:name w:val="Block Text"/>
    <w:basedOn w:val="Normal"/>
    <w:rsid w:val="00E80E62"/>
    <w:pPr>
      <w:ind w:left="284" w:right="760"/>
      <w:jc w:val="both"/>
    </w:pPr>
    <w:rPr>
      <w:sz w:val="20"/>
      <w:szCs w:val="20"/>
      <w:lang w:val="es-ES_tradnl"/>
    </w:rPr>
  </w:style>
  <w:style w:type="paragraph" w:styleId="Prrafodelista">
    <w:name w:val="List Paragraph"/>
    <w:aliases w:val="Bullet List,FooterText,numbered,Paragraphe de liste1,lp1"/>
    <w:basedOn w:val="Normal"/>
    <w:link w:val="PrrafodelistaCar"/>
    <w:uiPriority w:val="34"/>
    <w:qFormat/>
    <w:rsid w:val="00E80E62"/>
    <w:pPr>
      <w:ind w:left="708"/>
    </w:pPr>
  </w:style>
  <w:style w:type="paragraph" w:customStyle="1" w:styleId="Default">
    <w:name w:val="Default"/>
    <w:link w:val="DefaultCar"/>
    <w:rsid w:val="00E80E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"/>
    <w:link w:val="Prrafodelista"/>
    <w:uiPriority w:val="34"/>
    <w:locked/>
    <w:rsid w:val="00E80E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E80E62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79C2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979C2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Hugo Nelson Perez Acosta</cp:lastModifiedBy>
  <cp:revision>10</cp:revision>
  <cp:lastPrinted>2019-09-11T20:02:00Z</cp:lastPrinted>
  <dcterms:created xsi:type="dcterms:W3CDTF">2016-03-09T15:38:00Z</dcterms:created>
  <dcterms:modified xsi:type="dcterms:W3CDTF">2020-01-31T22:15:00Z</dcterms:modified>
</cp:coreProperties>
</file>