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9B23" w14:textId="77777777" w:rsidR="00B60D88" w:rsidRPr="00EC5943" w:rsidRDefault="00B60D88">
      <w:pPr>
        <w:pBdr>
          <w:top w:val="nil"/>
          <w:left w:val="nil"/>
          <w:bottom w:val="nil"/>
          <w:right w:val="nil"/>
          <w:between w:val="nil"/>
        </w:pBdr>
        <w:rPr>
          <w:rFonts w:ascii="Bahnschrift" w:eastAsia="Arial" w:hAnsi="Bahnschrift" w:cs="Arial"/>
          <w:b/>
          <w:color w:val="000000"/>
          <w:sz w:val="22"/>
          <w:szCs w:val="22"/>
          <w:lang w:val="es-CO"/>
        </w:rPr>
      </w:pPr>
    </w:p>
    <w:p w14:paraId="73778453" w14:textId="77777777" w:rsidR="00B60D88" w:rsidRPr="00EC5943" w:rsidRDefault="006C3AA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ahnschrift" w:eastAsia="Arial" w:hAnsi="Bahnschrift" w:cs="Arial"/>
          <w:b/>
          <w:color w:val="000000"/>
          <w:sz w:val="22"/>
          <w:szCs w:val="22"/>
          <w:lang w:val="es-CO"/>
        </w:rPr>
      </w:pPr>
      <w:r w:rsidRPr="00EC5943">
        <w:rPr>
          <w:rFonts w:ascii="Bahnschrift" w:eastAsia="Arial" w:hAnsi="Bahnschrift" w:cs="Arial"/>
          <w:b/>
          <w:color w:val="000000"/>
          <w:sz w:val="22"/>
          <w:szCs w:val="22"/>
          <w:lang w:val="es-CO"/>
        </w:rPr>
        <w:t>INFORME DE EJECUCIÓN CONTRACTUAL</w:t>
      </w:r>
    </w:p>
    <w:p w14:paraId="4B1C52AC" w14:textId="77777777" w:rsidR="00B60D88" w:rsidRPr="00EC5943" w:rsidRDefault="00B60D88">
      <w:pPr>
        <w:jc w:val="both"/>
        <w:rPr>
          <w:rFonts w:ascii="Bahnschrift" w:eastAsia="Arial" w:hAnsi="Bahnschrift" w:cs="Arial"/>
          <w:b/>
          <w:sz w:val="22"/>
          <w:szCs w:val="22"/>
          <w:lang w:val="es-CO"/>
        </w:rPr>
      </w:pPr>
    </w:p>
    <w:tbl>
      <w:tblPr>
        <w:tblStyle w:val="a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B60D88" w:rsidRPr="00A72806" w14:paraId="4334C8FF" w14:textId="77777777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89C6754" w14:textId="77777777" w:rsidR="00B60D88" w:rsidRPr="00435D74" w:rsidRDefault="006C3AAD">
            <w:pPr>
              <w:ind w:left="142" w:right="170"/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435D74">
              <w:rPr>
                <w:rFonts w:ascii="Arial" w:eastAsia="Arial" w:hAnsi="Arial" w:cs="Arial"/>
                <w:sz w:val="22"/>
                <w:szCs w:val="22"/>
                <w:lang w:val="es-CO"/>
              </w:rPr>
              <w:t>DATOS GENERALES DEL CONTRATISTA</w:t>
            </w:r>
          </w:p>
        </w:tc>
      </w:tr>
      <w:tr w:rsidR="00B60D88" w:rsidRPr="00A72806" w14:paraId="4F5DD42C" w14:textId="77777777" w:rsidTr="001C22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B0FC36A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6C89F1D" w14:textId="27D1F36E" w:rsidR="00B60D88" w:rsidRPr="00A72806" w:rsidRDefault="00683558" w:rsidP="00E61991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 </w:t>
            </w:r>
            <w:r w:rsidR="00664D7D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 </w:t>
            </w:r>
            <w:r w:rsidR="00256087">
              <w:rPr>
                <w:rFonts w:ascii="Arial" w:eastAsia="Arial" w:hAnsi="Arial" w:cs="Arial"/>
                <w:sz w:val="22"/>
                <w:szCs w:val="22"/>
                <w:lang w:val="es-CO"/>
              </w:rPr>
              <w:t>Octubre 4</w:t>
            </w:r>
            <w:r w:rsidR="00B93857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 </w:t>
            </w:r>
            <w:r w:rsidR="00657685">
              <w:rPr>
                <w:rFonts w:ascii="Arial" w:eastAsia="Arial" w:hAnsi="Arial" w:cs="Arial"/>
                <w:sz w:val="22"/>
                <w:szCs w:val="22"/>
                <w:lang w:val="es-CO"/>
              </w:rPr>
              <w:t>de 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8CDAB3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AEE397" w14:textId="5D93A412" w:rsidR="00B60D88" w:rsidRPr="00657685" w:rsidRDefault="00657685" w:rsidP="00657685"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CD-45-2021-1978</w:t>
            </w:r>
          </w:p>
        </w:tc>
      </w:tr>
      <w:tr w:rsidR="00B60D88" w:rsidRPr="00A72806" w14:paraId="42189430" w14:textId="77777777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DA17E4A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1776C2B7" w14:textId="2158A539" w:rsidR="00B60D88" w:rsidRPr="00435D74" w:rsidRDefault="00E61991" w:rsidP="002E011D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AUGUSTO MIGUEL BORNACELLI VARGAS </w:t>
            </w:r>
          </w:p>
        </w:tc>
      </w:tr>
      <w:tr w:rsidR="001C22C5" w:rsidRPr="00A72806" w14:paraId="6E0D6A8A" w14:textId="7467C318" w:rsidTr="001C22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7BA75DF6" w14:textId="11FD1A88" w:rsidR="001C22C5" w:rsidRPr="00A72806" w:rsidRDefault="001C22C5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Fecha inicio del contrato </w:t>
            </w:r>
          </w:p>
        </w:tc>
        <w:tc>
          <w:tcPr>
            <w:tcW w:w="25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CCB375" w14:textId="690CF610" w:rsidR="001C22C5" w:rsidRDefault="001C22C5" w:rsidP="002E011D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12-04-21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830C" w14:textId="13AC59DF" w:rsidR="001C22C5" w:rsidRDefault="001C22C5" w:rsidP="002E011D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Fecha finalización contrato 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B464FB" w14:textId="4C34284A" w:rsidR="001C22C5" w:rsidRDefault="001C22C5" w:rsidP="002E011D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31-12-21</w:t>
            </w:r>
          </w:p>
        </w:tc>
      </w:tr>
      <w:tr w:rsidR="00B60D88" w:rsidRPr="00A72806" w14:paraId="14E4455B" w14:textId="77777777" w:rsidTr="001C22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05C5547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Periodo del informe:</w:t>
            </w:r>
          </w:p>
        </w:tc>
        <w:tc>
          <w:tcPr>
            <w:tcW w:w="25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40666E" w14:textId="491B5EFD" w:rsidR="00B60D88" w:rsidRPr="00E61991" w:rsidRDefault="00256087" w:rsidP="00657685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Septiembre </w:t>
            </w:r>
            <w:r w:rsidR="0068625C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 2021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63113" w14:textId="77777777" w:rsidR="00B60D88" w:rsidRPr="00A72806" w:rsidRDefault="006C3AAD">
            <w:pPr>
              <w:jc w:val="both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Informe número: 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B578B2" w14:textId="448BA41C" w:rsidR="00B60D88" w:rsidRPr="00A72806" w:rsidRDefault="00256087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6</w:t>
            </w:r>
          </w:p>
        </w:tc>
      </w:tr>
      <w:tr w:rsidR="00B60D88" w:rsidRPr="00A72806" w14:paraId="5DB6D84F" w14:textId="77777777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4457972" w14:textId="77777777" w:rsidR="00B60D88" w:rsidRPr="00A72806" w:rsidRDefault="006C3AAD">
            <w:pPr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850C588" w14:textId="17DFF9FD" w:rsidR="00B60D88" w:rsidRPr="00A72806" w:rsidRDefault="00A72806" w:rsidP="00A72806">
            <w:pPr>
              <w:jc w:val="both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p</w:t>
            </w: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restación de servicios profesionales para ejercer la defensa judicial y extrajudicial del distrito de </w:t>
            </w: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Barranquill</w:t>
            </w:r>
            <w:r w:rsidRPr="00A72806">
              <w:rPr>
                <w:rFonts w:ascii="Arial" w:eastAsia="Arial" w:hAnsi="Arial" w:cs="Arial"/>
                <w:sz w:val="22"/>
                <w:szCs w:val="22"/>
                <w:lang w:val="es-CO"/>
              </w:rPr>
              <w:t xml:space="preserve">a ante los distintos despachos judiciales y administrativos </w:t>
            </w:r>
          </w:p>
        </w:tc>
      </w:tr>
    </w:tbl>
    <w:p w14:paraId="4A9529BD" w14:textId="77777777" w:rsidR="00B60D88" w:rsidRPr="00A72806" w:rsidRDefault="00B60D88">
      <w:pPr>
        <w:jc w:val="both"/>
        <w:rPr>
          <w:rFonts w:ascii="Bahnschrift" w:eastAsia="Arial" w:hAnsi="Bahnschrift" w:cs="Arial"/>
          <w:sz w:val="22"/>
          <w:szCs w:val="22"/>
        </w:rPr>
      </w:pPr>
    </w:p>
    <w:p w14:paraId="576F05BC" w14:textId="69F585BA" w:rsidR="00B60D88" w:rsidRPr="00EC5943" w:rsidRDefault="006C3AAD">
      <w:pPr>
        <w:jc w:val="both"/>
        <w:rPr>
          <w:rFonts w:ascii="Bahnschrift" w:eastAsia="Arial" w:hAnsi="Bahnschrift" w:cs="Arial"/>
          <w:i/>
          <w:sz w:val="22"/>
          <w:szCs w:val="22"/>
          <w:lang w:val="es-CO"/>
        </w:rPr>
      </w:pPr>
      <w:r w:rsidRPr="00EC5943">
        <w:rPr>
          <w:rFonts w:ascii="Bahnschrift" w:eastAsia="Arial" w:hAnsi="Bahnschrift" w:cs="Arial"/>
          <w:b/>
          <w:sz w:val="22"/>
          <w:szCs w:val="22"/>
          <w:lang w:val="es-CO"/>
        </w:rPr>
        <w:t xml:space="preserve">                                                    </w:t>
      </w:r>
    </w:p>
    <w:p w14:paraId="593BE17A" w14:textId="77777777" w:rsidR="00B60D88" w:rsidRPr="00EC5943" w:rsidRDefault="006C3AA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ahnschrift" w:eastAsia="Arial" w:hAnsi="Bahnschrift" w:cs="Arial"/>
          <w:color w:val="000000"/>
          <w:sz w:val="22"/>
          <w:szCs w:val="22"/>
          <w:lang w:val="es-CO"/>
        </w:rPr>
      </w:pPr>
      <w:r w:rsidRPr="00EC5943">
        <w:rPr>
          <w:rFonts w:ascii="Bahnschrift" w:eastAsia="Arial" w:hAnsi="Bahnschrift" w:cs="Arial"/>
          <w:color w:val="000000"/>
          <w:sz w:val="22"/>
          <w:szCs w:val="22"/>
          <w:lang w:val="es-CO"/>
        </w:rPr>
        <w:t>Las siguientes actividades se desarrollan en cumplimiento del objeto contractual y las obligaciones pactadas:</w:t>
      </w:r>
    </w:p>
    <w:p w14:paraId="6945D98A" w14:textId="77777777" w:rsidR="00B60D88" w:rsidRPr="00EC5943" w:rsidRDefault="00B60D88">
      <w:pPr>
        <w:jc w:val="both"/>
        <w:rPr>
          <w:rFonts w:ascii="Bahnschrift" w:eastAsia="Arial" w:hAnsi="Bahnschrift" w:cs="Arial"/>
          <w:sz w:val="22"/>
          <w:szCs w:val="22"/>
          <w:lang w:val="es-CO"/>
        </w:rPr>
      </w:pPr>
    </w:p>
    <w:tbl>
      <w:tblPr>
        <w:tblStyle w:val="a0"/>
        <w:tblW w:w="864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4252"/>
      </w:tblGrid>
      <w:tr w:rsidR="00657685" w:rsidRPr="000A4DEE" w14:paraId="03D60FFC" w14:textId="77777777" w:rsidTr="00657685">
        <w:trPr>
          <w:jc w:val="center"/>
        </w:trPr>
        <w:tc>
          <w:tcPr>
            <w:tcW w:w="4390" w:type="dxa"/>
          </w:tcPr>
          <w:p w14:paraId="37B76344" w14:textId="77777777" w:rsidR="00657685" w:rsidRPr="000A4DEE" w:rsidRDefault="00657685">
            <w:pPr>
              <w:jc w:val="center"/>
              <w:rPr>
                <w:rFonts w:ascii="Arial" w:eastAsia="Arial" w:hAnsi="Arial" w:cs="Arial"/>
                <w:lang w:val="es-CO"/>
              </w:rPr>
            </w:pPr>
            <w:bookmarkStart w:id="0" w:name="_Hlk36827683"/>
            <w:r w:rsidRPr="000A4DEE">
              <w:rPr>
                <w:rFonts w:ascii="Arial" w:eastAsia="Arial" w:hAnsi="Arial" w:cs="Arial"/>
                <w:lang w:val="es-CO"/>
              </w:rPr>
              <w:t>Obligaciones específicas</w:t>
            </w:r>
          </w:p>
        </w:tc>
        <w:tc>
          <w:tcPr>
            <w:tcW w:w="4252" w:type="dxa"/>
          </w:tcPr>
          <w:p w14:paraId="11680345" w14:textId="77777777" w:rsidR="00657685" w:rsidRPr="000A4DEE" w:rsidRDefault="00657685">
            <w:pPr>
              <w:jc w:val="center"/>
              <w:rPr>
                <w:rFonts w:ascii="Arial" w:eastAsia="Arial" w:hAnsi="Arial" w:cs="Arial"/>
                <w:lang w:val="es-CO"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Descripción de las Actividades realizadas por el contratista en cumplimiento de sus obligaciones</w:t>
            </w:r>
          </w:p>
        </w:tc>
      </w:tr>
      <w:tr w:rsidR="00657685" w:rsidRPr="000A4DEE" w14:paraId="23994722" w14:textId="77777777" w:rsidTr="00657685">
        <w:trPr>
          <w:trHeight w:val="1050"/>
          <w:jc w:val="center"/>
        </w:trPr>
        <w:tc>
          <w:tcPr>
            <w:tcW w:w="4390" w:type="dxa"/>
          </w:tcPr>
          <w:p w14:paraId="3FD5C325" w14:textId="5BA3CB89" w:rsidR="00657685" w:rsidRPr="000A4DEE" w:rsidRDefault="00657685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4252" w:type="dxa"/>
          </w:tcPr>
          <w:p w14:paraId="533F21BB" w14:textId="77777777" w:rsidR="00657685" w:rsidRDefault="00657685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19C60293" w14:textId="3342DC42" w:rsidR="00657685" w:rsidRDefault="00657685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Durante el mes de </w:t>
            </w:r>
            <w:r w:rsidR="00254974">
              <w:rPr>
                <w:rFonts w:ascii="Arial" w:eastAsia="Arial" w:hAnsi="Arial" w:cs="Arial"/>
                <w:lang w:val="es-CO"/>
              </w:rPr>
              <w:t xml:space="preserve"> </w:t>
            </w:r>
            <w:r w:rsidR="00256087">
              <w:rPr>
                <w:rFonts w:ascii="Arial" w:eastAsia="Arial" w:hAnsi="Arial" w:cs="Arial"/>
                <w:lang w:val="es-CO"/>
              </w:rPr>
              <w:t>septiembre</w:t>
            </w:r>
            <w:r>
              <w:rPr>
                <w:rFonts w:ascii="Arial" w:eastAsia="Arial" w:hAnsi="Arial" w:cs="Arial"/>
                <w:lang w:val="es-CO"/>
              </w:rPr>
              <w:t xml:space="preserve"> </w:t>
            </w:r>
            <w:r w:rsidRPr="000A4DEE">
              <w:rPr>
                <w:rFonts w:ascii="Arial" w:eastAsia="Arial" w:hAnsi="Arial" w:cs="Arial"/>
                <w:lang w:val="es-CO"/>
              </w:rPr>
              <w:t>de 202</w:t>
            </w:r>
            <w:r>
              <w:rPr>
                <w:rFonts w:ascii="Arial" w:eastAsia="Arial" w:hAnsi="Arial" w:cs="Arial"/>
                <w:lang w:val="es-CO"/>
              </w:rPr>
              <w:t>1</w:t>
            </w:r>
            <w:r w:rsidRPr="000A4DEE">
              <w:rPr>
                <w:rFonts w:ascii="Arial" w:eastAsia="Arial" w:hAnsi="Arial" w:cs="Arial"/>
                <w:lang w:val="es-CO"/>
              </w:rPr>
              <w:t xml:space="preserve"> se ha ejecutado el contrato en los términos y condiciones descritas en el mismo</w:t>
            </w:r>
            <w:r>
              <w:rPr>
                <w:rFonts w:ascii="Arial" w:eastAsia="Arial" w:hAnsi="Arial" w:cs="Arial"/>
                <w:lang w:val="es-CO"/>
              </w:rPr>
              <w:t xml:space="preserve">, estando a disposicion y servicio. </w:t>
            </w:r>
          </w:p>
          <w:p w14:paraId="06AC2C06" w14:textId="2B73EFDF" w:rsidR="00657685" w:rsidRPr="000A4DEE" w:rsidRDefault="00657685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</w:tc>
      </w:tr>
      <w:tr w:rsidR="0068625C" w:rsidRPr="000A4DEE" w14:paraId="22672F18" w14:textId="77777777" w:rsidTr="00657685">
        <w:trPr>
          <w:trHeight w:val="1050"/>
          <w:jc w:val="center"/>
        </w:trPr>
        <w:tc>
          <w:tcPr>
            <w:tcW w:w="4390" w:type="dxa"/>
          </w:tcPr>
          <w:p w14:paraId="73375345" w14:textId="6D22E0B8" w:rsidR="0068625C" w:rsidRPr="000A4DEE" w:rsidRDefault="00D33D38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Ejercer la defensa judicial en los procesos que le sean asignados.</w:t>
            </w:r>
            <w:r w:rsidR="0068625C">
              <w:rPr>
                <w:rFonts w:ascii="Arial" w:eastAsia="Arial" w:hAnsi="Arial" w:cs="Arial"/>
                <w:lang w:val="es-CO"/>
              </w:rPr>
              <w:t xml:space="preserve"> </w:t>
            </w:r>
          </w:p>
        </w:tc>
        <w:tc>
          <w:tcPr>
            <w:tcW w:w="4252" w:type="dxa"/>
          </w:tcPr>
          <w:p w14:paraId="380C68F8" w14:textId="43E81595" w:rsidR="0068625C" w:rsidRDefault="0068625C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02AB9816" w14:textId="06DEC773" w:rsidR="0068625C" w:rsidRDefault="0068625C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2B9632FD" w14:textId="3C2ECDD5" w:rsidR="00256087" w:rsidRDefault="00256087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16239873" w14:textId="77777777" w:rsidR="00256087" w:rsidRPr="00256087" w:rsidRDefault="00256087" w:rsidP="00256087">
            <w:pPr>
              <w:jc w:val="both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256087">
              <w:rPr>
                <w:rFonts w:ascii="Arial" w:eastAsia="Arial" w:hAnsi="Arial" w:cs="Arial"/>
                <w:b/>
                <w:bCs/>
                <w:lang w:val="es-CO"/>
              </w:rPr>
              <w:t>Juzgado: BAQ ADM ADMO 006 Radicado: 00289/2019</w:t>
            </w:r>
          </w:p>
          <w:p w14:paraId="70AB65FC" w14:textId="7A746935" w:rsidR="00256087" w:rsidRDefault="00256087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3769E1B5" w14:textId="77777777" w:rsidR="00256087" w:rsidRPr="00256087" w:rsidRDefault="00256087" w:rsidP="00256087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256087">
              <w:rPr>
                <w:rFonts w:ascii="Arial" w:eastAsia="Arial" w:hAnsi="Arial" w:cs="Arial"/>
                <w:lang w:val="es-CO"/>
              </w:rPr>
              <w:t>SENTENCIA EN PRIMERA INSTANCIA. SENTIDO DEL FALLO: PRIMERO: NEGAR, CONFORME A LA PARTE MOTIVA DE ESTA SENTENCIA, TODAS LAS PRETENSIONES DE LA DEMANDA DE LA REFERENCIA. SEGUNDO: SIN EN COSTAS EN ESTA INSTANCIA. TERCERO: NOTIFICAR PERSONALMENTE ESTA PROVIDENCIA A LA SEÑORA PROCURADORA DELEGADA DEL MINISTERIO PÚBLICO ANTE ESTE JUZGADO</w:t>
            </w:r>
          </w:p>
          <w:p w14:paraId="5EF50F69" w14:textId="77777777" w:rsidR="00256087" w:rsidRPr="00256087" w:rsidRDefault="00256087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2C826B9D" w14:textId="4A6FA4A7" w:rsidR="0068625C" w:rsidRDefault="0068625C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</w:tc>
      </w:tr>
      <w:tr w:rsidR="00256087" w:rsidRPr="000A4DEE" w14:paraId="41EBD705" w14:textId="77777777" w:rsidTr="00657685">
        <w:trPr>
          <w:trHeight w:val="1050"/>
          <w:jc w:val="center"/>
        </w:trPr>
        <w:tc>
          <w:tcPr>
            <w:tcW w:w="4390" w:type="dxa"/>
          </w:tcPr>
          <w:p w14:paraId="11C8849A" w14:textId="1C42AC91" w:rsidR="00256087" w:rsidRDefault="00256087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lastRenderedPageBreak/>
              <w:t>Seguir los lineamientos impartid</w:t>
            </w:r>
            <w:r w:rsidR="008E3958">
              <w:rPr>
                <w:rFonts w:ascii="Arial" w:eastAsia="Arial" w:hAnsi="Arial" w:cs="Arial"/>
                <w:lang w:val="es-CO"/>
              </w:rPr>
              <w:t xml:space="preserve">os por la secretaria jurídica distrital. </w:t>
            </w:r>
          </w:p>
        </w:tc>
        <w:tc>
          <w:tcPr>
            <w:tcW w:w="4252" w:type="dxa"/>
          </w:tcPr>
          <w:p w14:paraId="5493B74D" w14:textId="3B613C56" w:rsidR="00256087" w:rsidRDefault="008E3958" w:rsidP="00876FB9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Se procedió con la evaluación de los procesos asignados en la plataforma.  </w:t>
            </w:r>
          </w:p>
        </w:tc>
      </w:tr>
      <w:bookmarkEnd w:id="0"/>
    </w:tbl>
    <w:p w14:paraId="10C57983" w14:textId="77777777" w:rsidR="004D0D9A" w:rsidRDefault="004D0D9A">
      <w:pPr>
        <w:jc w:val="both"/>
        <w:rPr>
          <w:rFonts w:ascii="Bahnschrift" w:eastAsia="Arial" w:hAnsi="Bahnschrift" w:cs="Arial"/>
          <w:sz w:val="22"/>
          <w:szCs w:val="22"/>
          <w:lang w:val="es-CO"/>
        </w:rPr>
      </w:pPr>
    </w:p>
    <w:p w14:paraId="19C01F88" w14:textId="182BB2AE" w:rsidR="00B60D88" w:rsidRPr="00EC5943" w:rsidRDefault="00EC5943">
      <w:pPr>
        <w:jc w:val="both"/>
        <w:rPr>
          <w:rFonts w:ascii="Bahnschrift" w:eastAsia="Arial" w:hAnsi="Bahnschrift" w:cs="Arial"/>
          <w:sz w:val="22"/>
          <w:szCs w:val="22"/>
          <w:lang w:val="es-CO"/>
        </w:rPr>
      </w:pPr>
      <w:r>
        <w:rPr>
          <w:rFonts w:ascii="Bahnschrift" w:eastAsia="Arial" w:hAnsi="Bahnschrift" w:cs="Arial"/>
          <w:sz w:val="22"/>
          <w:szCs w:val="22"/>
          <w:lang w:val="es-CO"/>
        </w:rPr>
        <w:t>S</w:t>
      </w:r>
      <w:r w:rsidR="006C3AAD" w:rsidRPr="00EC5943">
        <w:rPr>
          <w:rFonts w:ascii="Bahnschrift" w:eastAsia="Arial" w:hAnsi="Bahnschrift" w:cs="Arial"/>
          <w:sz w:val="22"/>
          <w:szCs w:val="22"/>
          <w:lang w:val="es-CO"/>
        </w:rPr>
        <w:t>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0304B2D7" w14:textId="0E82FF23" w:rsidR="00B60D88" w:rsidRDefault="002B0320">
      <w:pPr>
        <w:jc w:val="both"/>
        <w:rPr>
          <w:rFonts w:ascii="Bahnschrift" w:eastAsia="Arial" w:hAnsi="Bahnschrift" w:cs="Arial"/>
          <w:noProof/>
          <w:sz w:val="22"/>
          <w:szCs w:val="22"/>
          <w:lang w:val="es-CO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64E5EB9" wp14:editId="1C8139EE">
            <wp:simplePos x="0" y="0"/>
            <wp:positionH relativeFrom="margin">
              <wp:posOffset>-64135</wp:posOffset>
            </wp:positionH>
            <wp:positionV relativeFrom="paragraph">
              <wp:posOffset>196215</wp:posOffset>
            </wp:positionV>
            <wp:extent cx="2108200" cy="713740"/>
            <wp:effectExtent l="0" t="0" r="635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F9995F" w14:textId="17896F64" w:rsidR="004D0D9A" w:rsidRDefault="004D0D9A">
      <w:pPr>
        <w:jc w:val="both"/>
        <w:rPr>
          <w:rFonts w:ascii="Bahnschrift" w:eastAsia="Arial" w:hAnsi="Bahnschrift" w:cs="Arial"/>
          <w:noProof/>
          <w:sz w:val="22"/>
          <w:szCs w:val="22"/>
          <w:lang w:val="es-CO"/>
        </w:rPr>
      </w:pPr>
    </w:p>
    <w:p w14:paraId="767D7181" w14:textId="1C694872" w:rsidR="004D0D9A" w:rsidRDefault="004D0D9A">
      <w:pPr>
        <w:jc w:val="both"/>
        <w:rPr>
          <w:rFonts w:ascii="Bahnschrift" w:eastAsia="Arial" w:hAnsi="Bahnschrift" w:cs="Arial"/>
          <w:noProof/>
          <w:sz w:val="22"/>
          <w:szCs w:val="22"/>
          <w:lang w:val="es-CO"/>
        </w:rPr>
      </w:pPr>
    </w:p>
    <w:p w14:paraId="45785135" w14:textId="19EEE035" w:rsidR="004D0D9A" w:rsidRDefault="004D0D9A">
      <w:pPr>
        <w:jc w:val="both"/>
        <w:rPr>
          <w:rFonts w:ascii="Bahnschrift" w:eastAsia="Arial" w:hAnsi="Bahnschrift" w:cs="Arial"/>
          <w:sz w:val="22"/>
          <w:szCs w:val="22"/>
          <w:lang w:val="es-CO"/>
        </w:rPr>
      </w:pPr>
    </w:p>
    <w:p w14:paraId="50625F13" w14:textId="4B49F40F" w:rsidR="00B60D88" w:rsidRPr="00EB2AA6" w:rsidRDefault="00814B11">
      <w:pPr>
        <w:jc w:val="both"/>
        <w:rPr>
          <w:rFonts w:ascii="Bahnschrift" w:eastAsia="Arial" w:hAnsi="Bahnschrift" w:cs="Arial"/>
          <w:lang w:val="es-CO"/>
        </w:rPr>
      </w:pPr>
      <w:r>
        <w:rPr>
          <w:rFonts w:ascii="Bahnschrift" w:eastAsia="Arial" w:hAnsi="Bahnschrift" w:cs="Arial"/>
          <w:sz w:val="22"/>
          <w:szCs w:val="22"/>
          <w:lang w:val="es-CO"/>
        </w:rPr>
        <w:t>AUGUSTO BORNACELLI VARGAS</w:t>
      </w:r>
    </w:p>
    <w:p w14:paraId="0AC39C56" w14:textId="631710A4" w:rsidR="00B60D88" w:rsidRDefault="00814B11">
      <w:pPr>
        <w:jc w:val="both"/>
        <w:rPr>
          <w:rFonts w:ascii="Bahnschrift" w:eastAsia="Arial" w:hAnsi="Bahnschrift" w:cs="Arial"/>
          <w:lang w:val="es-CO"/>
        </w:rPr>
      </w:pPr>
      <w:r>
        <w:rPr>
          <w:rFonts w:ascii="Bahnschrift" w:eastAsia="Arial" w:hAnsi="Bahnschrift" w:cs="Arial"/>
          <w:lang w:val="es-CO"/>
        </w:rPr>
        <w:t>Asesor Externo</w:t>
      </w:r>
      <w:r w:rsidR="00EB2AA6" w:rsidRPr="00EB2AA6">
        <w:rPr>
          <w:rFonts w:ascii="Bahnschrift" w:eastAsia="Arial" w:hAnsi="Bahnschrift" w:cs="Arial"/>
          <w:lang w:val="es-CO"/>
        </w:rPr>
        <w:t>-secretaria jurídica</w:t>
      </w:r>
    </w:p>
    <w:p w14:paraId="06E645D0" w14:textId="4B10F50F" w:rsidR="00B93857" w:rsidRDefault="00B93857">
      <w:pPr>
        <w:jc w:val="both"/>
        <w:rPr>
          <w:rFonts w:ascii="Bahnschrift" w:eastAsia="Arial" w:hAnsi="Bahnschrift" w:cs="Arial"/>
          <w:lang w:val="es-CO"/>
        </w:rPr>
      </w:pPr>
    </w:p>
    <w:p w14:paraId="649618A3" w14:textId="6D3C1D66" w:rsidR="00B93857" w:rsidRDefault="00B93857">
      <w:pPr>
        <w:jc w:val="both"/>
        <w:rPr>
          <w:rFonts w:ascii="Bahnschrift" w:eastAsia="Arial" w:hAnsi="Bahnschrift" w:cs="Arial"/>
          <w:lang w:val="es-CO"/>
        </w:rPr>
      </w:pPr>
    </w:p>
    <w:p w14:paraId="3640B962" w14:textId="6C14AAA8" w:rsidR="00B93857" w:rsidRDefault="00B93857">
      <w:pPr>
        <w:jc w:val="both"/>
        <w:rPr>
          <w:rFonts w:ascii="Bahnschrift" w:eastAsia="Arial" w:hAnsi="Bahnschrift" w:cs="Arial"/>
          <w:lang w:val="es-CO"/>
        </w:rPr>
      </w:pPr>
    </w:p>
    <w:p w14:paraId="21E9C36F" w14:textId="77777777" w:rsidR="00B93857" w:rsidRPr="00B93857" w:rsidRDefault="00B93857" w:rsidP="00B93857">
      <w:pPr>
        <w:spacing w:line="240" w:lineRule="auto"/>
        <w:rPr>
          <w:sz w:val="24"/>
          <w:szCs w:val="24"/>
          <w:lang w:val="es-CO" w:eastAsia="es-MX"/>
        </w:rPr>
      </w:pPr>
    </w:p>
    <w:p w14:paraId="6FE3E8DD" w14:textId="77777777" w:rsidR="00B93857" w:rsidRPr="00A44359" w:rsidRDefault="00B93857">
      <w:pPr>
        <w:jc w:val="both"/>
        <w:rPr>
          <w:rFonts w:ascii="Bahnschrift" w:eastAsia="Arial" w:hAnsi="Bahnschrift" w:cs="Arial"/>
          <w:lang w:val="es-CO"/>
        </w:rPr>
      </w:pPr>
    </w:p>
    <w:sectPr w:rsidR="00B93857" w:rsidRPr="00A44359">
      <w:headerReference w:type="default" r:id="rId9"/>
      <w:footerReference w:type="default" r:id="rId10"/>
      <w:pgSz w:w="12240" w:h="15840"/>
      <w:pgMar w:top="1276" w:right="1701" w:bottom="1417" w:left="1701" w:header="1134" w:footer="17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7156B" w14:textId="77777777" w:rsidR="00CC18FD" w:rsidRDefault="00CC18FD">
      <w:pPr>
        <w:spacing w:line="240" w:lineRule="auto"/>
      </w:pPr>
      <w:r>
        <w:separator/>
      </w:r>
    </w:p>
  </w:endnote>
  <w:endnote w:type="continuationSeparator" w:id="0">
    <w:p w14:paraId="10C2326A" w14:textId="77777777" w:rsidR="00CC18FD" w:rsidRDefault="00CC18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Noto Sans Symbols">
    <w:altName w:val="Times New Roman"/>
    <w:panose1 w:val="020B06040202020202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">
    <w:panose1 w:val="020B0604020202020204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9C374" w14:textId="77777777" w:rsidR="00B60D88" w:rsidRDefault="00B60D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</w:rPr>
    </w:pPr>
  </w:p>
  <w:p w14:paraId="2A6C1168" w14:textId="14CAF6A5" w:rsidR="00B60D88" w:rsidRDefault="00B60D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FC59D" w14:textId="77777777" w:rsidR="00CC18FD" w:rsidRDefault="00CC18FD">
      <w:pPr>
        <w:spacing w:line="240" w:lineRule="auto"/>
      </w:pPr>
      <w:r>
        <w:separator/>
      </w:r>
    </w:p>
  </w:footnote>
  <w:footnote w:type="continuationSeparator" w:id="0">
    <w:p w14:paraId="3B13DB5B" w14:textId="77777777" w:rsidR="00CC18FD" w:rsidRDefault="00CC18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B47D7" w14:textId="77777777" w:rsidR="00B60D88" w:rsidRDefault="00B60D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B5109"/>
    <w:multiLevelType w:val="hybridMultilevel"/>
    <w:tmpl w:val="EE12D9D0"/>
    <w:lvl w:ilvl="0" w:tplc="EA66063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75772"/>
    <w:multiLevelType w:val="hybridMultilevel"/>
    <w:tmpl w:val="884EBC26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736A49"/>
    <w:multiLevelType w:val="hybridMultilevel"/>
    <w:tmpl w:val="6C4C248A"/>
    <w:lvl w:ilvl="0" w:tplc="C6B83866">
      <w:start w:val="1"/>
      <w:numFmt w:val="bullet"/>
      <w:lvlText w:val="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B2674"/>
    <w:multiLevelType w:val="hybridMultilevel"/>
    <w:tmpl w:val="153C19A8"/>
    <w:lvl w:ilvl="0" w:tplc="FBF2184A">
      <w:start w:val="800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B6D19"/>
    <w:multiLevelType w:val="hybridMultilevel"/>
    <w:tmpl w:val="36EC5CAA"/>
    <w:lvl w:ilvl="0" w:tplc="7B446EE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E25B52"/>
    <w:multiLevelType w:val="hybridMultilevel"/>
    <w:tmpl w:val="4360421C"/>
    <w:lvl w:ilvl="0" w:tplc="7F1E3B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4A728A"/>
    <w:multiLevelType w:val="hybridMultilevel"/>
    <w:tmpl w:val="C1C2D050"/>
    <w:lvl w:ilvl="0" w:tplc="355EDC4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650B6"/>
    <w:multiLevelType w:val="hybridMultilevel"/>
    <w:tmpl w:val="1CA674FC"/>
    <w:lvl w:ilvl="0" w:tplc="5B149A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EC185B"/>
    <w:multiLevelType w:val="hybridMultilevel"/>
    <w:tmpl w:val="7A5218BE"/>
    <w:lvl w:ilvl="0" w:tplc="9F006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191BBD"/>
    <w:multiLevelType w:val="multilevel"/>
    <w:tmpl w:val="BF2EE1B2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67904FA"/>
    <w:multiLevelType w:val="hybridMultilevel"/>
    <w:tmpl w:val="2B5EF964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6D358F"/>
    <w:multiLevelType w:val="hybridMultilevel"/>
    <w:tmpl w:val="A6F245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76CBF"/>
    <w:multiLevelType w:val="hybridMultilevel"/>
    <w:tmpl w:val="A6F245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C76E6"/>
    <w:multiLevelType w:val="hybridMultilevel"/>
    <w:tmpl w:val="6B8E97AC"/>
    <w:lvl w:ilvl="0" w:tplc="E2E88964">
      <w:start w:val="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0D0FA2"/>
    <w:multiLevelType w:val="multilevel"/>
    <w:tmpl w:val="C70EFE22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E7776C8"/>
    <w:multiLevelType w:val="hybridMultilevel"/>
    <w:tmpl w:val="724AFC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8"/>
  </w:num>
  <w:num w:numId="5">
    <w:abstractNumId w:val="1"/>
  </w:num>
  <w:num w:numId="6">
    <w:abstractNumId w:val="11"/>
  </w:num>
  <w:num w:numId="7">
    <w:abstractNumId w:val="12"/>
  </w:num>
  <w:num w:numId="8">
    <w:abstractNumId w:val="15"/>
  </w:num>
  <w:num w:numId="9">
    <w:abstractNumId w:val="5"/>
  </w:num>
  <w:num w:numId="10">
    <w:abstractNumId w:val="2"/>
  </w:num>
  <w:num w:numId="11">
    <w:abstractNumId w:val="6"/>
  </w:num>
  <w:num w:numId="12">
    <w:abstractNumId w:val="10"/>
  </w:num>
  <w:num w:numId="13">
    <w:abstractNumId w:val="0"/>
  </w:num>
  <w:num w:numId="14">
    <w:abstractNumId w:val="4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D88"/>
    <w:rsid w:val="000262FF"/>
    <w:rsid w:val="00054D0F"/>
    <w:rsid w:val="000674F5"/>
    <w:rsid w:val="000875B5"/>
    <w:rsid w:val="000A4DEE"/>
    <w:rsid w:val="000B6AAC"/>
    <w:rsid w:val="00115879"/>
    <w:rsid w:val="001A16AC"/>
    <w:rsid w:val="001C22C5"/>
    <w:rsid w:val="001C28E5"/>
    <w:rsid w:val="001F1021"/>
    <w:rsid w:val="00254974"/>
    <w:rsid w:val="00256087"/>
    <w:rsid w:val="002951E6"/>
    <w:rsid w:val="002B0320"/>
    <w:rsid w:val="002B59F1"/>
    <w:rsid w:val="002E011D"/>
    <w:rsid w:val="00334193"/>
    <w:rsid w:val="00346C79"/>
    <w:rsid w:val="003A4CDB"/>
    <w:rsid w:val="00435D74"/>
    <w:rsid w:val="00444F31"/>
    <w:rsid w:val="004B649C"/>
    <w:rsid w:val="004D0D9A"/>
    <w:rsid w:val="0060256A"/>
    <w:rsid w:val="00657685"/>
    <w:rsid w:val="00664D7D"/>
    <w:rsid w:val="006770BB"/>
    <w:rsid w:val="00683558"/>
    <w:rsid w:val="0068625C"/>
    <w:rsid w:val="006C3AAD"/>
    <w:rsid w:val="006D4B11"/>
    <w:rsid w:val="00752274"/>
    <w:rsid w:val="0077086B"/>
    <w:rsid w:val="00814B11"/>
    <w:rsid w:val="00855D8A"/>
    <w:rsid w:val="00876FB9"/>
    <w:rsid w:val="008A00D1"/>
    <w:rsid w:val="008D36C4"/>
    <w:rsid w:val="008E3958"/>
    <w:rsid w:val="008F21F5"/>
    <w:rsid w:val="00920347"/>
    <w:rsid w:val="00953B9A"/>
    <w:rsid w:val="00A44359"/>
    <w:rsid w:val="00A55801"/>
    <w:rsid w:val="00A64C54"/>
    <w:rsid w:val="00A72806"/>
    <w:rsid w:val="00A9469C"/>
    <w:rsid w:val="00B044B6"/>
    <w:rsid w:val="00B53C42"/>
    <w:rsid w:val="00B558B7"/>
    <w:rsid w:val="00B60AE3"/>
    <w:rsid w:val="00B60D88"/>
    <w:rsid w:val="00B93857"/>
    <w:rsid w:val="00B94E0F"/>
    <w:rsid w:val="00BB1AC2"/>
    <w:rsid w:val="00BE3926"/>
    <w:rsid w:val="00C40B18"/>
    <w:rsid w:val="00CA50F3"/>
    <w:rsid w:val="00CC18FD"/>
    <w:rsid w:val="00D051B5"/>
    <w:rsid w:val="00D33D38"/>
    <w:rsid w:val="00D45E04"/>
    <w:rsid w:val="00D521BF"/>
    <w:rsid w:val="00DA020C"/>
    <w:rsid w:val="00E157E4"/>
    <w:rsid w:val="00E213B1"/>
    <w:rsid w:val="00E2315A"/>
    <w:rsid w:val="00E61991"/>
    <w:rsid w:val="00E72796"/>
    <w:rsid w:val="00EB2AA6"/>
    <w:rsid w:val="00EC5943"/>
    <w:rsid w:val="00F102F3"/>
    <w:rsid w:val="00F21EFF"/>
    <w:rsid w:val="00F22EF0"/>
    <w:rsid w:val="00F5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1C7D0"/>
  <w15:docId w15:val="{F9235849-7C44-4521-BC5D-622B2448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D7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01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011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0A4DE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0AE3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0AE3"/>
  </w:style>
  <w:style w:type="paragraph" w:styleId="Piedepgina">
    <w:name w:val="footer"/>
    <w:basedOn w:val="Normal"/>
    <w:link w:val="PiedepginaCar"/>
    <w:uiPriority w:val="99"/>
    <w:unhideWhenUsed/>
    <w:rsid w:val="00B60AE3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AE3"/>
  </w:style>
  <w:style w:type="character" w:customStyle="1" w:styleId="apple-converted-space">
    <w:name w:val="apple-converted-space"/>
    <w:basedOn w:val="Fuentedeprrafopredeter"/>
    <w:rsid w:val="00E157E4"/>
  </w:style>
  <w:style w:type="paragraph" w:styleId="NormalWeb">
    <w:name w:val="Normal (Web)"/>
    <w:basedOn w:val="Normal"/>
    <w:uiPriority w:val="99"/>
    <w:semiHidden/>
    <w:unhideWhenUsed/>
    <w:rsid w:val="00A64C54"/>
    <w:rPr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158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4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3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9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8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2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3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9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8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0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90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71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3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71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9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8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5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2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1609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4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1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35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9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54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03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9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2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5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4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3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7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8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80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72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4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9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5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2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3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8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9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8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7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4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4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4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7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781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8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5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74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8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3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7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2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9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4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5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04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2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3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33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4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9E0A9C4-302E-D740-8165-B8D06C965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 restrepo</dc:creator>
  <cp:lastModifiedBy>Marcelo Antonio Molina Venera</cp:lastModifiedBy>
  <cp:revision>2</cp:revision>
  <cp:lastPrinted>2020-06-05T20:33:00Z</cp:lastPrinted>
  <dcterms:created xsi:type="dcterms:W3CDTF">2021-10-05T13:44:00Z</dcterms:created>
  <dcterms:modified xsi:type="dcterms:W3CDTF">2021-10-05T13:44:00Z</dcterms:modified>
</cp:coreProperties>
</file>