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E9948" w14:textId="77777777" w:rsidR="0021105E" w:rsidRDefault="0021105E">
      <w:pPr>
        <w:jc w:val="center"/>
        <w:rPr>
          <w:rFonts w:ascii="Arial" w:eastAsia="Arial" w:hAnsi="Arial" w:cs="Arial"/>
          <w:b/>
          <w:sz w:val="24"/>
          <w:szCs w:val="24"/>
        </w:rPr>
      </w:pPr>
    </w:p>
    <w:p w14:paraId="63BB27D6" w14:textId="77777777" w:rsidR="0021105E" w:rsidRDefault="0021105E">
      <w:pPr>
        <w:jc w:val="center"/>
        <w:rPr>
          <w:rFonts w:ascii="Arial" w:eastAsia="Arial" w:hAnsi="Arial" w:cs="Arial"/>
          <w:b/>
          <w:sz w:val="24"/>
          <w:szCs w:val="24"/>
        </w:rPr>
      </w:pPr>
    </w:p>
    <w:p w14:paraId="392CD721" w14:textId="7A3D3FF8" w:rsidR="0021105E" w:rsidRPr="00FA3CB2" w:rsidRDefault="009B0347" w:rsidP="009B0347">
      <w:pPr>
        <w:jc w:val="center"/>
        <w:rPr>
          <w:rFonts w:ascii="Arial" w:eastAsia="Arial" w:hAnsi="Arial" w:cs="Arial"/>
          <w:sz w:val="24"/>
          <w:szCs w:val="24"/>
          <w:lang w:val="es-CO"/>
        </w:rPr>
      </w:pPr>
      <w:r w:rsidRPr="009B0347">
        <w:rPr>
          <w:rFonts w:ascii="Arial" w:eastAsia="Arial" w:hAnsi="Arial" w:cs="Arial"/>
          <w:b/>
          <w:sz w:val="24"/>
          <w:szCs w:val="24"/>
          <w:lang w:val="es-CO"/>
        </w:rPr>
        <w:t>ESTUDIO DE MERCADO</w:t>
      </w:r>
      <w:r>
        <w:rPr>
          <w:rFonts w:ascii="Arial" w:eastAsia="Arial" w:hAnsi="Arial" w:cs="Arial"/>
          <w:b/>
          <w:sz w:val="24"/>
          <w:szCs w:val="24"/>
          <w:lang w:val="es-CO"/>
        </w:rPr>
        <w:t xml:space="preserve"> </w:t>
      </w:r>
      <w:r w:rsidR="00FE3477">
        <w:rPr>
          <w:rFonts w:ascii="Arial" w:eastAsia="Arial" w:hAnsi="Arial" w:cs="Arial"/>
          <w:b/>
          <w:sz w:val="24"/>
          <w:szCs w:val="24"/>
          <w:lang w:val="es-CO"/>
        </w:rPr>
        <w:t>DIVULGACIÓN DE RESULTADOS</w:t>
      </w:r>
    </w:p>
    <w:p w14:paraId="4DE27E5F" w14:textId="77777777" w:rsidR="002C15FB" w:rsidRDefault="002C15FB" w:rsidP="002C15FB">
      <w:pPr>
        <w:pStyle w:val="Ttulo4"/>
        <w:shd w:val="clear" w:color="auto" w:fill="FFFFFF"/>
        <w:rPr>
          <w:rStyle w:val="Textoennegrita"/>
          <w:rFonts w:ascii="Helvetica" w:hAnsi="Helvetica" w:cs="Helvetica"/>
          <w:b/>
          <w:bCs w:val="0"/>
          <w:color w:val="565656"/>
          <w:sz w:val="27"/>
          <w:szCs w:val="27"/>
        </w:rPr>
      </w:pPr>
    </w:p>
    <w:p w14:paraId="37110F2E" w14:textId="01B303B6" w:rsidR="002C15FB" w:rsidRPr="002C15FB" w:rsidRDefault="002C15FB" w:rsidP="002C15FB">
      <w:pPr>
        <w:pStyle w:val="Ttulo4"/>
        <w:shd w:val="clear" w:color="auto" w:fill="FFFFFF"/>
        <w:rPr>
          <w:rFonts w:ascii="Arial" w:eastAsia="Arial" w:hAnsi="Arial" w:cs="Arial"/>
          <w:b w:val="0"/>
          <w:color w:val="000000"/>
          <w:lang w:val="es-CO"/>
        </w:rPr>
      </w:pPr>
      <w:r w:rsidRPr="002C15FB">
        <w:rPr>
          <w:rFonts w:ascii="Arial" w:eastAsia="Arial" w:hAnsi="Arial" w:cs="Arial"/>
          <w:color w:val="000000"/>
          <w:lang w:val="es-CO"/>
        </w:rPr>
        <w:t xml:space="preserve">Presentación: </w:t>
      </w:r>
    </w:p>
    <w:p w14:paraId="22919256" w14:textId="2360DFEF" w:rsidR="002C15FB" w:rsidRPr="009E0BDC" w:rsidRDefault="002C15FB" w:rsidP="002C15FB">
      <w:pPr>
        <w:widowControl/>
        <w:pBdr>
          <w:top w:val="nil"/>
          <w:left w:val="nil"/>
          <w:bottom w:val="nil"/>
          <w:right w:val="nil"/>
          <w:between w:val="nil"/>
        </w:pBdr>
        <w:spacing w:before="248"/>
        <w:jc w:val="both"/>
        <w:rPr>
          <w:rFonts w:ascii="Arial" w:eastAsia="Arial" w:hAnsi="Arial" w:cs="Arial"/>
          <w:color w:val="000000"/>
          <w:sz w:val="24"/>
          <w:szCs w:val="24"/>
          <w:lang w:val="es-CO"/>
        </w:rPr>
      </w:pPr>
      <w:r w:rsidRPr="00FA3CB2">
        <w:rPr>
          <w:rFonts w:ascii="Arial" w:eastAsia="Arial" w:hAnsi="Arial" w:cs="Arial"/>
          <w:color w:val="000000"/>
          <w:sz w:val="24"/>
          <w:szCs w:val="24"/>
          <w:lang w:val="es-CO"/>
        </w:rPr>
        <w:t>En razón al</w:t>
      </w:r>
      <w:r>
        <w:rPr>
          <w:rFonts w:ascii="Arial" w:eastAsia="Arial" w:hAnsi="Arial" w:cs="Arial"/>
          <w:color w:val="000000"/>
          <w:sz w:val="24"/>
          <w:szCs w:val="24"/>
          <w:lang w:val="es-CO"/>
        </w:rPr>
        <w:t xml:space="preserve"> proyecto con BPIN 2020000100193 denominado</w:t>
      </w:r>
      <w:r w:rsidRPr="00FA3CB2">
        <w:rPr>
          <w:rFonts w:ascii="Arial" w:eastAsia="Arial" w:hAnsi="Arial" w:cs="Arial"/>
          <w:color w:val="000000"/>
          <w:sz w:val="24"/>
          <w:szCs w:val="24"/>
          <w:lang w:val="es-CO"/>
        </w:rPr>
        <w:t xml:space="preserve"> "</w:t>
      </w:r>
      <w:r>
        <w:rPr>
          <w:rFonts w:ascii="Arial" w:eastAsia="Arial" w:hAnsi="Arial" w:cs="Arial"/>
          <w:b/>
          <w:color w:val="000000"/>
          <w:sz w:val="24"/>
          <w:szCs w:val="24"/>
          <w:lang w:val="es-CO"/>
        </w:rPr>
        <w:t>FORTALECIMIENTO DE LA OFERTA DE TURISMO DE AVENTURA A TRAVÉS DE DESARROLLO TECNOLÓGICO EN EL DEPARTAMENTO DE MAGDALENA</w:t>
      </w:r>
      <w:r w:rsidRPr="00FA3CB2">
        <w:rPr>
          <w:rFonts w:ascii="Arial" w:eastAsia="Arial" w:hAnsi="Arial" w:cs="Arial"/>
          <w:color w:val="000000"/>
          <w:sz w:val="24"/>
          <w:szCs w:val="24"/>
          <w:lang w:val="es-CO"/>
        </w:rPr>
        <w:t xml:space="preserve">" </w:t>
      </w:r>
      <w:r>
        <w:rPr>
          <w:rFonts w:ascii="Arial" w:eastAsia="Arial" w:hAnsi="Arial" w:cs="Arial"/>
          <w:color w:val="000000"/>
          <w:sz w:val="24"/>
          <w:szCs w:val="24"/>
          <w:lang w:val="es-CO"/>
        </w:rPr>
        <w:t>presentado</w:t>
      </w:r>
      <w:r w:rsidRPr="00FA3CB2">
        <w:rPr>
          <w:rFonts w:ascii="Arial" w:eastAsia="Arial" w:hAnsi="Arial" w:cs="Arial"/>
          <w:color w:val="000000"/>
          <w:sz w:val="24"/>
          <w:szCs w:val="24"/>
          <w:lang w:val="es-CO"/>
        </w:rPr>
        <w:t xml:space="preserve"> por </w:t>
      </w:r>
      <w:r>
        <w:rPr>
          <w:rFonts w:ascii="Arial" w:eastAsia="Arial" w:hAnsi="Arial" w:cs="Arial"/>
          <w:color w:val="000000"/>
          <w:sz w:val="24"/>
          <w:szCs w:val="24"/>
          <w:lang w:val="es-CO"/>
        </w:rPr>
        <w:t xml:space="preserve">la </w:t>
      </w:r>
      <w:r w:rsidRPr="003605ED">
        <w:rPr>
          <w:rFonts w:ascii="Arial" w:eastAsia="Arial" w:hAnsi="Arial" w:cs="Arial"/>
          <w:b/>
          <w:bCs/>
          <w:color w:val="000000"/>
          <w:sz w:val="24"/>
          <w:szCs w:val="24"/>
          <w:lang w:val="es-CO"/>
        </w:rPr>
        <w:t xml:space="preserve">Unión Temporal </w:t>
      </w:r>
      <w:proofErr w:type="spellStart"/>
      <w:r w:rsidRPr="003605ED">
        <w:rPr>
          <w:rFonts w:ascii="Arial" w:eastAsia="Arial" w:hAnsi="Arial" w:cs="Arial"/>
          <w:b/>
          <w:bCs/>
          <w:color w:val="000000"/>
          <w:sz w:val="24"/>
          <w:szCs w:val="24"/>
          <w:lang w:val="es-CO"/>
        </w:rPr>
        <w:t>Innovanex</w:t>
      </w:r>
      <w:proofErr w:type="spellEnd"/>
      <w:r w:rsidRPr="00FA3CB2">
        <w:rPr>
          <w:rFonts w:ascii="Arial" w:eastAsia="Arial" w:hAnsi="Arial" w:cs="Arial"/>
          <w:color w:val="000000"/>
          <w:sz w:val="24"/>
          <w:szCs w:val="24"/>
          <w:lang w:val="es-CO"/>
        </w:rPr>
        <w:t xml:space="preserve"> en calidad de entidad ejecutora, </w:t>
      </w:r>
      <w:r>
        <w:rPr>
          <w:rFonts w:ascii="Arial" w:eastAsia="Arial" w:hAnsi="Arial" w:cs="Arial"/>
          <w:color w:val="000000"/>
          <w:sz w:val="24"/>
          <w:szCs w:val="24"/>
          <w:lang w:val="es-CO"/>
        </w:rPr>
        <w:t xml:space="preserve">se realiza un estudio de mercado para verificar </w:t>
      </w:r>
      <w:r w:rsidR="0009324C">
        <w:rPr>
          <w:rFonts w:ascii="Arial" w:eastAsia="Arial" w:hAnsi="Arial" w:cs="Arial"/>
          <w:color w:val="000000"/>
          <w:sz w:val="24"/>
          <w:szCs w:val="24"/>
          <w:lang w:val="es-CO"/>
        </w:rPr>
        <w:t xml:space="preserve">los costos </w:t>
      </w:r>
      <w:r w:rsidR="009E0BDC">
        <w:rPr>
          <w:rFonts w:ascii="Arial" w:eastAsia="Arial" w:hAnsi="Arial" w:cs="Arial"/>
          <w:color w:val="000000"/>
          <w:sz w:val="24"/>
          <w:szCs w:val="24"/>
          <w:lang w:val="es-CO"/>
        </w:rPr>
        <w:t xml:space="preserve">para </w:t>
      </w:r>
      <w:r w:rsidR="00E03A50">
        <w:rPr>
          <w:rFonts w:ascii="Arial" w:eastAsia="Arial" w:hAnsi="Arial" w:cs="Arial"/>
          <w:color w:val="000000"/>
          <w:sz w:val="24"/>
          <w:szCs w:val="24"/>
          <w:lang w:val="es-CO"/>
        </w:rPr>
        <w:t>el desarrollo de espacios para generar difusión y divulgación del proyecto</w:t>
      </w:r>
      <w:r w:rsidR="009E0BDC">
        <w:rPr>
          <w:rFonts w:ascii="Arial" w:eastAsia="Arial" w:hAnsi="Arial" w:cs="Arial"/>
          <w:color w:val="000000"/>
          <w:sz w:val="24"/>
          <w:szCs w:val="24"/>
          <w:lang w:val="es-CO"/>
        </w:rPr>
        <w:t xml:space="preserve"> </w:t>
      </w:r>
      <w:r>
        <w:rPr>
          <w:rFonts w:ascii="Arial" w:eastAsia="Arial" w:hAnsi="Arial" w:cs="Arial"/>
          <w:color w:val="000000"/>
          <w:sz w:val="24"/>
          <w:szCs w:val="24"/>
          <w:lang w:val="es-CO"/>
        </w:rPr>
        <w:t xml:space="preserve">y </w:t>
      </w:r>
      <w:r w:rsidR="0009324C">
        <w:rPr>
          <w:rFonts w:ascii="Arial" w:eastAsia="Arial" w:hAnsi="Arial" w:cs="Arial"/>
          <w:color w:val="000000"/>
          <w:sz w:val="24"/>
          <w:szCs w:val="24"/>
          <w:lang w:val="es-CO"/>
        </w:rPr>
        <w:t xml:space="preserve">las </w:t>
      </w:r>
      <w:r>
        <w:rPr>
          <w:rFonts w:ascii="Arial" w:eastAsia="Arial" w:hAnsi="Arial" w:cs="Arial"/>
          <w:color w:val="000000"/>
          <w:sz w:val="24"/>
          <w:szCs w:val="24"/>
          <w:lang w:val="es-CO"/>
        </w:rPr>
        <w:t xml:space="preserve">entidades que existen con el fin de contratar a la empresa más idónea para el </w:t>
      </w:r>
      <w:r>
        <w:rPr>
          <w:rFonts w:ascii="Arial" w:eastAsia="Arial" w:hAnsi="Arial" w:cs="Arial"/>
          <w:color w:val="000000"/>
          <w:sz w:val="24"/>
          <w:szCs w:val="24"/>
        </w:rPr>
        <w:t>Desarrollo de</w:t>
      </w:r>
      <w:r w:rsidR="009E0BDC">
        <w:rPr>
          <w:rFonts w:ascii="Arial" w:eastAsia="Arial" w:hAnsi="Arial" w:cs="Arial"/>
          <w:color w:val="000000"/>
          <w:sz w:val="24"/>
          <w:szCs w:val="24"/>
        </w:rPr>
        <w:t xml:space="preserve"> </w:t>
      </w:r>
      <w:proofErr w:type="spellStart"/>
      <w:r w:rsidR="009E0BDC">
        <w:rPr>
          <w:rFonts w:ascii="Arial" w:eastAsia="Arial" w:hAnsi="Arial" w:cs="Arial"/>
          <w:color w:val="000000"/>
          <w:sz w:val="24"/>
          <w:szCs w:val="24"/>
        </w:rPr>
        <w:t>esta</w:t>
      </w:r>
      <w:proofErr w:type="spellEnd"/>
      <w:r w:rsidR="009E0BDC">
        <w:rPr>
          <w:rFonts w:ascii="Arial" w:eastAsia="Arial" w:hAnsi="Arial" w:cs="Arial"/>
          <w:color w:val="000000"/>
          <w:sz w:val="24"/>
          <w:szCs w:val="24"/>
        </w:rPr>
        <w:t xml:space="preserve"> </w:t>
      </w:r>
      <w:proofErr w:type="spellStart"/>
      <w:r w:rsidR="009E0BDC">
        <w:rPr>
          <w:rFonts w:ascii="Arial" w:eastAsia="Arial" w:hAnsi="Arial" w:cs="Arial"/>
          <w:color w:val="000000"/>
          <w:sz w:val="24"/>
          <w:szCs w:val="24"/>
        </w:rPr>
        <w:t>activi</w:t>
      </w:r>
      <w:r w:rsidR="006266FE">
        <w:rPr>
          <w:rFonts w:ascii="Arial" w:eastAsia="Arial" w:hAnsi="Arial" w:cs="Arial"/>
          <w:color w:val="000000"/>
          <w:sz w:val="24"/>
          <w:szCs w:val="24"/>
        </w:rPr>
        <w:t>d</w:t>
      </w:r>
      <w:r w:rsidR="009E0BDC">
        <w:rPr>
          <w:rFonts w:ascii="Arial" w:eastAsia="Arial" w:hAnsi="Arial" w:cs="Arial"/>
          <w:color w:val="000000"/>
          <w:sz w:val="24"/>
          <w:szCs w:val="24"/>
        </w:rPr>
        <w:t>ad</w:t>
      </w:r>
      <w:proofErr w:type="spellEnd"/>
      <w:r>
        <w:rPr>
          <w:rFonts w:ascii="Arial" w:eastAsia="Arial" w:hAnsi="Arial" w:cs="Arial"/>
          <w:color w:val="000000"/>
          <w:sz w:val="24"/>
          <w:szCs w:val="24"/>
        </w:rPr>
        <w:t>,</w:t>
      </w:r>
      <w:r w:rsidRPr="00FA3CB2">
        <w:rPr>
          <w:rFonts w:ascii="Arial" w:eastAsia="Arial" w:hAnsi="Arial" w:cs="Arial"/>
          <w:color w:val="000000"/>
          <w:sz w:val="24"/>
          <w:szCs w:val="24"/>
          <w:lang w:val="es-CO"/>
        </w:rPr>
        <w:t xml:space="preserve"> </w:t>
      </w:r>
      <w:r w:rsidR="0009324C">
        <w:rPr>
          <w:rFonts w:ascii="Arial" w:eastAsia="Arial" w:hAnsi="Arial" w:cs="Arial"/>
          <w:color w:val="000000"/>
          <w:sz w:val="24"/>
          <w:szCs w:val="24"/>
          <w:lang w:val="es-CO"/>
        </w:rPr>
        <w:t xml:space="preserve">dentro del rubro de </w:t>
      </w:r>
      <w:r w:rsidR="00E03A50">
        <w:rPr>
          <w:rFonts w:ascii="Arial" w:eastAsia="Arial" w:hAnsi="Arial" w:cs="Arial"/>
          <w:color w:val="000000"/>
          <w:sz w:val="24"/>
          <w:szCs w:val="24"/>
          <w:lang w:val="es-CO"/>
        </w:rPr>
        <w:t>protección y divulgación</w:t>
      </w:r>
      <w:r w:rsidR="0009324C">
        <w:rPr>
          <w:rFonts w:ascii="Arial" w:eastAsia="Arial" w:hAnsi="Arial" w:cs="Arial"/>
          <w:color w:val="000000"/>
          <w:sz w:val="24"/>
          <w:szCs w:val="24"/>
          <w:lang w:val="es-CO"/>
        </w:rPr>
        <w:t xml:space="preserve">, </w:t>
      </w:r>
      <w:r>
        <w:rPr>
          <w:rFonts w:ascii="Arial" w:eastAsia="Arial" w:hAnsi="Arial" w:cs="Arial"/>
          <w:color w:val="000000"/>
          <w:sz w:val="24"/>
          <w:szCs w:val="24"/>
          <w:lang w:val="es-CO"/>
        </w:rPr>
        <w:t xml:space="preserve">de acuerdo con el análisis de la necesidad. </w:t>
      </w:r>
    </w:p>
    <w:p w14:paraId="27B53CCF" w14:textId="0D7AC0A3" w:rsidR="002C15FB" w:rsidRDefault="0009324C">
      <w:pPr>
        <w:widowControl/>
        <w:pBdr>
          <w:top w:val="nil"/>
          <w:left w:val="nil"/>
          <w:bottom w:val="nil"/>
          <w:right w:val="nil"/>
          <w:between w:val="nil"/>
        </w:pBdr>
        <w:spacing w:before="248"/>
        <w:jc w:val="both"/>
        <w:rPr>
          <w:rFonts w:ascii="Arial" w:eastAsia="Arial" w:hAnsi="Arial" w:cs="Arial"/>
          <w:color w:val="000000"/>
          <w:sz w:val="24"/>
          <w:szCs w:val="24"/>
          <w:lang w:val="es-CO"/>
        </w:rPr>
      </w:pPr>
      <w:r>
        <w:rPr>
          <w:rFonts w:ascii="Arial" w:eastAsia="Arial" w:hAnsi="Arial" w:cs="Arial"/>
          <w:color w:val="000000"/>
          <w:sz w:val="24"/>
          <w:szCs w:val="24"/>
          <w:lang w:val="es-CO"/>
        </w:rPr>
        <w:t>Las propuestas recibidas datan del 20</w:t>
      </w:r>
      <w:r w:rsidR="00A07596">
        <w:rPr>
          <w:rFonts w:ascii="Arial" w:eastAsia="Arial" w:hAnsi="Arial" w:cs="Arial"/>
          <w:color w:val="000000"/>
          <w:sz w:val="24"/>
          <w:szCs w:val="24"/>
          <w:lang w:val="es-CO"/>
        </w:rPr>
        <w:t>20</w:t>
      </w:r>
      <w:r>
        <w:rPr>
          <w:rFonts w:ascii="Arial" w:eastAsia="Arial" w:hAnsi="Arial" w:cs="Arial"/>
          <w:color w:val="000000"/>
          <w:sz w:val="24"/>
          <w:szCs w:val="24"/>
          <w:lang w:val="es-CO"/>
        </w:rPr>
        <w:t xml:space="preserve"> año en el cual se desarroll</w:t>
      </w:r>
      <w:r w:rsidR="00A07596">
        <w:rPr>
          <w:rFonts w:ascii="Arial" w:eastAsia="Arial" w:hAnsi="Arial" w:cs="Arial"/>
          <w:color w:val="000000"/>
          <w:sz w:val="24"/>
          <w:szCs w:val="24"/>
          <w:lang w:val="es-CO"/>
        </w:rPr>
        <w:t>ó</w:t>
      </w:r>
      <w:r>
        <w:rPr>
          <w:rFonts w:ascii="Arial" w:eastAsia="Arial" w:hAnsi="Arial" w:cs="Arial"/>
          <w:color w:val="000000"/>
          <w:sz w:val="24"/>
          <w:szCs w:val="24"/>
          <w:lang w:val="es-CO"/>
        </w:rPr>
        <w:t xml:space="preserve"> el proyecto </w:t>
      </w:r>
      <w:r>
        <w:rPr>
          <w:rFonts w:ascii="Arial" w:eastAsia="Arial" w:hAnsi="Arial" w:cs="Arial"/>
          <w:b/>
          <w:color w:val="000000"/>
          <w:sz w:val="24"/>
          <w:szCs w:val="24"/>
          <w:lang w:val="es-CO"/>
        </w:rPr>
        <w:t xml:space="preserve">FORTALECIMIENTO DE LA OFERTA DE TURISMO DE AVENTURA A TRAVÉS DE DESARROLLO TECNOLÓGICO EN EL DEPARTAMENTO DE MAGDALENA </w:t>
      </w:r>
      <w:r w:rsidRPr="0009324C">
        <w:rPr>
          <w:rFonts w:ascii="Arial" w:eastAsia="Arial" w:hAnsi="Arial" w:cs="Arial"/>
          <w:bCs/>
          <w:color w:val="000000"/>
          <w:sz w:val="24"/>
          <w:szCs w:val="24"/>
          <w:lang w:val="es-CO"/>
        </w:rPr>
        <w:t>para ser presentado.</w:t>
      </w:r>
      <w:r>
        <w:rPr>
          <w:rFonts w:ascii="Arial" w:eastAsia="Arial" w:hAnsi="Arial" w:cs="Arial"/>
          <w:b/>
          <w:color w:val="000000"/>
          <w:sz w:val="24"/>
          <w:szCs w:val="24"/>
          <w:lang w:val="es-CO"/>
        </w:rPr>
        <w:t xml:space="preserve"> </w:t>
      </w:r>
    </w:p>
    <w:p w14:paraId="40C81966" w14:textId="6432E39D" w:rsidR="0009324C" w:rsidRDefault="0009324C" w:rsidP="0009324C">
      <w:pPr>
        <w:pStyle w:val="Ttulo4"/>
        <w:shd w:val="clear" w:color="auto" w:fill="FFFFFF"/>
        <w:rPr>
          <w:rFonts w:ascii="Arial" w:eastAsia="Arial" w:hAnsi="Arial" w:cs="Arial"/>
          <w:color w:val="000000"/>
          <w:lang w:val="es-CO"/>
        </w:rPr>
      </w:pPr>
      <w:r w:rsidRPr="0009324C">
        <w:rPr>
          <w:rFonts w:ascii="Arial" w:eastAsia="Arial" w:hAnsi="Arial" w:cs="Arial"/>
          <w:color w:val="000000"/>
          <w:lang w:val="es-CO"/>
        </w:rPr>
        <w:t>Desarrollo</w:t>
      </w:r>
    </w:p>
    <w:p w14:paraId="0F52F147" w14:textId="77777777" w:rsidR="0009324C" w:rsidRPr="0009324C" w:rsidRDefault="0009324C" w:rsidP="0009324C">
      <w:pPr>
        <w:rPr>
          <w:lang w:val="es-CO"/>
        </w:rPr>
      </w:pPr>
    </w:p>
    <w:p w14:paraId="57833233" w14:textId="7BFEF234" w:rsidR="0009324C" w:rsidRPr="0009324C" w:rsidRDefault="0009324C" w:rsidP="002C582A">
      <w:pPr>
        <w:pStyle w:val="Sinespaciado"/>
        <w:jc w:val="both"/>
        <w:rPr>
          <w:rFonts w:ascii="Arial" w:eastAsia="Arial" w:hAnsi="Arial" w:cs="Arial"/>
          <w:b/>
          <w:bCs/>
          <w:color w:val="000000"/>
          <w:sz w:val="24"/>
          <w:szCs w:val="24"/>
          <w:lang w:val="es-CO"/>
        </w:rPr>
      </w:pPr>
      <w:r w:rsidRPr="0009324C">
        <w:rPr>
          <w:rFonts w:ascii="Arial" w:eastAsia="Arial" w:hAnsi="Arial" w:cs="Arial"/>
          <w:b/>
          <w:bCs/>
          <w:color w:val="000000"/>
          <w:sz w:val="24"/>
          <w:szCs w:val="24"/>
          <w:lang w:val="es-CO"/>
        </w:rPr>
        <w:t>Objetivo:</w:t>
      </w:r>
    </w:p>
    <w:p w14:paraId="7E9EA4AE" w14:textId="77777777" w:rsidR="0009324C" w:rsidRPr="0009324C" w:rsidRDefault="0009324C" w:rsidP="002C582A">
      <w:pPr>
        <w:pStyle w:val="Sinespaciado"/>
        <w:jc w:val="both"/>
        <w:rPr>
          <w:rFonts w:ascii="Arial" w:eastAsia="Arial" w:hAnsi="Arial" w:cs="Arial"/>
          <w:color w:val="000000"/>
          <w:sz w:val="24"/>
          <w:szCs w:val="24"/>
          <w:lang w:val="es-CO"/>
        </w:rPr>
      </w:pPr>
    </w:p>
    <w:p w14:paraId="5F29A7B1" w14:textId="03DDB65C" w:rsidR="0009324C" w:rsidRPr="0009324C" w:rsidRDefault="0009324C" w:rsidP="002C582A">
      <w:pPr>
        <w:pStyle w:val="Sinespaciado"/>
        <w:jc w:val="both"/>
        <w:rPr>
          <w:rFonts w:ascii="Arial" w:eastAsia="Arial" w:hAnsi="Arial" w:cs="Arial"/>
          <w:color w:val="000000"/>
          <w:sz w:val="24"/>
          <w:szCs w:val="24"/>
          <w:lang w:val="es-CO"/>
        </w:rPr>
      </w:pPr>
      <w:r w:rsidRPr="0009324C">
        <w:rPr>
          <w:rFonts w:ascii="Arial" w:eastAsia="Arial" w:hAnsi="Arial" w:cs="Arial"/>
          <w:color w:val="000000"/>
          <w:sz w:val="24"/>
          <w:szCs w:val="24"/>
          <w:lang w:val="es-CO"/>
        </w:rPr>
        <w:t xml:space="preserve">Reconocer los costos y empresas del sector que puedan </w:t>
      </w:r>
      <w:r w:rsidR="00E03A50">
        <w:rPr>
          <w:rFonts w:ascii="Arial" w:eastAsia="Arial" w:hAnsi="Arial" w:cs="Arial"/>
          <w:color w:val="000000"/>
          <w:sz w:val="24"/>
          <w:szCs w:val="24"/>
          <w:lang w:val="es-CO"/>
        </w:rPr>
        <w:t>desarrollar espacios para generar difusión y divulgación del proyecto</w:t>
      </w:r>
      <w:r w:rsidRPr="0009324C">
        <w:rPr>
          <w:rFonts w:ascii="Arial" w:eastAsia="Arial" w:hAnsi="Arial" w:cs="Arial"/>
          <w:color w:val="000000"/>
          <w:sz w:val="24"/>
          <w:szCs w:val="24"/>
          <w:lang w:val="es-CO"/>
        </w:rPr>
        <w:t xml:space="preserve">, dentro del rubro de </w:t>
      </w:r>
      <w:r w:rsidR="00E03A50">
        <w:rPr>
          <w:rFonts w:ascii="Arial" w:eastAsia="Arial" w:hAnsi="Arial" w:cs="Arial"/>
          <w:color w:val="000000"/>
          <w:sz w:val="24"/>
          <w:szCs w:val="24"/>
          <w:lang w:val="es-CO"/>
        </w:rPr>
        <w:t>protección y divulgación.</w:t>
      </w:r>
    </w:p>
    <w:p w14:paraId="7C085C8A" w14:textId="77777777" w:rsidR="0009324C" w:rsidRDefault="0009324C" w:rsidP="002C582A">
      <w:pPr>
        <w:pStyle w:val="Sinespaciado"/>
        <w:jc w:val="both"/>
        <w:rPr>
          <w:rFonts w:ascii="Arial" w:eastAsia="Arial" w:hAnsi="Arial" w:cs="Arial"/>
          <w:color w:val="000000"/>
          <w:sz w:val="24"/>
          <w:szCs w:val="24"/>
          <w:lang w:val="es-CO"/>
        </w:rPr>
      </w:pPr>
    </w:p>
    <w:p w14:paraId="5C1310FC" w14:textId="67D31E01" w:rsidR="0009324C" w:rsidRDefault="0009324C" w:rsidP="002C582A">
      <w:pPr>
        <w:pStyle w:val="Sinespaciado"/>
        <w:jc w:val="both"/>
        <w:rPr>
          <w:rFonts w:ascii="Arial" w:eastAsia="Arial" w:hAnsi="Arial" w:cs="Arial"/>
          <w:b/>
          <w:bCs/>
          <w:color w:val="000000"/>
          <w:sz w:val="24"/>
          <w:szCs w:val="24"/>
          <w:lang w:val="es-CO"/>
        </w:rPr>
      </w:pPr>
      <w:r w:rsidRPr="0009324C">
        <w:rPr>
          <w:rFonts w:ascii="Arial" w:eastAsia="Arial" w:hAnsi="Arial" w:cs="Arial"/>
          <w:b/>
          <w:bCs/>
          <w:color w:val="000000"/>
          <w:sz w:val="24"/>
          <w:szCs w:val="24"/>
          <w:lang w:val="es-CO"/>
        </w:rPr>
        <w:t>Alcance:</w:t>
      </w:r>
    </w:p>
    <w:p w14:paraId="29330094" w14:textId="24A9FD0B" w:rsidR="0009324C" w:rsidRDefault="0009324C" w:rsidP="002C582A">
      <w:pPr>
        <w:pStyle w:val="Sinespaciado"/>
        <w:jc w:val="both"/>
        <w:rPr>
          <w:rFonts w:ascii="Arial" w:eastAsia="Arial" w:hAnsi="Arial" w:cs="Arial"/>
          <w:b/>
          <w:bCs/>
          <w:color w:val="000000"/>
          <w:sz w:val="24"/>
          <w:szCs w:val="24"/>
          <w:lang w:val="es-CO"/>
        </w:rPr>
      </w:pPr>
    </w:p>
    <w:p w14:paraId="285D4938" w14:textId="68FE47FB" w:rsidR="0009324C" w:rsidRDefault="0009324C" w:rsidP="002C582A">
      <w:pPr>
        <w:pStyle w:val="Sinespaciado"/>
        <w:jc w:val="both"/>
        <w:rPr>
          <w:rFonts w:ascii="Arial" w:eastAsia="Arial" w:hAnsi="Arial" w:cs="Arial"/>
          <w:color w:val="000000"/>
          <w:sz w:val="24"/>
          <w:szCs w:val="24"/>
          <w:lang w:val="es-CO"/>
        </w:rPr>
      </w:pPr>
      <w:r w:rsidRPr="0009324C">
        <w:rPr>
          <w:rFonts w:ascii="Arial" w:eastAsia="Arial" w:hAnsi="Arial" w:cs="Arial"/>
          <w:color w:val="000000"/>
          <w:sz w:val="24"/>
          <w:szCs w:val="24"/>
          <w:lang w:val="es-CO"/>
        </w:rPr>
        <w:t xml:space="preserve">Se espera conocer los datos de costeo y los posibles proveedores del servicio requerido. </w:t>
      </w:r>
    </w:p>
    <w:p w14:paraId="7E1C580C" w14:textId="77777777" w:rsidR="0009324C" w:rsidRPr="0009324C" w:rsidRDefault="0009324C" w:rsidP="002C582A">
      <w:pPr>
        <w:pStyle w:val="Sinespaciado"/>
        <w:jc w:val="both"/>
        <w:rPr>
          <w:rFonts w:ascii="Arial" w:eastAsia="Arial" w:hAnsi="Arial" w:cs="Arial"/>
          <w:color w:val="000000"/>
          <w:sz w:val="24"/>
          <w:szCs w:val="24"/>
          <w:lang w:val="es-CO"/>
        </w:rPr>
      </w:pPr>
    </w:p>
    <w:p w14:paraId="4D52239C" w14:textId="22B14BDD" w:rsidR="0009324C" w:rsidRDefault="0009324C" w:rsidP="002C582A">
      <w:pPr>
        <w:pStyle w:val="Sinespaciado"/>
        <w:jc w:val="both"/>
        <w:rPr>
          <w:rFonts w:ascii="Arial" w:eastAsia="Arial" w:hAnsi="Arial" w:cs="Arial"/>
          <w:b/>
          <w:bCs/>
          <w:i/>
          <w:iCs/>
          <w:color w:val="000000"/>
          <w:sz w:val="24"/>
          <w:szCs w:val="24"/>
          <w:lang w:val="es-CO"/>
        </w:rPr>
      </w:pPr>
      <w:r w:rsidRPr="0009324C">
        <w:rPr>
          <w:rFonts w:ascii="Arial" w:eastAsia="Arial" w:hAnsi="Arial" w:cs="Arial"/>
          <w:b/>
          <w:bCs/>
          <w:i/>
          <w:iCs/>
          <w:color w:val="000000"/>
          <w:sz w:val="24"/>
          <w:szCs w:val="24"/>
          <w:lang w:val="es-CO"/>
        </w:rPr>
        <w:t>Hipótesis</w:t>
      </w:r>
      <w:r>
        <w:rPr>
          <w:rFonts w:ascii="Arial" w:eastAsia="Arial" w:hAnsi="Arial" w:cs="Arial"/>
          <w:b/>
          <w:bCs/>
          <w:i/>
          <w:iCs/>
          <w:color w:val="000000"/>
          <w:sz w:val="24"/>
          <w:szCs w:val="24"/>
          <w:lang w:val="es-CO"/>
        </w:rPr>
        <w:t>:</w:t>
      </w:r>
    </w:p>
    <w:p w14:paraId="06B834A8" w14:textId="77777777" w:rsidR="002C582A" w:rsidRPr="0009324C" w:rsidRDefault="002C582A" w:rsidP="002C582A">
      <w:pPr>
        <w:pStyle w:val="Sinespaciado"/>
        <w:jc w:val="both"/>
        <w:rPr>
          <w:rFonts w:ascii="Arial" w:eastAsia="Arial" w:hAnsi="Arial" w:cs="Arial"/>
          <w:b/>
          <w:bCs/>
          <w:color w:val="000000"/>
          <w:sz w:val="24"/>
          <w:szCs w:val="24"/>
          <w:lang w:val="es-CO"/>
        </w:rPr>
      </w:pPr>
    </w:p>
    <w:p w14:paraId="74ABC23F" w14:textId="28507166" w:rsidR="0049530C" w:rsidRDefault="0009324C" w:rsidP="002C582A">
      <w:pPr>
        <w:pStyle w:val="Sinespaciado"/>
        <w:jc w:val="both"/>
        <w:rPr>
          <w:rFonts w:ascii="Arial" w:eastAsia="Arial" w:hAnsi="Arial" w:cs="Arial"/>
          <w:color w:val="000000"/>
          <w:sz w:val="24"/>
          <w:szCs w:val="24"/>
          <w:lang w:val="es-CO"/>
        </w:rPr>
      </w:pPr>
      <w:r w:rsidRPr="002C582A">
        <w:rPr>
          <w:rFonts w:ascii="Arial" w:eastAsia="Arial" w:hAnsi="Arial" w:cs="Arial"/>
          <w:color w:val="000000"/>
          <w:sz w:val="24"/>
          <w:szCs w:val="24"/>
          <w:lang w:val="es-CO"/>
        </w:rPr>
        <w:t>El</w:t>
      </w:r>
      <w:r w:rsidR="002C582A" w:rsidRPr="002C582A">
        <w:rPr>
          <w:rFonts w:ascii="Arial" w:eastAsia="Arial" w:hAnsi="Arial" w:cs="Arial"/>
          <w:color w:val="000000"/>
          <w:sz w:val="24"/>
          <w:szCs w:val="24"/>
          <w:lang w:val="es-CO"/>
        </w:rPr>
        <w:t xml:space="preserve"> común denominador de las empresas que trabajan</w:t>
      </w:r>
      <w:r w:rsidR="00675BFA">
        <w:rPr>
          <w:rFonts w:ascii="Arial" w:eastAsia="Arial" w:hAnsi="Arial" w:cs="Arial"/>
          <w:color w:val="000000"/>
          <w:sz w:val="24"/>
          <w:szCs w:val="24"/>
          <w:lang w:val="es-CO"/>
        </w:rPr>
        <w:t xml:space="preserve"> </w:t>
      </w:r>
      <w:r w:rsidR="00E03A50">
        <w:rPr>
          <w:rFonts w:ascii="Arial" w:eastAsia="Arial" w:hAnsi="Arial" w:cs="Arial"/>
          <w:color w:val="000000"/>
          <w:sz w:val="24"/>
          <w:szCs w:val="24"/>
          <w:lang w:val="es-CO"/>
        </w:rPr>
        <w:t>en el desarrollo de actividades con comunidades y actividades educativas- formativas relacionadas con TIC</w:t>
      </w:r>
      <w:r w:rsidR="002C582A" w:rsidRPr="002C582A">
        <w:rPr>
          <w:rFonts w:ascii="Arial" w:eastAsia="Arial" w:hAnsi="Arial" w:cs="Arial"/>
          <w:color w:val="000000"/>
          <w:sz w:val="24"/>
          <w:szCs w:val="24"/>
          <w:lang w:val="es-CO"/>
        </w:rPr>
        <w:t xml:space="preserve">, suplen el desarrollo de acciones idóneas para </w:t>
      </w:r>
      <w:r w:rsidR="00E03A50">
        <w:rPr>
          <w:rFonts w:ascii="Arial" w:eastAsia="Arial" w:hAnsi="Arial" w:cs="Arial"/>
          <w:color w:val="000000"/>
          <w:sz w:val="24"/>
          <w:szCs w:val="24"/>
          <w:lang w:val="es-CO"/>
        </w:rPr>
        <w:t>el desarrollo de espacios que generen difusión y divulgación del proyecto</w:t>
      </w:r>
      <w:r w:rsidR="00675BFA">
        <w:rPr>
          <w:rFonts w:ascii="Arial" w:eastAsia="Arial" w:hAnsi="Arial" w:cs="Arial"/>
          <w:color w:val="000000"/>
          <w:sz w:val="24"/>
          <w:szCs w:val="24"/>
          <w:lang w:val="es-CO"/>
        </w:rPr>
        <w:t xml:space="preserve">. </w:t>
      </w:r>
    </w:p>
    <w:p w14:paraId="70F5AD43" w14:textId="0129DFF8" w:rsidR="003639BA" w:rsidRDefault="003639BA" w:rsidP="003639BA">
      <w:pPr>
        <w:pStyle w:val="Ttulo4"/>
        <w:shd w:val="clear" w:color="auto" w:fill="FFFFFF"/>
        <w:rPr>
          <w:rFonts w:ascii="Arial" w:eastAsia="Arial" w:hAnsi="Arial" w:cs="Arial"/>
          <w:bCs/>
          <w:color w:val="000000"/>
          <w:lang w:val="es-CO"/>
        </w:rPr>
      </w:pPr>
      <w:r>
        <w:rPr>
          <w:rFonts w:ascii="Arial" w:eastAsia="Arial" w:hAnsi="Arial" w:cs="Arial"/>
          <w:bCs/>
          <w:color w:val="000000"/>
          <w:lang w:val="es-CO"/>
        </w:rPr>
        <w:t>I</w:t>
      </w:r>
      <w:r w:rsidRPr="00746952">
        <w:rPr>
          <w:rFonts w:ascii="Arial" w:eastAsia="Arial" w:hAnsi="Arial" w:cs="Arial"/>
          <w:bCs/>
          <w:color w:val="000000"/>
          <w:lang w:val="es-CO"/>
        </w:rPr>
        <w:t>nformación necesaria</w:t>
      </w:r>
      <w:r>
        <w:rPr>
          <w:rFonts w:ascii="Arial" w:eastAsia="Arial" w:hAnsi="Arial" w:cs="Arial"/>
          <w:bCs/>
          <w:color w:val="000000"/>
          <w:lang w:val="es-CO"/>
        </w:rPr>
        <w:t>:</w:t>
      </w:r>
    </w:p>
    <w:p w14:paraId="266EE6A9" w14:textId="1CE0E08B" w:rsidR="00606F48" w:rsidRDefault="003639BA" w:rsidP="00606F48">
      <w:pPr>
        <w:widowControl/>
        <w:pBdr>
          <w:top w:val="nil"/>
          <w:left w:val="nil"/>
          <w:bottom w:val="nil"/>
          <w:right w:val="nil"/>
          <w:between w:val="nil"/>
        </w:pBdr>
        <w:spacing w:before="248"/>
        <w:jc w:val="both"/>
        <w:rPr>
          <w:rFonts w:ascii="Arial" w:eastAsia="Arial" w:hAnsi="Arial" w:cs="Arial"/>
          <w:color w:val="000000"/>
          <w:sz w:val="24"/>
          <w:szCs w:val="24"/>
          <w:lang w:val="es-CO"/>
        </w:rPr>
      </w:pPr>
      <w:r>
        <w:rPr>
          <w:rFonts w:ascii="Arial" w:eastAsia="Arial" w:hAnsi="Arial" w:cs="Arial"/>
          <w:color w:val="000000"/>
          <w:sz w:val="24"/>
          <w:szCs w:val="24"/>
          <w:lang w:val="es-CO"/>
        </w:rPr>
        <w:t xml:space="preserve">Se requiere </w:t>
      </w:r>
      <w:r w:rsidR="00E03A50">
        <w:rPr>
          <w:rFonts w:ascii="Arial" w:eastAsia="Arial" w:hAnsi="Arial" w:cs="Arial"/>
          <w:color w:val="000000"/>
          <w:sz w:val="24"/>
          <w:szCs w:val="24"/>
          <w:lang w:val="es-CO"/>
        </w:rPr>
        <w:t xml:space="preserve">desarrollar espacios </w:t>
      </w:r>
      <w:r w:rsidR="003A195B">
        <w:rPr>
          <w:rFonts w:ascii="Arial" w:eastAsia="Arial" w:hAnsi="Arial" w:cs="Arial"/>
          <w:color w:val="000000"/>
          <w:sz w:val="24"/>
          <w:szCs w:val="24"/>
          <w:lang w:val="es-CO"/>
        </w:rPr>
        <w:t>para generar difusión y divulgación del proyecto</w:t>
      </w:r>
      <w:r w:rsidR="00606F48" w:rsidRPr="00606F48">
        <w:rPr>
          <w:rFonts w:ascii="Arial" w:eastAsia="Arial" w:hAnsi="Arial" w:cs="Arial"/>
          <w:color w:val="000000"/>
          <w:sz w:val="24"/>
          <w:szCs w:val="24"/>
          <w:lang w:val="es-CO"/>
        </w:rPr>
        <w:t>.</w:t>
      </w:r>
      <w:r w:rsidR="00606F48">
        <w:rPr>
          <w:rFonts w:ascii="Arial" w:eastAsia="Arial" w:hAnsi="Arial" w:cs="Arial"/>
          <w:color w:val="000000"/>
          <w:sz w:val="24"/>
          <w:szCs w:val="24"/>
          <w:lang w:val="es-CO"/>
        </w:rPr>
        <w:t xml:space="preserve"> </w:t>
      </w:r>
    </w:p>
    <w:p w14:paraId="44F305F6" w14:textId="1C41A197" w:rsidR="003A195B" w:rsidRPr="00606F48" w:rsidRDefault="003A195B" w:rsidP="00606F48">
      <w:pPr>
        <w:widowControl/>
        <w:pBdr>
          <w:top w:val="nil"/>
          <w:left w:val="nil"/>
          <w:bottom w:val="nil"/>
          <w:right w:val="nil"/>
          <w:between w:val="nil"/>
        </w:pBdr>
        <w:spacing w:before="248"/>
        <w:jc w:val="both"/>
        <w:rPr>
          <w:rFonts w:ascii="Arial" w:eastAsia="Arial" w:hAnsi="Arial" w:cs="Arial"/>
          <w:color w:val="000000"/>
          <w:sz w:val="24"/>
          <w:szCs w:val="24"/>
          <w:lang w:val="es-CO"/>
        </w:rPr>
      </w:pPr>
    </w:p>
    <w:p w14:paraId="0793A0CA" w14:textId="77777777" w:rsidR="00606F48" w:rsidRPr="00606F48" w:rsidRDefault="00606F48" w:rsidP="00606F48">
      <w:pPr>
        <w:widowControl/>
        <w:pBdr>
          <w:top w:val="nil"/>
          <w:left w:val="nil"/>
          <w:bottom w:val="nil"/>
          <w:right w:val="nil"/>
          <w:between w:val="nil"/>
        </w:pBdr>
        <w:spacing w:before="248"/>
        <w:jc w:val="both"/>
        <w:rPr>
          <w:rFonts w:ascii="Arial" w:eastAsia="Arial" w:hAnsi="Arial" w:cs="Arial"/>
          <w:color w:val="000000"/>
          <w:sz w:val="24"/>
          <w:szCs w:val="24"/>
          <w:lang w:val="es-CO"/>
        </w:rPr>
      </w:pPr>
    </w:p>
    <w:p w14:paraId="1EE127B1" w14:textId="2383C6A1" w:rsidR="003A195B" w:rsidRPr="003A195B" w:rsidRDefault="00F10432" w:rsidP="003A195B">
      <w:pPr>
        <w:widowControl/>
        <w:pBdr>
          <w:top w:val="nil"/>
          <w:left w:val="nil"/>
          <w:bottom w:val="nil"/>
          <w:right w:val="nil"/>
          <w:between w:val="nil"/>
        </w:pBdr>
        <w:spacing w:before="248"/>
        <w:jc w:val="both"/>
        <w:rPr>
          <w:rFonts w:ascii="Arial" w:eastAsia="Arial" w:hAnsi="Arial" w:cs="Arial"/>
          <w:color w:val="000000"/>
          <w:sz w:val="24"/>
          <w:szCs w:val="24"/>
          <w:lang w:val="es-CO"/>
        </w:rPr>
      </w:pPr>
      <w:r w:rsidRPr="00F10432">
        <w:rPr>
          <w:rFonts w:ascii="Arial" w:eastAsia="Arial" w:hAnsi="Arial" w:cs="Arial"/>
          <w:b/>
          <w:bCs/>
          <w:color w:val="000000"/>
          <w:sz w:val="24"/>
          <w:szCs w:val="24"/>
          <w:lang w:val="es-CO"/>
        </w:rPr>
        <w:t>Concepto específico:</w:t>
      </w:r>
      <w:r>
        <w:rPr>
          <w:rFonts w:ascii="Arial" w:eastAsia="Arial" w:hAnsi="Arial" w:cs="Arial"/>
          <w:color w:val="000000"/>
          <w:sz w:val="24"/>
          <w:szCs w:val="24"/>
          <w:lang w:val="es-CO"/>
        </w:rPr>
        <w:t xml:space="preserve"> </w:t>
      </w:r>
      <w:r w:rsidR="003A195B" w:rsidRPr="003A195B">
        <w:rPr>
          <w:rFonts w:ascii="Arial" w:eastAsia="Arial" w:hAnsi="Arial" w:cs="Arial"/>
          <w:color w:val="000000"/>
          <w:sz w:val="24"/>
          <w:szCs w:val="24"/>
          <w:lang w:val="es-CO"/>
        </w:rPr>
        <w:t xml:space="preserve">1 Espacio para foros virtuales para expertos en sector turismo-TIC- </w:t>
      </w:r>
      <w:proofErr w:type="spellStart"/>
      <w:r w:rsidR="003A195B" w:rsidRPr="003A195B">
        <w:rPr>
          <w:rFonts w:ascii="Arial" w:eastAsia="Arial" w:hAnsi="Arial" w:cs="Arial"/>
          <w:color w:val="000000"/>
          <w:sz w:val="24"/>
          <w:szCs w:val="24"/>
          <w:lang w:val="es-CO"/>
        </w:rPr>
        <w:t>CTeI</w:t>
      </w:r>
      <w:proofErr w:type="spellEnd"/>
      <w:r w:rsidR="003A195B">
        <w:rPr>
          <w:rFonts w:ascii="Arial" w:eastAsia="Arial" w:hAnsi="Arial" w:cs="Arial"/>
          <w:color w:val="000000"/>
          <w:sz w:val="24"/>
          <w:szCs w:val="24"/>
          <w:lang w:val="es-CO"/>
        </w:rPr>
        <w:t>.</w:t>
      </w:r>
    </w:p>
    <w:p w14:paraId="5D394F0A" w14:textId="750990ED" w:rsidR="003A195B" w:rsidRPr="003A195B" w:rsidRDefault="003A195B" w:rsidP="003A195B">
      <w:pPr>
        <w:widowControl/>
        <w:pBdr>
          <w:top w:val="nil"/>
          <w:left w:val="nil"/>
          <w:bottom w:val="nil"/>
          <w:right w:val="nil"/>
          <w:between w:val="nil"/>
        </w:pBdr>
        <w:spacing w:before="248"/>
        <w:jc w:val="both"/>
        <w:rPr>
          <w:rFonts w:ascii="Arial" w:eastAsia="Arial" w:hAnsi="Arial" w:cs="Arial"/>
          <w:color w:val="000000"/>
          <w:sz w:val="24"/>
          <w:szCs w:val="24"/>
          <w:lang w:val="es-CO"/>
        </w:rPr>
      </w:pPr>
      <w:r w:rsidRPr="003A195B">
        <w:rPr>
          <w:rFonts w:ascii="Arial" w:eastAsia="Arial" w:hAnsi="Arial" w:cs="Arial"/>
          <w:color w:val="000000"/>
          <w:sz w:val="24"/>
          <w:szCs w:val="24"/>
          <w:lang w:val="es-CO"/>
        </w:rPr>
        <w:t xml:space="preserve">4 talleres de Participación ciudadana en </w:t>
      </w:r>
      <w:proofErr w:type="spellStart"/>
      <w:r w:rsidRPr="003A195B">
        <w:rPr>
          <w:rFonts w:ascii="Arial" w:eastAsia="Arial" w:hAnsi="Arial" w:cs="Arial"/>
          <w:color w:val="000000"/>
          <w:sz w:val="24"/>
          <w:szCs w:val="24"/>
          <w:lang w:val="es-CO"/>
        </w:rPr>
        <w:t>CTeI</w:t>
      </w:r>
      <w:proofErr w:type="spellEnd"/>
      <w:r w:rsidRPr="003A195B">
        <w:rPr>
          <w:rFonts w:ascii="Arial" w:eastAsia="Arial" w:hAnsi="Arial" w:cs="Arial"/>
          <w:color w:val="000000"/>
          <w:sz w:val="24"/>
          <w:szCs w:val="24"/>
          <w:lang w:val="es-CO"/>
        </w:rPr>
        <w:t xml:space="preserve"> con actividades de experiencia, donde se involucre comunidad académica (80 millones) grupo de 20 personas</w:t>
      </w:r>
      <w:r>
        <w:rPr>
          <w:rFonts w:ascii="Arial" w:eastAsia="Arial" w:hAnsi="Arial" w:cs="Arial"/>
          <w:color w:val="000000"/>
          <w:sz w:val="24"/>
          <w:szCs w:val="24"/>
          <w:lang w:val="es-CO"/>
        </w:rPr>
        <w:t xml:space="preserve"> </w:t>
      </w:r>
      <w:r w:rsidRPr="003A195B">
        <w:rPr>
          <w:rFonts w:ascii="Arial" w:eastAsia="Arial" w:hAnsi="Arial" w:cs="Arial"/>
          <w:color w:val="000000"/>
          <w:sz w:val="24"/>
          <w:szCs w:val="24"/>
          <w:lang w:val="es-CO"/>
        </w:rPr>
        <w:t>para un total de 80 personas</w:t>
      </w:r>
      <w:r>
        <w:rPr>
          <w:rFonts w:ascii="Arial" w:eastAsia="Arial" w:hAnsi="Arial" w:cs="Arial"/>
          <w:color w:val="000000"/>
          <w:sz w:val="24"/>
          <w:szCs w:val="24"/>
          <w:lang w:val="es-CO"/>
        </w:rPr>
        <w:t>.</w:t>
      </w:r>
      <w:r w:rsidRPr="003A195B">
        <w:rPr>
          <w:rFonts w:ascii="Arial" w:eastAsia="Arial" w:hAnsi="Arial" w:cs="Arial"/>
          <w:color w:val="000000"/>
          <w:sz w:val="24"/>
          <w:szCs w:val="24"/>
          <w:lang w:val="es-CO"/>
        </w:rPr>
        <w:t xml:space="preserve">  </w:t>
      </w:r>
    </w:p>
    <w:p w14:paraId="7A9A2293" w14:textId="36732A6D" w:rsidR="003A195B" w:rsidRPr="003A195B" w:rsidRDefault="003A195B" w:rsidP="003A195B">
      <w:pPr>
        <w:widowControl/>
        <w:pBdr>
          <w:top w:val="nil"/>
          <w:left w:val="nil"/>
          <w:bottom w:val="nil"/>
          <w:right w:val="nil"/>
          <w:between w:val="nil"/>
        </w:pBdr>
        <w:spacing w:before="248"/>
        <w:jc w:val="both"/>
        <w:rPr>
          <w:rFonts w:ascii="Arial" w:eastAsia="Arial" w:hAnsi="Arial" w:cs="Arial"/>
          <w:color w:val="000000"/>
          <w:sz w:val="24"/>
          <w:szCs w:val="24"/>
          <w:lang w:val="es-CO"/>
        </w:rPr>
      </w:pPr>
      <w:r w:rsidRPr="003A195B">
        <w:rPr>
          <w:rFonts w:ascii="Arial" w:eastAsia="Arial" w:hAnsi="Arial" w:cs="Arial"/>
          <w:color w:val="000000"/>
          <w:sz w:val="24"/>
          <w:szCs w:val="24"/>
          <w:lang w:val="es-CO"/>
        </w:rPr>
        <w:t xml:space="preserve">4 talleres Participación ciudadana en </w:t>
      </w:r>
      <w:proofErr w:type="spellStart"/>
      <w:r w:rsidRPr="003A195B">
        <w:rPr>
          <w:rFonts w:ascii="Arial" w:eastAsia="Arial" w:hAnsi="Arial" w:cs="Arial"/>
          <w:color w:val="000000"/>
          <w:sz w:val="24"/>
          <w:szCs w:val="24"/>
          <w:lang w:val="es-CO"/>
        </w:rPr>
        <w:t>CTeI</w:t>
      </w:r>
      <w:proofErr w:type="spellEnd"/>
      <w:r w:rsidRPr="003A195B">
        <w:rPr>
          <w:rFonts w:ascii="Arial" w:eastAsia="Arial" w:hAnsi="Arial" w:cs="Arial"/>
          <w:color w:val="000000"/>
          <w:sz w:val="24"/>
          <w:szCs w:val="24"/>
          <w:lang w:val="es-CO"/>
        </w:rPr>
        <w:t xml:space="preserve"> con comunidad del sector turismo enfocado en la experiencia del turismo de aventura (Naturaleza, cultura, actividades e impacto) grupo de 20 personas para un total de 80 personas</w:t>
      </w:r>
      <w:r>
        <w:rPr>
          <w:rFonts w:ascii="Arial" w:eastAsia="Arial" w:hAnsi="Arial" w:cs="Arial"/>
          <w:color w:val="000000"/>
          <w:sz w:val="24"/>
          <w:szCs w:val="24"/>
          <w:lang w:val="es-CO"/>
        </w:rPr>
        <w:t>.</w:t>
      </w:r>
    </w:p>
    <w:p w14:paraId="17433AF0" w14:textId="313F0DBD" w:rsidR="003639BA" w:rsidRPr="0049530C" w:rsidRDefault="003A195B" w:rsidP="003A195B">
      <w:pPr>
        <w:widowControl/>
        <w:pBdr>
          <w:top w:val="nil"/>
          <w:left w:val="nil"/>
          <w:bottom w:val="nil"/>
          <w:right w:val="nil"/>
          <w:between w:val="nil"/>
        </w:pBdr>
        <w:spacing w:before="248"/>
        <w:jc w:val="both"/>
        <w:rPr>
          <w:lang w:val="es-CO"/>
        </w:rPr>
      </w:pPr>
      <w:r w:rsidRPr="003A195B">
        <w:rPr>
          <w:rFonts w:ascii="Arial" w:eastAsia="Arial" w:hAnsi="Arial" w:cs="Arial"/>
          <w:color w:val="000000"/>
          <w:sz w:val="24"/>
          <w:szCs w:val="24"/>
          <w:lang w:val="es-CO"/>
        </w:rPr>
        <w:t xml:space="preserve">4 </w:t>
      </w:r>
      <w:proofErr w:type="gramStart"/>
      <w:r w:rsidRPr="003A195B">
        <w:rPr>
          <w:rFonts w:ascii="Arial" w:eastAsia="Arial" w:hAnsi="Arial" w:cs="Arial"/>
          <w:color w:val="000000"/>
          <w:sz w:val="24"/>
          <w:szCs w:val="24"/>
          <w:lang w:val="es-CO"/>
        </w:rPr>
        <w:t>Eventos</w:t>
      </w:r>
      <w:proofErr w:type="gramEnd"/>
      <w:r w:rsidRPr="003A195B">
        <w:rPr>
          <w:rFonts w:ascii="Arial" w:eastAsia="Arial" w:hAnsi="Arial" w:cs="Arial"/>
          <w:color w:val="000000"/>
          <w:sz w:val="24"/>
          <w:szCs w:val="24"/>
          <w:lang w:val="es-CO"/>
        </w:rPr>
        <w:t xml:space="preserve"> de estrategias pedagógicas para el fomento de la </w:t>
      </w:r>
      <w:proofErr w:type="spellStart"/>
      <w:r w:rsidRPr="003A195B">
        <w:rPr>
          <w:rFonts w:ascii="Arial" w:eastAsia="Arial" w:hAnsi="Arial" w:cs="Arial"/>
          <w:color w:val="000000"/>
          <w:sz w:val="24"/>
          <w:szCs w:val="24"/>
          <w:lang w:val="es-CO"/>
        </w:rPr>
        <w:t>CTeI</w:t>
      </w:r>
      <w:proofErr w:type="spellEnd"/>
      <w:r w:rsidRPr="003A195B">
        <w:rPr>
          <w:rFonts w:ascii="Arial" w:eastAsia="Arial" w:hAnsi="Arial" w:cs="Arial"/>
          <w:color w:val="000000"/>
          <w:sz w:val="24"/>
          <w:szCs w:val="24"/>
          <w:lang w:val="es-CO"/>
        </w:rPr>
        <w:t xml:space="preserve"> con empresarios del sector turismo para la formación de redes colaborativas de acuerdo con inventario de turismo de aventura</w:t>
      </w:r>
      <w:r>
        <w:rPr>
          <w:rFonts w:ascii="Arial" w:eastAsia="Arial" w:hAnsi="Arial" w:cs="Arial"/>
          <w:color w:val="000000"/>
          <w:sz w:val="24"/>
          <w:szCs w:val="24"/>
          <w:lang w:val="es-CO"/>
        </w:rPr>
        <w:t>.</w:t>
      </w:r>
    </w:p>
    <w:p w14:paraId="0938B5C6" w14:textId="77777777" w:rsidR="003639BA" w:rsidRPr="0049530C" w:rsidRDefault="003639BA" w:rsidP="003639BA">
      <w:pPr>
        <w:pStyle w:val="NormalWeb"/>
        <w:shd w:val="clear" w:color="auto" w:fill="FFFFFF"/>
        <w:spacing w:line="450" w:lineRule="atLeast"/>
        <w:rPr>
          <w:rFonts w:ascii="Arial" w:eastAsia="Arial" w:hAnsi="Arial" w:cs="Arial"/>
          <w:b/>
          <w:bCs/>
          <w:color w:val="000000"/>
        </w:rPr>
      </w:pPr>
      <w:r w:rsidRPr="0049530C">
        <w:rPr>
          <w:rFonts w:ascii="Arial" w:eastAsia="Arial" w:hAnsi="Arial" w:cs="Arial"/>
          <w:b/>
          <w:bCs/>
          <w:color w:val="000000"/>
        </w:rPr>
        <w:t>Planificación de las acciones</w:t>
      </w:r>
      <w:r>
        <w:rPr>
          <w:rFonts w:ascii="Arial" w:eastAsia="Arial" w:hAnsi="Arial" w:cs="Arial"/>
          <w:b/>
          <w:bCs/>
          <w:color w:val="000000"/>
        </w:rPr>
        <w:t>:</w:t>
      </w:r>
    </w:p>
    <w:p w14:paraId="6A322268" w14:textId="49ABE56A" w:rsidR="003639BA" w:rsidRPr="00B65696" w:rsidRDefault="003639BA" w:rsidP="00B65696">
      <w:pPr>
        <w:pStyle w:val="Sinespaciado"/>
        <w:rPr>
          <w:rFonts w:eastAsia="Arial"/>
          <w:lang w:val="es-CO"/>
        </w:rPr>
      </w:pPr>
      <w:r w:rsidRPr="00127385">
        <w:rPr>
          <w:rFonts w:ascii="Arial" w:eastAsia="Arial" w:hAnsi="Arial" w:cs="Arial"/>
          <w:color w:val="000000"/>
          <w:sz w:val="24"/>
          <w:szCs w:val="24"/>
          <w:lang w:val="es-CO"/>
        </w:rPr>
        <w:t>Se realiza recolección de cotizaciones de empresas que brindar servicios como los requeridos.</w:t>
      </w:r>
    </w:p>
    <w:p w14:paraId="205EE845" w14:textId="77777777" w:rsidR="003639BA" w:rsidRDefault="003639BA" w:rsidP="003639BA">
      <w:pPr>
        <w:pStyle w:val="Ttulo4"/>
        <w:shd w:val="clear" w:color="auto" w:fill="FFFFFF"/>
        <w:rPr>
          <w:rFonts w:ascii="Arial" w:eastAsia="Arial" w:hAnsi="Arial" w:cs="Arial"/>
          <w:bCs/>
          <w:i/>
          <w:iCs/>
          <w:lang w:val="es-CO"/>
        </w:rPr>
      </w:pPr>
      <w:r w:rsidRPr="00127385">
        <w:rPr>
          <w:rFonts w:ascii="Arial" w:eastAsia="Arial" w:hAnsi="Arial" w:cs="Arial"/>
          <w:bCs/>
          <w:i/>
          <w:iCs/>
          <w:lang w:val="es-CO"/>
        </w:rPr>
        <w:t>Plan para análisis de datos</w:t>
      </w:r>
      <w:r>
        <w:rPr>
          <w:rFonts w:ascii="Arial" w:eastAsia="Arial" w:hAnsi="Arial" w:cs="Arial"/>
          <w:bCs/>
          <w:i/>
          <w:iCs/>
          <w:lang w:val="es-CO"/>
        </w:rPr>
        <w:t>:</w:t>
      </w:r>
    </w:p>
    <w:p w14:paraId="74015589" w14:textId="77777777" w:rsidR="003639BA" w:rsidRDefault="003639BA" w:rsidP="003639BA">
      <w:pPr>
        <w:rPr>
          <w:rFonts w:eastAsia="Arial"/>
          <w:lang w:val="es-CO"/>
        </w:rPr>
      </w:pPr>
    </w:p>
    <w:p w14:paraId="723B6AFE" w14:textId="35C41CA0" w:rsidR="003639BA" w:rsidRPr="00D05428" w:rsidRDefault="003639BA" w:rsidP="003639BA">
      <w:pPr>
        <w:jc w:val="both"/>
        <w:rPr>
          <w:rFonts w:eastAsia="Arial"/>
          <w:lang w:val="es-CO"/>
        </w:rPr>
      </w:pPr>
      <w:r w:rsidRPr="00D05428">
        <w:rPr>
          <w:rFonts w:ascii="Arial" w:eastAsia="Arial" w:hAnsi="Arial" w:cs="Arial"/>
          <w:color w:val="000000"/>
          <w:sz w:val="24"/>
          <w:szCs w:val="24"/>
          <w:lang w:val="es-CO"/>
        </w:rPr>
        <w:t xml:space="preserve">Se obtuvo el </w:t>
      </w:r>
      <w:r>
        <w:rPr>
          <w:rFonts w:ascii="Arial" w:eastAsia="Arial" w:hAnsi="Arial" w:cs="Arial"/>
          <w:color w:val="000000"/>
          <w:sz w:val="24"/>
          <w:szCs w:val="24"/>
          <w:lang w:val="es-CO"/>
        </w:rPr>
        <w:t xml:space="preserve">valor promedio del costo de las actividades requeridas para </w:t>
      </w:r>
      <w:r w:rsidR="00B65696">
        <w:rPr>
          <w:rFonts w:ascii="Arial" w:eastAsia="Arial" w:hAnsi="Arial" w:cs="Arial"/>
          <w:color w:val="000000"/>
          <w:sz w:val="24"/>
          <w:szCs w:val="24"/>
          <w:lang w:val="es-CO"/>
        </w:rPr>
        <w:t xml:space="preserve">desarrollar espacios para generar difusión y divulgación </w:t>
      </w:r>
      <w:r w:rsidR="00A07596">
        <w:rPr>
          <w:rFonts w:ascii="Arial" w:eastAsia="Arial" w:hAnsi="Arial" w:cs="Arial"/>
          <w:color w:val="000000"/>
          <w:sz w:val="24"/>
          <w:szCs w:val="24"/>
          <w:lang w:val="es-CO"/>
        </w:rPr>
        <w:t xml:space="preserve">y se realizó un estudio de mercado con proveedores para la ejecución de lo requerido. </w:t>
      </w:r>
    </w:p>
    <w:p w14:paraId="6C8486C9" w14:textId="354ACD11" w:rsidR="003639BA" w:rsidRDefault="003639BA" w:rsidP="003639BA">
      <w:pPr>
        <w:widowControl/>
        <w:pBdr>
          <w:top w:val="nil"/>
          <w:left w:val="nil"/>
          <w:bottom w:val="nil"/>
          <w:right w:val="nil"/>
          <w:between w:val="nil"/>
        </w:pBdr>
        <w:spacing w:before="248"/>
        <w:jc w:val="both"/>
        <w:rPr>
          <w:rFonts w:ascii="Arial" w:eastAsia="Arial" w:hAnsi="Arial" w:cs="Arial"/>
          <w:b/>
          <w:bCs/>
          <w:color w:val="000000"/>
          <w:sz w:val="24"/>
          <w:szCs w:val="24"/>
          <w:lang w:val="es-CO"/>
        </w:rPr>
      </w:pPr>
      <w:r w:rsidRPr="00127385">
        <w:rPr>
          <w:rFonts w:ascii="Arial" w:eastAsia="Arial" w:hAnsi="Arial" w:cs="Arial"/>
          <w:b/>
          <w:bCs/>
          <w:color w:val="000000"/>
          <w:sz w:val="24"/>
          <w:szCs w:val="24"/>
          <w:lang w:val="es-CO"/>
        </w:rPr>
        <w:t xml:space="preserve">Conclusión: </w:t>
      </w:r>
    </w:p>
    <w:p w14:paraId="3D3F29BA" w14:textId="1E08DCAD" w:rsidR="00A07596" w:rsidRDefault="00A07596" w:rsidP="00A07596">
      <w:pPr>
        <w:widowControl/>
        <w:pBdr>
          <w:top w:val="nil"/>
          <w:left w:val="nil"/>
          <w:bottom w:val="nil"/>
          <w:right w:val="nil"/>
          <w:between w:val="nil"/>
        </w:pBdr>
        <w:spacing w:before="248"/>
        <w:jc w:val="both"/>
        <w:rPr>
          <w:rFonts w:ascii="Arial" w:eastAsia="Arial" w:hAnsi="Arial" w:cs="Arial"/>
          <w:color w:val="000000"/>
          <w:sz w:val="24"/>
          <w:szCs w:val="24"/>
          <w:lang w:val="es-CO"/>
        </w:rPr>
      </w:pPr>
      <w:bookmarkStart w:id="0" w:name="_Hlk84512302"/>
      <w:bookmarkStart w:id="1" w:name="_Hlk84513495"/>
      <w:r>
        <w:rPr>
          <w:rFonts w:ascii="Arial" w:eastAsia="Arial" w:hAnsi="Arial" w:cs="Arial"/>
          <w:color w:val="000000"/>
          <w:sz w:val="24"/>
          <w:szCs w:val="24"/>
          <w:lang w:val="es-CO"/>
        </w:rPr>
        <w:t>Se recibieron dos cotizaciones de empresas que cumplían en su objeto contractual lo requerido, que presentaron dentro de sus propuestas el costo de las actividades, teniendo como valor promedio para el desarrollo de estas acciones en el 2020, un valor de $</w:t>
      </w:r>
      <w:r>
        <w:rPr>
          <w:rFonts w:ascii="Arial" w:eastAsia="Arial" w:hAnsi="Arial" w:cs="Arial"/>
          <w:color w:val="000000"/>
          <w:sz w:val="24"/>
          <w:szCs w:val="24"/>
          <w:lang w:val="es-CO"/>
        </w:rPr>
        <w:t>320.000.000</w:t>
      </w:r>
      <w:r>
        <w:rPr>
          <w:rFonts w:ascii="Arial" w:eastAsia="Arial" w:hAnsi="Arial" w:cs="Arial"/>
          <w:color w:val="000000"/>
          <w:sz w:val="24"/>
          <w:szCs w:val="24"/>
          <w:lang w:val="es-CO"/>
        </w:rPr>
        <w:t xml:space="preserve"> que fue aprobado con el presupuesto del OCAD de </w:t>
      </w:r>
      <w:proofErr w:type="spellStart"/>
      <w:r>
        <w:rPr>
          <w:rFonts w:ascii="Arial" w:eastAsia="Arial" w:hAnsi="Arial" w:cs="Arial"/>
          <w:color w:val="000000"/>
          <w:sz w:val="24"/>
          <w:szCs w:val="24"/>
          <w:lang w:val="es-CO"/>
        </w:rPr>
        <w:t>CTeI</w:t>
      </w:r>
      <w:bookmarkEnd w:id="1"/>
      <w:proofErr w:type="spellEnd"/>
      <w:r>
        <w:rPr>
          <w:rFonts w:ascii="Arial" w:eastAsia="Arial" w:hAnsi="Arial" w:cs="Arial"/>
          <w:color w:val="000000"/>
          <w:sz w:val="24"/>
          <w:szCs w:val="24"/>
          <w:lang w:val="es-CO"/>
        </w:rPr>
        <w:t>.</w:t>
      </w:r>
    </w:p>
    <w:p w14:paraId="3B30AB4C" w14:textId="77777777" w:rsidR="00A07596" w:rsidRDefault="00A07596" w:rsidP="00A07596">
      <w:pPr>
        <w:pStyle w:val="Sinespaciado"/>
        <w:jc w:val="both"/>
        <w:rPr>
          <w:rFonts w:ascii="Arial" w:eastAsia="Arial" w:hAnsi="Arial" w:cs="Arial"/>
          <w:color w:val="000000"/>
          <w:sz w:val="24"/>
          <w:szCs w:val="24"/>
          <w:lang w:val="es-CO"/>
        </w:rPr>
      </w:pPr>
    </w:p>
    <w:bookmarkEnd w:id="0"/>
    <w:p w14:paraId="1060B6C1" w14:textId="77777777" w:rsidR="003639BA" w:rsidRDefault="003639BA">
      <w:pPr>
        <w:rPr>
          <w:rFonts w:ascii="Arial Narrow" w:hAnsi="Arial Narrow"/>
          <w:noProof/>
        </w:rPr>
      </w:pPr>
    </w:p>
    <w:p w14:paraId="470ED083" w14:textId="2CDF5F88" w:rsidR="005D4FBD" w:rsidRDefault="005D4FBD">
      <w:pPr>
        <w:rPr>
          <w:lang w:val="es-CO"/>
        </w:rPr>
      </w:pPr>
      <w:r>
        <w:rPr>
          <w:rFonts w:ascii="Arial Narrow" w:hAnsi="Arial Narrow"/>
          <w:noProof/>
        </w:rPr>
        <w:drawing>
          <wp:inline distT="0" distB="0" distL="0" distR="0" wp14:anchorId="1D312A4A" wp14:editId="2BD2789C">
            <wp:extent cx="1543685" cy="457200"/>
            <wp:effectExtent l="0" t="0" r="0" b="0"/>
            <wp:docPr id="5" name="Imagen 5"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 Carta&#10;&#10;Descripción generada automá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3233" cy="460028"/>
                    </a:xfrm>
                    <a:prstGeom prst="rect">
                      <a:avLst/>
                    </a:prstGeom>
                    <a:noFill/>
                    <a:ln>
                      <a:noFill/>
                    </a:ln>
                  </pic:spPr>
                </pic:pic>
              </a:graphicData>
            </a:graphic>
          </wp:inline>
        </w:drawing>
      </w:r>
    </w:p>
    <w:p w14:paraId="32AAE924" w14:textId="1BE753BE" w:rsidR="005D4FBD" w:rsidRDefault="005D4FBD">
      <w:pPr>
        <w:rPr>
          <w:lang w:val="es-CO"/>
        </w:rPr>
      </w:pPr>
      <w:r>
        <w:rPr>
          <w:lang w:val="es-CO"/>
        </w:rPr>
        <w:t>______________________________</w:t>
      </w:r>
    </w:p>
    <w:p w14:paraId="3AB9A569" w14:textId="2F117F1B" w:rsidR="00162640" w:rsidRPr="00162640" w:rsidRDefault="00162640">
      <w:pPr>
        <w:rPr>
          <w:rFonts w:ascii="Arial" w:eastAsia="Arial" w:hAnsi="Arial" w:cs="Arial"/>
          <w:b/>
          <w:bCs/>
          <w:sz w:val="24"/>
          <w:szCs w:val="24"/>
          <w:lang w:val="es-CO"/>
        </w:rPr>
      </w:pPr>
      <w:r w:rsidRPr="00162640">
        <w:rPr>
          <w:rFonts w:ascii="Arial" w:eastAsia="Arial" w:hAnsi="Arial" w:cs="Arial"/>
          <w:b/>
          <w:bCs/>
          <w:sz w:val="24"/>
          <w:szCs w:val="24"/>
          <w:lang w:val="es-CO"/>
        </w:rPr>
        <w:t>Representante Legal</w:t>
      </w:r>
    </w:p>
    <w:p w14:paraId="5D67EB0F" w14:textId="76BB7BB1" w:rsidR="00F65143" w:rsidRDefault="00F65143" w:rsidP="00162640">
      <w:pPr>
        <w:rPr>
          <w:rFonts w:ascii="Arial" w:eastAsia="Arial" w:hAnsi="Arial" w:cs="Arial"/>
          <w:sz w:val="24"/>
          <w:szCs w:val="24"/>
          <w:lang w:val="es-CO"/>
        </w:rPr>
      </w:pPr>
      <w:r w:rsidRPr="00162640">
        <w:rPr>
          <w:rFonts w:ascii="Arial" w:eastAsia="Arial" w:hAnsi="Arial" w:cs="Arial"/>
          <w:sz w:val="24"/>
          <w:szCs w:val="24"/>
          <w:lang w:val="es-CO"/>
        </w:rPr>
        <w:t>Paula Andrea Villa Sánchez</w:t>
      </w:r>
    </w:p>
    <w:p w14:paraId="11852971" w14:textId="461FA653" w:rsidR="005D4FBD" w:rsidRPr="00162640" w:rsidRDefault="005D4FBD" w:rsidP="00162640">
      <w:pPr>
        <w:rPr>
          <w:rFonts w:ascii="Arial" w:eastAsia="Arial" w:hAnsi="Arial" w:cs="Arial"/>
          <w:sz w:val="24"/>
          <w:szCs w:val="24"/>
          <w:lang w:val="es-CO"/>
        </w:rPr>
      </w:pPr>
      <w:r>
        <w:rPr>
          <w:rFonts w:ascii="Arial" w:eastAsia="Arial" w:hAnsi="Arial" w:cs="Arial"/>
          <w:sz w:val="24"/>
          <w:szCs w:val="24"/>
          <w:lang w:val="es-CO"/>
        </w:rPr>
        <w:t xml:space="preserve">CC. 42.138.645 de Pereira </w:t>
      </w:r>
    </w:p>
    <w:p w14:paraId="76B198A7" w14:textId="0119C1CF" w:rsidR="0021105E" w:rsidRPr="00162640" w:rsidRDefault="00162640" w:rsidP="00162640">
      <w:pPr>
        <w:pBdr>
          <w:top w:val="nil"/>
          <w:left w:val="nil"/>
          <w:bottom w:val="nil"/>
          <w:right w:val="nil"/>
          <w:between w:val="nil"/>
        </w:pBdr>
        <w:rPr>
          <w:rFonts w:ascii="Arial" w:eastAsia="Arial" w:hAnsi="Arial" w:cs="Arial"/>
          <w:sz w:val="24"/>
          <w:szCs w:val="24"/>
          <w:lang w:val="es-CO"/>
        </w:rPr>
      </w:pPr>
      <w:r w:rsidRPr="00162640">
        <w:rPr>
          <w:rFonts w:ascii="Arial" w:eastAsia="Arial" w:hAnsi="Arial" w:cs="Arial"/>
          <w:sz w:val="24"/>
          <w:szCs w:val="24"/>
          <w:lang w:val="es-CO"/>
        </w:rPr>
        <w:t xml:space="preserve">Unión Temporal </w:t>
      </w:r>
      <w:proofErr w:type="spellStart"/>
      <w:r w:rsidRPr="00162640">
        <w:rPr>
          <w:rFonts w:ascii="Arial" w:eastAsia="Arial" w:hAnsi="Arial" w:cs="Arial"/>
          <w:sz w:val="24"/>
          <w:szCs w:val="24"/>
          <w:lang w:val="es-CO"/>
        </w:rPr>
        <w:t>Innovanex</w:t>
      </w:r>
      <w:proofErr w:type="spellEnd"/>
      <w:r w:rsidRPr="00162640">
        <w:rPr>
          <w:rFonts w:ascii="Arial" w:eastAsia="Arial" w:hAnsi="Arial" w:cs="Arial"/>
          <w:sz w:val="24"/>
          <w:szCs w:val="24"/>
          <w:lang w:val="es-CO"/>
        </w:rPr>
        <w:t xml:space="preserve"> </w:t>
      </w:r>
    </w:p>
    <w:p w14:paraId="7B697C61" w14:textId="77777777" w:rsidR="0021105E" w:rsidRPr="00FA3CB2" w:rsidRDefault="0021105E">
      <w:pPr>
        <w:rPr>
          <w:lang w:val="es-CO"/>
        </w:rPr>
      </w:pPr>
    </w:p>
    <w:sectPr w:rsidR="0021105E" w:rsidRPr="00FA3CB2">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5E66D" w14:textId="77777777" w:rsidR="00B55325" w:rsidRDefault="00B55325">
      <w:r>
        <w:separator/>
      </w:r>
    </w:p>
  </w:endnote>
  <w:endnote w:type="continuationSeparator" w:id="0">
    <w:p w14:paraId="064B138C" w14:textId="77777777" w:rsidR="00B55325" w:rsidRDefault="00B55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19320" w14:textId="77777777" w:rsidR="00B55325" w:rsidRDefault="00B55325">
      <w:r>
        <w:separator/>
      </w:r>
    </w:p>
  </w:footnote>
  <w:footnote w:type="continuationSeparator" w:id="0">
    <w:p w14:paraId="267F5BE1" w14:textId="77777777" w:rsidR="00B55325" w:rsidRDefault="00B55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73BD5" w14:textId="7B250E0E" w:rsidR="0021105E" w:rsidRDefault="00162640">
    <w:pPr>
      <w:pBdr>
        <w:top w:val="nil"/>
        <w:left w:val="nil"/>
        <w:bottom w:val="nil"/>
        <w:right w:val="nil"/>
        <w:between w:val="nil"/>
      </w:pBdr>
      <w:tabs>
        <w:tab w:val="center" w:pos="4419"/>
        <w:tab w:val="right" w:pos="8838"/>
      </w:tabs>
      <w:jc w:val="center"/>
      <w:rPr>
        <w:color w:val="000000"/>
      </w:rPr>
    </w:pPr>
    <w:r>
      <w:rPr>
        <w:rFonts w:ascii="Arial Narrow" w:eastAsia="Arial Narrow" w:hAnsi="Arial Narrow" w:cs="Arial Narrow"/>
        <w:b/>
        <w:noProof/>
        <w:sz w:val="24"/>
        <w:szCs w:val="24"/>
        <w:u w:val="single"/>
      </w:rPr>
      <w:drawing>
        <wp:anchor distT="0" distB="0" distL="114300" distR="114300" simplePos="0" relativeHeight="251659264" behindDoc="1" locked="0" layoutInCell="1" allowOverlap="1" wp14:anchorId="31B3CD30" wp14:editId="3589AEF0">
          <wp:simplePos x="0" y="0"/>
          <wp:positionH relativeFrom="page">
            <wp:align>right</wp:align>
          </wp:positionH>
          <wp:positionV relativeFrom="paragraph">
            <wp:posOffset>-449580</wp:posOffset>
          </wp:positionV>
          <wp:extent cx="7763510" cy="10048875"/>
          <wp:effectExtent l="0" t="0" r="889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3510" cy="10048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3BA88A7" wp14:editId="1DF93EB1">
          <wp:simplePos x="0" y="0"/>
          <wp:positionH relativeFrom="column">
            <wp:posOffset>3987165</wp:posOffset>
          </wp:positionH>
          <wp:positionV relativeFrom="paragraph">
            <wp:posOffset>-154306</wp:posOffset>
          </wp:positionV>
          <wp:extent cx="2220595" cy="504825"/>
          <wp:effectExtent l="0" t="0" r="8255" b="9525"/>
          <wp:wrapNone/>
          <wp:docPr id="1" name="Imagen 1" descr="Un dibujo animad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animado con letras&#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220595" cy="504825"/>
                  </a:xfrm>
                  <a:prstGeom prst="rect">
                    <a:avLst/>
                  </a:prstGeom>
                  <a:noFill/>
                  <a:ln>
                    <a:noFill/>
                  </a:ln>
                </pic:spPr>
              </pic:pic>
            </a:graphicData>
          </a:graphic>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05E"/>
    <w:rsid w:val="00011662"/>
    <w:rsid w:val="00057CE5"/>
    <w:rsid w:val="0009324C"/>
    <w:rsid w:val="001134F6"/>
    <w:rsid w:val="00125E01"/>
    <w:rsid w:val="00127385"/>
    <w:rsid w:val="00162640"/>
    <w:rsid w:val="001D299F"/>
    <w:rsid w:val="0021105E"/>
    <w:rsid w:val="002142B6"/>
    <w:rsid w:val="002C15FB"/>
    <w:rsid w:val="002C582A"/>
    <w:rsid w:val="00321A01"/>
    <w:rsid w:val="00351B7D"/>
    <w:rsid w:val="003605ED"/>
    <w:rsid w:val="003639BA"/>
    <w:rsid w:val="00390351"/>
    <w:rsid w:val="003A195B"/>
    <w:rsid w:val="0045470C"/>
    <w:rsid w:val="00466E5F"/>
    <w:rsid w:val="0049530C"/>
    <w:rsid w:val="004A41AF"/>
    <w:rsid w:val="004A5DF9"/>
    <w:rsid w:val="004F5270"/>
    <w:rsid w:val="005159B1"/>
    <w:rsid w:val="00543AEE"/>
    <w:rsid w:val="005C367B"/>
    <w:rsid w:val="005C591D"/>
    <w:rsid w:val="005D4FBD"/>
    <w:rsid w:val="00606F48"/>
    <w:rsid w:val="00622B51"/>
    <w:rsid w:val="006266FE"/>
    <w:rsid w:val="00673FC3"/>
    <w:rsid w:val="00675BFA"/>
    <w:rsid w:val="00746952"/>
    <w:rsid w:val="00765E35"/>
    <w:rsid w:val="00792DC3"/>
    <w:rsid w:val="007F3D6F"/>
    <w:rsid w:val="008268A9"/>
    <w:rsid w:val="00897215"/>
    <w:rsid w:val="008B66DC"/>
    <w:rsid w:val="008F39B3"/>
    <w:rsid w:val="00932C26"/>
    <w:rsid w:val="009B0347"/>
    <w:rsid w:val="009B17CA"/>
    <w:rsid w:val="009E0BDC"/>
    <w:rsid w:val="00A000FB"/>
    <w:rsid w:val="00A07596"/>
    <w:rsid w:val="00A1705F"/>
    <w:rsid w:val="00A27B76"/>
    <w:rsid w:val="00AC3BB0"/>
    <w:rsid w:val="00B55325"/>
    <w:rsid w:val="00B65696"/>
    <w:rsid w:val="00B76D1B"/>
    <w:rsid w:val="00BD368B"/>
    <w:rsid w:val="00D05428"/>
    <w:rsid w:val="00DF5B88"/>
    <w:rsid w:val="00E03A50"/>
    <w:rsid w:val="00E17C38"/>
    <w:rsid w:val="00F10432"/>
    <w:rsid w:val="00F32F90"/>
    <w:rsid w:val="00F65143"/>
    <w:rsid w:val="00F94614"/>
    <w:rsid w:val="00FA3CB2"/>
    <w:rsid w:val="00FE3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19137"/>
  <w15:docId w15:val="{DEDA2DF1-8DDF-48D2-A479-1570C39E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40"/>
    <w:pPr>
      <w:autoSpaceDE w:val="0"/>
      <w:autoSpaceDN w:val="0"/>
    </w:pPr>
    <w:rPr>
      <w:lang w:val="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1D1840"/>
    <w:pPr>
      <w:widowControl/>
      <w:autoSpaceDE/>
      <w:autoSpaceDN/>
      <w:spacing w:before="100" w:beforeAutospacing="1" w:after="100" w:afterAutospacing="1"/>
    </w:pPr>
    <w:rPr>
      <w:sz w:val="24"/>
      <w:szCs w:val="24"/>
      <w:lang w:val="es-CO"/>
    </w:rPr>
  </w:style>
  <w:style w:type="table" w:styleId="Tablaconcuadrcula">
    <w:name w:val="Table Grid"/>
    <w:basedOn w:val="Tablanormal"/>
    <w:uiPriority w:val="39"/>
    <w:rsid w:val="001D1840"/>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D1840"/>
    <w:pPr>
      <w:tabs>
        <w:tab w:val="center" w:pos="4419"/>
        <w:tab w:val="right" w:pos="8838"/>
      </w:tabs>
    </w:pPr>
  </w:style>
  <w:style w:type="character" w:customStyle="1" w:styleId="EncabezadoCar">
    <w:name w:val="Encabezado Car"/>
    <w:basedOn w:val="Fuentedeprrafopredeter"/>
    <w:link w:val="Encabezado"/>
    <w:uiPriority w:val="99"/>
    <w:rsid w:val="001D1840"/>
    <w:rPr>
      <w:rFonts w:ascii="Times New Roman" w:eastAsia="Times New Roman" w:hAnsi="Times New Roman" w:cs="Times New Roman"/>
      <w:lang w:val="en-US"/>
    </w:rPr>
  </w:style>
  <w:style w:type="paragraph" w:styleId="Piedepgina">
    <w:name w:val="footer"/>
    <w:basedOn w:val="Normal"/>
    <w:link w:val="PiedepginaCar"/>
    <w:uiPriority w:val="99"/>
    <w:unhideWhenUsed/>
    <w:rsid w:val="001D1840"/>
    <w:pPr>
      <w:tabs>
        <w:tab w:val="center" w:pos="4419"/>
        <w:tab w:val="right" w:pos="8838"/>
      </w:tabs>
    </w:pPr>
  </w:style>
  <w:style w:type="character" w:customStyle="1" w:styleId="PiedepginaCar">
    <w:name w:val="Pie de página Car"/>
    <w:basedOn w:val="Fuentedeprrafopredeter"/>
    <w:link w:val="Piedepgina"/>
    <w:uiPriority w:val="99"/>
    <w:rsid w:val="001D1840"/>
    <w:rPr>
      <w:rFonts w:ascii="Times New Roman" w:eastAsia="Times New Roman" w:hAnsi="Times New Roman" w:cs="Times New Roman"/>
      <w:lang w:val="en-US"/>
    </w:rPr>
  </w:style>
  <w:style w:type="paragraph" w:styleId="Textoindependiente">
    <w:name w:val="Body Text"/>
    <w:basedOn w:val="Normal"/>
    <w:link w:val="TextoindependienteCar"/>
    <w:uiPriority w:val="1"/>
    <w:qFormat/>
    <w:rsid w:val="001D1840"/>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1D1840"/>
    <w:rPr>
      <w:rFonts w:ascii="Arial" w:eastAsia="Arial" w:hAnsi="Arial" w:cs="Arial"/>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Textoennegrita">
    <w:name w:val="Strong"/>
    <w:basedOn w:val="Fuentedeprrafopredeter"/>
    <w:uiPriority w:val="22"/>
    <w:qFormat/>
    <w:rsid w:val="002C15FB"/>
    <w:rPr>
      <w:b/>
      <w:bCs/>
    </w:rPr>
  </w:style>
  <w:style w:type="character" w:styleId="nfasis">
    <w:name w:val="Emphasis"/>
    <w:basedOn w:val="Fuentedeprrafopredeter"/>
    <w:uiPriority w:val="20"/>
    <w:qFormat/>
    <w:rsid w:val="0009324C"/>
    <w:rPr>
      <w:i/>
      <w:iCs/>
    </w:rPr>
  </w:style>
  <w:style w:type="paragraph" w:styleId="Sinespaciado">
    <w:name w:val="No Spacing"/>
    <w:uiPriority w:val="1"/>
    <w:qFormat/>
    <w:rsid w:val="0009324C"/>
    <w:pPr>
      <w:autoSpaceDE w:val="0"/>
      <w:autoSpaceDN w:val="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2589">
      <w:bodyDiv w:val="1"/>
      <w:marLeft w:val="0"/>
      <w:marRight w:val="0"/>
      <w:marTop w:val="0"/>
      <w:marBottom w:val="0"/>
      <w:divBdr>
        <w:top w:val="none" w:sz="0" w:space="0" w:color="auto"/>
        <w:left w:val="none" w:sz="0" w:space="0" w:color="auto"/>
        <w:bottom w:val="none" w:sz="0" w:space="0" w:color="auto"/>
        <w:right w:val="none" w:sz="0" w:space="0" w:color="auto"/>
      </w:divBdr>
    </w:div>
    <w:div w:id="209539609">
      <w:bodyDiv w:val="1"/>
      <w:marLeft w:val="0"/>
      <w:marRight w:val="0"/>
      <w:marTop w:val="0"/>
      <w:marBottom w:val="0"/>
      <w:divBdr>
        <w:top w:val="none" w:sz="0" w:space="0" w:color="auto"/>
        <w:left w:val="none" w:sz="0" w:space="0" w:color="auto"/>
        <w:bottom w:val="none" w:sz="0" w:space="0" w:color="auto"/>
        <w:right w:val="none" w:sz="0" w:space="0" w:color="auto"/>
      </w:divBdr>
    </w:div>
    <w:div w:id="406848531">
      <w:bodyDiv w:val="1"/>
      <w:marLeft w:val="0"/>
      <w:marRight w:val="0"/>
      <w:marTop w:val="0"/>
      <w:marBottom w:val="0"/>
      <w:divBdr>
        <w:top w:val="none" w:sz="0" w:space="0" w:color="auto"/>
        <w:left w:val="none" w:sz="0" w:space="0" w:color="auto"/>
        <w:bottom w:val="none" w:sz="0" w:space="0" w:color="auto"/>
        <w:right w:val="none" w:sz="0" w:space="0" w:color="auto"/>
      </w:divBdr>
    </w:div>
    <w:div w:id="1347100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P4mfR6RwtKtA5Dq14h0l3vN06Q==">AMUW2mXJE9vcptdBtBuXPAc0tclq6XbH5mL9mRLBb2/fM6NZzN1DGZ3mwdDR1TI1NYvAA+HIO/0QnlMGYidu0D7nRm7u1/Vb7fpkOSjVhPQuTmCzdzVQWTw=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478</Words>
  <Characters>2634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Diego Alejandro Restrepo Sánchez</dc:creator>
  <cp:lastModifiedBy>Equipo15</cp:lastModifiedBy>
  <cp:revision>26</cp:revision>
  <dcterms:created xsi:type="dcterms:W3CDTF">2021-10-04T15:05:00Z</dcterms:created>
  <dcterms:modified xsi:type="dcterms:W3CDTF">2021-10-07T20:46:00Z</dcterms:modified>
</cp:coreProperties>
</file>