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9176BF" w14:textId="77777777" w:rsidR="005076C7" w:rsidRPr="006D6BBB" w:rsidRDefault="005076C7" w:rsidP="00346266">
      <w:pPr>
        <w:pStyle w:val="Ttulo"/>
        <w:rPr>
          <w:rFonts w:ascii="Cambria" w:hAnsi="Cambria"/>
          <w:sz w:val="24"/>
          <w:u w:val="single"/>
        </w:rPr>
      </w:pPr>
      <w:r w:rsidRPr="006D6BBB">
        <w:rPr>
          <w:rFonts w:ascii="Cambria" w:hAnsi="Cambria"/>
          <w:sz w:val="24"/>
          <w:u w:val="single"/>
        </w:rPr>
        <w:t>REQUISITOS PARA ELABORAR LOS CONTRATOS</w:t>
      </w:r>
    </w:p>
    <w:p w14:paraId="588542FE" w14:textId="77777777" w:rsidR="00975890" w:rsidRPr="006D6BBB" w:rsidRDefault="00975890" w:rsidP="00346266">
      <w:pPr>
        <w:pStyle w:val="Ttulo"/>
        <w:rPr>
          <w:rFonts w:ascii="Cambria" w:hAnsi="Cambria"/>
          <w:sz w:val="24"/>
        </w:rPr>
      </w:pPr>
    </w:p>
    <w:p w14:paraId="0B6800AA" w14:textId="77777777" w:rsidR="005076C7" w:rsidRPr="006D6BBB" w:rsidRDefault="005076C7" w:rsidP="00346266">
      <w:pPr>
        <w:pStyle w:val="Ttulo"/>
        <w:rPr>
          <w:rFonts w:ascii="Cambria" w:hAnsi="Cambria"/>
          <w:sz w:val="24"/>
        </w:rPr>
      </w:pPr>
      <w:r w:rsidRPr="006D6BBB">
        <w:rPr>
          <w:rFonts w:ascii="Cambria" w:hAnsi="Cambria"/>
          <w:sz w:val="24"/>
        </w:rPr>
        <w:t xml:space="preserve">CONSORCIOS, UNIONES TEMPORALES O PERSONAS </w:t>
      </w:r>
      <w:r w:rsidR="0084414A" w:rsidRPr="006D6BBB">
        <w:rPr>
          <w:rFonts w:ascii="Cambria" w:hAnsi="Cambria"/>
          <w:sz w:val="24"/>
        </w:rPr>
        <w:t xml:space="preserve">JURIDICAS O </w:t>
      </w:r>
      <w:r w:rsidRPr="006D6BBB">
        <w:rPr>
          <w:rFonts w:ascii="Cambria" w:hAnsi="Cambria"/>
          <w:sz w:val="24"/>
        </w:rPr>
        <w:t>NATURALES</w:t>
      </w:r>
    </w:p>
    <w:p w14:paraId="2FEE2CEF" w14:textId="77777777" w:rsidR="00E052A9" w:rsidRPr="006D6BBB" w:rsidRDefault="00E052A9" w:rsidP="00346266">
      <w:pPr>
        <w:pStyle w:val="Ttulo"/>
        <w:rPr>
          <w:rFonts w:ascii="Cambria" w:hAnsi="Cambria"/>
          <w:sz w:val="24"/>
        </w:rPr>
      </w:pPr>
    </w:p>
    <w:p w14:paraId="5F3EA8FC" w14:textId="77777777" w:rsidR="00316282" w:rsidRPr="006D6BBB" w:rsidRDefault="001979E6" w:rsidP="00346266">
      <w:pPr>
        <w:numPr>
          <w:ilvl w:val="0"/>
          <w:numId w:val="3"/>
        </w:numPr>
        <w:jc w:val="both"/>
        <w:rPr>
          <w:rFonts w:ascii="Cambria" w:hAnsi="Cambria"/>
          <w:bCs/>
        </w:rPr>
      </w:pPr>
      <w:r w:rsidRPr="006D6BBB">
        <w:rPr>
          <w:rFonts w:ascii="Cambria" w:hAnsi="Cambria"/>
          <w:bCs/>
        </w:rPr>
        <w:t>Rut</w:t>
      </w:r>
      <w:r w:rsidR="00E052A9" w:rsidRPr="006D6BBB">
        <w:rPr>
          <w:rFonts w:ascii="Cambria" w:hAnsi="Cambria"/>
          <w:bCs/>
        </w:rPr>
        <w:t xml:space="preserve"> del Consorcio </w:t>
      </w:r>
      <w:r w:rsidRPr="006D6BBB">
        <w:rPr>
          <w:rFonts w:ascii="Cambria" w:hAnsi="Cambria"/>
          <w:bCs/>
        </w:rPr>
        <w:t>o</w:t>
      </w:r>
      <w:r w:rsidR="00E052A9" w:rsidRPr="006D6BBB">
        <w:rPr>
          <w:rFonts w:ascii="Cambria" w:hAnsi="Cambria"/>
          <w:bCs/>
        </w:rPr>
        <w:t xml:space="preserve"> Unión Temporal</w:t>
      </w:r>
      <w:r w:rsidR="00975890" w:rsidRPr="006D6BBB">
        <w:rPr>
          <w:rFonts w:ascii="Cambria" w:hAnsi="Cambria"/>
          <w:bCs/>
        </w:rPr>
        <w:t xml:space="preserve">, persona jurídica o natural. </w:t>
      </w:r>
    </w:p>
    <w:p w14:paraId="01E5B56D" w14:textId="77777777" w:rsidR="00975890" w:rsidRPr="006D6BBB" w:rsidRDefault="00975890" w:rsidP="00346266">
      <w:pPr>
        <w:ind w:left="360"/>
        <w:jc w:val="both"/>
        <w:rPr>
          <w:rFonts w:ascii="Cambria" w:hAnsi="Cambria"/>
        </w:rPr>
      </w:pPr>
    </w:p>
    <w:p w14:paraId="646DBCF6" w14:textId="77777777" w:rsidR="005076C7" w:rsidRPr="006D6BBB" w:rsidRDefault="00316282" w:rsidP="00346266">
      <w:pPr>
        <w:numPr>
          <w:ilvl w:val="0"/>
          <w:numId w:val="3"/>
        </w:numPr>
        <w:jc w:val="both"/>
        <w:rPr>
          <w:rFonts w:ascii="Cambria" w:hAnsi="Cambria"/>
          <w:bCs/>
        </w:rPr>
      </w:pPr>
      <w:r w:rsidRPr="006D6BBB">
        <w:rPr>
          <w:rFonts w:ascii="Cambria" w:hAnsi="Cambria"/>
          <w:bCs/>
        </w:rPr>
        <w:t>Rut de las</w:t>
      </w:r>
      <w:r w:rsidR="00E052A9" w:rsidRPr="006D6BBB">
        <w:rPr>
          <w:rFonts w:ascii="Cambria" w:hAnsi="Cambria"/>
          <w:bCs/>
        </w:rPr>
        <w:t xml:space="preserve"> firmas </w:t>
      </w:r>
      <w:r w:rsidRPr="006D6BBB">
        <w:rPr>
          <w:rFonts w:ascii="Cambria" w:hAnsi="Cambria"/>
          <w:bCs/>
        </w:rPr>
        <w:t xml:space="preserve">y del representante legal </w:t>
      </w:r>
      <w:r w:rsidR="00E052A9" w:rsidRPr="006D6BBB">
        <w:rPr>
          <w:rFonts w:ascii="Cambria" w:hAnsi="Cambria"/>
          <w:bCs/>
        </w:rPr>
        <w:t>de las mismas. Para personas jurídicas o natural igual lo deben aportar (copias legibles).</w:t>
      </w:r>
    </w:p>
    <w:p w14:paraId="60F70335" w14:textId="77777777" w:rsidR="005076C7" w:rsidRPr="006D6BBB" w:rsidRDefault="005076C7" w:rsidP="00346266">
      <w:pPr>
        <w:jc w:val="both"/>
        <w:rPr>
          <w:rFonts w:ascii="Cambria" w:hAnsi="Cambria"/>
        </w:rPr>
      </w:pPr>
    </w:p>
    <w:p w14:paraId="7F42F0ED" w14:textId="77777777" w:rsidR="005076C7" w:rsidRPr="006D6BBB" w:rsidRDefault="00682C60" w:rsidP="00346266">
      <w:pPr>
        <w:numPr>
          <w:ilvl w:val="0"/>
          <w:numId w:val="3"/>
        </w:numPr>
        <w:jc w:val="both"/>
        <w:rPr>
          <w:rFonts w:ascii="Cambria" w:hAnsi="Cambria"/>
        </w:rPr>
      </w:pPr>
      <w:r w:rsidRPr="006D6BBB">
        <w:rPr>
          <w:rFonts w:ascii="Cambria" w:hAnsi="Cambria"/>
        </w:rPr>
        <w:t xml:space="preserve">Fotocopia legible </w:t>
      </w:r>
      <w:r w:rsidR="00ED18F0" w:rsidRPr="006D6BBB">
        <w:rPr>
          <w:rFonts w:ascii="Cambria" w:hAnsi="Cambria"/>
        </w:rPr>
        <w:t xml:space="preserve">Certificado </w:t>
      </w:r>
      <w:r w:rsidR="00CB4CAD" w:rsidRPr="006D6BBB">
        <w:rPr>
          <w:rFonts w:ascii="Cambria" w:hAnsi="Cambria"/>
        </w:rPr>
        <w:t xml:space="preserve">de </w:t>
      </w:r>
      <w:r w:rsidR="00B74AE3" w:rsidRPr="006D6BBB">
        <w:rPr>
          <w:rFonts w:ascii="Cambria" w:hAnsi="Cambria"/>
        </w:rPr>
        <w:t>Existencia y R</w:t>
      </w:r>
      <w:r w:rsidR="00CB4CAD" w:rsidRPr="006D6BBB">
        <w:rPr>
          <w:rFonts w:ascii="Cambria" w:hAnsi="Cambria"/>
        </w:rPr>
        <w:t>epresentación expedido por la Cámara de C</w:t>
      </w:r>
      <w:r w:rsidR="005076C7" w:rsidRPr="006D6BBB">
        <w:rPr>
          <w:rFonts w:ascii="Cambria" w:hAnsi="Cambria"/>
        </w:rPr>
        <w:t>omercio</w:t>
      </w:r>
      <w:r w:rsidR="00A9106A" w:rsidRPr="006D6BBB">
        <w:rPr>
          <w:rFonts w:ascii="Cambria" w:hAnsi="Cambria"/>
        </w:rPr>
        <w:t xml:space="preserve"> </w:t>
      </w:r>
      <w:r w:rsidR="00F309FF" w:rsidRPr="006D6BBB">
        <w:rPr>
          <w:rFonts w:ascii="Cambria" w:hAnsi="Cambria"/>
        </w:rPr>
        <w:t>con vigencia no mayor a 30 días</w:t>
      </w:r>
      <w:r w:rsidR="005076C7" w:rsidRPr="006D6BBB">
        <w:rPr>
          <w:rFonts w:ascii="Cambria" w:hAnsi="Cambria"/>
        </w:rPr>
        <w:t>.</w:t>
      </w:r>
    </w:p>
    <w:p w14:paraId="4621AAC9" w14:textId="77777777" w:rsidR="005076C7" w:rsidRPr="006D6BBB" w:rsidRDefault="005076C7" w:rsidP="00346266">
      <w:pPr>
        <w:jc w:val="both"/>
        <w:rPr>
          <w:rFonts w:ascii="Cambria" w:hAnsi="Cambria"/>
        </w:rPr>
      </w:pPr>
    </w:p>
    <w:p w14:paraId="14A1B012" w14:textId="555D8A3E" w:rsidR="005076C7" w:rsidRPr="006D6BBB" w:rsidRDefault="005076C7" w:rsidP="00346266">
      <w:pPr>
        <w:numPr>
          <w:ilvl w:val="0"/>
          <w:numId w:val="3"/>
        </w:numPr>
        <w:jc w:val="both"/>
        <w:rPr>
          <w:rFonts w:ascii="Cambria" w:hAnsi="Cambria"/>
        </w:rPr>
      </w:pPr>
      <w:r w:rsidRPr="006D6BBB">
        <w:rPr>
          <w:rFonts w:ascii="Cambria" w:hAnsi="Cambria"/>
        </w:rPr>
        <w:t xml:space="preserve">Certificación bancaria (original) para el pago de las </w:t>
      </w:r>
      <w:r w:rsidRPr="006D6BBB">
        <w:rPr>
          <w:rFonts w:ascii="Cambria" w:hAnsi="Cambria"/>
          <w:b/>
        </w:rPr>
        <w:t>Actas Mensuales,</w:t>
      </w:r>
      <w:r w:rsidRPr="006D6BBB">
        <w:rPr>
          <w:rFonts w:ascii="Cambria" w:hAnsi="Cambria"/>
        </w:rPr>
        <w:t xml:space="preserve"> cuenta de ahorros o corriente. </w:t>
      </w:r>
    </w:p>
    <w:p w14:paraId="19EC6E38" w14:textId="77777777" w:rsidR="005B0CD6" w:rsidRPr="006D6BBB" w:rsidRDefault="005B0CD6" w:rsidP="00346266">
      <w:pPr>
        <w:pStyle w:val="Prrafodelista"/>
        <w:rPr>
          <w:rFonts w:ascii="Cambria" w:hAnsi="Cambria"/>
        </w:rPr>
      </w:pPr>
    </w:p>
    <w:p w14:paraId="1E4D1F5B" w14:textId="6908504F" w:rsidR="005076C7" w:rsidRPr="006D6BBB" w:rsidRDefault="003762F4" w:rsidP="00346266">
      <w:pPr>
        <w:numPr>
          <w:ilvl w:val="0"/>
          <w:numId w:val="3"/>
        </w:numPr>
        <w:jc w:val="both"/>
        <w:rPr>
          <w:rFonts w:ascii="Cambria" w:hAnsi="Cambria"/>
          <w:b/>
        </w:rPr>
      </w:pPr>
      <w:r w:rsidRPr="006D6BBB">
        <w:rPr>
          <w:rFonts w:ascii="Cambria" w:hAnsi="Cambria"/>
        </w:rPr>
        <w:t xml:space="preserve">AFINCO - FR-03-INFORMACION DE CONSORCIOS Y UNIONES TEMPORALES </w:t>
      </w:r>
      <w:r w:rsidR="005076C7" w:rsidRPr="006D6BBB">
        <w:rPr>
          <w:rFonts w:ascii="Cambria" w:hAnsi="Cambria"/>
        </w:rPr>
        <w:t xml:space="preserve">para </w:t>
      </w:r>
      <w:r w:rsidR="005B0CD6" w:rsidRPr="006D6BBB">
        <w:rPr>
          <w:rFonts w:ascii="Cambria" w:hAnsi="Cambria"/>
        </w:rPr>
        <w:t>diligenciar por el C</w:t>
      </w:r>
      <w:r w:rsidR="005076C7" w:rsidRPr="006D6BBB">
        <w:rPr>
          <w:rFonts w:ascii="Cambria" w:hAnsi="Cambria"/>
        </w:rPr>
        <w:t xml:space="preserve">onsorcio o </w:t>
      </w:r>
      <w:r w:rsidR="005B0CD6" w:rsidRPr="006D6BBB">
        <w:rPr>
          <w:rFonts w:ascii="Cambria" w:hAnsi="Cambria"/>
        </w:rPr>
        <w:t>Unión Temporal.</w:t>
      </w:r>
      <w:r w:rsidR="00A90009" w:rsidRPr="006D6BBB">
        <w:rPr>
          <w:rFonts w:ascii="Cambria" w:hAnsi="Cambria"/>
        </w:rPr>
        <w:t xml:space="preserve"> (original)</w:t>
      </w:r>
      <w:r w:rsidR="00A03F41">
        <w:rPr>
          <w:rFonts w:ascii="Cambria" w:hAnsi="Cambria"/>
        </w:rPr>
        <w:t>.</w:t>
      </w:r>
    </w:p>
    <w:p w14:paraId="0FB8A4B4" w14:textId="77777777" w:rsidR="00D83B71" w:rsidRPr="006D6BBB" w:rsidRDefault="00D83B71" w:rsidP="00346266">
      <w:pPr>
        <w:jc w:val="both"/>
        <w:rPr>
          <w:rFonts w:ascii="Cambria" w:hAnsi="Cambria"/>
          <w:b/>
        </w:rPr>
      </w:pPr>
    </w:p>
    <w:p w14:paraId="39933B2C" w14:textId="008D44DE" w:rsidR="005076C7" w:rsidRPr="006D6BBB" w:rsidRDefault="005076C7" w:rsidP="00346266">
      <w:pPr>
        <w:numPr>
          <w:ilvl w:val="0"/>
          <w:numId w:val="3"/>
        </w:numPr>
        <w:jc w:val="both"/>
        <w:rPr>
          <w:rFonts w:ascii="Cambria" w:hAnsi="Cambria"/>
        </w:rPr>
      </w:pPr>
      <w:r w:rsidRPr="006D6BBB">
        <w:rPr>
          <w:rFonts w:ascii="Cambria" w:hAnsi="Cambria"/>
        </w:rPr>
        <w:t>Certificación del revisor fiscal, en caso de ser sociedad anónima, en la que conste si es abierta o cerrada.</w:t>
      </w:r>
    </w:p>
    <w:p w14:paraId="6051E026" w14:textId="77777777" w:rsidR="005076C7" w:rsidRPr="006D6BBB" w:rsidRDefault="005076C7" w:rsidP="00346266">
      <w:pPr>
        <w:jc w:val="both"/>
        <w:rPr>
          <w:rFonts w:ascii="Cambria" w:hAnsi="Cambria"/>
        </w:rPr>
      </w:pPr>
    </w:p>
    <w:p w14:paraId="4010F17D" w14:textId="77777777" w:rsidR="005076C7" w:rsidRPr="006D6BBB" w:rsidRDefault="005076C7" w:rsidP="00346266">
      <w:pPr>
        <w:numPr>
          <w:ilvl w:val="0"/>
          <w:numId w:val="3"/>
        </w:numPr>
        <w:jc w:val="both"/>
        <w:rPr>
          <w:rFonts w:ascii="Cambria" w:hAnsi="Cambria"/>
        </w:rPr>
      </w:pPr>
      <w:r w:rsidRPr="006D6BBB">
        <w:rPr>
          <w:rFonts w:ascii="Cambria" w:hAnsi="Cambria"/>
        </w:rPr>
        <w:t>Certificación</w:t>
      </w:r>
      <w:r w:rsidR="00E309B7" w:rsidRPr="006D6BBB">
        <w:rPr>
          <w:rFonts w:ascii="Cambria" w:hAnsi="Cambria"/>
        </w:rPr>
        <w:t xml:space="preserve"> de encontrarse a paz y salvo en el pago de las obligaciones</w:t>
      </w:r>
      <w:r w:rsidRPr="006D6BBB">
        <w:rPr>
          <w:rFonts w:ascii="Cambria" w:hAnsi="Cambria"/>
        </w:rPr>
        <w:t xml:space="preserve"> de</w:t>
      </w:r>
      <w:r w:rsidR="00E309B7" w:rsidRPr="006D6BBB">
        <w:rPr>
          <w:rFonts w:ascii="Cambria" w:hAnsi="Cambria"/>
        </w:rPr>
        <w:t xml:space="preserve"> </w:t>
      </w:r>
      <w:r w:rsidR="00992BE0" w:rsidRPr="006D6BBB">
        <w:rPr>
          <w:rFonts w:ascii="Cambria" w:hAnsi="Cambria"/>
        </w:rPr>
        <w:t>S</w:t>
      </w:r>
      <w:r w:rsidR="002943C3" w:rsidRPr="006D6BBB">
        <w:rPr>
          <w:rFonts w:ascii="Cambria" w:hAnsi="Cambria"/>
        </w:rPr>
        <w:t>eguridad S</w:t>
      </w:r>
      <w:r w:rsidR="00E309B7" w:rsidRPr="006D6BBB">
        <w:rPr>
          <w:rFonts w:ascii="Cambria" w:hAnsi="Cambria"/>
        </w:rPr>
        <w:t>ocial y</w:t>
      </w:r>
      <w:r w:rsidR="00992BE0" w:rsidRPr="006D6BBB">
        <w:rPr>
          <w:rFonts w:ascii="Cambria" w:hAnsi="Cambria"/>
        </w:rPr>
        <w:t xml:space="preserve"> P</w:t>
      </w:r>
      <w:r w:rsidRPr="006D6BBB">
        <w:rPr>
          <w:rFonts w:ascii="Cambria" w:hAnsi="Cambria"/>
        </w:rPr>
        <w:t>arafiscales</w:t>
      </w:r>
      <w:r w:rsidR="00992BE0" w:rsidRPr="006D6BBB">
        <w:rPr>
          <w:rFonts w:ascii="Cambria" w:hAnsi="Cambria"/>
        </w:rPr>
        <w:t xml:space="preserve"> en los últimos seis (6) meses</w:t>
      </w:r>
      <w:r w:rsidR="00E309B7" w:rsidRPr="006D6BBB">
        <w:rPr>
          <w:rFonts w:ascii="Cambria" w:hAnsi="Cambria"/>
        </w:rPr>
        <w:t xml:space="preserve">, expedida por el Revisor Fiscal inscrito en el Cámara de Comercio.  Si la sociedad no está obligada a tener Revisor Fiscal la certificación debe ser </w:t>
      </w:r>
      <w:r w:rsidR="008D5976" w:rsidRPr="006D6BBB">
        <w:rPr>
          <w:rFonts w:ascii="Cambria" w:hAnsi="Cambria"/>
        </w:rPr>
        <w:t>sus</w:t>
      </w:r>
      <w:r w:rsidR="00E309B7" w:rsidRPr="006D6BBB">
        <w:rPr>
          <w:rFonts w:ascii="Cambria" w:hAnsi="Cambria"/>
        </w:rPr>
        <w:t>crita por el Representante Legal de la Sociedad.</w:t>
      </w:r>
    </w:p>
    <w:p w14:paraId="650D2086" w14:textId="3128DED6" w:rsidR="005076C7" w:rsidRPr="006D6BBB" w:rsidRDefault="005076C7" w:rsidP="00346266">
      <w:pPr>
        <w:jc w:val="both"/>
        <w:rPr>
          <w:rFonts w:ascii="Cambria" w:hAnsi="Cambria"/>
        </w:rPr>
      </w:pPr>
    </w:p>
    <w:p w14:paraId="6136BA85" w14:textId="77777777" w:rsidR="001519F4" w:rsidRDefault="006D6BBB" w:rsidP="00346266">
      <w:pPr>
        <w:jc w:val="both"/>
        <w:rPr>
          <w:rFonts w:ascii="Cambria" w:hAnsi="Cambria"/>
        </w:rPr>
      </w:pPr>
      <w:bookmarkStart w:id="0" w:name="_Hlk37177639"/>
      <w:r w:rsidRPr="006D6BBB">
        <w:rPr>
          <w:rFonts w:ascii="Cambria" w:hAnsi="Cambria"/>
          <w:b/>
        </w:rPr>
        <w:t xml:space="preserve">NOTA 1: </w:t>
      </w:r>
      <w:r w:rsidRPr="006D6BBB">
        <w:rPr>
          <w:rFonts w:ascii="Cambria" w:hAnsi="Cambria"/>
        </w:rPr>
        <w:t xml:space="preserve">Recuerde que el proceso de selección del cual usted resultó adjudicatario se adelantó a través de la plataforma transaccional SECOP II, por lo que es obligatorio adelantar todos los trámites derivados del perfeccionamiento y ejecución del contrato, así como de su liquidación a través de la mencionada plataforma. </w:t>
      </w:r>
    </w:p>
    <w:p w14:paraId="54D023E2" w14:textId="77777777" w:rsidR="001519F4" w:rsidRDefault="001519F4" w:rsidP="00346266">
      <w:pPr>
        <w:jc w:val="both"/>
        <w:rPr>
          <w:rFonts w:ascii="Cambria" w:hAnsi="Cambria"/>
        </w:rPr>
      </w:pPr>
    </w:p>
    <w:p w14:paraId="07F97C9B" w14:textId="58F95A34" w:rsidR="006D6BBB" w:rsidRPr="006D6BBB" w:rsidRDefault="00211AB6" w:rsidP="00346266">
      <w:pPr>
        <w:jc w:val="both"/>
        <w:rPr>
          <w:rFonts w:ascii="Cambria" w:hAnsi="Cambria"/>
        </w:rPr>
      </w:pPr>
      <w:r>
        <w:rPr>
          <w:rFonts w:ascii="Cambria" w:hAnsi="Cambria"/>
        </w:rPr>
        <w:t>Dicha suscripción a través la plataforma debe ser por</w:t>
      </w:r>
      <w:r w:rsidR="001519F4">
        <w:rPr>
          <w:rFonts w:ascii="Cambria" w:hAnsi="Cambria"/>
        </w:rPr>
        <w:t xml:space="preserve"> la persona natural,</w:t>
      </w:r>
      <w:r>
        <w:rPr>
          <w:rFonts w:ascii="Cambria" w:hAnsi="Cambria"/>
        </w:rPr>
        <w:t xml:space="preserve"> el representante legal </w:t>
      </w:r>
      <w:r w:rsidR="001519F4">
        <w:rPr>
          <w:rFonts w:ascii="Cambria" w:hAnsi="Cambria"/>
        </w:rPr>
        <w:t xml:space="preserve">o quien haga sus veces </w:t>
      </w:r>
      <w:r>
        <w:rPr>
          <w:rFonts w:ascii="Cambria" w:hAnsi="Cambria"/>
        </w:rPr>
        <w:t>de la sociedad o el representante</w:t>
      </w:r>
      <w:r w:rsidR="001519F4">
        <w:rPr>
          <w:rFonts w:ascii="Cambria" w:hAnsi="Cambria"/>
        </w:rPr>
        <w:t xml:space="preserve"> o quien haga sus veces</w:t>
      </w:r>
      <w:r>
        <w:rPr>
          <w:rFonts w:ascii="Cambria" w:hAnsi="Cambria"/>
        </w:rPr>
        <w:t xml:space="preserve"> de la persona plural que resultó como adjudicatari</w:t>
      </w:r>
      <w:r w:rsidR="00372343">
        <w:rPr>
          <w:rFonts w:ascii="Cambria" w:hAnsi="Cambria"/>
        </w:rPr>
        <w:t xml:space="preserve">a. </w:t>
      </w:r>
    </w:p>
    <w:bookmarkEnd w:id="0"/>
    <w:p w14:paraId="436A0A7A" w14:textId="77777777" w:rsidR="006D6BBB" w:rsidRPr="006D6BBB" w:rsidRDefault="006D6BBB" w:rsidP="00346266">
      <w:pPr>
        <w:jc w:val="both"/>
        <w:rPr>
          <w:rFonts w:ascii="Cambria" w:hAnsi="Cambria"/>
        </w:rPr>
      </w:pPr>
    </w:p>
    <w:p w14:paraId="43A5A5E5" w14:textId="2D88C3B3" w:rsidR="005076C7" w:rsidRDefault="005076C7" w:rsidP="00346266">
      <w:pPr>
        <w:jc w:val="both"/>
        <w:rPr>
          <w:rFonts w:ascii="Cambria" w:hAnsi="Cambria"/>
          <w:bCs/>
        </w:rPr>
      </w:pPr>
      <w:r w:rsidRPr="006D6BBB">
        <w:rPr>
          <w:rFonts w:ascii="Cambria" w:hAnsi="Cambria"/>
          <w:b/>
        </w:rPr>
        <w:t>NOTA</w:t>
      </w:r>
      <w:r w:rsidR="006D6BBB" w:rsidRPr="006D6BBB">
        <w:rPr>
          <w:rFonts w:ascii="Cambria" w:hAnsi="Cambria"/>
          <w:b/>
        </w:rPr>
        <w:t xml:space="preserve"> 2</w:t>
      </w:r>
      <w:r w:rsidRPr="006D6BBB">
        <w:rPr>
          <w:rFonts w:ascii="Cambria" w:hAnsi="Cambria"/>
          <w:b/>
        </w:rPr>
        <w:t xml:space="preserve">: </w:t>
      </w:r>
      <w:r w:rsidR="00724FCB">
        <w:rPr>
          <w:rFonts w:ascii="Cambria" w:hAnsi="Cambria"/>
          <w:bCs/>
        </w:rPr>
        <w:t>Dada la situación de emergencia que se presenta, se solicita remitir la documentación a través de Correo Electrónico. Dicha información deberá ser allegada en archivos digitales</w:t>
      </w:r>
      <w:r w:rsidR="00167110">
        <w:rPr>
          <w:rFonts w:ascii="Cambria" w:hAnsi="Cambria"/>
          <w:bCs/>
        </w:rPr>
        <w:t xml:space="preserve"> y dentro del plazo establecido en el cronograma del proceso de selección</w:t>
      </w:r>
      <w:r w:rsidR="00724FCB">
        <w:rPr>
          <w:rFonts w:ascii="Cambria" w:hAnsi="Cambria"/>
          <w:bCs/>
        </w:rPr>
        <w:t xml:space="preserve">, lo cuales deben ser completamente legibles y adicionalmente deben estar suscritos, en los casos que así se requiera.  </w:t>
      </w:r>
    </w:p>
    <w:p w14:paraId="72C876A4" w14:textId="0F7C5426" w:rsidR="007E726D" w:rsidRDefault="007E726D" w:rsidP="00346266">
      <w:pPr>
        <w:jc w:val="both"/>
        <w:rPr>
          <w:rFonts w:ascii="Cambria" w:hAnsi="Cambria"/>
          <w:bCs/>
        </w:rPr>
      </w:pPr>
    </w:p>
    <w:p w14:paraId="2FB4FA84" w14:textId="4CFB6315" w:rsidR="007E726D" w:rsidRDefault="007E726D" w:rsidP="00346266">
      <w:pPr>
        <w:jc w:val="both"/>
        <w:rPr>
          <w:rFonts w:ascii="Cambria" w:hAnsi="Cambria"/>
          <w:bCs/>
        </w:rPr>
      </w:pPr>
    </w:p>
    <w:p w14:paraId="022D4487" w14:textId="77777777" w:rsidR="007E726D" w:rsidRDefault="007E726D" w:rsidP="00346266">
      <w:pPr>
        <w:jc w:val="both"/>
        <w:rPr>
          <w:rFonts w:ascii="Cambria" w:hAnsi="Cambria"/>
          <w:bCs/>
        </w:rPr>
      </w:pPr>
    </w:p>
    <w:p w14:paraId="63150141" w14:textId="1DAAA0F3" w:rsidR="007E726D" w:rsidRDefault="007E726D" w:rsidP="00346266">
      <w:pPr>
        <w:jc w:val="both"/>
        <w:rPr>
          <w:rFonts w:ascii="Cambria" w:hAnsi="Cambria"/>
          <w:b/>
          <w:bCs/>
        </w:rPr>
      </w:pPr>
      <w:r w:rsidRPr="007E726D">
        <w:rPr>
          <w:rFonts w:ascii="Cambria" w:hAnsi="Cambria"/>
          <w:b/>
          <w:bCs/>
        </w:rPr>
        <w:t>Recomendaciones para tener cuenta:</w:t>
      </w:r>
    </w:p>
    <w:p w14:paraId="35ED3CB5" w14:textId="77777777" w:rsidR="007E726D" w:rsidRPr="007E726D" w:rsidRDefault="007E726D" w:rsidP="00346266">
      <w:pPr>
        <w:jc w:val="both"/>
        <w:rPr>
          <w:rFonts w:ascii="Cambria" w:hAnsi="Cambria"/>
          <w:b/>
          <w:bCs/>
        </w:rPr>
      </w:pPr>
    </w:p>
    <w:p w14:paraId="41020599" w14:textId="7F3FFC44" w:rsidR="007E726D" w:rsidRDefault="007E726D" w:rsidP="007E726D">
      <w:pPr>
        <w:jc w:val="both"/>
        <w:rPr>
          <w:rFonts w:ascii="Cambria" w:hAnsi="Cambria"/>
        </w:rPr>
      </w:pPr>
      <w:r w:rsidRPr="007E726D">
        <w:rPr>
          <w:rFonts w:ascii="Cambria" w:hAnsi="Cambria"/>
          <w:b/>
        </w:rPr>
        <w:t xml:space="preserve">1). </w:t>
      </w:r>
      <w:r w:rsidRPr="007E726D">
        <w:rPr>
          <w:rFonts w:ascii="Cambria" w:hAnsi="Cambria"/>
        </w:rPr>
        <w:t xml:space="preserve">Las Certificaciones de encontrarse a paz y salvo en el pago de las obligaciones de Seguridad Social y Parafiscales, que debe de expedir </w:t>
      </w:r>
      <w:r w:rsidR="00463D7D">
        <w:rPr>
          <w:rFonts w:ascii="Cambria" w:hAnsi="Cambria"/>
        </w:rPr>
        <w:t xml:space="preserve">la persona natural, la persona jurídica o </w:t>
      </w:r>
      <w:r w:rsidRPr="007E726D">
        <w:rPr>
          <w:rFonts w:ascii="Cambria" w:hAnsi="Cambria"/>
        </w:rPr>
        <w:t>cada integrante del consorcio deben ser a la fecha. (Tener en cuenta que no es la fecha del cierre del proceso, sino la fecha actual).</w:t>
      </w:r>
    </w:p>
    <w:p w14:paraId="5D6F0A07" w14:textId="77777777" w:rsidR="00AA1649" w:rsidRPr="007E726D" w:rsidRDefault="00AA1649" w:rsidP="007E726D">
      <w:pPr>
        <w:jc w:val="both"/>
        <w:rPr>
          <w:rFonts w:ascii="Cambria" w:hAnsi="Cambria"/>
          <w:b/>
        </w:rPr>
      </w:pPr>
    </w:p>
    <w:p w14:paraId="059DA8AF" w14:textId="54BDAEAB" w:rsidR="007E726D" w:rsidRDefault="007E726D" w:rsidP="007E726D">
      <w:pPr>
        <w:jc w:val="both"/>
        <w:rPr>
          <w:rFonts w:ascii="Cambria" w:hAnsi="Cambria"/>
        </w:rPr>
      </w:pPr>
      <w:r w:rsidRPr="007E726D">
        <w:rPr>
          <w:rFonts w:ascii="Cambria" w:hAnsi="Cambria"/>
          <w:b/>
        </w:rPr>
        <w:t xml:space="preserve">2). </w:t>
      </w:r>
      <w:r w:rsidRPr="007E726D">
        <w:rPr>
          <w:rFonts w:ascii="Cambria" w:hAnsi="Cambria"/>
        </w:rPr>
        <w:t>Si los integrantes del consorcio son personas jurídicas</w:t>
      </w:r>
      <w:r w:rsidR="00463D7D">
        <w:rPr>
          <w:rFonts w:ascii="Cambria" w:hAnsi="Cambria"/>
        </w:rPr>
        <w:t>,</w:t>
      </w:r>
      <w:r w:rsidRPr="007E726D">
        <w:rPr>
          <w:rFonts w:ascii="Cambria" w:hAnsi="Cambria"/>
        </w:rPr>
        <w:t xml:space="preserve"> deben anexar también los RUT de sus representantes legales.</w:t>
      </w:r>
    </w:p>
    <w:p w14:paraId="4FD0BBC0" w14:textId="77777777" w:rsidR="00AA1649" w:rsidRPr="007E726D" w:rsidRDefault="00AA1649" w:rsidP="007E726D">
      <w:pPr>
        <w:jc w:val="both"/>
        <w:rPr>
          <w:rFonts w:ascii="Cambria" w:hAnsi="Cambria"/>
        </w:rPr>
      </w:pPr>
    </w:p>
    <w:p w14:paraId="0C5CFCD9" w14:textId="0F9A8178" w:rsidR="007E726D" w:rsidRDefault="007E726D" w:rsidP="007E726D">
      <w:pPr>
        <w:jc w:val="both"/>
        <w:rPr>
          <w:rFonts w:ascii="Cambria" w:hAnsi="Cambria"/>
          <w:b/>
        </w:rPr>
      </w:pPr>
      <w:r w:rsidRPr="007E726D">
        <w:rPr>
          <w:rFonts w:ascii="Cambria" w:hAnsi="Cambria"/>
          <w:b/>
        </w:rPr>
        <w:t xml:space="preserve">3). </w:t>
      </w:r>
      <w:r w:rsidRPr="007E726D">
        <w:rPr>
          <w:rFonts w:ascii="Cambria" w:hAnsi="Cambria"/>
        </w:rPr>
        <w:t>La certificación bancaria d</w:t>
      </w:r>
      <w:r w:rsidR="00AA1649">
        <w:rPr>
          <w:rFonts w:ascii="Cambria" w:hAnsi="Cambria"/>
        </w:rPr>
        <w:t xml:space="preserve">ebe ser original (actualizada), en caso </w:t>
      </w:r>
      <w:r w:rsidR="00463D7D">
        <w:rPr>
          <w:rFonts w:ascii="Cambria" w:hAnsi="Cambria"/>
        </w:rPr>
        <w:t xml:space="preserve">de que se trate de un consorcio, debe ser la del consorcio y </w:t>
      </w:r>
      <w:r w:rsidRPr="007E726D">
        <w:rPr>
          <w:rFonts w:ascii="Cambria" w:hAnsi="Cambria"/>
        </w:rPr>
        <w:t xml:space="preserve">no </w:t>
      </w:r>
      <w:r w:rsidR="00463D7D">
        <w:rPr>
          <w:rFonts w:ascii="Cambria" w:hAnsi="Cambria"/>
        </w:rPr>
        <w:t>la de alguno de los integrantes del mismo</w:t>
      </w:r>
      <w:r w:rsidRPr="007E726D">
        <w:rPr>
          <w:rFonts w:ascii="Cambria" w:hAnsi="Cambria"/>
        </w:rPr>
        <w:t>.</w:t>
      </w:r>
      <w:r w:rsidRPr="007E726D">
        <w:rPr>
          <w:rFonts w:ascii="Cambria" w:hAnsi="Cambria"/>
          <w:b/>
        </w:rPr>
        <w:t xml:space="preserve">   </w:t>
      </w:r>
    </w:p>
    <w:p w14:paraId="71D0BCE3" w14:textId="77777777" w:rsidR="00AA1649" w:rsidRPr="007E726D" w:rsidRDefault="00AA1649" w:rsidP="007E726D">
      <w:pPr>
        <w:jc w:val="both"/>
        <w:rPr>
          <w:rFonts w:ascii="Cambria" w:hAnsi="Cambria"/>
          <w:b/>
        </w:rPr>
      </w:pPr>
    </w:p>
    <w:p w14:paraId="665CB7F1" w14:textId="28EEA26B" w:rsidR="007E726D" w:rsidRDefault="007E726D" w:rsidP="007E726D">
      <w:pPr>
        <w:jc w:val="both"/>
        <w:rPr>
          <w:rFonts w:ascii="Cambria" w:hAnsi="Cambria"/>
        </w:rPr>
      </w:pPr>
      <w:r w:rsidRPr="007E726D">
        <w:rPr>
          <w:rFonts w:ascii="Cambria" w:hAnsi="Cambria"/>
          <w:b/>
        </w:rPr>
        <w:t xml:space="preserve">4). </w:t>
      </w:r>
      <w:r w:rsidR="00463D7D" w:rsidRPr="00463D7D">
        <w:rPr>
          <w:rFonts w:ascii="Cambria" w:hAnsi="Cambria"/>
        </w:rPr>
        <w:t>Cuando se t</w:t>
      </w:r>
      <w:r w:rsidR="00463D7D">
        <w:rPr>
          <w:rFonts w:ascii="Cambria" w:hAnsi="Cambria"/>
        </w:rPr>
        <w:t>rate de sociedades o consorcios, i</w:t>
      </w:r>
      <w:r w:rsidRPr="007E726D">
        <w:rPr>
          <w:rFonts w:ascii="Cambria" w:hAnsi="Cambria"/>
        </w:rPr>
        <w:t xml:space="preserve">nformar cuál de los representantes del </w:t>
      </w:r>
      <w:bookmarkStart w:id="1" w:name="_GoBack"/>
      <w:bookmarkEnd w:id="1"/>
      <w:r w:rsidRPr="007E726D">
        <w:rPr>
          <w:rFonts w:ascii="Cambria" w:hAnsi="Cambria"/>
        </w:rPr>
        <w:t>firmará la minuta a través de la plataforma SECOP II.</w:t>
      </w:r>
    </w:p>
    <w:p w14:paraId="2D9A2EE0" w14:textId="77777777" w:rsidR="00AA1649" w:rsidRPr="007E726D" w:rsidRDefault="00AA1649" w:rsidP="007E726D">
      <w:pPr>
        <w:jc w:val="both"/>
        <w:rPr>
          <w:rFonts w:ascii="Cambria" w:hAnsi="Cambria"/>
          <w:b/>
        </w:rPr>
      </w:pPr>
    </w:p>
    <w:p w14:paraId="6DDFFF7B" w14:textId="257CD666" w:rsidR="007E726D" w:rsidRPr="006D6BBB" w:rsidRDefault="007E726D" w:rsidP="007E726D">
      <w:pPr>
        <w:jc w:val="both"/>
        <w:rPr>
          <w:rFonts w:ascii="Cambria" w:hAnsi="Cambria"/>
          <w:b/>
        </w:rPr>
      </w:pPr>
      <w:r w:rsidRPr="007E726D">
        <w:rPr>
          <w:rFonts w:ascii="Cambria" w:hAnsi="Cambria"/>
          <w:b/>
        </w:rPr>
        <w:t xml:space="preserve">5). </w:t>
      </w:r>
      <w:r w:rsidRPr="007E726D">
        <w:rPr>
          <w:rFonts w:ascii="Cambria" w:hAnsi="Cambria"/>
        </w:rPr>
        <w:t xml:space="preserve">El consorcio debe diligenciar el archivo adjunto denominado “Información de consorcio y uniones </w:t>
      </w:r>
      <w:r w:rsidR="00AA1649">
        <w:rPr>
          <w:rFonts w:ascii="Cambria" w:hAnsi="Cambria"/>
        </w:rPr>
        <w:t>temporales” y no otro archivo, así mismo se debe</w:t>
      </w:r>
      <w:r w:rsidRPr="007E726D">
        <w:rPr>
          <w:rFonts w:ascii="Cambria" w:hAnsi="Cambria"/>
        </w:rPr>
        <w:t xml:space="preserve"> adjuntar el archivo digital.</w:t>
      </w:r>
    </w:p>
    <w:sectPr w:rsidR="007E726D" w:rsidRPr="006D6BBB" w:rsidSect="006D6BBB">
      <w:headerReference w:type="default" r:id="rId7"/>
      <w:footerReference w:type="default" r:id="rId8"/>
      <w:pgSz w:w="12240" w:h="15840" w:code="1"/>
      <w:pgMar w:top="1418" w:right="1701" w:bottom="1418" w:left="1701" w:header="18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59BEF" w14:textId="77777777" w:rsidR="005E1B32" w:rsidRDefault="005E1B32">
      <w:r>
        <w:separator/>
      </w:r>
    </w:p>
  </w:endnote>
  <w:endnote w:type="continuationSeparator" w:id="0">
    <w:p w14:paraId="23AB0E32" w14:textId="77777777" w:rsidR="005E1B32" w:rsidRDefault="005E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0A0" w:firstRow="1" w:lastRow="0" w:firstColumn="1" w:lastColumn="0" w:noHBand="0" w:noVBand="0"/>
    </w:tblPr>
    <w:tblGrid>
      <w:gridCol w:w="5753"/>
      <w:gridCol w:w="3085"/>
    </w:tblGrid>
    <w:tr w:rsidR="00A803A7" w:rsidRPr="00365C27" w14:paraId="273F04EA" w14:textId="77777777" w:rsidTr="00365C27">
      <w:trPr>
        <w:trHeight w:val="1436"/>
      </w:trPr>
      <w:tc>
        <w:tcPr>
          <w:tcW w:w="5900" w:type="dxa"/>
        </w:tcPr>
        <w:p w14:paraId="1B74392E" w14:textId="77777777" w:rsidR="00A803A7" w:rsidRPr="00365C27" w:rsidRDefault="00A803A7" w:rsidP="00D75B34">
          <w:pPr>
            <w:pStyle w:val="Piedepgina"/>
            <w:rPr>
              <w:sz w:val="18"/>
            </w:rPr>
          </w:pPr>
          <w:r w:rsidRPr="00365C27">
            <w:rPr>
              <w:sz w:val="18"/>
            </w:rPr>
            <w:t>Instituto Nacional de Vías</w:t>
          </w:r>
        </w:p>
        <w:p w14:paraId="54C26BE8" w14:textId="77777777" w:rsidR="00A803A7" w:rsidRPr="00365C27" w:rsidRDefault="006F42FC" w:rsidP="00D75B34">
          <w:pPr>
            <w:pStyle w:val="Piedepgina"/>
            <w:rPr>
              <w:sz w:val="18"/>
            </w:rPr>
          </w:pPr>
          <w:r>
            <w:rPr>
              <w:sz w:val="18"/>
            </w:rPr>
            <w:t xml:space="preserve">Calle 25G </w:t>
          </w:r>
          <w:r w:rsidR="00A803A7" w:rsidRPr="00365C27">
            <w:rPr>
              <w:sz w:val="18"/>
            </w:rPr>
            <w:t xml:space="preserve">No. </w:t>
          </w:r>
          <w:r>
            <w:rPr>
              <w:sz w:val="18"/>
            </w:rPr>
            <w:t>73B</w:t>
          </w:r>
          <w:r w:rsidR="00A803A7" w:rsidRPr="00365C27">
            <w:rPr>
              <w:sz w:val="18"/>
            </w:rPr>
            <w:t xml:space="preserve"> – </w:t>
          </w:r>
          <w:r>
            <w:rPr>
              <w:sz w:val="18"/>
            </w:rPr>
            <w:t>90</w:t>
          </w:r>
          <w:r w:rsidR="00A803A7" w:rsidRPr="00365C27">
            <w:rPr>
              <w:sz w:val="18"/>
            </w:rPr>
            <w:t xml:space="preserve"> C</w:t>
          </w:r>
          <w:r>
            <w:rPr>
              <w:sz w:val="18"/>
            </w:rPr>
            <w:t>omplejo Empresarial Central Point</w:t>
          </w:r>
          <w:r w:rsidR="00A803A7" w:rsidRPr="00365C27">
            <w:rPr>
              <w:sz w:val="18"/>
            </w:rPr>
            <w:t xml:space="preserve"> </w:t>
          </w:r>
        </w:p>
        <w:p w14:paraId="41B28716" w14:textId="77777777" w:rsidR="00A803A7" w:rsidRPr="00365C27" w:rsidRDefault="00A803A7" w:rsidP="00D75B34">
          <w:pPr>
            <w:pStyle w:val="Piedepgina"/>
            <w:rPr>
              <w:sz w:val="18"/>
            </w:rPr>
          </w:pPr>
          <w:r w:rsidRPr="00365C27">
            <w:rPr>
              <w:sz w:val="18"/>
            </w:rPr>
            <w:t xml:space="preserve">PBX: </w:t>
          </w:r>
          <w:proofErr w:type="gramStart"/>
          <w:r w:rsidR="006F42FC">
            <w:rPr>
              <w:sz w:val="18"/>
            </w:rPr>
            <w:t>3770600</w:t>
          </w:r>
          <w:r w:rsidR="00CF5504">
            <w:rPr>
              <w:sz w:val="18"/>
            </w:rPr>
            <w:t xml:space="preserve">  EXT.</w:t>
          </w:r>
          <w:proofErr w:type="gramEnd"/>
          <w:r w:rsidR="00CF5504">
            <w:rPr>
              <w:sz w:val="18"/>
            </w:rPr>
            <w:t xml:space="preserve"> 1417</w:t>
          </w:r>
        </w:p>
        <w:p w14:paraId="78F52EBB" w14:textId="77777777" w:rsidR="00A803A7" w:rsidRDefault="00CF5504" w:rsidP="00D75B34">
          <w:pPr>
            <w:pStyle w:val="Piedepgina"/>
            <w:rPr>
              <w:sz w:val="18"/>
            </w:rPr>
          </w:pPr>
          <w:r>
            <w:rPr>
              <w:sz w:val="18"/>
            </w:rPr>
            <w:t>Dirección de Contratación</w:t>
          </w:r>
        </w:p>
        <w:p w14:paraId="710EB0AB" w14:textId="77777777" w:rsidR="00CF5504" w:rsidRPr="00365C27" w:rsidRDefault="00CF5504" w:rsidP="00D75B34">
          <w:pPr>
            <w:pStyle w:val="Piedepgina"/>
            <w:rPr>
              <w:sz w:val="18"/>
            </w:rPr>
          </w:pPr>
          <w:r>
            <w:rPr>
              <w:sz w:val="18"/>
            </w:rPr>
            <w:t>Grupo de Asuntos Contractuales</w:t>
          </w:r>
        </w:p>
        <w:p w14:paraId="5B9C9052" w14:textId="77777777" w:rsidR="00A803A7" w:rsidRPr="00365C27" w:rsidRDefault="00463D7D" w:rsidP="00D75B34">
          <w:pPr>
            <w:rPr>
              <w:sz w:val="20"/>
            </w:rPr>
          </w:pPr>
          <w:hyperlink r:id="rId1" w:history="1">
            <w:r w:rsidR="00A803A7" w:rsidRPr="00365C27">
              <w:rPr>
                <w:rStyle w:val="Hipervnculo"/>
                <w:b/>
                <w:bCs/>
                <w:sz w:val="20"/>
              </w:rPr>
              <w:t>http://www.invias.gov.co</w:t>
            </w:r>
          </w:hyperlink>
        </w:p>
      </w:tc>
      <w:tc>
        <w:tcPr>
          <w:tcW w:w="3156" w:type="dxa"/>
        </w:tcPr>
        <w:p w14:paraId="205991E7" w14:textId="77777777" w:rsidR="00A803A7" w:rsidRPr="00365C27" w:rsidRDefault="00B70CF9" w:rsidP="00D75B34">
          <w:pPr>
            <w:rPr>
              <w:sz w:val="20"/>
            </w:rPr>
          </w:pPr>
          <w:r>
            <w:rPr>
              <w:noProof/>
              <w:sz w:val="18"/>
              <w:lang w:val="es-CO" w:eastAsia="es-CO"/>
            </w:rPr>
            <w:drawing>
              <wp:inline distT="0" distB="0" distL="0" distR="0" wp14:anchorId="2A323D8C" wp14:editId="646FFB00">
                <wp:extent cx="750570" cy="716280"/>
                <wp:effectExtent l="19050" t="0" r="0" b="0"/>
                <wp:docPr id="3" name="Imagen 3" descr="SGT_ISO 9001-2008_TC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GT_ISO 9001-2008_TC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A803A7" w:rsidRPr="00365C27">
            <w:rPr>
              <w:sz w:val="18"/>
            </w:rPr>
            <w:t xml:space="preserve">       </w:t>
          </w:r>
          <w:r>
            <w:rPr>
              <w:noProof/>
              <w:sz w:val="18"/>
              <w:lang w:val="es-CO" w:eastAsia="es-CO"/>
            </w:rPr>
            <w:drawing>
              <wp:inline distT="0" distB="0" distL="0" distR="0" wp14:anchorId="36FD125B" wp14:editId="25B6015B">
                <wp:extent cx="716280" cy="716280"/>
                <wp:effectExtent l="19050" t="0" r="7620" b="0"/>
                <wp:docPr id="4" name="Imagen 4" descr="SELLO GESTION DE LA CALIDAD NTCGP10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ELLO GESTION DE LA CALIDAD NTCGP10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AC4F1D" w14:textId="77777777" w:rsidR="006032A1" w:rsidRDefault="006032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EF03E" w14:textId="77777777" w:rsidR="005E1B32" w:rsidRDefault="005E1B32">
      <w:r>
        <w:separator/>
      </w:r>
    </w:p>
  </w:footnote>
  <w:footnote w:type="continuationSeparator" w:id="0">
    <w:p w14:paraId="67E382CC" w14:textId="77777777" w:rsidR="005E1B32" w:rsidRDefault="005E1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D9C12" w14:textId="6F51AC01" w:rsidR="001205A8" w:rsidRDefault="001205A8"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4AF92B3A" wp14:editId="6853CF50">
          <wp:simplePos x="0" y="0"/>
          <wp:positionH relativeFrom="column">
            <wp:posOffset>824865</wp:posOffset>
          </wp:positionH>
          <wp:positionV relativeFrom="paragraph">
            <wp:posOffset>151765</wp:posOffset>
          </wp:positionV>
          <wp:extent cx="904875" cy="838200"/>
          <wp:effectExtent l="0" t="0" r="9525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11766" w:type="dxa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996"/>
      <w:gridCol w:w="4770"/>
    </w:tblGrid>
    <w:tr w:rsidR="00552C6C" w14:paraId="36A34AB0" w14:textId="77777777" w:rsidTr="00DF3C07">
      <w:trPr>
        <w:cantSplit/>
        <w:trHeight w:hRule="exact" w:val="1371"/>
        <w:jc w:val="center"/>
      </w:trPr>
      <w:tc>
        <w:tcPr>
          <w:tcW w:w="6996" w:type="dxa"/>
        </w:tcPr>
        <w:p w14:paraId="14DEE8C5" w14:textId="6EF60604" w:rsidR="001205A8" w:rsidRDefault="001205A8">
          <w:r>
            <w:rPr>
              <w:noProof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4832594" wp14:editId="2B409993">
                    <wp:simplePos x="0" y="0"/>
                    <wp:positionH relativeFrom="column">
                      <wp:posOffset>2611755</wp:posOffset>
                    </wp:positionH>
                    <wp:positionV relativeFrom="paragraph">
                      <wp:posOffset>138430</wp:posOffset>
                    </wp:positionV>
                    <wp:extent cx="2495550" cy="466725"/>
                    <wp:effectExtent l="0" t="0" r="19050" b="28575"/>
                    <wp:wrapNone/>
                    <wp:docPr id="9" name="Cuadro de texto 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2495550" cy="4667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schemeClr val="bg1"/>
                              </a:solidFill>
                            </a:ln>
                          </wps:spPr>
                          <wps:txbx>
                            <w:txbxContent>
                              <w:p w14:paraId="036CD5C2" w14:textId="17C14B11" w:rsidR="001205A8" w:rsidRPr="001205A8" w:rsidRDefault="001205A8" w:rsidP="001205A8">
                                <w:pPr>
                                  <w:jc w:val="center"/>
                                  <w:rPr>
                                    <w:rFonts w:ascii="Cambria" w:hAnsi="Cambria"/>
                                  </w:rPr>
                                </w:pPr>
                                <w:r w:rsidRPr="001205A8">
                                  <w:rPr>
                                    <w:rFonts w:ascii="Cambria" w:hAnsi="Cambria"/>
                                  </w:rPr>
                                  <w:t>INSTITUTO NACIONAL DE VÍAS</w:t>
                                </w:r>
                              </w:p>
                              <w:p w14:paraId="6D6991C1" w14:textId="434E2E9D" w:rsidR="001205A8" w:rsidRPr="001205A8" w:rsidRDefault="001205A8" w:rsidP="001205A8">
                                <w:pPr>
                                  <w:jc w:val="center"/>
                                  <w:rPr>
                                    <w:rFonts w:ascii="Cambria" w:hAnsi="Cambria"/>
                                  </w:rPr>
                                </w:pPr>
                                <w:r w:rsidRPr="001205A8">
                                  <w:rPr>
                                    <w:rFonts w:ascii="Cambria" w:hAnsi="Cambria"/>
                                  </w:rPr>
                                  <w:t>REPÚBLICA DE COLOMBIA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shapetype w14:anchorId="64832594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9" o:spid="_x0000_s1026" type="#_x0000_t202" style="position:absolute;margin-left:205.65pt;margin-top:10.9pt;width:196.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" fillcolor="white [3201]" strokecolor="white [3212]" strokeweight=".5pt">
                    <v:textbox>
                      <w:txbxContent>
                        <w:p w14:paraId="036CD5C2" w14:textId="17C14B11" w:rsidR="001205A8" w:rsidRPr="001205A8" w:rsidRDefault="001205A8" w:rsidP="001205A8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1205A8">
                            <w:rPr>
                              <w:rFonts w:ascii="Cambria" w:hAnsi="Cambria"/>
                            </w:rPr>
                            <w:t>INSTITUTO NACIONAL DE VÍAS</w:t>
                          </w:r>
                        </w:p>
                        <w:p w14:paraId="6D6991C1" w14:textId="434E2E9D" w:rsidR="001205A8" w:rsidRPr="001205A8" w:rsidRDefault="001205A8" w:rsidP="001205A8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1205A8">
                            <w:rPr>
                              <w:rFonts w:ascii="Cambria" w:hAnsi="Cambria"/>
                            </w:rPr>
                            <w:t>REPÚBLICA DE COLOMBIA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t xml:space="preserve">  </w:t>
          </w:r>
        </w:p>
        <w:p w14:paraId="74CF5095" w14:textId="77777777" w:rsidR="00552C6C" w:rsidRPr="00552E08" w:rsidRDefault="00552C6C" w:rsidP="001205A8">
          <w:pPr>
            <w:pStyle w:val="Encabezado"/>
            <w:tabs>
              <w:tab w:val="clear" w:pos="4252"/>
              <w:tab w:val="clear" w:pos="8504"/>
              <w:tab w:val="right" w:pos="3245"/>
            </w:tabs>
          </w:pPr>
        </w:p>
      </w:tc>
      <w:tc>
        <w:tcPr>
          <w:tcW w:w="4770" w:type="dxa"/>
          <w:vAlign w:val="center"/>
        </w:tcPr>
        <w:p w14:paraId="50534769" w14:textId="0B14B6A6" w:rsidR="00552C6C" w:rsidRPr="00E260B5" w:rsidRDefault="00552C6C" w:rsidP="00D75B34">
          <w:pPr>
            <w:pStyle w:val="Encabezado"/>
            <w:jc w:val="right"/>
            <w:rPr>
              <w:b/>
            </w:rPr>
          </w:pPr>
        </w:p>
        <w:p w14:paraId="25E7548C" w14:textId="77777777" w:rsidR="00552C6C" w:rsidRPr="00F24D47" w:rsidRDefault="00552C6C" w:rsidP="00D75B34"/>
      </w:tc>
    </w:tr>
  </w:tbl>
  <w:p w14:paraId="317514E2" w14:textId="77777777" w:rsidR="006032A1" w:rsidRPr="008D124C" w:rsidRDefault="006032A1" w:rsidP="008D124C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21EE"/>
    <w:multiLevelType w:val="hybridMultilevel"/>
    <w:tmpl w:val="7A487E1E"/>
    <w:lvl w:ilvl="0" w:tplc="C39A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5BAC2E9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8A7"/>
    <w:rsid w:val="000157F1"/>
    <w:rsid w:val="000457A1"/>
    <w:rsid w:val="0005128A"/>
    <w:rsid w:val="00060659"/>
    <w:rsid w:val="000A5EDE"/>
    <w:rsid w:val="00100BBB"/>
    <w:rsid w:val="001205A8"/>
    <w:rsid w:val="00141E56"/>
    <w:rsid w:val="0015143B"/>
    <w:rsid w:val="001519F4"/>
    <w:rsid w:val="00167110"/>
    <w:rsid w:val="001702FB"/>
    <w:rsid w:val="001979E6"/>
    <w:rsid w:val="001A31A3"/>
    <w:rsid w:val="001C58DC"/>
    <w:rsid w:val="001C591E"/>
    <w:rsid w:val="001F26CD"/>
    <w:rsid w:val="00211AB6"/>
    <w:rsid w:val="00240DF2"/>
    <w:rsid w:val="002575D3"/>
    <w:rsid w:val="00273FB1"/>
    <w:rsid w:val="002912F8"/>
    <w:rsid w:val="002943C3"/>
    <w:rsid w:val="002A2EA4"/>
    <w:rsid w:val="002B22AB"/>
    <w:rsid w:val="00316282"/>
    <w:rsid w:val="0032766F"/>
    <w:rsid w:val="00346266"/>
    <w:rsid w:val="00365C27"/>
    <w:rsid w:val="00372343"/>
    <w:rsid w:val="003762F4"/>
    <w:rsid w:val="00383F38"/>
    <w:rsid w:val="003A3C5F"/>
    <w:rsid w:val="003A755F"/>
    <w:rsid w:val="003C1E24"/>
    <w:rsid w:val="003F3B6F"/>
    <w:rsid w:val="00426D6A"/>
    <w:rsid w:val="004608A7"/>
    <w:rsid w:val="00463D7D"/>
    <w:rsid w:val="00464142"/>
    <w:rsid w:val="004660E7"/>
    <w:rsid w:val="004D5001"/>
    <w:rsid w:val="005076C7"/>
    <w:rsid w:val="00511506"/>
    <w:rsid w:val="0052419E"/>
    <w:rsid w:val="00552C6C"/>
    <w:rsid w:val="00562E3A"/>
    <w:rsid w:val="00577E82"/>
    <w:rsid w:val="00581501"/>
    <w:rsid w:val="00596176"/>
    <w:rsid w:val="005A43ED"/>
    <w:rsid w:val="005B0CD6"/>
    <w:rsid w:val="005B31F1"/>
    <w:rsid w:val="005B3569"/>
    <w:rsid w:val="005E1B32"/>
    <w:rsid w:val="005E7B80"/>
    <w:rsid w:val="006032A1"/>
    <w:rsid w:val="00630CCC"/>
    <w:rsid w:val="00682C60"/>
    <w:rsid w:val="00692EDC"/>
    <w:rsid w:val="006A3D81"/>
    <w:rsid w:val="006A730A"/>
    <w:rsid w:val="006B09A2"/>
    <w:rsid w:val="006B4D84"/>
    <w:rsid w:val="006D2CF2"/>
    <w:rsid w:val="006D6BBB"/>
    <w:rsid w:val="006F42FC"/>
    <w:rsid w:val="007110FB"/>
    <w:rsid w:val="00724FCB"/>
    <w:rsid w:val="00725083"/>
    <w:rsid w:val="00760A62"/>
    <w:rsid w:val="007C1919"/>
    <w:rsid w:val="007E726D"/>
    <w:rsid w:val="00804033"/>
    <w:rsid w:val="00830C76"/>
    <w:rsid w:val="0083758B"/>
    <w:rsid w:val="0084414A"/>
    <w:rsid w:val="00870ADA"/>
    <w:rsid w:val="008850BA"/>
    <w:rsid w:val="008A424F"/>
    <w:rsid w:val="008A4435"/>
    <w:rsid w:val="008B4E52"/>
    <w:rsid w:val="008C51BA"/>
    <w:rsid w:val="008D124C"/>
    <w:rsid w:val="008D1694"/>
    <w:rsid w:val="008D5976"/>
    <w:rsid w:val="008E292F"/>
    <w:rsid w:val="008F096F"/>
    <w:rsid w:val="0091338B"/>
    <w:rsid w:val="00975890"/>
    <w:rsid w:val="00986E88"/>
    <w:rsid w:val="00992BE0"/>
    <w:rsid w:val="009A5BE9"/>
    <w:rsid w:val="009B41FA"/>
    <w:rsid w:val="009E24E4"/>
    <w:rsid w:val="00A03F41"/>
    <w:rsid w:val="00A105EB"/>
    <w:rsid w:val="00A163EE"/>
    <w:rsid w:val="00A23C2D"/>
    <w:rsid w:val="00A46A8B"/>
    <w:rsid w:val="00A54FE3"/>
    <w:rsid w:val="00A803A7"/>
    <w:rsid w:val="00A832ED"/>
    <w:rsid w:val="00A90009"/>
    <w:rsid w:val="00A9106A"/>
    <w:rsid w:val="00A92508"/>
    <w:rsid w:val="00AA1649"/>
    <w:rsid w:val="00AC4491"/>
    <w:rsid w:val="00B06A4E"/>
    <w:rsid w:val="00B40D78"/>
    <w:rsid w:val="00B70CF9"/>
    <w:rsid w:val="00B74AE3"/>
    <w:rsid w:val="00BA28CF"/>
    <w:rsid w:val="00BB119E"/>
    <w:rsid w:val="00BC127D"/>
    <w:rsid w:val="00BC6D4E"/>
    <w:rsid w:val="00BD3462"/>
    <w:rsid w:val="00BE4A9B"/>
    <w:rsid w:val="00C07184"/>
    <w:rsid w:val="00CA4476"/>
    <w:rsid w:val="00CB4CAD"/>
    <w:rsid w:val="00CC1585"/>
    <w:rsid w:val="00CF3257"/>
    <w:rsid w:val="00CF5504"/>
    <w:rsid w:val="00D635AE"/>
    <w:rsid w:val="00D75B34"/>
    <w:rsid w:val="00D75D88"/>
    <w:rsid w:val="00D80507"/>
    <w:rsid w:val="00D820BE"/>
    <w:rsid w:val="00D8325D"/>
    <w:rsid w:val="00D83B71"/>
    <w:rsid w:val="00DD26B1"/>
    <w:rsid w:val="00DE15E3"/>
    <w:rsid w:val="00DF3C07"/>
    <w:rsid w:val="00E052A9"/>
    <w:rsid w:val="00E10A92"/>
    <w:rsid w:val="00E22844"/>
    <w:rsid w:val="00E309B7"/>
    <w:rsid w:val="00E3575C"/>
    <w:rsid w:val="00E57BDD"/>
    <w:rsid w:val="00EA6CBE"/>
    <w:rsid w:val="00ED18F0"/>
    <w:rsid w:val="00EE5812"/>
    <w:rsid w:val="00F1101C"/>
    <w:rsid w:val="00F26D63"/>
    <w:rsid w:val="00F309FF"/>
    <w:rsid w:val="00F32E82"/>
    <w:rsid w:val="00F55519"/>
    <w:rsid w:val="00F653D1"/>
    <w:rsid w:val="00F70CDB"/>
    <w:rsid w:val="00F82FC8"/>
    <w:rsid w:val="00F93BD5"/>
    <w:rsid w:val="00FA08A2"/>
    <w:rsid w:val="00FC3BC0"/>
    <w:rsid w:val="00FE6FAA"/>
    <w:rsid w:val="00FF0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CBE8331"/>
  <w15:docId w15:val="{3DF7EE2B-5CBD-4CCA-B0BE-D1AD3F7B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B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A6CBE"/>
    <w:pPr>
      <w:keepNext/>
      <w:outlineLvl w:val="0"/>
    </w:pPr>
    <w:rPr>
      <w:sz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EA6CBE"/>
    <w:pPr>
      <w:jc w:val="center"/>
    </w:pPr>
    <w:rPr>
      <w:b/>
      <w:bCs/>
      <w:sz w:val="32"/>
    </w:rPr>
  </w:style>
  <w:style w:type="paragraph" w:styleId="Textodeglobo">
    <w:name w:val="Balloon Text"/>
    <w:basedOn w:val="Normal"/>
    <w:semiHidden/>
    <w:rsid w:val="004608A7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6032A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6032A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A803A7"/>
    <w:rPr>
      <w:color w:val="0000FF"/>
      <w:u w:val="single"/>
    </w:rPr>
  </w:style>
  <w:style w:type="table" w:styleId="Tablaconcuadrcula">
    <w:name w:val="Table Grid"/>
    <w:basedOn w:val="Tablanormal"/>
    <w:rsid w:val="00A803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basedOn w:val="Fuentedeprrafopredeter"/>
    <w:link w:val="Ttulo"/>
    <w:rsid w:val="008F096F"/>
    <w:rPr>
      <w:b/>
      <w:bCs/>
      <w:sz w:val="32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2B2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3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invias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488</Words>
  <Characters>2548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REQUISITOS PARA ELABORAR CONTRATO</vt:lpstr>
    </vt:vector>
  </TitlesOfParts>
  <Company>Instituto Nacional de Vias</Company>
  <LinksUpToDate>false</LinksUpToDate>
  <CharactersWithSpaces>3030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REQUISITOS PARA ELABORAR CONTRATO</dc:title>
  <dc:creator>Invias</dc:creator>
  <cp:lastModifiedBy>Camila Londoño</cp:lastModifiedBy>
  <cp:revision>12</cp:revision>
  <cp:lastPrinted>2015-04-21T14:30:00Z</cp:lastPrinted>
  <dcterms:created xsi:type="dcterms:W3CDTF">2016-10-28T17:58:00Z</dcterms:created>
  <dcterms:modified xsi:type="dcterms:W3CDTF">2020-11-27T17:24:00Z</dcterms:modified>
</cp:coreProperties>
</file>