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8596F0" w14:textId="77777777" w:rsidR="007263E5" w:rsidRPr="005523B8" w:rsidRDefault="001B6BBC" w:rsidP="00D11C23">
      <w:pPr>
        <w:spacing w:after="0" w:line="240" w:lineRule="auto"/>
        <w:contextualSpacing/>
        <w:jc w:val="center"/>
        <w:rPr>
          <w:rFonts w:ascii="Arial Narrow" w:hAnsi="Arial Narrow"/>
          <w:b/>
        </w:rPr>
      </w:pPr>
      <w:permStart w:id="412369367" w:edGrp="everyone"/>
      <w:permEnd w:id="412369367"/>
      <w:r w:rsidRPr="005523B8">
        <w:rPr>
          <w:rFonts w:ascii="Arial Narrow" w:hAnsi="Arial Narrow"/>
          <w:b/>
        </w:rPr>
        <w:t>AVISO CONVOCATORIA PÚBLICA</w:t>
      </w:r>
    </w:p>
    <w:p w14:paraId="27FC3AF3" w14:textId="77777777" w:rsidR="001B6BBC" w:rsidRPr="005523B8" w:rsidRDefault="001B6BBC" w:rsidP="00D11C23">
      <w:pPr>
        <w:spacing w:after="0" w:line="240" w:lineRule="auto"/>
        <w:contextualSpacing/>
        <w:jc w:val="center"/>
        <w:rPr>
          <w:rFonts w:ascii="Arial Narrow" w:hAnsi="Arial Narrow"/>
          <w:b/>
        </w:rPr>
      </w:pPr>
      <w:r w:rsidRPr="005523B8">
        <w:rPr>
          <w:rFonts w:ascii="Arial Narrow" w:hAnsi="Arial Narrow"/>
          <w:b/>
        </w:rPr>
        <w:t>CLUB MILITAR</w:t>
      </w:r>
    </w:p>
    <w:p w14:paraId="126E33E1" w14:textId="77777777" w:rsidR="001B6BBC" w:rsidRPr="005523B8" w:rsidRDefault="001B6BBC" w:rsidP="00D11C23">
      <w:pPr>
        <w:spacing w:after="0" w:line="240" w:lineRule="auto"/>
        <w:contextualSpacing/>
        <w:jc w:val="center"/>
        <w:rPr>
          <w:rFonts w:ascii="Arial Narrow" w:hAnsi="Arial Narrow"/>
          <w:b/>
        </w:rPr>
      </w:pPr>
    </w:p>
    <w:p w14:paraId="3E3E9AF1" w14:textId="77777777" w:rsidR="00153CED" w:rsidRPr="005523B8" w:rsidRDefault="00153CED" w:rsidP="00D11C23">
      <w:pPr>
        <w:spacing w:after="0" w:line="240" w:lineRule="auto"/>
        <w:contextualSpacing/>
        <w:jc w:val="center"/>
        <w:rPr>
          <w:rFonts w:ascii="Arial Narrow" w:hAnsi="Arial Narrow"/>
          <w:b/>
        </w:rPr>
      </w:pPr>
    </w:p>
    <w:p w14:paraId="28C8E9AD" w14:textId="77777777" w:rsidR="001B6BBC" w:rsidRPr="005523B8" w:rsidRDefault="001B6BBC" w:rsidP="00D11C23">
      <w:pPr>
        <w:spacing w:after="0" w:line="240" w:lineRule="auto"/>
        <w:contextualSpacing/>
        <w:jc w:val="center"/>
        <w:rPr>
          <w:rFonts w:ascii="Arial Narrow" w:hAnsi="Arial Narrow"/>
          <w:b/>
        </w:rPr>
      </w:pPr>
      <w:r w:rsidRPr="005523B8">
        <w:rPr>
          <w:rFonts w:ascii="Arial Narrow" w:hAnsi="Arial Narrow"/>
          <w:b/>
        </w:rPr>
        <w:t>COORDINACIÓN GRUPO DE GESTIÓN ADMINISTRATIVA- CLUB MILITAR</w:t>
      </w:r>
    </w:p>
    <w:p w14:paraId="3EB94865" w14:textId="64DAE660" w:rsidR="001B6BBC" w:rsidRPr="005523B8" w:rsidRDefault="00795EAB" w:rsidP="00D11C23">
      <w:pPr>
        <w:spacing w:after="0" w:line="240" w:lineRule="auto"/>
        <w:contextualSpacing/>
        <w:jc w:val="center"/>
        <w:rPr>
          <w:rFonts w:ascii="Arial Narrow" w:hAnsi="Arial Narrow"/>
          <w:b/>
        </w:rPr>
      </w:pPr>
      <w:r>
        <w:rPr>
          <w:rFonts w:ascii="Arial Narrow" w:hAnsi="Arial Narrow"/>
          <w:b/>
        </w:rPr>
        <w:t>BOGOTÁ D.C., OCTUBRE 08</w:t>
      </w:r>
      <w:r w:rsidR="00166FB0" w:rsidRPr="005523B8">
        <w:rPr>
          <w:rFonts w:ascii="Arial Narrow" w:hAnsi="Arial Narrow"/>
          <w:b/>
        </w:rPr>
        <w:t xml:space="preserve"> DE 2018</w:t>
      </w:r>
    </w:p>
    <w:p w14:paraId="651B2D85" w14:textId="77777777" w:rsidR="001B6BBC" w:rsidRPr="005523B8" w:rsidRDefault="001B6BBC" w:rsidP="00D11C23">
      <w:pPr>
        <w:spacing w:after="0" w:line="240" w:lineRule="auto"/>
        <w:contextualSpacing/>
        <w:jc w:val="center"/>
        <w:rPr>
          <w:rFonts w:ascii="Arial Narrow" w:hAnsi="Arial Narrow"/>
          <w:b/>
        </w:rPr>
      </w:pPr>
    </w:p>
    <w:p w14:paraId="02CAF755" w14:textId="77777777" w:rsidR="00153CED" w:rsidRPr="005523B8" w:rsidRDefault="00153CED" w:rsidP="00D11C23">
      <w:pPr>
        <w:spacing w:after="0" w:line="240" w:lineRule="auto"/>
        <w:contextualSpacing/>
        <w:jc w:val="center"/>
        <w:rPr>
          <w:rFonts w:ascii="Arial Narrow" w:hAnsi="Arial Narrow"/>
          <w:b/>
        </w:rPr>
      </w:pPr>
    </w:p>
    <w:p w14:paraId="5D296178" w14:textId="1F0A74A2" w:rsidR="00166FB0" w:rsidRPr="005523B8" w:rsidRDefault="001B6BBC" w:rsidP="00166FB0">
      <w:pPr>
        <w:jc w:val="center"/>
        <w:rPr>
          <w:rFonts w:ascii="Arial Narrow" w:hAnsi="Arial Narrow" w:cs="Angsana New"/>
          <w:b/>
          <w:bCs/>
          <w:spacing w:val="14"/>
        </w:rPr>
      </w:pPr>
      <w:r w:rsidRPr="005523B8">
        <w:rPr>
          <w:rFonts w:ascii="Arial Narrow" w:hAnsi="Arial Narrow"/>
          <w:b/>
        </w:rPr>
        <w:t xml:space="preserve">AVISO DE CONVOCATORIA PÚBLICA PARA EL PROCESO DE </w:t>
      </w:r>
      <w:r w:rsidR="00054DE0" w:rsidRPr="005523B8">
        <w:rPr>
          <w:rFonts w:ascii="Arial Narrow" w:hAnsi="Arial Narrow"/>
          <w:b/>
        </w:rPr>
        <w:t xml:space="preserve">SELECCIÓN </w:t>
      </w:r>
      <w:r w:rsidR="00166FB0" w:rsidRPr="005523B8">
        <w:rPr>
          <w:rFonts w:ascii="Arial Narrow" w:hAnsi="Arial Narrow"/>
          <w:b/>
        </w:rPr>
        <w:t>ABREVIADA MENOR CUANTÍA</w:t>
      </w:r>
      <w:r w:rsidRPr="005523B8">
        <w:rPr>
          <w:rFonts w:ascii="Arial Narrow" w:hAnsi="Arial Narrow"/>
          <w:b/>
        </w:rPr>
        <w:t xml:space="preserve"> PARA </w:t>
      </w:r>
      <w:r w:rsidR="00FC2267" w:rsidRPr="005523B8">
        <w:rPr>
          <w:rFonts w:ascii="Arial Narrow" w:hAnsi="Arial Narrow" w:cs="Arial"/>
          <w:b/>
          <w:lang w:val="es-ES" w:eastAsia="es-ES"/>
        </w:rPr>
        <w:t xml:space="preserve">CONTRATAR </w:t>
      </w:r>
      <w:r w:rsidR="004E6EF8" w:rsidRPr="004E6EF8">
        <w:rPr>
          <w:rFonts w:ascii="Arial Narrow" w:hAnsi="Arial Narrow" w:cs="Arial"/>
          <w:b/>
          <w:lang w:val="es-ES" w:eastAsia="es-ES"/>
        </w:rPr>
        <w:t>EL MANTENIMIENTO PREVENTIVO DE ASCENSORES DE HUÉSPEDES Y DE CARGA EN EL GRUPO DE GESTION SEDE PRINCIPAL Y EN EL GRUPO DE GESTION SEDE SOCHAGOTA DEL CLUB MILITAR</w:t>
      </w:r>
      <w:r w:rsidR="00166FB0" w:rsidRPr="005523B8">
        <w:rPr>
          <w:rFonts w:ascii="Arial Narrow" w:hAnsi="Arial Narrow" w:cs="Angsana New"/>
          <w:b/>
          <w:bCs/>
          <w:spacing w:val="14"/>
        </w:rPr>
        <w:t>.</w:t>
      </w:r>
    </w:p>
    <w:p w14:paraId="6F292452" w14:textId="77777777" w:rsidR="004E6EF8" w:rsidRDefault="004E6EF8" w:rsidP="001B6BBC">
      <w:pPr>
        <w:spacing w:after="0" w:line="240" w:lineRule="auto"/>
        <w:contextualSpacing/>
        <w:jc w:val="both"/>
        <w:rPr>
          <w:rFonts w:ascii="Arial Narrow" w:hAnsi="Arial Narrow" w:cs="Arial"/>
          <w:b/>
          <w:lang w:eastAsia="es-ES"/>
        </w:rPr>
      </w:pPr>
    </w:p>
    <w:p w14:paraId="0CEE126E" w14:textId="4800E836" w:rsidR="00166FB0" w:rsidRPr="005523B8" w:rsidRDefault="001B6BBC" w:rsidP="001B6BBC">
      <w:pPr>
        <w:spacing w:after="0" w:line="240" w:lineRule="auto"/>
        <w:contextualSpacing/>
        <w:jc w:val="both"/>
        <w:rPr>
          <w:rFonts w:ascii="Arial Narrow" w:hAnsi="Arial Narrow" w:cs="Arial Narrow"/>
          <w:spacing w:val="1"/>
        </w:rPr>
      </w:pPr>
      <w:r w:rsidRPr="005523B8">
        <w:rPr>
          <w:rFonts w:ascii="Arial Narrow" w:hAnsi="Arial Narrow"/>
        </w:rPr>
        <w:t xml:space="preserve">De conformidad con lo preceptuado el artículo 2.2.1.1.2.1.2 del decreto No. 1082 de 2015 "Por medio del cual se expide el Decreto único reglamentario del sector administrativo de Planeación Nacional", el CLUB MILITAR; convoca a todos los interesados a presentar propuestas para participar en el proceso </w:t>
      </w:r>
      <w:r w:rsidR="00166FB0" w:rsidRPr="005523B8">
        <w:rPr>
          <w:rFonts w:ascii="Arial Narrow" w:hAnsi="Arial Narrow" w:cs="Arial Narrow"/>
          <w:spacing w:val="1"/>
        </w:rPr>
        <w:t>SELECCIÓN ABREVIADA MENOR CUANTIA</w:t>
      </w:r>
      <w:r w:rsidR="00166FB0" w:rsidRPr="005523B8">
        <w:rPr>
          <w:rFonts w:ascii="Arial Narrow" w:hAnsi="Arial Narrow" w:cs="Arial Narrow"/>
          <w:spacing w:val="3"/>
        </w:rPr>
        <w:t xml:space="preserve"> </w:t>
      </w:r>
      <w:r w:rsidR="00166FB0" w:rsidRPr="005523B8">
        <w:rPr>
          <w:rFonts w:ascii="Arial Narrow" w:hAnsi="Arial Narrow" w:cs="Arial Narrow"/>
        </w:rPr>
        <w:t>No.</w:t>
      </w:r>
      <w:r w:rsidR="00795EAB">
        <w:rPr>
          <w:rFonts w:ascii="Arial Narrow" w:hAnsi="Arial Narrow" w:cs="Arial Narrow"/>
          <w:spacing w:val="1"/>
        </w:rPr>
        <w:t xml:space="preserve"> SAMC.452</w:t>
      </w:r>
      <w:r w:rsidR="00166FB0" w:rsidRPr="005523B8">
        <w:rPr>
          <w:rFonts w:ascii="Arial Narrow" w:hAnsi="Arial Narrow" w:cs="Arial Narrow"/>
          <w:spacing w:val="1"/>
        </w:rPr>
        <w:t>-2018 CLUB MILITAR</w:t>
      </w:r>
      <w:r w:rsidR="00D840F0" w:rsidRPr="005523B8">
        <w:rPr>
          <w:rFonts w:ascii="Arial Narrow" w:hAnsi="Arial Narrow" w:cs="Arial Narrow"/>
          <w:spacing w:val="1"/>
        </w:rPr>
        <w:t>.</w:t>
      </w:r>
    </w:p>
    <w:p w14:paraId="0BAE5725" w14:textId="77777777" w:rsidR="00D840F0" w:rsidRPr="005523B8" w:rsidRDefault="00D840F0" w:rsidP="001B6BBC">
      <w:pPr>
        <w:spacing w:after="0" w:line="240" w:lineRule="auto"/>
        <w:contextualSpacing/>
        <w:jc w:val="both"/>
        <w:rPr>
          <w:rFonts w:ascii="Arial Narrow" w:hAnsi="Arial Narrow" w:cs="Arial Narrow"/>
          <w:spacing w:val="1"/>
        </w:rPr>
      </w:pPr>
    </w:p>
    <w:p w14:paraId="28AB2ECB" w14:textId="41010151" w:rsidR="0043434D" w:rsidRPr="005523B8" w:rsidRDefault="0043434D" w:rsidP="00153CED">
      <w:pPr>
        <w:widowControl w:val="0"/>
        <w:autoSpaceDE w:val="0"/>
        <w:autoSpaceDN w:val="0"/>
        <w:adjustRightInd w:val="0"/>
        <w:ind w:right="67"/>
        <w:jc w:val="both"/>
        <w:rPr>
          <w:rFonts w:ascii="Arial Narrow" w:hAnsi="Arial Narrow" w:cs="Arial"/>
          <w:spacing w:val="1"/>
        </w:rPr>
      </w:pPr>
      <w:r w:rsidRPr="005523B8">
        <w:rPr>
          <w:rFonts w:ascii="Arial Narrow" w:hAnsi="Arial Narrow" w:cs="Arial"/>
          <w:spacing w:val="1"/>
        </w:rPr>
        <w:t>El Oferente podrá solicitar aclaraciones, observaciones y deberá presentar su Propuesta ÚNICAMENTE a través de la plataforma del sistema electrónico de contratación pública  - SECOP II.</w:t>
      </w:r>
    </w:p>
    <w:p w14:paraId="4A2EF25E" w14:textId="77777777" w:rsidR="0043434D" w:rsidRPr="005523B8" w:rsidRDefault="0043434D" w:rsidP="00153CED">
      <w:pPr>
        <w:widowControl w:val="0"/>
        <w:autoSpaceDE w:val="0"/>
        <w:autoSpaceDN w:val="0"/>
        <w:adjustRightInd w:val="0"/>
        <w:ind w:right="67"/>
        <w:jc w:val="both"/>
        <w:rPr>
          <w:rFonts w:ascii="Arial Narrow" w:hAnsi="Arial Narrow" w:cs="Arial"/>
          <w:spacing w:val="1"/>
        </w:rPr>
      </w:pPr>
      <w:r w:rsidRPr="005523B8">
        <w:rPr>
          <w:rFonts w:ascii="Arial Narrow" w:hAnsi="Arial Narrow" w:cs="Arial"/>
          <w:spacing w:val="1"/>
        </w:rPr>
        <w:t>EL CLUB MILITAR dará respuesta ÚNICAMENTE a las observaciones que reciba mediante la plataforma del sistema electrónico de contratación pública - SECOP II, las cuales a su vez serán contestadas y publicadas por la Entidad por el mismo medio, en dicho documento el CLUB MILITAR expondrá las razones por las cuales se acogen o rechazan las observaciones.</w:t>
      </w:r>
    </w:p>
    <w:p w14:paraId="02C694A9" w14:textId="1741B8F7" w:rsidR="00795EAB" w:rsidRPr="005523B8" w:rsidRDefault="0043434D" w:rsidP="00153CED">
      <w:pPr>
        <w:widowControl w:val="0"/>
        <w:autoSpaceDE w:val="0"/>
        <w:autoSpaceDN w:val="0"/>
        <w:adjustRightInd w:val="0"/>
        <w:ind w:right="67"/>
        <w:jc w:val="both"/>
        <w:rPr>
          <w:rFonts w:ascii="Arial Narrow" w:hAnsi="Arial Narrow" w:cs="Arial"/>
          <w:spacing w:val="1"/>
        </w:rPr>
      </w:pPr>
      <w:r w:rsidRPr="005523B8">
        <w:rPr>
          <w:rFonts w:ascii="Arial Narrow" w:hAnsi="Arial Narrow" w:cs="Arial"/>
          <w:spacing w:val="1"/>
        </w:rPr>
        <w:t>NINGUNA ACLARACIÓN VERBAL por parte del CLUB MILITAR podrá afectar el alcance y condiciones del presente proceso de contratación</w:t>
      </w:r>
    </w:p>
    <w:p w14:paraId="01C335B3" w14:textId="444E27D5" w:rsidR="001B6BBC" w:rsidRPr="005523B8" w:rsidRDefault="001B6BBC" w:rsidP="001B6BBC">
      <w:pPr>
        <w:pStyle w:val="Prrafodelista"/>
        <w:numPr>
          <w:ilvl w:val="0"/>
          <w:numId w:val="1"/>
        </w:numPr>
        <w:spacing w:after="0" w:line="240" w:lineRule="auto"/>
        <w:jc w:val="both"/>
        <w:rPr>
          <w:rFonts w:ascii="Arial Narrow" w:hAnsi="Arial Narrow"/>
          <w:b/>
        </w:rPr>
      </w:pPr>
      <w:r w:rsidRPr="005523B8">
        <w:rPr>
          <w:rFonts w:ascii="Arial Narrow" w:hAnsi="Arial Narrow"/>
          <w:b/>
        </w:rPr>
        <w:t>OBJETO</w:t>
      </w:r>
      <w:r w:rsidR="005B1F4D" w:rsidRPr="005523B8">
        <w:rPr>
          <w:rFonts w:ascii="Arial Narrow" w:hAnsi="Arial Narrow"/>
          <w:b/>
        </w:rPr>
        <w:t xml:space="preserve"> Y CANTIDADES A ADQUIRIR</w:t>
      </w:r>
    </w:p>
    <w:p w14:paraId="38EFC422" w14:textId="77777777" w:rsidR="001B6BBC" w:rsidRPr="005523B8" w:rsidRDefault="001B6BBC" w:rsidP="001B6BBC">
      <w:pPr>
        <w:pStyle w:val="Prrafodelista"/>
        <w:spacing w:after="0" w:line="240" w:lineRule="auto"/>
        <w:ind w:left="360"/>
        <w:jc w:val="both"/>
        <w:rPr>
          <w:rFonts w:ascii="Arial Narrow" w:hAnsi="Arial Narrow"/>
          <w:b/>
        </w:rPr>
      </w:pPr>
    </w:p>
    <w:p w14:paraId="1840312C" w14:textId="0CEC172D" w:rsidR="00286A0C" w:rsidRPr="00286A0C" w:rsidRDefault="00286A0C" w:rsidP="00286A0C">
      <w:pPr>
        <w:pStyle w:val="Prrafodelista"/>
        <w:spacing w:after="0" w:line="240" w:lineRule="auto"/>
        <w:ind w:left="222"/>
        <w:jc w:val="both"/>
        <w:rPr>
          <w:rFonts w:ascii="Arial Narrow" w:hAnsi="Arial Narrow"/>
          <w:i/>
        </w:rPr>
      </w:pPr>
      <w:r w:rsidRPr="00286A0C">
        <w:rPr>
          <w:rFonts w:ascii="Arial Narrow" w:hAnsi="Arial Narrow" w:cs="Arial"/>
          <w:i/>
          <w:lang w:val="es-ES" w:eastAsia="es-ES"/>
        </w:rPr>
        <w:t>CONTRATAR EL MANTENIMIENTO PREVENTIVO DE ASCENSORES DE HUÉSPEDES Y DE CARGA EN EL GRUPO DE GESTION SEDE PRINCIPAL Y EN EL GRUPO DE GESTION SEDE SOCHAGOTA DEL CLUB MILITAR</w:t>
      </w:r>
    </w:p>
    <w:p w14:paraId="416ABDDE" w14:textId="77777777" w:rsidR="00286A0C" w:rsidRPr="00286A0C" w:rsidRDefault="00286A0C" w:rsidP="00286A0C">
      <w:pPr>
        <w:spacing w:after="0" w:line="240" w:lineRule="auto"/>
        <w:jc w:val="both"/>
        <w:rPr>
          <w:rFonts w:ascii="Arial Narrow" w:hAnsi="Arial Narrow"/>
          <w:b/>
        </w:rPr>
      </w:pPr>
    </w:p>
    <w:p w14:paraId="722636D7" w14:textId="2228B685" w:rsidR="001B6BBC" w:rsidRPr="005523B8" w:rsidRDefault="001B6BBC" w:rsidP="00FC2267">
      <w:pPr>
        <w:pStyle w:val="Prrafodelista"/>
        <w:numPr>
          <w:ilvl w:val="0"/>
          <w:numId w:val="1"/>
        </w:numPr>
        <w:spacing w:after="0" w:line="240" w:lineRule="auto"/>
        <w:ind w:left="222" w:hanging="222"/>
        <w:jc w:val="both"/>
        <w:rPr>
          <w:rFonts w:ascii="Arial Narrow" w:hAnsi="Arial Narrow"/>
          <w:b/>
        </w:rPr>
      </w:pPr>
      <w:r w:rsidRPr="005523B8">
        <w:rPr>
          <w:rFonts w:ascii="Arial Narrow" w:hAnsi="Arial Narrow"/>
          <w:b/>
        </w:rPr>
        <w:t>MODALIDAD DE SELECCIÓN</w:t>
      </w:r>
    </w:p>
    <w:p w14:paraId="678AFC37" w14:textId="77777777" w:rsidR="005523B8" w:rsidRDefault="005523B8" w:rsidP="005523B8">
      <w:pPr>
        <w:pStyle w:val="Default"/>
        <w:rPr>
          <w:rFonts w:ascii="Arial Narrow" w:hAnsi="Arial Narrow"/>
          <w:sz w:val="22"/>
          <w:szCs w:val="22"/>
        </w:rPr>
      </w:pPr>
    </w:p>
    <w:p w14:paraId="23ACFC39" w14:textId="718AFCB5" w:rsidR="00FC2267" w:rsidRDefault="00855DD6" w:rsidP="005523B8">
      <w:pPr>
        <w:pStyle w:val="Default"/>
        <w:rPr>
          <w:rFonts w:ascii="Arial Narrow" w:hAnsi="Arial Narrow"/>
          <w:sz w:val="22"/>
          <w:szCs w:val="22"/>
        </w:rPr>
      </w:pPr>
      <w:r w:rsidRPr="005523B8">
        <w:rPr>
          <w:rFonts w:ascii="Arial Narrow" w:hAnsi="Arial Narrow"/>
          <w:sz w:val="22"/>
          <w:szCs w:val="22"/>
        </w:rPr>
        <w:t>Dando estricto cumplimiento a los fines y principios establecidos en la contra</w:t>
      </w:r>
      <w:r w:rsidR="00795EAB">
        <w:rPr>
          <w:rFonts w:ascii="Arial Narrow" w:hAnsi="Arial Narrow"/>
          <w:sz w:val="22"/>
          <w:szCs w:val="22"/>
        </w:rPr>
        <w:t xml:space="preserve">tación estatal, el Club Militar </w:t>
      </w:r>
      <w:r w:rsidRPr="005523B8">
        <w:rPr>
          <w:rFonts w:ascii="Arial Narrow" w:hAnsi="Arial Narrow"/>
          <w:sz w:val="22"/>
          <w:szCs w:val="22"/>
        </w:rPr>
        <w:t>adelantará el presente proceso de Selección Abreviada, cuyo fundamento jurídico se encuentra previsto en el numeral 2 del artículo 2 de la Ley 1150 de 2007, reglamentada en el artículo 2.2.1.2.1.2.20 del Decreto 1082 de 2015.</w:t>
      </w:r>
    </w:p>
    <w:p w14:paraId="7B4E4372" w14:textId="77777777" w:rsidR="005523B8" w:rsidRPr="005523B8" w:rsidRDefault="005523B8" w:rsidP="005523B8">
      <w:pPr>
        <w:pStyle w:val="Default"/>
        <w:rPr>
          <w:rFonts w:ascii="Arial Narrow" w:hAnsi="Arial Narrow"/>
          <w:sz w:val="22"/>
          <w:szCs w:val="22"/>
        </w:rPr>
      </w:pPr>
    </w:p>
    <w:p w14:paraId="28FFA671" w14:textId="355FAD94" w:rsidR="001B6BBC" w:rsidRPr="005523B8" w:rsidRDefault="00027A6A" w:rsidP="001B6BBC">
      <w:pPr>
        <w:pStyle w:val="Prrafodelista"/>
        <w:numPr>
          <w:ilvl w:val="0"/>
          <w:numId w:val="1"/>
        </w:numPr>
        <w:spacing w:after="0" w:line="240" w:lineRule="auto"/>
        <w:jc w:val="both"/>
        <w:rPr>
          <w:rFonts w:ascii="Arial Narrow" w:hAnsi="Arial Narrow"/>
        </w:rPr>
      </w:pPr>
      <w:r w:rsidRPr="005523B8">
        <w:rPr>
          <w:rFonts w:ascii="Arial Narrow" w:hAnsi="Arial Narrow"/>
          <w:b/>
        </w:rPr>
        <w:t xml:space="preserve">TIPO DE CONTRATO.-   </w:t>
      </w:r>
      <w:r w:rsidR="00286A0C">
        <w:rPr>
          <w:rFonts w:ascii="Arial Narrow" w:hAnsi="Arial Narrow"/>
        </w:rPr>
        <w:t>Servicio</w:t>
      </w:r>
    </w:p>
    <w:p w14:paraId="3292C854" w14:textId="77777777" w:rsidR="00286A0C" w:rsidRDefault="00286A0C" w:rsidP="00E925B5">
      <w:pPr>
        <w:pStyle w:val="Prrafodelista"/>
        <w:spacing w:after="0" w:line="240" w:lineRule="auto"/>
        <w:ind w:left="360"/>
        <w:jc w:val="both"/>
        <w:rPr>
          <w:rFonts w:ascii="Arial Narrow" w:hAnsi="Arial Narrow"/>
        </w:rPr>
      </w:pPr>
    </w:p>
    <w:p w14:paraId="07EB76B1" w14:textId="77777777" w:rsidR="00286A0C" w:rsidRPr="005523B8" w:rsidRDefault="00286A0C" w:rsidP="00E925B5">
      <w:pPr>
        <w:pStyle w:val="Prrafodelista"/>
        <w:spacing w:after="0" w:line="240" w:lineRule="auto"/>
        <w:ind w:left="360"/>
        <w:jc w:val="both"/>
        <w:rPr>
          <w:rFonts w:ascii="Arial Narrow" w:hAnsi="Arial Narrow"/>
        </w:rPr>
      </w:pPr>
    </w:p>
    <w:p w14:paraId="5F626F43" w14:textId="77777777" w:rsidR="00454DFF" w:rsidRPr="005523B8" w:rsidRDefault="00027A6A" w:rsidP="0069527C">
      <w:pPr>
        <w:pStyle w:val="Prrafodelista"/>
        <w:numPr>
          <w:ilvl w:val="0"/>
          <w:numId w:val="1"/>
        </w:numPr>
        <w:spacing w:after="0" w:line="240" w:lineRule="auto"/>
        <w:jc w:val="both"/>
        <w:rPr>
          <w:rFonts w:ascii="Arial Narrow" w:hAnsi="Arial Narrow"/>
          <w:b/>
        </w:rPr>
      </w:pPr>
      <w:r w:rsidRPr="005523B8">
        <w:rPr>
          <w:rFonts w:ascii="Arial Narrow" w:hAnsi="Arial Narrow"/>
          <w:b/>
        </w:rPr>
        <w:t>PRESUPUESTO ASIGNADO</w:t>
      </w:r>
    </w:p>
    <w:p w14:paraId="7DE2288C" w14:textId="77777777" w:rsidR="00454DFF" w:rsidRPr="005523B8" w:rsidRDefault="00454DFF" w:rsidP="00454DFF">
      <w:pPr>
        <w:spacing w:after="0" w:line="240" w:lineRule="auto"/>
        <w:jc w:val="both"/>
        <w:rPr>
          <w:rFonts w:ascii="Arial Narrow" w:hAnsi="Arial Narrow" w:cs="Arial"/>
          <w:color w:val="000000" w:themeColor="text1"/>
        </w:rPr>
      </w:pPr>
    </w:p>
    <w:p w14:paraId="3CB7C41D" w14:textId="0F758FDA" w:rsidR="00286A0C" w:rsidRPr="00286A0C" w:rsidRDefault="00286A0C" w:rsidP="00286A0C">
      <w:pPr>
        <w:spacing w:line="276" w:lineRule="auto"/>
        <w:jc w:val="both"/>
        <w:rPr>
          <w:rFonts w:ascii="Arial Narrow" w:hAnsi="Arial Narrow" w:cs="Arial"/>
          <w:b/>
        </w:rPr>
      </w:pPr>
      <w:r w:rsidRPr="00747768">
        <w:rPr>
          <w:rFonts w:ascii="Arial Narrow" w:hAnsi="Arial Narrow" w:cs="Arial"/>
        </w:rPr>
        <w:lastRenderedPageBreak/>
        <w:t xml:space="preserve">El presupuesto asignado para la ejecución del presente proceso </w:t>
      </w:r>
      <w:r>
        <w:rPr>
          <w:rFonts w:ascii="Arial Narrow" w:hAnsi="Arial Narrow" w:cs="Arial"/>
        </w:rPr>
        <w:t xml:space="preserve">es por la suma de </w:t>
      </w:r>
      <w:r>
        <w:rPr>
          <w:rFonts w:ascii="Arial Narrow" w:hAnsi="Arial Narrow" w:cs="Arial"/>
          <w:b/>
        </w:rPr>
        <w:t>CINCUENTA</w:t>
      </w:r>
      <w:r w:rsidRPr="00ED3B17">
        <w:rPr>
          <w:rFonts w:ascii="Arial Narrow" w:hAnsi="Arial Narrow" w:cs="Arial"/>
          <w:b/>
          <w:color w:val="000000" w:themeColor="text1"/>
        </w:rPr>
        <w:t xml:space="preserve"> MILLONES</w:t>
      </w:r>
      <w:r>
        <w:rPr>
          <w:rFonts w:ascii="Arial Narrow" w:hAnsi="Arial Narrow" w:cs="Arial"/>
          <w:b/>
          <w:color w:val="000000" w:themeColor="text1"/>
        </w:rPr>
        <w:t xml:space="preserve"> DE PESOS ($ 5</w:t>
      </w:r>
      <w:r w:rsidRPr="00CF296F">
        <w:rPr>
          <w:rFonts w:ascii="Arial Narrow" w:hAnsi="Arial Narrow" w:cs="Arial"/>
          <w:b/>
          <w:color w:val="000000" w:themeColor="text1"/>
        </w:rPr>
        <w:t>0.000.000.00)</w:t>
      </w:r>
      <w:r w:rsidRPr="00CF296F">
        <w:rPr>
          <w:rFonts w:ascii="Arial Narrow" w:hAnsi="Arial Narrow" w:cs="Arial"/>
          <w:color w:val="000000" w:themeColor="text1"/>
        </w:rPr>
        <w:t xml:space="preserve">, </w:t>
      </w:r>
      <w:r w:rsidRPr="00395382">
        <w:rPr>
          <w:rFonts w:ascii="Arial Narrow" w:hAnsi="Arial Narrow" w:cs="Arial"/>
        </w:rPr>
        <w:t xml:space="preserve">corresponden al rubro presupuestal </w:t>
      </w:r>
      <w:r w:rsidRPr="0085360A">
        <w:rPr>
          <w:rFonts w:ascii="Arial Narrow" w:hAnsi="Arial Narrow" w:cs="Arial"/>
          <w:color w:val="000000" w:themeColor="text1"/>
        </w:rPr>
        <w:t>A-</w:t>
      </w:r>
      <w:r>
        <w:rPr>
          <w:rFonts w:ascii="Arial Narrow" w:hAnsi="Arial Narrow" w:cs="Arial"/>
          <w:color w:val="000000" w:themeColor="text1"/>
        </w:rPr>
        <w:t>5-1-1</w:t>
      </w:r>
      <w:r w:rsidRPr="0085360A">
        <w:rPr>
          <w:rFonts w:ascii="Arial Narrow" w:hAnsi="Arial Narrow" w:cs="Arial"/>
          <w:color w:val="000000" w:themeColor="text1"/>
        </w:rPr>
        <w:t>-</w:t>
      </w:r>
      <w:r>
        <w:rPr>
          <w:rFonts w:ascii="Arial Narrow" w:hAnsi="Arial Narrow" w:cs="Arial"/>
          <w:color w:val="000000" w:themeColor="text1"/>
        </w:rPr>
        <w:t>2-0-16 MANTENIMIENTO</w:t>
      </w:r>
      <w:r w:rsidRPr="00747768">
        <w:rPr>
          <w:rFonts w:ascii="Arial Narrow" w:hAnsi="Arial Narrow" w:cs="Arial"/>
        </w:rPr>
        <w:t xml:space="preserve">; </w:t>
      </w:r>
      <w:r w:rsidRPr="00747768">
        <w:rPr>
          <w:rFonts w:ascii="Arial Narrow" w:hAnsi="Arial Narrow" w:cs="Arial"/>
          <w:bCs/>
        </w:rPr>
        <w:t xml:space="preserve">con cargo al </w:t>
      </w:r>
      <w:r w:rsidRPr="00747768">
        <w:rPr>
          <w:rFonts w:ascii="Arial Narrow" w:hAnsi="Arial Narrow" w:cs="Arial"/>
        </w:rPr>
        <w:t xml:space="preserve">Certificado de </w:t>
      </w:r>
      <w:r>
        <w:rPr>
          <w:rFonts w:ascii="Arial Narrow" w:hAnsi="Arial Narrow" w:cs="Arial"/>
        </w:rPr>
        <w:t>Disponibilidad Presupuestal No. 52218 de fecha 16</w:t>
      </w:r>
      <w:r w:rsidRPr="00CF296F">
        <w:rPr>
          <w:rFonts w:ascii="Arial Narrow" w:hAnsi="Arial Narrow" w:cs="Arial"/>
        </w:rPr>
        <w:t xml:space="preserve"> de </w:t>
      </w:r>
      <w:r>
        <w:rPr>
          <w:rFonts w:ascii="Arial Narrow" w:hAnsi="Arial Narrow" w:cs="Arial"/>
        </w:rPr>
        <w:t>Junio</w:t>
      </w:r>
      <w:r w:rsidRPr="00CF296F">
        <w:rPr>
          <w:rFonts w:ascii="Arial Narrow" w:hAnsi="Arial Narrow" w:cs="Arial"/>
        </w:rPr>
        <w:t xml:space="preserve"> de 2018</w:t>
      </w:r>
      <w:r w:rsidRPr="00747768">
        <w:rPr>
          <w:rFonts w:ascii="Arial Narrow" w:hAnsi="Arial Narrow" w:cs="Arial"/>
        </w:rPr>
        <w:t>, expedido por el Jefe de Presupuesto del CLUB MILITAR, distribuido de la siguiente forma:</w:t>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94"/>
        <w:gridCol w:w="1487"/>
        <w:gridCol w:w="1892"/>
        <w:gridCol w:w="1001"/>
        <w:gridCol w:w="1009"/>
        <w:gridCol w:w="1356"/>
      </w:tblGrid>
      <w:tr w:rsidR="00286A0C" w:rsidRPr="00747768" w14:paraId="3C3879CF" w14:textId="77777777" w:rsidTr="00286A0C">
        <w:trPr>
          <w:trHeight w:val="255"/>
          <w:tblHeader/>
        </w:trPr>
        <w:tc>
          <w:tcPr>
            <w:tcW w:w="1185" w:type="pct"/>
            <w:shd w:val="clear" w:color="auto" w:fill="B8CCE4"/>
            <w:vAlign w:val="center"/>
            <w:hideMark/>
          </w:tcPr>
          <w:p w14:paraId="70EB5896" w14:textId="77777777" w:rsidR="00286A0C" w:rsidRPr="00747768" w:rsidRDefault="00286A0C" w:rsidP="004A7CE4">
            <w:pPr>
              <w:jc w:val="center"/>
              <w:rPr>
                <w:rFonts w:ascii="Arial Narrow" w:hAnsi="Arial Narrow" w:cs="Calibri"/>
                <w:b/>
                <w:bCs/>
                <w:color w:val="000000"/>
                <w:sz w:val="16"/>
                <w:szCs w:val="16"/>
              </w:rPr>
            </w:pPr>
            <w:r w:rsidRPr="00395382">
              <w:rPr>
                <w:rFonts w:ascii="Arial Narrow" w:hAnsi="Arial Narrow" w:cs="Arial"/>
                <w:sz w:val="16"/>
                <w:szCs w:val="16"/>
              </w:rPr>
              <w:t> </w:t>
            </w:r>
            <w:r w:rsidRPr="00747768">
              <w:rPr>
                <w:rFonts w:ascii="Arial Narrow" w:hAnsi="Arial Narrow" w:cs="Calibri"/>
                <w:b/>
                <w:bCs/>
                <w:color w:val="000000"/>
                <w:sz w:val="16"/>
                <w:szCs w:val="16"/>
              </w:rPr>
              <w:t>UNIDAD</w:t>
            </w:r>
          </w:p>
        </w:tc>
        <w:tc>
          <w:tcPr>
            <w:tcW w:w="841" w:type="pct"/>
            <w:shd w:val="clear" w:color="auto" w:fill="B8CCE4"/>
            <w:vAlign w:val="center"/>
            <w:hideMark/>
          </w:tcPr>
          <w:p w14:paraId="0FB25A59" w14:textId="77777777" w:rsidR="00286A0C" w:rsidRPr="00747768" w:rsidRDefault="00286A0C" w:rsidP="004A7CE4">
            <w:pPr>
              <w:jc w:val="center"/>
              <w:rPr>
                <w:rFonts w:ascii="Arial Narrow" w:hAnsi="Arial Narrow" w:cs="Calibri"/>
                <w:b/>
                <w:bCs/>
                <w:color w:val="000000"/>
                <w:sz w:val="16"/>
                <w:szCs w:val="16"/>
              </w:rPr>
            </w:pPr>
            <w:r w:rsidRPr="00747768">
              <w:rPr>
                <w:rFonts w:ascii="Arial Narrow" w:hAnsi="Arial Narrow" w:cs="Calibri"/>
                <w:b/>
                <w:bCs/>
                <w:color w:val="000000"/>
                <w:sz w:val="16"/>
                <w:szCs w:val="16"/>
              </w:rPr>
              <w:t>ARTICULO PRESUPUESTAL</w:t>
            </w:r>
          </w:p>
        </w:tc>
        <w:tc>
          <w:tcPr>
            <w:tcW w:w="1070" w:type="pct"/>
            <w:shd w:val="clear" w:color="auto" w:fill="B8CCE4"/>
            <w:noWrap/>
            <w:vAlign w:val="center"/>
            <w:hideMark/>
          </w:tcPr>
          <w:p w14:paraId="4840B284" w14:textId="77777777" w:rsidR="00286A0C" w:rsidRPr="00747768" w:rsidRDefault="00286A0C" w:rsidP="004A7CE4">
            <w:pPr>
              <w:jc w:val="center"/>
              <w:rPr>
                <w:rFonts w:ascii="Arial Narrow" w:hAnsi="Arial Narrow" w:cs="Calibri"/>
                <w:b/>
                <w:bCs/>
                <w:color w:val="000000"/>
                <w:sz w:val="16"/>
                <w:szCs w:val="16"/>
              </w:rPr>
            </w:pPr>
            <w:r w:rsidRPr="00747768">
              <w:rPr>
                <w:rFonts w:ascii="Arial Narrow" w:hAnsi="Arial Narrow" w:cs="Calibri"/>
                <w:b/>
                <w:bCs/>
                <w:color w:val="000000"/>
                <w:sz w:val="16"/>
                <w:szCs w:val="16"/>
              </w:rPr>
              <w:t xml:space="preserve">RUBRO </w:t>
            </w:r>
          </w:p>
        </w:tc>
        <w:tc>
          <w:tcPr>
            <w:tcW w:w="566" w:type="pct"/>
            <w:shd w:val="clear" w:color="auto" w:fill="B8CCE4"/>
            <w:vAlign w:val="center"/>
            <w:hideMark/>
          </w:tcPr>
          <w:p w14:paraId="750D55E8" w14:textId="77777777" w:rsidR="00286A0C" w:rsidRPr="00747768" w:rsidRDefault="00286A0C" w:rsidP="004A7CE4">
            <w:pPr>
              <w:jc w:val="center"/>
              <w:rPr>
                <w:rFonts w:ascii="Arial Narrow" w:hAnsi="Arial Narrow" w:cs="Calibri"/>
                <w:b/>
                <w:bCs/>
                <w:color w:val="000000"/>
                <w:sz w:val="16"/>
                <w:szCs w:val="16"/>
              </w:rPr>
            </w:pPr>
            <w:r w:rsidRPr="00747768">
              <w:rPr>
                <w:rFonts w:ascii="Arial Narrow" w:hAnsi="Arial Narrow" w:cs="Calibri"/>
                <w:b/>
                <w:bCs/>
                <w:color w:val="000000"/>
                <w:sz w:val="16"/>
                <w:szCs w:val="16"/>
              </w:rPr>
              <w:t>RECURSO</w:t>
            </w:r>
          </w:p>
        </w:tc>
        <w:tc>
          <w:tcPr>
            <w:tcW w:w="571" w:type="pct"/>
            <w:shd w:val="clear" w:color="auto" w:fill="B8CCE4"/>
            <w:vAlign w:val="center"/>
            <w:hideMark/>
          </w:tcPr>
          <w:p w14:paraId="1BA58AF6" w14:textId="77777777" w:rsidR="00286A0C" w:rsidRPr="00747768" w:rsidRDefault="00286A0C" w:rsidP="004A7CE4">
            <w:pPr>
              <w:jc w:val="center"/>
              <w:rPr>
                <w:rFonts w:ascii="Arial Narrow" w:hAnsi="Arial Narrow" w:cs="Calibri"/>
                <w:b/>
                <w:bCs/>
                <w:color w:val="000000"/>
                <w:sz w:val="16"/>
                <w:szCs w:val="16"/>
              </w:rPr>
            </w:pPr>
            <w:r w:rsidRPr="00747768">
              <w:rPr>
                <w:rFonts w:ascii="Arial Narrow" w:hAnsi="Arial Narrow" w:cs="Calibri"/>
                <w:b/>
                <w:bCs/>
                <w:color w:val="000000"/>
                <w:sz w:val="16"/>
                <w:szCs w:val="16"/>
              </w:rPr>
              <w:t>SITUACIÓN</w:t>
            </w:r>
          </w:p>
        </w:tc>
        <w:tc>
          <w:tcPr>
            <w:tcW w:w="767" w:type="pct"/>
            <w:shd w:val="clear" w:color="auto" w:fill="B8CCE4"/>
            <w:vAlign w:val="center"/>
            <w:hideMark/>
          </w:tcPr>
          <w:p w14:paraId="38D0C593" w14:textId="77777777" w:rsidR="00286A0C" w:rsidRPr="00747768" w:rsidRDefault="00286A0C" w:rsidP="004A7CE4">
            <w:pPr>
              <w:jc w:val="center"/>
              <w:rPr>
                <w:rFonts w:ascii="Arial Narrow" w:hAnsi="Arial Narrow" w:cs="Calibri"/>
                <w:b/>
                <w:bCs/>
                <w:color w:val="000000"/>
                <w:sz w:val="16"/>
                <w:szCs w:val="16"/>
              </w:rPr>
            </w:pPr>
            <w:r w:rsidRPr="00747768">
              <w:rPr>
                <w:rFonts w:ascii="Arial Narrow" w:hAnsi="Arial Narrow" w:cs="Calibri"/>
                <w:b/>
                <w:bCs/>
                <w:color w:val="000000"/>
                <w:sz w:val="16"/>
                <w:szCs w:val="16"/>
              </w:rPr>
              <w:t>VALOR APROPIADO</w:t>
            </w:r>
          </w:p>
        </w:tc>
      </w:tr>
      <w:tr w:rsidR="00286A0C" w:rsidRPr="00747768" w14:paraId="246498F8" w14:textId="77777777" w:rsidTr="00286A0C">
        <w:trPr>
          <w:trHeight w:val="674"/>
        </w:trPr>
        <w:tc>
          <w:tcPr>
            <w:tcW w:w="1185" w:type="pct"/>
            <w:shd w:val="clear" w:color="auto" w:fill="auto"/>
            <w:vAlign w:val="center"/>
            <w:hideMark/>
          </w:tcPr>
          <w:p w14:paraId="5DA5D922" w14:textId="77777777" w:rsidR="00286A0C" w:rsidRPr="00747768" w:rsidRDefault="00286A0C" w:rsidP="004A7CE4">
            <w:pPr>
              <w:jc w:val="center"/>
              <w:rPr>
                <w:rFonts w:ascii="Arial Narrow" w:hAnsi="Arial Narrow" w:cs="Calibri"/>
                <w:color w:val="000000"/>
                <w:sz w:val="16"/>
                <w:szCs w:val="16"/>
              </w:rPr>
            </w:pPr>
            <w:r w:rsidRPr="00747768">
              <w:rPr>
                <w:rFonts w:ascii="Arial Narrow" w:hAnsi="Arial Narrow" w:cs="Calibri"/>
                <w:color w:val="000000"/>
                <w:sz w:val="16"/>
                <w:szCs w:val="16"/>
              </w:rPr>
              <w:t>15-10-00-000-CM-GESTION GENERAL SEDE PRINCIPAL</w:t>
            </w:r>
          </w:p>
        </w:tc>
        <w:tc>
          <w:tcPr>
            <w:tcW w:w="841" w:type="pct"/>
            <w:shd w:val="clear" w:color="auto" w:fill="auto"/>
            <w:vAlign w:val="center"/>
            <w:hideMark/>
          </w:tcPr>
          <w:p w14:paraId="3E87CC83" w14:textId="77777777" w:rsidR="00286A0C" w:rsidRPr="00C95465" w:rsidRDefault="00286A0C" w:rsidP="004A7CE4">
            <w:pPr>
              <w:jc w:val="center"/>
              <w:rPr>
                <w:rFonts w:ascii="Arial Narrow" w:hAnsi="Arial Narrow" w:cs="Calibri"/>
                <w:color w:val="000000"/>
                <w:sz w:val="18"/>
                <w:szCs w:val="16"/>
              </w:rPr>
            </w:pPr>
            <w:r>
              <w:rPr>
                <w:rFonts w:ascii="Arial Narrow" w:hAnsi="Arial Narrow" w:cs="Arial"/>
                <w:color w:val="000000" w:themeColor="text1"/>
                <w:sz w:val="18"/>
              </w:rPr>
              <w:t>A-5-1-1-2-0-16</w:t>
            </w:r>
          </w:p>
        </w:tc>
        <w:tc>
          <w:tcPr>
            <w:tcW w:w="1070" w:type="pct"/>
            <w:shd w:val="clear" w:color="auto" w:fill="auto"/>
            <w:vAlign w:val="center"/>
            <w:hideMark/>
          </w:tcPr>
          <w:p w14:paraId="7ABD8B4A" w14:textId="77777777" w:rsidR="00286A0C" w:rsidRDefault="00286A0C" w:rsidP="004A7CE4">
            <w:pPr>
              <w:jc w:val="center"/>
              <w:rPr>
                <w:rFonts w:ascii="Arial Narrow" w:hAnsi="Arial Narrow" w:cs="Arial"/>
                <w:sz w:val="16"/>
              </w:rPr>
            </w:pPr>
          </w:p>
          <w:p w14:paraId="54957D95" w14:textId="77777777" w:rsidR="00286A0C" w:rsidRDefault="00286A0C" w:rsidP="004A7CE4">
            <w:pPr>
              <w:jc w:val="center"/>
              <w:rPr>
                <w:rFonts w:ascii="Arial Narrow" w:hAnsi="Arial Narrow" w:cs="Calibri"/>
                <w:color w:val="000000"/>
                <w:sz w:val="18"/>
                <w:szCs w:val="16"/>
              </w:rPr>
            </w:pPr>
            <w:r>
              <w:rPr>
                <w:rFonts w:ascii="Arial Narrow" w:hAnsi="Arial Narrow" w:cs="Calibri"/>
                <w:color w:val="000000"/>
                <w:sz w:val="18"/>
                <w:szCs w:val="16"/>
              </w:rPr>
              <w:t>MANTENIMIENTO</w:t>
            </w:r>
          </w:p>
          <w:p w14:paraId="05FFA5F5" w14:textId="77777777" w:rsidR="00286A0C" w:rsidRPr="00C95465" w:rsidRDefault="00286A0C" w:rsidP="004A7CE4">
            <w:pPr>
              <w:rPr>
                <w:rFonts w:ascii="Arial Narrow" w:hAnsi="Arial Narrow" w:cs="Calibri"/>
                <w:color w:val="000000"/>
                <w:sz w:val="18"/>
                <w:szCs w:val="16"/>
              </w:rPr>
            </w:pPr>
          </w:p>
        </w:tc>
        <w:tc>
          <w:tcPr>
            <w:tcW w:w="566" w:type="pct"/>
            <w:shd w:val="clear" w:color="auto" w:fill="auto"/>
            <w:vAlign w:val="center"/>
            <w:hideMark/>
          </w:tcPr>
          <w:p w14:paraId="3B8E5FE7" w14:textId="77777777" w:rsidR="00286A0C" w:rsidRPr="00747768" w:rsidRDefault="00286A0C" w:rsidP="004A7CE4">
            <w:pPr>
              <w:jc w:val="center"/>
              <w:rPr>
                <w:rFonts w:ascii="Arial Narrow" w:hAnsi="Arial Narrow" w:cs="Calibri"/>
                <w:sz w:val="16"/>
                <w:szCs w:val="16"/>
              </w:rPr>
            </w:pPr>
            <w:r>
              <w:rPr>
                <w:rFonts w:ascii="Arial Narrow" w:hAnsi="Arial Narrow" w:cs="Calibri"/>
                <w:sz w:val="16"/>
                <w:szCs w:val="16"/>
              </w:rPr>
              <w:t>20</w:t>
            </w:r>
          </w:p>
        </w:tc>
        <w:tc>
          <w:tcPr>
            <w:tcW w:w="571" w:type="pct"/>
            <w:shd w:val="clear" w:color="auto" w:fill="auto"/>
            <w:vAlign w:val="center"/>
            <w:hideMark/>
          </w:tcPr>
          <w:p w14:paraId="6001E7B9" w14:textId="77777777" w:rsidR="00286A0C" w:rsidRPr="00747768" w:rsidRDefault="00286A0C" w:rsidP="004A7CE4">
            <w:pPr>
              <w:jc w:val="center"/>
              <w:rPr>
                <w:rFonts w:ascii="Arial Narrow" w:hAnsi="Arial Narrow" w:cs="Calibri"/>
                <w:sz w:val="16"/>
                <w:szCs w:val="16"/>
              </w:rPr>
            </w:pPr>
            <w:r w:rsidRPr="00747768">
              <w:rPr>
                <w:rFonts w:ascii="Arial Narrow" w:hAnsi="Arial Narrow" w:cs="Calibri"/>
                <w:sz w:val="16"/>
                <w:szCs w:val="16"/>
              </w:rPr>
              <w:t>CSF</w:t>
            </w:r>
          </w:p>
        </w:tc>
        <w:tc>
          <w:tcPr>
            <w:tcW w:w="767" w:type="pct"/>
            <w:shd w:val="clear" w:color="auto" w:fill="auto"/>
            <w:noWrap/>
            <w:vAlign w:val="center"/>
            <w:hideMark/>
          </w:tcPr>
          <w:p w14:paraId="442396FF" w14:textId="77777777" w:rsidR="00286A0C" w:rsidRPr="00747768" w:rsidRDefault="00286A0C" w:rsidP="004A7CE4">
            <w:pPr>
              <w:jc w:val="center"/>
              <w:rPr>
                <w:rFonts w:ascii="Arial Narrow" w:hAnsi="Arial Narrow" w:cs="Calibri"/>
                <w:color w:val="FF0000"/>
                <w:sz w:val="16"/>
                <w:szCs w:val="16"/>
              </w:rPr>
            </w:pPr>
            <w:r w:rsidRPr="00747768">
              <w:rPr>
                <w:rFonts w:ascii="Arial Narrow" w:hAnsi="Arial Narrow" w:cs="Calibri"/>
                <w:color w:val="000000"/>
                <w:sz w:val="18"/>
                <w:szCs w:val="18"/>
              </w:rPr>
              <w:t>$</w:t>
            </w:r>
            <w:r>
              <w:rPr>
                <w:rFonts w:ascii="Arial Narrow" w:hAnsi="Arial Narrow" w:cs="Calibri"/>
                <w:color w:val="000000"/>
                <w:sz w:val="18"/>
                <w:szCs w:val="18"/>
              </w:rPr>
              <w:t xml:space="preserve"> 50</w:t>
            </w:r>
            <w:r w:rsidRPr="00747768">
              <w:rPr>
                <w:rFonts w:ascii="Arial Narrow" w:hAnsi="Arial Narrow" w:cs="Calibri"/>
                <w:color w:val="000000"/>
                <w:sz w:val="18"/>
                <w:szCs w:val="18"/>
              </w:rPr>
              <w:t>.000.000</w:t>
            </w:r>
          </w:p>
        </w:tc>
      </w:tr>
      <w:tr w:rsidR="00286A0C" w:rsidRPr="00747768" w14:paraId="0FBD3060" w14:textId="77777777" w:rsidTr="00286A0C">
        <w:trPr>
          <w:trHeight w:val="108"/>
        </w:trPr>
        <w:tc>
          <w:tcPr>
            <w:tcW w:w="4233" w:type="pct"/>
            <w:gridSpan w:val="5"/>
            <w:shd w:val="clear" w:color="auto" w:fill="B8CCE4"/>
            <w:noWrap/>
            <w:vAlign w:val="center"/>
            <w:hideMark/>
          </w:tcPr>
          <w:p w14:paraId="424D1DE3" w14:textId="77777777" w:rsidR="00286A0C" w:rsidRPr="00747768" w:rsidRDefault="00286A0C" w:rsidP="004A7CE4">
            <w:pPr>
              <w:jc w:val="center"/>
              <w:rPr>
                <w:rFonts w:ascii="Arial Narrow" w:hAnsi="Arial Narrow" w:cs="Calibri"/>
                <w:b/>
                <w:color w:val="000000"/>
                <w:sz w:val="16"/>
                <w:szCs w:val="16"/>
              </w:rPr>
            </w:pPr>
            <w:r w:rsidRPr="00747768">
              <w:rPr>
                <w:rFonts w:ascii="Arial Narrow" w:hAnsi="Arial Narrow" w:cs="Calibri"/>
                <w:b/>
                <w:color w:val="000000"/>
                <w:sz w:val="16"/>
                <w:szCs w:val="16"/>
              </w:rPr>
              <w:t>TOTAL PRESUPUESTO ASIGNADO</w:t>
            </w:r>
          </w:p>
        </w:tc>
        <w:tc>
          <w:tcPr>
            <w:tcW w:w="767" w:type="pct"/>
            <w:shd w:val="clear" w:color="auto" w:fill="B8CCE4"/>
            <w:noWrap/>
            <w:vAlign w:val="center"/>
            <w:hideMark/>
          </w:tcPr>
          <w:p w14:paraId="2380655C" w14:textId="77777777" w:rsidR="00286A0C" w:rsidRPr="00747768" w:rsidRDefault="00286A0C" w:rsidP="004A7CE4">
            <w:pPr>
              <w:jc w:val="center"/>
              <w:rPr>
                <w:rFonts w:ascii="Arial Narrow" w:hAnsi="Arial Narrow" w:cs="Calibri"/>
                <w:b/>
                <w:color w:val="FF0000"/>
                <w:sz w:val="16"/>
                <w:szCs w:val="16"/>
              </w:rPr>
            </w:pPr>
            <w:r w:rsidRPr="00747768">
              <w:rPr>
                <w:rFonts w:ascii="Arial Narrow" w:hAnsi="Arial Narrow" w:cs="Calibri"/>
                <w:color w:val="000000"/>
                <w:sz w:val="18"/>
                <w:szCs w:val="18"/>
              </w:rPr>
              <w:t>$</w:t>
            </w:r>
            <w:r>
              <w:rPr>
                <w:rFonts w:ascii="Arial Narrow" w:hAnsi="Arial Narrow" w:cs="Calibri"/>
                <w:color w:val="000000"/>
                <w:sz w:val="18"/>
                <w:szCs w:val="18"/>
              </w:rPr>
              <w:t xml:space="preserve"> 50</w:t>
            </w:r>
            <w:r w:rsidRPr="00747768">
              <w:rPr>
                <w:rFonts w:ascii="Arial Narrow" w:hAnsi="Arial Narrow" w:cs="Calibri"/>
                <w:color w:val="000000"/>
                <w:sz w:val="18"/>
                <w:szCs w:val="18"/>
              </w:rPr>
              <w:t>.000.000</w:t>
            </w:r>
          </w:p>
        </w:tc>
      </w:tr>
    </w:tbl>
    <w:p w14:paraId="2BCB7207" w14:textId="77777777" w:rsidR="00286A0C" w:rsidRDefault="00286A0C" w:rsidP="00286A0C">
      <w:pPr>
        <w:jc w:val="both"/>
        <w:rPr>
          <w:rFonts w:ascii="Arial Narrow" w:hAnsi="Arial Narrow" w:cs="Arial"/>
        </w:rPr>
      </w:pPr>
    </w:p>
    <w:p w14:paraId="31BA14A6" w14:textId="36E245E5" w:rsidR="00286A0C" w:rsidRPr="00286A0C" w:rsidRDefault="00286A0C" w:rsidP="00286A0C">
      <w:pPr>
        <w:jc w:val="both"/>
        <w:rPr>
          <w:rFonts w:ascii="Arial Narrow" w:hAnsi="Arial Narrow" w:cs="Arial"/>
          <w:b/>
        </w:rPr>
      </w:pPr>
      <w:r w:rsidRPr="00D8001E">
        <w:rPr>
          <w:rFonts w:ascii="Arial Narrow" w:hAnsi="Arial Narrow" w:cs="Arial"/>
          <w:b/>
        </w:rPr>
        <w:t>DISTRIBUCIÓN PRESUPUESTAL:</w:t>
      </w:r>
    </w:p>
    <w:tbl>
      <w:tblPr>
        <w:tblStyle w:val="Tablaconcuadrcula"/>
        <w:tblW w:w="0" w:type="auto"/>
        <w:tblInd w:w="1271" w:type="dxa"/>
        <w:tblLook w:val="04A0" w:firstRow="1" w:lastRow="0" w:firstColumn="1" w:lastColumn="0" w:noHBand="0" w:noVBand="1"/>
      </w:tblPr>
      <w:tblGrid>
        <w:gridCol w:w="1134"/>
        <w:gridCol w:w="3974"/>
        <w:gridCol w:w="1934"/>
      </w:tblGrid>
      <w:tr w:rsidR="00286A0C" w:rsidRPr="00755530" w14:paraId="65AE5166" w14:textId="77777777" w:rsidTr="004A7CE4">
        <w:trPr>
          <w:trHeight w:val="475"/>
        </w:trPr>
        <w:tc>
          <w:tcPr>
            <w:tcW w:w="1134" w:type="dxa"/>
            <w:shd w:val="clear" w:color="auto" w:fill="D9D9D9" w:themeFill="background1" w:themeFillShade="D9"/>
            <w:vAlign w:val="center"/>
          </w:tcPr>
          <w:p w14:paraId="4AB6FAD9" w14:textId="77777777" w:rsidR="00286A0C" w:rsidRPr="00755530" w:rsidRDefault="00286A0C" w:rsidP="004A7CE4">
            <w:pPr>
              <w:jc w:val="center"/>
              <w:rPr>
                <w:rFonts w:ascii="Arial Narrow" w:hAnsi="Arial Narrow" w:cs="Arial"/>
                <w:b/>
              </w:rPr>
            </w:pPr>
            <w:r w:rsidRPr="00755530">
              <w:rPr>
                <w:rFonts w:ascii="Arial Narrow" w:hAnsi="Arial Narrow" w:cs="Arial"/>
                <w:b/>
              </w:rPr>
              <w:t>No. Lote</w:t>
            </w:r>
          </w:p>
        </w:tc>
        <w:tc>
          <w:tcPr>
            <w:tcW w:w="3974" w:type="dxa"/>
            <w:shd w:val="clear" w:color="auto" w:fill="D9D9D9" w:themeFill="background1" w:themeFillShade="D9"/>
            <w:vAlign w:val="center"/>
          </w:tcPr>
          <w:p w14:paraId="68C228CD" w14:textId="77777777" w:rsidR="00286A0C" w:rsidRPr="00755530" w:rsidRDefault="00286A0C" w:rsidP="004A7CE4">
            <w:pPr>
              <w:jc w:val="center"/>
              <w:rPr>
                <w:rFonts w:ascii="Arial Narrow" w:hAnsi="Arial Narrow" w:cs="Arial"/>
                <w:b/>
              </w:rPr>
            </w:pPr>
            <w:r w:rsidRPr="00755530">
              <w:rPr>
                <w:rFonts w:ascii="Arial Narrow" w:hAnsi="Arial Narrow" w:cs="Arial"/>
                <w:b/>
              </w:rPr>
              <w:t>Nombre del Lote</w:t>
            </w:r>
          </w:p>
        </w:tc>
        <w:tc>
          <w:tcPr>
            <w:tcW w:w="1934" w:type="dxa"/>
            <w:shd w:val="clear" w:color="auto" w:fill="D9D9D9" w:themeFill="background1" w:themeFillShade="D9"/>
            <w:vAlign w:val="center"/>
          </w:tcPr>
          <w:p w14:paraId="7BA435BB" w14:textId="77777777" w:rsidR="00286A0C" w:rsidRPr="00755530" w:rsidRDefault="00286A0C" w:rsidP="004A7CE4">
            <w:pPr>
              <w:jc w:val="center"/>
              <w:rPr>
                <w:rFonts w:ascii="Arial Narrow" w:hAnsi="Arial Narrow" w:cs="Arial"/>
                <w:b/>
              </w:rPr>
            </w:pPr>
            <w:r w:rsidRPr="00755530">
              <w:rPr>
                <w:rFonts w:ascii="Arial Narrow" w:hAnsi="Arial Narrow" w:cs="Arial"/>
                <w:b/>
              </w:rPr>
              <w:t>Valor</w:t>
            </w:r>
          </w:p>
        </w:tc>
      </w:tr>
      <w:tr w:rsidR="00286A0C" w:rsidRPr="00C03254" w14:paraId="7F59899F" w14:textId="77777777" w:rsidTr="004A7CE4">
        <w:trPr>
          <w:trHeight w:val="411"/>
        </w:trPr>
        <w:tc>
          <w:tcPr>
            <w:tcW w:w="1134" w:type="dxa"/>
          </w:tcPr>
          <w:p w14:paraId="6B75A9AB" w14:textId="77777777" w:rsidR="00286A0C" w:rsidRPr="00C03254" w:rsidRDefault="00286A0C" w:rsidP="004A7CE4">
            <w:pPr>
              <w:rPr>
                <w:rFonts w:ascii="Arial Narrow" w:hAnsi="Arial Narrow" w:cs="Arial"/>
                <w:color w:val="000000" w:themeColor="text1"/>
                <w:sz w:val="18"/>
              </w:rPr>
            </w:pPr>
          </w:p>
          <w:p w14:paraId="1BFAE961" w14:textId="77777777" w:rsidR="00286A0C" w:rsidRPr="00C03254" w:rsidRDefault="00286A0C" w:rsidP="004A7CE4">
            <w:pPr>
              <w:jc w:val="center"/>
              <w:rPr>
                <w:rFonts w:ascii="Arial Narrow" w:hAnsi="Arial Narrow" w:cs="Arial"/>
                <w:color w:val="000000" w:themeColor="text1"/>
                <w:sz w:val="18"/>
              </w:rPr>
            </w:pPr>
            <w:r w:rsidRPr="00C03254">
              <w:rPr>
                <w:rFonts w:ascii="Arial Narrow" w:hAnsi="Arial Narrow" w:cs="Arial"/>
                <w:color w:val="000000" w:themeColor="text1"/>
                <w:sz w:val="18"/>
              </w:rPr>
              <w:t>1</w:t>
            </w:r>
          </w:p>
          <w:p w14:paraId="03D7E337" w14:textId="77777777" w:rsidR="00286A0C" w:rsidRPr="00C03254" w:rsidRDefault="00286A0C" w:rsidP="004A7CE4">
            <w:pPr>
              <w:jc w:val="center"/>
              <w:rPr>
                <w:rFonts w:ascii="Arial Narrow" w:hAnsi="Arial Narrow" w:cs="Arial"/>
                <w:color w:val="000000" w:themeColor="text1"/>
                <w:sz w:val="18"/>
              </w:rPr>
            </w:pPr>
          </w:p>
        </w:tc>
        <w:tc>
          <w:tcPr>
            <w:tcW w:w="3974" w:type="dxa"/>
          </w:tcPr>
          <w:p w14:paraId="0C347892" w14:textId="77777777" w:rsidR="00286A0C" w:rsidRPr="007F05E4" w:rsidRDefault="00286A0C" w:rsidP="004A7CE4">
            <w:pPr>
              <w:jc w:val="both"/>
              <w:rPr>
                <w:rFonts w:ascii="Arial Narrow" w:hAnsi="Arial Narrow" w:cs="Arial"/>
                <w:color w:val="000000" w:themeColor="text1"/>
                <w:sz w:val="16"/>
              </w:rPr>
            </w:pPr>
          </w:p>
          <w:p w14:paraId="5402265F" w14:textId="77777777" w:rsidR="00286A0C" w:rsidRPr="007F05E4" w:rsidRDefault="00286A0C" w:rsidP="004A7CE4">
            <w:pPr>
              <w:jc w:val="both"/>
              <w:rPr>
                <w:rFonts w:ascii="Arial Narrow" w:hAnsi="Arial Narrow" w:cs="Arial"/>
                <w:color w:val="000000" w:themeColor="text1"/>
                <w:sz w:val="16"/>
              </w:rPr>
            </w:pPr>
            <w:r>
              <w:rPr>
                <w:rFonts w:ascii="Arial Narrow" w:hAnsi="Arial Narrow" w:cs="Arial"/>
                <w:color w:val="000000" w:themeColor="text1"/>
                <w:sz w:val="16"/>
              </w:rPr>
              <w:t xml:space="preserve">SEDE PRINCIPAL </w:t>
            </w:r>
            <w:r w:rsidRPr="004E3F60">
              <w:rPr>
                <w:rFonts w:ascii="Arial Narrow" w:hAnsi="Arial Narrow" w:cs="Arial"/>
                <w:color w:val="000000" w:themeColor="text1"/>
                <w:sz w:val="16"/>
              </w:rPr>
              <w:t xml:space="preserve">BOGOTA </w:t>
            </w:r>
          </w:p>
        </w:tc>
        <w:tc>
          <w:tcPr>
            <w:tcW w:w="1934" w:type="dxa"/>
          </w:tcPr>
          <w:p w14:paraId="7186E03A" w14:textId="77777777" w:rsidR="00286A0C" w:rsidRPr="007F05E4" w:rsidRDefault="00286A0C" w:rsidP="004A7CE4">
            <w:pPr>
              <w:jc w:val="right"/>
              <w:rPr>
                <w:rFonts w:ascii="Arial Narrow" w:hAnsi="Arial Narrow" w:cs="Arial"/>
                <w:sz w:val="16"/>
              </w:rPr>
            </w:pPr>
          </w:p>
          <w:p w14:paraId="5E55097B" w14:textId="77777777" w:rsidR="00286A0C" w:rsidRPr="007F05E4" w:rsidRDefault="00286A0C" w:rsidP="004A7CE4">
            <w:pPr>
              <w:jc w:val="right"/>
              <w:rPr>
                <w:rFonts w:ascii="Arial Narrow" w:hAnsi="Arial Narrow" w:cs="Arial"/>
                <w:sz w:val="16"/>
              </w:rPr>
            </w:pPr>
            <w:r w:rsidRPr="007F05E4">
              <w:rPr>
                <w:rFonts w:ascii="Arial Narrow" w:hAnsi="Arial Narrow" w:cs="Arial"/>
                <w:sz w:val="16"/>
              </w:rPr>
              <w:t>$20.000.000</w:t>
            </w:r>
          </w:p>
        </w:tc>
      </w:tr>
      <w:tr w:rsidR="00286A0C" w:rsidRPr="00C03254" w14:paraId="05A6A886" w14:textId="77777777" w:rsidTr="004A7CE4">
        <w:trPr>
          <w:trHeight w:val="477"/>
        </w:trPr>
        <w:tc>
          <w:tcPr>
            <w:tcW w:w="1134" w:type="dxa"/>
          </w:tcPr>
          <w:p w14:paraId="2901A614" w14:textId="77777777" w:rsidR="00286A0C" w:rsidRPr="00C03254" w:rsidRDefault="00286A0C" w:rsidP="004A7CE4">
            <w:pPr>
              <w:jc w:val="center"/>
              <w:rPr>
                <w:rFonts w:ascii="Arial Narrow" w:hAnsi="Arial Narrow" w:cs="Arial"/>
                <w:color w:val="000000" w:themeColor="text1"/>
                <w:sz w:val="18"/>
              </w:rPr>
            </w:pPr>
          </w:p>
          <w:p w14:paraId="3F4D16EC" w14:textId="77777777" w:rsidR="00286A0C" w:rsidRPr="00C03254" w:rsidRDefault="00286A0C" w:rsidP="004A7CE4">
            <w:pPr>
              <w:jc w:val="center"/>
              <w:rPr>
                <w:rFonts w:ascii="Arial Narrow" w:hAnsi="Arial Narrow" w:cs="Arial"/>
                <w:color w:val="000000" w:themeColor="text1"/>
                <w:sz w:val="18"/>
              </w:rPr>
            </w:pPr>
            <w:r w:rsidRPr="00C03254">
              <w:rPr>
                <w:rFonts w:ascii="Arial Narrow" w:hAnsi="Arial Narrow" w:cs="Arial"/>
                <w:color w:val="000000" w:themeColor="text1"/>
                <w:sz w:val="18"/>
              </w:rPr>
              <w:t>2</w:t>
            </w:r>
          </w:p>
          <w:p w14:paraId="0B75246B" w14:textId="77777777" w:rsidR="00286A0C" w:rsidRPr="00C03254" w:rsidRDefault="00286A0C" w:rsidP="004A7CE4">
            <w:pPr>
              <w:jc w:val="center"/>
              <w:rPr>
                <w:rFonts w:ascii="Arial Narrow" w:hAnsi="Arial Narrow" w:cs="Arial"/>
                <w:color w:val="000000" w:themeColor="text1"/>
                <w:sz w:val="18"/>
              </w:rPr>
            </w:pPr>
          </w:p>
        </w:tc>
        <w:tc>
          <w:tcPr>
            <w:tcW w:w="3974" w:type="dxa"/>
          </w:tcPr>
          <w:p w14:paraId="2802D7B1" w14:textId="77777777" w:rsidR="00286A0C" w:rsidRPr="007F05E4" w:rsidRDefault="00286A0C" w:rsidP="004A7CE4">
            <w:pPr>
              <w:jc w:val="both"/>
              <w:rPr>
                <w:rFonts w:ascii="Arial Narrow" w:hAnsi="Arial Narrow" w:cs="Arial"/>
                <w:color w:val="000000" w:themeColor="text1"/>
                <w:sz w:val="16"/>
              </w:rPr>
            </w:pPr>
          </w:p>
          <w:p w14:paraId="10196B55" w14:textId="77777777" w:rsidR="00286A0C" w:rsidRPr="007F05E4" w:rsidRDefault="00286A0C" w:rsidP="004A7CE4">
            <w:pPr>
              <w:jc w:val="both"/>
              <w:rPr>
                <w:rFonts w:ascii="Arial Narrow" w:hAnsi="Arial Narrow" w:cs="Arial"/>
                <w:color w:val="000000" w:themeColor="text1"/>
                <w:sz w:val="16"/>
              </w:rPr>
            </w:pPr>
            <w:r>
              <w:rPr>
                <w:rFonts w:ascii="Arial Narrow" w:hAnsi="Arial Narrow" w:cs="Arial"/>
                <w:color w:val="000000" w:themeColor="text1"/>
                <w:sz w:val="16"/>
              </w:rPr>
              <w:t xml:space="preserve">SEDE SOCHAGOTA </w:t>
            </w:r>
            <w:r w:rsidRPr="004E3F60">
              <w:rPr>
                <w:rFonts w:ascii="Arial Narrow" w:hAnsi="Arial Narrow" w:cs="Arial"/>
                <w:color w:val="000000" w:themeColor="text1"/>
                <w:sz w:val="16"/>
              </w:rPr>
              <w:t xml:space="preserve"> PAIPA – BOYACA</w:t>
            </w:r>
          </w:p>
        </w:tc>
        <w:tc>
          <w:tcPr>
            <w:tcW w:w="1934" w:type="dxa"/>
          </w:tcPr>
          <w:p w14:paraId="3A37610A" w14:textId="77777777" w:rsidR="00286A0C" w:rsidRPr="007F05E4" w:rsidRDefault="00286A0C" w:rsidP="004A7CE4">
            <w:pPr>
              <w:jc w:val="right"/>
              <w:rPr>
                <w:rFonts w:ascii="Arial Narrow" w:hAnsi="Arial Narrow" w:cs="Arial"/>
                <w:sz w:val="16"/>
              </w:rPr>
            </w:pPr>
          </w:p>
          <w:p w14:paraId="79928935" w14:textId="77777777" w:rsidR="00286A0C" w:rsidRPr="007F05E4" w:rsidRDefault="00286A0C" w:rsidP="004A7CE4">
            <w:pPr>
              <w:jc w:val="right"/>
              <w:rPr>
                <w:rFonts w:ascii="Arial Narrow" w:hAnsi="Arial Narrow" w:cs="Arial"/>
                <w:sz w:val="16"/>
              </w:rPr>
            </w:pPr>
            <w:r w:rsidRPr="007F05E4">
              <w:rPr>
                <w:rFonts w:ascii="Arial Narrow" w:hAnsi="Arial Narrow" w:cs="Arial"/>
                <w:sz w:val="16"/>
              </w:rPr>
              <w:t>$30.000.000</w:t>
            </w:r>
          </w:p>
        </w:tc>
      </w:tr>
      <w:tr w:rsidR="00286A0C" w:rsidRPr="00C03254" w14:paraId="2B8B0618" w14:textId="77777777" w:rsidTr="004A7CE4">
        <w:trPr>
          <w:trHeight w:val="75"/>
        </w:trPr>
        <w:tc>
          <w:tcPr>
            <w:tcW w:w="5108" w:type="dxa"/>
            <w:gridSpan w:val="2"/>
          </w:tcPr>
          <w:p w14:paraId="659BD04E" w14:textId="77777777" w:rsidR="00286A0C" w:rsidRDefault="00286A0C" w:rsidP="004A7CE4">
            <w:pPr>
              <w:jc w:val="right"/>
              <w:rPr>
                <w:rFonts w:ascii="Arial Narrow" w:hAnsi="Arial Narrow" w:cs="Arial"/>
                <w:b/>
                <w:sz w:val="18"/>
              </w:rPr>
            </w:pPr>
          </w:p>
          <w:p w14:paraId="25931FF2" w14:textId="77777777" w:rsidR="00286A0C" w:rsidRPr="00C03254" w:rsidRDefault="00286A0C" w:rsidP="004A7CE4">
            <w:pPr>
              <w:jc w:val="right"/>
              <w:rPr>
                <w:rFonts w:ascii="Arial Narrow" w:hAnsi="Arial Narrow" w:cs="Arial"/>
                <w:b/>
                <w:color w:val="FF0000"/>
                <w:sz w:val="18"/>
              </w:rPr>
            </w:pPr>
            <w:r w:rsidRPr="00C03254">
              <w:rPr>
                <w:rFonts w:ascii="Arial Narrow" w:hAnsi="Arial Narrow" w:cs="Arial"/>
                <w:b/>
                <w:sz w:val="18"/>
              </w:rPr>
              <w:t>TOTAL</w:t>
            </w:r>
          </w:p>
        </w:tc>
        <w:tc>
          <w:tcPr>
            <w:tcW w:w="1934" w:type="dxa"/>
            <w:vAlign w:val="center"/>
          </w:tcPr>
          <w:p w14:paraId="183D5810" w14:textId="77777777" w:rsidR="00286A0C" w:rsidRDefault="00286A0C" w:rsidP="004A7CE4">
            <w:pPr>
              <w:jc w:val="right"/>
              <w:rPr>
                <w:rFonts w:ascii="Arial Narrow" w:hAnsi="Arial Narrow" w:cs="Arial"/>
                <w:b/>
                <w:sz w:val="18"/>
              </w:rPr>
            </w:pPr>
          </w:p>
          <w:p w14:paraId="04682CCA" w14:textId="77777777" w:rsidR="00286A0C" w:rsidRPr="00C03254" w:rsidRDefault="00286A0C" w:rsidP="004A7CE4">
            <w:pPr>
              <w:jc w:val="right"/>
              <w:rPr>
                <w:rFonts w:ascii="Arial Narrow" w:hAnsi="Arial Narrow" w:cs="Arial"/>
                <w:b/>
                <w:sz w:val="18"/>
              </w:rPr>
            </w:pPr>
            <w:r w:rsidRPr="006F6C4B">
              <w:rPr>
                <w:rFonts w:ascii="Arial Narrow" w:hAnsi="Arial Narrow" w:cs="Arial"/>
                <w:b/>
              </w:rPr>
              <w:t>$ 50.000.000,00</w:t>
            </w:r>
          </w:p>
        </w:tc>
      </w:tr>
    </w:tbl>
    <w:p w14:paraId="53B9E6C2" w14:textId="77777777" w:rsidR="001B6BBC" w:rsidRPr="00454DFF" w:rsidRDefault="001B6BBC" w:rsidP="00454DFF">
      <w:pPr>
        <w:spacing w:after="0" w:line="240" w:lineRule="auto"/>
        <w:jc w:val="both"/>
        <w:rPr>
          <w:rFonts w:ascii="Arial Narrow" w:hAnsi="Arial Narrow"/>
          <w:b/>
        </w:rPr>
      </w:pPr>
    </w:p>
    <w:p w14:paraId="1DD67CCA" w14:textId="77777777" w:rsidR="001B6BBC" w:rsidRPr="003C62A1" w:rsidRDefault="001B6BBC" w:rsidP="001B6BBC">
      <w:pPr>
        <w:pStyle w:val="Prrafodelista"/>
        <w:numPr>
          <w:ilvl w:val="0"/>
          <w:numId w:val="1"/>
        </w:numPr>
        <w:spacing w:after="0" w:line="240" w:lineRule="auto"/>
        <w:jc w:val="both"/>
        <w:rPr>
          <w:rFonts w:ascii="Arial Narrow" w:hAnsi="Arial Narrow"/>
        </w:rPr>
      </w:pPr>
      <w:r w:rsidRPr="003C62A1">
        <w:rPr>
          <w:rFonts w:ascii="Arial Narrow" w:hAnsi="Arial Narrow"/>
          <w:b/>
        </w:rPr>
        <w:t>JUSTIFICACIÓN JURÍDICA DEL PROCESO DE SELECCIÓN</w:t>
      </w:r>
    </w:p>
    <w:p w14:paraId="487E22D4" w14:textId="77777777" w:rsidR="001B6BBC" w:rsidRPr="003C62A1" w:rsidRDefault="001B6BBC" w:rsidP="001B6BBC">
      <w:pPr>
        <w:pStyle w:val="Prrafodelista"/>
        <w:spacing w:after="0" w:line="240" w:lineRule="auto"/>
        <w:ind w:left="360"/>
        <w:jc w:val="both"/>
        <w:rPr>
          <w:rFonts w:ascii="Arial Narrow" w:hAnsi="Arial Narrow"/>
        </w:rPr>
      </w:pPr>
    </w:p>
    <w:p w14:paraId="04863DE1" w14:textId="7D315F44" w:rsidR="001B6BBC" w:rsidRPr="00454DFF" w:rsidRDefault="007D3F9A" w:rsidP="00454DFF">
      <w:pPr>
        <w:widowControl w:val="0"/>
        <w:tabs>
          <w:tab w:val="left" w:pos="4536"/>
        </w:tabs>
        <w:autoSpaceDE w:val="0"/>
        <w:autoSpaceDN w:val="0"/>
        <w:adjustRightInd w:val="0"/>
        <w:ind w:left="222" w:right="66"/>
        <w:jc w:val="both"/>
        <w:rPr>
          <w:rFonts w:ascii="Arial Narrow" w:hAnsi="Arial Narrow" w:cs="Arial Narrow"/>
          <w:spacing w:val="-3"/>
        </w:rPr>
      </w:pPr>
      <w:r w:rsidRPr="00E0708D">
        <w:rPr>
          <w:rFonts w:ascii="Arial Narrow" w:hAnsi="Arial Narrow" w:cs="Arial Narrow"/>
          <w:spacing w:val="-3"/>
        </w:rPr>
        <w:t>El marco legal del proceso de selección y del contrato adjudicado, este conformado por la Constitución Política, las Leyes de la Republica de Colombia y específicamente por las Leyes: 80 de 1993,1150 de</w:t>
      </w:r>
      <w:r>
        <w:rPr>
          <w:rFonts w:ascii="Arial Narrow" w:hAnsi="Arial Narrow" w:cs="Arial Narrow"/>
          <w:spacing w:val="-3"/>
        </w:rPr>
        <w:t xml:space="preserve"> 2007, el Decreto 1082 de 2015</w:t>
      </w:r>
      <w:r w:rsidRPr="00E0708D">
        <w:rPr>
          <w:rFonts w:ascii="Arial Narrow" w:hAnsi="Arial Narrow" w:cs="Arial Narrow"/>
          <w:spacing w:val="-3"/>
        </w:rPr>
        <w:t xml:space="preserve">, las Leyes 1450 y 1474 de 2011, el Decreto Ley 019 de 2012 y su Decreto aclaratorio 0053 de 2012, las normas orgánicas del presupuesto, las disposiciones cambiarias, el Estatuto Tributario, la Ley 789 de 2002, la Ley 816 de 2003, modificada por el Decreto Ley 019 de 2012, si aplica, y las demás normas </w:t>
      </w:r>
      <w:r>
        <w:rPr>
          <w:rFonts w:ascii="Arial Narrow" w:hAnsi="Arial Narrow" w:cs="Arial Narrow"/>
          <w:spacing w:val="-3"/>
        </w:rPr>
        <w:t>concordantes con la materia, que rijan</w:t>
      </w:r>
      <w:r w:rsidRPr="00E0708D">
        <w:rPr>
          <w:rFonts w:ascii="Arial Narrow" w:hAnsi="Arial Narrow" w:cs="Arial Narrow"/>
          <w:spacing w:val="-3"/>
        </w:rPr>
        <w:t xml:space="preserve"> o </w:t>
      </w:r>
      <w:r>
        <w:rPr>
          <w:rFonts w:ascii="Arial Narrow" w:hAnsi="Arial Narrow" w:cs="Arial Narrow"/>
          <w:spacing w:val="-3"/>
        </w:rPr>
        <w:t>l</w:t>
      </w:r>
      <w:r w:rsidRPr="00E0708D">
        <w:rPr>
          <w:rFonts w:ascii="Arial Narrow" w:hAnsi="Arial Narrow" w:cs="Arial Narrow"/>
          <w:spacing w:val="-3"/>
        </w:rPr>
        <w:t xml:space="preserve">leguen a regir los aspectos </w:t>
      </w:r>
      <w:r>
        <w:rPr>
          <w:rFonts w:ascii="Arial Narrow" w:hAnsi="Arial Narrow" w:cs="Arial Narrow"/>
          <w:spacing w:val="-3"/>
        </w:rPr>
        <w:t>del presente proceso de selecció</w:t>
      </w:r>
      <w:r w:rsidRPr="00E0708D">
        <w:rPr>
          <w:rFonts w:ascii="Arial Narrow" w:hAnsi="Arial Narrow" w:cs="Arial Narrow"/>
          <w:spacing w:val="-3"/>
        </w:rPr>
        <w:t>n. Las normas actualmente vigentes que resulten pertinentes de acuerdo con la Ley Colombiana, se presumen conocidas por todos los proponentes.</w:t>
      </w:r>
      <w:r>
        <w:t xml:space="preserve"> </w:t>
      </w:r>
    </w:p>
    <w:p w14:paraId="2D008501" w14:textId="77777777" w:rsidR="001B6BBC" w:rsidRPr="003C62A1" w:rsidRDefault="001B6BBC" w:rsidP="001B6BBC">
      <w:pPr>
        <w:pStyle w:val="Prrafodelista"/>
        <w:numPr>
          <w:ilvl w:val="0"/>
          <w:numId w:val="1"/>
        </w:numPr>
        <w:spacing w:after="0" w:line="240" w:lineRule="auto"/>
        <w:jc w:val="both"/>
        <w:rPr>
          <w:rFonts w:ascii="Arial Narrow" w:hAnsi="Arial Narrow"/>
          <w:b/>
        </w:rPr>
      </w:pPr>
      <w:r w:rsidRPr="003C62A1">
        <w:rPr>
          <w:rFonts w:ascii="Arial Narrow" w:hAnsi="Arial Narrow"/>
          <w:b/>
        </w:rPr>
        <w:t>PLAZO DE EJECUCIÓN</w:t>
      </w:r>
    </w:p>
    <w:p w14:paraId="07FB4DE9" w14:textId="77777777" w:rsidR="001B6BBC" w:rsidRPr="00D0678B" w:rsidRDefault="001B6BBC" w:rsidP="001B6BBC">
      <w:pPr>
        <w:pStyle w:val="Prrafodelista"/>
        <w:spacing w:after="0" w:line="240" w:lineRule="auto"/>
        <w:ind w:left="360"/>
        <w:jc w:val="both"/>
        <w:rPr>
          <w:rFonts w:ascii="Arial Narrow" w:hAnsi="Arial Narrow"/>
          <w:b/>
          <w:color w:val="FF0000"/>
        </w:rPr>
      </w:pPr>
    </w:p>
    <w:p w14:paraId="4ACC7F83" w14:textId="4C99D112" w:rsidR="001B6BBC" w:rsidRDefault="007D3F9A" w:rsidP="001B6BBC">
      <w:pPr>
        <w:pStyle w:val="Prrafodelista"/>
        <w:spacing w:after="0" w:line="240" w:lineRule="auto"/>
        <w:ind w:left="360"/>
        <w:jc w:val="both"/>
        <w:rPr>
          <w:rFonts w:ascii="Arial Narrow" w:hAnsi="Arial Narrow" w:cs="Arial Narrow"/>
        </w:rPr>
      </w:pPr>
      <w:r w:rsidRPr="007A054B">
        <w:rPr>
          <w:rFonts w:ascii="Arial Narrow" w:hAnsi="Arial Narrow" w:cs="Arial Narrow"/>
        </w:rPr>
        <w:t xml:space="preserve">El plazo de </w:t>
      </w:r>
      <w:r>
        <w:rPr>
          <w:rFonts w:ascii="Arial Narrow" w:hAnsi="Arial Narrow" w:cs="Arial Narrow"/>
        </w:rPr>
        <w:t xml:space="preserve">ejecución </w:t>
      </w:r>
      <w:r w:rsidR="00286A0C">
        <w:rPr>
          <w:rFonts w:ascii="Arial Narrow" w:hAnsi="Arial Narrow" w:cs="Arial Narrow"/>
        </w:rPr>
        <w:t>Será hasta el 31 de diciembre de 2018,</w:t>
      </w:r>
      <w:r w:rsidRPr="00A81F04">
        <w:rPr>
          <w:rFonts w:ascii="Arial Narrow" w:hAnsi="Arial Narrow" w:cs="Arial Narrow"/>
        </w:rPr>
        <w:t xml:space="preserve"> previo cumplimiento de los requisitos de perfeccionamiento (suscripción del contrato) y ejecución (registro presupuestal y aprobación de las garantías) del contrato.</w:t>
      </w:r>
    </w:p>
    <w:p w14:paraId="1AA57433" w14:textId="77777777" w:rsidR="007D3F9A" w:rsidRPr="003C62A1" w:rsidRDefault="007D3F9A" w:rsidP="001B6BBC">
      <w:pPr>
        <w:pStyle w:val="Prrafodelista"/>
        <w:spacing w:after="0" w:line="240" w:lineRule="auto"/>
        <w:ind w:left="360"/>
        <w:jc w:val="both"/>
        <w:rPr>
          <w:rFonts w:ascii="Arial Narrow" w:hAnsi="Arial Narrow" w:cs="Angsana New"/>
        </w:rPr>
      </w:pPr>
    </w:p>
    <w:p w14:paraId="2244A8B2" w14:textId="77777777" w:rsidR="001B6BBC" w:rsidRPr="00D840F0" w:rsidRDefault="001B6BBC" w:rsidP="001B6BBC">
      <w:pPr>
        <w:pStyle w:val="Prrafodelista"/>
        <w:numPr>
          <w:ilvl w:val="0"/>
          <w:numId w:val="1"/>
        </w:numPr>
        <w:spacing w:after="0" w:line="240" w:lineRule="auto"/>
        <w:jc w:val="both"/>
        <w:rPr>
          <w:rFonts w:ascii="Arial Narrow" w:hAnsi="Arial Narrow"/>
          <w:b/>
        </w:rPr>
      </w:pPr>
      <w:r w:rsidRPr="003C62A1">
        <w:rPr>
          <w:rFonts w:ascii="Arial Narrow" w:hAnsi="Arial Narrow" w:cs="Angsana New"/>
          <w:b/>
        </w:rPr>
        <w:t>LUGAR DE EJECUCIÓN</w:t>
      </w:r>
    </w:p>
    <w:p w14:paraId="0115D86B" w14:textId="77777777" w:rsidR="00454DFF" w:rsidRDefault="00454DFF" w:rsidP="00D840F0">
      <w:pPr>
        <w:pStyle w:val="Prrafodelista"/>
        <w:ind w:left="0"/>
        <w:jc w:val="both"/>
        <w:rPr>
          <w:rFonts w:ascii="Arial Narrow" w:eastAsia="Times New Roman" w:hAnsi="Arial Narrow" w:cs="Arial"/>
        </w:rPr>
      </w:pPr>
    </w:p>
    <w:p w14:paraId="4E1DED63" w14:textId="0004706F" w:rsidR="00D840F0" w:rsidRPr="00A81F04" w:rsidRDefault="00D840F0" w:rsidP="00D840F0">
      <w:pPr>
        <w:pStyle w:val="Prrafodelista"/>
        <w:ind w:left="0"/>
        <w:jc w:val="both"/>
        <w:rPr>
          <w:rFonts w:ascii="Arial Narrow" w:eastAsia="Times New Roman" w:hAnsi="Arial Narrow" w:cs="Arial"/>
          <w:color w:val="FF0000"/>
        </w:rPr>
      </w:pPr>
      <w:r w:rsidRPr="00A81F04">
        <w:rPr>
          <w:rFonts w:ascii="Arial Narrow" w:eastAsia="Times New Roman" w:hAnsi="Arial Narrow" w:cs="Arial"/>
        </w:rPr>
        <w:t>El lugar de la ejecución y/o entrega del objeto del contrato será en:</w:t>
      </w:r>
    </w:p>
    <w:p w14:paraId="56D8A8E5" w14:textId="77777777" w:rsidR="001B6BBC" w:rsidRDefault="001B6BBC" w:rsidP="001B6BBC">
      <w:pPr>
        <w:pStyle w:val="Prrafodelista"/>
        <w:spacing w:after="0" w:line="240" w:lineRule="auto"/>
        <w:ind w:left="360"/>
        <w:jc w:val="both"/>
        <w:rPr>
          <w:rFonts w:ascii="Arial Narrow" w:hAnsi="Arial Narrow"/>
        </w:rPr>
      </w:pPr>
    </w:p>
    <w:p w14:paraId="12703539" w14:textId="77777777" w:rsidR="00454DFF" w:rsidRPr="00C102EA" w:rsidRDefault="00454DFF" w:rsidP="00454DFF">
      <w:pPr>
        <w:numPr>
          <w:ilvl w:val="0"/>
          <w:numId w:val="3"/>
        </w:numPr>
        <w:spacing w:after="0" w:line="0" w:lineRule="atLeast"/>
        <w:jc w:val="both"/>
        <w:rPr>
          <w:rFonts w:ascii="Arial Narrow" w:hAnsi="Arial Narrow" w:cs="Arial"/>
          <w:lang w:val="es-ES"/>
        </w:rPr>
      </w:pPr>
      <w:r w:rsidRPr="00C102EA">
        <w:rPr>
          <w:rFonts w:ascii="Arial Narrow" w:hAnsi="Arial Narrow" w:cs="Arial"/>
          <w:lang w:val="es-ES"/>
        </w:rPr>
        <w:lastRenderedPageBreak/>
        <w:t>CLUB MILITAR GRUPO DE GESTIÓN SEDE PRINCIPAL, ubicado en la ciudad de Bogotá D.C, Carrera 50 No. 15 – 80.</w:t>
      </w:r>
    </w:p>
    <w:p w14:paraId="7928127B" w14:textId="77777777" w:rsidR="00454DFF" w:rsidRDefault="00454DFF" w:rsidP="00454DFF">
      <w:pPr>
        <w:numPr>
          <w:ilvl w:val="0"/>
          <w:numId w:val="3"/>
        </w:numPr>
        <w:spacing w:after="0" w:line="0" w:lineRule="atLeast"/>
        <w:rPr>
          <w:rFonts w:ascii="Arial Narrow" w:hAnsi="Arial Narrow" w:cs="Arial"/>
          <w:lang w:val="es-ES"/>
        </w:rPr>
      </w:pPr>
      <w:r w:rsidRPr="00C102EA">
        <w:rPr>
          <w:rFonts w:ascii="Arial Narrow" w:hAnsi="Arial Narrow" w:cs="Arial"/>
          <w:lang w:val="es-ES"/>
        </w:rPr>
        <w:t>GRUPO DE GESTIÓN SEDE SOCHAGOTA</w:t>
      </w:r>
      <w:r>
        <w:rPr>
          <w:rFonts w:ascii="Arial Narrow" w:hAnsi="Arial Narrow" w:cs="Arial"/>
          <w:lang w:val="es-ES"/>
        </w:rPr>
        <w:t xml:space="preserve"> </w:t>
      </w:r>
      <w:r w:rsidRPr="00C102EA">
        <w:rPr>
          <w:rFonts w:ascii="Arial Narrow" w:hAnsi="Arial Narrow" w:cs="Arial"/>
          <w:lang w:val="es-ES"/>
        </w:rPr>
        <w:t>– Paipa (Boyacá) Orilla lago Sochagota Vereda Canocas, previa coordinación del supervisor del contrato.</w:t>
      </w:r>
    </w:p>
    <w:p w14:paraId="576D2D50" w14:textId="77777777" w:rsidR="00454DFF" w:rsidRPr="00454DFF" w:rsidRDefault="00454DFF" w:rsidP="001B6BBC">
      <w:pPr>
        <w:pStyle w:val="Prrafodelista"/>
        <w:spacing w:after="0" w:line="240" w:lineRule="auto"/>
        <w:ind w:left="360"/>
        <w:jc w:val="both"/>
        <w:rPr>
          <w:rFonts w:ascii="Arial Narrow" w:hAnsi="Arial Narrow"/>
          <w:lang w:val="es-ES"/>
        </w:rPr>
      </w:pPr>
    </w:p>
    <w:p w14:paraId="50D431E8" w14:textId="77777777" w:rsidR="001B6BBC" w:rsidRPr="003C62A1" w:rsidRDefault="00C851E8" w:rsidP="001B6BBC">
      <w:pPr>
        <w:pStyle w:val="Prrafodelista"/>
        <w:numPr>
          <w:ilvl w:val="0"/>
          <w:numId w:val="1"/>
        </w:numPr>
        <w:spacing w:after="0" w:line="240" w:lineRule="auto"/>
        <w:jc w:val="both"/>
        <w:rPr>
          <w:rFonts w:ascii="Arial Narrow" w:hAnsi="Arial Narrow"/>
          <w:b/>
        </w:rPr>
      </w:pPr>
      <w:r>
        <w:rPr>
          <w:rFonts w:ascii="Arial Narrow" w:hAnsi="Arial Narrow"/>
          <w:b/>
        </w:rPr>
        <w:t>PRESUPUESTO OFICIAL ESTIMADO</w:t>
      </w:r>
    </w:p>
    <w:p w14:paraId="778B6D84" w14:textId="77777777" w:rsidR="001B6BBC" w:rsidRPr="003C62A1" w:rsidRDefault="001B6BBC" w:rsidP="001B6BBC">
      <w:pPr>
        <w:pStyle w:val="Prrafodelista"/>
        <w:spacing w:after="0" w:line="240" w:lineRule="auto"/>
        <w:ind w:left="360"/>
        <w:jc w:val="both"/>
        <w:rPr>
          <w:rFonts w:ascii="Arial Narrow" w:hAnsi="Arial Narrow"/>
        </w:rPr>
      </w:pPr>
    </w:p>
    <w:p w14:paraId="733E969A" w14:textId="6CBC7F7F" w:rsidR="00757E46" w:rsidRDefault="00D840F0" w:rsidP="00933E10">
      <w:pPr>
        <w:ind w:left="123"/>
        <w:jc w:val="both"/>
        <w:rPr>
          <w:rFonts w:ascii="Arial Narrow" w:hAnsi="Arial Narrow" w:cs="Arial"/>
        </w:rPr>
      </w:pPr>
      <w:r w:rsidRPr="00933E10">
        <w:rPr>
          <w:rFonts w:ascii="Arial Narrow" w:hAnsi="Arial Narrow" w:cs="Arial"/>
        </w:rPr>
        <w:t xml:space="preserve">El presupuesto estimado para la ejecución del presente proceso es por la suma de </w:t>
      </w:r>
      <w:r w:rsidR="00286A0C" w:rsidRPr="00933E10">
        <w:rPr>
          <w:rFonts w:ascii="Arial Narrow" w:hAnsi="Arial Narrow" w:cs="Arial"/>
          <w:b/>
        </w:rPr>
        <w:t xml:space="preserve">CUARENTA Y OCHO MILLONES VEINTITRES MIL </w:t>
      </w:r>
      <w:r w:rsidR="00757E46">
        <w:rPr>
          <w:rFonts w:ascii="Arial Narrow" w:hAnsi="Arial Narrow" w:cs="Arial"/>
          <w:b/>
        </w:rPr>
        <w:t>OCHOCIENTOS SETENTA DE PESOS ($</w:t>
      </w:r>
      <w:r w:rsidR="00286A0C" w:rsidRPr="00933E10">
        <w:rPr>
          <w:rFonts w:ascii="Arial Narrow" w:hAnsi="Arial Narrow" w:cs="Arial"/>
          <w:b/>
        </w:rPr>
        <w:t>48.023.870)</w:t>
      </w:r>
      <w:r w:rsidR="00933E10" w:rsidRPr="00933E10">
        <w:rPr>
          <w:rFonts w:ascii="Arial Narrow" w:hAnsi="Arial Narrow" w:cs="Arial"/>
          <w:b/>
        </w:rPr>
        <w:t xml:space="preserve">, </w:t>
      </w:r>
      <w:r w:rsidRPr="00933E10">
        <w:rPr>
          <w:rFonts w:ascii="Arial Narrow" w:hAnsi="Arial Narrow" w:cs="Arial"/>
        </w:rPr>
        <w:t xml:space="preserve">con cargo al Certificado de Disponibilidad Presupuestal No. </w:t>
      </w:r>
      <w:r w:rsidR="00933E10" w:rsidRPr="00933E10">
        <w:rPr>
          <w:rFonts w:ascii="Arial Narrow" w:hAnsi="Arial Narrow" w:cs="Arial"/>
        </w:rPr>
        <w:t xml:space="preserve">52218 de fecha 16 de junio de 2018. </w:t>
      </w:r>
    </w:p>
    <w:p w14:paraId="2AF01B7F" w14:textId="029DDC25" w:rsidR="00933E10" w:rsidRPr="00757E46" w:rsidRDefault="00933E10" w:rsidP="00933E10">
      <w:pPr>
        <w:ind w:left="123"/>
        <w:jc w:val="both"/>
        <w:rPr>
          <w:rFonts w:ascii="Arial Narrow" w:hAnsi="Arial Narrow" w:cs="Arial"/>
          <w:b/>
        </w:rPr>
      </w:pPr>
      <w:r w:rsidRPr="00933E10">
        <w:rPr>
          <w:rFonts w:ascii="Arial Narrow" w:hAnsi="Arial Narrow" w:cs="Arial"/>
        </w:rPr>
        <w:t xml:space="preserve">Para el lote No 1. </w:t>
      </w:r>
      <w:r w:rsidRPr="00757E46">
        <w:rPr>
          <w:rFonts w:ascii="Arial Narrow" w:hAnsi="Arial Narrow" w:cs="Arial"/>
          <w:lang w:val="es-MX" w:eastAsia="es-ES"/>
        </w:rPr>
        <w:t>SEDE PRINCIPAL BOGOTA</w:t>
      </w:r>
      <w:r w:rsidRPr="00933E10">
        <w:rPr>
          <w:rFonts w:ascii="Arial Narrow" w:hAnsi="Arial Narrow" w:cs="Calibri"/>
          <w:b/>
          <w:bCs/>
          <w:color w:val="000000"/>
          <w:lang w:eastAsia="es-CO"/>
        </w:rPr>
        <w:t xml:space="preserve"> </w:t>
      </w:r>
      <w:r w:rsidRPr="00757E46">
        <w:rPr>
          <w:rFonts w:ascii="Arial Narrow" w:hAnsi="Arial Narrow" w:cs="Calibri"/>
          <w:bCs/>
          <w:lang w:eastAsia="es-CO"/>
        </w:rPr>
        <w:t xml:space="preserve">el valor </w:t>
      </w:r>
      <w:r w:rsidR="00757E46">
        <w:rPr>
          <w:rFonts w:ascii="Arial Narrow" w:hAnsi="Arial Narrow" w:cs="Calibri"/>
          <w:bCs/>
          <w:lang w:eastAsia="es-CO"/>
        </w:rPr>
        <w:t>de</w:t>
      </w:r>
      <w:r w:rsidR="00757E46" w:rsidRPr="00757E46">
        <w:rPr>
          <w:rFonts w:ascii="Arial Narrow" w:hAnsi="Arial Narrow" w:cs="Calibri"/>
          <w:bCs/>
          <w:lang w:eastAsia="es-CO"/>
        </w:rPr>
        <w:t xml:space="preserve"> </w:t>
      </w:r>
      <w:r w:rsidR="00554616">
        <w:rPr>
          <w:rFonts w:ascii="Arial Narrow" w:hAnsi="Arial Narrow" w:cs="Calibri"/>
          <w:b/>
          <w:bCs/>
          <w:lang w:eastAsia="es-CO"/>
        </w:rPr>
        <w:t>VEINTI</w:t>
      </w:r>
      <w:r w:rsidR="00757E46" w:rsidRPr="00757E46">
        <w:rPr>
          <w:rFonts w:ascii="Arial Narrow" w:hAnsi="Arial Narrow" w:cs="Calibri"/>
          <w:b/>
          <w:bCs/>
          <w:lang w:eastAsia="es-CO"/>
        </w:rPr>
        <w:t>OCHO MILLONES DOSCIENTOS SIETE MIL QUINIENTOS SESENTA PESOS (</w:t>
      </w:r>
      <w:r w:rsidR="00757E46">
        <w:rPr>
          <w:rFonts w:ascii="Arial Narrow" w:hAnsi="Arial Narrow" w:cs="Calibri"/>
          <w:b/>
          <w:bCs/>
          <w:lang w:eastAsia="es-CO"/>
        </w:rPr>
        <w:t>$</w:t>
      </w:r>
      <w:r w:rsidR="00757E46" w:rsidRPr="00757E46">
        <w:rPr>
          <w:rFonts w:ascii="Arial Narrow" w:hAnsi="Arial Narrow" w:cs="Calibri"/>
          <w:b/>
          <w:bCs/>
          <w:lang w:eastAsia="es-CO"/>
        </w:rPr>
        <w:t>28.207.560,00</w:t>
      </w:r>
      <w:r w:rsidRPr="00757E46">
        <w:rPr>
          <w:rFonts w:ascii="Arial Narrow" w:hAnsi="Arial Narrow" w:cs="Calibri"/>
          <w:bCs/>
          <w:lang w:eastAsia="es-CO"/>
        </w:rPr>
        <w:t xml:space="preserve">) y  para el Lote No. 2 </w:t>
      </w:r>
      <w:r w:rsidR="00757E46" w:rsidRPr="00757E46">
        <w:rPr>
          <w:rFonts w:ascii="Arial Narrow" w:hAnsi="Arial Narrow" w:cs="Calibri"/>
          <w:bCs/>
          <w:lang w:eastAsia="es-CO"/>
        </w:rPr>
        <w:t xml:space="preserve">SEDE </w:t>
      </w:r>
      <w:r w:rsidRPr="00757E46">
        <w:rPr>
          <w:rFonts w:ascii="Arial Narrow" w:hAnsi="Arial Narrow" w:cs="Calibri"/>
          <w:bCs/>
          <w:lang w:eastAsia="es-CO"/>
        </w:rPr>
        <w:t>SOCHAGOTA  el valor de</w:t>
      </w:r>
      <w:r w:rsidR="00554616">
        <w:rPr>
          <w:rFonts w:ascii="Arial Narrow" w:hAnsi="Arial Narrow" w:cs="Calibri"/>
          <w:bCs/>
          <w:lang w:eastAsia="es-CO"/>
        </w:rPr>
        <w:t xml:space="preserve"> </w:t>
      </w:r>
      <w:r w:rsidR="00757E46" w:rsidRPr="00757E46">
        <w:rPr>
          <w:rFonts w:ascii="Arial Narrow" w:hAnsi="Arial Narrow" w:cs="Calibri"/>
          <w:b/>
          <w:bCs/>
          <w:lang w:eastAsia="es-CO"/>
        </w:rPr>
        <w:t xml:space="preserve">DIECINUEVE MILLONES OCHOCIENTOS DIECISÉIS MIL TRESCIENTOS DIEZ PESOS  </w:t>
      </w:r>
      <w:r w:rsidRPr="00757E46">
        <w:rPr>
          <w:rFonts w:ascii="Arial Narrow" w:hAnsi="Arial Narrow" w:cs="Calibri"/>
          <w:b/>
          <w:bCs/>
          <w:lang w:eastAsia="es-CO"/>
        </w:rPr>
        <w:t>(</w:t>
      </w:r>
      <w:r w:rsidR="00757E46">
        <w:rPr>
          <w:rFonts w:ascii="Arial Narrow" w:hAnsi="Arial Narrow" w:cs="Calibri"/>
          <w:b/>
          <w:bCs/>
          <w:lang w:eastAsia="es-CO"/>
        </w:rPr>
        <w:t>$</w:t>
      </w:r>
      <w:r w:rsidRPr="00757E46">
        <w:rPr>
          <w:rFonts w:ascii="Arial Narrow" w:hAnsi="Arial Narrow" w:cs="Calibri"/>
          <w:b/>
          <w:bCs/>
          <w:lang w:eastAsia="es-CO"/>
        </w:rPr>
        <w:t xml:space="preserve">19.816.310,00)  </w:t>
      </w:r>
    </w:p>
    <w:p w14:paraId="3FB35170" w14:textId="77777777" w:rsidR="001B6BBC" w:rsidRPr="00933E10" w:rsidRDefault="001B6BBC" w:rsidP="001B6BBC">
      <w:pPr>
        <w:pStyle w:val="Prrafodelista"/>
        <w:numPr>
          <w:ilvl w:val="0"/>
          <w:numId w:val="1"/>
        </w:numPr>
        <w:spacing w:after="0" w:line="240" w:lineRule="auto"/>
        <w:jc w:val="both"/>
        <w:rPr>
          <w:rFonts w:ascii="Arial Narrow" w:hAnsi="Arial Narrow"/>
          <w:b/>
        </w:rPr>
      </w:pPr>
      <w:r w:rsidRPr="00054DE0">
        <w:rPr>
          <w:rFonts w:ascii="Arial Narrow" w:hAnsi="Arial Narrow" w:cs="Arial"/>
          <w:b/>
        </w:rPr>
        <w:t>CODIFICACION DEL SISTEMA UNSPSC</w:t>
      </w:r>
    </w:p>
    <w:p w14:paraId="1817AEA7" w14:textId="77777777" w:rsidR="00933E10" w:rsidRPr="007F16D2" w:rsidRDefault="00933E10" w:rsidP="00933E10">
      <w:pPr>
        <w:pStyle w:val="Prrafodelista"/>
        <w:spacing w:after="0" w:line="240" w:lineRule="auto"/>
        <w:ind w:left="360"/>
        <w:jc w:val="both"/>
        <w:rPr>
          <w:rFonts w:ascii="Arial Narrow" w:hAnsi="Arial Narrow"/>
          <w:b/>
        </w:rPr>
      </w:pPr>
    </w:p>
    <w:p w14:paraId="0FDA0EF5" w14:textId="77777777" w:rsidR="007F16D2" w:rsidRPr="007F16D2" w:rsidRDefault="007F16D2" w:rsidP="007F16D2">
      <w:pPr>
        <w:pStyle w:val="Prrafodelista"/>
        <w:spacing w:after="0" w:line="240" w:lineRule="auto"/>
        <w:ind w:left="360"/>
        <w:jc w:val="both"/>
        <w:rPr>
          <w:rFonts w:ascii="Arial Narrow" w:hAnsi="Arial Narrow"/>
          <w:b/>
        </w:rPr>
      </w:pPr>
    </w:p>
    <w:tbl>
      <w:tblPr>
        <w:tblW w:w="50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62"/>
        <w:gridCol w:w="1850"/>
        <w:gridCol w:w="1441"/>
        <w:gridCol w:w="1285"/>
        <w:gridCol w:w="1717"/>
        <w:gridCol w:w="1207"/>
      </w:tblGrid>
      <w:tr w:rsidR="00933E10" w:rsidRPr="00DC2E08" w14:paraId="5972B5A3" w14:textId="77777777" w:rsidTr="004A7CE4">
        <w:trPr>
          <w:trHeight w:val="230"/>
          <w:tblHeader/>
          <w:jc w:val="center"/>
        </w:trPr>
        <w:tc>
          <w:tcPr>
            <w:tcW w:w="768" w:type="pct"/>
            <w:shd w:val="clear" w:color="auto" w:fill="D9D9D9"/>
            <w:noWrap/>
            <w:vAlign w:val="center"/>
            <w:hideMark/>
          </w:tcPr>
          <w:p w14:paraId="72008B2E" w14:textId="77777777" w:rsidR="00933E10" w:rsidRPr="00DC2E08" w:rsidRDefault="00933E10" w:rsidP="004A7CE4">
            <w:pPr>
              <w:spacing w:line="0" w:lineRule="atLeast"/>
              <w:jc w:val="center"/>
              <w:rPr>
                <w:rFonts w:ascii="Arial Narrow" w:hAnsi="Arial Narrow" w:cs="Angsana New"/>
                <w:b/>
                <w:bCs/>
                <w:color w:val="000000"/>
                <w:sz w:val="16"/>
                <w:szCs w:val="16"/>
                <w:lang w:eastAsia="es-CO"/>
              </w:rPr>
            </w:pPr>
            <w:r w:rsidRPr="00DC2E08">
              <w:rPr>
                <w:rFonts w:ascii="Arial Narrow" w:hAnsi="Arial Narrow" w:cs="Angsana New"/>
                <w:b/>
                <w:bCs/>
                <w:color w:val="000000"/>
                <w:sz w:val="16"/>
                <w:szCs w:val="16"/>
                <w:lang w:eastAsia="es-CO"/>
              </w:rPr>
              <w:t>Grupo</w:t>
            </w:r>
          </w:p>
        </w:tc>
        <w:tc>
          <w:tcPr>
            <w:tcW w:w="1043" w:type="pct"/>
            <w:shd w:val="clear" w:color="auto" w:fill="D9D9D9"/>
            <w:noWrap/>
            <w:vAlign w:val="center"/>
            <w:hideMark/>
          </w:tcPr>
          <w:p w14:paraId="19E84BB7" w14:textId="77777777" w:rsidR="00933E10" w:rsidRPr="00DC2E08" w:rsidRDefault="00933E10" w:rsidP="004A7CE4">
            <w:pPr>
              <w:spacing w:line="0" w:lineRule="atLeast"/>
              <w:jc w:val="center"/>
              <w:rPr>
                <w:rFonts w:ascii="Arial Narrow" w:hAnsi="Arial Narrow" w:cs="Angsana New"/>
                <w:b/>
                <w:bCs/>
                <w:color w:val="000000"/>
                <w:sz w:val="16"/>
                <w:szCs w:val="16"/>
                <w:lang w:eastAsia="es-CO"/>
              </w:rPr>
            </w:pPr>
            <w:r w:rsidRPr="00DC2E08">
              <w:rPr>
                <w:rFonts w:ascii="Arial Narrow" w:hAnsi="Arial Narrow" w:cs="Angsana New"/>
                <w:b/>
                <w:bCs/>
                <w:color w:val="000000"/>
                <w:sz w:val="16"/>
                <w:szCs w:val="16"/>
                <w:lang w:eastAsia="es-CO"/>
              </w:rPr>
              <w:t>Segmento</w:t>
            </w:r>
          </w:p>
        </w:tc>
        <w:tc>
          <w:tcPr>
            <w:tcW w:w="813" w:type="pct"/>
            <w:shd w:val="clear" w:color="auto" w:fill="D9D9D9"/>
            <w:noWrap/>
            <w:vAlign w:val="center"/>
            <w:hideMark/>
          </w:tcPr>
          <w:p w14:paraId="7FAD6373" w14:textId="77777777" w:rsidR="00933E10" w:rsidRPr="00DC2E08" w:rsidRDefault="00933E10" w:rsidP="004A7CE4">
            <w:pPr>
              <w:spacing w:line="0" w:lineRule="atLeast"/>
              <w:jc w:val="center"/>
              <w:rPr>
                <w:rFonts w:ascii="Arial Narrow" w:hAnsi="Arial Narrow" w:cs="Angsana New"/>
                <w:b/>
                <w:bCs/>
                <w:color w:val="000000"/>
                <w:sz w:val="16"/>
                <w:szCs w:val="16"/>
                <w:lang w:eastAsia="es-CO"/>
              </w:rPr>
            </w:pPr>
            <w:r w:rsidRPr="00DC2E08">
              <w:rPr>
                <w:rFonts w:ascii="Arial Narrow" w:hAnsi="Arial Narrow" w:cs="Angsana New"/>
                <w:b/>
                <w:bCs/>
                <w:color w:val="000000"/>
                <w:sz w:val="16"/>
                <w:szCs w:val="16"/>
                <w:lang w:eastAsia="es-CO"/>
              </w:rPr>
              <w:t>Familia</w:t>
            </w:r>
          </w:p>
        </w:tc>
        <w:tc>
          <w:tcPr>
            <w:tcW w:w="725" w:type="pct"/>
            <w:shd w:val="clear" w:color="auto" w:fill="D9D9D9"/>
            <w:noWrap/>
            <w:vAlign w:val="center"/>
            <w:hideMark/>
          </w:tcPr>
          <w:p w14:paraId="39CD26EB" w14:textId="77777777" w:rsidR="00933E10" w:rsidRPr="00DC2E08" w:rsidRDefault="00933E10" w:rsidP="004A7CE4">
            <w:pPr>
              <w:spacing w:line="0" w:lineRule="atLeast"/>
              <w:jc w:val="center"/>
              <w:rPr>
                <w:rFonts w:ascii="Arial Narrow" w:hAnsi="Arial Narrow" w:cs="Angsana New"/>
                <w:b/>
                <w:bCs/>
                <w:color w:val="000000"/>
                <w:sz w:val="16"/>
                <w:szCs w:val="16"/>
                <w:lang w:eastAsia="es-CO"/>
              </w:rPr>
            </w:pPr>
            <w:r w:rsidRPr="00DC2E08">
              <w:rPr>
                <w:rFonts w:ascii="Arial Narrow" w:hAnsi="Arial Narrow" w:cs="Angsana New"/>
                <w:b/>
                <w:bCs/>
                <w:color w:val="000000"/>
                <w:sz w:val="16"/>
                <w:szCs w:val="16"/>
                <w:lang w:eastAsia="es-CO"/>
              </w:rPr>
              <w:t>Clases</w:t>
            </w:r>
          </w:p>
        </w:tc>
        <w:tc>
          <w:tcPr>
            <w:tcW w:w="969" w:type="pct"/>
            <w:shd w:val="clear" w:color="auto" w:fill="D9D9D9"/>
            <w:noWrap/>
            <w:vAlign w:val="center"/>
            <w:hideMark/>
          </w:tcPr>
          <w:p w14:paraId="0E5ACDD5" w14:textId="77777777" w:rsidR="00933E10" w:rsidRPr="00DC2E08" w:rsidRDefault="00933E10" w:rsidP="004A7CE4">
            <w:pPr>
              <w:spacing w:line="0" w:lineRule="atLeast"/>
              <w:jc w:val="center"/>
              <w:rPr>
                <w:rFonts w:ascii="Arial Narrow" w:hAnsi="Arial Narrow" w:cs="Angsana New"/>
                <w:b/>
                <w:bCs/>
                <w:color w:val="000000"/>
                <w:sz w:val="16"/>
                <w:szCs w:val="16"/>
                <w:lang w:eastAsia="es-CO"/>
              </w:rPr>
            </w:pPr>
            <w:r w:rsidRPr="00DC2E08">
              <w:rPr>
                <w:rFonts w:ascii="Arial Narrow" w:hAnsi="Arial Narrow" w:cs="Angsana New"/>
                <w:b/>
                <w:bCs/>
                <w:color w:val="000000"/>
                <w:sz w:val="16"/>
                <w:szCs w:val="16"/>
                <w:lang w:eastAsia="es-CO"/>
              </w:rPr>
              <w:t>Producto</w:t>
            </w:r>
          </w:p>
        </w:tc>
        <w:tc>
          <w:tcPr>
            <w:tcW w:w="681" w:type="pct"/>
            <w:shd w:val="clear" w:color="auto" w:fill="D9D9D9"/>
            <w:vAlign w:val="center"/>
            <w:hideMark/>
          </w:tcPr>
          <w:p w14:paraId="4C970A4B" w14:textId="77777777" w:rsidR="00933E10" w:rsidRPr="00DC2E08" w:rsidRDefault="00933E10" w:rsidP="004A7CE4">
            <w:pPr>
              <w:spacing w:line="0" w:lineRule="atLeast"/>
              <w:jc w:val="center"/>
              <w:rPr>
                <w:rFonts w:ascii="Arial Narrow" w:hAnsi="Arial Narrow" w:cs="Angsana New"/>
                <w:b/>
                <w:bCs/>
                <w:color w:val="000000"/>
                <w:sz w:val="16"/>
                <w:szCs w:val="16"/>
                <w:lang w:eastAsia="es-CO"/>
              </w:rPr>
            </w:pPr>
            <w:r w:rsidRPr="00DC2E08">
              <w:rPr>
                <w:rFonts w:ascii="Arial Narrow" w:hAnsi="Arial Narrow" w:cs="Angsana New"/>
                <w:b/>
                <w:bCs/>
                <w:color w:val="000000"/>
                <w:sz w:val="16"/>
                <w:szCs w:val="16"/>
                <w:lang w:eastAsia="es-CO"/>
              </w:rPr>
              <w:t xml:space="preserve">Código UNSPSC </w:t>
            </w:r>
          </w:p>
        </w:tc>
      </w:tr>
      <w:tr w:rsidR="00933E10" w:rsidRPr="00D9631C" w14:paraId="323EB428" w14:textId="77777777" w:rsidTr="004A7CE4">
        <w:trPr>
          <w:trHeight w:val="280"/>
          <w:jc w:val="center"/>
        </w:trPr>
        <w:tc>
          <w:tcPr>
            <w:tcW w:w="768" w:type="pct"/>
            <w:vAlign w:val="center"/>
            <w:hideMark/>
          </w:tcPr>
          <w:p w14:paraId="20AF189E" w14:textId="77777777" w:rsidR="00933E10" w:rsidRPr="00D9631C" w:rsidRDefault="00933E10" w:rsidP="004A7CE4">
            <w:pPr>
              <w:spacing w:line="0" w:lineRule="atLeast"/>
              <w:jc w:val="center"/>
              <w:rPr>
                <w:rFonts w:ascii="Arial Narrow" w:hAnsi="Arial Narrow" w:cs="Angsana New"/>
                <w:iCs/>
                <w:sz w:val="16"/>
                <w:szCs w:val="16"/>
                <w:lang w:eastAsia="es-CO"/>
              </w:rPr>
            </w:pPr>
            <w:r>
              <w:rPr>
                <w:rFonts w:ascii="Arial Narrow" w:hAnsi="Arial Narrow" w:cs="Angsana New"/>
                <w:iCs/>
                <w:sz w:val="16"/>
                <w:szCs w:val="16"/>
                <w:lang w:eastAsia="es-CO"/>
              </w:rPr>
              <w:t>[F</w:t>
            </w:r>
            <w:r w:rsidRPr="00D9631C">
              <w:rPr>
                <w:rFonts w:ascii="Arial Narrow" w:hAnsi="Arial Narrow" w:cs="Angsana New"/>
                <w:iCs/>
                <w:sz w:val="16"/>
                <w:szCs w:val="16"/>
                <w:lang w:eastAsia="es-CO"/>
              </w:rPr>
              <w:t>]</w:t>
            </w:r>
            <w:r>
              <w:rPr>
                <w:rFonts w:ascii="Arial Narrow" w:hAnsi="Arial Narrow" w:cs="Angsana New"/>
                <w:iCs/>
                <w:sz w:val="16"/>
                <w:szCs w:val="16"/>
                <w:lang w:eastAsia="es-CO"/>
              </w:rPr>
              <w:t xml:space="preserve"> SERVICIOS</w:t>
            </w:r>
            <w:r w:rsidRPr="00D9631C">
              <w:rPr>
                <w:rFonts w:ascii="Arial Narrow" w:hAnsi="Arial Narrow" w:cs="Angsana New"/>
                <w:iCs/>
                <w:sz w:val="16"/>
                <w:szCs w:val="16"/>
                <w:lang w:eastAsia="es-CO"/>
              </w:rPr>
              <w:t xml:space="preserve"> </w:t>
            </w:r>
          </w:p>
        </w:tc>
        <w:tc>
          <w:tcPr>
            <w:tcW w:w="1043" w:type="pct"/>
            <w:vAlign w:val="center"/>
            <w:hideMark/>
          </w:tcPr>
          <w:p w14:paraId="7850162C" w14:textId="77777777" w:rsidR="00933E10" w:rsidRPr="00D9631C" w:rsidRDefault="00933E10" w:rsidP="004A7CE4">
            <w:pPr>
              <w:spacing w:line="0" w:lineRule="atLeast"/>
              <w:rPr>
                <w:rFonts w:ascii="Arial Narrow" w:hAnsi="Arial Narrow" w:cs="Angsana New"/>
                <w:iCs/>
                <w:sz w:val="16"/>
                <w:szCs w:val="16"/>
                <w:lang w:eastAsia="es-CO"/>
              </w:rPr>
            </w:pPr>
            <w:r>
              <w:rPr>
                <w:rFonts w:ascii="Arial Narrow" w:hAnsi="Arial Narrow" w:cs="Angsana New"/>
                <w:iCs/>
                <w:sz w:val="16"/>
                <w:szCs w:val="16"/>
                <w:lang w:eastAsia="es-CO"/>
              </w:rPr>
              <w:t>[72] SERVICIOS DE EDIFICACIÓN, CONSTRUCCIÓN DE INSTALACIONES Y MANTENIMIENTO</w:t>
            </w:r>
          </w:p>
        </w:tc>
        <w:tc>
          <w:tcPr>
            <w:tcW w:w="813" w:type="pct"/>
            <w:vAlign w:val="center"/>
            <w:hideMark/>
          </w:tcPr>
          <w:p w14:paraId="336F9FB4" w14:textId="77777777" w:rsidR="00933E10" w:rsidRPr="00D9631C" w:rsidRDefault="00933E10" w:rsidP="004A7CE4">
            <w:pPr>
              <w:spacing w:line="0" w:lineRule="atLeast"/>
              <w:rPr>
                <w:rFonts w:ascii="Arial Narrow" w:hAnsi="Arial Narrow" w:cs="Angsana New"/>
                <w:iCs/>
                <w:sz w:val="16"/>
                <w:szCs w:val="16"/>
                <w:lang w:eastAsia="es-CO"/>
              </w:rPr>
            </w:pPr>
            <w:r>
              <w:rPr>
                <w:rFonts w:ascii="Arial Narrow" w:hAnsi="Arial Narrow" w:cs="Angsana New"/>
                <w:iCs/>
                <w:sz w:val="16"/>
                <w:szCs w:val="16"/>
                <w:lang w:eastAsia="es-CO"/>
              </w:rPr>
              <w:t xml:space="preserve">[10] SERVICIOS DE MANTENIMIENTO Y REPARACIONES DE CONSTRUCCIONES E INSTALACIONES  </w:t>
            </w:r>
          </w:p>
        </w:tc>
        <w:tc>
          <w:tcPr>
            <w:tcW w:w="725" w:type="pct"/>
            <w:vAlign w:val="center"/>
            <w:hideMark/>
          </w:tcPr>
          <w:p w14:paraId="5C4E90D5" w14:textId="77777777" w:rsidR="00933E10" w:rsidRPr="00D9631C" w:rsidRDefault="00933E10" w:rsidP="004A7CE4">
            <w:pPr>
              <w:spacing w:line="0" w:lineRule="atLeast"/>
              <w:rPr>
                <w:rFonts w:ascii="Arial Narrow" w:hAnsi="Arial Narrow" w:cs="Angsana New"/>
                <w:iCs/>
                <w:sz w:val="16"/>
                <w:szCs w:val="16"/>
                <w:lang w:eastAsia="es-CO"/>
              </w:rPr>
            </w:pPr>
            <w:r w:rsidRPr="00D9631C">
              <w:rPr>
                <w:rFonts w:ascii="Arial Narrow" w:hAnsi="Arial Narrow" w:cs="Angsana New"/>
                <w:iCs/>
                <w:sz w:val="16"/>
                <w:szCs w:val="16"/>
                <w:lang w:eastAsia="es-CO"/>
              </w:rPr>
              <w:t>[</w:t>
            </w:r>
            <w:r>
              <w:rPr>
                <w:rFonts w:ascii="Arial Narrow" w:hAnsi="Arial Narrow" w:cs="Angsana New"/>
                <w:iCs/>
                <w:sz w:val="16"/>
                <w:szCs w:val="16"/>
                <w:lang w:eastAsia="es-CO"/>
              </w:rPr>
              <w:t>29] SERVICIOS DE MANTENIMIENTO Y REPARACIÓN DE INSTALACIONES</w:t>
            </w:r>
          </w:p>
        </w:tc>
        <w:tc>
          <w:tcPr>
            <w:tcW w:w="969" w:type="pct"/>
            <w:vAlign w:val="center"/>
            <w:hideMark/>
          </w:tcPr>
          <w:p w14:paraId="4D17306B" w14:textId="77777777" w:rsidR="00933E10" w:rsidRPr="00D9631C" w:rsidRDefault="00933E10" w:rsidP="004A7CE4">
            <w:pPr>
              <w:spacing w:line="0" w:lineRule="atLeast"/>
              <w:rPr>
                <w:rFonts w:ascii="Arial Narrow" w:hAnsi="Arial Narrow" w:cs="Angsana New"/>
                <w:iCs/>
                <w:sz w:val="16"/>
                <w:szCs w:val="16"/>
                <w:lang w:eastAsia="es-CO"/>
              </w:rPr>
            </w:pPr>
            <w:r>
              <w:rPr>
                <w:rFonts w:ascii="Arial Narrow" w:hAnsi="Arial Narrow" w:cs="Angsana New"/>
                <w:iCs/>
                <w:sz w:val="16"/>
                <w:szCs w:val="16"/>
                <w:lang w:eastAsia="es-CO"/>
              </w:rPr>
              <w:t>[05] MANTENIMIENTO DE TERRENOS EXTERIORES</w:t>
            </w:r>
          </w:p>
        </w:tc>
        <w:tc>
          <w:tcPr>
            <w:tcW w:w="681" w:type="pct"/>
            <w:noWrap/>
            <w:vAlign w:val="center"/>
            <w:hideMark/>
          </w:tcPr>
          <w:p w14:paraId="0DA94813" w14:textId="77777777" w:rsidR="00933E10" w:rsidRPr="00D9631C" w:rsidRDefault="00933E10" w:rsidP="004A7CE4">
            <w:pPr>
              <w:spacing w:line="0" w:lineRule="atLeast"/>
              <w:jc w:val="center"/>
              <w:rPr>
                <w:rFonts w:ascii="Arial Narrow" w:hAnsi="Arial Narrow" w:cs="Angsana New"/>
                <w:iCs/>
                <w:sz w:val="16"/>
                <w:szCs w:val="16"/>
                <w:lang w:eastAsia="es-CO"/>
              </w:rPr>
            </w:pPr>
            <w:r w:rsidRPr="00D9631C">
              <w:rPr>
                <w:rFonts w:ascii="Arial Narrow" w:hAnsi="Arial Narrow" w:cs="Arial"/>
                <w:sz w:val="16"/>
                <w:szCs w:val="16"/>
                <w:lang w:eastAsia="es-CO"/>
              </w:rPr>
              <w:t>72101506</w:t>
            </w:r>
          </w:p>
        </w:tc>
      </w:tr>
      <w:tr w:rsidR="00933E10" w:rsidRPr="00D9631C" w14:paraId="2B0FE198" w14:textId="77777777" w:rsidTr="004A7CE4">
        <w:trPr>
          <w:trHeight w:val="280"/>
          <w:jc w:val="center"/>
        </w:trPr>
        <w:tc>
          <w:tcPr>
            <w:tcW w:w="768" w:type="pct"/>
            <w:vAlign w:val="center"/>
          </w:tcPr>
          <w:p w14:paraId="2A921F4D" w14:textId="77777777" w:rsidR="00933E10" w:rsidRPr="00D9631C" w:rsidRDefault="00933E10" w:rsidP="004A7CE4">
            <w:pPr>
              <w:spacing w:line="0" w:lineRule="atLeast"/>
              <w:jc w:val="center"/>
              <w:rPr>
                <w:rFonts w:ascii="Arial Narrow" w:hAnsi="Arial Narrow" w:cs="Angsana New"/>
                <w:iCs/>
                <w:sz w:val="16"/>
                <w:szCs w:val="16"/>
                <w:lang w:eastAsia="es-CO"/>
              </w:rPr>
            </w:pPr>
            <w:r>
              <w:rPr>
                <w:rFonts w:ascii="Arial Narrow" w:hAnsi="Arial Narrow" w:cs="Angsana New"/>
                <w:iCs/>
                <w:sz w:val="16"/>
                <w:szCs w:val="16"/>
                <w:lang w:eastAsia="es-CO"/>
              </w:rPr>
              <w:t>[F</w:t>
            </w:r>
            <w:r w:rsidRPr="00D9631C">
              <w:rPr>
                <w:rFonts w:ascii="Arial Narrow" w:hAnsi="Arial Narrow" w:cs="Angsana New"/>
                <w:iCs/>
                <w:sz w:val="16"/>
                <w:szCs w:val="16"/>
                <w:lang w:eastAsia="es-CO"/>
              </w:rPr>
              <w:t>]</w:t>
            </w:r>
            <w:r>
              <w:rPr>
                <w:rFonts w:ascii="Arial Narrow" w:hAnsi="Arial Narrow" w:cs="Angsana New"/>
                <w:iCs/>
                <w:sz w:val="16"/>
                <w:szCs w:val="16"/>
                <w:lang w:eastAsia="es-CO"/>
              </w:rPr>
              <w:t xml:space="preserve"> SERVICIOS</w:t>
            </w:r>
          </w:p>
        </w:tc>
        <w:tc>
          <w:tcPr>
            <w:tcW w:w="1043" w:type="pct"/>
            <w:vAlign w:val="center"/>
          </w:tcPr>
          <w:p w14:paraId="42C78C5D" w14:textId="77777777" w:rsidR="00933E10" w:rsidRPr="00D9631C" w:rsidRDefault="00933E10" w:rsidP="004A7CE4">
            <w:pPr>
              <w:spacing w:line="0" w:lineRule="atLeast"/>
              <w:rPr>
                <w:rFonts w:ascii="Arial Narrow" w:hAnsi="Arial Narrow" w:cs="Angsana New"/>
                <w:iCs/>
                <w:sz w:val="16"/>
                <w:szCs w:val="16"/>
                <w:lang w:eastAsia="es-CO"/>
              </w:rPr>
            </w:pPr>
            <w:r>
              <w:rPr>
                <w:rFonts w:ascii="Arial Narrow" w:hAnsi="Arial Narrow" w:cs="Angsana New"/>
                <w:iCs/>
                <w:sz w:val="16"/>
                <w:szCs w:val="16"/>
                <w:lang w:eastAsia="es-CO"/>
              </w:rPr>
              <w:t>[72] SERVICIOS DE EDIFICACIÓN, CONSTRUCCIÓN DE INSTALACIONES Y MANTENIMIENTO</w:t>
            </w:r>
          </w:p>
        </w:tc>
        <w:tc>
          <w:tcPr>
            <w:tcW w:w="813" w:type="pct"/>
            <w:vAlign w:val="center"/>
          </w:tcPr>
          <w:p w14:paraId="7C6098E2" w14:textId="77777777" w:rsidR="00933E10" w:rsidRPr="00D9631C" w:rsidRDefault="00933E10" w:rsidP="004A7CE4">
            <w:pPr>
              <w:spacing w:line="0" w:lineRule="atLeast"/>
              <w:rPr>
                <w:rFonts w:ascii="Arial Narrow" w:hAnsi="Arial Narrow" w:cs="Angsana New"/>
                <w:iCs/>
                <w:sz w:val="16"/>
                <w:szCs w:val="16"/>
                <w:lang w:eastAsia="es-CO"/>
              </w:rPr>
            </w:pPr>
            <w:r>
              <w:rPr>
                <w:rFonts w:ascii="Arial Narrow" w:hAnsi="Arial Narrow" w:cs="Angsana New"/>
                <w:iCs/>
                <w:sz w:val="16"/>
                <w:szCs w:val="16"/>
                <w:lang w:eastAsia="es-CO"/>
              </w:rPr>
              <w:t>[15] SERVICIO DE MANTENIMIENTO Y CONSTRUCCIO0N DE COMERCIO ESPECIALIZADO</w:t>
            </w:r>
          </w:p>
        </w:tc>
        <w:tc>
          <w:tcPr>
            <w:tcW w:w="725" w:type="pct"/>
            <w:vAlign w:val="center"/>
          </w:tcPr>
          <w:p w14:paraId="20D612C9" w14:textId="77777777" w:rsidR="00933E10" w:rsidRPr="00D9631C" w:rsidRDefault="00933E10" w:rsidP="004A7CE4">
            <w:pPr>
              <w:spacing w:line="0" w:lineRule="atLeast"/>
              <w:rPr>
                <w:rFonts w:ascii="Arial Narrow" w:hAnsi="Arial Narrow" w:cs="Angsana New"/>
                <w:iCs/>
                <w:sz w:val="16"/>
                <w:szCs w:val="16"/>
                <w:lang w:eastAsia="es-CO"/>
              </w:rPr>
            </w:pPr>
            <w:r>
              <w:rPr>
                <w:rFonts w:ascii="Arial Narrow" w:hAnsi="Arial Narrow" w:cs="Angsana New"/>
                <w:iCs/>
                <w:sz w:val="16"/>
                <w:szCs w:val="16"/>
                <w:lang w:eastAsia="es-CO"/>
              </w:rPr>
              <w:t>29] SERVICIOS DE EDIFICIOS ESPECIALIZADOS Y COMERCIOS</w:t>
            </w:r>
          </w:p>
        </w:tc>
        <w:tc>
          <w:tcPr>
            <w:tcW w:w="969" w:type="pct"/>
            <w:vAlign w:val="center"/>
          </w:tcPr>
          <w:p w14:paraId="4F9B6616" w14:textId="77777777" w:rsidR="00933E10" w:rsidRPr="00D9631C" w:rsidRDefault="00933E10" w:rsidP="004A7CE4">
            <w:pPr>
              <w:spacing w:line="0" w:lineRule="atLeast"/>
              <w:rPr>
                <w:rFonts w:ascii="Arial Narrow" w:hAnsi="Arial Narrow" w:cs="Angsana New"/>
                <w:iCs/>
                <w:sz w:val="16"/>
                <w:szCs w:val="16"/>
                <w:lang w:eastAsia="es-CO"/>
              </w:rPr>
            </w:pPr>
            <w:r>
              <w:rPr>
                <w:rFonts w:ascii="Arial Narrow" w:hAnsi="Arial Narrow" w:cs="Angsana New"/>
                <w:iCs/>
                <w:sz w:val="16"/>
                <w:szCs w:val="16"/>
                <w:lang w:eastAsia="es-CO"/>
              </w:rPr>
              <w:t>[05] SERVICIO DE INSTALACIÓN, MANTENIMIENTO Y REPARACIÓN DE ASESORES</w:t>
            </w:r>
          </w:p>
        </w:tc>
        <w:tc>
          <w:tcPr>
            <w:tcW w:w="681" w:type="pct"/>
            <w:noWrap/>
            <w:vAlign w:val="center"/>
          </w:tcPr>
          <w:p w14:paraId="17A83542" w14:textId="77777777" w:rsidR="00933E10" w:rsidRPr="00D9631C" w:rsidRDefault="00933E10" w:rsidP="004A7CE4">
            <w:pPr>
              <w:spacing w:line="0" w:lineRule="atLeast"/>
              <w:jc w:val="center"/>
              <w:rPr>
                <w:rFonts w:ascii="Arial Narrow" w:hAnsi="Arial Narrow" w:cs="Arial"/>
                <w:sz w:val="16"/>
                <w:szCs w:val="16"/>
                <w:lang w:eastAsia="es-CO"/>
              </w:rPr>
            </w:pPr>
            <w:r w:rsidRPr="00D9631C">
              <w:rPr>
                <w:rFonts w:ascii="Arial Narrow" w:hAnsi="Arial Narrow" w:cs="Arial"/>
                <w:sz w:val="16"/>
                <w:szCs w:val="16"/>
                <w:lang w:eastAsia="es-CO"/>
              </w:rPr>
              <w:t>72154010</w:t>
            </w:r>
          </w:p>
        </w:tc>
      </w:tr>
    </w:tbl>
    <w:p w14:paraId="1AD42FC0" w14:textId="77777777" w:rsidR="003C62A1" w:rsidRPr="003C62A1" w:rsidRDefault="003C62A1" w:rsidP="003C62A1">
      <w:pPr>
        <w:autoSpaceDE w:val="0"/>
        <w:autoSpaceDN w:val="0"/>
        <w:adjustRightInd w:val="0"/>
        <w:spacing w:after="0" w:line="240" w:lineRule="auto"/>
        <w:rPr>
          <w:rFonts w:ascii="Arial Narrow" w:hAnsi="Arial Narrow" w:cs="Arial"/>
          <w:b/>
          <w:bCs/>
          <w:color w:val="000000"/>
        </w:rPr>
      </w:pPr>
    </w:p>
    <w:p w14:paraId="1224481E" w14:textId="77777777" w:rsidR="005523B8" w:rsidRPr="00933E10" w:rsidRDefault="005523B8" w:rsidP="005523B8">
      <w:pPr>
        <w:shd w:val="clear" w:color="auto" w:fill="FFFFFF"/>
        <w:spacing w:after="0" w:line="240" w:lineRule="auto"/>
        <w:jc w:val="both"/>
        <w:rPr>
          <w:rFonts w:ascii="Calibri" w:eastAsia="Times New Roman" w:hAnsi="Calibri" w:cs="Times New Roman"/>
          <w:lang w:eastAsia="es-CO"/>
        </w:rPr>
      </w:pPr>
      <w:r w:rsidRPr="00933E10">
        <w:rPr>
          <w:rFonts w:ascii="Arial Narrow" w:eastAsia="Times New Roman" w:hAnsi="Arial Narrow" w:cs="Times New Roman"/>
          <w:b/>
          <w:lang w:eastAsia="es-CO"/>
        </w:rPr>
        <w:t>Nota 1</w:t>
      </w:r>
      <w:r w:rsidRPr="00933E10">
        <w:rPr>
          <w:rFonts w:ascii="Arial Narrow" w:eastAsia="Times New Roman" w:hAnsi="Arial Narrow" w:cs="Times New Roman"/>
          <w:lang w:eastAsia="es-CO"/>
        </w:rPr>
        <w:t>: Únicamente  se podrá acreditar la experiencia a través del registro de la experiencia adquirida de forma directa o a través de la participación en proponentes plurales y debidamente registrada en el RUP bajo la anterior codificación.</w:t>
      </w:r>
    </w:p>
    <w:p w14:paraId="14EF6B03" w14:textId="77777777" w:rsidR="005523B8" w:rsidRPr="00933E10" w:rsidRDefault="005523B8" w:rsidP="005523B8">
      <w:pPr>
        <w:shd w:val="clear" w:color="auto" w:fill="FFFFFF"/>
        <w:spacing w:after="0" w:line="240" w:lineRule="auto"/>
        <w:jc w:val="both"/>
        <w:rPr>
          <w:rFonts w:ascii="Times New Roman" w:eastAsia="Times New Roman" w:hAnsi="Times New Roman" w:cs="Times New Roman"/>
          <w:lang w:eastAsia="es-CO"/>
        </w:rPr>
      </w:pPr>
      <w:r w:rsidRPr="00933E10">
        <w:rPr>
          <w:rFonts w:ascii="Arial Narrow" w:eastAsia="Times New Roman" w:hAnsi="Arial Narrow" w:cs="Times New Roman"/>
          <w:lang w:eastAsia="es-CO"/>
        </w:rPr>
        <w:t> </w:t>
      </w:r>
    </w:p>
    <w:p w14:paraId="3FE909D6" w14:textId="77777777" w:rsidR="005523B8" w:rsidRPr="00933E10" w:rsidRDefault="005523B8" w:rsidP="005523B8">
      <w:pPr>
        <w:shd w:val="clear" w:color="auto" w:fill="FFFFFF"/>
        <w:spacing w:after="0" w:line="240" w:lineRule="auto"/>
        <w:jc w:val="both"/>
        <w:rPr>
          <w:rFonts w:ascii="Times New Roman" w:eastAsia="Times New Roman" w:hAnsi="Times New Roman" w:cs="Times New Roman"/>
          <w:lang w:eastAsia="es-CO"/>
        </w:rPr>
      </w:pPr>
      <w:r w:rsidRPr="00933E10">
        <w:rPr>
          <w:rFonts w:ascii="Arial Narrow" w:eastAsia="Times New Roman" w:hAnsi="Arial Narrow" w:cs="Times New Roman"/>
          <w:b/>
          <w:lang w:eastAsia="es-CO"/>
        </w:rPr>
        <w:t>Nota 2</w:t>
      </w:r>
      <w:r w:rsidRPr="00933E10">
        <w:rPr>
          <w:rFonts w:ascii="Arial Narrow" w:eastAsia="Times New Roman" w:hAnsi="Arial Narrow" w:cs="Times New Roman"/>
          <w:lang w:eastAsia="es-CO"/>
        </w:rPr>
        <w:t>: El CLUB MILITAR se reserva el derecho de verificar la veracidad de la información suministrada por el oferente.</w:t>
      </w:r>
    </w:p>
    <w:p w14:paraId="6A2B35F9" w14:textId="77777777" w:rsidR="005523B8" w:rsidRPr="00933E10" w:rsidRDefault="005523B8" w:rsidP="005523B8">
      <w:pPr>
        <w:shd w:val="clear" w:color="auto" w:fill="FFFFFF"/>
        <w:spacing w:after="0" w:line="240" w:lineRule="auto"/>
        <w:jc w:val="both"/>
        <w:rPr>
          <w:rFonts w:ascii="Times New Roman" w:eastAsia="Times New Roman" w:hAnsi="Times New Roman" w:cs="Times New Roman"/>
          <w:lang w:eastAsia="es-CO"/>
        </w:rPr>
      </w:pPr>
    </w:p>
    <w:p w14:paraId="16C28C7E" w14:textId="77777777" w:rsidR="005523B8" w:rsidRPr="00933E10" w:rsidRDefault="005523B8" w:rsidP="005523B8">
      <w:pPr>
        <w:shd w:val="clear" w:color="auto" w:fill="FFFFFF"/>
        <w:spacing w:after="0" w:line="240" w:lineRule="auto"/>
        <w:jc w:val="both"/>
        <w:rPr>
          <w:rFonts w:ascii="Arial" w:eastAsia="Times New Roman" w:hAnsi="Arial" w:cs="Arial"/>
          <w:lang w:eastAsia="es-CO"/>
        </w:rPr>
      </w:pPr>
      <w:r w:rsidRPr="00933E10">
        <w:rPr>
          <w:rFonts w:ascii="Arial Narrow" w:eastAsia="Times New Roman" w:hAnsi="Arial Narrow" w:cs="Arial"/>
          <w:b/>
          <w:lang w:val="es-ES" w:eastAsia="es-CO"/>
        </w:rPr>
        <w:t>Nota 3</w:t>
      </w:r>
      <w:r w:rsidRPr="00933E10">
        <w:rPr>
          <w:rFonts w:ascii="Arial Narrow" w:eastAsia="Times New Roman" w:hAnsi="Arial Narrow" w:cs="Arial"/>
          <w:spacing w:val="-3"/>
          <w:lang w:val="es-ES" w:eastAsia="es-CO"/>
        </w:rPr>
        <w:t>: Se exigirá que el oferente cumpla en al menos uno (1) de los códigos antes mencionados con el fin de buscar la excelencia y alta capacidad de los posibles oferentes.</w:t>
      </w:r>
    </w:p>
    <w:p w14:paraId="40947AFD" w14:textId="77777777" w:rsidR="005523B8" w:rsidRPr="00933E10" w:rsidRDefault="005523B8" w:rsidP="005523B8">
      <w:pPr>
        <w:shd w:val="clear" w:color="auto" w:fill="FFFFFF"/>
        <w:spacing w:after="0" w:line="240" w:lineRule="auto"/>
        <w:jc w:val="both"/>
        <w:rPr>
          <w:rFonts w:ascii="Arial" w:eastAsia="Times New Roman" w:hAnsi="Arial" w:cs="Arial"/>
          <w:lang w:eastAsia="es-CO"/>
        </w:rPr>
      </w:pPr>
      <w:r w:rsidRPr="00933E10">
        <w:rPr>
          <w:rFonts w:ascii="Arial Narrow" w:eastAsia="Times New Roman" w:hAnsi="Arial Narrow" w:cs="Arial"/>
          <w:spacing w:val="-3"/>
          <w:lang w:val="es-ES" w:eastAsia="es-CO"/>
        </w:rPr>
        <w:t> </w:t>
      </w:r>
    </w:p>
    <w:p w14:paraId="1B3F251D" w14:textId="77777777" w:rsidR="005523B8" w:rsidRPr="005523B8" w:rsidRDefault="005523B8" w:rsidP="005523B8">
      <w:pPr>
        <w:shd w:val="clear" w:color="auto" w:fill="FFFFFF"/>
        <w:spacing w:after="0" w:line="240" w:lineRule="auto"/>
        <w:jc w:val="both"/>
        <w:rPr>
          <w:rFonts w:ascii="Arial" w:eastAsia="Times New Roman" w:hAnsi="Arial" w:cs="Arial"/>
          <w:color w:val="222222"/>
          <w:lang w:eastAsia="es-CO"/>
        </w:rPr>
      </w:pPr>
      <w:r w:rsidRPr="00933E10">
        <w:rPr>
          <w:rFonts w:ascii="Arial Narrow" w:eastAsia="Times New Roman" w:hAnsi="Arial Narrow" w:cs="Arial"/>
          <w:b/>
          <w:lang w:val="es-ES" w:eastAsia="es-CO"/>
        </w:rPr>
        <w:t>Nota 4</w:t>
      </w:r>
      <w:r w:rsidRPr="00933E10">
        <w:rPr>
          <w:rFonts w:ascii="Arial Narrow" w:eastAsia="Times New Roman" w:hAnsi="Arial Narrow" w:cs="Arial"/>
          <w:spacing w:val="-3"/>
          <w:lang w:val="es-ES" w:eastAsia="es-CO"/>
        </w:rPr>
        <w:t xml:space="preserve">: En caso </w:t>
      </w:r>
      <w:r w:rsidRPr="005523B8">
        <w:rPr>
          <w:rFonts w:ascii="Arial Narrow" w:eastAsia="Times New Roman" w:hAnsi="Arial Narrow" w:cs="Arial"/>
          <w:color w:val="222222"/>
          <w:spacing w:val="-3"/>
          <w:lang w:val="es-ES" w:eastAsia="es-CO"/>
        </w:rPr>
        <w:t>de consorcios o uniones temporales, cada uno de los integrantes deberá estar inscrito en el código UNSPSC descrito en el cuadro anterior.</w:t>
      </w:r>
    </w:p>
    <w:p w14:paraId="6EE7B418" w14:textId="77777777" w:rsidR="00795EAB" w:rsidRDefault="00795EAB" w:rsidP="003C62A1">
      <w:pPr>
        <w:spacing w:after="0" w:line="240" w:lineRule="auto"/>
        <w:jc w:val="both"/>
        <w:rPr>
          <w:rFonts w:ascii="Arial Narrow" w:hAnsi="Arial Narrow" w:cs="Arial"/>
          <w:color w:val="000000"/>
        </w:rPr>
      </w:pPr>
    </w:p>
    <w:p w14:paraId="15DE4111" w14:textId="77777777" w:rsidR="00795EAB" w:rsidRDefault="00795EAB" w:rsidP="003C62A1">
      <w:pPr>
        <w:spacing w:after="0" w:line="240" w:lineRule="auto"/>
        <w:jc w:val="both"/>
        <w:rPr>
          <w:rFonts w:ascii="Arial Narrow" w:hAnsi="Arial Narrow" w:cs="Arial"/>
          <w:color w:val="000000"/>
        </w:rPr>
      </w:pPr>
    </w:p>
    <w:p w14:paraId="0E67D2E1" w14:textId="26C6B4FF" w:rsidR="005B1F4D" w:rsidRPr="0024691E" w:rsidRDefault="005B1F4D" w:rsidP="005B1F4D">
      <w:pPr>
        <w:pStyle w:val="Prrafodelista"/>
        <w:numPr>
          <w:ilvl w:val="0"/>
          <w:numId w:val="1"/>
        </w:numPr>
        <w:spacing w:after="0" w:line="240" w:lineRule="auto"/>
        <w:jc w:val="both"/>
        <w:rPr>
          <w:rFonts w:ascii="Arial Narrow" w:hAnsi="Arial Narrow" w:cs="Arial"/>
          <w:color w:val="000000"/>
        </w:rPr>
      </w:pPr>
      <w:r>
        <w:rPr>
          <w:rFonts w:ascii="Arial Narrow" w:hAnsi="Arial Narrow" w:cs="Arial"/>
          <w:b/>
          <w:color w:val="000000"/>
        </w:rPr>
        <w:t>ACUERDOS COMERCIALES</w:t>
      </w:r>
    </w:p>
    <w:p w14:paraId="1C7817A9" w14:textId="77777777" w:rsidR="0024691E" w:rsidRPr="0024691E" w:rsidRDefault="0024691E" w:rsidP="0024691E">
      <w:pPr>
        <w:pStyle w:val="Prrafodelista"/>
        <w:spacing w:after="0" w:line="240" w:lineRule="auto"/>
        <w:ind w:left="360"/>
        <w:jc w:val="both"/>
        <w:rPr>
          <w:rFonts w:ascii="Arial Narrow" w:hAnsi="Arial Narrow" w:cs="Arial"/>
          <w:color w:val="000000"/>
        </w:rPr>
      </w:pPr>
    </w:p>
    <w:p w14:paraId="69B8FD6A" w14:textId="21B91703" w:rsidR="0024691E" w:rsidRPr="0024691E" w:rsidRDefault="0024691E" w:rsidP="0024691E">
      <w:pPr>
        <w:pStyle w:val="Prrafodelista"/>
        <w:ind w:left="360"/>
        <w:jc w:val="both"/>
        <w:rPr>
          <w:rFonts w:ascii="Arial Narrow" w:hAnsi="Arial Narrow" w:cs="Arial"/>
          <w:highlight w:val="yellow"/>
        </w:rPr>
      </w:pPr>
      <w:r w:rsidRPr="0024691E">
        <w:rPr>
          <w:rFonts w:ascii="Arial Narrow" w:hAnsi="Arial Narrow" w:cs="Arial"/>
        </w:rPr>
        <w:lastRenderedPageBreak/>
        <w:t>Consultado el Manual Para el Manejo de Acuerdos Comerciales en los Procesos de Contratación Versión M-MACPC-12, expedido por Colombia Compra Eficiente, los elementos objeto de la presente contratación se encuentran cubiertos por los Acuerdos Comerciales al no estar incursos en ninguna de las excepciones contempladas.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5"/>
        <w:gridCol w:w="8"/>
        <w:gridCol w:w="1261"/>
        <w:gridCol w:w="1238"/>
        <w:gridCol w:w="2053"/>
        <w:gridCol w:w="1516"/>
        <w:gridCol w:w="1687"/>
      </w:tblGrid>
      <w:tr w:rsidR="005523B8" w:rsidRPr="000F19FB" w14:paraId="267051B9" w14:textId="77777777" w:rsidTr="006345FE">
        <w:trPr>
          <w:tblHeader/>
        </w:trPr>
        <w:tc>
          <w:tcPr>
            <w:tcW w:w="2376" w:type="dxa"/>
            <w:gridSpan w:val="3"/>
            <w:shd w:val="clear" w:color="auto" w:fill="8DB3E2"/>
            <w:vAlign w:val="center"/>
          </w:tcPr>
          <w:p w14:paraId="73EF10CC" w14:textId="77777777" w:rsidR="005523B8" w:rsidRPr="000F19FB" w:rsidRDefault="005523B8" w:rsidP="006345FE">
            <w:pPr>
              <w:jc w:val="center"/>
              <w:rPr>
                <w:rFonts w:ascii="Arial Narrow" w:hAnsi="Arial Narrow" w:cs="Arial"/>
                <w:b/>
                <w:bCs/>
                <w:color w:val="000000"/>
                <w:sz w:val="14"/>
                <w:szCs w:val="18"/>
                <w:lang w:eastAsia="es-CO"/>
              </w:rPr>
            </w:pPr>
            <w:r w:rsidRPr="000F19FB">
              <w:rPr>
                <w:rFonts w:ascii="Arial Narrow" w:hAnsi="Arial Narrow" w:cs="Arial"/>
                <w:b/>
                <w:bCs/>
                <w:color w:val="000000"/>
                <w:sz w:val="14"/>
                <w:szCs w:val="18"/>
                <w:lang w:eastAsia="es-CO"/>
              </w:rPr>
              <w:t>ACUERDO COMERCIAL</w:t>
            </w:r>
          </w:p>
        </w:tc>
        <w:tc>
          <w:tcPr>
            <w:tcW w:w="1276" w:type="dxa"/>
            <w:shd w:val="clear" w:color="auto" w:fill="8DB3E2"/>
            <w:vAlign w:val="center"/>
          </w:tcPr>
          <w:p w14:paraId="356459D9" w14:textId="77777777" w:rsidR="005523B8" w:rsidRPr="000F19FB" w:rsidRDefault="005523B8" w:rsidP="006345FE">
            <w:pPr>
              <w:jc w:val="center"/>
              <w:rPr>
                <w:rFonts w:ascii="Arial Narrow" w:hAnsi="Arial Narrow" w:cs="Arial"/>
                <w:b/>
                <w:bCs/>
                <w:color w:val="000000"/>
                <w:sz w:val="14"/>
                <w:szCs w:val="18"/>
                <w:lang w:eastAsia="es-CO"/>
              </w:rPr>
            </w:pPr>
            <w:r w:rsidRPr="000F19FB">
              <w:rPr>
                <w:rFonts w:ascii="Arial Narrow" w:hAnsi="Arial Narrow" w:cs="Arial"/>
                <w:b/>
                <w:bCs/>
                <w:color w:val="000000"/>
                <w:sz w:val="14"/>
                <w:szCs w:val="18"/>
                <w:lang w:eastAsia="es-CO"/>
              </w:rPr>
              <w:t>INCLUIDO CLUB MILITAR</w:t>
            </w:r>
          </w:p>
        </w:tc>
        <w:tc>
          <w:tcPr>
            <w:tcW w:w="2126" w:type="dxa"/>
            <w:shd w:val="clear" w:color="auto" w:fill="8DB3E2"/>
            <w:vAlign w:val="center"/>
          </w:tcPr>
          <w:p w14:paraId="65D7977F" w14:textId="77777777" w:rsidR="005523B8" w:rsidRPr="000F19FB" w:rsidRDefault="005523B8" w:rsidP="006345FE">
            <w:pPr>
              <w:jc w:val="center"/>
              <w:rPr>
                <w:rFonts w:ascii="Arial Narrow" w:hAnsi="Arial Narrow" w:cs="Arial"/>
                <w:b/>
                <w:bCs/>
                <w:color w:val="000000"/>
                <w:sz w:val="14"/>
                <w:szCs w:val="18"/>
                <w:lang w:eastAsia="es-CO"/>
              </w:rPr>
            </w:pPr>
            <w:r w:rsidRPr="000F19FB">
              <w:rPr>
                <w:rFonts w:ascii="Arial Narrow" w:hAnsi="Arial Narrow" w:cs="Arial"/>
                <w:b/>
                <w:bCs/>
                <w:color w:val="000000"/>
                <w:sz w:val="14"/>
                <w:szCs w:val="18"/>
                <w:lang w:eastAsia="es-CO"/>
              </w:rPr>
              <w:t>PRESUPUESTO DEL PROCESO DE CONTRATACIÓN SUPERIOR AL VALOR EL ACUERDO COMERCIAL</w:t>
            </w:r>
          </w:p>
        </w:tc>
        <w:tc>
          <w:tcPr>
            <w:tcW w:w="1546" w:type="dxa"/>
            <w:shd w:val="clear" w:color="auto" w:fill="8DB3E2"/>
            <w:vAlign w:val="center"/>
          </w:tcPr>
          <w:p w14:paraId="1ADBCFC9" w14:textId="77777777" w:rsidR="005523B8" w:rsidRPr="000F19FB" w:rsidRDefault="005523B8" w:rsidP="006345FE">
            <w:pPr>
              <w:jc w:val="center"/>
              <w:rPr>
                <w:rFonts w:ascii="Arial Narrow" w:hAnsi="Arial Narrow" w:cs="Arial"/>
                <w:b/>
                <w:bCs/>
                <w:color w:val="000000"/>
                <w:sz w:val="14"/>
                <w:szCs w:val="18"/>
                <w:lang w:eastAsia="es-CO"/>
              </w:rPr>
            </w:pPr>
            <w:r w:rsidRPr="000F19FB">
              <w:rPr>
                <w:rFonts w:ascii="Arial Narrow" w:hAnsi="Arial Narrow" w:cs="Arial"/>
                <w:b/>
                <w:bCs/>
                <w:color w:val="000000"/>
                <w:sz w:val="14"/>
                <w:szCs w:val="18"/>
                <w:lang w:eastAsia="es-CO"/>
              </w:rPr>
              <w:t>EXCEPCION APLICABLE AL PROCESO DE CONTRATACIÓN</w:t>
            </w:r>
          </w:p>
        </w:tc>
        <w:tc>
          <w:tcPr>
            <w:tcW w:w="1730" w:type="dxa"/>
            <w:shd w:val="clear" w:color="auto" w:fill="8DB3E2"/>
            <w:vAlign w:val="center"/>
          </w:tcPr>
          <w:p w14:paraId="7DBF1407" w14:textId="77777777" w:rsidR="005523B8" w:rsidRPr="000F19FB" w:rsidRDefault="005523B8" w:rsidP="006345FE">
            <w:pPr>
              <w:jc w:val="center"/>
              <w:rPr>
                <w:rFonts w:ascii="Arial Narrow" w:hAnsi="Arial Narrow" w:cs="Arial"/>
                <w:b/>
                <w:bCs/>
                <w:color w:val="000000"/>
                <w:sz w:val="14"/>
                <w:szCs w:val="18"/>
                <w:lang w:eastAsia="es-CO"/>
              </w:rPr>
            </w:pPr>
            <w:r w:rsidRPr="000F19FB">
              <w:rPr>
                <w:rFonts w:ascii="Arial Narrow" w:hAnsi="Arial Narrow" w:cs="Arial"/>
                <w:b/>
                <w:bCs/>
                <w:color w:val="000000"/>
                <w:sz w:val="14"/>
                <w:szCs w:val="18"/>
                <w:lang w:eastAsia="es-CO"/>
              </w:rPr>
              <w:t>PROCESO DE CONTRATACIÓN CUBIERTO POR EL ACUERDO COMERCIAL</w:t>
            </w:r>
          </w:p>
        </w:tc>
      </w:tr>
      <w:tr w:rsidR="005523B8" w:rsidRPr="000F19FB" w14:paraId="4692752B" w14:textId="77777777" w:rsidTr="006345FE">
        <w:trPr>
          <w:trHeight w:val="229"/>
        </w:trPr>
        <w:tc>
          <w:tcPr>
            <w:tcW w:w="1087" w:type="dxa"/>
            <w:gridSpan w:val="2"/>
            <w:vMerge w:val="restart"/>
            <w:shd w:val="clear" w:color="auto" w:fill="auto"/>
            <w:vAlign w:val="center"/>
          </w:tcPr>
          <w:p w14:paraId="3DFBDF61"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ALIANZA PACÍFICO CANADA</w:t>
            </w:r>
          </w:p>
          <w:p w14:paraId="02B5566C"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1746 de 2014)</w:t>
            </w:r>
          </w:p>
        </w:tc>
        <w:tc>
          <w:tcPr>
            <w:tcW w:w="1289" w:type="dxa"/>
            <w:shd w:val="clear" w:color="auto" w:fill="auto"/>
            <w:vAlign w:val="center"/>
          </w:tcPr>
          <w:p w14:paraId="01C119F8"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CHILE</w:t>
            </w:r>
          </w:p>
        </w:tc>
        <w:tc>
          <w:tcPr>
            <w:tcW w:w="1276" w:type="dxa"/>
            <w:shd w:val="clear" w:color="auto" w:fill="auto"/>
            <w:vAlign w:val="center"/>
          </w:tcPr>
          <w:p w14:paraId="680E036E"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126" w:type="dxa"/>
            <w:shd w:val="clear" w:color="auto" w:fill="auto"/>
            <w:vAlign w:val="center"/>
          </w:tcPr>
          <w:p w14:paraId="7CA6769C"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c>
          <w:tcPr>
            <w:tcW w:w="1546" w:type="dxa"/>
            <w:shd w:val="clear" w:color="auto" w:fill="auto"/>
            <w:vAlign w:val="center"/>
          </w:tcPr>
          <w:p w14:paraId="19212733"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730" w:type="dxa"/>
            <w:shd w:val="clear" w:color="auto" w:fill="auto"/>
            <w:vAlign w:val="center"/>
          </w:tcPr>
          <w:p w14:paraId="27E991FE"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r>
      <w:tr w:rsidR="005523B8" w:rsidRPr="000F19FB" w14:paraId="415B879F" w14:textId="77777777" w:rsidTr="006345FE">
        <w:trPr>
          <w:trHeight w:val="229"/>
        </w:trPr>
        <w:tc>
          <w:tcPr>
            <w:tcW w:w="1087" w:type="dxa"/>
            <w:gridSpan w:val="2"/>
            <w:vMerge/>
            <w:shd w:val="clear" w:color="auto" w:fill="auto"/>
            <w:vAlign w:val="center"/>
          </w:tcPr>
          <w:p w14:paraId="7BA5DFCA" w14:textId="77777777" w:rsidR="005523B8" w:rsidRPr="000F19FB" w:rsidRDefault="005523B8" w:rsidP="006345FE">
            <w:pPr>
              <w:jc w:val="center"/>
              <w:rPr>
                <w:rFonts w:ascii="Arial Narrow" w:hAnsi="Arial Narrow" w:cs="Arial"/>
                <w:color w:val="000000"/>
                <w:sz w:val="14"/>
                <w:szCs w:val="18"/>
                <w:lang w:eastAsia="es-CO"/>
              </w:rPr>
            </w:pPr>
          </w:p>
        </w:tc>
        <w:tc>
          <w:tcPr>
            <w:tcW w:w="1289" w:type="dxa"/>
            <w:shd w:val="clear" w:color="auto" w:fill="auto"/>
            <w:vAlign w:val="center"/>
          </w:tcPr>
          <w:p w14:paraId="25873B2D"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PERÚ</w:t>
            </w:r>
          </w:p>
        </w:tc>
        <w:tc>
          <w:tcPr>
            <w:tcW w:w="1276" w:type="dxa"/>
            <w:shd w:val="clear" w:color="auto" w:fill="auto"/>
            <w:vAlign w:val="center"/>
          </w:tcPr>
          <w:p w14:paraId="4FF5EB50"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126" w:type="dxa"/>
            <w:shd w:val="clear" w:color="auto" w:fill="auto"/>
            <w:vAlign w:val="center"/>
          </w:tcPr>
          <w:p w14:paraId="28513E38"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c>
          <w:tcPr>
            <w:tcW w:w="1546" w:type="dxa"/>
            <w:shd w:val="clear" w:color="auto" w:fill="auto"/>
          </w:tcPr>
          <w:p w14:paraId="4FCCC23C" w14:textId="77777777" w:rsidR="005523B8" w:rsidRPr="000F19FB" w:rsidRDefault="005523B8" w:rsidP="006345FE">
            <w:pPr>
              <w:jc w:val="center"/>
              <w:rPr>
                <w:rFonts w:ascii="Arial Narrow" w:hAnsi="Arial Narrow" w:cs="Arial"/>
                <w:color w:val="000000"/>
                <w:sz w:val="14"/>
                <w:szCs w:val="18"/>
                <w:lang w:eastAsia="es-CO"/>
              </w:rPr>
            </w:pPr>
            <w:r w:rsidRPr="00534CBC">
              <w:rPr>
                <w:rFonts w:ascii="Arial Narrow" w:hAnsi="Arial Narrow" w:cs="Arial"/>
                <w:color w:val="000000"/>
                <w:sz w:val="14"/>
                <w:szCs w:val="18"/>
                <w:lang w:eastAsia="es-CO"/>
              </w:rPr>
              <w:t>NO</w:t>
            </w:r>
          </w:p>
        </w:tc>
        <w:tc>
          <w:tcPr>
            <w:tcW w:w="1730" w:type="dxa"/>
            <w:shd w:val="clear" w:color="auto" w:fill="auto"/>
            <w:vAlign w:val="center"/>
          </w:tcPr>
          <w:p w14:paraId="7D44541B"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r>
      <w:tr w:rsidR="005523B8" w:rsidRPr="000F19FB" w14:paraId="5296187B" w14:textId="77777777" w:rsidTr="006345FE">
        <w:trPr>
          <w:trHeight w:val="229"/>
        </w:trPr>
        <w:tc>
          <w:tcPr>
            <w:tcW w:w="1087" w:type="dxa"/>
            <w:gridSpan w:val="2"/>
            <w:vMerge/>
            <w:shd w:val="clear" w:color="auto" w:fill="auto"/>
            <w:vAlign w:val="center"/>
          </w:tcPr>
          <w:p w14:paraId="6F6EA352" w14:textId="77777777" w:rsidR="005523B8" w:rsidRPr="000F19FB" w:rsidRDefault="005523B8" w:rsidP="006345FE">
            <w:pPr>
              <w:jc w:val="center"/>
              <w:rPr>
                <w:rFonts w:ascii="Arial Narrow" w:hAnsi="Arial Narrow" w:cs="Arial"/>
                <w:color w:val="000000"/>
                <w:sz w:val="14"/>
                <w:szCs w:val="18"/>
                <w:lang w:eastAsia="es-CO"/>
              </w:rPr>
            </w:pPr>
          </w:p>
        </w:tc>
        <w:tc>
          <w:tcPr>
            <w:tcW w:w="1289" w:type="dxa"/>
            <w:shd w:val="clear" w:color="auto" w:fill="auto"/>
            <w:vAlign w:val="center"/>
          </w:tcPr>
          <w:p w14:paraId="027C625A"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MÉXICO</w:t>
            </w:r>
          </w:p>
        </w:tc>
        <w:tc>
          <w:tcPr>
            <w:tcW w:w="1276" w:type="dxa"/>
            <w:shd w:val="clear" w:color="auto" w:fill="auto"/>
            <w:vAlign w:val="center"/>
          </w:tcPr>
          <w:p w14:paraId="78D5B6FC"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126" w:type="dxa"/>
            <w:shd w:val="clear" w:color="auto" w:fill="auto"/>
            <w:vAlign w:val="center"/>
          </w:tcPr>
          <w:p w14:paraId="39D9ECC4"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c>
          <w:tcPr>
            <w:tcW w:w="1546" w:type="dxa"/>
            <w:shd w:val="clear" w:color="auto" w:fill="auto"/>
          </w:tcPr>
          <w:p w14:paraId="785CF87C" w14:textId="77777777" w:rsidR="005523B8" w:rsidRPr="000F19FB" w:rsidRDefault="005523B8" w:rsidP="006345FE">
            <w:pPr>
              <w:jc w:val="center"/>
              <w:rPr>
                <w:rFonts w:ascii="Arial Narrow" w:hAnsi="Arial Narrow" w:cs="Arial"/>
                <w:color w:val="000000"/>
                <w:sz w:val="14"/>
                <w:szCs w:val="18"/>
                <w:lang w:eastAsia="es-CO"/>
              </w:rPr>
            </w:pPr>
            <w:r w:rsidRPr="00534CBC">
              <w:rPr>
                <w:rFonts w:ascii="Arial Narrow" w:hAnsi="Arial Narrow" w:cs="Arial"/>
                <w:color w:val="000000"/>
                <w:sz w:val="14"/>
                <w:szCs w:val="18"/>
                <w:lang w:eastAsia="es-CO"/>
              </w:rPr>
              <w:t>NO</w:t>
            </w:r>
          </w:p>
        </w:tc>
        <w:tc>
          <w:tcPr>
            <w:tcW w:w="1730" w:type="dxa"/>
            <w:shd w:val="clear" w:color="auto" w:fill="auto"/>
            <w:vAlign w:val="center"/>
          </w:tcPr>
          <w:p w14:paraId="21B5B2B9"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r>
      <w:tr w:rsidR="005523B8" w:rsidRPr="000F19FB" w14:paraId="593840EA" w14:textId="77777777" w:rsidTr="006345FE">
        <w:tc>
          <w:tcPr>
            <w:tcW w:w="2376" w:type="dxa"/>
            <w:gridSpan w:val="3"/>
            <w:shd w:val="clear" w:color="auto" w:fill="auto"/>
            <w:vAlign w:val="center"/>
          </w:tcPr>
          <w:p w14:paraId="63360624"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CANADA</w:t>
            </w:r>
          </w:p>
          <w:p w14:paraId="2A967CA7"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1363 de 2009)</w:t>
            </w:r>
          </w:p>
        </w:tc>
        <w:tc>
          <w:tcPr>
            <w:tcW w:w="1276" w:type="dxa"/>
            <w:shd w:val="clear" w:color="auto" w:fill="auto"/>
            <w:vAlign w:val="center"/>
          </w:tcPr>
          <w:p w14:paraId="6A38E9E2"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126" w:type="dxa"/>
            <w:shd w:val="clear" w:color="auto" w:fill="auto"/>
            <w:vAlign w:val="center"/>
          </w:tcPr>
          <w:p w14:paraId="24716D6D"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c>
          <w:tcPr>
            <w:tcW w:w="1546" w:type="dxa"/>
            <w:shd w:val="clear" w:color="auto" w:fill="auto"/>
            <w:vAlign w:val="center"/>
          </w:tcPr>
          <w:p w14:paraId="2E7FBEC6"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730" w:type="dxa"/>
            <w:shd w:val="clear" w:color="auto" w:fill="auto"/>
          </w:tcPr>
          <w:p w14:paraId="75C6730A"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r>
      <w:tr w:rsidR="005523B8" w:rsidRPr="000F19FB" w14:paraId="02266422" w14:textId="77777777" w:rsidTr="006345FE">
        <w:tc>
          <w:tcPr>
            <w:tcW w:w="2376" w:type="dxa"/>
            <w:gridSpan w:val="3"/>
            <w:shd w:val="clear" w:color="auto" w:fill="auto"/>
            <w:vAlign w:val="center"/>
          </w:tcPr>
          <w:p w14:paraId="5E1F3BA1"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CHILE</w:t>
            </w:r>
          </w:p>
          <w:p w14:paraId="6F3F7B88"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1189 de 2008)</w:t>
            </w:r>
          </w:p>
        </w:tc>
        <w:tc>
          <w:tcPr>
            <w:tcW w:w="1276" w:type="dxa"/>
            <w:shd w:val="clear" w:color="auto" w:fill="auto"/>
            <w:vAlign w:val="center"/>
          </w:tcPr>
          <w:p w14:paraId="71730DC2"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126" w:type="dxa"/>
            <w:shd w:val="clear" w:color="auto" w:fill="auto"/>
            <w:vAlign w:val="center"/>
          </w:tcPr>
          <w:p w14:paraId="65E3C755"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c>
          <w:tcPr>
            <w:tcW w:w="1546" w:type="dxa"/>
            <w:shd w:val="clear" w:color="auto" w:fill="auto"/>
            <w:vAlign w:val="center"/>
          </w:tcPr>
          <w:p w14:paraId="6E62EB75"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730" w:type="dxa"/>
            <w:shd w:val="clear" w:color="auto" w:fill="auto"/>
          </w:tcPr>
          <w:p w14:paraId="63EFD0B4"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r>
      <w:tr w:rsidR="005523B8" w:rsidRPr="000F19FB" w14:paraId="67D3E79A" w14:textId="77777777" w:rsidTr="006345FE">
        <w:tc>
          <w:tcPr>
            <w:tcW w:w="2376" w:type="dxa"/>
            <w:gridSpan w:val="3"/>
            <w:shd w:val="clear" w:color="auto" w:fill="auto"/>
            <w:vAlign w:val="center"/>
          </w:tcPr>
          <w:p w14:paraId="15DC1E8E"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COREA</w:t>
            </w:r>
          </w:p>
          <w:p w14:paraId="388CFBE4"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1747 de 2014)</w:t>
            </w:r>
          </w:p>
        </w:tc>
        <w:tc>
          <w:tcPr>
            <w:tcW w:w="1276" w:type="dxa"/>
            <w:shd w:val="clear" w:color="auto" w:fill="auto"/>
            <w:vAlign w:val="center"/>
          </w:tcPr>
          <w:p w14:paraId="13A81D31"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126" w:type="dxa"/>
            <w:shd w:val="clear" w:color="auto" w:fill="auto"/>
            <w:vAlign w:val="center"/>
          </w:tcPr>
          <w:p w14:paraId="33749F97"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c>
          <w:tcPr>
            <w:tcW w:w="1546" w:type="dxa"/>
            <w:shd w:val="clear" w:color="auto" w:fill="auto"/>
            <w:vAlign w:val="center"/>
          </w:tcPr>
          <w:p w14:paraId="1C1B45F0"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730" w:type="dxa"/>
            <w:shd w:val="clear" w:color="auto" w:fill="auto"/>
          </w:tcPr>
          <w:p w14:paraId="5D56D91C"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r>
      <w:tr w:rsidR="005523B8" w:rsidRPr="000F19FB" w14:paraId="0AA500E3" w14:textId="77777777" w:rsidTr="006345FE">
        <w:tc>
          <w:tcPr>
            <w:tcW w:w="2376" w:type="dxa"/>
            <w:gridSpan w:val="3"/>
            <w:shd w:val="clear" w:color="auto" w:fill="auto"/>
            <w:vAlign w:val="center"/>
          </w:tcPr>
          <w:p w14:paraId="4768F662"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COSTA RICA</w:t>
            </w:r>
          </w:p>
          <w:p w14:paraId="20C0D59C"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1763 de 2015)</w:t>
            </w:r>
          </w:p>
        </w:tc>
        <w:tc>
          <w:tcPr>
            <w:tcW w:w="1276" w:type="dxa"/>
            <w:shd w:val="clear" w:color="auto" w:fill="auto"/>
            <w:vAlign w:val="center"/>
          </w:tcPr>
          <w:p w14:paraId="20CF8A81"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126" w:type="dxa"/>
            <w:shd w:val="clear" w:color="auto" w:fill="auto"/>
            <w:vAlign w:val="center"/>
          </w:tcPr>
          <w:p w14:paraId="55013F9E"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c>
          <w:tcPr>
            <w:tcW w:w="1546" w:type="dxa"/>
            <w:shd w:val="clear" w:color="auto" w:fill="auto"/>
            <w:vAlign w:val="center"/>
          </w:tcPr>
          <w:p w14:paraId="2BF2788D"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730" w:type="dxa"/>
            <w:shd w:val="clear" w:color="auto" w:fill="auto"/>
          </w:tcPr>
          <w:p w14:paraId="10077F22"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r>
      <w:tr w:rsidR="005523B8" w:rsidRPr="000F19FB" w14:paraId="342EAA01" w14:textId="77777777" w:rsidTr="006345FE">
        <w:tc>
          <w:tcPr>
            <w:tcW w:w="2376" w:type="dxa"/>
            <w:gridSpan w:val="3"/>
            <w:shd w:val="clear" w:color="auto" w:fill="auto"/>
            <w:vAlign w:val="center"/>
          </w:tcPr>
          <w:p w14:paraId="771FCD84"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ESTADOS AELC</w:t>
            </w:r>
          </w:p>
          <w:p w14:paraId="1A1C44FB"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1372 de 2010)</w:t>
            </w:r>
          </w:p>
        </w:tc>
        <w:tc>
          <w:tcPr>
            <w:tcW w:w="1276" w:type="dxa"/>
            <w:shd w:val="clear" w:color="auto" w:fill="auto"/>
            <w:vAlign w:val="center"/>
          </w:tcPr>
          <w:p w14:paraId="498F06C2"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126" w:type="dxa"/>
            <w:shd w:val="clear" w:color="auto" w:fill="auto"/>
            <w:vAlign w:val="center"/>
          </w:tcPr>
          <w:p w14:paraId="0F031573"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546" w:type="dxa"/>
            <w:shd w:val="clear" w:color="auto" w:fill="auto"/>
            <w:vAlign w:val="center"/>
          </w:tcPr>
          <w:p w14:paraId="045A8F82"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730" w:type="dxa"/>
            <w:shd w:val="clear" w:color="auto" w:fill="auto"/>
          </w:tcPr>
          <w:p w14:paraId="21402095"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r>
      <w:tr w:rsidR="005523B8" w:rsidRPr="000F19FB" w14:paraId="10933708" w14:textId="77777777" w:rsidTr="006345FE">
        <w:tc>
          <w:tcPr>
            <w:tcW w:w="2376" w:type="dxa"/>
            <w:gridSpan w:val="3"/>
            <w:shd w:val="clear" w:color="auto" w:fill="auto"/>
            <w:vAlign w:val="center"/>
          </w:tcPr>
          <w:p w14:paraId="7D3CB2D7"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ESTADOS UNIDOS</w:t>
            </w:r>
          </w:p>
          <w:p w14:paraId="1CA5D114"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1143 de 2007)</w:t>
            </w:r>
          </w:p>
        </w:tc>
        <w:tc>
          <w:tcPr>
            <w:tcW w:w="1276" w:type="dxa"/>
            <w:shd w:val="clear" w:color="auto" w:fill="auto"/>
            <w:vAlign w:val="center"/>
          </w:tcPr>
          <w:p w14:paraId="2052A031"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126" w:type="dxa"/>
            <w:shd w:val="clear" w:color="auto" w:fill="auto"/>
            <w:vAlign w:val="center"/>
          </w:tcPr>
          <w:p w14:paraId="1CD84CEC"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c>
          <w:tcPr>
            <w:tcW w:w="1546" w:type="dxa"/>
            <w:shd w:val="clear" w:color="auto" w:fill="auto"/>
            <w:vAlign w:val="center"/>
          </w:tcPr>
          <w:p w14:paraId="310BBA66"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730" w:type="dxa"/>
            <w:shd w:val="clear" w:color="auto" w:fill="auto"/>
          </w:tcPr>
          <w:p w14:paraId="29FAAB88"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r>
      <w:tr w:rsidR="005523B8" w:rsidRPr="000F19FB" w14:paraId="1D396316" w14:textId="77777777" w:rsidTr="006345FE">
        <w:tc>
          <w:tcPr>
            <w:tcW w:w="2376" w:type="dxa"/>
            <w:gridSpan w:val="3"/>
            <w:shd w:val="clear" w:color="auto" w:fill="auto"/>
            <w:vAlign w:val="center"/>
          </w:tcPr>
          <w:p w14:paraId="7AB2F157"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MÉXICO</w:t>
            </w:r>
          </w:p>
          <w:p w14:paraId="3DE182BA"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172 de 1994)</w:t>
            </w:r>
          </w:p>
        </w:tc>
        <w:tc>
          <w:tcPr>
            <w:tcW w:w="1276" w:type="dxa"/>
            <w:shd w:val="clear" w:color="auto" w:fill="auto"/>
            <w:vAlign w:val="center"/>
          </w:tcPr>
          <w:p w14:paraId="0F60F79C"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126" w:type="dxa"/>
            <w:shd w:val="clear" w:color="auto" w:fill="auto"/>
            <w:vAlign w:val="center"/>
          </w:tcPr>
          <w:p w14:paraId="1607CD94"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c>
          <w:tcPr>
            <w:tcW w:w="1546" w:type="dxa"/>
            <w:shd w:val="clear" w:color="auto" w:fill="auto"/>
            <w:vAlign w:val="center"/>
          </w:tcPr>
          <w:p w14:paraId="44665931"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730" w:type="dxa"/>
            <w:shd w:val="clear" w:color="auto" w:fill="auto"/>
          </w:tcPr>
          <w:p w14:paraId="25789002"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r>
      <w:tr w:rsidR="005523B8" w:rsidRPr="000F19FB" w14:paraId="50D6810E" w14:textId="77777777" w:rsidTr="006345FE">
        <w:trPr>
          <w:trHeight w:val="157"/>
        </w:trPr>
        <w:tc>
          <w:tcPr>
            <w:tcW w:w="1079" w:type="dxa"/>
            <w:vMerge w:val="restart"/>
            <w:shd w:val="clear" w:color="auto" w:fill="auto"/>
            <w:vAlign w:val="center"/>
          </w:tcPr>
          <w:p w14:paraId="3D9B0BF9"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TRIANGULO NORTE</w:t>
            </w:r>
          </w:p>
          <w:p w14:paraId="00272627"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1241 de 2008)</w:t>
            </w:r>
          </w:p>
        </w:tc>
        <w:tc>
          <w:tcPr>
            <w:tcW w:w="1297" w:type="dxa"/>
            <w:gridSpan w:val="2"/>
            <w:shd w:val="clear" w:color="auto" w:fill="auto"/>
            <w:vAlign w:val="center"/>
          </w:tcPr>
          <w:p w14:paraId="78EF5FB6"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EL SALVADOR</w:t>
            </w:r>
          </w:p>
        </w:tc>
        <w:tc>
          <w:tcPr>
            <w:tcW w:w="1276" w:type="dxa"/>
            <w:shd w:val="clear" w:color="auto" w:fill="auto"/>
            <w:vAlign w:val="center"/>
          </w:tcPr>
          <w:p w14:paraId="1237B624"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126" w:type="dxa"/>
            <w:shd w:val="clear" w:color="auto" w:fill="auto"/>
            <w:vAlign w:val="center"/>
          </w:tcPr>
          <w:p w14:paraId="7E535007" w14:textId="77777777" w:rsidR="005523B8" w:rsidRPr="000F19FB" w:rsidRDefault="005523B8" w:rsidP="006345FE">
            <w:pPr>
              <w:jc w:val="center"/>
              <w:rPr>
                <w:rFonts w:ascii="Arial Narrow" w:hAnsi="Arial Narrow"/>
                <w:sz w:val="14"/>
              </w:rPr>
            </w:pPr>
            <w:r>
              <w:rPr>
                <w:rFonts w:ascii="Arial Narrow" w:hAnsi="Arial Narrow"/>
                <w:sz w:val="14"/>
              </w:rPr>
              <w:t>SI</w:t>
            </w:r>
          </w:p>
        </w:tc>
        <w:tc>
          <w:tcPr>
            <w:tcW w:w="1546" w:type="dxa"/>
            <w:shd w:val="clear" w:color="auto" w:fill="auto"/>
          </w:tcPr>
          <w:p w14:paraId="5D320B49" w14:textId="77777777" w:rsidR="005523B8" w:rsidRPr="000F19FB" w:rsidRDefault="005523B8" w:rsidP="006345FE">
            <w:pPr>
              <w:jc w:val="center"/>
              <w:rPr>
                <w:rFonts w:ascii="Arial Narrow" w:hAnsi="Arial Narrow" w:cs="Arial"/>
                <w:color w:val="000000"/>
                <w:sz w:val="14"/>
                <w:szCs w:val="18"/>
                <w:lang w:eastAsia="es-CO"/>
              </w:rPr>
            </w:pPr>
            <w:r w:rsidRPr="00534CBC">
              <w:rPr>
                <w:rFonts w:ascii="Arial Narrow" w:hAnsi="Arial Narrow" w:cs="Arial"/>
                <w:color w:val="000000"/>
                <w:sz w:val="14"/>
                <w:szCs w:val="18"/>
                <w:lang w:eastAsia="es-CO"/>
              </w:rPr>
              <w:t>NO</w:t>
            </w:r>
          </w:p>
        </w:tc>
        <w:tc>
          <w:tcPr>
            <w:tcW w:w="1730" w:type="dxa"/>
            <w:shd w:val="clear" w:color="auto" w:fill="auto"/>
            <w:vAlign w:val="center"/>
          </w:tcPr>
          <w:p w14:paraId="63E7DB57"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r>
      <w:tr w:rsidR="005523B8" w:rsidRPr="000F19FB" w14:paraId="50C976C3" w14:textId="77777777" w:rsidTr="006345FE">
        <w:trPr>
          <w:trHeight w:val="156"/>
        </w:trPr>
        <w:tc>
          <w:tcPr>
            <w:tcW w:w="1079" w:type="dxa"/>
            <w:vMerge/>
            <w:shd w:val="clear" w:color="auto" w:fill="auto"/>
            <w:vAlign w:val="center"/>
          </w:tcPr>
          <w:p w14:paraId="5021D7DE" w14:textId="77777777" w:rsidR="005523B8" w:rsidRPr="000F19FB" w:rsidRDefault="005523B8" w:rsidP="006345FE">
            <w:pPr>
              <w:jc w:val="center"/>
              <w:rPr>
                <w:rFonts w:ascii="Arial Narrow" w:hAnsi="Arial Narrow" w:cs="Arial"/>
                <w:color w:val="000000"/>
                <w:sz w:val="14"/>
                <w:szCs w:val="18"/>
                <w:lang w:eastAsia="es-CO"/>
              </w:rPr>
            </w:pPr>
          </w:p>
        </w:tc>
        <w:tc>
          <w:tcPr>
            <w:tcW w:w="1297" w:type="dxa"/>
            <w:gridSpan w:val="2"/>
            <w:shd w:val="clear" w:color="auto" w:fill="auto"/>
            <w:vAlign w:val="center"/>
          </w:tcPr>
          <w:p w14:paraId="3D633B10"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GUATEMALA</w:t>
            </w:r>
          </w:p>
        </w:tc>
        <w:tc>
          <w:tcPr>
            <w:tcW w:w="1276" w:type="dxa"/>
            <w:shd w:val="clear" w:color="auto" w:fill="auto"/>
            <w:vAlign w:val="center"/>
          </w:tcPr>
          <w:p w14:paraId="22DD9F5E"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126" w:type="dxa"/>
            <w:shd w:val="clear" w:color="auto" w:fill="auto"/>
            <w:vAlign w:val="center"/>
          </w:tcPr>
          <w:p w14:paraId="2B37A8B9" w14:textId="77777777" w:rsidR="005523B8" w:rsidRPr="000F19FB" w:rsidRDefault="005523B8" w:rsidP="006345FE">
            <w:pPr>
              <w:jc w:val="center"/>
              <w:rPr>
                <w:rFonts w:ascii="Arial Narrow" w:hAnsi="Arial Narrow"/>
                <w:sz w:val="14"/>
              </w:rPr>
            </w:pPr>
            <w:r>
              <w:rPr>
                <w:rFonts w:ascii="Arial Narrow" w:hAnsi="Arial Narrow"/>
                <w:sz w:val="14"/>
              </w:rPr>
              <w:t>SI</w:t>
            </w:r>
          </w:p>
        </w:tc>
        <w:tc>
          <w:tcPr>
            <w:tcW w:w="1546" w:type="dxa"/>
            <w:shd w:val="clear" w:color="auto" w:fill="auto"/>
          </w:tcPr>
          <w:p w14:paraId="1150974E" w14:textId="77777777" w:rsidR="005523B8" w:rsidRPr="000F19FB" w:rsidRDefault="005523B8" w:rsidP="006345FE">
            <w:pPr>
              <w:jc w:val="center"/>
              <w:rPr>
                <w:rFonts w:ascii="Arial Narrow" w:hAnsi="Arial Narrow" w:cs="Arial"/>
                <w:color w:val="000000"/>
                <w:sz w:val="14"/>
                <w:szCs w:val="18"/>
                <w:lang w:eastAsia="es-CO"/>
              </w:rPr>
            </w:pPr>
            <w:r w:rsidRPr="00534CBC">
              <w:rPr>
                <w:rFonts w:ascii="Arial Narrow" w:hAnsi="Arial Narrow" w:cs="Arial"/>
                <w:color w:val="000000"/>
                <w:sz w:val="14"/>
                <w:szCs w:val="18"/>
                <w:lang w:eastAsia="es-CO"/>
              </w:rPr>
              <w:t>NO</w:t>
            </w:r>
          </w:p>
        </w:tc>
        <w:tc>
          <w:tcPr>
            <w:tcW w:w="1730" w:type="dxa"/>
            <w:shd w:val="clear" w:color="auto" w:fill="auto"/>
            <w:vAlign w:val="center"/>
          </w:tcPr>
          <w:p w14:paraId="5BC9337F"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r>
      <w:tr w:rsidR="005523B8" w:rsidRPr="000F19FB" w14:paraId="1C24F995" w14:textId="77777777" w:rsidTr="006345FE">
        <w:trPr>
          <w:trHeight w:val="156"/>
        </w:trPr>
        <w:tc>
          <w:tcPr>
            <w:tcW w:w="1079" w:type="dxa"/>
            <w:vMerge/>
            <w:shd w:val="clear" w:color="auto" w:fill="auto"/>
            <w:vAlign w:val="center"/>
          </w:tcPr>
          <w:p w14:paraId="5BDDF8B2" w14:textId="77777777" w:rsidR="005523B8" w:rsidRPr="000F19FB" w:rsidRDefault="005523B8" w:rsidP="006345FE">
            <w:pPr>
              <w:jc w:val="center"/>
              <w:rPr>
                <w:rFonts w:ascii="Arial Narrow" w:hAnsi="Arial Narrow" w:cs="Arial"/>
                <w:color w:val="000000"/>
                <w:sz w:val="14"/>
                <w:szCs w:val="18"/>
                <w:lang w:eastAsia="es-CO"/>
              </w:rPr>
            </w:pPr>
          </w:p>
        </w:tc>
        <w:tc>
          <w:tcPr>
            <w:tcW w:w="1297" w:type="dxa"/>
            <w:gridSpan w:val="2"/>
            <w:shd w:val="clear" w:color="auto" w:fill="auto"/>
            <w:vAlign w:val="center"/>
          </w:tcPr>
          <w:p w14:paraId="6D9AA70B"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HONDURAS</w:t>
            </w:r>
          </w:p>
        </w:tc>
        <w:tc>
          <w:tcPr>
            <w:tcW w:w="1276" w:type="dxa"/>
            <w:shd w:val="clear" w:color="auto" w:fill="auto"/>
            <w:vAlign w:val="center"/>
          </w:tcPr>
          <w:p w14:paraId="61073DCA"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NO</w:t>
            </w:r>
          </w:p>
        </w:tc>
        <w:tc>
          <w:tcPr>
            <w:tcW w:w="2126" w:type="dxa"/>
            <w:shd w:val="clear" w:color="auto" w:fill="auto"/>
            <w:vAlign w:val="center"/>
          </w:tcPr>
          <w:p w14:paraId="6DDA64B1" w14:textId="77777777" w:rsidR="005523B8" w:rsidRPr="000F19FB" w:rsidRDefault="005523B8" w:rsidP="006345FE">
            <w:pPr>
              <w:jc w:val="center"/>
              <w:rPr>
                <w:rFonts w:ascii="Arial Narrow" w:hAnsi="Arial Narrow"/>
                <w:sz w:val="14"/>
              </w:rPr>
            </w:pPr>
            <w:r>
              <w:rPr>
                <w:rFonts w:ascii="Arial Narrow" w:hAnsi="Arial Narrow"/>
                <w:sz w:val="14"/>
              </w:rPr>
              <w:t>SI</w:t>
            </w:r>
          </w:p>
        </w:tc>
        <w:tc>
          <w:tcPr>
            <w:tcW w:w="1546" w:type="dxa"/>
            <w:shd w:val="clear" w:color="auto" w:fill="auto"/>
          </w:tcPr>
          <w:p w14:paraId="6E55D33C" w14:textId="77777777" w:rsidR="005523B8" w:rsidRPr="000F19FB" w:rsidRDefault="005523B8" w:rsidP="006345FE">
            <w:pPr>
              <w:jc w:val="center"/>
              <w:rPr>
                <w:rFonts w:ascii="Arial Narrow" w:hAnsi="Arial Narrow" w:cs="Arial"/>
                <w:color w:val="000000"/>
                <w:sz w:val="14"/>
                <w:szCs w:val="18"/>
                <w:lang w:eastAsia="es-CO"/>
              </w:rPr>
            </w:pPr>
            <w:r w:rsidRPr="00534CBC">
              <w:rPr>
                <w:rFonts w:ascii="Arial Narrow" w:hAnsi="Arial Narrow" w:cs="Arial"/>
                <w:color w:val="000000"/>
                <w:sz w:val="14"/>
                <w:szCs w:val="18"/>
                <w:lang w:eastAsia="es-CO"/>
              </w:rPr>
              <w:t>NO</w:t>
            </w:r>
          </w:p>
        </w:tc>
        <w:tc>
          <w:tcPr>
            <w:tcW w:w="1730" w:type="dxa"/>
            <w:shd w:val="clear" w:color="auto" w:fill="auto"/>
            <w:vAlign w:val="center"/>
          </w:tcPr>
          <w:p w14:paraId="6D95853A"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r>
      <w:tr w:rsidR="005523B8" w:rsidRPr="000F19FB" w14:paraId="65AA3C17" w14:textId="77777777" w:rsidTr="006345FE">
        <w:tc>
          <w:tcPr>
            <w:tcW w:w="2376" w:type="dxa"/>
            <w:gridSpan w:val="3"/>
            <w:shd w:val="clear" w:color="auto" w:fill="auto"/>
            <w:vAlign w:val="center"/>
          </w:tcPr>
          <w:p w14:paraId="5187982D"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UNION EUROPEA</w:t>
            </w:r>
          </w:p>
          <w:p w14:paraId="59E5E863"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1669 de 2013)</w:t>
            </w:r>
          </w:p>
        </w:tc>
        <w:tc>
          <w:tcPr>
            <w:tcW w:w="1276" w:type="dxa"/>
            <w:shd w:val="clear" w:color="auto" w:fill="auto"/>
            <w:vAlign w:val="center"/>
          </w:tcPr>
          <w:p w14:paraId="64110956"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126" w:type="dxa"/>
            <w:shd w:val="clear" w:color="auto" w:fill="auto"/>
            <w:vAlign w:val="center"/>
          </w:tcPr>
          <w:p w14:paraId="7CA00D3E"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546" w:type="dxa"/>
            <w:shd w:val="clear" w:color="auto" w:fill="auto"/>
            <w:vAlign w:val="center"/>
          </w:tcPr>
          <w:p w14:paraId="2328FE09"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730" w:type="dxa"/>
            <w:shd w:val="clear" w:color="auto" w:fill="auto"/>
          </w:tcPr>
          <w:p w14:paraId="76A65225"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r>
      <w:tr w:rsidR="005523B8" w:rsidRPr="000F19FB" w14:paraId="17ED0681" w14:textId="77777777" w:rsidTr="006345FE">
        <w:tc>
          <w:tcPr>
            <w:tcW w:w="2376" w:type="dxa"/>
            <w:gridSpan w:val="3"/>
            <w:shd w:val="clear" w:color="auto" w:fill="auto"/>
            <w:vAlign w:val="center"/>
          </w:tcPr>
          <w:p w14:paraId="4ED038DD"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COMUNIDAD ANDINA</w:t>
            </w:r>
          </w:p>
        </w:tc>
        <w:tc>
          <w:tcPr>
            <w:tcW w:w="1276" w:type="dxa"/>
            <w:shd w:val="clear" w:color="auto" w:fill="auto"/>
            <w:vAlign w:val="center"/>
          </w:tcPr>
          <w:p w14:paraId="25224F74"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126" w:type="dxa"/>
            <w:shd w:val="clear" w:color="auto" w:fill="auto"/>
            <w:vAlign w:val="center"/>
          </w:tcPr>
          <w:p w14:paraId="304ECE76"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c>
          <w:tcPr>
            <w:tcW w:w="1546" w:type="dxa"/>
            <w:shd w:val="clear" w:color="auto" w:fill="auto"/>
            <w:vAlign w:val="center"/>
          </w:tcPr>
          <w:p w14:paraId="5A535CFB"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730" w:type="dxa"/>
            <w:shd w:val="clear" w:color="auto" w:fill="auto"/>
          </w:tcPr>
          <w:p w14:paraId="4B22FA66"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r>
    </w:tbl>
    <w:p w14:paraId="22FD505A" w14:textId="77777777" w:rsidR="005B1F4D" w:rsidRPr="003C62A1" w:rsidRDefault="005B1F4D" w:rsidP="003C62A1">
      <w:pPr>
        <w:spacing w:after="0" w:line="240" w:lineRule="auto"/>
        <w:jc w:val="both"/>
        <w:rPr>
          <w:rFonts w:ascii="Arial Narrow" w:hAnsi="Arial Narrow" w:cs="Arial"/>
          <w:color w:val="000000"/>
        </w:rPr>
      </w:pPr>
    </w:p>
    <w:p w14:paraId="0DE33821" w14:textId="77777777" w:rsidR="003C62A1" w:rsidRPr="003C62A1" w:rsidRDefault="003C62A1" w:rsidP="003C62A1">
      <w:pPr>
        <w:pStyle w:val="Prrafodelista"/>
        <w:numPr>
          <w:ilvl w:val="0"/>
          <w:numId w:val="1"/>
        </w:numPr>
        <w:spacing w:after="0" w:line="240" w:lineRule="auto"/>
        <w:jc w:val="both"/>
        <w:rPr>
          <w:rFonts w:ascii="Arial Narrow" w:hAnsi="Arial Narrow"/>
          <w:b/>
        </w:rPr>
      </w:pPr>
      <w:r w:rsidRPr="003C62A1">
        <w:rPr>
          <w:rFonts w:ascii="Arial Narrow" w:hAnsi="Arial Narrow"/>
          <w:b/>
        </w:rPr>
        <w:t>CONVOCATORIA LIMITADA A MIPYME</w:t>
      </w:r>
    </w:p>
    <w:p w14:paraId="60ED058E" w14:textId="77777777" w:rsidR="003C62A1" w:rsidRPr="003C62A1" w:rsidRDefault="003C62A1" w:rsidP="003C62A1">
      <w:pPr>
        <w:pStyle w:val="Prrafodelista"/>
        <w:spacing w:after="0" w:line="240" w:lineRule="auto"/>
        <w:ind w:left="360"/>
        <w:jc w:val="both"/>
        <w:rPr>
          <w:rFonts w:ascii="Arial Narrow" w:hAnsi="Arial Narrow"/>
          <w:b/>
        </w:rPr>
      </w:pPr>
    </w:p>
    <w:p w14:paraId="7FFB01EE" w14:textId="2B7B703B" w:rsidR="003C62A1" w:rsidRPr="0024691E" w:rsidRDefault="003C62A1" w:rsidP="003C62A1">
      <w:pPr>
        <w:pStyle w:val="Prrafodelista"/>
        <w:spacing w:after="0" w:line="240" w:lineRule="auto"/>
        <w:ind w:left="360"/>
        <w:jc w:val="both"/>
        <w:rPr>
          <w:rFonts w:ascii="Arial Narrow" w:hAnsi="Arial Narrow"/>
        </w:rPr>
      </w:pPr>
      <w:r w:rsidRPr="003C62A1">
        <w:rPr>
          <w:rFonts w:ascii="Arial Narrow" w:hAnsi="Arial Narrow"/>
        </w:rPr>
        <w:t>De acuerdo con lo previsto por los artículos 2.2.1.2.4.2.2 y 2.2.1.2.4.2.3 del decreto 1082 de 2015, y teniendo en cuenta que el presente Proceso de Contratación</w:t>
      </w:r>
      <w:r w:rsidR="001E6D37">
        <w:rPr>
          <w:rFonts w:ascii="Arial Narrow" w:hAnsi="Arial Narrow"/>
        </w:rPr>
        <w:t xml:space="preserve"> </w:t>
      </w:r>
      <w:r w:rsidR="0024691E" w:rsidRPr="0024691E">
        <w:rPr>
          <w:rFonts w:ascii="Arial Narrow" w:hAnsi="Arial Narrow"/>
        </w:rPr>
        <w:t>no</w:t>
      </w:r>
      <w:r w:rsidR="001E6D37" w:rsidRPr="0024691E">
        <w:rPr>
          <w:rFonts w:ascii="Arial Narrow" w:hAnsi="Arial Narrow"/>
        </w:rPr>
        <w:t xml:space="preserve"> </w:t>
      </w:r>
      <w:r w:rsidR="005523B8">
        <w:rPr>
          <w:rFonts w:ascii="Arial Narrow" w:hAnsi="Arial Narrow"/>
        </w:rPr>
        <w:t>es</w:t>
      </w:r>
      <w:r w:rsidRPr="001E6D37">
        <w:rPr>
          <w:rFonts w:ascii="Arial Narrow" w:hAnsi="Arial Narrow"/>
          <w:color w:val="FF0000"/>
        </w:rPr>
        <w:t xml:space="preserve"> </w:t>
      </w:r>
      <w:r w:rsidRPr="003C62A1">
        <w:rPr>
          <w:rFonts w:ascii="Arial Narrow" w:hAnsi="Arial Narrow"/>
        </w:rPr>
        <w:t xml:space="preserve">superior a ciento veinticinco mil dólares de los Estados unidos de América (USD125.000.), liquidado con la última tasa de cambio determinada por </w:t>
      </w:r>
      <w:r w:rsidRPr="003C62A1">
        <w:rPr>
          <w:rFonts w:ascii="Arial Narrow" w:hAnsi="Arial Narrow"/>
        </w:rPr>
        <w:lastRenderedPageBreak/>
        <w:t>el Ministerio de Comercio, I</w:t>
      </w:r>
      <w:r w:rsidR="005523B8">
        <w:rPr>
          <w:rFonts w:ascii="Arial Narrow" w:hAnsi="Arial Narrow"/>
        </w:rPr>
        <w:t xml:space="preserve">ndustria y Turismo, el presente proceso </w:t>
      </w:r>
      <w:r w:rsidRPr="0024691E">
        <w:rPr>
          <w:rFonts w:ascii="Arial Narrow" w:hAnsi="Arial Narrow"/>
        </w:rPr>
        <w:t>podrá ser limitada exclusivamente a Mipyme nacionales</w:t>
      </w:r>
    </w:p>
    <w:p w14:paraId="5B86167F" w14:textId="77777777" w:rsidR="003C62A1" w:rsidRDefault="003C62A1" w:rsidP="003C62A1">
      <w:pPr>
        <w:pStyle w:val="Prrafodelista"/>
        <w:spacing w:after="0" w:line="240" w:lineRule="auto"/>
        <w:ind w:left="360"/>
        <w:jc w:val="both"/>
        <w:rPr>
          <w:rFonts w:ascii="Arial Narrow" w:hAnsi="Arial Narrow"/>
        </w:rPr>
      </w:pPr>
    </w:p>
    <w:p w14:paraId="4219FCE6" w14:textId="77777777" w:rsidR="003C62A1" w:rsidRDefault="003C62A1" w:rsidP="003C62A1">
      <w:pPr>
        <w:pStyle w:val="Prrafodelista"/>
        <w:numPr>
          <w:ilvl w:val="0"/>
          <w:numId w:val="1"/>
        </w:numPr>
        <w:spacing w:after="0" w:line="240" w:lineRule="auto"/>
        <w:jc w:val="both"/>
        <w:rPr>
          <w:rFonts w:ascii="Arial Narrow" w:hAnsi="Arial Narrow"/>
          <w:b/>
        </w:rPr>
      </w:pPr>
      <w:r w:rsidRPr="003C62A1">
        <w:rPr>
          <w:rFonts w:ascii="Arial Narrow" w:hAnsi="Arial Narrow"/>
          <w:b/>
        </w:rPr>
        <w:t>CRONOGRAMA</w:t>
      </w:r>
    </w:p>
    <w:p w14:paraId="4242846B" w14:textId="3A91E766" w:rsidR="000468C0" w:rsidRPr="000468C0" w:rsidRDefault="000468C0" w:rsidP="000468C0">
      <w:pPr>
        <w:pStyle w:val="Prrafodelista"/>
        <w:spacing w:after="0" w:line="240" w:lineRule="auto"/>
        <w:ind w:left="360"/>
        <w:jc w:val="both"/>
        <w:rPr>
          <w:rFonts w:ascii="Arial Narrow" w:hAnsi="Arial Narrow"/>
          <w:b/>
          <w:color w:val="FF0000"/>
        </w:rPr>
      </w:pPr>
    </w:p>
    <w:tbl>
      <w:tblPr>
        <w:tblStyle w:val="Tablaconcuadrcula"/>
        <w:tblpPr w:leftFromText="141" w:rightFromText="141" w:vertAnchor="text" w:tblpY="1"/>
        <w:tblW w:w="5000" w:type="pct"/>
        <w:tblLook w:val="04A0" w:firstRow="1" w:lastRow="0" w:firstColumn="1" w:lastColumn="0" w:noHBand="0" w:noVBand="1"/>
      </w:tblPr>
      <w:tblGrid>
        <w:gridCol w:w="3221"/>
        <w:gridCol w:w="3645"/>
        <w:gridCol w:w="1962"/>
      </w:tblGrid>
      <w:tr w:rsidR="00100021" w:rsidRPr="00F2131C" w14:paraId="6B595C1A" w14:textId="77777777" w:rsidTr="00F2131C">
        <w:trPr>
          <w:trHeight w:val="348"/>
        </w:trPr>
        <w:tc>
          <w:tcPr>
            <w:tcW w:w="1824" w:type="pct"/>
          </w:tcPr>
          <w:p w14:paraId="7A07D992" w14:textId="77777777" w:rsidR="005605C2" w:rsidRPr="00F2131C" w:rsidRDefault="005605C2" w:rsidP="00DC1E71">
            <w:pPr>
              <w:spacing w:line="360" w:lineRule="atLeast"/>
              <w:jc w:val="center"/>
              <w:rPr>
                <w:rFonts w:ascii="Arial Narrow" w:hAnsi="Arial Narrow" w:cs="Arial"/>
                <w:b/>
                <w:bCs/>
              </w:rPr>
            </w:pPr>
            <w:r w:rsidRPr="00F2131C">
              <w:rPr>
                <w:rFonts w:ascii="Arial Narrow" w:hAnsi="Arial Narrow" w:cs="Arial"/>
                <w:b/>
                <w:bCs/>
              </w:rPr>
              <w:t>ACTIVIDAD</w:t>
            </w:r>
          </w:p>
        </w:tc>
        <w:tc>
          <w:tcPr>
            <w:tcW w:w="2064" w:type="pct"/>
          </w:tcPr>
          <w:p w14:paraId="1A32A3F6" w14:textId="77777777" w:rsidR="005605C2" w:rsidRPr="00F2131C" w:rsidRDefault="005605C2" w:rsidP="00DC1E71">
            <w:pPr>
              <w:jc w:val="center"/>
              <w:rPr>
                <w:rFonts w:ascii="Arial Narrow" w:hAnsi="Arial Narrow" w:cs="Arial"/>
                <w:b/>
              </w:rPr>
            </w:pPr>
            <w:r w:rsidRPr="00F2131C">
              <w:rPr>
                <w:rFonts w:ascii="Arial Narrow" w:hAnsi="Arial Narrow" w:cs="Arial"/>
                <w:b/>
              </w:rPr>
              <w:t>SUSTENTO NORMATIVO</w:t>
            </w:r>
          </w:p>
        </w:tc>
        <w:tc>
          <w:tcPr>
            <w:tcW w:w="1111" w:type="pct"/>
          </w:tcPr>
          <w:p w14:paraId="23C8D9D4" w14:textId="77777777" w:rsidR="005605C2" w:rsidRPr="00F2131C" w:rsidRDefault="005605C2" w:rsidP="00DC1E71">
            <w:pPr>
              <w:jc w:val="center"/>
              <w:rPr>
                <w:rFonts w:ascii="Arial Narrow" w:hAnsi="Arial Narrow" w:cs="Arial"/>
                <w:b/>
              </w:rPr>
            </w:pPr>
            <w:r w:rsidRPr="00F2131C">
              <w:rPr>
                <w:rFonts w:ascii="Arial Narrow" w:hAnsi="Arial Narrow" w:cs="Arial"/>
                <w:b/>
              </w:rPr>
              <w:t>FECHA</w:t>
            </w:r>
          </w:p>
        </w:tc>
      </w:tr>
      <w:tr w:rsidR="00100021" w:rsidRPr="00F2131C" w14:paraId="012379CB" w14:textId="77777777" w:rsidTr="00F2131C">
        <w:tc>
          <w:tcPr>
            <w:tcW w:w="1824" w:type="pct"/>
            <w:hideMark/>
          </w:tcPr>
          <w:p w14:paraId="26C681B0" w14:textId="77777777" w:rsidR="005605C2" w:rsidRPr="00F2131C" w:rsidRDefault="005605C2" w:rsidP="00DC1E71">
            <w:pPr>
              <w:spacing w:line="360" w:lineRule="atLeast"/>
              <w:jc w:val="center"/>
              <w:rPr>
                <w:rFonts w:ascii="Arial Narrow" w:hAnsi="Arial Narrow" w:cs="Arial"/>
                <w:b/>
                <w:bCs/>
              </w:rPr>
            </w:pPr>
            <w:r w:rsidRPr="00F2131C">
              <w:rPr>
                <w:rFonts w:ascii="Arial Narrow" w:hAnsi="Arial Narrow" w:cs="Arial"/>
                <w:b/>
                <w:bCs/>
              </w:rPr>
              <w:t>Publicación del aviso de convocatoria pública</w:t>
            </w:r>
          </w:p>
        </w:tc>
        <w:tc>
          <w:tcPr>
            <w:tcW w:w="2064" w:type="pct"/>
          </w:tcPr>
          <w:p w14:paraId="286A0EFC" w14:textId="77777777" w:rsidR="005605C2" w:rsidRPr="00F2131C" w:rsidRDefault="005605C2" w:rsidP="00DC1E71">
            <w:pPr>
              <w:pStyle w:val="Default"/>
              <w:jc w:val="center"/>
              <w:rPr>
                <w:rFonts w:ascii="Arial Narrow" w:hAnsi="Arial Narrow"/>
                <w:color w:val="auto"/>
                <w:sz w:val="20"/>
                <w:szCs w:val="20"/>
              </w:rPr>
            </w:pPr>
            <w:r w:rsidRPr="00F2131C">
              <w:rPr>
                <w:rFonts w:ascii="Arial Narrow" w:hAnsi="Arial Narrow"/>
                <w:color w:val="auto"/>
                <w:sz w:val="20"/>
                <w:szCs w:val="20"/>
              </w:rPr>
              <w:t>Artículo</w:t>
            </w:r>
          </w:p>
          <w:p w14:paraId="07CDAF6B" w14:textId="77777777" w:rsidR="005605C2" w:rsidRPr="00F2131C" w:rsidRDefault="005605C2" w:rsidP="00DC1E71">
            <w:pPr>
              <w:pStyle w:val="Default"/>
              <w:jc w:val="center"/>
              <w:rPr>
                <w:rFonts w:ascii="Arial Narrow" w:hAnsi="Arial Narrow"/>
                <w:color w:val="auto"/>
                <w:sz w:val="20"/>
                <w:szCs w:val="20"/>
              </w:rPr>
            </w:pPr>
            <w:r w:rsidRPr="00F2131C">
              <w:rPr>
                <w:rFonts w:ascii="Arial Narrow" w:hAnsi="Arial Narrow"/>
                <w:color w:val="auto"/>
                <w:sz w:val="20"/>
                <w:szCs w:val="20"/>
              </w:rPr>
              <w:t>2.2.1.1.2.1.2.</w:t>
            </w:r>
          </w:p>
          <w:p w14:paraId="78CF557D" w14:textId="77777777" w:rsidR="005605C2" w:rsidRPr="00F2131C" w:rsidRDefault="005605C2" w:rsidP="00DC1E71">
            <w:pPr>
              <w:jc w:val="center"/>
              <w:rPr>
                <w:rFonts w:ascii="Arial Narrow" w:hAnsi="Arial Narrow" w:cs="Arial"/>
              </w:rPr>
            </w:pPr>
            <w:r w:rsidRPr="00F2131C">
              <w:rPr>
                <w:rFonts w:ascii="Arial Narrow" w:hAnsi="Arial Narrow"/>
              </w:rPr>
              <w:t>Decreto 1082 de 2015; art. 30 ley 80 de 1993</w:t>
            </w:r>
          </w:p>
        </w:tc>
        <w:tc>
          <w:tcPr>
            <w:tcW w:w="1111" w:type="pct"/>
          </w:tcPr>
          <w:p w14:paraId="450F9066" w14:textId="4FD1CDA8" w:rsidR="005605C2" w:rsidRPr="00F2131C" w:rsidRDefault="00795EAB" w:rsidP="00100021">
            <w:pPr>
              <w:jc w:val="center"/>
              <w:rPr>
                <w:rFonts w:ascii="Arial Narrow" w:hAnsi="Arial Narrow" w:cs="Arial"/>
              </w:rPr>
            </w:pPr>
            <w:r>
              <w:rPr>
                <w:rFonts w:ascii="Arial Narrow" w:hAnsi="Arial Narrow" w:cs="Arial"/>
                <w:i/>
                <w:iCs/>
              </w:rPr>
              <w:t>08/10</w:t>
            </w:r>
            <w:r w:rsidR="00190AB4" w:rsidRPr="00F2131C">
              <w:rPr>
                <w:rFonts w:ascii="Arial Narrow" w:hAnsi="Arial Narrow" w:cs="Arial"/>
                <w:i/>
                <w:iCs/>
              </w:rPr>
              <w:t xml:space="preserve">/2018 </w:t>
            </w:r>
          </w:p>
        </w:tc>
      </w:tr>
      <w:tr w:rsidR="00100021" w:rsidRPr="00F2131C" w14:paraId="76AD4DEA" w14:textId="77777777" w:rsidTr="00F2131C">
        <w:tc>
          <w:tcPr>
            <w:tcW w:w="1824" w:type="pct"/>
            <w:hideMark/>
          </w:tcPr>
          <w:p w14:paraId="490400F7"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Publicación de estudios previos</w:t>
            </w:r>
          </w:p>
        </w:tc>
        <w:tc>
          <w:tcPr>
            <w:tcW w:w="2064" w:type="pct"/>
          </w:tcPr>
          <w:p w14:paraId="39A5E19E" w14:textId="77777777" w:rsidR="001E6D37" w:rsidRPr="00F2131C" w:rsidRDefault="001E6D37" w:rsidP="00DC1E71">
            <w:pPr>
              <w:pStyle w:val="Default"/>
              <w:jc w:val="center"/>
              <w:rPr>
                <w:rFonts w:ascii="Arial Narrow" w:hAnsi="Arial Narrow"/>
                <w:color w:val="auto"/>
                <w:sz w:val="20"/>
                <w:szCs w:val="20"/>
              </w:rPr>
            </w:pPr>
            <w:r w:rsidRPr="00F2131C">
              <w:rPr>
                <w:rFonts w:ascii="Arial Narrow" w:hAnsi="Arial Narrow"/>
                <w:color w:val="auto"/>
                <w:sz w:val="20"/>
                <w:szCs w:val="20"/>
              </w:rPr>
              <w:t>Artículo</w:t>
            </w:r>
          </w:p>
          <w:p w14:paraId="2BCD4031" w14:textId="04424364" w:rsidR="001E6D37" w:rsidRPr="00F2131C" w:rsidRDefault="002A4CDA" w:rsidP="00DC1E71">
            <w:pPr>
              <w:pStyle w:val="Default"/>
              <w:jc w:val="center"/>
              <w:rPr>
                <w:rFonts w:ascii="Arial Narrow" w:hAnsi="Arial Narrow"/>
                <w:color w:val="auto"/>
                <w:sz w:val="20"/>
                <w:szCs w:val="20"/>
              </w:rPr>
            </w:pPr>
            <w:r w:rsidRPr="00F2131C">
              <w:rPr>
                <w:rFonts w:ascii="Arial Narrow" w:hAnsi="Arial Narrow"/>
                <w:color w:val="auto"/>
                <w:sz w:val="20"/>
                <w:szCs w:val="20"/>
              </w:rPr>
              <w:t>2.2.1.1.2.1.1</w:t>
            </w:r>
          </w:p>
          <w:p w14:paraId="7C2470D0" w14:textId="77777777" w:rsidR="001E6D37" w:rsidRPr="00F2131C" w:rsidRDefault="001E6D37" w:rsidP="00DC1E71">
            <w:pPr>
              <w:jc w:val="center"/>
              <w:rPr>
                <w:rFonts w:ascii="Arial Narrow" w:hAnsi="Arial Narrow" w:cs="Arial"/>
              </w:rPr>
            </w:pPr>
            <w:r w:rsidRPr="00F2131C">
              <w:rPr>
                <w:rFonts w:ascii="Arial Narrow" w:hAnsi="Arial Narrow"/>
              </w:rPr>
              <w:t>Decreto 1082 de 2015; art. 30 ley 80 de 1993</w:t>
            </w:r>
          </w:p>
        </w:tc>
        <w:tc>
          <w:tcPr>
            <w:tcW w:w="1111" w:type="pct"/>
          </w:tcPr>
          <w:p w14:paraId="6E97F142" w14:textId="77777777" w:rsidR="00190AB4" w:rsidRPr="00F2131C" w:rsidRDefault="00190AB4" w:rsidP="00100021">
            <w:pPr>
              <w:jc w:val="center"/>
              <w:rPr>
                <w:rFonts w:ascii="Arial Narrow" w:hAnsi="Arial Narrow" w:cs="Arial"/>
                <w:i/>
                <w:iCs/>
              </w:rPr>
            </w:pPr>
          </w:p>
          <w:p w14:paraId="1D08D3AD" w14:textId="253579A6" w:rsidR="001E6D37" w:rsidRPr="00F2131C" w:rsidRDefault="00795EAB" w:rsidP="00100021">
            <w:pPr>
              <w:jc w:val="center"/>
            </w:pPr>
            <w:r>
              <w:rPr>
                <w:rFonts w:ascii="Arial Narrow" w:hAnsi="Arial Narrow" w:cs="Arial"/>
                <w:i/>
                <w:iCs/>
              </w:rPr>
              <w:t>08/10</w:t>
            </w:r>
            <w:r w:rsidR="00190AB4" w:rsidRPr="00F2131C">
              <w:rPr>
                <w:rFonts w:ascii="Arial Narrow" w:hAnsi="Arial Narrow" w:cs="Arial"/>
                <w:i/>
                <w:iCs/>
              </w:rPr>
              <w:t xml:space="preserve">/2018 </w:t>
            </w:r>
          </w:p>
        </w:tc>
      </w:tr>
      <w:tr w:rsidR="00190AB4" w:rsidRPr="00F2131C" w14:paraId="48772553" w14:textId="77777777" w:rsidTr="00F2131C">
        <w:tc>
          <w:tcPr>
            <w:tcW w:w="1824" w:type="pct"/>
          </w:tcPr>
          <w:p w14:paraId="1F61CFA3" w14:textId="45EDA918" w:rsidR="00190AB4" w:rsidRPr="00F2131C" w:rsidRDefault="00190AB4" w:rsidP="00DC1E71">
            <w:pPr>
              <w:spacing w:line="360" w:lineRule="atLeast"/>
              <w:jc w:val="center"/>
              <w:rPr>
                <w:rFonts w:ascii="Arial Narrow" w:hAnsi="Arial Narrow" w:cs="Arial"/>
                <w:b/>
                <w:bCs/>
              </w:rPr>
            </w:pPr>
            <w:r w:rsidRPr="00F2131C">
              <w:rPr>
                <w:rFonts w:ascii="Arial Narrow" w:hAnsi="Arial Narrow" w:cs="Arial"/>
                <w:b/>
                <w:bCs/>
                <w:shd w:val="clear" w:color="auto" w:fill="FFFFFF"/>
              </w:rPr>
              <w:t>Fecha de publicación del proyecto de pliego de condiciones</w:t>
            </w:r>
          </w:p>
        </w:tc>
        <w:tc>
          <w:tcPr>
            <w:tcW w:w="2064" w:type="pct"/>
          </w:tcPr>
          <w:p w14:paraId="49A3C702" w14:textId="77777777" w:rsidR="00190AB4" w:rsidRPr="00F2131C" w:rsidRDefault="00190AB4" w:rsidP="00190AB4">
            <w:pPr>
              <w:pStyle w:val="Default"/>
              <w:jc w:val="center"/>
              <w:rPr>
                <w:rFonts w:ascii="Arial Narrow" w:hAnsi="Arial Narrow"/>
                <w:color w:val="auto"/>
                <w:sz w:val="20"/>
                <w:szCs w:val="20"/>
              </w:rPr>
            </w:pPr>
            <w:r w:rsidRPr="00F2131C">
              <w:rPr>
                <w:rFonts w:ascii="Arial Narrow" w:hAnsi="Arial Narrow"/>
                <w:color w:val="auto"/>
                <w:sz w:val="20"/>
                <w:szCs w:val="20"/>
              </w:rPr>
              <w:t>Artículo</w:t>
            </w:r>
          </w:p>
          <w:p w14:paraId="2B167277" w14:textId="77777777" w:rsidR="00190AB4" w:rsidRPr="00F2131C" w:rsidRDefault="00190AB4" w:rsidP="00190AB4">
            <w:pPr>
              <w:pStyle w:val="Default"/>
              <w:jc w:val="center"/>
              <w:rPr>
                <w:rFonts w:ascii="Arial Narrow" w:hAnsi="Arial Narrow"/>
                <w:color w:val="auto"/>
                <w:sz w:val="20"/>
                <w:szCs w:val="20"/>
              </w:rPr>
            </w:pPr>
            <w:r w:rsidRPr="00F2131C">
              <w:rPr>
                <w:rFonts w:ascii="Arial Narrow" w:hAnsi="Arial Narrow"/>
                <w:color w:val="auto"/>
                <w:sz w:val="20"/>
                <w:szCs w:val="20"/>
              </w:rPr>
              <w:t>2.2.1.1.2.1.1</w:t>
            </w:r>
          </w:p>
          <w:p w14:paraId="06676321" w14:textId="173217CC" w:rsidR="00190AB4" w:rsidRPr="00F2131C" w:rsidRDefault="00190AB4" w:rsidP="00190AB4">
            <w:pPr>
              <w:pStyle w:val="Default"/>
              <w:jc w:val="center"/>
              <w:rPr>
                <w:rFonts w:ascii="Arial Narrow" w:hAnsi="Arial Narrow"/>
                <w:color w:val="auto"/>
                <w:sz w:val="20"/>
                <w:szCs w:val="20"/>
              </w:rPr>
            </w:pPr>
            <w:r w:rsidRPr="00F2131C">
              <w:rPr>
                <w:rFonts w:ascii="Arial Narrow" w:hAnsi="Arial Narrow"/>
                <w:sz w:val="20"/>
                <w:szCs w:val="20"/>
              </w:rPr>
              <w:t>Decreto 1082 de 2015; art. 30 ley 80 de 1993</w:t>
            </w:r>
          </w:p>
        </w:tc>
        <w:tc>
          <w:tcPr>
            <w:tcW w:w="1111" w:type="pct"/>
          </w:tcPr>
          <w:p w14:paraId="37827581" w14:textId="77777777" w:rsidR="00190AB4" w:rsidRPr="00F2131C" w:rsidRDefault="00190AB4" w:rsidP="00100021">
            <w:pPr>
              <w:jc w:val="center"/>
              <w:rPr>
                <w:rFonts w:ascii="Arial Narrow" w:hAnsi="Arial Narrow" w:cs="Arial"/>
                <w:i/>
                <w:iCs/>
              </w:rPr>
            </w:pPr>
          </w:p>
          <w:p w14:paraId="4752A455" w14:textId="0E4BC279" w:rsidR="00190AB4" w:rsidRPr="00F2131C" w:rsidRDefault="00795EAB" w:rsidP="00100021">
            <w:pPr>
              <w:jc w:val="center"/>
              <w:rPr>
                <w:rFonts w:ascii="Arial Narrow" w:hAnsi="Arial Narrow" w:cs="Arial"/>
                <w:i/>
                <w:iCs/>
              </w:rPr>
            </w:pPr>
            <w:r>
              <w:rPr>
                <w:rFonts w:ascii="Arial Narrow" w:hAnsi="Arial Narrow" w:cs="Arial"/>
                <w:i/>
                <w:iCs/>
              </w:rPr>
              <w:t>08/10</w:t>
            </w:r>
            <w:r w:rsidR="00190AB4" w:rsidRPr="00F2131C">
              <w:rPr>
                <w:rFonts w:ascii="Arial Narrow" w:hAnsi="Arial Narrow" w:cs="Arial"/>
                <w:i/>
                <w:iCs/>
              </w:rPr>
              <w:t>/2018</w:t>
            </w:r>
          </w:p>
        </w:tc>
      </w:tr>
      <w:tr w:rsidR="00100021" w:rsidRPr="00F2131C" w14:paraId="24508E04" w14:textId="77777777" w:rsidTr="00F2131C">
        <w:tc>
          <w:tcPr>
            <w:tcW w:w="1824" w:type="pct"/>
            <w:hideMark/>
          </w:tcPr>
          <w:p w14:paraId="687A72A1"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Plazo para presentar observaciones al proyecto de Pliego de Condiciones</w:t>
            </w:r>
          </w:p>
        </w:tc>
        <w:tc>
          <w:tcPr>
            <w:tcW w:w="2064" w:type="pct"/>
          </w:tcPr>
          <w:p w14:paraId="3C8C690C" w14:textId="77777777" w:rsidR="001E6D37" w:rsidRPr="00F2131C" w:rsidRDefault="001E6D37" w:rsidP="00DC1E71">
            <w:pPr>
              <w:pStyle w:val="Default"/>
              <w:jc w:val="center"/>
              <w:rPr>
                <w:rFonts w:ascii="Arial Narrow" w:hAnsi="Arial Narrow"/>
                <w:color w:val="auto"/>
                <w:sz w:val="20"/>
                <w:szCs w:val="20"/>
              </w:rPr>
            </w:pPr>
            <w:r w:rsidRPr="00F2131C">
              <w:rPr>
                <w:rFonts w:ascii="Arial Narrow" w:hAnsi="Arial Narrow"/>
                <w:color w:val="auto"/>
                <w:sz w:val="20"/>
                <w:szCs w:val="20"/>
              </w:rPr>
              <w:t>Artículo 2.2.1.1.2.1.4.</w:t>
            </w:r>
          </w:p>
          <w:p w14:paraId="71A6D40A" w14:textId="77777777" w:rsidR="001E6D37" w:rsidRPr="00F2131C" w:rsidRDefault="001E6D37" w:rsidP="00DC1E71">
            <w:pPr>
              <w:jc w:val="center"/>
              <w:rPr>
                <w:rFonts w:ascii="Arial Narrow" w:hAnsi="Arial Narrow" w:cs="Arial"/>
              </w:rPr>
            </w:pPr>
            <w:r w:rsidRPr="00F2131C">
              <w:rPr>
                <w:rFonts w:ascii="Arial Narrow" w:hAnsi="Arial Narrow"/>
              </w:rPr>
              <w:t>Decreto 1082 de 2015</w:t>
            </w:r>
          </w:p>
        </w:tc>
        <w:tc>
          <w:tcPr>
            <w:tcW w:w="1111" w:type="pct"/>
          </w:tcPr>
          <w:p w14:paraId="0E480762" w14:textId="77777777" w:rsidR="00467BA2" w:rsidRPr="00F2131C" w:rsidRDefault="00467BA2" w:rsidP="00190AB4">
            <w:pPr>
              <w:jc w:val="center"/>
              <w:rPr>
                <w:rFonts w:ascii="Arial Narrow" w:hAnsi="Arial Narrow" w:cs="Arial"/>
                <w:i/>
                <w:iCs/>
              </w:rPr>
            </w:pPr>
          </w:p>
          <w:p w14:paraId="282165F1" w14:textId="49DF1B18" w:rsidR="001E6D37" w:rsidRPr="00F2131C" w:rsidRDefault="00C05E4B" w:rsidP="00190AB4">
            <w:pPr>
              <w:jc w:val="center"/>
            </w:pPr>
            <w:r>
              <w:rPr>
                <w:rFonts w:ascii="Arial Narrow" w:hAnsi="Arial Narrow" w:cs="Arial"/>
                <w:i/>
                <w:iCs/>
              </w:rPr>
              <w:t>11/10</w:t>
            </w:r>
            <w:r w:rsidR="00190AB4" w:rsidRPr="00F2131C">
              <w:rPr>
                <w:rFonts w:ascii="Arial Narrow" w:hAnsi="Arial Narrow" w:cs="Arial"/>
                <w:i/>
                <w:iCs/>
              </w:rPr>
              <w:t>/2018</w:t>
            </w:r>
          </w:p>
        </w:tc>
      </w:tr>
      <w:tr w:rsidR="00100021" w:rsidRPr="00F2131C" w14:paraId="3B45E274" w14:textId="77777777" w:rsidTr="00F2131C">
        <w:tc>
          <w:tcPr>
            <w:tcW w:w="1824" w:type="pct"/>
            <w:hideMark/>
          </w:tcPr>
          <w:p w14:paraId="41650386"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Plazo para manifestación de interés de limitar la convocatoria a Mypes y/o Mipymes</w:t>
            </w:r>
          </w:p>
        </w:tc>
        <w:tc>
          <w:tcPr>
            <w:tcW w:w="2064" w:type="pct"/>
          </w:tcPr>
          <w:p w14:paraId="5B44FDE0" w14:textId="21DADDE2" w:rsidR="001E6D37" w:rsidRPr="00F2131C" w:rsidRDefault="001E6D37" w:rsidP="00DC1E71">
            <w:pPr>
              <w:jc w:val="center"/>
              <w:rPr>
                <w:rFonts w:ascii="Arial Narrow" w:hAnsi="Arial Narrow" w:cs="Arial"/>
              </w:rPr>
            </w:pPr>
            <w:r w:rsidRPr="00F2131C">
              <w:rPr>
                <w:rFonts w:ascii="Arial Narrow" w:hAnsi="Arial Narrow"/>
              </w:rPr>
              <w:t>De a</w:t>
            </w:r>
            <w:r w:rsidR="002A4CDA" w:rsidRPr="00F2131C">
              <w:rPr>
                <w:rFonts w:ascii="Arial Narrow" w:hAnsi="Arial Narrow"/>
              </w:rPr>
              <w:t>cuerdo al artículo 2.2.1.2.4.2.2</w:t>
            </w:r>
            <w:r w:rsidRPr="00F2131C">
              <w:rPr>
                <w:rFonts w:ascii="Arial Narrow" w:hAnsi="Arial Narrow"/>
              </w:rPr>
              <w:t>.del Decreto 1082 de 2015 se establece que la entidad debe recibir por lo menos tres (3) solicitudes de MIPYMES Nacionales para limitar la convocatoria  a MIPYMES Nacionales</w:t>
            </w:r>
          </w:p>
        </w:tc>
        <w:tc>
          <w:tcPr>
            <w:tcW w:w="1111" w:type="pct"/>
          </w:tcPr>
          <w:p w14:paraId="7C4FF352" w14:textId="77777777" w:rsidR="00467BA2" w:rsidRPr="00F2131C" w:rsidRDefault="00467BA2" w:rsidP="00100021">
            <w:pPr>
              <w:jc w:val="center"/>
              <w:rPr>
                <w:rFonts w:ascii="Arial Narrow" w:hAnsi="Arial Narrow" w:cs="Arial"/>
                <w:i/>
                <w:iCs/>
              </w:rPr>
            </w:pPr>
          </w:p>
          <w:p w14:paraId="00CC5E2F" w14:textId="1BA3716F" w:rsidR="001E6D37" w:rsidRPr="00F2131C" w:rsidRDefault="00C05E4B" w:rsidP="00100021">
            <w:pPr>
              <w:jc w:val="center"/>
            </w:pPr>
            <w:r>
              <w:rPr>
                <w:rFonts w:ascii="Arial Narrow" w:hAnsi="Arial Narrow" w:cs="Arial"/>
                <w:i/>
                <w:iCs/>
              </w:rPr>
              <w:t>11/10</w:t>
            </w:r>
            <w:r w:rsidR="00190AB4" w:rsidRPr="00F2131C">
              <w:rPr>
                <w:rFonts w:ascii="Arial Narrow" w:hAnsi="Arial Narrow" w:cs="Arial"/>
                <w:i/>
                <w:iCs/>
              </w:rPr>
              <w:t>/2018</w:t>
            </w:r>
          </w:p>
        </w:tc>
      </w:tr>
      <w:tr w:rsidR="00100021" w:rsidRPr="00F2131C" w14:paraId="469D2D7B" w14:textId="77777777" w:rsidTr="00F2131C">
        <w:tc>
          <w:tcPr>
            <w:tcW w:w="1824" w:type="pct"/>
            <w:hideMark/>
          </w:tcPr>
          <w:p w14:paraId="030D4A85" w14:textId="121D505F"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 xml:space="preserve">Respuesta a las observaciones al </w:t>
            </w:r>
            <w:r w:rsidR="008F1759" w:rsidRPr="00F2131C">
              <w:rPr>
                <w:rFonts w:ascii="Arial Narrow" w:hAnsi="Arial Narrow" w:cs="Arial"/>
                <w:b/>
                <w:bCs/>
              </w:rPr>
              <w:t xml:space="preserve"> </w:t>
            </w:r>
            <w:r w:rsidR="008F1759" w:rsidRPr="00F2131C">
              <w:rPr>
                <w:rFonts w:ascii="Arial Narrow" w:hAnsi="Arial Narrow" w:cs="Arial"/>
                <w:b/>
                <w:bCs/>
                <w:u w:val="single"/>
              </w:rPr>
              <w:t xml:space="preserve">Proyecto </w:t>
            </w:r>
            <w:r w:rsidRPr="00F2131C">
              <w:rPr>
                <w:rFonts w:ascii="Arial Narrow" w:hAnsi="Arial Narrow" w:cs="Arial"/>
                <w:b/>
                <w:bCs/>
                <w:u w:val="single"/>
              </w:rPr>
              <w:t>Pliego de Condiciones</w:t>
            </w:r>
          </w:p>
        </w:tc>
        <w:tc>
          <w:tcPr>
            <w:tcW w:w="2064" w:type="pct"/>
          </w:tcPr>
          <w:p w14:paraId="2FF08F1C" w14:textId="1AEB5FBC" w:rsidR="001E6D37" w:rsidRPr="00F2131C" w:rsidRDefault="002A4CDA" w:rsidP="00DC1E71">
            <w:pPr>
              <w:pStyle w:val="Default"/>
              <w:jc w:val="center"/>
              <w:rPr>
                <w:rFonts w:ascii="Arial Narrow" w:hAnsi="Arial Narrow"/>
                <w:color w:val="auto"/>
                <w:sz w:val="20"/>
                <w:szCs w:val="20"/>
              </w:rPr>
            </w:pPr>
            <w:r w:rsidRPr="00F2131C">
              <w:rPr>
                <w:rFonts w:ascii="Arial Narrow" w:hAnsi="Arial Narrow"/>
                <w:color w:val="auto"/>
                <w:sz w:val="20"/>
                <w:szCs w:val="20"/>
              </w:rPr>
              <w:t>Término de la Entidad Estatal</w:t>
            </w:r>
          </w:p>
          <w:p w14:paraId="3AAEE0E5" w14:textId="77777777" w:rsidR="001E6D37" w:rsidRPr="00F2131C" w:rsidRDefault="001E6D37" w:rsidP="00DC1E71">
            <w:pPr>
              <w:jc w:val="center"/>
              <w:rPr>
                <w:rFonts w:ascii="Arial Narrow" w:hAnsi="Arial Narrow" w:cs="Arial"/>
              </w:rPr>
            </w:pPr>
          </w:p>
        </w:tc>
        <w:tc>
          <w:tcPr>
            <w:tcW w:w="1111" w:type="pct"/>
          </w:tcPr>
          <w:p w14:paraId="22367DE3" w14:textId="77777777" w:rsidR="00467BA2" w:rsidRPr="00F2131C" w:rsidRDefault="00467BA2" w:rsidP="00100021">
            <w:pPr>
              <w:jc w:val="center"/>
              <w:rPr>
                <w:rFonts w:ascii="Arial Narrow" w:hAnsi="Arial Narrow" w:cs="Arial"/>
                <w:i/>
                <w:iCs/>
              </w:rPr>
            </w:pPr>
          </w:p>
          <w:p w14:paraId="61F672C0" w14:textId="20E1624D" w:rsidR="001E6D37" w:rsidRPr="00F2131C" w:rsidRDefault="00C05E4B" w:rsidP="00100021">
            <w:pPr>
              <w:jc w:val="center"/>
            </w:pPr>
            <w:r>
              <w:rPr>
                <w:rFonts w:ascii="Arial Narrow" w:hAnsi="Arial Narrow" w:cs="Arial"/>
                <w:i/>
                <w:iCs/>
              </w:rPr>
              <w:t>12/10</w:t>
            </w:r>
            <w:r w:rsidR="00190AB4" w:rsidRPr="00F2131C">
              <w:rPr>
                <w:rFonts w:ascii="Arial Narrow" w:hAnsi="Arial Narrow" w:cs="Arial"/>
                <w:i/>
                <w:iCs/>
              </w:rPr>
              <w:t>/2018</w:t>
            </w:r>
          </w:p>
        </w:tc>
      </w:tr>
      <w:tr w:rsidR="00100021" w:rsidRPr="00F2131C" w14:paraId="62C1E9FB" w14:textId="77777777" w:rsidTr="00F2131C">
        <w:tc>
          <w:tcPr>
            <w:tcW w:w="1824" w:type="pct"/>
            <w:hideMark/>
          </w:tcPr>
          <w:p w14:paraId="16E69995" w14:textId="25483ACA"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 xml:space="preserve">Fecha Prevista de Publicación del </w:t>
            </w:r>
            <w:r w:rsidRPr="00F2131C">
              <w:rPr>
                <w:rFonts w:ascii="Arial Narrow" w:hAnsi="Arial Narrow" w:cs="Arial"/>
                <w:b/>
                <w:bCs/>
                <w:u w:val="single"/>
              </w:rPr>
              <w:t>Pliego de Condiciones Definitivo</w:t>
            </w:r>
            <w:r w:rsidRPr="00F2131C">
              <w:rPr>
                <w:rFonts w:ascii="Arial Narrow" w:hAnsi="Arial Narrow" w:cs="Arial"/>
                <w:b/>
                <w:bCs/>
              </w:rPr>
              <w:t xml:space="preserve"> </w:t>
            </w:r>
          </w:p>
        </w:tc>
        <w:tc>
          <w:tcPr>
            <w:tcW w:w="2064" w:type="pct"/>
          </w:tcPr>
          <w:p w14:paraId="279EB110" w14:textId="5694AEFE" w:rsidR="001E6D37" w:rsidRPr="00F2131C" w:rsidRDefault="001E6D37" w:rsidP="00DC1E71">
            <w:pPr>
              <w:pStyle w:val="Default"/>
              <w:jc w:val="center"/>
              <w:rPr>
                <w:rFonts w:ascii="Arial Narrow" w:hAnsi="Arial Narrow"/>
                <w:color w:val="auto"/>
                <w:sz w:val="20"/>
                <w:szCs w:val="20"/>
              </w:rPr>
            </w:pPr>
            <w:r w:rsidRPr="00F2131C">
              <w:rPr>
                <w:rFonts w:ascii="Arial Narrow" w:hAnsi="Arial Narrow"/>
                <w:color w:val="auto"/>
                <w:sz w:val="20"/>
                <w:szCs w:val="20"/>
              </w:rPr>
              <w:t>Artículos 2.2.1.1.1.7.1., 2.2.1.1.2.1.3.</w:t>
            </w:r>
          </w:p>
          <w:p w14:paraId="0DFB74AE" w14:textId="77777777" w:rsidR="001E6D37" w:rsidRPr="00F2131C" w:rsidRDefault="001E6D37" w:rsidP="00DC1E71">
            <w:pPr>
              <w:jc w:val="center"/>
              <w:rPr>
                <w:rFonts w:ascii="Arial Narrow" w:hAnsi="Arial Narrow" w:cs="Arial"/>
              </w:rPr>
            </w:pPr>
            <w:r w:rsidRPr="00F2131C">
              <w:rPr>
                <w:rFonts w:ascii="Arial Narrow" w:hAnsi="Arial Narrow"/>
              </w:rPr>
              <w:t>Decreto 1082 de 2015</w:t>
            </w:r>
          </w:p>
        </w:tc>
        <w:tc>
          <w:tcPr>
            <w:tcW w:w="1111" w:type="pct"/>
          </w:tcPr>
          <w:p w14:paraId="1F8832ED" w14:textId="77777777" w:rsidR="00467BA2" w:rsidRPr="00F2131C" w:rsidRDefault="00467BA2" w:rsidP="00100021">
            <w:pPr>
              <w:jc w:val="center"/>
              <w:rPr>
                <w:rFonts w:ascii="Arial Narrow" w:hAnsi="Arial Narrow" w:cs="Arial"/>
                <w:i/>
                <w:iCs/>
              </w:rPr>
            </w:pPr>
          </w:p>
          <w:p w14:paraId="02B7DDBA" w14:textId="0A0E9573" w:rsidR="001E6D37" w:rsidRPr="00F2131C" w:rsidRDefault="00C05E4B" w:rsidP="00100021">
            <w:pPr>
              <w:jc w:val="center"/>
            </w:pPr>
            <w:r>
              <w:rPr>
                <w:rFonts w:ascii="Arial Narrow" w:hAnsi="Arial Narrow" w:cs="Arial"/>
                <w:i/>
                <w:iCs/>
              </w:rPr>
              <w:t>12/10</w:t>
            </w:r>
            <w:r w:rsidR="00190AB4" w:rsidRPr="00F2131C">
              <w:rPr>
                <w:rFonts w:ascii="Arial Narrow" w:hAnsi="Arial Narrow" w:cs="Arial"/>
                <w:i/>
                <w:iCs/>
              </w:rPr>
              <w:t>/2018</w:t>
            </w:r>
          </w:p>
        </w:tc>
      </w:tr>
      <w:tr w:rsidR="00100021" w:rsidRPr="00F2131C" w14:paraId="536646F6" w14:textId="77777777" w:rsidTr="00F2131C">
        <w:tc>
          <w:tcPr>
            <w:tcW w:w="1824" w:type="pct"/>
            <w:hideMark/>
          </w:tcPr>
          <w:p w14:paraId="443A31FB"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Expedición y publicación acto administrativo de apertura del proceso de selección</w:t>
            </w:r>
          </w:p>
        </w:tc>
        <w:tc>
          <w:tcPr>
            <w:tcW w:w="2064" w:type="pct"/>
          </w:tcPr>
          <w:p w14:paraId="079C34F7" w14:textId="6BB6DEEE" w:rsidR="001E6D37" w:rsidRPr="00F2131C" w:rsidRDefault="002A4CDA" w:rsidP="00DC1E71">
            <w:pPr>
              <w:pStyle w:val="Default"/>
              <w:jc w:val="center"/>
              <w:rPr>
                <w:rFonts w:ascii="Arial Narrow" w:hAnsi="Arial Narrow"/>
                <w:color w:val="auto"/>
                <w:sz w:val="20"/>
                <w:szCs w:val="20"/>
              </w:rPr>
            </w:pPr>
            <w:r w:rsidRPr="00F2131C">
              <w:rPr>
                <w:rFonts w:ascii="Arial Narrow" w:hAnsi="Arial Narrow"/>
                <w:color w:val="auto"/>
                <w:sz w:val="20"/>
                <w:szCs w:val="20"/>
              </w:rPr>
              <w:t>Artículo</w:t>
            </w:r>
            <w:r w:rsidR="001E6D37" w:rsidRPr="00F2131C">
              <w:rPr>
                <w:rFonts w:ascii="Arial Narrow" w:hAnsi="Arial Narrow"/>
                <w:color w:val="auto"/>
                <w:sz w:val="20"/>
                <w:szCs w:val="20"/>
              </w:rPr>
              <w:t xml:space="preserve">  2.2.1.1.2.1.5.</w:t>
            </w:r>
          </w:p>
          <w:p w14:paraId="0EA8A5D9" w14:textId="77777777" w:rsidR="001E6D37" w:rsidRPr="00F2131C" w:rsidRDefault="001E6D37" w:rsidP="00DC1E71">
            <w:pPr>
              <w:jc w:val="center"/>
              <w:rPr>
                <w:rFonts w:ascii="Arial Narrow" w:hAnsi="Arial Narrow" w:cs="Arial"/>
              </w:rPr>
            </w:pPr>
            <w:r w:rsidRPr="00F2131C">
              <w:rPr>
                <w:rFonts w:ascii="Arial Narrow" w:hAnsi="Arial Narrow"/>
              </w:rPr>
              <w:t>Decreto 1082 de 2015</w:t>
            </w:r>
          </w:p>
        </w:tc>
        <w:tc>
          <w:tcPr>
            <w:tcW w:w="1111" w:type="pct"/>
          </w:tcPr>
          <w:p w14:paraId="4A9CBB8F" w14:textId="77777777" w:rsidR="007A662F" w:rsidRPr="00F2131C" w:rsidRDefault="007A662F" w:rsidP="00100021">
            <w:pPr>
              <w:jc w:val="center"/>
              <w:rPr>
                <w:rFonts w:ascii="Arial Narrow" w:hAnsi="Arial Narrow" w:cs="Arial"/>
                <w:i/>
                <w:iCs/>
              </w:rPr>
            </w:pPr>
          </w:p>
          <w:p w14:paraId="76EF3F8F" w14:textId="31B65278" w:rsidR="001E6D37" w:rsidRPr="00F2131C" w:rsidRDefault="00C05E4B" w:rsidP="00100021">
            <w:pPr>
              <w:jc w:val="center"/>
            </w:pPr>
            <w:r>
              <w:rPr>
                <w:rFonts w:ascii="Arial Narrow" w:hAnsi="Arial Narrow" w:cs="Arial"/>
                <w:i/>
                <w:iCs/>
              </w:rPr>
              <w:t>12/10</w:t>
            </w:r>
            <w:r w:rsidR="00190AB4" w:rsidRPr="00F2131C">
              <w:rPr>
                <w:rFonts w:ascii="Arial Narrow" w:hAnsi="Arial Narrow" w:cs="Arial"/>
                <w:i/>
                <w:iCs/>
              </w:rPr>
              <w:t>/2018</w:t>
            </w:r>
          </w:p>
        </w:tc>
      </w:tr>
      <w:tr w:rsidR="00467BA2" w:rsidRPr="00F2131C" w14:paraId="260D4FE4" w14:textId="77777777" w:rsidTr="00F2131C">
        <w:tc>
          <w:tcPr>
            <w:tcW w:w="1824" w:type="pct"/>
          </w:tcPr>
          <w:p w14:paraId="5667A3CA" w14:textId="0D871DE9" w:rsidR="00467BA2" w:rsidRPr="00F2131C" w:rsidRDefault="00467BA2" w:rsidP="00DC1E71">
            <w:pPr>
              <w:spacing w:line="360" w:lineRule="atLeast"/>
              <w:jc w:val="center"/>
              <w:rPr>
                <w:rFonts w:ascii="Arial Narrow" w:hAnsi="Arial Narrow" w:cs="Arial"/>
                <w:b/>
                <w:bCs/>
              </w:rPr>
            </w:pPr>
            <w:r w:rsidRPr="00F2131C">
              <w:rPr>
                <w:rFonts w:ascii="Arial Narrow" w:hAnsi="Arial Narrow" w:cs="Arial"/>
                <w:b/>
                <w:bCs/>
              </w:rPr>
              <w:t>Plazo para manifestación de Interés</w:t>
            </w:r>
          </w:p>
        </w:tc>
        <w:tc>
          <w:tcPr>
            <w:tcW w:w="2064" w:type="pct"/>
          </w:tcPr>
          <w:p w14:paraId="43068B4E" w14:textId="77777777" w:rsidR="00467BA2" w:rsidRPr="00F2131C" w:rsidRDefault="00467BA2" w:rsidP="00467BA2">
            <w:pPr>
              <w:pStyle w:val="Default"/>
              <w:jc w:val="center"/>
              <w:rPr>
                <w:rFonts w:ascii="Arial Narrow" w:hAnsi="Arial Narrow"/>
                <w:color w:val="auto"/>
                <w:sz w:val="20"/>
                <w:szCs w:val="20"/>
              </w:rPr>
            </w:pPr>
            <w:r w:rsidRPr="00F2131C">
              <w:rPr>
                <w:rFonts w:ascii="Arial Narrow" w:hAnsi="Arial Narrow"/>
                <w:color w:val="auto"/>
                <w:sz w:val="20"/>
                <w:szCs w:val="20"/>
              </w:rPr>
              <w:t>Artículo  2.2.1.1.2.1.5.</w:t>
            </w:r>
          </w:p>
          <w:p w14:paraId="61036F65" w14:textId="6D1B0833" w:rsidR="00467BA2" w:rsidRPr="00F2131C" w:rsidRDefault="00467BA2" w:rsidP="00467BA2">
            <w:pPr>
              <w:pStyle w:val="Default"/>
              <w:jc w:val="center"/>
              <w:rPr>
                <w:rFonts w:ascii="Arial Narrow" w:hAnsi="Arial Narrow"/>
                <w:color w:val="auto"/>
                <w:sz w:val="20"/>
                <w:szCs w:val="20"/>
              </w:rPr>
            </w:pPr>
            <w:r w:rsidRPr="00F2131C">
              <w:rPr>
                <w:rFonts w:ascii="Arial Narrow" w:hAnsi="Arial Narrow"/>
                <w:sz w:val="20"/>
                <w:szCs w:val="20"/>
              </w:rPr>
              <w:t>Decreto 1082 de 2015</w:t>
            </w:r>
          </w:p>
        </w:tc>
        <w:tc>
          <w:tcPr>
            <w:tcW w:w="1111" w:type="pct"/>
          </w:tcPr>
          <w:p w14:paraId="5BD56EED" w14:textId="42C1D5FE" w:rsidR="00467BA2" w:rsidRPr="00F2131C" w:rsidRDefault="00C05E4B" w:rsidP="00100021">
            <w:pPr>
              <w:jc w:val="center"/>
              <w:rPr>
                <w:rFonts w:ascii="Arial Narrow" w:hAnsi="Arial Narrow" w:cs="Arial"/>
                <w:i/>
                <w:iCs/>
              </w:rPr>
            </w:pPr>
            <w:r>
              <w:rPr>
                <w:rFonts w:ascii="Arial Narrow" w:hAnsi="Arial Narrow" w:cs="Arial"/>
                <w:i/>
                <w:iCs/>
              </w:rPr>
              <w:t>18/10</w:t>
            </w:r>
            <w:r w:rsidR="007A662F" w:rsidRPr="00F2131C">
              <w:rPr>
                <w:rFonts w:ascii="Arial Narrow" w:hAnsi="Arial Narrow" w:cs="Arial"/>
                <w:i/>
                <w:iCs/>
              </w:rPr>
              <w:t>/2018</w:t>
            </w:r>
          </w:p>
        </w:tc>
      </w:tr>
      <w:tr w:rsidR="00100021" w:rsidRPr="00F2131C" w14:paraId="7F214E5E" w14:textId="77777777" w:rsidTr="00F2131C">
        <w:tc>
          <w:tcPr>
            <w:tcW w:w="1824" w:type="pct"/>
            <w:hideMark/>
          </w:tcPr>
          <w:p w14:paraId="567D0634" w14:textId="68C17B93"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Realización del sorteo</w:t>
            </w:r>
          </w:p>
        </w:tc>
        <w:tc>
          <w:tcPr>
            <w:tcW w:w="2064" w:type="pct"/>
          </w:tcPr>
          <w:p w14:paraId="0D5AEB38" w14:textId="03F04A2A" w:rsidR="002A4CDA" w:rsidRPr="00F2131C" w:rsidRDefault="002A4CDA" w:rsidP="00DC1E71">
            <w:pPr>
              <w:jc w:val="center"/>
              <w:rPr>
                <w:rFonts w:ascii="Arial Narrow" w:hAnsi="Arial Narrow"/>
              </w:rPr>
            </w:pPr>
            <w:r w:rsidRPr="00F2131C">
              <w:rPr>
                <w:rFonts w:ascii="Arial Narrow" w:hAnsi="Arial Narrow"/>
              </w:rPr>
              <w:t>Artículo 2.2.1.2.1.2.20. del Decreto 1082 de 2015.</w:t>
            </w:r>
          </w:p>
          <w:p w14:paraId="1563D2F5" w14:textId="77777777" w:rsidR="001E6D37" w:rsidRPr="00F2131C" w:rsidRDefault="001E6D37" w:rsidP="00DC1E71">
            <w:pPr>
              <w:jc w:val="center"/>
              <w:rPr>
                <w:rFonts w:ascii="Arial Narrow" w:hAnsi="Arial Narrow" w:cs="Arial"/>
              </w:rPr>
            </w:pPr>
          </w:p>
        </w:tc>
        <w:tc>
          <w:tcPr>
            <w:tcW w:w="1111" w:type="pct"/>
          </w:tcPr>
          <w:p w14:paraId="31A0C138" w14:textId="56643F05" w:rsidR="001E6D37" w:rsidRPr="00F2131C" w:rsidRDefault="008B692F" w:rsidP="00100021">
            <w:pPr>
              <w:jc w:val="center"/>
            </w:pPr>
            <w:r>
              <w:rPr>
                <w:rFonts w:ascii="Arial Narrow" w:hAnsi="Arial Narrow" w:cs="Arial"/>
                <w:i/>
                <w:iCs/>
              </w:rPr>
              <w:t>NO APLICA</w:t>
            </w:r>
          </w:p>
        </w:tc>
      </w:tr>
      <w:tr w:rsidR="00100021" w:rsidRPr="00F2131C" w14:paraId="3C7636DD" w14:textId="77777777" w:rsidTr="00F2131C">
        <w:tc>
          <w:tcPr>
            <w:tcW w:w="1824" w:type="pct"/>
            <w:hideMark/>
          </w:tcPr>
          <w:p w14:paraId="3BC861DD"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Publicación de la lista de precalificados</w:t>
            </w:r>
          </w:p>
        </w:tc>
        <w:tc>
          <w:tcPr>
            <w:tcW w:w="2064" w:type="pct"/>
          </w:tcPr>
          <w:p w14:paraId="115F1C8D" w14:textId="77777777" w:rsidR="001E6D37" w:rsidRPr="00F2131C" w:rsidRDefault="001E6D37" w:rsidP="00DC1E71">
            <w:pPr>
              <w:jc w:val="center"/>
              <w:rPr>
                <w:rFonts w:ascii="Arial Narrow" w:hAnsi="Arial Narrow" w:cs="Arial"/>
              </w:rPr>
            </w:pPr>
            <w:r w:rsidRPr="00F2131C">
              <w:rPr>
                <w:rFonts w:ascii="Arial Narrow" w:hAnsi="Arial Narrow"/>
              </w:rPr>
              <w:t>Artículo 2.2.1.2.1.2.20. del Decreto 1082 de 2015</w:t>
            </w:r>
          </w:p>
        </w:tc>
        <w:tc>
          <w:tcPr>
            <w:tcW w:w="1111" w:type="pct"/>
          </w:tcPr>
          <w:p w14:paraId="08D708B8" w14:textId="12FEBE87" w:rsidR="001E6D37" w:rsidRPr="00F2131C" w:rsidRDefault="00E74D94" w:rsidP="00100021">
            <w:pPr>
              <w:jc w:val="center"/>
            </w:pPr>
            <w:r>
              <w:rPr>
                <w:rFonts w:ascii="Arial Narrow" w:hAnsi="Arial Narrow" w:cs="Arial"/>
                <w:i/>
                <w:iCs/>
              </w:rPr>
              <w:t>18/10</w:t>
            </w:r>
            <w:r w:rsidRPr="00F2131C">
              <w:rPr>
                <w:rFonts w:ascii="Arial Narrow" w:hAnsi="Arial Narrow" w:cs="Arial"/>
                <w:i/>
                <w:iCs/>
              </w:rPr>
              <w:t>/2018</w:t>
            </w:r>
          </w:p>
        </w:tc>
      </w:tr>
      <w:tr w:rsidR="00100021" w:rsidRPr="00F2131C" w14:paraId="205305B6" w14:textId="77777777" w:rsidTr="00F2131C">
        <w:tc>
          <w:tcPr>
            <w:tcW w:w="1824" w:type="pct"/>
            <w:hideMark/>
          </w:tcPr>
          <w:p w14:paraId="1E2382B8"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Presentación de Observaciones a los Pliego de Condiciones definitivos</w:t>
            </w:r>
          </w:p>
        </w:tc>
        <w:tc>
          <w:tcPr>
            <w:tcW w:w="2064" w:type="pct"/>
          </w:tcPr>
          <w:p w14:paraId="535A9CCB" w14:textId="25B9EAC3" w:rsidR="001E6D37" w:rsidRPr="00F2131C" w:rsidRDefault="002A4CDA" w:rsidP="00DC1E71">
            <w:pPr>
              <w:jc w:val="center"/>
              <w:rPr>
                <w:rFonts w:ascii="Arial Narrow" w:hAnsi="Arial Narrow" w:cs="Arial"/>
              </w:rPr>
            </w:pPr>
            <w:r w:rsidRPr="00F2131C">
              <w:rPr>
                <w:rFonts w:ascii="Arial Narrow" w:hAnsi="Arial Narrow"/>
              </w:rPr>
              <w:t>Término de la Entidad Estatal</w:t>
            </w:r>
          </w:p>
        </w:tc>
        <w:tc>
          <w:tcPr>
            <w:tcW w:w="1111" w:type="pct"/>
          </w:tcPr>
          <w:p w14:paraId="563DEA51" w14:textId="05081825" w:rsidR="001E6D37" w:rsidRPr="00F2131C" w:rsidRDefault="00C05E4B" w:rsidP="00100021">
            <w:pPr>
              <w:jc w:val="center"/>
            </w:pPr>
            <w:r>
              <w:rPr>
                <w:rFonts w:ascii="Arial Narrow" w:hAnsi="Arial Narrow" w:cs="Arial"/>
                <w:i/>
                <w:iCs/>
              </w:rPr>
              <w:t>18</w:t>
            </w:r>
            <w:r w:rsidR="00560097">
              <w:rPr>
                <w:rFonts w:ascii="Arial Narrow" w:hAnsi="Arial Narrow" w:cs="Arial"/>
                <w:i/>
                <w:iCs/>
              </w:rPr>
              <w:t>/10</w:t>
            </w:r>
            <w:r w:rsidR="007A662F" w:rsidRPr="00F2131C">
              <w:rPr>
                <w:rFonts w:ascii="Arial Narrow" w:hAnsi="Arial Narrow" w:cs="Arial"/>
                <w:i/>
                <w:iCs/>
              </w:rPr>
              <w:t>/2018</w:t>
            </w:r>
          </w:p>
        </w:tc>
      </w:tr>
      <w:tr w:rsidR="00100021" w:rsidRPr="00F2131C" w14:paraId="543AB0FC" w14:textId="77777777" w:rsidTr="00F2131C">
        <w:tc>
          <w:tcPr>
            <w:tcW w:w="1824" w:type="pct"/>
            <w:hideMark/>
          </w:tcPr>
          <w:p w14:paraId="2C0EDA41"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Respuesta a las observaciones al Pliego de Condiciones</w:t>
            </w:r>
          </w:p>
        </w:tc>
        <w:tc>
          <w:tcPr>
            <w:tcW w:w="2064" w:type="pct"/>
          </w:tcPr>
          <w:p w14:paraId="7FE8495D" w14:textId="2A1CEBBD" w:rsidR="001E6D37" w:rsidRPr="00F2131C" w:rsidRDefault="002A4CDA" w:rsidP="00DC1E71">
            <w:pPr>
              <w:jc w:val="center"/>
              <w:rPr>
                <w:rFonts w:ascii="Arial Narrow" w:hAnsi="Arial Narrow" w:cs="Arial"/>
              </w:rPr>
            </w:pPr>
            <w:r w:rsidRPr="00F2131C">
              <w:rPr>
                <w:rFonts w:ascii="Arial Narrow" w:hAnsi="Arial Narrow"/>
              </w:rPr>
              <w:t>Término de la Entidad Estatal</w:t>
            </w:r>
            <w:r w:rsidRPr="00F2131C">
              <w:rPr>
                <w:rFonts w:ascii="Arial Narrow" w:hAnsi="Arial Narrow" w:cs="Arial"/>
              </w:rPr>
              <w:t xml:space="preserve"> </w:t>
            </w:r>
          </w:p>
        </w:tc>
        <w:tc>
          <w:tcPr>
            <w:tcW w:w="1111" w:type="pct"/>
          </w:tcPr>
          <w:p w14:paraId="0D536AF3" w14:textId="14B3B337" w:rsidR="001E6D37" w:rsidRPr="00F2131C" w:rsidRDefault="00C05E4B" w:rsidP="00100021">
            <w:pPr>
              <w:jc w:val="center"/>
            </w:pPr>
            <w:r>
              <w:rPr>
                <w:rFonts w:ascii="Arial Narrow" w:hAnsi="Arial Narrow" w:cs="Arial"/>
                <w:i/>
                <w:iCs/>
              </w:rPr>
              <w:t>22</w:t>
            </w:r>
            <w:r w:rsidR="00560097">
              <w:rPr>
                <w:rFonts w:ascii="Arial Narrow" w:hAnsi="Arial Narrow" w:cs="Arial"/>
                <w:i/>
                <w:iCs/>
              </w:rPr>
              <w:t>/10</w:t>
            </w:r>
            <w:r w:rsidR="007A662F" w:rsidRPr="00F2131C">
              <w:rPr>
                <w:rFonts w:ascii="Arial Narrow" w:hAnsi="Arial Narrow" w:cs="Arial"/>
                <w:i/>
                <w:iCs/>
              </w:rPr>
              <w:t>/2018</w:t>
            </w:r>
          </w:p>
        </w:tc>
      </w:tr>
      <w:tr w:rsidR="00100021" w:rsidRPr="00F2131C" w14:paraId="0701B33E" w14:textId="77777777" w:rsidTr="00F2131C">
        <w:tc>
          <w:tcPr>
            <w:tcW w:w="1824" w:type="pct"/>
            <w:hideMark/>
          </w:tcPr>
          <w:p w14:paraId="6AA4A30A"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Plazo máximo para expedir adendas</w:t>
            </w:r>
          </w:p>
        </w:tc>
        <w:tc>
          <w:tcPr>
            <w:tcW w:w="2064" w:type="pct"/>
          </w:tcPr>
          <w:p w14:paraId="490F9B43" w14:textId="5288F96D" w:rsidR="001E6D37" w:rsidRPr="00F2131C" w:rsidRDefault="001E6D37" w:rsidP="00DC1E71">
            <w:pPr>
              <w:pStyle w:val="Default"/>
              <w:jc w:val="center"/>
              <w:rPr>
                <w:rFonts w:ascii="Arial Narrow" w:hAnsi="Arial Narrow"/>
                <w:color w:val="auto"/>
                <w:sz w:val="20"/>
                <w:szCs w:val="20"/>
              </w:rPr>
            </w:pPr>
            <w:r w:rsidRPr="00F2131C">
              <w:rPr>
                <w:rFonts w:ascii="Arial Narrow" w:hAnsi="Arial Narrow"/>
                <w:color w:val="auto"/>
                <w:sz w:val="20"/>
                <w:szCs w:val="20"/>
              </w:rPr>
              <w:t xml:space="preserve"> Artículo 2.2.1.1.2.2.1 Decreto 1082 de 2015</w:t>
            </w:r>
          </w:p>
          <w:p w14:paraId="76C43101" w14:textId="77777777" w:rsidR="001E6D37" w:rsidRPr="00F2131C" w:rsidRDefault="001E6D37" w:rsidP="00DC1E71">
            <w:pPr>
              <w:jc w:val="center"/>
              <w:rPr>
                <w:rFonts w:ascii="Arial Narrow" w:hAnsi="Arial Narrow" w:cs="Arial"/>
              </w:rPr>
            </w:pPr>
          </w:p>
        </w:tc>
        <w:tc>
          <w:tcPr>
            <w:tcW w:w="1111" w:type="pct"/>
          </w:tcPr>
          <w:p w14:paraId="5F98E122" w14:textId="75279EAB" w:rsidR="001E6D37" w:rsidRPr="00F2131C" w:rsidRDefault="00C05E4B" w:rsidP="008B692F">
            <w:pPr>
              <w:jc w:val="center"/>
            </w:pPr>
            <w:r>
              <w:rPr>
                <w:rFonts w:ascii="Arial Narrow" w:hAnsi="Arial Narrow" w:cs="Arial"/>
                <w:i/>
                <w:iCs/>
              </w:rPr>
              <w:lastRenderedPageBreak/>
              <w:t>23</w:t>
            </w:r>
            <w:r w:rsidR="00560097">
              <w:rPr>
                <w:rFonts w:ascii="Arial Narrow" w:hAnsi="Arial Narrow" w:cs="Arial"/>
                <w:i/>
                <w:iCs/>
              </w:rPr>
              <w:t>/10</w:t>
            </w:r>
            <w:r w:rsidR="007A662F" w:rsidRPr="00F2131C">
              <w:rPr>
                <w:rFonts w:ascii="Arial Narrow" w:hAnsi="Arial Narrow" w:cs="Arial"/>
                <w:i/>
                <w:iCs/>
              </w:rPr>
              <w:t>/2018</w:t>
            </w:r>
          </w:p>
        </w:tc>
      </w:tr>
      <w:tr w:rsidR="00100021" w:rsidRPr="00F2131C" w14:paraId="02BE7AA2" w14:textId="77777777" w:rsidTr="00F2131C">
        <w:tc>
          <w:tcPr>
            <w:tcW w:w="1824" w:type="pct"/>
            <w:hideMark/>
          </w:tcPr>
          <w:p w14:paraId="6745F57D"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Presentación de Ofertas</w:t>
            </w:r>
          </w:p>
        </w:tc>
        <w:tc>
          <w:tcPr>
            <w:tcW w:w="2064" w:type="pct"/>
          </w:tcPr>
          <w:p w14:paraId="01E79D72" w14:textId="47D6EC71" w:rsidR="001E6D37" w:rsidRPr="00F2131C" w:rsidRDefault="002A4CDA" w:rsidP="00DC1E71">
            <w:pPr>
              <w:jc w:val="center"/>
              <w:rPr>
                <w:rFonts w:ascii="Arial Narrow" w:hAnsi="Arial Narrow" w:cs="Arial"/>
              </w:rPr>
            </w:pPr>
            <w:r w:rsidRPr="00F2131C">
              <w:rPr>
                <w:rFonts w:ascii="Arial Narrow" w:hAnsi="Arial Narrow"/>
              </w:rPr>
              <w:t>Artículo</w:t>
            </w:r>
            <w:r w:rsidR="001E6D37" w:rsidRPr="00F2131C">
              <w:rPr>
                <w:rFonts w:ascii="Arial Narrow" w:hAnsi="Arial Narrow"/>
              </w:rPr>
              <w:t xml:space="preserve"> </w:t>
            </w:r>
            <w:r w:rsidRPr="00F2131C">
              <w:rPr>
                <w:rFonts w:ascii="Arial Narrow" w:hAnsi="Arial Narrow"/>
              </w:rPr>
              <w:t>2.2.1.2.1.2.20 del Decreto 1082 de 2015</w:t>
            </w:r>
          </w:p>
        </w:tc>
        <w:tc>
          <w:tcPr>
            <w:tcW w:w="1111" w:type="pct"/>
          </w:tcPr>
          <w:p w14:paraId="2D8FDA82" w14:textId="70E8F5A3" w:rsidR="001E6D37" w:rsidRPr="00F2131C" w:rsidRDefault="00C05E4B" w:rsidP="00100021">
            <w:pPr>
              <w:jc w:val="center"/>
            </w:pPr>
            <w:r>
              <w:rPr>
                <w:rFonts w:ascii="Arial Narrow" w:hAnsi="Arial Narrow" w:cs="Arial"/>
                <w:i/>
                <w:iCs/>
              </w:rPr>
              <w:t>24</w:t>
            </w:r>
            <w:r w:rsidR="00560097">
              <w:rPr>
                <w:rFonts w:ascii="Arial Narrow" w:hAnsi="Arial Narrow" w:cs="Arial"/>
                <w:i/>
                <w:iCs/>
              </w:rPr>
              <w:t>/10</w:t>
            </w:r>
            <w:r w:rsidR="007A662F" w:rsidRPr="00F2131C">
              <w:rPr>
                <w:rFonts w:ascii="Arial Narrow" w:hAnsi="Arial Narrow" w:cs="Arial"/>
                <w:i/>
                <w:iCs/>
              </w:rPr>
              <w:t>/2018 16</w:t>
            </w:r>
            <w:r w:rsidR="00DC1E71" w:rsidRPr="00F2131C">
              <w:rPr>
                <w:rFonts w:ascii="Arial Narrow" w:hAnsi="Arial Narrow" w:cs="Arial"/>
                <w:i/>
                <w:iCs/>
              </w:rPr>
              <w:t>:00</w:t>
            </w:r>
            <w:bookmarkStart w:id="0" w:name="_GoBack"/>
            <w:bookmarkEnd w:id="0"/>
            <w:permStart w:id="1853388333" w:edGrp="everyone"/>
            <w:permEnd w:id="1853388333"/>
          </w:p>
        </w:tc>
      </w:tr>
      <w:tr w:rsidR="00100021" w:rsidRPr="00F2131C" w14:paraId="348369DF" w14:textId="77777777" w:rsidTr="00F2131C">
        <w:tc>
          <w:tcPr>
            <w:tcW w:w="1824" w:type="pct"/>
            <w:hideMark/>
          </w:tcPr>
          <w:p w14:paraId="60735551"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Apertura de Ofertas</w:t>
            </w:r>
          </w:p>
        </w:tc>
        <w:tc>
          <w:tcPr>
            <w:tcW w:w="2064" w:type="pct"/>
          </w:tcPr>
          <w:p w14:paraId="439CF4AC" w14:textId="4DCE67F1" w:rsidR="001E6D37" w:rsidRPr="00F2131C" w:rsidRDefault="002A4CDA" w:rsidP="00DC1E71">
            <w:pPr>
              <w:jc w:val="center"/>
              <w:rPr>
                <w:rFonts w:ascii="Arial Narrow" w:hAnsi="Arial Narrow" w:cs="Arial"/>
              </w:rPr>
            </w:pPr>
            <w:r w:rsidRPr="00F2131C">
              <w:rPr>
                <w:rFonts w:ascii="Arial Narrow" w:hAnsi="Arial Narrow"/>
              </w:rPr>
              <w:t>Artículo 2.2.1.2.1.2.20 del Decreto 1082 de 2015</w:t>
            </w:r>
          </w:p>
        </w:tc>
        <w:tc>
          <w:tcPr>
            <w:tcW w:w="1111" w:type="pct"/>
          </w:tcPr>
          <w:p w14:paraId="776338B5" w14:textId="52BF06E7" w:rsidR="001E6D37" w:rsidRPr="00F2131C" w:rsidRDefault="00C05E4B" w:rsidP="00100021">
            <w:pPr>
              <w:jc w:val="center"/>
            </w:pPr>
            <w:r>
              <w:rPr>
                <w:rFonts w:ascii="Arial Narrow" w:hAnsi="Arial Narrow" w:cs="Arial"/>
                <w:i/>
                <w:iCs/>
              </w:rPr>
              <w:t>24</w:t>
            </w:r>
            <w:r w:rsidR="00560097">
              <w:rPr>
                <w:rFonts w:ascii="Arial Narrow" w:hAnsi="Arial Narrow" w:cs="Arial"/>
                <w:i/>
                <w:iCs/>
              </w:rPr>
              <w:t>/10</w:t>
            </w:r>
            <w:r w:rsidR="007A662F" w:rsidRPr="00F2131C">
              <w:rPr>
                <w:rFonts w:ascii="Arial Narrow" w:hAnsi="Arial Narrow" w:cs="Arial"/>
                <w:i/>
                <w:iCs/>
              </w:rPr>
              <w:t xml:space="preserve">/2018 </w:t>
            </w:r>
          </w:p>
        </w:tc>
      </w:tr>
      <w:tr w:rsidR="00100021" w:rsidRPr="00F2131C" w14:paraId="7B3AF79F" w14:textId="77777777" w:rsidTr="00F2131C">
        <w:tc>
          <w:tcPr>
            <w:tcW w:w="1824" w:type="pct"/>
            <w:hideMark/>
          </w:tcPr>
          <w:p w14:paraId="30815C11"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Informe de presentación de Ofertas</w:t>
            </w:r>
          </w:p>
        </w:tc>
        <w:tc>
          <w:tcPr>
            <w:tcW w:w="2064" w:type="pct"/>
          </w:tcPr>
          <w:p w14:paraId="6DB5B9A9" w14:textId="14DFAE87" w:rsidR="001E6D37" w:rsidRPr="00F2131C" w:rsidRDefault="002A4CDA" w:rsidP="00DC1E71">
            <w:pPr>
              <w:jc w:val="center"/>
              <w:rPr>
                <w:rFonts w:ascii="Arial Narrow" w:hAnsi="Arial Narrow" w:cs="Arial"/>
              </w:rPr>
            </w:pPr>
            <w:r w:rsidRPr="00F2131C">
              <w:rPr>
                <w:rFonts w:ascii="Arial Narrow" w:hAnsi="Arial Narrow"/>
              </w:rPr>
              <w:t>Artículo 2.2.1.2.1.2.20 del Decreto 1082 de 2015</w:t>
            </w:r>
          </w:p>
        </w:tc>
        <w:tc>
          <w:tcPr>
            <w:tcW w:w="1111" w:type="pct"/>
          </w:tcPr>
          <w:p w14:paraId="6FA07F27" w14:textId="00D88340" w:rsidR="001E6D37" w:rsidRPr="00F2131C" w:rsidRDefault="00C05E4B" w:rsidP="00100021">
            <w:pPr>
              <w:jc w:val="center"/>
            </w:pPr>
            <w:r>
              <w:rPr>
                <w:rFonts w:ascii="Arial Narrow" w:hAnsi="Arial Narrow" w:cs="Arial"/>
                <w:i/>
                <w:iCs/>
              </w:rPr>
              <w:t>24</w:t>
            </w:r>
            <w:r w:rsidR="00560097">
              <w:rPr>
                <w:rFonts w:ascii="Arial Narrow" w:hAnsi="Arial Narrow" w:cs="Arial"/>
                <w:i/>
                <w:iCs/>
              </w:rPr>
              <w:t>/10</w:t>
            </w:r>
            <w:r w:rsidR="007A662F" w:rsidRPr="00F2131C">
              <w:rPr>
                <w:rFonts w:ascii="Arial Narrow" w:hAnsi="Arial Narrow" w:cs="Arial"/>
                <w:i/>
                <w:iCs/>
              </w:rPr>
              <w:t xml:space="preserve">/2018 </w:t>
            </w:r>
          </w:p>
        </w:tc>
      </w:tr>
      <w:tr w:rsidR="00100021" w:rsidRPr="00F2131C" w14:paraId="23168635" w14:textId="77777777" w:rsidTr="00F2131C">
        <w:tc>
          <w:tcPr>
            <w:tcW w:w="1824" w:type="pct"/>
            <w:hideMark/>
          </w:tcPr>
          <w:p w14:paraId="203A83BA"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Publicación del informe de evaluación de las Ofertas</w:t>
            </w:r>
          </w:p>
        </w:tc>
        <w:tc>
          <w:tcPr>
            <w:tcW w:w="2064" w:type="pct"/>
          </w:tcPr>
          <w:p w14:paraId="3F64FC14" w14:textId="64371DDA" w:rsidR="001E6D37" w:rsidRPr="00F2131C" w:rsidRDefault="002A4CDA" w:rsidP="00DC1E71">
            <w:pPr>
              <w:jc w:val="center"/>
              <w:rPr>
                <w:rFonts w:ascii="Arial Narrow" w:hAnsi="Arial Narrow" w:cs="Arial"/>
              </w:rPr>
            </w:pPr>
            <w:r w:rsidRPr="00F2131C">
              <w:rPr>
                <w:rFonts w:ascii="Arial Narrow" w:hAnsi="Arial Narrow"/>
              </w:rPr>
              <w:t>Artículo 2.2.1.2.1.2.20 del Decreto 1082 de 2015</w:t>
            </w:r>
          </w:p>
        </w:tc>
        <w:tc>
          <w:tcPr>
            <w:tcW w:w="1111" w:type="pct"/>
          </w:tcPr>
          <w:p w14:paraId="202769E7" w14:textId="3C4493D3" w:rsidR="001E6D37" w:rsidRPr="00F2131C" w:rsidRDefault="00C05E4B" w:rsidP="00100021">
            <w:pPr>
              <w:jc w:val="center"/>
            </w:pPr>
            <w:r>
              <w:rPr>
                <w:rFonts w:ascii="Arial Narrow" w:hAnsi="Arial Narrow" w:cs="Arial"/>
                <w:i/>
                <w:iCs/>
              </w:rPr>
              <w:t>29</w:t>
            </w:r>
            <w:r w:rsidR="00560097">
              <w:rPr>
                <w:rFonts w:ascii="Arial Narrow" w:hAnsi="Arial Narrow" w:cs="Arial"/>
                <w:i/>
                <w:iCs/>
              </w:rPr>
              <w:t>/10</w:t>
            </w:r>
            <w:r w:rsidR="007A662F" w:rsidRPr="00F2131C">
              <w:rPr>
                <w:rFonts w:ascii="Arial Narrow" w:hAnsi="Arial Narrow" w:cs="Arial"/>
                <w:i/>
                <w:iCs/>
              </w:rPr>
              <w:t xml:space="preserve">/2018 </w:t>
            </w:r>
          </w:p>
        </w:tc>
      </w:tr>
      <w:tr w:rsidR="00100021" w:rsidRPr="00F2131C" w14:paraId="3CFF1D03" w14:textId="77777777" w:rsidTr="00F2131C">
        <w:tc>
          <w:tcPr>
            <w:tcW w:w="1824" w:type="pct"/>
            <w:hideMark/>
          </w:tcPr>
          <w:p w14:paraId="32275714"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Presentación de observaciones al informe de verificación o evaluación</w:t>
            </w:r>
          </w:p>
        </w:tc>
        <w:tc>
          <w:tcPr>
            <w:tcW w:w="2064" w:type="pct"/>
          </w:tcPr>
          <w:p w14:paraId="2A445A1B" w14:textId="4E50F496" w:rsidR="001E6D37" w:rsidRPr="00F2131C" w:rsidRDefault="001E6D37" w:rsidP="00DC1E71">
            <w:pPr>
              <w:jc w:val="center"/>
              <w:rPr>
                <w:rFonts w:ascii="Arial Narrow" w:hAnsi="Arial Narrow" w:cs="Arial"/>
              </w:rPr>
            </w:pPr>
            <w:r w:rsidRPr="00F2131C">
              <w:rPr>
                <w:rFonts w:ascii="Arial Narrow" w:hAnsi="Arial Narrow"/>
              </w:rPr>
              <w:t xml:space="preserve">Numeral 4 </w:t>
            </w:r>
            <w:r w:rsidRPr="008B692F">
              <w:rPr>
                <w:rFonts w:ascii="Arial Narrow" w:hAnsi="Arial Narrow"/>
              </w:rPr>
              <w:t xml:space="preserve">Articulo </w:t>
            </w:r>
            <w:r w:rsidRPr="008B692F">
              <w:rPr>
                <w:rStyle w:val="Textoennegrita"/>
                <w:rFonts w:ascii="Arial Narrow" w:hAnsi="Arial Narrow"/>
                <w:shd w:val="clear" w:color="auto" w:fill="FFFFFF"/>
              </w:rPr>
              <w:t> </w:t>
            </w:r>
            <w:r w:rsidRPr="008B692F">
              <w:rPr>
                <w:rStyle w:val="Textoennegrita"/>
                <w:rFonts w:ascii="Arial Narrow" w:hAnsi="Arial Narrow"/>
                <w:b w:val="0"/>
                <w:shd w:val="clear" w:color="auto" w:fill="FFFFFF"/>
              </w:rPr>
              <w:t>2.2.1.2.1.2.20</w:t>
            </w:r>
            <w:r w:rsidRPr="00F2131C">
              <w:rPr>
                <w:rFonts w:ascii="Arial Narrow" w:hAnsi="Arial Narrow"/>
              </w:rPr>
              <w:t xml:space="preserve"> Decreto 1082 de 2015 y art. 5 ley 1150 del 2007</w:t>
            </w:r>
            <w:r w:rsidR="002A4CDA" w:rsidRPr="00F2131C">
              <w:rPr>
                <w:rFonts w:ascii="Arial Narrow" w:hAnsi="Arial Narrow"/>
              </w:rPr>
              <w:t xml:space="preserve"> parágrafo. 1</w:t>
            </w:r>
          </w:p>
        </w:tc>
        <w:tc>
          <w:tcPr>
            <w:tcW w:w="1111" w:type="pct"/>
          </w:tcPr>
          <w:p w14:paraId="1B418E5C" w14:textId="17984A5C" w:rsidR="001E6D37" w:rsidRPr="00F2131C" w:rsidRDefault="00560097" w:rsidP="00100021">
            <w:pPr>
              <w:jc w:val="center"/>
              <w:rPr>
                <w:lang w:val="en-US"/>
              </w:rPr>
            </w:pPr>
            <w:r>
              <w:rPr>
                <w:rFonts w:ascii="Arial Narrow" w:hAnsi="Arial Narrow" w:cs="Arial"/>
                <w:i/>
                <w:iCs/>
                <w:lang w:val="en-US"/>
              </w:rPr>
              <w:t>02/11</w:t>
            </w:r>
            <w:r w:rsidR="007A662F" w:rsidRPr="00F2131C">
              <w:rPr>
                <w:rFonts w:ascii="Arial Narrow" w:hAnsi="Arial Narrow" w:cs="Arial"/>
                <w:i/>
                <w:iCs/>
                <w:lang w:val="en-US"/>
              </w:rPr>
              <w:t>/2018</w:t>
            </w:r>
          </w:p>
        </w:tc>
      </w:tr>
      <w:tr w:rsidR="00100021" w:rsidRPr="00F2131C" w14:paraId="6BBED949" w14:textId="77777777" w:rsidTr="00F2131C">
        <w:tc>
          <w:tcPr>
            <w:tcW w:w="1824" w:type="pct"/>
            <w:hideMark/>
          </w:tcPr>
          <w:p w14:paraId="2208E1C5"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Publicación Acto Administrativo de adjudicación o de Declaratoria de Desierto</w:t>
            </w:r>
          </w:p>
        </w:tc>
        <w:tc>
          <w:tcPr>
            <w:tcW w:w="2064" w:type="pct"/>
          </w:tcPr>
          <w:p w14:paraId="49CA08B3" w14:textId="77777777" w:rsidR="001E6D37" w:rsidRPr="00F2131C" w:rsidRDefault="001E6D37" w:rsidP="00DC1E71">
            <w:pPr>
              <w:jc w:val="center"/>
              <w:rPr>
                <w:rFonts w:ascii="Arial Narrow" w:hAnsi="Arial Narrow" w:cs="Arial"/>
              </w:rPr>
            </w:pPr>
            <w:r w:rsidRPr="00F2131C">
              <w:rPr>
                <w:rFonts w:ascii="Arial Narrow" w:hAnsi="Arial Narrow"/>
              </w:rPr>
              <w:t>Numeral 9 Articulo 30 Ley 80 de 1993</w:t>
            </w:r>
          </w:p>
        </w:tc>
        <w:tc>
          <w:tcPr>
            <w:tcW w:w="1111" w:type="pct"/>
          </w:tcPr>
          <w:p w14:paraId="66BC9577" w14:textId="08D4119C" w:rsidR="001E6D37" w:rsidRPr="00F2131C" w:rsidRDefault="00560097" w:rsidP="00100021">
            <w:pPr>
              <w:jc w:val="center"/>
            </w:pPr>
            <w:r>
              <w:rPr>
                <w:rFonts w:ascii="Arial Narrow" w:hAnsi="Arial Narrow" w:cs="Arial"/>
                <w:i/>
                <w:iCs/>
              </w:rPr>
              <w:t>06/11</w:t>
            </w:r>
            <w:r w:rsidR="007A662F" w:rsidRPr="00F2131C">
              <w:rPr>
                <w:rFonts w:ascii="Arial Narrow" w:hAnsi="Arial Narrow" w:cs="Arial"/>
                <w:i/>
                <w:iCs/>
              </w:rPr>
              <w:t>/2018</w:t>
            </w:r>
          </w:p>
        </w:tc>
      </w:tr>
      <w:tr w:rsidR="00100021" w:rsidRPr="00F2131C" w14:paraId="35A14FAC" w14:textId="77777777" w:rsidTr="00F2131C">
        <w:tc>
          <w:tcPr>
            <w:tcW w:w="1824" w:type="pct"/>
            <w:hideMark/>
          </w:tcPr>
          <w:p w14:paraId="13A2A44F"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Firma del Contrato</w:t>
            </w:r>
          </w:p>
        </w:tc>
        <w:tc>
          <w:tcPr>
            <w:tcW w:w="2064" w:type="pct"/>
          </w:tcPr>
          <w:p w14:paraId="618615A2" w14:textId="77777777" w:rsidR="001E6D37" w:rsidRPr="00F2131C" w:rsidRDefault="001E6D37" w:rsidP="00DC1E71">
            <w:pPr>
              <w:jc w:val="center"/>
              <w:rPr>
                <w:rFonts w:ascii="Arial Narrow" w:hAnsi="Arial Narrow" w:cs="Arial"/>
              </w:rPr>
            </w:pPr>
            <w:r w:rsidRPr="00F2131C">
              <w:rPr>
                <w:rFonts w:ascii="Arial Narrow" w:hAnsi="Arial Narrow"/>
              </w:rPr>
              <w:t>Manual Interno de Contratación</w:t>
            </w:r>
          </w:p>
        </w:tc>
        <w:tc>
          <w:tcPr>
            <w:tcW w:w="1111" w:type="pct"/>
          </w:tcPr>
          <w:p w14:paraId="6FF8C4C3" w14:textId="75531144" w:rsidR="001E6D37" w:rsidRPr="00F2131C" w:rsidRDefault="00560097" w:rsidP="00100021">
            <w:pPr>
              <w:jc w:val="center"/>
            </w:pPr>
            <w:r>
              <w:rPr>
                <w:rFonts w:ascii="Arial Narrow" w:hAnsi="Arial Narrow" w:cs="Arial"/>
                <w:i/>
                <w:iCs/>
              </w:rPr>
              <w:t>08/11</w:t>
            </w:r>
            <w:r w:rsidR="007A662F" w:rsidRPr="00F2131C">
              <w:rPr>
                <w:rFonts w:ascii="Arial Narrow" w:hAnsi="Arial Narrow" w:cs="Arial"/>
                <w:i/>
                <w:iCs/>
              </w:rPr>
              <w:t xml:space="preserve">/2018 </w:t>
            </w:r>
          </w:p>
        </w:tc>
      </w:tr>
      <w:tr w:rsidR="00100021" w:rsidRPr="00F2131C" w14:paraId="67E0493C" w14:textId="77777777" w:rsidTr="00F2131C">
        <w:tc>
          <w:tcPr>
            <w:tcW w:w="1824" w:type="pct"/>
            <w:hideMark/>
          </w:tcPr>
          <w:p w14:paraId="087A4371"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Entrega de la garantía única de cumplimiento</w:t>
            </w:r>
          </w:p>
        </w:tc>
        <w:tc>
          <w:tcPr>
            <w:tcW w:w="2064" w:type="pct"/>
          </w:tcPr>
          <w:p w14:paraId="557A043E" w14:textId="77777777" w:rsidR="001E6D37" w:rsidRPr="00F2131C" w:rsidRDefault="001E6D37" w:rsidP="00DC1E71">
            <w:pPr>
              <w:jc w:val="center"/>
              <w:rPr>
                <w:rFonts w:ascii="Arial Narrow" w:hAnsi="Arial Narrow" w:cs="Arial"/>
              </w:rPr>
            </w:pPr>
            <w:r w:rsidRPr="00F2131C">
              <w:rPr>
                <w:rFonts w:ascii="Arial Narrow" w:hAnsi="Arial Narrow"/>
              </w:rPr>
              <w:t>Manual Interno de Contratación</w:t>
            </w:r>
          </w:p>
        </w:tc>
        <w:tc>
          <w:tcPr>
            <w:tcW w:w="1111" w:type="pct"/>
          </w:tcPr>
          <w:p w14:paraId="45018F39" w14:textId="5277D146" w:rsidR="001E6D37" w:rsidRPr="00F2131C" w:rsidRDefault="00560097" w:rsidP="00100021">
            <w:pPr>
              <w:jc w:val="center"/>
            </w:pPr>
            <w:r>
              <w:rPr>
                <w:rFonts w:ascii="Arial Narrow" w:hAnsi="Arial Narrow" w:cs="Arial"/>
                <w:i/>
                <w:iCs/>
              </w:rPr>
              <w:t>13/11</w:t>
            </w:r>
            <w:r w:rsidR="005F4CEF" w:rsidRPr="00F2131C">
              <w:rPr>
                <w:rFonts w:ascii="Arial Narrow" w:hAnsi="Arial Narrow" w:cs="Arial"/>
                <w:i/>
                <w:iCs/>
              </w:rPr>
              <w:t>/2018</w:t>
            </w:r>
          </w:p>
        </w:tc>
      </w:tr>
      <w:tr w:rsidR="00100021" w:rsidRPr="00F2131C" w14:paraId="17346C85" w14:textId="77777777" w:rsidTr="00F2131C">
        <w:tc>
          <w:tcPr>
            <w:tcW w:w="1824" w:type="pct"/>
            <w:hideMark/>
          </w:tcPr>
          <w:p w14:paraId="2266603C"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Aprobación de Póliza e inicio de ejecución del contrato</w:t>
            </w:r>
          </w:p>
        </w:tc>
        <w:tc>
          <w:tcPr>
            <w:tcW w:w="2064" w:type="pct"/>
          </w:tcPr>
          <w:p w14:paraId="4C86A4AE" w14:textId="77777777" w:rsidR="001E6D37" w:rsidRPr="00F2131C" w:rsidRDefault="001E6D37" w:rsidP="00DC1E71">
            <w:pPr>
              <w:jc w:val="center"/>
              <w:rPr>
                <w:rFonts w:ascii="Arial Narrow" w:hAnsi="Arial Narrow" w:cs="Arial"/>
              </w:rPr>
            </w:pPr>
            <w:r w:rsidRPr="00F2131C">
              <w:rPr>
                <w:rFonts w:ascii="Arial Narrow" w:hAnsi="Arial Narrow"/>
              </w:rPr>
              <w:t>Manual Interno de Contratación</w:t>
            </w:r>
          </w:p>
        </w:tc>
        <w:tc>
          <w:tcPr>
            <w:tcW w:w="1111" w:type="pct"/>
          </w:tcPr>
          <w:p w14:paraId="64687A9B" w14:textId="1166C3FA" w:rsidR="001E6D37" w:rsidRPr="00F2131C" w:rsidRDefault="00560097" w:rsidP="00100021">
            <w:pPr>
              <w:jc w:val="center"/>
            </w:pPr>
            <w:r>
              <w:rPr>
                <w:rFonts w:ascii="Arial Narrow" w:hAnsi="Arial Narrow" w:cs="Arial"/>
                <w:i/>
                <w:iCs/>
              </w:rPr>
              <w:t>13</w:t>
            </w:r>
            <w:r w:rsidR="006D3548">
              <w:rPr>
                <w:rFonts w:ascii="Arial Narrow" w:hAnsi="Arial Narrow" w:cs="Arial"/>
                <w:i/>
                <w:iCs/>
              </w:rPr>
              <w:t>/1</w:t>
            </w:r>
            <w:permStart w:id="2017078124" w:edGrp="everyone"/>
            <w:r>
              <w:rPr>
                <w:rFonts w:ascii="Arial Narrow" w:hAnsi="Arial Narrow" w:cs="Arial"/>
                <w:i/>
                <w:iCs/>
              </w:rPr>
              <w:t>1</w:t>
            </w:r>
            <w:permEnd w:id="2017078124"/>
            <w:r w:rsidR="005F4CEF" w:rsidRPr="00F2131C">
              <w:rPr>
                <w:rFonts w:ascii="Arial Narrow" w:hAnsi="Arial Narrow" w:cs="Arial"/>
                <w:i/>
                <w:iCs/>
              </w:rPr>
              <w:t>/2018</w:t>
            </w:r>
          </w:p>
        </w:tc>
      </w:tr>
    </w:tbl>
    <w:p w14:paraId="5133E67C" w14:textId="5F9BB0A8" w:rsidR="003C62A1" w:rsidRPr="003C62A1" w:rsidRDefault="00DC1E71" w:rsidP="003C62A1">
      <w:pPr>
        <w:pStyle w:val="Prrafodelista"/>
        <w:spacing w:after="0" w:line="240" w:lineRule="auto"/>
        <w:ind w:left="360"/>
        <w:jc w:val="both"/>
        <w:rPr>
          <w:rFonts w:ascii="Arial Narrow" w:hAnsi="Arial Narrow"/>
          <w:b/>
        </w:rPr>
      </w:pPr>
      <w:r>
        <w:rPr>
          <w:rFonts w:ascii="Arial Narrow" w:hAnsi="Arial Narrow"/>
          <w:b/>
        </w:rPr>
        <w:br w:type="textWrapping" w:clear="all"/>
      </w:r>
    </w:p>
    <w:p w14:paraId="4F1DF76A" w14:textId="77777777" w:rsidR="003C62A1" w:rsidRPr="003C62A1" w:rsidRDefault="003C62A1" w:rsidP="003C62A1">
      <w:pPr>
        <w:pStyle w:val="Default"/>
        <w:rPr>
          <w:rFonts w:ascii="Arial Narrow" w:hAnsi="Arial Narrow"/>
          <w:b/>
          <w:bCs/>
          <w:sz w:val="22"/>
          <w:szCs w:val="22"/>
        </w:rPr>
      </w:pPr>
      <w:r w:rsidRPr="003C62A1">
        <w:rPr>
          <w:rFonts w:ascii="Arial Narrow" w:hAnsi="Arial Narrow"/>
          <w:b/>
          <w:bCs/>
          <w:sz w:val="22"/>
          <w:szCs w:val="22"/>
        </w:rPr>
        <w:t xml:space="preserve">LAS FECHAS Y PLAZOS ANTES INDICADOS PODRÁN VARIAR DE ACUERDO CON LA LEY Y CON LAS CONDICIONES PREVISTAS EN EL PLIEGO DE CONDICIONES. </w:t>
      </w:r>
    </w:p>
    <w:p w14:paraId="4BA98B94" w14:textId="77777777" w:rsidR="003C62A1" w:rsidRPr="003C62A1" w:rsidRDefault="003C62A1" w:rsidP="003C62A1">
      <w:pPr>
        <w:pStyle w:val="Default"/>
        <w:rPr>
          <w:rFonts w:ascii="Arial Narrow" w:hAnsi="Arial Narrow"/>
          <w:sz w:val="22"/>
          <w:szCs w:val="22"/>
        </w:rPr>
      </w:pPr>
    </w:p>
    <w:p w14:paraId="425C8016" w14:textId="605CEF7B" w:rsidR="003C62A1" w:rsidRPr="003C62A1" w:rsidRDefault="003C62A1" w:rsidP="005957B2">
      <w:pPr>
        <w:pStyle w:val="Prrafodelista"/>
        <w:spacing w:after="0" w:line="240" w:lineRule="auto"/>
        <w:ind w:left="0"/>
        <w:jc w:val="both"/>
        <w:rPr>
          <w:rFonts w:ascii="Arial Narrow" w:hAnsi="Arial Narrow"/>
          <w:b/>
        </w:rPr>
      </w:pPr>
      <w:r w:rsidRPr="003C62A1">
        <w:rPr>
          <w:rFonts w:ascii="Arial Narrow" w:hAnsi="Arial Narrow"/>
        </w:rPr>
        <w:t>CONSULTA DE LOS DOCUMENTOS DEL PROCESO. Los documentos del presente proceso de selección podrán consultarse en el Portal único de Contratación – SECOP</w:t>
      </w:r>
      <w:r w:rsidR="005B1F4D">
        <w:rPr>
          <w:rFonts w:ascii="Arial Narrow" w:hAnsi="Arial Narrow"/>
        </w:rPr>
        <w:t xml:space="preserve"> II.</w:t>
      </w:r>
    </w:p>
    <w:p w14:paraId="71AAA53B" w14:textId="77777777" w:rsidR="003C62A1" w:rsidRDefault="003C62A1" w:rsidP="005957B2">
      <w:pPr>
        <w:pStyle w:val="Prrafodelista"/>
        <w:spacing w:after="0" w:line="240" w:lineRule="auto"/>
        <w:ind w:left="0"/>
        <w:jc w:val="both"/>
        <w:rPr>
          <w:rFonts w:ascii="Arial Narrow" w:hAnsi="Arial Narrow"/>
          <w:b/>
        </w:rPr>
      </w:pPr>
    </w:p>
    <w:sectPr w:rsidR="003C62A1" w:rsidSect="005957B2">
      <w:headerReference w:type="default" r:id="rId8"/>
      <w:headerReference w:type="first" r:id="rId9"/>
      <w:pgSz w:w="12240" w:h="15840"/>
      <w:pgMar w:top="2248"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AFB6F" w14:textId="77777777" w:rsidR="009F3A81" w:rsidRDefault="009F3A81" w:rsidP="005957B2">
      <w:pPr>
        <w:spacing w:after="0" w:line="240" w:lineRule="auto"/>
      </w:pPr>
      <w:r>
        <w:separator/>
      </w:r>
    </w:p>
  </w:endnote>
  <w:endnote w:type="continuationSeparator" w:id="0">
    <w:p w14:paraId="475E432C" w14:textId="77777777" w:rsidR="009F3A81" w:rsidRDefault="009F3A81" w:rsidP="00595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73E1F1" w14:textId="77777777" w:rsidR="009F3A81" w:rsidRDefault="009F3A81" w:rsidP="005957B2">
      <w:pPr>
        <w:spacing w:after="0" w:line="240" w:lineRule="auto"/>
      </w:pPr>
      <w:r>
        <w:separator/>
      </w:r>
    </w:p>
  </w:footnote>
  <w:footnote w:type="continuationSeparator" w:id="0">
    <w:p w14:paraId="378BCA50" w14:textId="77777777" w:rsidR="009F3A81" w:rsidRDefault="009F3A81" w:rsidP="005957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2E483" w14:textId="77777777" w:rsidR="005957B2" w:rsidRDefault="00311C27" w:rsidP="005957B2">
    <w:pPr>
      <w:pStyle w:val="Encabezado"/>
      <w:jc w:val="center"/>
    </w:pPr>
    <w:r>
      <w:rPr>
        <w:noProof/>
        <w:lang w:eastAsia="es-CO"/>
      </w:rPr>
      <w:drawing>
        <wp:anchor distT="0" distB="0" distL="114300" distR="114300" simplePos="0" relativeHeight="251658240" behindDoc="0" locked="0" layoutInCell="1" allowOverlap="1" wp14:anchorId="6BF21E74" wp14:editId="42873A2F">
          <wp:simplePos x="0" y="0"/>
          <wp:positionH relativeFrom="column">
            <wp:posOffset>2253615</wp:posOffset>
          </wp:positionH>
          <wp:positionV relativeFrom="paragraph">
            <wp:posOffset>7620</wp:posOffset>
          </wp:positionV>
          <wp:extent cx="866477" cy="738505"/>
          <wp:effectExtent l="0" t="0" r="0" b="444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885" cy="744819"/>
                  </a:xfrm>
                  <a:prstGeom prst="rect">
                    <a:avLst/>
                  </a:prstGeom>
                  <a:solidFill>
                    <a:srgbClr val="FFFFFF"/>
                  </a:solidFill>
                  <a:ln>
                    <a:noFill/>
                  </a:ln>
                  <a:effectLst/>
                </pic:spPr>
              </pic:pic>
            </a:graphicData>
          </a:graphic>
          <wp14:sizeRelH relativeFrom="page">
            <wp14:pctWidth>0</wp14:pctWidth>
          </wp14:sizeRelH>
          <wp14:sizeRelV relativeFrom="page">
            <wp14:pctHeight>0</wp14:pctHeight>
          </wp14:sizeRelV>
        </wp:anchor>
      </w:drawing>
    </w:r>
  </w:p>
  <w:p w14:paraId="6EB54071" w14:textId="77777777" w:rsidR="005957B2" w:rsidRDefault="005957B2" w:rsidP="005957B2">
    <w:pPr>
      <w:pStyle w:val="Encabezado"/>
      <w:jc w:val="center"/>
    </w:pPr>
  </w:p>
  <w:p w14:paraId="3A763180" w14:textId="77777777" w:rsidR="005957B2" w:rsidRDefault="005957B2" w:rsidP="005957B2">
    <w:pPr>
      <w:pStyle w:val="Encabezado"/>
      <w:jc w:val="center"/>
    </w:pPr>
  </w:p>
  <w:p w14:paraId="6355DE7A" w14:textId="77777777" w:rsidR="005957B2" w:rsidRDefault="005957B2" w:rsidP="005957B2">
    <w:pPr>
      <w:pStyle w:val="Encabezado"/>
      <w:jc w:val="center"/>
    </w:pPr>
  </w:p>
  <w:p w14:paraId="7044EC7F" w14:textId="77777777" w:rsidR="005957B2" w:rsidRPr="005957B2" w:rsidRDefault="005957B2" w:rsidP="005957B2">
    <w:pPr>
      <w:pStyle w:val="Encabezado"/>
      <w:jc w:val="both"/>
      <w:rPr>
        <w:sz w:val="16"/>
        <w:szCs w:val="16"/>
      </w:rPr>
    </w:pPr>
  </w:p>
  <w:p w14:paraId="1F31BFD8" w14:textId="27752FB1" w:rsidR="005957B2" w:rsidRPr="009D6F43" w:rsidRDefault="00B750C5" w:rsidP="009C2633">
    <w:pPr>
      <w:spacing w:after="0" w:line="240" w:lineRule="auto"/>
      <w:contextualSpacing/>
      <w:jc w:val="center"/>
      <w:rPr>
        <w:rFonts w:ascii="Arial Narrow" w:hAnsi="Arial Narrow" w:cs="Arial"/>
        <w:b/>
        <w:color w:val="FF0000"/>
        <w:sz w:val="18"/>
        <w:szCs w:val="18"/>
        <w:lang w:val="es-ES" w:eastAsia="es-ES"/>
      </w:rPr>
    </w:pPr>
    <w:r w:rsidRPr="009D6F43">
      <w:rPr>
        <w:rFonts w:ascii="Arial" w:hAnsi="Arial" w:cs="Arial"/>
        <w:b/>
        <w:noProof/>
        <w:sz w:val="18"/>
        <w:szCs w:val="18"/>
        <w:lang w:eastAsia="es-CO"/>
      </w:rPr>
      <mc:AlternateContent>
        <mc:Choice Requires="wps">
          <w:drawing>
            <wp:anchor distT="0" distB="0" distL="114300" distR="114300" simplePos="0" relativeHeight="251664384" behindDoc="0" locked="0" layoutInCell="1" allowOverlap="1" wp14:anchorId="58CFE23B" wp14:editId="3A26E460">
              <wp:simplePos x="0" y="0"/>
              <wp:positionH relativeFrom="margin">
                <wp:posOffset>-232410</wp:posOffset>
              </wp:positionH>
              <wp:positionV relativeFrom="paragraph">
                <wp:posOffset>163195</wp:posOffset>
              </wp:positionV>
              <wp:extent cx="6219825" cy="8115300"/>
              <wp:effectExtent l="0" t="0" r="28575" b="19050"/>
              <wp:wrapNone/>
              <wp:docPr id="1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9825" cy="8115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1CCFB9" id="Rectangle 3" o:spid="_x0000_s1026" style="position:absolute;margin-left:-18.3pt;margin-top:12.85pt;width:489.75pt;height:639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" filled="f">
              <w10:wrap anchorx="margin"/>
            </v:rect>
          </w:pict>
        </mc:Fallback>
      </mc:AlternateContent>
    </w:r>
    <w:r w:rsidR="005957B2" w:rsidRPr="009D6F43">
      <w:rPr>
        <w:rFonts w:ascii="Arial Narrow" w:hAnsi="Arial Narrow"/>
        <w:b/>
        <w:sz w:val="18"/>
        <w:szCs w:val="18"/>
      </w:rPr>
      <w:t xml:space="preserve">AVISO DE CONVOCATORIA PÚBLICA PARA EL PROCESO </w:t>
    </w:r>
    <w:r w:rsidR="009D6F43" w:rsidRPr="009D6F43">
      <w:rPr>
        <w:rFonts w:ascii="Arial Narrow" w:hAnsi="Arial Narrow"/>
        <w:b/>
        <w:sz w:val="18"/>
        <w:szCs w:val="18"/>
      </w:rPr>
      <w:t>DE SELECCIÓN ABREVIADA MENOR CUANTÍA</w:t>
    </w:r>
    <w:r w:rsidR="005957B2" w:rsidRPr="009D6F43">
      <w:rPr>
        <w:rFonts w:ascii="Arial Narrow" w:hAnsi="Arial Narrow" w:cs="Arial"/>
        <w:b/>
        <w:color w:val="FF0000"/>
        <w:sz w:val="18"/>
        <w:szCs w:val="18"/>
        <w:lang w:val="es-ES" w:eastAsia="es-ES"/>
      </w:rPr>
      <w:t>.</w:t>
    </w:r>
  </w:p>
  <w:p w14:paraId="5299971C" w14:textId="77777777" w:rsidR="005957B2" w:rsidRPr="005957B2" w:rsidRDefault="005957B2" w:rsidP="005957B2">
    <w:pPr>
      <w:spacing w:after="0" w:line="240" w:lineRule="auto"/>
      <w:contextualSpacing/>
      <w:jc w:val="both"/>
      <w:rPr>
        <w:rFonts w:ascii="Arial Narrow" w:hAnsi="Arial Narrow" w:cs="Arial"/>
        <w:sz w:val="16"/>
        <w:szCs w:val="16"/>
        <w:lang w:val="es-ES" w:eastAsia="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2A706" w14:textId="77777777" w:rsidR="005957B2" w:rsidRDefault="00311C27">
    <w:pPr>
      <w:pStyle w:val="Encabezado"/>
    </w:pPr>
    <w:r>
      <w:rPr>
        <w:rFonts w:ascii="Arial" w:hAnsi="Arial" w:cs="Arial"/>
        <w:noProof/>
        <w:lang w:eastAsia="es-CO"/>
      </w:rPr>
      <mc:AlternateContent>
        <mc:Choice Requires="wps">
          <w:drawing>
            <wp:anchor distT="0" distB="0" distL="114300" distR="114300" simplePos="0" relativeHeight="251662336" behindDoc="0" locked="0" layoutInCell="1" allowOverlap="1" wp14:anchorId="011402C8" wp14:editId="77BB6634">
              <wp:simplePos x="0" y="0"/>
              <wp:positionH relativeFrom="margin">
                <wp:posOffset>-251460</wp:posOffset>
              </wp:positionH>
              <wp:positionV relativeFrom="paragraph">
                <wp:posOffset>7620</wp:posOffset>
              </wp:positionV>
              <wp:extent cx="6219825" cy="8877300"/>
              <wp:effectExtent l="0" t="0" r="28575" b="19050"/>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9825" cy="8877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98E95F" id="Rectangle 3" o:spid="_x0000_s1026" style="position:absolute;margin-left:-19.8pt;margin-top:.6pt;width:489.75pt;height:69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" filled="f">
              <w10:wrap anchorx="margin"/>
            </v:rect>
          </w:pict>
        </mc:Fallback>
      </mc:AlternateContent>
    </w:r>
    <w:r>
      <w:rPr>
        <w:noProof/>
        <w:lang w:eastAsia="es-CO"/>
      </w:rPr>
      <w:drawing>
        <wp:anchor distT="0" distB="0" distL="114300" distR="114300" simplePos="0" relativeHeight="251660288" behindDoc="0" locked="0" layoutInCell="1" allowOverlap="1" wp14:anchorId="6B4CD7E5" wp14:editId="7E034D12">
          <wp:simplePos x="0" y="0"/>
          <wp:positionH relativeFrom="margin">
            <wp:align>center</wp:align>
          </wp:positionH>
          <wp:positionV relativeFrom="paragraph">
            <wp:posOffset>26670</wp:posOffset>
          </wp:positionV>
          <wp:extent cx="923925" cy="787468"/>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787468"/>
                  </a:xfrm>
                  <a:prstGeom prst="rect">
                    <a:avLst/>
                  </a:prstGeom>
                  <a:solidFill>
                    <a:srgbClr val="FFFFFF"/>
                  </a:solid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623E87"/>
    <w:multiLevelType w:val="hybridMultilevel"/>
    <w:tmpl w:val="8344615E"/>
    <w:lvl w:ilvl="0" w:tplc="05FE2436">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0263926"/>
    <w:multiLevelType w:val="hybridMultilevel"/>
    <w:tmpl w:val="29868278"/>
    <w:lvl w:ilvl="0" w:tplc="96AE376C">
      <w:start w:val="1"/>
      <w:numFmt w:val="decimal"/>
      <w:lvlText w:val="%1."/>
      <w:lvlJc w:val="left"/>
      <w:pPr>
        <w:ind w:left="360" w:hanging="360"/>
      </w:pPr>
      <w:rPr>
        <w:rFonts w:ascii="Arial Narrow" w:hAnsi="Arial Narrow" w:hint="default"/>
        <w:b/>
        <w:sz w:val="23"/>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78EA7667"/>
    <w:multiLevelType w:val="hybridMultilevel"/>
    <w:tmpl w:val="D33AFB68"/>
    <w:lvl w:ilvl="0" w:tplc="41167214">
      <w:start w:val="6"/>
      <w:numFmt w:val="bullet"/>
      <w:lvlText w:val="-"/>
      <w:lvlJc w:val="left"/>
      <w:pPr>
        <w:ind w:left="483" w:hanging="360"/>
      </w:pPr>
      <w:rPr>
        <w:rFonts w:ascii="Arial Narrow" w:eastAsia="Times New Roman" w:hAnsi="Arial Narrow" w:cs="Arial" w:hint="default"/>
      </w:rPr>
    </w:lvl>
    <w:lvl w:ilvl="1" w:tplc="240A0003" w:tentative="1">
      <w:start w:val="1"/>
      <w:numFmt w:val="bullet"/>
      <w:lvlText w:val="o"/>
      <w:lvlJc w:val="left"/>
      <w:pPr>
        <w:ind w:left="1203" w:hanging="360"/>
      </w:pPr>
      <w:rPr>
        <w:rFonts w:ascii="Courier New" w:hAnsi="Courier New" w:cs="Courier New" w:hint="default"/>
      </w:rPr>
    </w:lvl>
    <w:lvl w:ilvl="2" w:tplc="240A0005" w:tentative="1">
      <w:start w:val="1"/>
      <w:numFmt w:val="bullet"/>
      <w:lvlText w:val=""/>
      <w:lvlJc w:val="left"/>
      <w:pPr>
        <w:ind w:left="1923" w:hanging="360"/>
      </w:pPr>
      <w:rPr>
        <w:rFonts w:ascii="Wingdings" w:hAnsi="Wingdings" w:hint="default"/>
      </w:rPr>
    </w:lvl>
    <w:lvl w:ilvl="3" w:tplc="240A0001" w:tentative="1">
      <w:start w:val="1"/>
      <w:numFmt w:val="bullet"/>
      <w:lvlText w:val=""/>
      <w:lvlJc w:val="left"/>
      <w:pPr>
        <w:ind w:left="2643" w:hanging="360"/>
      </w:pPr>
      <w:rPr>
        <w:rFonts w:ascii="Symbol" w:hAnsi="Symbol" w:hint="default"/>
      </w:rPr>
    </w:lvl>
    <w:lvl w:ilvl="4" w:tplc="240A0003" w:tentative="1">
      <w:start w:val="1"/>
      <w:numFmt w:val="bullet"/>
      <w:lvlText w:val="o"/>
      <w:lvlJc w:val="left"/>
      <w:pPr>
        <w:ind w:left="3363" w:hanging="360"/>
      </w:pPr>
      <w:rPr>
        <w:rFonts w:ascii="Courier New" w:hAnsi="Courier New" w:cs="Courier New" w:hint="default"/>
      </w:rPr>
    </w:lvl>
    <w:lvl w:ilvl="5" w:tplc="240A0005" w:tentative="1">
      <w:start w:val="1"/>
      <w:numFmt w:val="bullet"/>
      <w:lvlText w:val=""/>
      <w:lvlJc w:val="left"/>
      <w:pPr>
        <w:ind w:left="4083" w:hanging="360"/>
      </w:pPr>
      <w:rPr>
        <w:rFonts w:ascii="Wingdings" w:hAnsi="Wingdings" w:hint="default"/>
      </w:rPr>
    </w:lvl>
    <w:lvl w:ilvl="6" w:tplc="240A0001" w:tentative="1">
      <w:start w:val="1"/>
      <w:numFmt w:val="bullet"/>
      <w:lvlText w:val=""/>
      <w:lvlJc w:val="left"/>
      <w:pPr>
        <w:ind w:left="4803" w:hanging="360"/>
      </w:pPr>
      <w:rPr>
        <w:rFonts w:ascii="Symbol" w:hAnsi="Symbol" w:hint="default"/>
      </w:rPr>
    </w:lvl>
    <w:lvl w:ilvl="7" w:tplc="240A0003" w:tentative="1">
      <w:start w:val="1"/>
      <w:numFmt w:val="bullet"/>
      <w:lvlText w:val="o"/>
      <w:lvlJc w:val="left"/>
      <w:pPr>
        <w:ind w:left="5523" w:hanging="360"/>
      </w:pPr>
      <w:rPr>
        <w:rFonts w:ascii="Courier New" w:hAnsi="Courier New" w:cs="Courier New" w:hint="default"/>
      </w:rPr>
    </w:lvl>
    <w:lvl w:ilvl="8" w:tplc="240A0005" w:tentative="1">
      <w:start w:val="1"/>
      <w:numFmt w:val="bullet"/>
      <w:lvlText w:val=""/>
      <w:lvlJc w:val="left"/>
      <w:pPr>
        <w:ind w:left="6243"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formatting="1" w:enforcement="1" w:cryptProviderType="rsaAES" w:cryptAlgorithmClass="hash" w:cryptAlgorithmType="typeAny" w:cryptAlgorithmSid="14" w:cryptSpinCount="100000" w:hash="2foy2WJ1mvE0tQXwGI0vFt4VSLE23/gszWaseqB8JfANV1DxGBV1RZpf1rTLU5SDaaWhBVCNTscyr9E/Q1VJ0Q==" w:salt="cnRmTolip2FSqKY7Nc+sHQ=="/>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6BBC"/>
    <w:rsid w:val="000010DD"/>
    <w:rsid w:val="00027A6A"/>
    <w:rsid w:val="000468C0"/>
    <w:rsid w:val="00054DE0"/>
    <w:rsid w:val="000A1C57"/>
    <w:rsid w:val="00100021"/>
    <w:rsid w:val="00153CED"/>
    <w:rsid w:val="00166FB0"/>
    <w:rsid w:val="001904B6"/>
    <w:rsid w:val="00190AB4"/>
    <w:rsid w:val="001B6BBC"/>
    <w:rsid w:val="001C590C"/>
    <w:rsid w:val="001E6D37"/>
    <w:rsid w:val="0024691E"/>
    <w:rsid w:val="00286A0C"/>
    <w:rsid w:val="002A4CDA"/>
    <w:rsid w:val="00311C27"/>
    <w:rsid w:val="003C62A1"/>
    <w:rsid w:val="003E738D"/>
    <w:rsid w:val="0043434D"/>
    <w:rsid w:val="004530A0"/>
    <w:rsid w:val="00454DFF"/>
    <w:rsid w:val="00467BA2"/>
    <w:rsid w:val="004E6EF8"/>
    <w:rsid w:val="005523B8"/>
    <w:rsid w:val="00554616"/>
    <w:rsid w:val="00560097"/>
    <w:rsid w:val="005605C2"/>
    <w:rsid w:val="005957B2"/>
    <w:rsid w:val="005B1F4D"/>
    <w:rsid w:val="005F4CEF"/>
    <w:rsid w:val="00612C16"/>
    <w:rsid w:val="006160AD"/>
    <w:rsid w:val="00672736"/>
    <w:rsid w:val="0067786F"/>
    <w:rsid w:val="0069527C"/>
    <w:rsid w:val="00695BDB"/>
    <w:rsid w:val="006C2CC7"/>
    <w:rsid w:val="006D3548"/>
    <w:rsid w:val="00702372"/>
    <w:rsid w:val="007263E5"/>
    <w:rsid w:val="00757E46"/>
    <w:rsid w:val="007702A0"/>
    <w:rsid w:val="00776BAD"/>
    <w:rsid w:val="007837FB"/>
    <w:rsid w:val="00795EAB"/>
    <w:rsid w:val="007A662F"/>
    <w:rsid w:val="007C4DFE"/>
    <w:rsid w:val="007D3F9A"/>
    <w:rsid w:val="007E2657"/>
    <w:rsid w:val="007F16D2"/>
    <w:rsid w:val="007F4C8F"/>
    <w:rsid w:val="007F70B6"/>
    <w:rsid w:val="00855DD6"/>
    <w:rsid w:val="008B692F"/>
    <w:rsid w:val="008F1759"/>
    <w:rsid w:val="00933E10"/>
    <w:rsid w:val="0094705E"/>
    <w:rsid w:val="009679E8"/>
    <w:rsid w:val="00972F27"/>
    <w:rsid w:val="009904C9"/>
    <w:rsid w:val="009A5F2A"/>
    <w:rsid w:val="009C2633"/>
    <w:rsid w:val="009D6F43"/>
    <w:rsid w:val="009E3736"/>
    <w:rsid w:val="009F3A81"/>
    <w:rsid w:val="00A066FD"/>
    <w:rsid w:val="00A45FDD"/>
    <w:rsid w:val="00AA0C89"/>
    <w:rsid w:val="00AD40D2"/>
    <w:rsid w:val="00B0162B"/>
    <w:rsid w:val="00B477CC"/>
    <w:rsid w:val="00B750C5"/>
    <w:rsid w:val="00C05E4B"/>
    <w:rsid w:val="00C51547"/>
    <w:rsid w:val="00C851E8"/>
    <w:rsid w:val="00C859D8"/>
    <w:rsid w:val="00CB7ACE"/>
    <w:rsid w:val="00D0678B"/>
    <w:rsid w:val="00D11C23"/>
    <w:rsid w:val="00D75028"/>
    <w:rsid w:val="00D840F0"/>
    <w:rsid w:val="00DC1E71"/>
    <w:rsid w:val="00E07D92"/>
    <w:rsid w:val="00E74D94"/>
    <w:rsid w:val="00E925B5"/>
    <w:rsid w:val="00ED46A5"/>
    <w:rsid w:val="00EF57B2"/>
    <w:rsid w:val="00F2131C"/>
    <w:rsid w:val="00F82D58"/>
    <w:rsid w:val="00FC2267"/>
    <w:rsid w:val="00FE2A18"/>
    <w:rsid w:val="00FE3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CF8202"/>
  <w15:chartTrackingRefBased/>
  <w15:docId w15:val="{970A9318-0220-4999-A759-5E9A1AB81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1B6BBC"/>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1B6BBC"/>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
    <w:basedOn w:val="Normal"/>
    <w:link w:val="PrrafodelistaCar"/>
    <w:uiPriority w:val="34"/>
    <w:qFormat/>
    <w:rsid w:val="001B6BBC"/>
    <w:pPr>
      <w:ind w:left="720"/>
      <w:contextualSpacing/>
    </w:pPr>
  </w:style>
  <w:style w:type="table" w:styleId="Tablaconcuadrcula">
    <w:name w:val="Table Grid"/>
    <w:basedOn w:val="Tablanormal"/>
    <w:uiPriority w:val="39"/>
    <w:rsid w:val="001B6BBC"/>
    <w:pPr>
      <w:spacing w:after="0" w:line="240" w:lineRule="auto"/>
    </w:pPr>
    <w:rPr>
      <w:rFonts w:ascii="Calibri" w:eastAsia="Times New Roman"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basedOn w:val="Fuentedeprrafopredeter"/>
    <w:link w:val="Prrafodelista"/>
    <w:uiPriority w:val="34"/>
    <w:locked/>
    <w:rsid w:val="001B6BBC"/>
  </w:style>
  <w:style w:type="paragraph" w:styleId="Encabezado">
    <w:name w:val="header"/>
    <w:basedOn w:val="Normal"/>
    <w:link w:val="EncabezadoCar"/>
    <w:uiPriority w:val="99"/>
    <w:unhideWhenUsed/>
    <w:rsid w:val="005957B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957B2"/>
  </w:style>
  <w:style w:type="paragraph" w:styleId="Piedepgina">
    <w:name w:val="footer"/>
    <w:basedOn w:val="Normal"/>
    <w:link w:val="PiedepginaCar"/>
    <w:uiPriority w:val="99"/>
    <w:unhideWhenUsed/>
    <w:rsid w:val="005957B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957B2"/>
  </w:style>
  <w:style w:type="character" w:customStyle="1" w:styleId="iaj">
    <w:name w:val="i_aj"/>
    <w:basedOn w:val="Fuentedeprrafopredeter"/>
    <w:rsid w:val="00054DE0"/>
  </w:style>
  <w:style w:type="paragraph" w:styleId="NormalWeb">
    <w:name w:val="Normal (Web)"/>
    <w:basedOn w:val="Normal"/>
    <w:uiPriority w:val="99"/>
    <w:unhideWhenUsed/>
    <w:rsid w:val="00054DE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locked/>
    <w:rsid w:val="00054DE0"/>
    <w:rPr>
      <w:rFonts w:ascii="Arial" w:hAnsi="Arial" w:cs="Arial"/>
      <w:color w:val="000000"/>
      <w:sz w:val="24"/>
      <w:szCs w:val="24"/>
    </w:rPr>
  </w:style>
  <w:style w:type="character" w:customStyle="1" w:styleId="A9">
    <w:name w:val="A9"/>
    <w:uiPriority w:val="99"/>
    <w:rsid w:val="00054DE0"/>
    <w:rPr>
      <w:color w:val="211D1E"/>
      <w:sz w:val="19"/>
    </w:rPr>
  </w:style>
  <w:style w:type="character" w:styleId="Textoennegrita">
    <w:name w:val="Strong"/>
    <w:basedOn w:val="Fuentedeprrafopredeter"/>
    <w:uiPriority w:val="22"/>
    <w:qFormat/>
    <w:rsid w:val="00054DE0"/>
    <w:rPr>
      <w:b/>
      <w:bCs/>
    </w:rPr>
  </w:style>
  <w:style w:type="paragraph" w:styleId="Textodeglobo">
    <w:name w:val="Balloon Text"/>
    <w:basedOn w:val="Normal"/>
    <w:link w:val="TextodegloboCar"/>
    <w:uiPriority w:val="99"/>
    <w:semiHidden/>
    <w:unhideWhenUsed/>
    <w:rsid w:val="00AD40D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D40D2"/>
    <w:rPr>
      <w:rFonts w:ascii="Segoe UI" w:hAnsi="Segoe UI" w:cs="Segoe UI"/>
      <w:sz w:val="18"/>
      <w:szCs w:val="18"/>
    </w:rPr>
  </w:style>
  <w:style w:type="character" w:styleId="Refdecomentario">
    <w:name w:val="annotation reference"/>
    <w:basedOn w:val="Fuentedeprrafopredeter"/>
    <w:uiPriority w:val="99"/>
    <w:semiHidden/>
    <w:unhideWhenUsed/>
    <w:rsid w:val="006160AD"/>
    <w:rPr>
      <w:sz w:val="16"/>
      <w:szCs w:val="16"/>
    </w:rPr>
  </w:style>
  <w:style w:type="paragraph" w:styleId="Textocomentario">
    <w:name w:val="annotation text"/>
    <w:basedOn w:val="Normal"/>
    <w:link w:val="TextocomentarioCar"/>
    <w:uiPriority w:val="99"/>
    <w:semiHidden/>
    <w:unhideWhenUsed/>
    <w:rsid w:val="006160A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160AD"/>
    <w:rPr>
      <w:sz w:val="20"/>
      <w:szCs w:val="20"/>
    </w:rPr>
  </w:style>
  <w:style w:type="paragraph" w:styleId="Asuntodelcomentario">
    <w:name w:val="annotation subject"/>
    <w:basedOn w:val="Textocomentario"/>
    <w:next w:val="Textocomentario"/>
    <w:link w:val="AsuntodelcomentarioCar"/>
    <w:uiPriority w:val="99"/>
    <w:semiHidden/>
    <w:unhideWhenUsed/>
    <w:rsid w:val="006160AD"/>
    <w:rPr>
      <w:b/>
      <w:bCs/>
    </w:rPr>
  </w:style>
  <w:style w:type="character" w:customStyle="1" w:styleId="AsuntodelcomentarioCar">
    <w:name w:val="Asunto del comentario Car"/>
    <w:basedOn w:val="TextocomentarioCar"/>
    <w:link w:val="Asuntodelcomentario"/>
    <w:uiPriority w:val="99"/>
    <w:semiHidden/>
    <w:rsid w:val="006160A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69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CF1CC-3C5F-45D7-A3EC-DDE9119FE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1670</Words>
  <Characters>9190</Characters>
  <Application>Microsoft Office Word</Application>
  <DocSecurity>8</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Garcia Sierra</dc:creator>
  <cp:keywords/>
  <dc:description/>
  <cp:lastModifiedBy>ANGIE</cp:lastModifiedBy>
  <cp:revision>4</cp:revision>
  <cp:lastPrinted>2018-05-10T19:15:00Z</cp:lastPrinted>
  <dcterms:created xsi:type="dcterms:W3CDTF">2018-10-05T20:24:00Z</dcterms:created>
  <dcterms:modified xsi:type="dcterms:W3CDTF">2018-10-08T16:23:00Z</dcterms:modified>
</cp:coreProperties>
</file>