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0EED2" w14:textId="6D7FFDC2" w:rsidR="00720757" w:rsidRPr="00701F15" w:rsidRDefault="00720757" w:rsidP="00720757">
      <w:pPr>
        <w:tabs>
          <w:tab w:val="left" w:pos="976"/>
        </w:tabs>
        <w:spacing w:after="0" w:line="240" w:lineRule="auto"/>
        <w:jc w:val="center"/>
        <w:rPr>
          <w:rFonts w:ascii="Century Gothic" w:hAnsi="Century Gothic" w:cs="Arial"/>
          <w:b/>
          <w:bCs/>
          <w:color w:val="000000" w:themeColor="text1"/>
          <w:szCs w:val="20"/>
          <w:lang w:val="es-ES"/>
        </w:rPr>
      </w:pPr>
      <w:bookmarkStart w:id="0" w:name="_Toc196213474"/>
      <w:bookmarkStart w:id="1" w:name="_Toc196213864"/>
      <w:bookmarkStart w:id="2" w:name="_Toc196215459"/>
      <w:bookmarkStart w:id="3" w:name="_Toc508984023"/>
      <w:bookmarkStart w:id="4" w:name="_Toc509843853"/>
      <w:bookmarkStart w:id="5" w:name="_Toc511924762"/>
      <w:bookmarkStart w:id="6" w:name="_Toc32134264"/>
      <w:bookmarkStart w:id="7" w:name="_Toc32147283"/>
      <w:bookmarkStart w:id="8" w:name="_Toc32147298"/>
    </w:p>
    <w:bookmarkEnd w:id="0"/>
    <w:bookmarkEnd w:id="1"/>
    <w:bookmarkEnd w:id="2"/>
    <w:p w14:paraId="24174CB5" w14:textId="77777777" w:rsidR="0068100D" w:rsidRPr="00701F15" w:rsidRDefault="0068100D" w:rsidP="003A2C33">
      <w:pPr>
        <w:spacing w:after="0" w:line="240" w:lineRule="auto"/>
        <w:rPr>
          <w:rFonts w:ascii="Century Gothic" w:hAnsi="Century Gothic" w:cs="Arial"/>
          <w:b/>
          <w:bCs/>
          <w:color w:val="000000" w:themeColor="text1"/>
          <w:szCs w:val="20"/>
          <w:lang w:val="es-ES"/>
        </w:rPr>
      </w:pPr>
    </w:p>
    <w:p w14:paraId="2CE6797F" w14:textId="77777777" w:rsidR="0068100D" w:rsidRPr="00701F15" w:rsidRDefault="0068100D" w:rsidP="00720757">
      <w:pPr>
        <w:spacing w:after="0" w:line="240" w:lineRule="auto"/>
        <w:ind w:left="708" w:hanging="708"/>
        <w:jc w:val="center"/>
        <w:rPr>
          <w:rFonts w:ascii="Century Gothic" w:hAnsi="Century Gothic" w:cs="Arial"/>
          <w:b/>
          <w:bCs/>
          <w:color w:val="000000" w:themeColor="text1"/>
          <w:szCs w:val="20"/>
          <w:lang w:val="es-ES"/>
        </w:rPr>
      </w:pPr>
    </w:p>
    <w:p w14:paraId="7C7D49AA" w14:textId="77777777" w:rsidR="00720757" w:rsidRPr="00701F15" w:rsidRDefault="00720757" w:rsidP="00720757">
      <w:pPr>
        <w:spacing w:after="0" w:line="240" w:lineRule="auto"/>
        <w:ind w:left="708" w:hanging="708"/>
        <w:jc w:val="center"/>
        <w:rPr>
          <w:rFonts w:ascii="Century Gothic" w:hAnsi="Century Gothic" w:cs="Arial"/>
          <w:b/>
          <w:bCs/>
          <w:color w:val="000000" w:themeColor="text1"/>
          <w:szCs w:val="20"/>
          <w:lang w:val="es-ES"/>
        </w:rPr>
      </w:pPr>
    </w:p>
    <w:p w14:paraId="45A5C94B" w14:textId="77777777" w:rsidR="00CC2819" w:rsidRPr="003A2C33" w:rsidRDefault="00CC2819" w:rsidP="00CC2819">
      <w:pPr>
        <w:jc w:val="center"/>
        <w:rPr>
          <w:rFonts w:cs="Arial"/>
          <w:b/>
          <w:szCs w:val="20"/>
        </w:rPr>
      </w:pPr>
      <w:r w:rsidRPr="003A2C33">
        <w:rPr>
          <w:rFonts w:cs="Arial"/>
          <w:b/>
          <w:szCs w:val="20"/>
        </w:rPr>
        <w:t>REPÚBLICA DE COLOMBIA</w:t>
      </w:r>
    </w:p>
    <w:p w14:paraId="04281798" w14:textId="77777777" w:rsidR="00CC2819" w:rsidRPr="003A2C33" w:rsidRDefault="00CC2819" w:rsidP="00CC2819">
      <w:pPr>
        <w:pStyle w:val="Textoindependiente"/>
        <w:jc w:val="center"/>
        <w:rPr>
          <w:b/>
        </w:rPr>
      </w:pPr>
    </w:p>
    <w:p w14:paraId="111DD16D" w14:textId="77777777" w:rsidR="00CC2819" w:rsidRPr="003A2C33" w:rsidRDefault="00CC2819" w:rsidP="00CC2819">
      <w:pPr>
        <w:pStyle w:val="Textoindependiente"/>
        <w:jc w:val="center"/>
        <w:rPr>
          <w:b/>
        </w:rPr>
      </w:pPr>
    </w:p>
    <w:p w14:paraId="3FF806B5" w14:textId="77777777" w:rsidR="00CC2819" w:rsidRPr="003A2C33" w:rsidRDefault="00CC2819" w:rsidP="00CC2819">
      <w:pPr>
        <w:pStyle w:val="Textoindependiente"/>
        <w:jc w:val="center"/>
        <w:rPr>
          <w:b/>
        </w:rPr>
      </w:pPr>
    </w:p>
    <w:p w14:paraId="29262BDE" w14:textId="77777777" w:rsidR="00CC2819" w:rsidRPr="003A2C33" w:rsidRDefault="00CC2819" w:rsidP="00CC2819">
      <w:pPr>
        <w:pStyle w:val="Textoindependiente"/>
        <w:tabs>
          <w:tab w:val="left" w:pos="8550"/>
        </w:tabs>
        <w:rPr>
          <w:b/>
        </w:rPr>
      </w:pPr>
      <w:r w:rsidRPr="003A2C33">
        <w:rPr>
          <w:b/>
        </w:rPr>
        <w:tab/>
      </w:r>
    </w:p>
    <w:p w14:paraId="386D9C85" w14:textId="77777777" w:rsidR="00CC2819" w:rsidRPr="003A2C33" w:rsidRDefault="00CC2819" w:rsidP="00CC2819">
      <w:pPr>
        <w:pStyle w:val="Textoindependiente"/>
        <w:jc w:val="center"/>
        <w:rPr>
          <w:b/>
        </w:rPr>
      </w:pPr>
    </w:p>
    <w:p w14:paraId="601A6EFC" w14:textId="77777777" w:rsidR="00CC2819" w:rsidRPr="003A2C33" w:rsidRDefault="00CC2819" w:rsidP="00CC2819">
      <w:pPr>
        <w:ind w:left="1133" w:right="991"/>
        <w:jc w:val="center"/>
        <w:rPr>
          <w:rFonts w:cs="Arial"/>
          <w:b/>
          <w:szCs w:val="20"/>
        </w:rPr>
      </w:pPr>
      <w:r w:rsidRPr="003A2C33">
        <w:rPr>
          <w:rFonts w:cs="Arial"/>
          <w:b/>
          <w:szCs w:val="20"/>
        </w:rPr>
        <w:t>ALCALDÍA MAYOR DE CARTAGENA DE INDIAS DISTRITO TURÍSTICO Y CULTURAL</w:t>
      </w:r>
    </w:p>
    <w:p w14:paraId="71209D20" w14:textId="77777777" w:rsidR="00CC2819" w:rsidRPr="003A2C33" w:rsidRDefault="00CC2819" w:rsidP="00CC2819">
      <w:pPr>
        <w:pStyle w:val="Textoindependiente"/>
        <w:jc w:val="center"/>
        <w:rPr>
          <w:b/>
        </w:rPr>
      </w:pPr>
    </w:p>
    <w:p w14:paraId="0B38BDD4" w14:textId="77777777" w:rsidR="00CC2819" w:rsidRPr="003A2C33" w:rsidRDefault="00CC2819" w:rsidP="00CC2819">
      <w:pPr>
        <w:pStyle w:val="Textoindependiente"/>
        <w:jc w:val="center"/>
        <w:rPr>
          <w:b/>
        </w:rPr>
      </w:pPr>
    </w:p>
    <w:p w14:paraId="1AD72265" w14:textId="77777777" w:rsidR="00CC2819" w:rsidRPr="003A2C33" w:rsidRDefault="00CC2819" w:rsidP="00CC2819">
      <w:pPr>
        <w:pStyle w:val="Textoindependiente"/>
        <w:jc w:val="center"/>
        <w:rPr>
          <w:b/>
        </w:rPr>
      </w:pPr>
    </w:p>
    <w:p w14:paraId="4A4F2EE5" w14:textId="77777777" w:rsidR="00CC2819" w:rsidRPr="003A2C33" w:rsidRDefault="00CC2819" w:rsidP="00CC2819">
      <w:pPr>
        <w:pStyle w:val="Textoindependiente"/>
        <w:jc w:val="center"/>
        <w:rPr>
          <w:b/>
        </w:rPr>
      </w:pPr>
    </w:p>
    <w:p w14:paraId="5AC6D57D" w14:textId="77777777" w:rsidR="00CC2819" w:rsidRPr="003A2C33" w:rsidRDefault="00CC2819" w:rsidP="00CC2819">
      <w:pPr>
        <w:pStyle w:val="Textoindependiente"/>
        <w:jc w:val="center"/>
        <w:rPr>
          <w:b/>
        </w:rPr>
      </w:pPr>
    </w:p>
    <w:p w14:paraId="18F9157F" w14:textId="5F599E02" w:rsidR="00CC2819" w:rsidRPr="003A2C33" w:rsidRDefault="00CC2819" w:rsidP="00CC2819">
      <w:pPr>
        <w:ind w:right="991"/>
        <w:rPr>
          <w:rFonts w:cs="Arial"/>
          <w:b/>
          <w:szCs w:val="20"/>
        </w:rPr>
      </w:pPr>
      <w:r w:rsidRPr="003A2C33">
        <w:rPr>
          <w:rFonts w:cs="Arial"/>
          <w:b/>
          <w:szCs w:val="20"/>
        </w:rPr>
        <w:t xml:space="preserve">SELECCIÓN ABREVIADA DE MENOR CUANTIA No. </w:t>
      </w:r>
      <w:r w:rsidR="00946A83" w:rsidRPr="00946A83">
        <w:rPr>
          <w:rFonts w:cs="Arial"/>
          <w:b/>
          <w:szCs w:val="20"/>
        </w:rPr>
        <w:t>SA-MC-DAAL-UAC-026-2021</w:t>
      </w:r>
    </w:p>
    <w:p w14:paraId="26BA70FF" w14:textId="77777777" w:rsidR="00CC2819" w:rsidRPr="003A2C33" w:rsidRDefault="00CC2819" w:rsidP="00CC2819">
      <w:pPr>
        <w:ind w:left="1130" w:right="991"/>
        <w:rPr>
          <w:rFonts w:cs="Arial"/>
          <w:b/>
          <w:szCs w:val="20"/>
        </w:rPr>
      </w:pPr>
    </w:p>
    <w:p w14:paraId="598DA187" w14:textId="77777777" w:rsidR="00CC2819" w:rsidRPr="003A2C33" w:rsidRDefault="00CC2819" w:rsidP="00CC2819">
      <w:pPr>
        <w:pStyle w:val="Textoindependiente"/>
        <w:jc w:val="center"/>
        <w:rPr>
          <w:b/>
        </w:rPr>
      </w:pPr>
    </w:p>
    <w:p w14:paraId="297AAF68" w14:textId="77777777" w:rsidR="00CC2819" w:rsidRPr="003A2C33" w:rsidRDefault="00CC2819" w:rsidP="00CC2819">
      <w:pPr>
        <w:pStyle w:val="Textoindependiente"/>
        <w:rPr>
          <w:b/>
        </w:rPr>
      </w:pPr>
    </w:p>
    <w:p w14:paraId="62A7E9D1" w14:textId="77777777" w:rsidR="00CC2819" w:rsidRPr="003A2C33" w:rsidRDefault="00CC2819" w:rsidP="00CC2819">
      <w:pPr>
        <w:pStyle w:val="Textoindependiente"/>
        <w:jc w:val="center"/>
        <w:rPr>
          <w:b/>
        </w:rPr>
      </w:pPr>
    </w:p>
    <w:p w14:paraId="5EC1EA3D" w14:textId="77777777" w:rsidR="00CC2819" w:rsidRPr="003A2C33" w:rsidRDefault="00CC2819" w:rsidP="00CC2819">
      <w:pPr>
        <w:pStyle w:val="Textoindependiente"/>
        <w:rPr>
          <w:b/>
        </w:rPr>
      </w:pPr>
    </w:p>
    <w:p w14:paraId="504414E7" w14:textId="77777777" w:rsidR="00CC2819" w:rsidRPr="003A2C33" w:rsidRDefault="00CC2819" w:rsidP="00CC2819">
      <w:pPr>
        <w:pStyle w:val="Textoindependiente"/>
        <w:jc w:val="center"/>
        <w:rPr>
          <w:b/>
        </w:rPr>
      </w:pPr>
    </w:p>
    <w:p w14:paraId="5EE2CD97" w14:textId="5ABC3CB1" w:rsidR="00CC2819" w:rsidRPr="003A2C33" w:rsidRDefault="00CC2819" w:rsidP="007F38EE">
      <w:pPr>
        <w:ind w:left="5"/>
        <w:jc w:val="both"/>
        <w:rPr>
          <w:rFonts w:cs="Arial"/>
          <w:b/>
          <w:bCs/>
          <w:szCs w:val="20"/>
        </w:rPr>
      </w:pPr>
      <w:r w:rsidRPr="003A2C33">
        <w:rPr>
          <w:rFonts w:cs="Arial"/>
          <w:b/>
          <w:szCs w:val="20"/>
        </w:rPr>
        <w:t xml:space="preserve">OBJETO: </w:t>
      </w:r>
      <w:bookmarkStart w:id="9" w:name="_Hlk82094370"/>
      <w:r w:rsidRPr="003A2C33">
        <w:rPr>
          <w:rFonts w:cs="Arial"/>
          <w:szCs w:val="20"/>
        </w:rPr>
        <w:t>CONTRATAR LA PRESTACION DE SERVICIOS DE OPERADOR LOGISTICO PARA APOYAR EL DESARROLLO DE LAS ACTIVIDADES Y EVENTOS QUE DEBE ATENDER LA ALCALDIA MAYOR DE CARTAGENA DE INDIAS</w:t>
      </w:r>
      <w:bookmarkEnd w:id="9"/>
    </w:p>
    <w:p w14:paraId="3DF5F45F" w14:textId="77777777" w:rsidR="00CC2819" w:rsidRPr="003A2C33" w:rsidRDefault="00CC2819" w:rsidP="007F38EE">
      <w:pPr>
        <w:jc w:val="both"/>
        <w:rPr>
          <w:rFonts w:cs="Arial"/>
          <w:b/>
          <w:szCs w:val="20"/>
          <w:lang w:val="es-ES_tradnl"/>
        </w:rPr>
      </w:pPr>
    </w:p>
    <w:p w14:paraId="1FACA42D" w14:textId="77777777" w:rsidR="00CC2819" w:rsidRPr="003A2C33" w:rsidRDefault="00CC2819" w:rsidP="00CC2819">
      <w:pPr>
        <w:ind w:left="262" w:right="119"/>
        <w:jc w:val="both"/>
        <w:rPr>
          <w:rFonts w:cs="Arial"/>
          <w:b/>
          <w:szCs w:val="20"/>
        </w:rPr>
      </w:pPr>
    </w:p>
    <w:p w14:paraId="3D2306A6" w14:textId="77777777" w:rsidR="00CC2819" w:rsidRPr="003A2C33" w:rsidRDefault="00CC2819" w:rsidP="00CC2819">
      <w:pPr>
        <w:pStyle w:val="Textoindependiente"/>
        <w:jc w:val="center"/>
        <w:rPr>
          <w:b/>
        </w:rPr>
      </w:pPr>
    </w:p>
    <w:p w14:paraId="03C2DFE8" w14:textId="77777777" w:rsidR="00CC2819" w:rsidRPr="003A2C33" w:rsidRDefault="00CC2819" w:rsidP="00CC2819">
      <w:pPr>
        <w:pStyle w:val="Textoindependiente"/>
        <w:jc w:val="center"/>
        <w:rPr>
          <w:b/>
        </w:rPr>
      </w:pPr>
    </w:p>
    <w:p w14:paraId="66147356" w14:textId="77777777" w:rsidR="00CC2819" w:rsidRPr="003A2C33" w:rsidRDefault="00CC2819" w:rsidP="00CC2819">
      <w:pPr>
        <w:pStyle w:val="Textoindependiente"/>
        <w:jc w:val="center"/>
        <w:rPr>
          <w:b/>
        </w:rPr>
      </w:pPr>
    </w:p>
    <w:p w14:paraId="3999A2F4" w14:textId="77777777" w:rsidR="00CC2819" w:rsidRPr="003A2C33" w:rsidRDefault="00CC2819" w:rsidP="00CC2819">
      <w:pPr>
        <w:pStyle w:val="Textoindependiente"/>
        <w:jc w:val="center"/>
        <w:rPr>
          <w:b/>
        </w:rPr>
      </w:pPr>
    </w:p>
    <w:p w14:paraId="560D3604" w14:textId="25616D0E" w:rsidR="00CC2819" w:rsidRPr="003A2C33" w:rsidRDefault="00F146D4" w:rsidP="00CC2819">
      <w:pPr>
        <w:ind w:left="1133" w:right="991"/>
        <w:jc w:val="center"/>
        <w:rPr>
          <w:rFonts w:cs="Arial"/>
          <w:b/>
          <w:szCs w:val="20"/>
        </w:rPr>
      </w:pPr>
      <w:r>
        <w:rPr>
          <w:rFonts w:cs="Arial"/>
          <w:b/>
          <w:szCs w:val="20"/>
        </w:rPr>
        <w:t>OCTUBRE</w:t>
      </w:r>
      <w:r w:rsidR="00CC2819" w:rsidRPr="003A2C33">
        <w:rPr>
          <w:rFonts w:cs="Arial"/>
          <w:b/>
          <w:szCs w:val="20"/>
        </w:rPr>
        <w:t xml:space="preserve"> DE 2021</w:t>
      </w:r>
    </w:p>
    <w:p w14:paraId="53DE2D50" w14:textId="77777777" w:rsidR="00CC2819" w:rsidRPr="003A2C33" w:rsidRDefault="00CC2819" w:rsidP="00CC2819">
      <w:pPr>
        <w:pStyle w:val="Textoindependiente"/>
        <w:jc w:val="center"/>
        <w:rPr>
          <w:b/>
        </w:rPr>
      </w:pPr>
    </w:p>
    <w:p w14:paraId="0D7D4B8E" w14:textId="77777777" w:rsidR="00CC2819" w:rsidRPr="003A2C33" w:rsidRDefault="00CC2819" w:rsidP="00CC2819">
      <w:pPr>
        <w:pStyle w:val="Textoindependiente"/>
        <w:jc w:val="center"/>
        <w:rPr>
          <w:b/>
        </w:rPr>
      </w:pPr>
    </w:p>
    <w:p w14:paraId="1AC832DF" w14:textId="77777777" w:rsidR="00CC2819" w:rsidRPr="003A2C33" w:rsidRDefault="00CC2819" w:rsidP="00CC2819">
      <w:pPr>
        <w:pStyle w:val="Textoindependiente"/>
        <w:jc w:val="center"/>
        <w:rPr>
          <w:b/>
        </w:rPr>
      </w:pPr>
    </w:p>
    <w:p w14:paraId="0D5455E7" w14:textId="77777777" w:rsidR="00CC2819" w:rsidRPr="003A2C33" w:rsidRDefault="00CC2819" w:rsidP="00CC2819">
      <w:pPr>
        <w:pStyle w:val="Textoindependiente"/>
        <w:jc w:val="center"/>
        <w:rPr>
          <w:b/>
        </w:rPr>
      </w:pPr>
    </w:p>
    <w:p w14:paraId="77703DEE" w14:textId="77777777" w:rsidR="00CC2819" w:rsidRPr="003A2C33" w:rsidRDefault="00CC2819" w:rsidP="00CC2819">
      <w:pPr>
        <w:pStyle w:val="Textoindependiente"/>
        <w:jc w:val="center"/>
        <w:rPr>
          <w:b/>
        </w:rPr>
      </w:pPr>
    </w:p>
    <w:p w14:paraId="2804CA73" w14:textId="77777777" w:rsidR="00CC2819" w:rsidRPr="003A2C33" w:rsidRDefault="00CC2819" w:rsidP="00CC2819">
      <w:pPr>
        <w:pStyle w:val="Textoindependiente"/>
        <w:ind w:left="617" w:right="221" w:hanging="2"/>
        <w:jc w:val="center"/>
      </w:pPr>
      <w:r w:rsidRPr="003A2C33">
        <w:t>De conformidad con lo dispuesto en el artículo 270 de la Constitución Política de la República de Colombia, el artículo 66 Ley 80 de 1993, en el artículo 1 de la Ley 850 de 1993 y el Decreto 1082 de 2015, se convoca a todas las Veedurías Ciudadanas a ejercer vigilancia del presente proceso de contratación en forma preventiva, permanente y posterior.</w:t>
      </w:r>
    </w:p>
    <w:p w14:paraId="5AD76256" w14:textId="77777777" w:rsidR="00CC2819" w:rsidRPr="003A2C33" w:rsidRDefault="00CC2819" w:rsidP="00CC2819">
      <w:pPr>
        <w:pStyle w:val="Textoindependiente"/>
        <w:jc w:val="center"/>
      </w:pPr>
    </w:p>
    <w:p w14:paraId="13E45ECD" w14:textId="77777777" w:rsidR="00CC2819" w:rsidRPr="003A2C33" w:rsidRDefault="00CC2819" w:rsidP="00CC2819">
      <w:pPr>
        <w:pStyle w:val="Textoindependiente"/>
        <w:jc w:val="center"/>
      </w:pPr>
    </w:p>
    <w:p w14:paraId="3B15A4FB" w14:textId="77777777" w:rsidR="00CC2819" w:rsidRPr="003A2C33" w:rsidRDefault="00CC2819" w:rsidP="00CC2819">
      <w:pPr>
        <w:pStyle w:val="Textoindependiente"/>
        <w:jc w:val="center"/>
      </w:pPr>
    </w:p>
    <w:p w14:paraId="4867081A" w14:textId="77777777" w:rsidR="00CC2819" w:rsidRPr="003A2C33" w:rsidRDefault="00CC2819" w:rsidP="00CC2819">
      <w:pPr>
        <w:pStyle w:val="Textoindependiente"/>
        <w:jc w:val="center"/>
      </w:pPr>
    </w:p>
    <w:p w14:paraId="33AE9BE5" w14:textId="77777777" w:rsidR="00CC2819" w:rsidRPr="003A2C33" w:rsidRDefault="00CC2819" w:rsidP="00CC2819">
      <w:pPr>
        <w:pStyle w:val="Textoindependiente"/>
        <w:jc w:val="center"/>
      </w:pPr>
    </w:p>
    <w:p w14:paraId="6BE1E428" w14:textId="170F6BC3" w:rsidR="005F51F0" w:rsidRPr="003A2C33" w:rsidRDefault="00577937" w:rsidP="005E4FEA">
      <w:pPr>
        <w:spacing w:after="0" w:line="240" w:lineRule="auto"/>
        <w:jc w:val="center"/>
        <w:rPr>
          <w:rFonts w:eastAsia="Arial" w:cs="Arial"/>
          <w:color w:val="000000" w:themeColor="text1"/>
          <w:szCs w:val="20"/>
        </w:rPr>
      </w:pPr>
      <w:r w:rsidRPr="003A2C33">
        <w:rPr>
          <w:rFonts w:cs="Arial"/>
          <w:color w:val="000000" w:themeColor="text1"/>
          <w:szCs w:val="20"/>
        </w:rPr>
        <w:br w:type="column"/>
      </w:r>
      <w:r w:rsidR="005F51F0" w:rsidRPr="003A2C33">
        <w:rPr>
          <w:rFonts w:cs="Arial"/>
          <w:b/>
          <w:color w:val="000000" w:themeColor="text1"/>
          <w:szCs w:val="20"/>
        </w:rPr>
        <w:lastRenderedPageBreak/>
        <w:t>INTRODUCCIÓN</w:t>
      </w:r>
      <w:bookmarkEnd w:id="3"/>
      <w:bookmarkEnd w:id="4"/>
      <w:bookmarkEnd w:id="5"/>
      <w:bookmarkEnd w:id="6"/>
      <w:bookmarkEnd w:id="7"/>
      <w:bookmarkEnd w:id="8"/>
    </w:p>
    <w:p w14:paraId="39F0D21D" w14:textId="77777777" w:rsidR="00E0017A" w:rsidRPr="003A2C33" w:rsidRDefault="00E0017A" w:rsidP="00E0017A">
      <w:pPr>
        <w:spacing w:after="0" w:line="240" w:lineRule="auto"/>
        <w:jc w:val="both"/>
        <w:rPr>
          <w:rFonts w:cs="Arial"/>
          <w:color w:val="000000" w:themeColor="text1"/>
          <w:szCs w:val="20"/>
          <w:highlight w:val="lightGray"/>
        </w:rPr>
      </w:pPr>
    </w:p>
    <w:p w14:paraId="745288C2" w14:textId="0347C0C9" w:rsidR="00CC1484" w:rsidRPr="003A2C33" w:rsidRDefault="007318DB" w:rsidP="00E0017A">
      <w:pPr>
        <w:spacing w:after="0" w:line="240" w:lineRule="auto"/>
        <w:jc w:val="both"/>
        <w:rPr>
          <w:rFonts w:eastAsia="Arial" w:cs="Arial"/>
          <w:color w:val="000000" w:themeColor="text1"/>
          <w:szCs w:val="20"/>
        </w:rPr>
      </w:pPr>
      <w:r w:rsidRPr="003A2C33">
        <w:rPr>
          <w:rFonts w:cs="Arial"/>
          <w:b/>
          <w:bCs/>
          <w:color w:val="000000" w:themeColor="text1"/>
          <w:szCs w:val="20"/>
        </w:rPr>
        <w:t xml:space="preserve">EL </w:t>
      </w:r>
      <w:r w:rsidR="00A70B01" w:rsidRPr="003A2C33">
        <w:rPr>
          <w:rFonts w:cs="Arial"/>
          <w:b/>
          <w:bCs/>
          <w:color w:val="000000" w:themeColor="text1"/>
          <w:szCs w:val="20"/>
        </w:rPr>
        <w:t>DISTRITO TURÍSTICO Y CULTURAL DE CARTAGENA DE INDIAS</w:t>
      </w:r>
      <w:r w:rsidR="007E0E99" w:rsidRPr="003A2C33">
        <w:rPr>
          <w:rFonts w:eastAsia="Arial" w:cs="Arial"/>
          <w:color w:val="000000" w:themeColor="text1"/>
          <w:szCs w:val="20"/>
        </w:rPr>
        <w:t>,</w:t>
      </w:r>
      <w:r w:rsidR="002644ED" w:rsidRPr="003A2C33">
        <w:rPr>
          <w:rFonts w:eastAsia="Arial" w:cs="Arial"/>
          <w:color w:val="000000" w:themeColor="text1"/>
          <w:szCs w:val="20"/>
        </w:rPr>
        <w:t xml:space="preserve"> </w:t>
      </w:r>
      <w:r w:rsidR="007E0E99" w:rsidRPr="003A2C33">
        <w:rPr>
          <w:rFonts w:cs="Arial"/>
          <w:color w:val="000000" w:themeColor="text1"/>
          <w:szCs w:val="20"/>
        </w:rPr>
        <w:t>en</w:t>
      </w:r>
      <w:r w:rsidR="002644ED" w:rsidRPr="003A2C33">
        <w:rPr>
          <w:rFonts w:eastAsia="Arial" w:cs="Arial"/>
          <w:color w:val="000000" w:themeColor="text1"/>
          <w:szCs w:val="20"/>
        </w:rPr>
        <w:t xml:space="preserve"> </w:t>
      </w:r>
      <w:r w:rsidR="007E0E99" w:rsidRPr="003A2C33">
        <w:rPr>
          <w:rFonts w:cs="Arial"/>
          <w:color w:val="000000" w:themeColor="text1"/>
          <w:szCs w:val="20"/>
        </w:rPr>
        <w:t>adelante</w:t>
      </w:r>
      <w:r w:rsidR="002644ED" w:rsidRPr="003A2C33">
        <w:rPr>
          <w:rFonts w:eastAsia="Arial" w:cs="Arial"/>
          <w:color w:val="000000" w:themeColor="text1"/>
          <w:szCs w:val="20"/>
        </w:rPr>
        <w:t xml:space="preserve"> </w:t>
      </w:r>
      <w:r w:rsidR="007E0E99" w:rsidRPr="003A2C33">
        <w:rPr>
          <w:rFonts w:cs="Arial"/>
          <w:color w:val="000000" w:themeColor="text1"/>
          <w:szCs w:val="20"/>
        </w:rPr>
        <w:t>la</w:t>
      </w:r>
      <w:r w:rsidR="002644ED" w:rsidRPr="003A2C33">
        <w:rPr>
          <w:rFonts w:eastAsia="Arial" w:cs="Arial"/>
          <w:color w:val="000000" w:themeColor="text1"/>
          <w:szCs w:val="20"/>
        </w:rPr>
        <w:t xml:space="preserve"> </w:t>
      </w:r>
      <w:r w:rsidR="007E0E99" w:rsidRPr="003A2C33">
        <w:rPr>
          <w:rFonts w:cs="Arial"/>
          <w:color w:val="000000" w:themeColor="text1"/>
          <w:szCs w:val="20"/>
        </w:rPr>
        <w:t>“Entidad”,</w:t>
      </w:r>
      <w:r w:rsidR="002644ED" w:rsidRPr="003A2C33">
        <w:rPr>
          <w:rFonts w:eastAsia="Arial" w:cs="Arial"/>
          <w:color w:val="000000" w:themeColor="text1"/>
          <w:szCs w:val="20"/>
        </w:rPr>
        <w:t xml:space="preserve"> </w:t>
      </w:r>
      <w:r w:rsidR="00CC1484" w:rsidRPr="003A2C33">
        <w:rPr>
          <w:rFonts w:cs="Arial"/>
          <w:color w:val="000000" w:themeColor="text1"/>
          <w:szCs w:val="20"/>
        </w:rPr>
        <w:t>pone</w:t>
      </w:r>
      <w:r w:rsidR="002644ED" w:rsidRPr="003A2C33">
        <w:rPr>
          <w:rFonts w:eastAsia="Arial" w:cs="Arial"/>
          <w:color w:val="000000" w:themeColor="text1"/>
          <w:szCs w:val="20"/>
        </w:rPr>
        <w:t xml:space="preserve"> </w:t>
      </w:r>
      <w:r w:rsidR="00CC1484" w:rsidRPr="003A2C33">
        <w:rPr>
          <w:rFonts w:cs="Arial"/>
          <w:color w:val="000000" w:themeColor="text1"/>
          <w:szCs w:val="20"/>
        </w:rPr>
        <w:t>a</w:t>
      </w:r>
      <w:r w:rsidR="002644ED" w:rsidRPr="003A2C33">
        <w:rPr>
          <w:rFonts w:eastAsia="Arial" w:cs="Arial"/>
          <w:color w:val="000000" w:themeColor="text1"/>
          <w:szCs w:val="20"/>
        </w:rPr>
        <w:t xml:space="preserve"> </w:t>
      </w:r>
      <w:r w:rsidR="00CC1484" w:rsidRPr="003A2C33">
        <w:rPr>
          <w:rFonts w:cs="Arial"/>
          <w:color w:val="000000" w:themeColor="text1"/>
          <w:szCs w:val="20"/>
        </w:rPr>
        <w:t>disposición</w:t>
      </w:r>
      <w:r w:rsidR="002644ED" w:rsidRPr="003A2C33">
        <w:rPr>
          <w:rFonts w:eastAsia="Arial" w:cs="Arial"/>
          <w:color w:val="000000" w:themeColor="text1"/>
          <w:szCs w:val="20"/>
        </w:rPr>
        <w:t xml:space="preserve"> </w:t>
      </w:r>
      <w:r w:rsidR="00CC1484" w:rsidRPr="003A2C33">
        <w:rPr>
          <w:rFonts w:cs="Arial"/>
          <w:color w:val="000000" w:themeColor="text1"/>
          <w:szCs w:val="20"/>
        </w:rPr>
        <w:t>de</w:t>
      </w:r>
      <w:r w:rsidR="002644ED" w:rsidRPr="003A2C33">
        <w:rPr>
          <w:rFonts w:eastAsia="Arial" w:cs="Arial"/>
          <w:color w:val="000000" w:themeColor="text1"/>
          <w:szCs w:val="20"/>
        </w:rPr>
        <w:t xml:space="preserve"> </w:t>
      </w:r>
      <w:r w:rsidR="00CC1484" w:rsidRPr="003A2C33">
        <w:rPr>
          <w:rFonts w:cs="Arial"/>
          <w:color w:val="000000" w:themeColor="text1"/>
          <w:szCs w:val="20"/>
        </w:rPr>
        <w:t>los</w:t>
      </w:r>
      <w:r w:rsidR="002644ED" w:rsidRPr="003A2C33">
        <w:rPr>
          <w:rFonts w:eastAsia="Arial" w:cs="Arial"/>
          <w:color w:val="000000" w:themeColor="text1"/>
          <w:szCs w:val="20"/>
        </w:rPr>
        <w:t xml:space="preserve"> </w:t>
      </w:r>
      <w:r w:rsidR="00CC1484" w:rsidRPr="003A2C33">
        <w:rPr>
          <w:rFonts w:cs="Arial"/>
          <w:color w:val="000000" w:themeColor="text1"/>
          <w:szCs w:val="20"/>
        </w:rPr>
        <w:t>interesados</w:t>
      </w:r>
      <w:r w:rsidR="002644ED" w:rsidRPr="003A2C33">
        <w:rPr>
          <w:rFonts w:eastAsia="Arial" w:cs="Arial"/>
          <w:color w:val="000000" w:themeColor="text1"/>
          <w:szCs w:val="20"/>
        </w:rPr>
        <w:t xml:space="preserve"> </w:t>
      </w:r>
      <w:r w:rsidR="00CC1484" w:rsidRPr="003A2C33">
        <w:rPr>
          <w:rFonts w:cs="Arial"/>
          <w:color w:val="000000" w:themeColor="text1"/>
          <w:szCs w:val="20"/>
        </w:rPr>
        <w:t>el</w:t>
      </w:r>
      <w:r w:rsidR="002644ED" w:rsidRPr="003A2C33">
        <w:rPr>
          <w:rFonts w:eastAsia="Arial" w:cs="Arial"/>
          <w:color w:val="000000" w:themeColor="text1"/>
          <w:szCs w:val="20"/>
        </w:rPr>
        <w:t xml:space="preserve"> </w:t>
      </w:r>
      <w:r w:rsidR="00D02A7C" w:rsidRPr="003A2C33">
        <w:rPr>
          <w:rFonts w:cs="Arial"/>
          <w:color w:val="000000" w:themeColor="text1"/>
          <w:szCs w:val="20"/>
        </w:rPr>
        <w:t>P</w:t>
      </w:r>
      <w:r w:rsidR="00EC3D70" w:rsidRPr="003A2C33">
        <w:rPr>
          <w:rFonts w:cs="Arial"/>
          <w:color w:val="000000" w:themeColor="text1"/>
          <w:szCs w:val="20"/>
        </w:rPr>
        <w:t>liego</w:t>
      </w:r>
      <w:r w:rsidR="002644ED" w:rsidRPr="003A2C33">
        <w:rPr>
          <w:rFonts w:eastAsia="Arial" w:cs="Arial"/>
          <w:color w:val="000000" w:themeColor="text1"/>
          <w:szCs w:val="20"/>
        </w:rPr>
        <w:t xml:space="preserve"> </w:t>
      </w:r>
      <w:r w:rsidR="00EC3D70" w:rsidRPr="003A2C33">
        <w:rPr>
          <w:rFonts w:cs="Arial"/>
          <w:color w:val="000000" w:themeColor="text1"/>
          <w:szCs w:val="20"/>
        </w:rPr>
        <w:t>de</w:t>
      </w:r>
      <w:r w:rsidR="002644ED" w:rsidRPr="003A2C33">
        <w:rPr>
          <w:rFonts w:eastAsia="Arial" w:cs="Arial"/>
          <w:color w:val="000000" w:themeColor="text1"/>
          <w:szCs w:val="20"/>
        </w:rPr>
        <w:t xml:space="preserve"> </w:t>
      </w:r>
      <w:r w:rsidR="00D02A7C" w:rsidRPr="003A2C33">
        <w:rPr>
          <w:rFonts w:cs="Arial"/>
          <w:color w:val="000000" w:themeColor="text1"/>
          <w:szCs w:val="20"/>
        </w:rPr>
        <w:t>Co</w:t>
      </w:r>
      <w:r w:rsidR="00CC1484" w:rsidRPr="003A2C33">
        <w:rPr>
          <w:rFonts w:cs="Arial"/>
          <w:color w:val="000000" w:themeColor="text1"/>
          <w:szCs w:val="20"/>
        </w:rPr>
        <w:t>ndiciones</w:t>
      </w:r>
      <w:r w:rsidR="002644ED" w:rsidRPr="003A2C33">
        <w:rPr>
          <w:rFonts w:eastAsia="Arial" w:cs="Arial"/>
          <w:color w:val="000000" w:themeColor="text1"/>
          <w:szCs w:val="20"/>
        </w:rPr>
        <w:t xml:space="preserve"> </w:t>
      </w:r>
      <w:r w:rsidR="00CC1484" w:rsidRPr="003A2C33">
        <w:rPr>
          <w:rFonts w:cs="Arial"/>
          <w:color w:val="000000" w:themeColor="text1"/>
          <w:szCs w:val="20"/>
        </w:rPr>
        <w:t>para</w:t>
      </w:r>
      <w:r w:rsidR="002644ED" w:rsidRPr="003A2C33">
        <w:rPr>
          <w:rFonts w:eastAsia="Arial" w:cs="Arial"/>
          <w:color w:val="000000" w:themeColor="text1"/>
          <w:szCs w:val="20"/>
        </w:rPr>
        <w:t xml:space="preserve"> </w:t>
      </w:r>
      <w:r w:rsidR="00CC1484" w:rsidRPr="003A2C33">
        <w:rPr>
          <w:rFonts w:cs="Arial"/>
          <w:color w:val="000000" w:themeColor="text1"/>
          <w:szCs w:val="20"/>
        </w:rPr>
        <w:t>la</w:t>
      </w:r>
      <w:r w:rsidR="002644ED" w:rsidRPr="003A2C33">
        <w:rPr>
          <w:rFonts w:eastAsia="Arial" w:cs="Arial"/>
          <w:color w:val="000000" w:themeColor="text1"/>
          <w:szCs w:val="20"/>
        </w:rPr>
        <w:t xml:space="preserve"> </w:t>
      </w:r>
      <w:r w:rsidR="00CC1484" w:rsidRPr="003A2C33">
        <w:rPr>
          <w:rFonts w:cs="Arial"/>
          <w:color w:val="000000" w:themeColor="text1"/>
          <w:szCs w:val="20"/>
        </w:rPr>
        <w:t>selección</w:t>
      </w:r>
      <w:r w:rsidR="002644ED" w:rsidRPr="003A2C33">
        <w:rPr>
          <w:rFonts w:eastAsia="Arial" w:cs="Arial"/>
          <w:color w:val="000000" w:themeColor="text1"/>
          <w:szCs w:val="20"/>
        </w:rPr>
        <w:t xml:space="preserve"> </w:t>
      </w:r>
      <w:r w:rsidR="00CC1484" w:rsidRPr="003A2C33">
        <w:rPr>
          <w:rFonts w:cs="Arial"/>
          <w:color w:val="000000" w:themeColor="text1"/>
          <w:szCs w:val="20"/>
        </w:rPr>
        <w:t>de</w:t>
      </w:r>
      <w:r w:rsidR="007E0E99" w:rsidRPr="003A2C33">
        <w:rPr>
          <w:rFonts w:cs="Arial"/>
          <w:color w:val="000000" w:themeColor="text1"/>
          <w:szCs w:val="20"/>
        </w:rPr>
        <w:t>l</w:t>
      </w:r>
      <w:r w:rsidR="002644ED" w:rsidRPr="003A2C33">
        <w:rPr>
          <w:rFonts w:eastAsia="Arial" w:cs="Arial"/>
          <w:color w:val="000000" w:themeColor="text1"/>
          <w:szCs w:val="20"/>
        </w:rPr>
        <w:t xml:space="preserve"> </w:t>
      </w:r>
      <w:r w:rsidR="007E0E99" w:rsidRPr="003A2C33">
        <w:rPr>
          <w:rFonts w:cs="Arial"/>
          <w:color w:val="000000" w:themeColor="text1"/>
          <w:szCs w:val="20"/>
        </w:rPr>
        <w:t>C</w:t>
      </w:r>
      <w:r w:rsidR="00CC1484" w:rsidRPr="003A2C33">
        <w:rPr>
          <w:rFonts w:cs="Arial"/>
          <w:color w:val="000000" w:themeColor="text1"/>
          <w:szCs w:val="20"/>
        </w:rPr>
        <w:t>ontratista</w:t>
      </w:r>
      <w:r w:rsidR="002644ED" w:rsidRPr="003A2C33">
        <w:rPr>
          <w:rFonts w:eastAsia="Arial" w:cs="Arial"/>
          <w:color w:val="000000" w:themeColor="text1"/>
          <w:szCs w:val="20"/>
        </w:rPr>
        <w:t xml:space="preserve"> </w:t>
      </w:r>
      <w:r w:rsidR="00CC1484" w:rsidRPr="003A2C33">
        <w:rPr>
          <w:rFonts w:cs="Arial"/>
          <w:color w:val="000000" w:themeColor="text1"/>
          <w:szCs w:val="20"/>
        </w:rPr>
        <w:t>encargado</w:t>
      </w:r>
      <w:r w:rsidR="002644ED" w:rsidRPr="003A2C33">
        <w:rPr>
          <w:rFonts w:eastAsia="Arial" w:cs="Arial"/>
          <w:color w:val="000000" w:themeColor="text1"/>
          <w:szCs w:val="20"/>
        </w:rPr>
        <w:t xml:space="preserve"> </w:t>
      </w:r>
      <w:r w:rsidR="00CC1484" w:rsidRPr="003A2C33">
        <w:rPr>
          <w:rFonts w:cs="Arial"/>
          <w:color w:val="000000" w:themeColor="text1"/>
          <w:szCs w:val="20"/>
        </w:rPr>
        <w:t>de</w:t>
      </w:r>
      <w:r w:rsidR="002644ED" w:rsidRPr="003A2C33">
        <w:rPr>
          <w:rFonts w:eastAsia="Arial" w:cs="Arial"/>
          <w:color w:val="000000" w:themeColor="text1"/>
          <w:szCs w:val="20"/>
        </w:rPr>
        <w:t xml:space="preserve"> </w:t>
      </w:r>
      <w:r w:rsidR="00CC1484" w:rsidRPr="003A2C33">
        <w:rPr>
          <w:rFonts w:cs="Arial"/>
          <w:color w:val="000000" w:themeColor="text1"/>
          <w:szCs w:val="20"/>
        </w:rPr>
        <w:t>ejecutar</w:t>
      </w:r>
      <w:r w:rsidR="002644ED" w:rsidRPr="003A2C33">
        <w:rPr>
          <w:rFonts w:eastAsia="Arial" w:cs="Arial"/>
          <w:color w:val="000000" w:themeColor="text1"/>
          <w:szCs w:val="20"/>
        </w:rPr>
        <w:t xml:space="preserve"> </w:t>
      </w:r>
      <w:r w:rsidR="00CC1484" w:rsidRPr="003A2C33">
        <w:rPr>
          <w:rFonts w:cs="Arial"/>
          <w:color w:val="000000" w:themeColor="text1"/>
          <w:szCs w:val="20"/>
        </w:rPr>
        <w:t>el</w:t>
      </w:r>
      <w:r w:rsidR="002644ED" w:rsidRPr="003A2C33">
        <w:rPr>
          <w:rFonts w:eastAsia="Arial" w:cs="Arial"/>
          <w:color w:val="000000" w:themeColor="text1"/>
          <w:szCs w:val="20"/>
        </w:rPr>
        <w:t xml:space="preserve"> </w:t>
      </w:r>
      <w:r w:rsidR="00CC1484" w:rsidRPr="003A2C33">
        <w:rPr>
          <w:rFonts w:cs="Arial"/>
          <w:color w:val="000000" w:themeColor="text1"/>
          <w:szCs w:val="20"/>
        </w:rPr>
        <w:t>contrato</w:t>
      </w:r>
      <w:r w:rsidR="002644ED" w:rsidRPr="003A2C33">
        <w:rPr>
          <w:rFonts w:eastAsia="Arial" w:cs="Arial"/>
          <w:color w:val="000000" w:themeColor="text1"/>
          <w:szCs w:val="20"/>
        </w:rPr>
        <w:t xml:space="preserve"> </w:t>
      </w:r>
      <w:r w:rsidRPr="003A2C33">
        <w:rPr>
          <w:rFonts w:cs="Arial"/>
          <w:color w:val="000000" w:themeColor="text1"/>
          <w:szCs w:val="20"/>
        </w:rPr>
        <w:t xml:space="preserve">cuyo objeto consiste </w:t>
      </w:r>
      <w:r w:rsidRPr="003A2C33">
        <w:rPr>
          <w:rFonts w:cs="Arial"/>
          <w:color w:val="auto"/>
          <w:szCs w:val="20"/>
        </w:rPr>
        <w:t>en</w:t>
      </w:r>
      <w:r w:rsidR="002644ED" w:rsidRPr="003A2C33">
        <w:rPr>
          <w:rFonts w:eastAsia="Arial" w:cs="Arial"/>
          <w:color w:val="auto"/>
          <w:szCs w:val="20"/>
        </w:rPr>
        <w:t xml:space="preserve"> </w:t>
      </w:r>
      <w:r w:rsidR="00CC2819" w:rsidRPr="003A2C33">
        <w:rPr>
          <w:rFonts w:cs="Arial"/>
          <w:b/>
          <w:bCs/>
          <w:szCs w:val="20"/>
        </w:rPr>
        <w:t>CONTRATAR LA PRESTACION DE SERVICIOS DE OPERADOR LOGISTICO PARA APOYAR EL DESARROLLO DE LAS ACTIVIDADES Y EVENTOS QUE DEBE ATENDER LA ALCALDIA MAYOR DE CARTAGENA DE INDIAS</w:t>
      </w:r>
      <w:r w:rsidR="007E0E99" w:rsidRPr="003A2C33">
        <w:rPr>
          <w:rFonts w:eastAsia="Arial" w:cs="Arial"/>
          <w:color w:val="auto"/>
          <w:szCs w:val="20"/>
        </w:rPr>
        <w:t>,</w:t>
      </w:r>
      <w:r w:rsidR="002644ED" w:rsidRPr="003A2C33">
        <w:rPr>
          <w:rFonts w:eastAsia="Arial" w:cs="Arial"/>
          <w:color w:val="auto"/>
          <w:szCs w:val="20"/>
        </w:rPr>
        <w:t xml:space="preserve"> </w:t>
      </w:r>
      <w:r w:rsidR="007E0E99" w:rsidRPr="003A2C33">
        <w:rPr>
          <w:rFonts w:cs="Arial"/>
          <w:color w:val="auto"/>
          <w:szCs w:val="20"/>
        </w:rPr>
        <w:t>en</w:t>
      </w:r>
      <w:r w:rsidR="002644ED" w:rsidRPr="003A2C33">
        <w:rPr>
          <w:rFonts w:eastAsia="Arial" w:cs="Arial"/>
          <w:color w:val="auto"/>
          <w:szCs w:val="20"/>
        </w:rPr>
        <w:t xml:space="preserve"> </w:t>
      </w:r>
      <w:r w:rsidR="007E0E99" w:rsidRPr="003A2C33">
        <w:rPr>
          <w:rFonts w:cs="Arial"/>
          <w:color w:val="auto"/>
          <w:szCs w:val="20"/>
        </w:rPr>
        <w:t>adelante</w:t>
      </w:r>
      <w:r w:rsidR="002644ED" w:rsidRPr="003A2C33">
        <w:rPr>
          <w:rFonts w:eastAsia="Arial" w:cs="Arial"/>
          <w:color w:val="auto"/>
          <w:szCs w:val="20"/>
        </w:rPr>
        <w:t xml:space="preserve"> </w:t>
      </w:r>
      <w:r w:rsidR="007E0E99" w:rsidRPr="003A2C33">
        <w:rPr>
          <w:rFonts w:cs="Arial"/>
          <w:color w:val="auto"/>
          <w:szCs w:val="20"/>
        </w:rPr>
        <w:t>el</w:t>
      </w:r>
      <w:r w:rsidR="002644ED" w:rsidRPr="003A2C33">
        <w:rPr>
          <w:rFonts w:eastAsia="Arial" w:cs="Arial"/>
          <w:color w:val="auto"/>
          <w:szCs w:val="20"/>
        </w:rPr>
        <w:t xml:space="preserve"> </w:t>
      </w:r>
      <w:r w:rsidR="007E0E99" w:rsidRPr="003A2C33">
        <w:rPr>
          <w:rFonts w:cs="Arial"/>
          <w:color w:val="auto"/>
          <w:szCs w:val="20"/>
        </w:rPr>
        <w:t>“Contrato”.</w:t>
      </w:r>
      <w:r w:rsidR="00750230" w:rsidRPr="003A2C33">
        <w:rPr>
          <w:rFonts w:eastAsia="Arial" w:cs="Arial"/>
          <w:color w:val="auto"/>
          <w:szCs w:val="20"/>
        </w:rPr>
        <w:t xml:space="preserve"> </w:t>
      </w:r>
    </w:p>
    <w:p w14:paraId="75C85654" w14:textId="77777777" w:rsidR="00E0017A" w:rsidRPr="003A2C33" w:rsidRDefault="00E0017A" w:rsidP="00E0017A">
      <w:pPr>
        <w:spacing w:after="0" w:line="240" w:lineRule="auto"/>
        <w:jc w:val="both"/>
        <w:rPr>
          <w:rFonts w:cs="Arial"/>
          <w:color w:val="000000" w:themeColor="text1"/>
          <w:szCs w:val="20"/>
        </w:rPr>
      </w:pPr>
    </w:p>
    <w:p w14:paraId="145E0F42" w14:textId="3661F66C" w:rsidR="00CF6A1B" w:rsidRPr="003A2C33" w:rsidRDefault="00CC1484" w:rsidP="00E0017A">
      <w:pPr>
        <w:spacing w:after="0" w:line="240" w:lineRule="auto"/>
        <w:jc w:val="both"/>
        <w:rPr>
          <w:rFonts w:cs="Arial"/>
          <w:color w:val="000000" w:themeColor="text1"/>
          <w:szCs w:val="20"/>
        </w:rPr>
      </w:pPr>
      <w:r w:rsidRPr="003A2C33">
        <w:rPr>
          <w:rFonts w:cs="Arial"/>
          <w:color w:val="000000" w:themeColor="text1"/>
          <w:szCs w:val="20"/>
        </w:rPr>
        <w:t>Los</w:t>
      </w:r>
      <w:r w:rsidR="002644ED" w:rsidRPr="003A2C33">
        <w:rPr>
          <w:rFonts w:eastAsia="Arial" w:cs="Arial"/>
          <w:color w:val="000000" w:themeColor="text1"/>
          <w:szCs w:val="20"/>
        </w:rPr>
        <w:t xml:space="preserve"> </w:t>
      </w:r>
      <w:r w:rsidR="00AF7DEF" w:rsidRPr="003A2C33">
        <w:rPr>
          <w:rFonts w:cs="Arial"/>
          <w:color w:val="000000" w:themeColor="text1"/>
          <w:szCs w:val="20"/>
        </w:rPr>
        <w:t>Documentos del Proceso</w:t>
      </w:r>
      <w:r w:rsidR="002644ED" w:rsidRPr="003A2C33">
        <w:rPr>
          <w:rFonts w:eastAsia="Arial" w:cs="Arial"/>
          <w:color w:val="000000" w:themeColor="text1"/>
          <w:szCs w:val="20"/>
        </w:rPr>
        <w:t xml:space="preserve"> </w:t>
      </w:r>
      <w:r w:rsidRPr="003A2C33">
        <w:rPr>
          <w:rFonts w:cs="Arial"/>
          <w:color w:val="000000" w:themeColor="text1"/>
          <w:szCs w:val="20"/>
        </w:rPr>
        <w:t>que</w:t>
      </w:r>
      <w:r w:rsidR="002644ED" w:rsidRPr="003A2C33">
        <w:rPr>
          <w:rFonts w:eastAsia="Arial" w:cs="Arial"/>
          <w:color w:val="000000" w:themeColor="text1"/>
          <w:szCs w:val="20"/>
        </w:rPr>
        <w:t xml:space="preserve"> </w:t>
      </w:r>
      <w:r w:rsidRPr="003A2C33">
        <w:rPr>
          <w:rFonts w:cs="Arial"/>
          <w:color w:val="000000" w:themeColor="text1"/>
          <w:szCs w:val="20"/>
        </w:rPr>
        <w:t>incluyen</w:t>
      </w:r>
      <w:r w:rsidR="002644ED" w:rsidRPr="003A2C33">
        <w:rPr>
          <w:rFonts w:eastAsia="Arial" w:cs="Arial"/>
          <w:color w:val="000000" w:themeColor="text1"/>
          <w:szCs w:val="20"/>
        </w:rPr>
        <w:t xml:space="preserve"> </w:t>
      </w:r>
      <w:r w:rsidRPr="003A2C33">
        <w:rPr>
          <w:rFonts w:cs="Arial"/>
          <w:color w:val="000000" w:themeColor="text1"/>
          <w:szCs w:val="20"/>
        </w:rPr>
        <w:t>los</w:t>
      </w:r>
      <w:r w:rsidR="002644ED" w:rsidRPr="003A2C33">
        <w:rPr>
          <w:rFonts w:eastAsia="Arial" w:cs="Arial"/>
          <w:color w:val="000000" w:themeColor="text1"/>
          <w:szCs w:val="20"/>
        </w:rPr>
        <w:t xml:space="preserve"> </w:t>
      </w:r>
      <w:r w:rsidRPr="003A2C33">
        <w:rPr>
          <w:rFonts w:cs="Arial"/>
          <w:color w:val="000000" w:themeColor="text1"/>
          <w:szCs w:val="20"/>
        </w:rPr>
        <w:t>estudios</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documentos</w:t>
      </w:r>
      <w:r w:rsidR="002644ED" w:rsidRPr="003A2C33">
        <w:rPr>
          <w:rFonts w:eastAsia="Arial" w:cs="Arial"/>
          <w:color w:val="000000" w:themeColor="text1"/>
          <w:szCs w:val="20"/>
        </w:rPr>
        <w:t xml:space="preserve"> </w:t>
      </w:r>
      <w:r w:rsidRPr="003A2C33">
        <w:rPr>
          <w:rFonts w:cs="Arial"/>
          <w:color w:val="000000" w:themeColor="text1"/>
          <w:szCs w:val="20"/>
        </w:rPr>
        <w:t>previos,</w:t>
      </w:r>
      <w:r w:rsidR="002644ED" w:rsidRPr="003A2C33">
        <w:rPr>
          <w:rFonts w:eastAsia="Arial" w:cs="Arial"/>
          <w:color w:val="000000" w:themeColor="text1"/>
          <w:szCs w:val="20"/>
        </w:rPr>
        <w:t xml:space="preserve"> </w:t>
      </w:r>
      <w:r w:rsidRPr="003A2C33">
        <w:rPr>
          <w:rFonts w:cs="Arial"/>
          <w:color w:val="000000" w:themeColor="text1"/>
          <w:szCs w:val="20"/>
        </w:rPr>
        <w:t>el</w:t>
      </w:r>
      <w:r w:rsidR="002644ED" w:rsidRPr="003A2C33">
        <w:rPr>
          <w:rFonts w:eastAsia="Arial" w:cs="Arial"/>
          <w:color w:val="000000" w:themeColor="text1"/>
          <w:szCs w:val="20"/>
        </w:rPr>
        <w:t xml:space="preserve"> </w:t>
      </w:r>
      <w:r w:rsidRPr="003A2C33">
        <w:rPr>
          <w:rFonts w:cs="Arial"/>
          <w:color w:val="000000" w:themeColor="text1"/>
          <w:szCs w:val="20"/>
        </w:rPr>
        <w:t>estudio</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sector,</w:t>
      </w:r>
      <w:r w:rsidR="002644ED" w:rsidRPr="003A2C33">
        <w:rPr>
          <w:rFonts w:eastAsia="Arial" w:cs="Arial"/>
          <w:color w:val="000000" w:themeColor="text1"/>
          <w:szCs w:val="20"/>
        </w:rPr>
        <w:t xml:space="preserve"> </w:t>
      </w:r>
      <w:r w:rsidRPr="003A2C33">
        <w:rPr>
          <w:rFonts w:cs="Arial"/>
          <w:color w:val="000000" w:themeColor="text1"/>
          <w:szCs w:val="20"/>
        </w:rPr>
        <w:t>así</w:t>
      </w:r>
      <w:r w:rsidR="002644ED" w:rsidRPr="003A2C33">
        <w:rPr>
          <w:rFonts w:eastAsia="Arial" w:cs="Arial"/>
          <w:color w:val="000000" w:themeColor="text1"/>
          <w:szCs w:val="20"/>
        </w:rPr>
        <w:t xml:space="preserve"> </w:t>
      </w:r>
      <w:r w:rsidRPr="003A2C33">
        <w:rPr>
          <w:rFonts w:cs="Arial"/>
          <w:color w:val="000000" w:themeColor="text1"/>
          <w:szCs w:val="20"/>
        </w:rPr>
        <w:t>como</w:t>
      </w:r>
      <w:r w:rsidR="002644ED" w:rsidRPr="003A2C33">
        <w:rPr>
          <w:rFonts w:eastAsia="Arial" w:cs="Arial"/>
          <w:color w:val="000000" w:themeColor="text1"/>
          <w:szCs w:val="20"/>
        </w:rPr>
        <w:t xml:space="preserve"> </w:t>
      </w:r>
      <w:r w:rsidRPr="003A2C33">
        <w:rPr>
          <w:rFonts w:cs="Arial"/>
          <w:color w:val="000000" w:themeColor="text1"/>
          <w:szCs w:val="20"/>
        </w:rPr>
        <w:t>cualquiera</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sus</w:t>
      </w:r>
      <w:r w:rsidR="002644ED" w:rsidRPr="003A2C33">
        <w:rPr>
          <w:rFonts w:eastAsia="Arial" w:cs="Arial"/>
          <w:color w:val="000000" w:themeColor="text1"/>
          <w:szCs w:val="20"/>
        </w:rPr>
        <w:t xml:space="preserve"> </w:t>
      </w:r>
      <w:r w:rsidRPr="003A2C33">
        <w:rPr>
          <w:rFonts w:cs="Arial"/>
          <w:color w:val="000000" w:themeColor="text1"/>
          <w:szCs w:val="20"/>
        </w:rPr>
        <w:t>anexos</w:t>
      </w:r>
      <w:r w:rsidR="008F5D78" w:rsidRPr="003A2C33">
        <w:rPr>
          <w:rFonts w:eastAsia="Arial" w:cs="Arial"/>
          <w:color w:val="000000" w:themeColor="text1"/>
          <w:szCs w:val="20"/>
        </w:rPr>
        <w:t>,</w:t>
      </w:r>
      <w:r w:rsidR="002644ED" w:rsidRPr="003A2C33">
        <w:rPr>
          <w:rFonts w:eastAsia="Arial" w:cs="Arial"/>
          <w:color w:val="000000" w:themeColor="text1"/>
          <w:szCs w:val="20"/>
        </w:rPr>
        <w:t xml:space="preserve"> </w:t>
      </w:r>
      <w:r w:rsidRPr="003A2C33">
        <w:rPr>
          <w:rFonts w:cs="Arial"/>
          <w:color w:val="000000" w:themeColor="text1"/>
          <w:szCs w:val="20"/>
        </w:rPr>
        <w:t>están</w:t>
      </w:r>
      <w:r w:rsidR="002644ED" w:rsidRPr="003A2C33">
        <w:rPr>
          <w:rFonts w:eastAsia="Arial" w:cs="Arial"/>
          <w:color w:val="000000" w:themeColor="text1"/>
          <w:szCs w:val="20"/>
        </w:rPr>
        <w:t xml:space="preserve"> </w:t>
      </w:r>
      <w:r w:rsidRPr="003A2C33">
        <w:rPr>
          <w:rFonts w:cs="Arial"/>
          <w:color w:val="000000" w:themeColor="text1"/>
          <w:szCs w:val="20"/>
        </w:rPr>
        <w:t>a</w:t>
      </w:r>
      <w:r w:rsidR="002644ED" w:rsidRPr="003A2C33">
        <w:rPr>
          <w:rFonts w:eastAsia="Arial" w:cs="Arial"/>
          <w:color w:val="000000" w:themeColor="text1"/>
          <w:szCs w:val="20"/>
        </w:rPr>
        <w:t xml:space="preserve"> </w:t>
      </w:r>
      <w:r w:rsidRPr="003A2C33">
        <w:rPr>
          <w:rFonts w:cs="Arial"/>
          <w:color w:val="000000" w:themeColor="text1"/>
          <w:szCs w:val="20"/>
        </w:rPr>
        <w:t>disposición</w:t>
      </w:r>
      <w:r w:rsidR="002644ED" w:rsidRPr="003A2C33">
        <w:rPr>
          <w:rFonts w:eastAsia="Arial" w:cs="Arial"/>
          <w:color w:val="000000" w:themeColor="text1"/>
          <w:szCs w:val="20"/>
        </w:rPr>
        <w:t xml:space="preserve"> </w:t>
      </w:r>
      <w:r w:rsidRPr="003A2C33">
        <w:rPr>
          <w:rFonts w:cs="Arial"/>
          <w:color w:val="000000" w:themeColor="text1"/>
          <w:szCs w:val="20"/>
        </w:rPr>
        <w:t>del</w:t>
      </w:r>
      <w:r w:rsidR="002644ED" w:rsidRPr="003A2C33">
        <w:rPr>
          <w:rFonts w:eastAsia="Arial" w:cs="Arial"/>
          <w:color w:val="000000" w:themeColor="text1"/>
          <w:szCs w:val="20"/>
        </w:rPr>
        <w:t xml:space="preserve"> </w:t>
      </w:r>
      <w:r w:rsidRPr="003A2C33">
        <w:rPr>
          <w:rFonts w:cs="Arial"/>
          <w:color w:val="000000" w:themeColor="text1"/>
          <w:szCs w:val="20"/>
        </w:rPr>
        <w:t>público</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el</w:t>
      </w:r>
      <w:r w:rsidR="002644ED" w:rsidRPr="003A2C33">
        <w:rPr>
          <w:rFonts w:eastAsia="Arial" w:cs="Arial"/>
          <w:color w:val="000000" w:themeColor="text1"/>
          <w:szCs w:val="20"/>
        </w:rPr>
        <w:t xml:space="preserve"> </w:t>
      </w:r>
      <w:r w:rsidRPr="003A2C33">
        <w:rPr>
          <w:rFonts w:cs="Arial"/>
          <w:color w:val="000000" w:themeColor="text1"/>
          <w:szCs w:val="20"/>
        </w:rPr>
        <w:t>Sistema</w:t>
      </w:r>
      <w:r w:rsidR="002644ED" w:rsidRPr="003A2C33">
        <w:rPr>
          <w:rFonts w:eastAsia="Arial" w:cs="Arial"/>
          <w:color w:val="000000" w:themeColor="text1"/>
          <w:szCs w:val="20"/>
        </w:rPr>
        <w:t xml:space="preserve"> </w:t>
      </w:r>
      <w:r w:rsidRPr="003A2C33">
        <w:rPr>
          <w:rFonts w:cs="Arial"/>
          <w:color w:val="000000" w:themeColor="text1"/>
          <w:szCs w:val="20"/>
        </w:rPr>
        <w:t>Electrónico</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Contratación</w:t>
      </w:r>
      <w:r w:rsidR="002644ED" w:rsidRPr="003A2C33">
        <w:rPr>
          <w:rFonts w:eastAsia="Arial" w:cs="Arial"/>
          <w:color w:val="000000" w:themeColor="text1"/>
          <w:szCs w:val="20"/>
        </w:rPr>
        <w:t xml:space="preserve"> </w:t>
      </w:r>
      <w:r w:rsidRPr="003A2C33">
        <w:rPr>
          <w:rFonts w:cs="Arial"/>
          <w:color w:val="000000" w:themeColor="text1"/>
          <w:szCs w:val="20"/>
        </w:rPr>
        <w:t>Pública</w:t>
      </w:r>
      <w:r w:rsidR="002644ED" w:rsidRPr="003A2C33">
        <w:rPr>
          <w:rFonts w:eastAsia="Arial" w:cs="Arial"/>
          <w:color w:val="000000" w:themeColor="text1"/>
          <w:szCs w:val="20"/>
        </w:rPr>
        <w:t xml:space="preserve"> </w:t>
      </w:r>
      <w:r w:rsidRPr="003A2C33">
        <w:rPr>
          <w:rFonts w:cs="Arial"/>
          <w:color w:val="000000" w:themeColor="text1"/>
          <w:szCs w:val="20"/>
        </w:rPr>
        <w:t>–SECOP</w:t>
      </w:r>
      <w:r w:rsidR="001E0D55" w:rsidRPr="003A2C33">
        <w:rPr>
          <w:rFonts w:cs="Arial"/>
          <w:color w:val="000000" w:themeColor="text1"/>
          <w:szCs w:val="20"/>
        </w:rPr>
        <w:t xml:space="preserve"> II</w:t>
      </w:r>
      <w:r w:rsidRPr="003A2C33">
        <w:rPr>
          <w:rFonts w:cs="Arial"/>
          <w:color w:val="000000" w:themeColor="text1"/>
          <w:szCs w:val="20"/>
        </w:rPr>
        <w:t>–</w:t>
      </w:r>
      <w:r w:rsidR="00B62275" w:rsidRPr="003A2C33">
        <w:rPr>
          <w:rFonts w:cs="Arial"/>
          <w:color w:val="000000" w:themeColor="text1"/>
          <w:szCs w:val="20"/>
        </w:rPr>
        <w:t>.</w:t>
      </w:r>
    </w:p>
    <w:p w14:paraId="48A4697E" w14:textId="77777777" w:rsidR="00E0017A" w:rsidRPr="003A2C33" w:rsidRDefault="00E0017A" w:rsidP="00E0017A">
      <w:pPr>
        <w:spacing w:after="0" w:line="240" w:lineRule="auto"/>
        <w:jc w:val="both"/>
        <w:rPr>
          <w:rFonts w:eastAsia="Arial" w:cs="Arial"/>
          <w:color w:val="auto"/>
          <w:szCs w:val="20"/>
        </w:rPr>
      </w:pPr>
    </w:p>
    <w:p w14:paraId="037BB60D" w14:textId="1837F473" w:rsidR="007318DB" w:rsidRPr="003A2C33" w:rsidRDefault="009A75AE" w:rsidP="007318DB">
      <w:pPr>
        <w:spacing w:after="0" w:line="240" w:lineRule="auto"/>
        <w:jc w:val="both"/>
        <w:rPr>
          <w:rFonts w:cs="Arial"/>
          <w:b/>
          <w:bCs/>
          <w:color w:val="auto"/>
          <w:szCs w:val="20"/>
          <w:lang w:val="es-ES"/>
        </w:rPr>
      </w:pPr>
      <w:r w:rsidRPr="003A2C33">
        <w:rPr>
          <w:rFonts w:cs="Arial"/>
          <w:color w:val="auto"/>
          <w:szCs w:val="20"/>
        </w:rPr>
        <w:t>Por lo</w:t>
      </w:r>
      <w:r w:rsidR="001E0D55" w:rsidRPr="003A2C33">
        <w:rPr>
          <w:rFonts w:cs="Arial"/>
          <w:color w:val="auto"/>
          <w:szCs w:val="20"/>
        </w:rPr>
        <w:t xml:space="preserve"> anterior l</w:t>
      </w:r>
      <w:r w:rsidR="00CC1484" w:rsidRPr="003A2C33">
        <w:rPr>
          <w:rFonts w:cs="Arial"/>
          <w:color w:val="auto"/>
          <w:szCs w:val="20"/>
        </w:rPr>
        <w:t>a</w:t>
      </w:r>
      <w:r w:rsidR="002644ED" w:rsidRPr="003A2C33">
        <w:rPr>
          <w:rFonts w:eastAsia="Arial" w:cs="Arial"/>
          <w:color w:val="auto"/>
          <w:szCs w:val="20"/>
        </w:rPr>
        <w:t xml:space="preserve"> </w:t>
      </w:r>
      <w:r w:rsidR="00CC1484" w:rsidRPr="003A2C33">
        <w:rPr>
          <w:rFonts w:cs="Arial"/>
          <w:color w:val="auto"/>
          <w:szCs w:val="20"/>
        </w:rPr>
        <w:t>selección</w:t>
      </w:r>
      <w:r w:rsidR="002644ED" w:rsidRPr="003A2C33">
        <w:rPr>
          <w:rFonts w:eastAsia="Arial" w:cs="Arial"/>
          <w:color w:val="auto"/>
          <w:szCs w:val="20"/>
        </w:rPr>
        <w:t xml:space="preserve"> </w:t>
      </w:r>
      <w:r w:rsidR="00CC1484" w:rsidRPr="003A2C33">
        <w:rPr>
          <w:rFonts w:cs="Arial"/>
          <w:color w:val="auto"/>
          <w:szCs w:val="20"/>
        </w:rPr>
        <w:t>del</w:t>
      </w:r>
      <w:r w:rsidR="002644ED" w:rsidRPr="003A2C33">
        <w:rPr>
          <w:rFonts w:eastAsia="Arial" w:cs="Arial"/>
          <w:color w:val="auto"/>
          <w:szCs w:val="20"/>
        </w:rPr>
        <w:t xml:space="preserve"> </w:t>
      </w:r>
      <w:r w:rsidR="008F5D78" w:rsidRPr="003A2C33">
        <w:rPr>
          <w:rFonts w:cs="Arial"/>
          <w:color w:val="auto"/>
          <w:szCs w:val="20"/>
        </w:rPr>
        <w:t>C</w:t>
      </w:r>
      <w:r w:rsidR="00CC1484" w:rsidRPr="003A2C33">
        <w:rPr>
          <w:rFonts w:cs="Arial"/>
          <w:color w:val="auto"/>
          <w:szCs w:val="20"/>
        </w:rPr>
        <w:t>ontratista</w:t>
      </w:r>
      <w:r w:rsidR="002644ED" w:rsidRPr="003A2C33">
        <w:rPr>
          <w:rFonts w:eastAsia="Arial" w:cs="Arial"/>
          <w:color w:val="auto"/>
          <w:szCs w:val="20"/>
        </w:rPr>
        <w:t xml:space="preserve"> </w:t>
      </w:r>
      <w:r w:rsidR="00CC1484" w:rsidRPr="003A2C33">
        <w:rPr>
          <w:rFonts w:cs="Arial"/>
          <w:color w:val="auto"/>
          <w:szCs w:val="20"/>
        </w:rPr>
        <w:t>se</w:t>
      </w:r>
      <w:r w:rsidR="002644ED" w:rsidRPr="003A2C33">
        <w:rPr>
          <w:rFonts w:eastAsia="Arial" w:cs="Arial"/>
          <w:color w:val="auto"/>
          <w:szCs w:val="20"/>
        </w:rPr>
        <w:t xml:space="preserve"> </w:t>
      </w:r>
      <w:r w:rsidR="00CC1484" w:rsidRPr="003A2C33">
        <w:rPr>
          <w:rFonts w:cs="Arial"/>
          <w:color w:val="auto"/>
          <w:szCs w:val="20"/>
        </w:rPr>
        <w:t>realiza</w:t>
      </w:r>
      <w:r w:rsidR="00C746F0" w:rsidRPr="003A2C33">
        <w:rPr>
          <w:rFonts w:cs="Arial"/>
          <w:color w:val="auto"/>
          <w:szCs w:val="20"/>
        </w:rPr>
        <w:t>rá</w:t>
      </w:r>
      <w:r w:rsidR="002644ED" w:rsidRPr="003A2C33">
        <w:rPr>
          <w:rFonts w:eastAsia="Arial" w:cs="Arial"/>
          <w:color w:val="auto"/>
          <w:szCs w:val="20"/>
        </w:rPr>
        <w:t xml:space="preserve"> </w:t>
      </w:r>
      <w:r w:rsidR="00CC1484" w:rsidRPr="003A2C33">
        <w:rPr>
          <w:rFonts w:cs="Arial"/>
          <w:color w:val="auto"/>
          <w:szCs w:val="20"/>
        </w:rPr>
        <w:t>a</w:t>
      </w:r>
      <w:r w:rsidR="002644ED" w:rsidRPr="003A2C33">
        <w:rPr>
          <w:rFonts w:eastAsia="Arial" w:cs="Arial"/>
          <w:color w:val="auto"/>
          <w:szCs w:val="20"/>
        </w:rPr>
        <w:t xml:space="preserve"> </w:t>
      </w:r>
      <w:r w:rsidR="00CC1484" w:rsidRPr="003A2C33">
        <w:rPr>
          <w:rFonts w:cs="Arial"/>
          <w:color w:val="auto"/>
          <w:szCs w:val="20"/>
        </w:rPr>
        <w:t>través</w:t>
      </w:r>
      <w:r w:rsidR="002644ED" w:rsidRPr="003A2C33">
        <w:rPr>
          <w:rFonts w:eastAsia="Arial" w:cs="Arial"/>
          <w:color w:val="auto"/>
          <w:szCs w:val="20"/>
        </w:rPr>
        <w:t xml:space="preserve"> </w:t>
      </w:r>
      <w:r w:rsidR="00CC1484" w:rsidRPr="003A2C33">
        <w:rPr>
          <w:rFonts w:cs="Arial"/>
          <w:color w:val="auto"/>
          <w:szCs w:val="20"/>
        </w:rPr>
        <w:t>de</w:t>
      </w:r>
      <w:r w:rsidR="00F51E9B" w:rsidRPr="003A2C33">
        <w:rPr>
          <w:rFonts w:cs="Arial"/>
          <w:color w:val="auto"/>
          <w:szCs w:val="20"/>
        </w:rPr>
        <w:t xml:space="preserve">l </w:t>
      </w:r>
      <w:r w:rsidR="003E3EFD" w:rsidRPr="003A2C33">
        <w:rPr>
          <w:rFonts w:cs="Arial"/>
          <w:color w:val="auto"/>
          <w:szCs w:val="20"/>
        </w:rPr>
        <w:t>Proceso de Contratación</w:t>
      </w:r>
      <w:r w:rsidR="00F11DC5" w:rsidRPr="003A2C33">
        <w:rPr>
          <w:rFonts w:cs="Arial"/>
          <w:color w:val="auto"/>
          <w:szCs w:val="20"/>
        </w:rPr>
        <w:t xml:space="preserve"> de</w:t>
      </w:r>
      <w:r w:rsidR="002644ED" w:rsidRPr="003A2C33">
        <w:rPr>
          <w:rFonts w:eastAsia="Arial" w:cs="Arial"/>
          <w:color w:val="auto"/>
          <w:szCs w:val="20"/>
        </w:rPr>
        <w:t xml:space="preserve"> </w:t>
      </w:r>
      <w:r w:rsidR="00B8309A" w:rsidRPr="003A2C33">
        <w:rPr>
          <w:rFonts w:eastAsia="Arial" w:cs="Arial"/>
          <w:color w:val="auto"/>
          <w:szCs w:val="20"/>
        </w:rPr>
        <w:t>S</w:t>
      </w:r>
      <w:r w:rsidR="00E876F1" w:rsidRPr="003A2C33">
        <w:rPr>
          <w:rFonts w:eastAsia="Arial" w:cs="Arial"/>
          <w:color w:val="auto"/>
          <w:szCs w:val="20"/>
        </w:rPr>
        <w:t xml:space="preserve">elección </w:t>
      </w:r>
      <w:r w:rsidR="00B8309A" w:rsidRPr="003A2C33">
        <w:rPr>
          <w:rFonts w:eastAsia="Arial" w:cs="Arial"/>
          <w:color w:val="auto"/>
          <w:szCs w:val="20"/>
        </w:rPr>
        <w:t>A</w:t>
      </w:r>
      <w:r w:rsidR="00E876F1" w:rsidRPr="003A2C33">
        <w:rPr>
          <w:rFonts w:eastAsia="Arial" w:cs="Arial"/>
          <w:color w:val="auto"/>
          <w:szCs w:val="20"/>
        </w:rPr>
        <w:t xml:space="preserve">breviada de </w:t>
      </w:r>
      <w:r w:rsidR="00B8309A" w:rsidRPr="003A2C33">
        <w:rPr>
          <w:rFonts w:eastAsia="Arial" w:cs="Arial"/>
          <w:color w:val="auto"/>
          <w:szCs w:val="20"/>
        </w:rPr>
        <w:t>M</w:t>
      </w:r>
      <w:r w:rsidR="00E876F1" w:rsidRPr="003A2C33">
        <w:rPr>
          <w:rFonts w:eastAsia="Arial" w:cs="Arial"/>
          <w:color w:val="auto"/>
          <w:szCs w:val="20"/>
        </w:rPr>
        <w:t xml:space="preserve">enor </w:t>
      </w:r>
      <w:r w:rsidR="00B8309A" w:rsidRPr="003A2C33">
        <w:rPr>
          <w:rFonts w:eastAsia="Arial" w:cs="Arial"/>
          <w:color w:val="auto"/>
          <w:szCs w:val="20"/>
        </w:rPr>
        <w:t>C</w:t>
      </w:r>
      <w:r w:rsidR="00E876F1" w:rsidRPr="003A2C33">
        <w:rPr>
          <w:rFonts w:eastAsia="Arial" w:cs="Arial"/>
          <w:color w:val="auto"/>
          <w:szCs w:val="20"/>
        </w:rPr>
        <w:t>uantía</w:t>
      </w:r>
      <w:r w:rsidR="00AC6C55" w:rsidRPr="003A2C33">
        <w:rPr>
          <w:rFonts w:cs="Arial"/>
          <w:color w:val="auto"/>
          <w:szCs w:val="20"/>
        </w:rPr>
        <w:t xml:space="preserve"> No</w:t>
      </w:r>
      <w:r w:rsidR="00946A83" w:rsidRPr="00946A83">
        <w:t xml:space="preserve"> </w:t>
      </w:r>
      <w:r w:rsidR="00946A83" w:rsidRPr="00946A83">
        <w:rPr>
          <w:rFonts w:cs="Arial"/>
          <w:color w:val="auto"/>
          <w:szCs w:val="20"/>
        </w:rPr>
        <w:t>SA-MC-DAAL-UAC-026-2021</w:t>
      </w:r>
      <w:r w:rsidR="00946A83">
        <w:rPr>
          <w:rFonts w:cs="Arial"/>
          <w:color w:val="auto"/>
          <w:szCs w:val="20"/>
        </w:rPr>
        <w:t xml:space="preserve"> </w:t>
      </w:r>
      <w:r w:rsidRPr="003A2C33">
        <w:rPr>
          <w:rFonts w:cs="Arial"/>
          <w:bCs/>
          <w:color w:val="auto"/>
          <w:szCs w:val="20"/>
          <w:lang w:val="es-ES"/>
        </w:rPr>
        <w:t xml:space="preserve">de conformidad con lo </w:t>
      </w:r>
      <w:r w:rsidRPr="003A2C33">
        <w:rPr>
          <w:rFonts w:cs="Arial"/>
          <w:bCs/>
          <w:color w:val="auto"/>
          <w:szCs w:val="20"/>
        </w:rPr>
        <w:t>establecido por el literal d) numeral 2 del artículo 2 de la Ley 1150 de 2007.</w:t>
      </w:r>
    </w:p>
    <w:p w14:paraId="6F393F7C" w14:textId="77777777" w:rsidR="00E0017A" w:rsidRPr="003A2C33" w:rsidRDefault="00E0017A" w:rsidP="00E0017A">
      <w:pPr>
        <w:spacing w:after="0" w:line="240" w:lineRule="auto"/>
        <w:jc w:val="both"/>
        <w:rPr>
          <w:rFonts w:cs="Arial"/>
          <w:color w:val="000000" w:themeColor="text1"/>
          <w:szCs w:val="20"/>
        </w:rPr>
      </w:pPr>
    </w:p>
    <w:p w14:paraId="184C7611" w14:textId="666FEF39" w:rsidR="00506006" w:rsidRPr="003A2C33" w:rsidRDefault="005F51F0" w:rsidP="00E0017A">
      <w:pPr>
        <w:spacing w:after="0" w:line="240" w:lineRule="auto"/>
        <w:jc w:val="both"/>
        <w:rPr>
          <w:rFonts w:eastAsia="Arial" w:cs="Arial"/>
          <w:color w:val="000000" w:themeColor="text1"/>
          <w:szCs w:val="20"/>
        </w:rPr>
      </w:pP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Entidad</w:t>
      </w:r>
      <w:r w:rsidR="002644ED" w:rsidRPr="003A2C33">
        <w:rPr>
          <w:rFonts w:eastAsia="Arial" w:cs="Arial"/>
          <w:color w:val="000000" w:themeColor="text1"/>
          <w:szCs w:val="20"/>
        </w:rPr>
        <w:t xml:space="preserve"> </w:t>
      </w:r>
      <w:r w:rsidRPr="003A2C33">
        <w:rPr>
          <w:rFonts w:cs="Arial"/>
          <w:color w:val="000000" w:themeColor="text1"/>
          <w:szCs w:val="20"/>
        </w:rPr>
        <w:t>evaluará</w:t>
      </w:r>
      <w:r w:rsidR="002644ED" w:rsidRPr="003A2C33">
        <w:rPr>
          <w:rFonts w:eastAsia="Arial" w:cs="Arial"/>
          <w:color w:val="000000" w:themeColor="text1"/>
          <w:szCs w:val="20"/>
        </w:rPr>
        <w:t xml:space="preserve"> </w:t>
      </w:r>
      <w:r w:rsidRPr="003A2C33">
        <w:rPr>
          <w:rFonts w:cs="Arial"/>
          <w:color w:val="000000" w:themeColor="text1"/>
          <w:szCs w:val="20"/>
        </w:rPr>
        <w:t>las</w:t>
      </w:r>
      <w:r w:rsidR="002644ED" w:rsidRPr="003A2C33">
        <w:rPr>
          <w:rFonts w:eastAsia="Arial" w:cs="Arial"/>
          <w:color w:val="000000" w:themeColor="text1"/>
          <w:szCs w:val="20"/>
        </w:rPr>
        <w:t xml:space="preserve"> </w:t>
      </w:r>
      <w:r w:rsidR="00EC3D70" w:rsidRPr="003A2C33">
        <w:rPr>
          <w:rFonts w:cs="Arial"/>
          <w:color w:val="000000" w:themeColor="text1"/>
          <w:szCs w:val="20"/>
        </w:rPr>
        <w:t>o</w:t>
      </w:r>
      <w:r w:rsidR="00220C64" w:rsidRPr="003A2C33">
        <w:rPr>
          <w:rFonts w:cs="Arial"/>
          <w:color w:val="000000" w:themeColor="text1"/>
          <w:szCs w:val="20"/>
        </w:rPr>
        <w:t>fertas</w:t>
      </w:r>
      <w:r w:rsidR="002644ED" w:rsidRPr="003A2C33">
        <w:rPr>
          <w:rFonts w:eastAsia="Arial" w:cs="Arial"/>
          <w:color w:val="000000" w:themeColor="text1"/>
          <w:szCs w:val="20"/>
        </w:rPr>
        <w:t xml:space="preserve"> </w:t>
      </w:r>
      <w:r w:rsidRPr="003A2C33">
        <w:rPr>
          <w:rFonts w:cs="Arial"/>
          <w:color w:val="000000" w:themeColor="text1"/>
          <w:szCs w:val="20"/>
        </w:rPr>
        <w:t>con</w:t>
      </w:r>
      <w:r w:rsidR="002644ED" w:rsidRPr="003A2C33">
        <w:rPr>
          <w:rFonts w:eastAsia="Arial" w:cs="Arial"/>
          <w:color w:val="000000" w:themeColor="text1"/>
          <w:szCs w:val="20"/>
        </w:rPr>
        <w:t xml:space="preserve"> </w:t>
      </w:r>
      <w:r w:rsidRPr="003A2C33">
        <w:rPr>
          <w:rFonts w:cs="Arial"/>
          <w:color w:val="000000" w:themeColor="text1"/>
          <w:szCs w:val="20"/>
        </w:rPr>
        <w:t>base</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las</w:t>
      </w:r>
      <w:r w:rsidR="002644ED" w:rsidRPr="003A2C33">
        <w:rPr>
          <w:rFonts w:eastAsia="Arial" w:cs="Arial"/>
          <w:color w:val="000000" w:themeColor="text1"/>
          <w:szCs w:val="20"/>
        </w:rPr>
        <w:t xml:space="preserve"> </w:t>
      </w:r>
      <w:r w:rsidRPr="003A2C33">
        <w:rPr>
          <w:rFonts w:cs="Arial"/>
          <w:color w:val="000000" w:themeColor="text1"/>
          <w:szCs w:val="20"/>
        </w:rPr>
        <w:t>reglas</w:t>
      </w:r>
      <w:r w:rsidR="002644ED" w:rsidRPr="003A2C33">
        <w:rPr>
          <w:rFonts w:eastAsia="Arial" w:cs="Arial"/>
          <w:color w:val="000000" w:themeColor="text1"/>
          <w:szCs w:val="20"/>
        </w:rPr>
        <w:t xml:space="preserve"> </w:t>
      </w:r>
      <w:r w:rsidRPr="003A2C33">
        <w:rPr>
          <w:rFonts w:cs="Arial"/>
          <w:color w:val="000000" w:themeColor="text1"/>
          <w:szCs w:val="20"/>
        </w:rPr>
        <w:t>establecidas</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el</w:t>
      </w:r>
      <w:r w:rsidR="002644ED" w:rsidRPr="003A2C33">
        <w:rPr>
          <w:rFonts w:eastAsia="Arial" w:cs="Arial"/>
          <w:color w:val="000000" w:themeColor="text1"/>
          <w:szCs w:val="20"/>
        </w:rPr>
        <w:t xml:space="preserve"> </w:t>
      </w:r>
      <w:r w:rsidR="00D02A7C" w:rsidRPr="003A2C33">
        <w:rPr>
          <w:rFonts w:cs="Arial"/>
          <w:color w:val="000000" w:themeColor="text1"/>
          <w:szCs w:val="20"/>
        </w:rPr>
        <w:t>P</w:t>
      </w:r>
      <w:r w:rsidRPr="003A2C33">
        <w:rPr>
          <w:rFonts w:cs="Arial"/>
          <w:color w:val="000000" w:themeColor="text1"/>
          <w:szCs w:val="20"/>
        </w:rPr>
        <w:t>liego</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00D02A7C" w:rsidRPr="003A2C33">
        <w:rPr>
          <w:rFonts w:cs="Arial"/>
          <w:color w:val="000000" w:themeColor="text1"/>
          <w:szCs w:val="20"/>
        </w:rPr>
        <w:t>C</w:t>
      </w:r>
      <w:r w:rsidRPr="003A2C33">
        <w:rPr>
          <w:rFonts w:cs="Arial"/>
          <w:color w:val="000000" w:themeColor="text1"/>
          <w:szCs w:val="20"/>
        </w:rPr>
        <w:t>ondiciones</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la</w:t>
      </w:r>
      <w:r w:rsidR="002644ED" w:rsidRPr="003A2C33">
        <w:rPr>
          <w:rFonts w:eastAsia="Arial" w:cs="Arial"/>
          <w:color w:val="000000" w:themeColor="text1"/>
          <w:szCs w:val="20"/>
        </w:rPr>
        <w:t xml:space="preserve"> </w:t>
      </w:r>
      <w:r w:rsidR="00235229" w:rsidRPr="003A2C33">
        <w:rPr>
          <w:rFonts w:cs="Arial"/>
          <w:color w:val="000000" w:themeColor="text1"/>
          <w:szCs w:val="20"/>
        </w:rPr>
        <w:t>normativa aplicable</w:t>
      </w:r>
      <w:r w:rsidRPr="003A2C33">
        <w:rPr>
          <w:rFonts w:eastAsia="Arial" w:cs="Arial"/>
          <w:color w:val="000000" w:themeColor="text1"/>
          <w:szCs w:val="20"/>
        </w:rPr>
        <w:t>.</w:t>
      </w:r>
    </w:p>
    <w:p w14:paraId="264FC1BA" w14:textId="77777777" w:rsidR="00E0017A" w:rsidRPr="003A2C33" w:rsidRDefault="00E0017A" w:rsidP="00E0017A">
      <w:pPr>
        <w:spacing w:after="0" w:line="240" w:lineRule="auto"/>
        <w:jc w:val="both"/>
        <w:rPr>
          <w:rFonts w:eastAsia="Arial" w:cs="Arial"/>
          <w:color w:val="000000" w:themeColor="text1"/>
          <w:szCs w:val="20"/>
        </w:rPr>
      </w:pPr>
    </w:p>
    <w:p w14:paraId="6738A585" w14:textId="25115DFF" w:rsidR="00DF4CA4" w:rsidRPr="003A2C33" w:rsidRDefault="00DF4CA4" w:rsidP="00E0017A">
      <w:pPr>
        <w:spacing w:after="0" w:line="240" w:lineRule="auto"/>
        <w:jc w:val="both"/>
        <w:rPr>
          <w:rFonts w:eastAsia="Arial" w:cs="Arial"/>
          <w:color w:val="000000" w:themeColor="text1"/>
          <w:szCs w:val="20"/>
        </w:rPr>
      </w:pPr>
      <w:r w:rsidRPr="003A2C33">
        <w:rPr>
          <w:rFonts w:eastAsia="Arial" w:cs="Arial"/>
          <w:color w:val="000000" w:themeColor="text1"/>
          <w:szCs w:val="20"/>
        </w:rPr>
        <w:t xml:space="preserve">Todas las personas y organizaciones interesadas en hacer control social al presente </w:t>
      </w:r>
      <w:r w:rsidR="003E3EFD" w:rsidRPr="003A2C33">
        <w:rPr>
          <w:rFonts w:eastAsia="Arial" w:cs="Arial"/>
          <w:color w:val="000000" w:themeColor="text1"/>
          <w:szCs w:val="20"/>
        </w:rPr>
        <w:t>Proceso de Contratación</w:t>
      </w:r>
      <w:r w:rsidRPr="003A2C33">
        <w:rPr>
          <w:rFonts w:eastAsia="Arial" w:cs="Arial"/>
          <w:color w:val="000000" w:themeColor="text1"/>
          <w:szCs w:val="20"/>
        </w:rPr>
        <w:t xml:space="preserve">, en cualquiera de sus fases o etapas pueden presentar las recomendaciones que consideren convenientes, intervenir en las audiencias y consultar los </w:t>
      </w:r>
      <w:r w:rsidR="00AF7DEF" w:rsidRPr="003A2C33">
        <w:rPr>
          <w:rFonts w:eastAsia="Arial" w:cs="Arial"/>
          <w:color w:val="000000" w:themeColor="text1"/>
          <w:szCs w:val="20"/>
        </w:rPr>
        <w:t>Documentos del Proceso</w:t>
      </w:r>
      <w:r w:rsidRPr="003A2C33">
        <w:rPr>
          <w:rFonts w:eastAsia="Arial" w:cs="Arial"/>
          <w:color w:val="000000" w:themeColor="text1"/>
          <w:szCs w:val="20"/>
        </w:rPr>
        <w:t xml:space="preserve"> en los términos previstos en el inciso 3 del artículo 66 de la Ley 80 de 1993 y el artículo 2.2.1.1.1.2.1 del Decreto 1082 de 2015.  </w:t>
      </w:r>
    </w:p>
    <w:p w14:paraId="303C1CAE" w14:textId="77777777" w:rsidR="00261A1C" w:rsidRPr="003A2C33" w:rsidRDefault="00196961">
      <w:pPr>
        <w:pStyle w:val="TtuloTDC"/>
        <w:rPr>
          <w:rFonts w:ascii="Arial" w:eastAsia="Arial" w:hAnsi="Arial" w:cs="Arial"/>
          <w:color w:val="000000" w:themeColor="text1"/>
          <w:sz w:val="20"/>
          <w:szCs w:val="20"/>
        </w:rPr>
      </w:pPr>
      <w:r w:rsidRPr="003A2C33">
        <w:rPr>
          <w:rFonts w:ascii="Arial" w:eastAsia="Arial" w:hAnsi="Arial" w:cs="Arial"/>
          <w:color w:val="000000" w:themeColor="text1"/>
          <w:sz w:val="20"/>
          <w:szCs w:val="20"/>
        </w:rPr>
        <w:br w:type="page"/>
      </w:r>
      <w:bookmarkStart w:id="10" w:name="_Toc504145573"/>
      <w:bookmarkStart w:id="11" w:name="_Toc424219421"/>
      <w:bookmarkStart w:id="12" w:name="_Toc504124480"/>
    </w:p>
    <w:sdt>
      <w:sdtPr>
        <w:rPr>
          <w:rFonts w:cs="Arial"/>
          <w:szCs w:val="20"/>
          <w:lang w:val="es-ES"/>
        </w:rPr>
        <w:id w:val="-1997100791"/>
        <w:docPartObj>
          <w:docPartGallery w:val="Table of Contents"/>
          <w:docPartUnique/>
        </w:docPartObj>
      </w:sdtPr>
      <w:sdtEndPr>
        <w:rPr>
          <w:b/>
          <w:bCs/>
          <w:lang w:val="es-CO"/>
        </w:rPr>
      </w:sdtEndPr>
      <w:sdtContent>
        <w:p w14:paraId="245C5D3B" w14:textId="22748C3F" w:rsidR="004A6441" w:rsidRPr="003A2C33" w:rsidRDefault="0068100D" w:rsidP="0068100D">
          <w:pPr>
            <w:spacing w:after="0" w:line="240" w:lineRule="auto"/>
            <w:jc w:val="center"/>
            <w:rPr>
              <w:rFonts w:cs="Arial"/>
              <w:b/>
              <w:szCs w:val="20"/>
              <w:lang w:val="es-ES"/>
            </w:rPr>
          </w:pPr>
          <w:r w:rsidRPr="003A2C33">
            <w:rPr>
              <w:rFonts w:cs="Arial"/>
              <w:b/>
              <w:szCs w:val="20"/>
              <w:lang w:val="es-ES"/>
            </w:rPr>
            <w:t>TABLA DE CONTENIDO</w:t>
          </w:r>
        </w:p>
        <w:p w14:paraId="576AA559" w14:textId="77777777" w:rsidR="0068100D" w:rsidRPr="003A2C33" w:rsidRDefault="0068100D" w:rsidP="0068100D">
          <w:pPr>
            <w:spacing w:after="0" w:line="240" w:lineRule="auto"/>
            <w:jc w:val="center"/>
            <w:rPr>
              <w:rFonts w:cs="Arial"/>
              <w:b/>
              <w:szCs w:val="20"/>
              <w:lang w:val="es-ES"/>
            </w:rPr>
          </w:pPr>
        </w:p>
        <w:p w14:paraId="7FD0971A" w14:textId="77777777" w:rsidR="0068100D" w:rsidRPr="003A2C33" w:rsidRDefault="0068100D" w:rsidP="0068100D">
          <w:pPr>
            <w:spacing w:after="0" w:line="240" w:lineRule="auto"/>
            <w:jc w:val="center"/>
            <w:rPr>
              <w:rFonts w:cs="Arial"/>
              <w:b/>
              <w:szCs w:val="20"/>
            </w:rPr>
          </w:pPr>
        </w:p>
        <w:p w14:paraId="74CB1753" w14:textId="653AE0C7" w:rsidR="00BD4E6A" w:rsidRPr="003A2C33" w:rsidRDefault="004A6441">
          <w:pPr>
            <w:pStyle w:val="TDC1"/>
            <w:rPr>
              <w:rFonts w:eastAsiaTheme="minorEastAsia" w:cs="Arial"/>
              <w:b w:val="0"/>
              <w:bCs w:val="0"/>
              <w:color w:val="auto"/>
              <w:szCs w:val="20"/>
              <w:lang w:val="es-419" w:eastAsia="es-419"/>
            </w:rPr>
          </w:pPr>
          <w:r w:rsidRPr="003A2C33">
            <w:rPr>
              <w:rFonts w:cs="Arial"/>
              <w:b w:val="0"/>
              <w:bCs w:val="0"/>
              <w:szCs w:val="20"/>
            </w:rPr>
            <w:fldChar w:fldCharType="begin"/>
          </w:r>
          <w:r w:rsidRPr="003A2C33">
            <w:rPr>
              <w:rFonts w:cs="Arial"/>
              <w:b w:val="0"/>
              <w:bCs w:val="0"/>
              <w:szCs w:val="20"/>
            </w:rPr>
            <w:instrText xml:space="preserve"> TOC \o "1-3" \h \z \u </w:instrText>
          </w:r>
          <w:r w:rsidRPr="003A2C33">
            <w:rPr>
              <w:rFonts w:cs="Arial"/>
              <w:b w:val="0"/>
              <w:bCs w:val="0"/>
              <w:szCs w:val="20"/>
            </w:rPr>
            <w:fldChar w:fldCharType="separate"/>
          </w:r>
          <w:hyperlink w:anchor="_Toc68599316" w:history="1">
            <w:r w:rsidR="00BD4E6A" w:rsidRPr="003A2C33">
              <w:rPr>
                <w:rStyle w:val="Hipervnculo"/>
                <w:rFonts w:cs="Arial"/>
                <w:szCs w:val="20"/>
              </w:rPr>
              <w:t>CAPÍTULO I INFORMACIÓN GENERAL</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_Toc68599316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6</w:t>
            </w:r>
            <w:r w:rsidR="00BD4E6A" w:rsidRPr="003A2C33">
              <w:rPr>
                <w:rFonts w:cs="Arial"/>
                <w:webHidden/>
                <w:szCs w:val="20"/>
              </w:rPr>
              <w:fldChar w:fldCharType="end"/>
            </w:r>
          </w:hyperlink>
        </w:p>
        <w:p w14:paraId="2E4ABD32" w14:textId="4B0CCD43" w:rsidR="00BD4E6A" w:rsidRPr="003A2C33" w:rsidRDefault="00C543D3">
          <w:pPr>
            <w:pStyle w:val="TDC2"/>
            <w:rPr>
              <w:rFonts w:eastAsiaTheme="minorEastAsia" w:cs="Arial"/>
              <w:bCs w:val="0"/>
              <w:color w:val="auto"/>
              <w:szCs w:val="20"/>
              <w:lang w:val="es-419" w:eastAsia="es-419"/>
            </w:rPr>
          </w:pPr>
          <w:hyperlink w:anchor="_Toc68599317" w:history="1">
            <w:r w:rsidR="00BD4E6A" w:rsidRPr="003A2C33">
              <w:rPr>
                <w:rStyle w:val="Hipervnculo"/>
                <w:rFonts w:cs="Arial"/>
                <w:szCs w:val="20"/>
              </w:rPr>
              <w:t>1.</w:t>
            </w:r>
            <w:r w:rsidR="00BD4E6A" w:rsidRPr="003A2C33">
              <w:rPr>
                <w:rFonts w:eastAsiaTheme="minorEastAsia" w:cs="Arial"/>
                <w:bCs w:val="0"/>
                <w:color w:val="auto"/>
                <w:szCs w:val="20"/>
                <w:lang w:val="es-419" w:eastAsia="es-419"/>
              </w:rPr>
              <w:tab/>
            </w:r>
            <w:r w:rsidR="00BD4E6A" w:rsidRPr="003A2C33">
              <w:rPr>
                <w:rStyle w:val="Hipervnculo"/>
                <w:rFonts w:cs="Arial"/>
                <w:szCs w:val="20"/>
              </w:rPr>
              <w:t>OBJETO, PRESUPUESTO OFICIAL, PLAZO Y UBICACIÓN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_Toc68599317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6</w:t>
            </w:r>
            <w:r w:rsidR="00BD4E6A" w:rsidRPr="003A2C33">
              <w:rPr>
                <w:rFonts w:cs="Arial"/>
                <w:webHidden/>
                <w:szCs w:val="20"/>
              </w:rPr>
              <w:fldChar w:fldCharType="end"/>
            </w:r>
          </w:hyperlink>
        </w:p>
        <w:p w14:paraId="0448EC54" w14:textId="320B7554" w:rsidR="00BD4E6A" w:rsidRPr="003A2C33" w:rsidRDefault="00C543D3">
          <w:pPr>
            <w:pStyle w:val="TDC2"/>
            <w:rPr>
              <w:rFonts w:eastAsiaTheme="minorEastAsia" w:cs="Arial"/>
              <w:bCs w:val="0"/>
              <w:color w:val="auto"/>
              <w:szCs w:val="20"/>
              <w:lang w:val="es-419" w:eastAsia="es-419"/>
            </w:rPr>
          </w:pPr>
          <w:hyperlink w:anchor="_Toc68599318" w:history="1">
            <w:r w:rsidR="00BD4E6A" w:rsidRPr="003A2C33">
              <w:rPr>
                <w:rStyle w:val="Hipervnculo"/>
                <w:rFonts w:cs="Arial"/>
                <w:szCs w:val="20"/>
              </w:rPr>
              <w:t>1.2.</w:t>
            </w:r>
            <w:r w:rsidR="00BD4E6A" w:rsidRPr="003A2C33">
              <w:rPr>
                <w:rFonts w:eastAsiaTheme="minorEastAsia" w:cs="Arial"/>
                <w:bCs w:val="0"/>
                <w:color w:val="auto"/>
                <w:szCs w:val="20"/>
                <w:lang w:val="es-419" w:eastAsia="es-419"/>
              </w:rPr>
              <w:tab/>
            </w:r>
            <w:r w:rsidR="00BD4E6A" w:rsidRPr="003A2C33">
              <w:rPr>
                <w:rStyle w:val="Hipervnculo"/>
                <w:rFonts w:cs="Arial"/>
                <w:szCs w:val="20"/>
              </w:rPr>
              <w:t>DOCUMENTOS DEL PROCESO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_Toc68599318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6</w:t>
            </w:r>
            <w:r w:rsidR="00BD4E6A" w:rsidRPr="003A2C33">
              <w:rPr>
                <w:rFonts w:cs="Arial"/>
                <w:webHidden/>
                <w:szCs w:val="20"/>
              </w:rPr>
              <w:fldChar w:fldCharType="end"/>
            </w:r>
          </w:hyperlink>
        </w:p>
        <w:p w14:paraId="7C9EF8BA" w14:textId="33016C5B" w:rsidR="00BD4E6A" w:rsidRPr="003A2C33" w:rsidRDefault="00C543D3">
          <w:pPr>
            <w:pStyle w:val="TDC2"/>
            <w:rPr>
              <w:rFonts w:eastAsiaTheme="minorEastAsia" w:cs="Arial"/>
              <w:bCs w:val="0"/>
              <w:color w:val="auto"/>
              <w:szCs w:val="20"/>
              <w:lang w:val="es-419" w:eastAsia="es-419"/>
            </w:rPr>
          </w:pPr>
          <w:hyperlink w:anchor="_Toc68599319" w:history="1">
            <w:r w:rsidR="00BD4E6A" w:rsidRPr="003A2C33">
              <w:rPr>
                <w:rStyle w:val="Hipervnculo"/>
                <w:rFonts w:cs="Arial"/>
                <w:szCs w:val="20"/>
              </w:rPr>
              <w:t>1.3</w:t>
            </w:r>
            <w:r w:rsidR="00BD4E6A" w:rsidRPr="003A2C33">
              <w:rPr>
                <w:rFonts w:eastAsiaTheme="minorEastAsia" w:cs="Arial"/>
                <w:bCs w:val="0"/>
                <w:color w:val="auto"/>
                <w:szCs w:val="20"/>
                <w:lang w:val="es-419" w:eastAsia="es-419"/>
              </w:rPr>
              <w:tab/>
            </w:r>
            <w:r w:rsidR="00BD4E6A" w:rsidRPr="003A2C33">
              <w:rPr>
                <w:rStyle w:val="Hipervnculo"/>
                <w:rFonts w:cs="Arial"/>
                <w:szCs w:val="20"/>
              </w:rPr>
              <w:t>COMUNICACIONES Y OBSERVACIONES AL PROCESO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_Toc68599319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7</w:t>
            </w:r>
            <w:r w:rsidR="00BD4E6A" w:rsidRPr="003A2C33">
              <w:rPr>
                <w:rFonts w:cs="Arial"/>
                <w:webHidden/>
                <w:szCs w:val="20"/>
              </w:rPr>
              <w:fldChar w:fldCharType="end"/>
            </w:r>
          </w:hyperlink>
        </w:p>
        <w:p w14:paraId="79B8E9D5" w14:textId="671BB808" w:rsidR="00BD4E6A" w:rsidRPr="003A2C33" w:rsidRDefault="00C543D3">
          <w:pPr>
            <w:pStyle w:val="TDC2"/>
            <w:rPr>
              <w:rFonts w:eastAsiaTheme="minorEastAsia" w:cs="Arial"/>
              <w:bCs w:val="0"/>
              <w:color w:val="auto"/>
              <w:szCs w:val="20"/>
              <w:lang w:val="es-419" w:eastAsia="es-419"/>
            </w:rPr>
          </w:pPr>
          <w:hyperlink w:anchor="_Toc68599320" w:history="1">
            <w:r w:rsidR="00BD4E6A" w:rsidRPr="003A2C33">
              <w:rPr>
                <w:rStyle w:val="Hipervnculo"/>
                <w:rFonts w:cs="Arial"/>
                <w:szCs w:val="20"/>
              </w:rPr>
              <w:t>1.4</w:t>
            </w:r>
            <w:r w:rsidR="00BD4E6A" w:rsidRPr="003A2C33">
              <w:rPr>
                <w:rFonts w:eastAsiaTheme="minorEastAsia" w:cs="Arial"/>
                <w:bCs w:val="0"/>
                <w:color w:val="auto"/>
                <w:szCs w:val="20"/>
                <w:lang w:val="es-419" w:eastAsia="es-419"/>
              </w:rPr>
              <w:tab/>
            </w:r>
            <w:r w:rsidR="00BD4E6A" w:rsidRPr="003A2C33">
              <w:rPr>
                <w:rStyle w:val="Hipervnculo"/>
                <w:rFonts w:cs="Arial"/>
                <w:szCs w:val="20"/>
              </w:rPr>
              <w:t>CLASIFICADOR DE BIENES Y SERVICIOS DE NACIONES UNIDAS (UNSPSC)</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7</w:t>
            </w:r>
            <w:r w:rsidR="00BD4E6A" w:rsidRPr="003A2C33">
              <w:rPr>
                <w:rFonts w:cs="Arial"/>
                <w:webHidden/>
                <w:szCs w:val="20"/>
              </w:rPr>
              <w:fldChar w:fldCharType="end"/>
            </w:r>
          </w:hyperlink>
        </w:p>
        <w:p w14:paraId="45EF90BB" w14:textId="72136A3D" w:rsidR="00BD4E6A" w:rsidRPr="003A2C33" w:rsidRDefault="00C543D3">
          <w:pPr>
            <w:pStyle w:val="TDC2"/>
            <w:rPr>
              <w:rFonts w:eastAsiaTheme="minorEastAsia" w:cs="Arial"/>
              <w:bCs w:val="0"/>
              <w:color w:val="auto"/>
              <w:szCs w:val="20"/>
              <w:lang w:val="es-419" w:eastAsia="es-419"/>
            </w:rPr>
          </w:pPr>
          <w:hyperlink w:anchor="_Toc68599321" w:history="1">
            <w:r w:rsidR="00BD4E6A" w:rsidRPr="003A2C33">
              <w:rPr>
                <w:rStyle w:val="Hipervnculo"/>
                <w:rFonts w:cs="Arial"/>
                <w:szCs w:val="20"/>
              </w:rPr>
              <w:t>1.5</w:t>
            </w:r>
            <w:r w:rsidR="00BD4E6A" w:rsidRPr="003A2C33">
              <w:rPr>
                <w:rFonts w:eastAsiaTheme="minorEastAsia" w:cs="Arial"/>
                <w:bCs w:val="0"/>
                <w:color w:val="auto"/>
                <w:szCs w:val="20"/>
                <w:lang w:val="es-419" w:eastAsia="es-419"/>
              </w:rPr>
              <w:tab/>
            </w:r>
            <w:r w:rsidR="00BD4E6A" w:rsidRPr="003A2C33">
              <w:rPr>
                <w:rStyle w:val="Hipervnculo"/>
                <w:rFonts w:cs="Arial"/>
                <w:szCs w:val="20"/>
              </w:rPr>
              <w:t>RECURSOS QUE RESPALDAN LA PRESENTE CONTRATACIÓN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7</w:t>
            </w:r>
            <w:r w:rsidR="00BD4E6A" w:rsidRPr="003A2C33">
              <w:rPr>
                <w:rFonts w:cs="Arial"/>
                <w:webHidden/>
                <w:szCs w:val="20"/>
              </w:rPr>
              <w:fldChar w:fldCharType="end"/>
            </w:r>
          </w:hyperlink>
        </w:p>
        <w:p w14:paraId="1290359F" w14:textId="67F8AEBE" w:rsidR="00BD4E6A" w:rsidRPr="003A2C33" w:rsidRDefault="00C543D3">
          <w:pPr>
            <w:pStyle w:val="TDC2"/>
            <w:rPr>
              <w:rFonts w:eastAsiaTheme="minorEastAsia" w:cs="Arial"/>
              <w:bCs w:val="0"/>
              <w:color w:val="auto"/>
              <w:szCs w:val="20"/>
              <w:lang w:val="es-419" w:eastAsia="es-419"/>
            </w:rPr>
          </w:pPr>
          <w:hyperlink w:anchor="_Toc68599322" w:history="1">
            <w:r w:rsidR="00BD4E6A" w:rsidRPr="003A2C33">
              <w:rPr>
                <w:rStyle w:val="Hipervnculo"/>
                <w:rFonts w:cs="Arial"/>
                <w:szCs w:val="20"/>
              </w:rPr>
              <w:t>1.6</w:t>
            </w:r>
            <w:r w:rsidR="00BD4E6A" w:rsidRPr="003A2C33">
              <w:rPr>
                <w:rFonts w:eastAsiaTheme="minorEastAsia" w:cs="Arial"/>
                <w:bCs w:val="0"/>
                <w:color w:val="auto"/>
                <w:szCs w:val="20"/>
                <w:lang w:val="es-419" w:eastAsia="es-419"/>
              </w:rPr>
              <w:tab/>
            </w:r>
            <w:r w:rsidR="00BD4E6A" w:rsidRPr="003A2C33">
              <w:rPr>
                <w:rStyle w:val="Hipervnculo"/>
                <w:rFonts w:cs="Arial"/>
                <w:szCs w:val="20"/>
              </w:rPr>
              <w:t>REGLAS DE SUBSANABILIDAD, EXPLICACIONES Y ACLARACIONES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7</w:t>
            </w:r>
            <w:r w:rsidR="00BD4E6A" w:rsidRPr="003A2C33">
              <w:rPr>
                <w:rFonts w:cs="Arial"/>
                <w:webHidden/>
                <w:szCs w:val="20"/>
              </w:rPr>
              <w:fldChar w:fldCharType="end"/>
            </w:r>
          </w:hyperlink>
        </w:p>
        <w:p w14:paraId="4165C684" w14:textId="4DD3AE13" w:rsidR="00BD4E6A" w:rsidRPr="003A2C33" w:rsidRDefault="00C543D3">
          <w:pPr>
            <w:pStyle w:val="TDC2"/>
            <w:rPr>
              <w:rFonts w:eastAsiaTheme="minorEastAsia" w:cs="Arial"/>
              <w:bCs w:val="0"/>
              <w:color w:val="auto"/>
              <w:szCs w:val="20"/>
              <w:lang w:val="es-419" w:eastAsia="es-419"/>
            </w:rPr>
          </w:pPr>
          <w:hyperlink w:anchor="_Toc68599323" w:history="1">
            <w:r w:rsidR="00BD4E6A" w:rsidRPr="003A2C33">
              <w:rPr>
                <w:rStyle w:val="Hipervnculo"/>
                <w:rFonts w:cs="Arial"/>
                <w:szCs w:val="20"/>
              </w:rPr>
              <w:t>1.7</w:t>
            </w:r>
            <w:r w:rsidR="00BD4E6A" w:rsidRPr="003A2C33">
              <w:rPr>
                <w:rFonts w:eastAsiaTheme="minorEastAsia" w:cs="Arial"/>
                <w:bCs w:val="0"/>
                <w:color w:val="auto"/>
                <w:szCs w:val="20"/>
                <w:lang w:val="es-419" w:eastAsia="es-419"/>
              </w:rPr>
              <w:tab/>
            </w:r>
            <w:r w:rsidR="00BD4E6A" w:rsidRPr="003A2C33">
              <w:rPr>
                <w:rStyle w:val="Hipervnculo"/>
                <w:rFonts w:cs="Arial"/>
                <w:szCs w:val="20"/>
              </w:rPr>
              <w:t>CRONOGRAMA DEL PROCESO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8</w:t>
            </w:r>
            <w:r w:rsidR="00BD4E6A" w:rsidRPr="003A2C33">
              <w:rPr>
                <w:rFonts w:cs="Arial"/>
                <w:webHidden/>
                <w:szCs w:val="20"/>
              </w:rPr>
              <w:fldChar w:fldCharType="end"/>
            </w:r>
          </w:hyperlink>
        </w:p>
        <w:p w14:paraId="787D80CE" w14:textId="7B761918" w:rsidR="00BD4E6A" w:rsidRPr="003A2C33" w:rsidRDefault="00C543D3">
          <w:pPr>
            <w:pStyle w:val="TDC2"/>
            <w:rPr>
              <w:rFonts w:eastAsiaTheme="minorEastAsia" w:cs="Arial"/>
              <w:bCs w:val="0"/>
              <w:color w:val="auto"/>
              <w:szCs w:val="20"/>
              <w:lang w:val="es-419" w:eastAsia="es-419"/>
            </w:rPr>
          </w:pPr>
          <w:hyperlink w:anchor="_Toc68599324" w:history="1">
            <w:r w:rsidR="00BD4E6A" w:rsidRPr="003A2C33">
              <w:rPr>
                <w:rStyle w:val="Hipervnculo"/>
                <w:rFonts w:cs="Arial"/>
                <w:szCs w:val="20"/>
              </w:rPr>
              <w:t>1.8</w:t>
            </w:r>
            <w:r w:rsidR="00BD4E6A" w:rsidRPr="003A2C33">
              <w:rPr>
                <w:rFonts w:eastAsiaTheme="minorEastAsia" w:cs="Arial"/>
                <w:bCs w:val="0"/>
                <w:color w:val="auto"/>
                <w:szCs w:val="20"/>
                <w:lang w:val="es-419" w:eastAsia="es-419"/>
              </w:rPr>
              <w:tab/>
            </w:r>
            <w:r w:rsidR="00BD4E6A" w:rsidRPr="003A2C33">
              <w:rPr>
                <w:rStyle w:val="Hipervnculo"/>
                <w:rFonts w:cs="Arial"/>
                <w:szCs w:val="20"/>
              </w:rPr>
              <w:t>IDIOMA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_Toc68599324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8</w:t>
            </w:r>
            <w:r w:rsidR="00BD4E6A" w:rsidRPr="003A2C33">
              <w:rPr>
                <w:rFonts w:cs="Arial"/>
                <w:webHidden/>
                <w:szCs w:val="20"/>
              </w:rPr>
              <w:fldChar w:fldCharType="end"/>
            </w:r>
          </w:hyperlink>
        </w:p>
        <w:p w14:paraId="01C34A4A" w14:textId="6FC56766" w:rsidR="00BD4E6A" w:rsidRPr="003A2C33" w:rsidRDefault="00C543D3">
          <w:pPr>
            <w:pStyle w:val="TDC2"/>
            <w:rPr>
              <w:rFonts w:eastAsiaTheme="minorEastAsia" w:cs="Arial"/>
              <w:bCs w:val="0"/>
              <w:color w:val="auto"/>
              <w:szCs w:val="20"/>
              <w:lang w:val="es-419" w:eastAsia="es-419"/>
            </w:rPr>
          </w:pPr>
          <w:hyperlink w:anchor="_Toc68599325" w:history="1">
            <w:r w:rsidR="00BD4E6A" w:rsidRPr="003A2C33">
              <w:rPr>
                <w:rStyle w:val="Hipervnculo"/>
                <w:rFonts w:cs="Arial"/>
                <w:szCs w:val="20"/>
              </w:rPr>
              <w:t>1.9</w:t>
            </w:r>
            <w:r w:rsidR="00BD4E6A" w:rsidRPr="003A2C33">
              <w:rPr>
                <w:rFonts w:eastAsiaTheme="minorEastAsia" w:cs="Arial"/>
                <w:bCs w:val="0"/>
                <w:color w:val="auto"/>
                <w:szCs w:val="20"/>
                <w:lang w:val="es-419" w:eastAsia="es-419"/>
              </w:rPr>
              <w:tab/>
            </w:r>
            <w:r w:rsidR="00BD4E6A" w:rsidRPr="003A2C33">
              <w:rPr>
                <w:rStyle w:val="Hipervnculo"/>
                <w:rFonts w:cs="Arial"/>
                <w:szCs w:val="20"/>
              </w:rPr>
              <w:t>DOCUMENTOS OTORGADOS EN EL EXTERIOR</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8</w:t>
            </w:r>
            <w:r w:rsidR="00BD4E6A" w:rsidRPr="003A2C33">
              <w:rPr>
                <w:rFonts w:cs="Arial"/>
                <w:webHidden/>
                <w:szCs w:val="20"/>
              </w:rPr>
              <w:fldChar w:fldCharType="end"/>
            </w:r>
          </w:hyperlink>
        </w:p>
        <w:p w14:paraId="3C059847" w14:textId="55CEC612" w:rsidR="00BD4E6A" w:rsidRPr="003A2C33" w:rsidRDefault="00C543D3">
          <w:pPr>
            <w:pStyle w:val="TDC2"/>
            <w:rPr>
              <w:rFonts w:eastAsiaTheme="minorEastAsia" w:cs="Arial"/>
              <w:bCs w:val="0"/>
              <w:color w:val="auto"/>
              <w:szCs w:val="20"/>
              <w:lang w:val="es-419" w:eastAsia="es-419"/>
            </w:rPr>
          </w:pPr>
          <w:hyperlink w:anchor="_Toc68599326" w:history="1">
            <w:r w:rsidR="00BD4E6A" w:rsidRPr="003A2C33">
              <w:rPr>
                <w:rStyle w:val="Hipervnculo"/>
                <w:rFonts w:cs="Arial"/>
                <w:szCs w:val="20"/>
              </w:rPr>
              <w:t>1.10</w:t>
            </w:r>
            <w:r w:rsidR="00BD4E6A" w:rsidRPr="003A2C33">
              <w:rPr>
                <w:rFonts w:eastAsiaTheme="minorEastAsia" w:cs="Arial"/>
                <w:bCs w:val="0"/>
                <w:color w:val="auto"/>
                <w:szCs w:val="20"/>
                <w:lang w:val="es-419" w:eastAsia="es-419"/>
              </w:rPr>
              <w:tab/>
            </w:r>
            <w:r w:rsidR="00BD4E6A" w:rsidRPr="003A2C33">
              <w:rPr>
                <w:rStyle w:val="Hipervnculo"/>
                <w:rFonts w:cs="Arial"/>
                <w:szCs w:val="20"/>
              </w:rPr>
              <w:t>GLOSARIO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8</w:t>
            </w:r>
            <w:r w:rsidR="00BD4E6A" w:rsidRPr="003A2C33">
              <w:rPr>
                <w:rFonts w:cs="Arial"/>
                <w:webHidden/>
                <w:szCs w:val="20"/>
              </w:rPr>
              <w:fldChar w:fldCharType="end"/>
            </w:r>
          </w:hyperlink>
        </w:p>
        <w:p w14:paraId="3DAFB9C1" w14:textId="25AB348F" w:rsidR="00BD4E6A" w:rsidRPr="003A2C33" w:rsidRDefault="00C543D3">
          <w:pPr>
            <w:pStyle w:val="TDC2"/>
            <w:rPr>
              <w:rFonts w:eastAsiaTheme="minorEastAsia" w:cs="Arial"/>
              <w:bCs w:val="0"/>
              <w:color w:val="auto"/>
              <w:szCs w:val="20"/>
              <w:lang w:val="es-419" w:eastAsia="es-419"/>
            </w:rPr>
          </w:pPr>
          <w:hyperlink w:anchor="_Toc68599327" w:history="1">
            <w:r w:rsidR="00BD4E6A" w:rsidRPr="003A2C33">
              <w:rPr>
                <w:rStyle w:val="Hipervnculo"/>
                <w:rFonts w:cs="Arial"/>
                <w:szCs w:val="20"/>
              </w:rPr>
              <w:t>1.11</w:t>
            </w:r>
            <w:r w:rsidR="00BD4E6A" w:rsidRPr="003A2C33">
              <w:rPr>
                <w:rFonts w:eastAsiaTheme="minorEastAsia" w:cs="Arial"/>
                <w:bCs w:val="0"/>
                <w:color w:val="auto"/>
                <w:szCs w:val="20"/>
                <w:lang w:val="es-419" w:eastAsia="es-419"/>
              </w:rPr>
              <w:tab/>
            </w:r>
            <w:r w:rsidR="00BD4E6A" w:rsidRPr="003A2C33">
              <w:rPr>
                <w:rStyle w:val="Hipervnculo"/>
                <w:rFonts w:cs="Arial"/>
                <w:szCs w:val="20"/>
              </w:rPr>
              <w:t>INFORMACIÓN INEXACTA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8</w:t>
            </w:r>
            <w:r w:rsidR="00BD4E6A" w:rsidRPr="003A2C33">
              <w:rPr>
                <w:rFonts w:cs="Arial"/>
                <w:webHidden/>
                <w:szCs w:val="20"/>
              </w:rPr>
              <w:fldChar w:fldCharType="end"/>
            </w:r>
          </w:hyperlink>
        </w:p>
        <w:p w14:paraId="1976096B" w14:textId="76142F3A" w:rsidR="00BD4E6A" w:rsidRPr="003A2C33" w:rsidRDefault="00C543D3">
          <w:pPr>
            <w:pStyle w:val="TDC2"/>
            <w:rPr>
              <w:rFonts w:eastAsiaTheme="minorEastAsia" w:cs="Arial"/>
              <w:bCs w:val="0"/>
              <w:color w:val="auto"/>
              <w:szCs w:val="20"/>
              <w:lang w:val="es-419" w:eastAsia="es-419"/>
            </w:rPr>
          </w:pPr>
          <w:hyperlink w:anchor="_Toc68599328" w:history="1">
            <w:r w:rsidR="00BD4E6A" w:rsidRPr="003A2C33">
              <w:rPr>
                <w:rStyle w:val="Hipervnculo"/>
                <w:rFonts w:cs="Arial"/>
                <w:szCs w:val="20"/>
              </w:rPr>
              <w:t>1.12</w:t>
            </w:r>
            <w:r w:rsidR="00BD4E6A" w:rsidRPr="003A2C33">
              <w:rPr>
                <w:rFonts w:eastAsiaTheme="minorEastAsia" w:cs="Arial"/>
                <w:bCs w:val="0"/>
                <w:color w:val="auto"/>
                <w:szCs w:val="20"/>
                <w:lang w:val="es-419" w:eastAsia="es-419"/>
              </w:rPr>
              <w:tab/>
            </w:r>
            <w:r w:rsidR="00BD4E6A" w:rsidRPr="003A2C33">
              <w:rPr>
                <w:rStyle w:val="Hipervnculo"/>
                <w:rFonts w:cs="Arial"/>
                <w:szCs w:val="20"/>
              </w:rPr>
              <w:t>INFORMACIÓN RESERVADA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_Toc68599328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9</w:t>
            </w:r>
            <w:r w:rsidR="00BD4E6A" w:rsidRPr="003A2C33">
              <w:rPr>
                <w:rFonts w:cs="Arial"/>
                <w:webHidden/>
                <w:szCs w:val="20"/>
              </w:rPr>
              <w:fldChar w:fldCharType="end"/>
            </w:r>
          </w:hyperlink>
        </w:p>
        <w:p w14:paraId="6053FB5A" w14:textId="78160A24" w:rsidR="00BD4E6A" w:rsidRPr="003A2C33" w:rsidRDefault="00C543D3">
          <w:pPr>
            <w:pStyle w:val="TDC2"/>
            <w:rPr>
              <w:rFonts w:eastAsiaTheme="minorEastAsia" w:cs="Arial"/>
              <w:bCs w:val="0"/>
              <w:color w:val="auto"/>
              <w:szCs w:val="20"/>
              <w:lang w:val="es-419" w:eastAsia="es-419"/>
            </w:rPr>
          </w:pPr>
          <w:hyperlink w:anchor="_Toc68599329" w:history="1">
            <w:r w:rsidR="00BD4E6A" w:rsidRPr="003A2C33">
              <w:rPr>
                <w:rStyle w:val="Hipervnculo"/>
                <w:rFonts w:cs="Arial"/>
                <w:szCs w:val="20"/>
              </w:rPr>
              <w:t>1.13</w:t>
            </w:r>
            <w:r w:rsidR="00BD4E6A" w:rsidRPr="003A2C33">
              <w:rPr>
                <w:rFonts w:eastAsiaTheme="minorEastAsia" w:cs="Arial"/>
                <w:bCs w:val="0"/>
                <w:color w:val="auto"/>
                <w:szCs w:val="20"/>
                <w:lang w:val="es-419" w:eastAsia="es-419"/>
              </w:rPr>
              <w:tab/>
            </w:r>
            <w:r w:rsidR="00BD4E6A" w:rsidRPr="003A2C33">
              <w:rPr>
                <w:rStyle w:val="Hipervnculo"/>
                <w:rFonts w:cs="Arial"/>
                <w:szCs w:val="20"/>
              </w:rPr>
              <w:t>MONEDA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_Toc68599329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9</w:t>
            </w:r>
            <w:r w:rsidR="00BD4E6A" w:rsidRPr="003A2C33">
              <w:rPr>
                <w:rFonts w:cs="Arial"/>
                <w:webHidden/>
                <w:szCs w:val="20"/>
              </w:rPr>
              <w:fldChar w:fldCharType="end"/>
            </w:r>
          </w:hyperlink>
        </w:p>
        <w:p w14:paraId="10DE8F5A" w14:textId="09EB3436" w:rsidR="00BD4E6A" w:rsidRPr="003A2C33" w:rsidRDefault="00C543D3">
          <w:pPr>
            <w:pStyle w:val="TDC2"/>
            <w:rPr>
              <w:rFonts w:eastAsiaTheme="minorEastAsia" w:cs="Arial"/>
              <w:bCs w:val="0"/>
              <w:color w:val="auto"/>
              <w:szCs w:val="20"/>
              <w:lang w:val="es-419" w:eastAsia="es-419"/>
            </w:rPr>
          </w:pPr>
          <w:hyperlink w:anchor="_Toc68599330" w:history="1">
            <w:r w:rsidR="00BD4E6A" w:rsidRPr="003A2C33">
              <w:rPr>
                <w:rStyle w:val="Hipervnculo"/>
                <w:rFonts w:cs="Arial"/>
                <w:szCs w:val="20"/>
              </w:rPr>
              <w:t>1.14</w:t>
            </w:r>
            <w:r w:rsidR="00BD4E6A" w:rsidRPr="003A2C33">
              <w:rPr>
                <w:rFonts w:eastAsiaTheme="minorEastAsia" w:cs="Arial"/>
                <w:bCs w:val="0"/>
                <w:color w:val="auto"/>
                <w:szCs w:val="20"/>
                <w:lang w:val="es-419" w:eastAsia="es-419"/>
              </w:rPr>
              <w:tab/>
            </w:r>
            <w:r w:rsidR="00BD4E6A" w:rsidRPr="003A2C33">
              <w:rPr>
                <w:rStyle w:val="Hipervnculo"/>
                <w:rFonts w:cs="Arial"/>
                <w:szCs w:val="20"/>
              </w:rPr>
              <w:t>CONFLICTO DE INTERÉS DE ORIGEN LEGAL</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10</w:t>
            </w:r>
            <w:r w:rsidR="00BD4E6A" w:rsidRPr="003A2C33">
              <w:rPr>
                <w:rFonts w:cs="Arial"/>
                <w:webHidden/>
                <w:szCs w:val="20"/>
              </w:rPr>
              <w:fldChar w:fldCharType="end"/>
            </w:r>
          </w:hyperlink>
        </w:p>
        <w:p w14:paraId="452E3980" w14:textId="7D6FDC56" w:rsidR="00BD4E6A" w:rsidRPr="003A2C33" w:rsidRDefault="00C543D3">
          <w:pPr>
            <w:pStyle w:val="TDC2"/>
            <w:rPr>
              <w:rFonts w:eastAsiaTheme="minorEastAsia" w:cs="Arial"/>
              <w:bCs w:val="0"/>
              <w:color w:val="auto"/>
              <w:szCs w:val="20"/>
              <w:lang w:val="es-419" w:eastAsia="es-419"/>
            </w:rPr>
          </w:pPr>
          <w:hyperlink w:anchor="_Toc68599331" w:history="1">
            <w:r w:rsidR="00BD4E6A" w:rsidRPr="003A2C33">
              <w:rPr>
                <w:rStyle w:val="Hipervnculo"/>
                <w:rFonts w:cs="Arial"/>
                <w:szCs w:val="20"/>
              </w:rPr>
              <w:t>1.15</w:t>
            </w:r>
            <w:r w:rsidR="00BD4E6A" w:rsidRPr="003A2C33">
              <w:rPr>
                <w:rFonts w:eastAsiaTheme="minorEastAsia" w:cs="Arial"/>
                <w:bCs w:val="0"/>
                <w:color w:val="auto"/>
                <w:szCs w:val="20"/>
                <w:lang w:val="es-419" w:eastAsia="es-419"/>
              </w:rPr>
              <w:tab/>
            </w:r>
            <w:r w:rsidR="00BD4E6A" w:rsidRPr="003A2C33">
              <w:rPr>
                <w:rStyle w:val="Hipervnculo"/>
                <w:rFonts w:cs="Arial"/>
                <w:szCs w:val="20"/>
              </w:rPr>
              <w:t>CAUSALES DE RECHAZO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10</w:t>
            </w:r>
            <w:r w:rsidR="00BD4E6A" w:rsidRPr="003A2C33">
              <w:rPr>
                <w:rFonts w:cs="Arial"/>
                <w:webHidden/>
                <w:szCs w:val="20"/>
              </w:rPr>
              <w:fldChar w:fldCharType="end"/>
            </w:r>
          </w:hyperlink>
        </w:p>
        <w:p w14:paraId="1960BA1F" w14:textId="0A9D62B6" w:rsidR="00BD4E6A" w:rsidRPr="003A2C33" w:rsidRDefault="00C543D3">
          <w:pPr>
            <w:pStyle w:val="TDC2"/>
            <w:rPr>
              <w:rFonts w:eastAsiaTheme="minorEastAsia" w:cs="Arial"/>
              <w:bCs w:val="0"/>
              <w:color w:val="auto"/>
              <w:szCs w:val="20"/>
              <w:lang w:val="es-419" w:eastAsia="es-419"/>
            </w:rPr>
          </w:pPr>
          <w:hyperlink w:anchor="_Toc68599332" w:history="1">
            <w:r w:rsidR="00BD4E6A" w:rsidRPr="003A2C33">
              <w:rPr>
                <w:rStyle w:val="Hipervnculo"/>
                <w:rFonts w:cs="Arial"/>
                <w:szCs w:val="20"/>
              </w:rPr>
              <w:t>1.16</w:t>
            </w:r>
            <w:r w:rsidR="00BD4E6A" w:rsidRPr="003A2C33">
              <w:rPr>
                <w:rFonts w:eastAsiaTheme="minorEastAsia" w:cs="Arial"/>
                <w:bCs w:val="0"/>
                <w:color w:val="auto"/>
                <w:szCs w:val="20"/>
                <w:lang w:val="es-419" w:eastAsia="es-419"/>
              </w:rPr>
              <w:tab/>
            </w:r>
            <w:r w:rsidR="00BD4E6A" w:rsidRPr="003A2C33">
              <w:rPr>
                <w:rStyle w:val="Hipervnculo"/>
                <w:rFonts w:cs="Arial"/>
                <w:szCs w:val="20"/>
              </w:rPr>
              <w:t>CAUSALES PARA LA DECLARACIÓN DE DESIERTA DEL PROCESO DE SELECCIÓN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11</w:t>
            </w:r>
            <w:r w:rsidR="00BD4E6A" w:rsidRPr="003A2C33">
              <w:rPr>
                <w:rFonts w:cs="Arial"/>
                <w:webHidden/>
                <w:szCs w:val="20"/>
              </w:rPr>
              <w:fldChar w:fldCharType="end"/>
            </w:r>
          </w:hyperlink>
        </w:p>
        <w:p w14:paraId="2ED0E9D7" w14:textId="4B166039" w:rsidR="00BD4E6A" w:rsidRPr="003A2C33" w:rsidRDefault="00C543D3">
          <w:pPr>
            <w:pStyle w:val="TDC2"/>
            <w:rPr>
              <w:rFonts w:eastAsiaTheme="minorEastAsia" w:cs="Arial"/>
              <w:bCs w:val="0"/>
              <w:color w:val="auto"/>
              <w:szCs w:val="20"/>
              <w:lang w:val="es-419" w:eastAsia="es-419"/>
            </w:rPr>
          </w:pPr>
          <w:hyperlink w:anchor="_Toc68599333" w:history="1">
            <w:r w:rsidR="00BD4E6A" w:rsidRPr="003A2C33">
              <w:rPr>
                <w:rStyle w:val="Hipervnculo"/>
                <w:rFonts w:cs="Arial"/>
                <w:szCs w:val="20"/>
              </w:rPr>
              <w:t>1.17</w:t>
            </w:r>
            <w:r w:rsidR="00BD4E6A" w:rsidRPr="003A2C33">
              <w:rPr>
                <w:rFonts w:eastAsiaTheme="minorEastAsia" w:cs="Arial"/>
                <w:bCs w:val="0"/>
                <w:color w:val="auto"/>
                <w:szCs w:val="20"/>
                <w:lang w:val="es-419" w:eastAsia="es-419"/>
              </w:rPr>
              <w:tab/>
            </w:r>
            <w:r w:rsidR="00BD4E6A" w:rsidRPr="003A2C33">
              <w:rPr>
                <w:rStyle w:val="Hipervnculo"/>
                <w:rFonts w:cs="Arial"/>
                <w:szCs w:val="20"/>
              </w:rPr>
              <w:t>NORMAS DE INTERPRETACIÓN DEL PLIEGO DE CONDICIONES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11</w:t>
            </w:r>
            <w:r w:rsidR="00BD4E6A" w:rsidRPr="003A2C33">
              <w:rPr>
                <w:rFonts w:cs="Arial"/>
                <w:webHidden/>
                <w:szCs w:val="20"/>
              </w:rPr>
              <w:fldChar w:fldCharType="end"/>
            </w:r>
          </w:hyperlink>
        </w:p>
        <w:p w14:paraId="2D3F6A85" w14:textId="74E63FD0" w:rsidR="00B54176" w:rsidRPr="00B54176" w:rsidRDefault="00C543D3" w:rsidP="00B54176">
          <w:pPr>
            <w:pStyle w:val="TDC2"/>
            <w:rPr>
              <w:rFonts w:cs="Arial"/>
              <w:szCs w:val="20"/>
            </w:rPr>
          </w:pPr>
          <w:hyperlink w:anchor="_Toc68599334" w:history="1">
            <w:r w:rsidR="00BD4E6A" w:rsidRPr="003A2C33">
              <w:rPr>
                <w:rStyle w:val="Hipervnculo"/>
                <w:rFonts w:cs="Arial"/>
                <w:szCs w:val="20"/>
              </w:rPr>
              <w:t>1.18</w:t>
            </w:r>
            <w:r w:rsidR="00BD4E6A" w:rsidRPr="003A2C33">
              <w:rPr>
                <w:rFonts w:eastAsiaTheme="minorEastAsia" w:cs="Arial"/>
                <w:bCs w:val="0"/>
                <w:color w:val="auto"/>
                <w:szCs w:val="20"/>
                <w:lang w:val="es-419" w:eastAsia="es-419"/>
              </w:rPr>
              <w:tab/>
            </w:r>
            <w:r w:rsidR="00BD4E6A" w:rsidRPr="003A2C33">
              <w:rPr>
                <w:rStyle w:val="Hipervnculo"/>
                <w:rFonts w:cs="Arial"/>
                <w:szCs w:val="20"/>
              </w:rPr>
              <w:t>RETIRO DE LA PROPUESTA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_Toc68599334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11</w:t>
            </w:r>
            <w:r w:rsidR="00BD4E6A" w:rsidRPr="003A2C33">
              <w:rPr>
                <w:rFonts w:cs="Arial"/>
                <w:webHidden/>
                <w:szCs w:val="20"/>
              </w:rPr>
              <w:fldChar w:fldCharType="end"/>
            </w:r>
          </w:hyperlink>
        </w:p>
        <w:p w14:paraId="7DE06D94" w14:textId="7632CF05" w:rsidR="00BD4E6A" w:rsidRPr="003A2C33" w:rsidRDefault="00C543D3">
          <w:pPr>
            <w:pStyle w:val="TDC1"/>
            <w:rPr>
              <w:rFonts w:eastAsiaTheme="minorEastAsia" w:cs="Arial"/>
              <w:b w:val="0"/>
              <w:bCs w:val="0"/>
              <w:color w:val="auto"/>
              <w:szCs w:val="20"/>
              <w:lang w:val="es-419" w:eastAsia="es-419"/>
            </w:rPr>
          </w:pPr>
          <w:hyperlink w:anchor="_Toc68599335" w:history="1">
            <w:r w:rsidR="00BD4E6A" w:rsidRPr="003A2C33">
              <w:rPr>
                <w:rStyle w:val="Hipervnculo"/>
                <w:rFonts w:cs="Arial"/>
                <w:szCs w:val="20"/>
              </w:rPr>
              <w:t>CAPÍTULO II ELABORACIÓN Y PRESENTACIÓN DE LA OFERTA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11</w:t>
            </w:r>
            <w:r w:rsidR="00BD4E6A" w:rsidRPr="003A2C33">
              <w:rPr>
                <w:rFonts w:cs="Arial"/>
                <w:webHidden/>
                <w:szCs w:val="20"/>
              </w:rPr>
              <w:fldChar w:fldCharType="end"/>
            </w:r>
          </w:hyperlink>
        </w:p>
        <w:p w14:paraId="25D8B6DC" w14:textId="4E869519" w:rsidR="00BD4E6A" w:rsidRPr="003A2C33" w:rsidRDefault="00C543D3">
          <w:pPr>
            <w:pStyle w:val="TDC2"/>
            <w:rPr>
              <w:rFonts w:eastAsiaTheme="minorEastAsia" w:cs="Arial"/>
              <w:bCs w:val="0"/>
              <w:color w:val="auto"/>
              <w:szCs w:val="20"/>
              <w:lang w:val="es-419" w:eastAsia="es-419"/>
            </w:rPr>
          </w:pPr>
          <w:hyperlink w:anchor="_Toc68599336" w:history="1">
            <w:r w:rsidR="00BD4E6A" w:rsidRPr="003A2C33">
              <w:rPr>
                <w:rStyle w:val="Hipervnculo"/>
                <w:rFonts w:cs="Arial"/>
                <w:szCs w:val="20"/>
              </w:rPr>
              <w:t>2.1.</w:t>
            </w:r>
            <w:r w:rsidR="00BD4E6A" w:rsidRPr="003A2C33">
              <w:rPr>
                <w:rFonts w:eastAsiaTheme="minorEastAsia" w:cs="Arial"/>
                <w:bCs w:val="0"/>
                <w:color w:val="auto"/>
                <w:szCs w:val="20"/>
                <w:lang w:val="es-419" w:eastAsia="es-419"/>
              </w:rPr>
              <w:tab/>
            </w:r>
            <w:r w:rsidR="00BD4E6A" w:rsidRPr="003A2C33">
              <w:rPr>
                <w:rStyle w:val="Hipervnculo"/>
                <w:rFonts w:cs="Arial"/>
                <w:szCs w:val="20"/>
              </w:rPr>
              <w:t>CARTA DE PRESENTACIÓN DE LA OFERTA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11</w:t>
            </w:r>
            <w:r w:rsidR="00BD4E6A" w:rsidRPr="003A2C33">
              <w:rPr>
                <w:rFonts w:cs="Arial"/>
                <w:webHidden/>
                <w:szCs w:val="20"/>
              </w:rPr>
              <w:fldChar w:fldCharType="end"/>
            </w:r>
          </w:hyperlink>
        </w:p>
        <w:p w14:paraId="05EBE593" w14:textId="19906121" w:rsidR="00BD4E6A" w:rsidRPr="003A2C33" w:rsidRDefault="00C543D3">
          <w:pPr>
            <w:pStyle w:val="TDC2"/>
            <w:rPr>
              <w:rFonts w:eastAsiaTheme="minorEastAsia" w:cs="Arial"/>
              <w:bCs w:val="0"/>
              <w:color w:val="auto"/>
              <w:szCs w:val="20"/>
              <w:lang w:val="es-419" w:eastAsia="es-419"/>
            </w:rPr>
          </w:pPr>
          <w:hyperlink w:anchor="_Toc68599337" w:history="1">
            <w:r w:rsidR="00BD4E6A" w:rsidRPr="003A2C33">
              <w:rPr>
                <w:rStyle w:val="Hipervnculo"/>
                <w:rFonts w:cs="Arial"/>
                <w:szCs w:val="20"/>
              </w:rPr>
              <w:t>2.1.1.</w:t>
            </w:r>
            <w:r w:rsidR="00BD4E6A" w:rsidRPr="003A2C33">
              <w:rPr>
                <w:rFonts w:eastAsiaTheme="minorEastAsia" w:cs="Arial"/>
                <w:bCs w:val="0"/>
                <w:color w:val="auto"/>
                <w:szCs w:val="20"/>
                <w:lang w:val="es-419" w:eastAsia="es-419"/>
              </w:rPr>
              <w:tab/>
            </w:r>
            <w:r w:rsidR="00BD4E6A" w:rsidRPr="003A2C33">
              <w:rPr>
                <w:rStyle w:val="Hipervnculo"/>
                <w:rFonts w:cs="Arial"/>
                <w:szCs w:val="20"/>
              </w:rPr>
              <w:t>APODERADO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12</w:t>
            </w:r>
            <w:r w:rsidR="00BD4E6A" w:rsidRPr="003A2C33">
              <w:rPr>
                <w:rFonts w:cs="Arial"/>
                <w:webHidden/>
                <w:szCs w:val="20"/>
              </w:rPr>
              <w:fldChar w:fldCharType="end"/>
            </w:r>
          </w:hyperlink>
        </w:p>
        <w:p w14:paraId="45D2EF1A" w14:textId="6494D306" w:rsidR="00BD4E6A" w:rsidRPr="003A2C33" w:rsidRDefault="00C543D3">
          <w:pPr>
            <w:pStyle w:val="TDC2"/>
            <w:rPr>
              <w:rFonts w:eastAsiaTheme="minorEastAsia" w:cs="Arial"/>
              <w:bCs w:val="0"/>
              <w:color w:val="auto"/>
              <w:szCs w:val="20"/>
              <w:lang w:val="es-419" w:eastAsia="es-419"/>
            </w:rPr>
          </w:pPr>
          <w:hyperlink w:anchor="_Toc68599338" w:history="1">
            <w:r w:rsidR="00BD4E6A" w:rsidRPr="003A2C33">
              <w:rPr>
                <w:rStyle w:val="Hipervnculo"/>
                <w:rFonts w:cs="Arial"/>
                <w:szCs w:val="20"/>
              </w:rPr>
              <w:t>2.1.2.</w:t>
            </w:r>
            <w:r w:rsidR="00BD4E6A" w:rsidRPr="003A2C33">
              <w:rPr>
                <w:rFonts w:eastAsiaTheme="minorEastAsia" w:cs="Arial"/>
                <w:bCs w:val="0"/>
                <w:color w:val="auto"/>
                <w:szCs w:val="20"/>
                <w:lang w:val="es-419" w:eastAsia="es-419"/>
              </w:rPr>
              <w:tab/>
            </w:r>
            <w:r w:rsidR="00BD4E6A" w:rsidRPr="003A2C33">
              <w:rPr>
                <w:rStyle w:val="Hipervnculo"/>
                <w:rFonts w:cs="Arial"/>
                <w:szCs w:val="20"/>
              </w:rPr>
              <w:t>MANIFESTACIÓN DE INTERES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_Toc68599338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12</w:t>
            </w:r>
            <w:r w:rsidR="00BD4E6A" w:rsidRPr="003A2C33">
              <w:rPr>
                <w:rFonts w:cs="Arial"/>
                <w:webHidden/>
                <w:szCs w:val="20"/>
              </w:rPr>
              <w:fldChar w:fldCharType="end"/>
            </w:r>
          </w:hyperlink>
        </w:p>
        <w:p w14:paraId="482B82D9" w14:textId="49A5614E" w:rsidR="00BD4E6A" w:rsidRPr="003A2C33" w:rsidRDefault="00C543D3">
          <w:pPr>
            <w:pStyle w:val="TDC2"/>
            <w:rPr>
              <w:rFonts w:eastAsiaTheme="minorEastAsia" w:cs="Arial"/>
              <w:bCs w:val="0"/>
              <w:color w:val="auto"/>
              <w:szCs w:val="20"/>
              <w:lang w:val="es-419" w:eastAsia="es-419"/>
            </w:rPr>
          </w:pPr>
          <w:hyperlink w:anchor="_Toc68599339" w:history="1">
            <w:r w:rsidR="00BD4E6A" w:rsidRPr="003A2C33">
              <w:rPr>
                <w:rStyle w:val="Hipervnculo"/>
                <w:rFonts w:cs="Arial"/>
                <w:szCs w:val="20"/>
              </w:rPr>
              <w:t>2.2.</w:t>
            </w:r>
            <w:r w:rsidR="00BD4E6A" w:rsidRPr="003A2C33">
              <w:rPr>
                <w:rFonts w:eastAsiaTheme="minorEastAsia" w:cs="Arial"/>
                <w:bCs w:val="0"/>
                <w:color w:val="auto"/>
                <w:szCs w:val="20"/>
                <w:lang w:val="es-419" w:eastAsia="es-419"/>
              </w:rPr>
              <w:tab/>
            </w:r>
            <w:r w:rsidR="00BD4E6A" w:rsidRPr="003A2C33">
              <w:rPr>
                <w:rStyle w:val="Hipervnculo"/>
                <w:rFonts w:cs="Arial"/>
                <w:szCs w:val="20"/>
              </w:rPr>
              <w:t>ELABORACIÓN Y PRESENTACIÓN DE LA OFERTA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_Toc68599339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12</w:t>
            </w:r>
            <w:r w:rsidR="00BD4E6A" w:rsidRPr="003A2C33">
              <w:rPr>
                <w:rFonts w:cs="Arial"/>
                <w:webHidden/>
                <w:szCs w:val="20"/>
              </w:rPr>
              <w:fldChar w:fldCharType="end"/>
            </w:r>
          </w:hyperlink>
        </w:p>
        <w:p w14:paraId="4847A6D5" w14:textId="5E41C544" w:rsidR="00BD4E6A" w:rsidRPr="003A2C33" w:rsidRDefault="00C543D3">
          <w:pPr>
            <w:pStyle w:val="TDC2"/>
            <w:rPr>
              <w:rFonts w:eastAsiaTheme="minorEastAsia" w:cs="Arial"/>
              <w:bCs w:val="0"/>
              <w:color w:val="auto"/>
              <w:szCs w:val="20"/>
              <w:lang w:val="es-419" w:eastAsia="es-419"/>
            </w:rPr>
          </w:pPr>
          <w:hyperlink w:anchor="_Toc68599340" w:history="1">
            <w:r w:rsidR="00BD4E6A" w:rsidRPr="003A2C33">
              <w:rPr>
                <w:rStyle w:val="Hipervnculo"/>
                <w:rFonts w:cs="Arial"/>
                <w:szCs w:val="20"/>
              </w:rPr>
              <w:t>2.3.</w:t>
            </w:r>
            <w:r w:rsidR="00BD4E6A" w:rsidRPr="003A2C33">
              <w:rPr>
                <w:rFonts w:eastAsiaTheme="minorEastAsia" w:cs="Arial"/>
                <w:bCs w:val="0"/>
                <w:color w:val="auto"/>
                <w:szCs w:val="20"/>
                <w:lang w:val="es-419" w:eastAsia="es-419"/>
              </w:rPr>
              <w:tab/>
            </w:r>
            <w:r w:rsidR="00BD4E6A" w:rsidRPr="003A2C33">
              <w:rPr>
                <w:rStyle w:val="Hipervnculo"/>
                <w:rFonts w:cs="Arial"/>
                <w:szCs w:val="20"/>
              </w:rPr>
              <w:t>CIERRE DEL PROCESO Y APERTURA DE LAS OFERTAS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13</w:t>
            </w:r>
            <w:r w:rsidR="00BD4E6A" w:rsidRPr="003A2C33">
              <w:rPr>
                <w:rFonts w:cs="Arial"/>
                <w:webHidden/>
                <w:szCs w:val="20"/>
              </w:rPr>
              <w:fldChar w:fldCharType="end"/>
            </w:r>
          </w:hyperlink>
        </w:p>
        <w:p w14:paraId="7FD817B6" w14:textId="595C0015" w:rsidR="00BD4E6A" w:rsidRPr="003A2C33" w:rsidRDefault="00C543D3">
          <w:pPr>
            <w:pStyle w:val="TDC2"/>
            <w:rPr>
              <w:rFonts w:eastAsiaTheme="minorEastAsia" w:cs="Arial"/>
              <w:bCs w:val="0"/>
              <w:color w:val="auto"/>
              <w:szCs w:val="20"/>
              <w:lang w:val="es-419" w:eastAsia="es-419"/>
            </w:rPr>
          </w:pPr>
          <w:hyperlink w:anchor="_Toc68599341" w:history="1">
            <w:r w:rsidR="00BD4E6A" w:rsidRPr="003A2C33">
              <w:rPr>
                <w:rStyle w:val="Hipervnculo"/>
                <w:rFonts w:eastAsia="Arial" w:cs="Arial"/>
                <w:szCs w:val="20"/>
              </w:rPr>
              <w:t>2.4.</w:t>
            </w:r>
            <w:r w:rsidR="00BD4E6A" w:rsidRPr="003A2C33">
              <w:rPr>
                <w:rFonts w:eastAsiaTheme="minorEastAsia" w:cs="Arial"/>
                <w:bCs w:val="0"/>
                <w:color w:val="auto"/>
                <w:szCs w:val="20"/>
                <w:lang w:val="es-419" w:eastAsia="es-419"/>
              </w:rPr>
              <w:tab/>
            </w:r>
            <w:r w:rsidR="00BD4E6A" w:rsidRPr="003A2C33">
              <w:rPr>
                <w:rStyle w:val="Hipervnculo"/>
                <w:rFonts w:eastAsia="Arial" w:cs="Arial"/>
                <w:szCs w:val="20"/>
              </w:rPr>
              <w:t>INFORME DE EVALUACIÓN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13</w:t>
            </w:r>
            <w:r w:rsidR="00BD4E6A" w:rsidRPr="003A2C33">
              <w:rPr>
                <w:rFonts w:cs="Arial"/>
                <w:webHidden/>
                <w:szCs w:val="20"/>
              </w:rPr>
              <w:fldChar w:fldCharType="end"/>
            </w:r>
          </w:hyperlink>
        </w:p>
        <w:p w14:paraId="20129542" w14:textId="641DF434" w:rsidR="00BD4E6A" w:rsidRPr="003A2C33" w:rsidRDefault="00C543D3">
          <w:pPr>
            <w:pStyle w:val="TDC2"/>
            <w:rPr>
              <w:rFonts w:eastAsiaTheme="minorEastAsia" w:cs="Arial"/>
              <w:bCs w:val="0"/>
              <w:color w:val="auto"/>
              <w:szCs w:val="20"/>
              <w:lang w:val="es-419" w:eastAsia="es-419"/>
            </w:rPr>
          </w:pPr>
          <w:hyperlink w:anchor="_Toc68599342" w:history="1">
            <w:r w:rsidR="00BD4E6A" w:rsidRPr="003A2C33">
              <w:rPr>
                <w:rStyle w:val="Hipervnculo"/>
                <w:rFonts w:cs="Arial"/>
                <w:szCs w:val="20"/>
              </w:rPr>
              <w:t>2.5.</w:t>
            </w:r>
            <w:r w:rsidR="00BD4E6A" w:rsidRPr="003A2C33">
              <w:rPr>
                <w:rFonts w:eastAsiaTheme="minorEastAsia" w:cs="Arial"/>
                <w:bCs w:val="0"/>
                <w:color w:val="auto"/>
                <w:szCs w:val="20"/>
                <w:lang w:val="es-419" w:eastAsia="es-419"/>
              </w:rPr>
              <w:tab/>
            </w:r>
            <w:r w:rsidR="00BD4E6A" w:rsidRPr="003A2C33">
              <w:rPr>
                <w:rStyle w:val="Hipervnculo"/>
                <w:rFonts w:cs="Arial"/>
                <w:szCs w:val="20"/>
              </w:rPr>
              <w:t>ADJUDICACIÓN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13</w:t>
            </w:r>
            <w:r w:rsidR="00BD4E6A" w:rsidRPr="003A2C33">
              <w:rPr>
                <w:rFonts w:cs="Arial"/>
                <w:webHidden/>
                <w:szCs w:val="20"/>
              </w:rPr>
              <w:fldChar w:fldCharType="end"/>
            </w:r>
          </w:hyperlink>
        </w:p>
        <w:p w14:paraId="03F4CD70" w14:textId="16BDDD5A" w:rsidR="00BD4E6A" w:rsidRPr="003A2C33" w:rsidRDefault="00C543D3">
          <w:pPr>
            <w:pStyle w:val="TDC2"/>
            <w:rPr>
              <w:rFonts w:eastAsiaTheme="minorEastAsia" w:cs="Arial"/>
              <w:bCs w:val="0"/>
              <w:color w:val="auto"/>
              <w:szCs w:val="20"/>
              <w:lang w:val="es-419" w:eastAsia="es-419"/>
            </w:rPr>
          </w:pPr>
          <w:hyperlink w:anchor="_Toc68599343" w:history="1">
            <w:r w:rsidR="00BD4E6A" w:rsidRPr="003A2C33">
              <w:rPr>
                <w:rStyle w:val="Hipervnculo"/>
                <w:rFonts w:cs="Arial"/>
                <w:szCs w:val="20"/>
              </w:rPr>
              <w:t>2.6.</w:t>
            </w:r>
            <w:r w:rsidR="00BD4E6A" w:rsidRPr="003A2C33">
              <w:rPr>
                <w:rFonts w:eastAsiaTheme="minorEastAsia" w:cs="Arial"/>
                <w:bCs w:val="0"/>
                <w:color w:val="auto"/>
                <w:szCs w:val="20"/>
                <w:lang w:val="es-419" w:eastAsia="es-419"/>
              </w:rPr>
              <w:tab/>
            </w:r>
            <w:r w:rsidR="00BD4E6A" w:rsidRPr="003A2C33">
              <w:rPr>
                <w:rStyle w:val="Hipervnculo"/>
                <w:rFonts w:cs="Arial"/>
                <w:szCs w:val="20"/>
              </w:rPr>
              <w:t>PROPUESTAS PARCIALES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13</w:t>
            </w:r>
            <w:r w:rsidR="00BD4E6A" w:rsidRPr="003A2C33">
              <w:rPr>
                <w:rFonts w:cs="Arial"/>
                <w:webHidden/>
                <w:szCs w:val="20"/>
              </w:rPr>
              <w:fldChar w:fldCharType="end"/>
            </w:r>
          </w:hyperlink>
        </w:p>
        <w:p w14:paraId="6179E799" w14:textId="4E303A23" w:rsidR="00BD4E6A" w:rsidRPr="003A2C33" w:rsidRDefault="00C543D3">
          <w:pPr>
            <w:pStyle w:val="TDC1"/>
            <w:rPr>
              <w:rFonts w:eastAsiaTheme="minorEastAsia" w:cs="Arial"/>
              <w:b w:val="0"/>
              <w:bCs w:val="0"/>
              <w:color w:val="auto"/>
              <w:szCs w:val="20"/>
              <w:lang w:val="es-419" w:eastAsia="es-419"/>
            </w:rPr>
          </w:pPr>
          <w:hyperlink w:anchor="_Toc68599344" w:history="1">
            <w:r w:rsidR="00BD4E6A" w:rsidRPr="003A2C33">
              <w:rPr>
                <w:rStyle w:val="Hipervnculo"/>
                <w:rFonts w:cs="Arial"/>
                <w:szCs w:val="20"/>
              </w:rPr>
              <w:t>CAPÍTULO III REQUISITOS HABILITANTES Y SU VERIFICACIÓN</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_Toc68599344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14</w:t>
            </w:r>
            <w:r w:rsidR="00BD4E6A" w:rsidRPr="003A2C33">
              <w:rPr>
                <w:rFonts w:cs="Arial"/>
                <w:webHidden/>
                <w:szCs w:val="20"/>
              </w:rPr>
              <w:fldChar w:fldCharType="end"/>
            </w:r>
          </w:hyperlink>
        </w:p>
        <w:p w14:paraId="1CB6D557" w14:textId="6469FA07" w:rsidR="00BD4E6A" w:rsidRPr="003A2C33" w:rsidRDefault="00C543D3">
          <w:pPr>
            <w:pStyle w:val="TDC2"/>
            <w:rPr>
              <w:rFonts w:eastAsiaTheme="minorEastAsia" w:cs="Arial"/>
              <w:bCs w:val="0"/>
              <w:color w:val="auto"/>
              <w:szCs w:val="20"/>
              <w:lang w:val="es-419" w:eastAsia="es-419"/>
            </w:rPr>
          </w:pPr>
          <w:hyperlink w:anchor="_Toc68599345" w:history="1">
            <w:r w:rsidR="00BD4E6A" w:rsidRPr="003A2C33">
              <w:rPr>
                <w:rStyle w:val="Hipervnculo"/>
                <w:rFonts w:cs="Arial"/>
                <w:szCs w:val="20"/>
              </w:rPr>
              <w:t>3.1.</w:t>
            </w:r>
            <w:r w:rsidR="00BD4E6A" w:rsidRPr="003A2C33">
              <w:rPr>
                <w:rFonts w:eastAsiaTheme="minorEastAsia" w:cs="Arial"/>
                <w:bCs w:val="0"/>
                <w:color w:val="auto"/>
                <w:szCs w:val="20"/>
                <w:lang w:val="es-419" w:eastAsia="es-419"/>
              </w:rPr>
              <w:tab/>
            </w:r>
            <w:r w:rsidR="00BD4E6A" w:rsidRPr="003A2C33">
              <w:rPr>
                <w:rStyle w:val="Hipervnculo"/>
                <w:rFonts w:cs="Arial"/>
                <w:szCs w:val="20"/>
              </w:rPr>
              <w:t>GENERALIDADES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14</w:t>
            </w:r>
            <w:r w:rsidR="00BD4E6A" w:rsidRPr="003A2C33">
              <w:rPr>
                <w:rFonts w:cs="Arial"/>
                <w:webHidden/>
                <w:szCs w:val="20"/>
              </w:rPr>
              <w:fldChar w:fldCharType="end"/>
            </w:r>
          </w:hyperlink>
        </w:p>
        <w:p w14:paraId="2D232EA4" w14:textId="23C4BF96" w:rsidR="00BD4E6A" w:rsidRPr="003A2C33" w:rsidRDefault="00C543D3">
          <w:pPr>
            <w:pStyle w:val="TDC2"/>
            <w:rPr>
              <w:rFonts w:eastAsiaTheme="minorEastAsia" w:cs="Arial"/>
              <w:bCs w:val="0"/>
              <w:color w:val="auto"/>
              <w:szCs w:val="20"/>
              <w:lang w:val="es-419" w:eastAsia="es-419"/>
            </w:rPr>
          </w:pPr>
          <w:hyperlink w:anchor="_Toc68599346" w:history="1">
            <w:r w:rsidR="00BD4E6A" w:rsidRPr="003A2C33">
              <w:rPr>
                <w:rStyle w:val="Hipervnculo"/>
                <w:rFonts w:cs="Arial"/>
                <w:szCs w:val="20"/>
              </w:rPr>
              <w:t>3.2.</w:t>
            </w:r>
            <w:r w:rsidR="00BD4E6A" w:rsidRPr="003A2C33">
              <w:rPr>
                <w:rFonts w:eastAsiaTheme="minorEastAsia" w:cs="Arial"/>
                <w:bCs w:val="0"/>
                <w:color w:val="auto"/>
                <w:szCs w:val="20"/>
                <w:lang w:val="es-419" w:eastAsia="es-419"/>
              </w:rPr>
              <w:tab/>
            </w:r>
            <w:r w:rsidR="00BD4E6A" w:rsidRPr="003A2C33">
              <w:rPr>
                <w:rStyle w:val="Hipervnculo"/>
                <w:rFonts w:cs="Arial"/>
                <w:szCs w:val="20"/>
              </w:rPr>
              <w:t>CAPACIDAD JURÍDICA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14</w:t>
            </w:r>
            <w:r w:rsidR="00BD4E6A" w:rsidRPr="003A2C33">
              <w:rPr>
                <w:rFonts w:cs="Arial"/>
                <w:webHidden/>
                <w:szCs w:val="20"/>
              </w:rPr>
              <w:fldChar w:fldCharType="end"/>
            </w:r>
          </w:hyperlink>
        </w:p>
        <w:p w14:paraId="39C120B8" w14:textId="3EF76EE8" w:rsidR="00BD4E6A" w:rsidRPr="003A2C33" w:rsidRDefault="00C543D3">
          <w:pPr>
            <w:pStyle w:val="TDC2"/>
            <w:rPr>
              <w:rFonts w:eastAsiaTheme="minorEastAsia" w:cs="Arial"/>
              <w:bCs w:val="0"/>
              <w:color w:val="auto"/>
              <w:szCs w:val="20"/>
              <w:lang w:val="es-419" w:eastAsia="es-419"/>
            </w:rPr>
          </w:pPr>
          <w:hyperlink w:anchor="_Toc68599347" w:history="1">
            <w:r w:rsidR="00BD4E6A" w:rsidRPr="003A2C33">
              <w:rPr>
                <w:rStyle w:val="Hipervnculo"/>
                <w:rFonts w:cs="Arial"/>
                <w:szCs w:val="20"/>
              </w:rPr>
              <w:t>3.3.</w:t>
            </w:r>
            <w:r w:rsidR="00BD4E6A" w:rsidRPr="003A2C33">
              <w:rPr>
                <w:rFonts w:eastAsiaTheme="minorEastAsia" w:cs="Arial"/>
                <w:bCs w:val="0"/>
                <w:color w:val="auto"/>
                <w:szCs w:val="20"/>
                <w:lang w:val="es-419" w:eastAsia="es-419"/>
              </w:rPr>
              <w:tab/>
            </w:r>
            <w:r w:rsidR="00BD4E6A" w:rsidRPr="003A2C33">
              <w:rPr>
                <w:rStyle w:val="Hipervnculo"/>
                <w:rFonts w:cs="Arial"/>
                <w:szCs w:val="20"/>
              </w:rPr>
              <w:t>EXISTENCIA Y REPRESENTACIÓN LEGAL</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_Toc68599347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14</w:t>
            </w:r>
            <w:r w:rsidR="00BD4E6A" w:rsidRPr="003A2C33">
              <w:rPr>
                <w:rFonts w:cs="Arial"/>
                <w:webHidden/>
                <w:szCs w:val="20"/>
              </w:rPr>
              <w:fldChar w:fldCharType="end"/>
            </w:r>
          </w:hyperlink>
        </w:p>
        <w:p w14:paraId="41111633" w14:textId="4131C875"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48" w:history="1">
            <w:r w:rsidR="00BD4E6A" w:rsidRPr="003A2C33">
              <w:rPr>
                <w:rStyle w:val="Hipervnculo"/>
                <w:rFonts w:ascii="Arial" w:eastAsia="Arial" w:hAnsi="Arial" w:cs="Arial"/>
                <w:b/>
                <w:noProof/>
                <w:sz w:val="20"/>
                <w:szCs w:val="20"/>
              </w:rPr>
              <w:t>3.3.1.</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PERSONAS NATURALES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_Toc68599348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15</w:t>
            </w:r>
            <w:r w:rsidR="00BD4E6A" w:rsidRPr="003A2C33">
              <w:rPr>
                <w:rFonts w:ascii="Arial" w:hAnsi="Arial" w:cs="Arial"/>
                <w:noProof/>
                <w:webHidden/>
                <w:sz w:val="20"/>
                <w:szCs w:val="20"/>
              </w:rPr>
              <w:fldChar w:fldCharType="end"/>
            </w:r>
          </w:hyperlink>
        </w:p>
        <w:p w14:paraId="478D76D2" w14:textId="0FFC8AC0"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49" w:history="1">
            <w:r w:rsidR="00BD4E6A" w:rsidRPr="003A2C33">
              <w:rPr>
                <w:rStyle w:val="Hipervnculo"/>
                <w:rFonts w:ascii="Arial" w:eastAsia="Arial" w:hAnsi="Arial" w:cs="Arial"/>
                <w:b/>
                <w:noProof/>
                <w:sz w:val="20"/>
                <w:szCs w:val="20"/>
              </w:rPr>
              <w:t>3.3.2.</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PERSONAS JURÍDICAS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_Toc68599349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15</w:t>
            </w:r>
            <w:r w:rsidR="00BD4E6A" w:rsidRPr="003A2C33">
              <w:rPr>
                <w:rFonts w:ascii="Arial" w:hAnsi="Arial" w:cs="Arial"/>
                <w:noProof/>
                <w:webHidden/>
                <w:sz w:val="20"/>
                <w:szCs w:val="20"/>
              </w:rPr>
              <w:fldChar w:fldCharType="end"/>
            </w:r>
          </w:hyperlink>
        </w:p>
        <w:p w14:paraId="19143D65" w14:textId="27C89C5E"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50" w:history="1">
            <w:r w:rsidR="00BD4E6A" w:rsidRPr="003A2C33">
              <w:rPr>
                <w:rStyle w:val="Hipervnculo"/>
                <w:rFonts w:ascii="Arial" w:eastAsia="Arial" w:hAnsi="Arial" w:cs="Arial"/>
                <w:b/>
                <w:noProof/>
                <w:sz w:val="20"/>
                <w:szCs w:val="20"/>
              </w:rPr>
              <w:t>3.3.3.</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PROPONENTES PLURALES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_Toc68599350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16</w:t>
            </w:r>
            <w:r w:rsidR="00BD4E6A" w:rsidRPr="003A2C33">
              <w:rPr>
                <w:rFonts w:ascii="Arial" w:hAnsi="Arial" w:cs="Arial"/>
                <w:noProof/>
                <w:webHidden/>
                <w:sz w:val="20"/>
                <w:szCs w:val="20"/>
              </w:rPr>
              <w:fldChar w:fldCharType="end"/>
            </w:r>
          </w:hyperlink>
        </w:p>
        <w:p w14:paraId="3883FCC5" w14:textId="4D470675" w:rsidR="00BD4E6A" w:rsidRPr="003A2C33" w:rsidRDefault="00C543D3">
          <w:pPr>
            <w:pStyle w:val="TDC2"/>
            <w:rPr>
              <w:rFonts w:eastAsiaTheme="minorEastAsia" w:cs="Arial"/>
              <w:bCs w:val="0"/>
              <w:color w:val="auto"/>
              <w:szCs w:val="20"/>
              <w:lang w:val="es-419" w:eastAsia="es-419"/>
            </w:rPr>
          </w:pPr>
          <w:hyperlink w:anchor="_Toc68599351" w:history="1">
            <w:r w:rsidR="00BD4E6A" w:rsidRPr="003A2C33">
              <w:rPr>
                <w:rStyle w:val="Hipervnculo"/>
                <w:rFonts w:cs="Arial"/>
                <w:szCs w:val="20"/>
              </w:rPr>
              <w:t>3.4.</w:t>
            </w:r>
            <w:r w:rsidR="00BD4E6A" w:rsidRPr="003A2C33">
              <w:rPr>
                <w:rFonts w:eastAsiaTheme="minorEastAsia" w:cs="Arial"/>
                <w:bCs w:val="0"/>
                <w:color w:val="auto"/>
                <w:szCs w:val="20"/>
                <w:lang w:val="es-419" w:eastAsia="es-419"/>
              </w:rPr>
              <w:tab/>
            </w:r>
            <w:r w:rsidR="00BD4E6A" w:rsidRPr="003A2C33">
              <w:rPr>
                <w:rStyle w:val="Hipervnculo"/>
                <w:rFonts w:cs="Arial"/>
                <w:szCs w:val="20"/>
              </w:rPr>
              <w:t>CERTIFICACIÓN DE PAGOS DE SEGURIDAD SOCIAL Y APORTES LEGALES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_Toc68599351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16</w:t>
            </w:r>
            <w:r w:rsidR="00BD4E6A" w:rsidRPr="003A2C33">
              <w:rPr>
                <w:rFonts w:cs="Arial"/>
                <w:webHidden/>
                <w:szCs w:val="20"/>
              </w:rPr>
              <w:fldChar w:fldCharType="end"/>
            </w:r>
          </w:hyperlink>
        </w:p>
        <w:p w14:paraId="3A84EA6F" w14:textId="44082DD1"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52" w:history="1">
            <w:r w:rsidR="00BD4E6A" w:rsidRPr="003A2C33">
              <w:rPr>
                <w:rStyle w:val="Hipervnculo"/>
                <w:rFonts w:ascii="Arial" w:eastAsia="Arial" w:hAnsi="Arial" w:cs="Arial"/>
                <w:b/>
                <w:noProof/>
                <w:sz w:val="20"/>
                <w:szCs w:val="20"/>
              </w:rPr>
              <w:t>3.4.1.</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PROPONENTES PLURALES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_Toc68599352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17</w:t>
            </w:r>
            <w:r w:rsidR="00BD4E6A" w:rsidRPr="003A2C33">
              <w:rPr>
                <w:rFonts w:ascii="Arial" w:hAnsi="Arial" w:cs="Arial"/>
                <w:noProof/>
                <w:webHidden/>
                <w:sz w:val="20"/>
                <w:szCs w:val="20"/>
              </w:rPr>
              <w:fldChar w:fldCharType="end"/>
            </w:r>
          </w:hyperlink>
        </w:p>
        <w:p w14:paraId="18226823" w14:textId="4A1B00A1"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53" w:history="1">
            <w:r w:rsidR="00BD4E6A" w:rsidRPr="003A2C33">
              <w:rPr>
                <w:rStyle w:val="Hipervnculo"/>
                <w:rFonts w:ascii="Arial" w:eastAsia="Arial" w:hAnsi="Arial" w:cs="Arial"/>
                <w:b/>
                <w:noProof/>
                <w:sz w:val="20"/>
                <w:szCs w:val="20"/>
              </w:rPr>
              <w:t>3.4.2.</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SEGURIDAD SOCIAL PARA LA SUSCRIPCIÓN DEL CONTRATO</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_Toc68599353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17</w:t>
            </w:r>
            <w:r w:rsidR="00BD4E6A" w:rsidRPr="003A2C33">
              <w:rPr>
                <w:rFonts w:ascii="Arial" w:hAnsi="Arial" w:cs="Arial"/>
                <w:noProof/>
                <w:webHidden/>
                <w:sz w:val="20"/>
                <w:szCs w:val="20"/>
              </w:rPr>
              <w:fldChar w:fldCharType="end"/>
            </w:r>
          </w:hyperlink>
        </w:p>
        <w:p w14:paraId="7B01C8F3" w14:textId="4E367D05"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54" w:history="1">
            <w:r w:rsidR="00BD4E6A" w:rsidRPr="003A2C33">
              <w:rPr>
                <w:rStyle w:val="Hipervnculo"/>
                <w:rFonts w:ascii="Arial" w:eastAsia="Arial" w:hAnsi="Arial" w:cs="Arial"/>
                <w:b/>
                <w:bCs/>
                <w:noProof/>
                <w:sz w:val="20"/>
                <w:szCs w:val="20"/>
              </w:rPr>
              <w:t>3.4.3.</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ACREDITACIÓN DEL PAGO AL SISTEMA DE SEGURIDAD SOCIAL DURANTE LA EJECUCIÓN DEL CONTRATO</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_Toc68599354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17</w:t>
            </w:r>
            <w:r w:rsidR="00BD4E6A" w:rsidRPr="003A2C33">
              <w:rPr>
                <w:rFonts w:ascii="Arial" w:hAnsi="Arial" w:cs="Arial"/>
                <w:noProof/>
                <w:webHidden/>
                <w:sz w:val="20"/>
                <w:szCs w:val="20"/>
              </w:rPr>
              <w:fldChar w:fldCharType="end"/>
            </w:r>
          </w:hyperlink>
        </w:p>
        <w:p w14:paraId="0E870200" w14:textId="2215F0C9" w:rsidR="00BD4E6A" w:rsidRPr="003A2C33" w:rsidRDefault="00C543D3">
          <w:pPr>
            <w:pStyle w:val="TDC2"/>
            <w:rPr>
              <w:rFonts w:eastAsiaTheme="minorEastAsia" w:cs="Arial"/>
              <w:bCs w:val="0"/>
              <w:color w:val="auto"/>
              <w:szCs w:val="20"/>
              <w:lang w:val="es-419" w:eastAsia="es-419"/>
            </w:rPr>
          </w:pPr>
          <w:hyperlink w:anchor="_Toc68599355" w:history="1">
            <w:r w:rsidR="00BD4E6A" w:rsidRPr="003A2C33">
              <w:rPr>
                <w:rStyle w:val="Hipervnculo"/>
                <w:rFonts w:cs="Arial"/>
                <w:szCs w:val="20"/>
              </w:rPr>
              <w:t>3.5.  CAPACIDAD TÉCNICA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_Toc68599355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17</w:t>
            </w:r>
            <w:r w:rsidR="00BD4E6A" w:rsidRPr="003A2C33">
              <w:rPr>
                <w:rFonts w:cs="Arial"/>
                <w:webHidden/>
                <w:szCs w:val="20"/>
              </w:rPr>
              <w:fldChar w:fldCharType="end"/>
            </w:r>
          </w:hyperlink>
        </w:p>
        <w:p w14:paraId="6C6466E1" w14:textId="2FA9721F" w:rsidR="00BD4E6A" w:rsidRPr="003A2C33" w:rsidRDefault="00C543D3">
          <w:pPr>
            <w:pStyle w:val="TDC2"/>
            <w:rPr>
              <w:rFonts w:eastAsiaTheme="minorEastAsia" w:cs="Arial"/>
              <w:bCs w:val="0"/>
              <w:color w:val="auto"/>
              <w:szCs w:val="20"/>
              <w:lang w:val="es-419" w:eastAsia="es-419"/>
            </w:rPr>
          </w:pPr>
          <w:hyperlink w:anchor="_Toc68599356" w:history="1">
            <w:r w:rsidR="00BD4E6A" w:rsidRPr="003A2C33">
              <w:rPr>
                <w:rStyle w:val="Hipervnculo"/>
                <w:rFonts w:cs="Arial"/>
                <w:szCs w:val="20"/>
              </w:rPr>
              <w:t>3.5.1 EXPERIENCIA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_Toc68599356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17</w:t>
            </w:r>
            <w:r w:rsidR="00BD4E6A" w:rsidRPr="003A2C33">
              <w:rPr>
                <w:rFonts w:cs="Arial"/>
                <w:webHidden/>
                <w:szCs w:val="20"/>
              </w:rPr>
              <w:fldChar w:fldCharType="end"/>
            </w:r>
          </w:hyperlink>
        </w:p>
        <w:p w14:paraId="62CBBE5F" w14:textId="57CCEA8A" w:rsidR="00BD4E6A" w:rsidRPr="003A2C33" w:rsidRDefault="00C543D3">
          <w:pPr>
            <w:pStyle w:val="TDC3"/>
            <w:tabs>
              <w:tab w:val="right" w:leader="dot" w:pos="8921"/>
            </w:tabs>
            <w:rPr>
              <w:rFonts w:ascii="Arial" w:hAnsi="Arial" w:cs="Arial"/>
              <w:noProof/>
              <w:sz w:val="20"/>
              <w:szCs w:val="20"/>
              <w:lang w:val="es-419" w:eastAsia="es-419"/>
            </w:rPr>
          </w:pPr>
          <w:hyperlink w:anchor="_Toc68599357" w:history="1">
            <w:r w:rsidR="00BD4E6A" w:rsidRPr="003A2C33">
              <w:rPr>
                <w:rStyle w:val="Hipervnculo"/>
                <w:rFonts w:ascii="Arial" w:eastAsia="Arial" w:hAnsi="Arial" w:cs="Arial"/>
                <w:b/>
                <w:noProof/>
                <w:sz w:val="20"/>
                <w:szCs w:val="20"/>
              </w:rPr>
              <w:t>3.5.1.1 CARACTERÍSTICAS DE LOS CONTRATOS PRESENTADOS PARA ACREDITAR LA EXPERIENCIA EXIGIDA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_Toc68599357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18</w:t>
            </w:r>
            <w:r w:rsidR="00BD4E6A" w:rsidRPr="003A2C33">
              <w:rPr>
                <w:rFonts w:ascii="Arial" w:hAnsi="Arial" w:cs="Arial"/>
                <w:noProof/>
                <w:webHidden/>
                <w:sz w:val="20"/>
                <w:szCs w:val="20"/>
              </w:rPr>
              <w:fldChar w:fldCharType="end"/>
            </w:r>
          </w:hyperlink>
        </w:p>
        <w:p w14:paraId="3D532D6F" w14:textId="55AE1EB0" w:rsidR="00BD4E6A" w:rsidRPr="003A2C33" w:rsidRDefault="00C543D3">
          <w:pPr>
            <w:pStyle w:val="TDC3"/>
            <w:tabs>
              <w:tab w:val="right" w:leader="dot" w:pos="8921"/>
            </w:tabs>
            <w:rPr>
              <w:rFonts w:ascii="Arial" w:hAnsi="Arial" w:cs="Arial"/>
              <w:noProof/>
              <w:sz w:val="20"/>
              <w:szCs w:val="20"/>
              <w:lang w:val="es-419" w:eastAsia="es-419"/>
            </w:rPr>
          </w:pPr>
          <w:hyperlink w:anchor="_Toc68599358" w:history="1">
            <w:r w:rsidR="00BD4E6A" w:rsidRPr="003A2C33">
              <w:rPr>
                <w:rStyle w:val="Hipervnculo"/>
                <w:rFonts w:ascii="Arial" w:eastAsia="Arial" w:hAnsi="Arial" w:cs="Arial"/>
                <w:b/>
                <w:noProof/>
                <w:sz w:val="20"/>
                <w:szCs w:val="20"/>
              </w:rPr>
              <w:t>3.5.1.2 CONSIDERACIONES PARA LA VALIDEZ DE LA EXPERIENCIA REQUERIDA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_Toc68599358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18</w:t>
            </w:r>
            <w:r w:rsidR="00BD4E6A" w:rsidRPr="003A2C33">
              <w:rPr>
                <w:rFonts w:ascii="Arial" w:hAnsi="Arial" w:cs="Arial"/>
                <w:noProof/>
                <w:webHidden/>
                <w:sz w:val="20"/>
                <w:szCs w:val="20"/>
              </w:rPr>
              <w:fldChar w:fldCharType="end"/>
            </w:r>
          </w:hyperlink>
        </w:p>
        <w:p w14:paraId="3B02DCE2" w14:textId="4972C39A" w:rsidR="00BD4E6A" w:rsidRPr="003A2C33" w:rsidRDefault="00C543D3">
          <w:pPr>
            <w:pStyle w:val="TDC3"/>
            <w:tabs>
              <w:tab w:val="right" w:leader="dot" w:pos="8921"/>
            </w:tabs>
            <w:rPr>
              <w:rFonts w:ascii="Arial" w:hAnsi="Arial" w:cs="Arial"/>
              <w:noProof/>
              <w:sz w:val="20"/>
              <w:szCs w:val="20"/>
              <w:lang w:val="es-419" w:eastAsia="es-419"/>
            </w:rPr>
          </w:pPr>
          <w:hyperlink w:anchor="_Toc68599359" w:history="1">
            <w:r w:rsidR="00BD4E6A" w:rsidRPr="003A2C33">
              <w:rPr>
                <w:rStyle w:val="Hipervnculo"/>
                <w:rFonts w:ascii="Arial" w:eastAsia="Arial" w:hAnsi="Arial" w:cs="Arial"/>
                <w:b/>
                <w:noProof/>
                <w:sz w:val="20"/>
                <w:szCs w:val="20"/>
              </w:rPr>
              <w:t>3.5.1.3 CLASIFICACIÓN DE LA EXPERIENCIA EN EL “CLASIFICADOR DE BIENES, OBRAS Y SERVICIOS DE LAS NACIONES UNIDAS”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_Toc68599359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18</w:t>
            </w:r>
            <w:r w:rsidR="00BD4E6A" w:rsidRPr="003A2C33">
              <w:rPr>
                <w:rFonts w:ascii="Arial" w:hAnsi="Arial" w:cs="Arial"/>
                <w:noProof/>
                <w:webHidden/>
                <w:sz w:val="20"/>
                <w:szCs w:val="20"/>
              </w:rPr>
              <w:fldChar w:fldCharType="end"/>
            </w:r>
          </w:hyperlink>
        </w:p>
        <w:p w14:paraId="77E0909B" w14:textId="262B433B" w:rsidR="00BD4E6A" w:rsidRPr="003A2C33" w:rsidRDefault="00C543D3">
          <w:pPr>
            <w:pStyle w:val="TDC3"/>
            <w:tabs>
              <w:tab w:val="right" w:leader="dot" w:pos="8921"/>
            </w:tabs>
            <w:rPr>
              <w:rFonts w:ascii="Arial" w:hAnsi="Arial" w:cs="Arial"/>
              <w:noProof/>
              <w:sz w:val="20"/>
              <w:szCs w:val="20"/>
              <w:lang w:val="es-419" w:eastAsia="es-419"/>
            </w:rPr>
          </w:pPr>
          <w:hyperlink w:anchor="_Toc68599360" w:history="1">
            <w:r w:rsidR="00BD4E6A" w:rsidRPr="003A2C33">
              <w:rPr>
                <w:rStyle w:val="Hipervnculo"/>
                <w:rFonts w:ascii="Arial" w:eastAsia="Arial" w:hAnsi="Arial" w:cs="Arial"/>
                <w:b/>
                <w:noProof/>
                <w:sz w:val="20"/>
                <w:szCs w:val="20"/>
              </w:rPr>
              <w:t>3.5. 1.4. ACREDITACIÓN DE LA EXPERIENCIA REQUERIDA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_Toc68599360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19</w:t>
            </w:r>
            <w:r w:rsidR="00BD4E6A" w:rsidRPr="003A2C33">
              <w:rPr>
                <w:rFonts w:ascii="Arial" w:hAnsi="Arial" w:cs="Arial"/>
                <w:noProof/>
                <w:webHidden/>
                <w:sz w:val="20"/>
                <w:szCs w:val="20"/>
              </w:rPr>
              <w:fldChar w:fldCharType="end"/>
            </w:r>
          </w:hyperlink>
        </w:p>
        <w:p w14:paraId="7D188796" w14:textId="5B3617F5" w:rsidR="00BD4E6A" w:rsidRPr="003A2C33" w:rsidRDefault="00C543D3">
          <w:pPr>
            <w:pStyle w:val="TDC3"/>
            <w:tabs>
              <w:tab w:val="right" w:leader="dot" w:pos="8921"/>
            </w:tabs>
            <w:rPr>
              <w:rFonts w:ascii="Arial" w:hAnsi="Arial" w:cs="Arial"/>
              <w:noProof/>
              <w:sz w:val="20"/>
              <w:szCs w:val="20"/>
              <w:lang w:val="es-419" w:eastAsia="es-419"/>
            </w:rPr>
          </w:pPr>
          <w:hyperlink w:anchor="_Toc68599361" w:history="1">
            <w:r w:rsidR="00BD4E6A" w:rsidRPr="003A2C33">
              <w:rPr>
                <w:rStyle w:val="Hipervnculo"/>
                <w:rFonts w:ascii="Arial" w:eastAsia="Arial" w:hAnsi="Arial" w:cs="Arial"/>
                <w:b/>
                <w:noProof/>
                <w:sz w:val="20"/>
                <w:szCs w:val="20"/>
              </w:rPr>
              <w:t>3.5.1.5 DOCUMENTOS VÁLIDOS PARA LA ACREDITACIÓN DE LA EXPERIENCIA REQUERIDA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_Toc68599361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19</w:t>
            </w:r>
            <w:r w:rsidR="00BD4E6A" w:rsidRPr="003A2C33">
              <w:rPr>
                <w:rFonts w:ascii="Arial" w:hAnsi="Arial" w:cs="Arial"/>
                <w:noProof/>
                <w:webHidden/>
                <w:sz w:val="20"/>
                <w:szCs w:val="20"/>
              </w:rPr>
              <w:fldChar w:fldCharType="end"/>
            </w:r>
          </w:hyperlink>
        </w:p>
        <w:p w14:paraId="31167A4E" w14:textId="2397C783" w:rsidR="00BD4E6A" w:rsidRPr="003A2C33" w:rsidRDefault="00C543D3">
          <w:pPr>
            <w:pStyle w:val="TDC3"/>
            <w:tabs>
              <w:tab w:val="right" w:leader="dot" w:pos="8921"/>
            </w:tabs>
            <w:rPr>
              <w:rFonts w:ascii="Arial" w:hAnsi="Arial" w:cs="Arial"/>
              <w:noProof/>
              <w:sz w:val="20"/>
              <w:szCs w:val="20"/>
              <w:lang w:val="es-419" w:eastAsia="es-419"/>
            </w:rPr>
          </w:pPr>
          <w:hyperlink w:anchor="_Toc68599362" w:history="1">
            <w:r w:rsidR="00BD4E6A" w:rsidRPr="003A2C33">
              <w:rPr>
                <w:rStyle w:val="Hipervnculo"/>
                <w:rFonts w:ascii="Arial" w:eastAsia="Arial" w:hAnsi="Arial" w:cs="Arial"/>
                <w:b/>
                <w:noProof/>
                <w:sz w:val="20"/>
                <w:szCs w:val="20"/>
              </w:rPr>
              <w:t>3.5.1.6 PARA SUBCONTRATOS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_Toc68599362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20</w:t>
            </w:r>
            <w:r w:rsidR="00BD4E6A" w:rsidRPr="003A2C33">
              <w:rPr>
                <w:rFonts w:ascii="Arial" w:hAnsi="Arial" w:cs="Arial"/>
                <w:noProof/>
                <w:webHidden/>
                <w:sz w:val="20"/>
                <w:szCs w:val="20"/>
              </w:rPr>
              <w:fldChar w:fldCharType="end"/>
            </w:r>
          </w:hyperlink>
        </w:p>
        <w:p w14:paraId="465EE311" w14:textId="08DA7BD2" w:rsidR="00BD4E6A" w:rsidRPr="003A2C33" w:rsidRDefault="00C543D3">
          <w:pPr>
            <w:pStyle w:val="TDC2"/>
            <w:rPr>
              <w:rFonts w:eastAsiaTheme="minorEastAsia" w:cs="Arial"/>
              <w:bCs w:val="0"/>
              <w:color w:val="auto"/>
              <w:szCs w:val="20"/>
              <w:lang w:val="es-419" w:eastAsia="es-419"/>
            </w:rPr>
          </w:pPr>
          <w:hyperlink w:anchor="_Toc68599363" w:history="1">
            <w:r w:rsidR="00BD4E6A" w:rsidRPr="003A2C33">
              <w:rPr>
                <w:rStyle w:val="Hipervnculo"/>
                <w:rFonts w:cs="Arial"/>
                <w:szCs w:val="20"/>
              </w:rPr>
              <w:t>3.5.2</w:t>
            </w:r>
            <w:r w:rsidR="00BD4E6A" w:rsidRPr="003A2C33">
              <w:rPr>
                <w:rFonts w:eastAsiaTheme="minorEastAsia" w:cs="Arial"/>
                <w:bCs w:val="0"/>
                <w:color w:val="auto"/>
                <w:szCs w:val="20"/>
                <w:lang w:val="es-419" w:eastAsia="es-419"/>
              </w:rPr>
              <w:tab/>
            </w:r>
            <w:r w:rsidR="00BD4E6A" w:rsidRPr="003A2C33">
              <w:rPr>
                <w:rStyle w:val="Hipervnculo"/>
                <w:rFonts w:cs="Arial"/>
                <w:szCs w:val="20"/>
              </w:rPr>
              <w:t>CAPACIDAD TÉCNICA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20</w:t>
            </w:r>
            <w:r w:rsidR="00BD4E6A" w:rsidRPr="003A2C33">
              <w:rPr>
                <w:rFonts w:cs="Arial"/>
                <w:webHidden/>
                <w:szCs w:val="20"/>
              </w:rPr>
              <w:fldChar w:fldCharType="end"/>
            </w:r>
          </w:hyperlink>
        </w:p>
        <w:p w14:paraId="4139F01F" w14:textId="438F4B38" w:rsidR="00BD4E6A" w:rsidRPr="003A2C33" w:rsidRDefault="00C543D3">
          <w:pPr>
            <w:pStyle w:val="TDC2"/>
            <w:rPr>
              <w:rFonts w:eastAsiaTheme="minorEastAsia" w:cs="Arial"/>
              <w:bCs w:val="0"/>
              <w:color w:val="auto"/>
              <w:szCs w:val="20"/>
              <w:lang w:val="es-419" w:eastAsia="es-419"/>
            </w:rPr>
          </w:pPr>
          <w:hyperlink w:anchor="_Toc68599364" w:history="1">
            <w:r w:rsidR="00BD4E6A" w:rsidRPr="003A2C33">
              <w:rPr>
                <w:rStyle w:val="Hipervnculo"/>
                <w:rFonts w:cs="Arial"/>
                <w:szCs w:val="20"/>
              </w:rPr>
              <w:t>3.6</w:t>
            </w:r>
            <w:r w:rsidR="00BD4E6A" w:rsidRPr="003A2C33">
              <w:rPr>
                <w:rFonts w:eastAsiaTheme="minorEastAsia" w:cs="Arial"/>
                <w:bCs w:val="0"/>
                <w:color w:val="auto"/>
                <w:szCs w:val="20"/>
                <w:lang w:val="es-419" w:eastAsia="es-419"/>
              </w:rPr>
              <w:tab/>
            </w:r>
            <w:r w:rsidR="00BD4E6A" w:rsidRPr="003A2C33">
              <w:rPr>
                <w:rStyle w:val="Hipervnculo"/>
                <w:rFonts w:cs="Arial"/>
                <w:szCs w:val="20"/>
              </w:rPr>
              <w:t>CAPACIDAD FINANCIERA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_Toc68599364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21</w:t>
            </w:r>
            <w:r w:rsidR="00BD4E6A" w:rsidRPr="003A2C33">
              <w:rPr>
                <w:rFonts w:cs="Arial"/>
                <w:webHidden/>
                <w:szCs w:val="20"/>
              </w:rPr>
              <w:fldChar w:fldCharType="end"/>
            </w:r>
          </w:hyperlink>
        </w:p>
        <w:p w14:paraId="66BDB325" w14:textId="441A6EDF" w:rsidR="00BD4E6A" w:rsidRPr="003A2C33" w:rsidRDefault="00C543D3">
          <w:pPr>
            <w:pStyle w:val="TDC2"/>
            <w:rPr>
              <w:rFonts w:eastAsiaTheme="minorEastAsia" w:cs="Arial"/>
              <w:bCs w:val="0"/>
              <w:color w:val="auto"/>
              <w:szCs w:val="20"/>
              <w:lang w:val="es-419" w:eastAsia="es-419"/>
            </w:rPr>
          </w:pPr>
          <w:hyperlink w:anchor="_Toc68599365" w:history="1">
            <w:r w:rsidR="00BD4E6A" w:rsidRPr="003A2C33">
              <w:rPr>
                <w:rStyle w:val="Hipervnculo"/>
                <w:rFonts w:cs="Arial"/>
                <w:szCs w:val="20"/>
              </w:rPr>
              <w:t>3.10.</w:t>
            </w:r>
            <w:r w:rsidR="00BD4E6A" w:rsidRPr="003A2C33">
              <w:rPr>
                <w:rFonts w:eastAsiaTheme="minorEastAsia" w:cs="Arial"/>
                <w:bCs w:val="0"/>
                <w:color w:val="auto"/>
                <w:szCs w:val="20"/>
                <w:lang w:val="es-419" w:eastAsia="es-419"/>
              </w:rPr>
              <w:tab/>
            </w:r>
            <w:r w:rsidR="00BD4E6A" w:rsidRPr="003A2C33">
              <w:rPr>
                <w:rStyle w:val="Hipervnculo"/>
                <w:rFonts w:cs="Arial"/>
                <w:szCs w:val="20"/>
              </w:rPr>
              <w:t>CAPACIDAD ORGANIZACIONAL</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21</w:t>
            </w:r>
            <w:r w:rsidR="00BD4E6A" w:rsidRPr="003A2C33">
              <w:rPr>
                <w:rFonts w:cs="Arial"/>
                <w:webHidden/>
                <w:szCs w:val="20"/>
              </w:rPr>
              <w:fldChar w:fldCharType="end"/>
            </w:r>
          </w:hyperlink>
        </w:p>
        <w:p w14:paraId="168E8323" w14:textId="43CF1FF7" w:rsidR="00BD4E6A" w:rsidRPr="003A2C33" w:rsidRDefault="00C543D3">
          <w:pPr>
            <w:pStyle w:val="TDC2"/>
            <w:rPr>
              <w:rFonts w:eastAsiaTheme="minorEastAsia" w:cs="Arial"/>
              <w:bCs w:val="0"/>
              <w:color w:val="auto"/>
              <w:szCs w:val="20"/>
              <w:lang w:val="es-419" w:eastAsia="es-419"/>
            </w:rPr>
          </w:pPr>
          <w:hyperlink w:anchor="_Toc68599366" w:history="1">
            <w:r w:rsidR="00BD4E6A" w:rsidRPr="003A2C33">
              <w:rPr>
                <w:rStyle w:val="Hipervnculo"/>
                <w:rFonts w:cs="Arial"/>
                <w:szCs w:val="20"/>
              </w:rPr>
              <w:t>3.11.</w:t>
            </w:r>
            <w:r w:rsidR="00BD4E6A" w:rsidRPr="003A2C33">
              <w:rPr>
                <w:rFonts w:eastAsiaTheme="minorEastAsia" w:cs="Arial"/>
                <w:bCs w:val="0"/>
                <w:color w:val="auto"/>
                <w:szCs w:val="20"/>
                <w:lang w:val="es-419" w:eastAsia="es-419"/>
              </w:rPr>
              <w:tab/>
            </w:r>
            <w:r w:rsidR="00BD4E6A" w:rsidRPr="003A2C33">
              <w:rPr>
                <w:rStyle w:val="Hipervnculo"/>
                <w:rFonts w:cs="Arial"/>
                <w:szCs w:val="20"/>
              </w:rPr>
              <w:t>ACREDITACIÓN DE LA CAPACIDAD FINANCIERA Y ORGANIZACIONAL</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_Toc68599366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21</w:t>
            </w:r>
            <w:r w:rsidR="00BD4E6A" w:rsidRPr="003A2C33">
              <w:rPr>
                <w:rFonts w:cs="Arial"/>
                <w:webHidden/>
                <w:szCs w:val="20"/>
              </w:rPr>
              <w:fldChar w:fldCharType="end"/>
            </w:r>
          </w:hyperlink>
        </w:p>
        <w:p w14:paraId="74499061" w14:textId="7CDC83EE" w:rsidR="00BD4E6A" w:rsidRPr="003A2C33" w:rsidRDefault="00C543D3">
          <w:pPr>
            <w:pStyle w:val="TDC2"/>
            <w:rPr>
              <w:rFonts w:eastAsiaTheme="minorEastAsia" w:cs="Arial"/>
              <w:bCs w:val="0"/>
              <w:color w:val="auto"/>
              <w:szCs w:val="20"/>
              <w:lang w:val="es-419" w:eastAsia="es-419"/>
            </w:rPr>
          </w:pPr>
          <w:hyperlink w:anchor="_Toc68599367" w:history="1">
            <w:r w:rsidR="00BD4E6A" w:rsidRPr="003A2C33">
              <w:rPr>
                <w:rStyle w:val="Hipervnculo"/>
                <w:rFonts w:cs="Arial"/>
                <w:szCs w:val="20"/>
              </w:rPr>
              <w:t>3.11.1.</w:t>
            </w:r>
            <w:r w:rsidR="00BD4E6A" w:rsidRPr="003A2C33">
              <w:rPr>
                <w:rFonts w:eastAsiaTheme="minorEastAsia" w:cs="Arial"/>
                <w:bCs w:val="0"/>
                <w:color w:val="auto"/>
                <w:szCs w:val="20"/>
                <w:lang w:val="es-419" w:eastAsia="es-419"/>
              </w:rPr>
              <w:tab/>
            </w:r>
            <w:r w:rsidR="00BD4E6A" w:rsidRPr="003A2C33">
              <w:rPr>
                <w:rStyle w:val="Hipervnculo"/>
                <w:rFonts w:eastAsia="Arial" w:cs="Arial"/>
                <w:szCs w:val="20"/>
              </w:rPr>
              <w:t>PERSONAS NATURALES O JURÍDICAS NACIONALES Y EXTRANJERAS CON DOMICILIO O SUCURSAL EN COLOMBIA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21</w:t>
            </w:r>
            <w:r w:rsidR="00BD4E6A" w:rsidRPr="003A2C33">
              <w:rPr>
                <w:rFonts w:cs="Arial"/>
                <w:webHidden/>
                <w:szCs w:val="20"/>
              </w:rPr>
              <w:fldChar w:fldCharType="end"/>
            </w:r>
          </w:hyperlink>
        </w:p>
        <w:p w14:paraId="4534E20F" w14:textId="7AA952D9"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68" w:history="1">
            <w:r w:rsidR="00BD4E6A" w:rsidRPr="003A2C33">
              <w:rPr>
                <w:rStyle w:val="Hipervnculo"/>
                <w:rFonts w:ascii="Arial" w:eastAsia="Arial" w:hAnsi="Arial" w:cs="Arial"/>
                <w:b/>
                <w:noProof/>
                <w:sz w:val="20"/>
                <w:szCs w:val="20"/>
              </w:rPr>
              <w:t>3.11.2</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PERSONAS NATURALES O JURÍDICAS EXTRANJERAS SIN DOMICILIO O SUCURSAL EN COLOMBIA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_Toc68599368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22</w:t>
            </w:r>
            <w:r w:rsidR="00BD4E6A" w:rsidRPr="003A2C33">
              <w:rPr>
                <w:rFonts w:ascii="Arial" w:hAnsi="Arial" w:cs="Arial"/>
                <w:noProof/>
                <w:webHidden/>
                <w:sz w:val="20"/>
                <w:szCs w:val="20"/>
              </w:rPr>
              <w:fldChar w:fldCharType="end"/>
            </w:r>
          </w:hyperlink>
        </w:p>
        <w:p w14:paraId="18D12701" w14:textId="18231941" w:rsidR="00BD4E6A" w:rsidRPr="003A2C33" w:rsidRDefault="00C543D3">
          <w:pPr>
            <w:pStyle w:val="TDC1"/>
            <w:rPr>
              <w:rFonts w:eastAsiaTheme="minorEastAsia" w:cs="Arial"/>
              <w:b w:val="0"/>
              <w:bCs w:val="0"/>
              <w:color w:val="auto"/>
              <w:szCs w:val="20"/>
              <w:lang w:val="es-419" w:eastAsia="es-419"/>
            </w:rPr>
          </w:pPr>
          <w:hyperlink w:anchor="_Toc68599369" w:history="1">
            <w:r w:rsidR="00BD4E6A" w:rsidRPr="003A2C33">
              <w:rPr>
                <w:rStyle w:val="Hipervnculo"/>
                <w:rFonts w:cs="Arial"/>
                <w:szCs w:val="20"/>
              </w:rPr>
              <w:t>CAPÍTULO IV CRITERIOS DE EVALUACIÓN, ASIGNACIÓN DE PUNTAJE Y CRITERIOS DE DESEMPATE</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_Toc68599369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22</w:t>
            </w:r>
            <w:r w:rsidR="00BD4E6A" w:rsidRPr="003A2C33">
              <w:rPr>
                <w:rFonts w:cs="Arial"/>
                <w:webHidden/>
                <w:szCs w:val="20"/>
              </w:rPr>
              <w:fldChar w:fldCharType="end"/>
            </w:r>
          </w:hyperlink>
        </w:p>
        <w:p w14:paraId="2AD204C4" w14:textId="05FF11F0" w:rsidR="00BD4E6A" w:rsidRPr="003A2C33" w:rsidRDefault="00C543D3">
          <w:pPr>
            <w:pStyle w:val="TDC2"/>
            <w:rPr>
              <w:rFonts w:eastAsiaTheme="minorEastAsia" w:cs="Arial"/>
              <w:bCs w:val="0"/>
              <w:color w:val="auto"/>
              <w:szCs w:val="20"/>
              <w:lang w:val="es-419" w:eastAsia="es-419"/>
            </w:rPr>
          </w:pPr>
          <w:hyperlink w:anchor="_Toc68599370" w:history="1">
            <w:r w:rsidR="00BD4E6A" w:rsidRPr="003A2C33">
              <w:rPr>
                <w:rStyle w:val="Hipervnculo"/>
                <w:rFonts w:cs="Arial"/>
                <w:szCs w:val="20"/>
              </w:rPr>
              <w:t>4.</w:t>
            </w:r>
            <w:r w:rsidR="00BD4E6A" w:rsidRPr="003A2C33">
              <w:rPr>
                <w:rFonts w:eastAsiaTheme="minorEastAsia" w:cs="Arial"/>
                <w:bCs w:val="0"/>
                <w:color w:val="auto"/>
                <w:szCs w:val="20"/>
                <w:lang w:val="es-419" w:eastAsia="es-419"/>
              </w:rPr>
              <w:tab/>
            </w:r>
            <w:r w:rsidR="00BD4E6A" w:rsidRPr="003A2C33">
              <w:rPr>
                <w:rStyle w:val="Hipervnculo"/>
                <w:rFonts w:cs="Arial"/>
                <w:szCs w:val="20"/>
              </w:rPr>
              <w:t>OFERTA ECONÓMICA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22</w:t>
            </w:r>
            <w:r w:rsidR="00BD4E6A" w:rsidRPr="003A2C33">
              <w:rPr>
                <w:rFonts w:cs="Arial"/>
                <w:webHidden/>
                <w:szCs w:val="20"/>
              </w:rPr>
              <w:fldChar w:fldCharType="end"/>
            </w:r>
          </w:hyperlink>
        </w:p>
        <w:p w14:paraId="560D9DE8" w14:textId="3682078C"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71" w:history="1">
            <w:r w:rsidR="00BD4E6A" w:rsidRPr="003A2C33">
              <w:rPr>
                <w:rStyle w:val="Hipervnculo"/>
                <w:rFonts w:ascii="Arial" w:eastAsia="Arial" w:hAnsi="Arial" w:cs="Arial"/>
                <w:b/>
                <w:noProof/>
                <w:sz w:val="20"/>
                <w:szCs w:val="20"/>
              </w:rPr>
              <w:t>4.1.2.</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DETERMINACIÓN DEL MÉTODO PARA LA PONDERACIÓN DE LA PROPUESTA ECONÓMICA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_Toc68599371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23</w:t>
            </w:r>
            <w:r w:rsidR="00BD4E6A" w:rsidRPr="003A2C33">
              <w:rPr>
                <w:rFonts w:ascii="Arial" w:hAnsi="Arial" w:cs="Arial"/>
                <w:noProof/>
                <w:webHidden/>
                <w:sz w:val="20"/>
                <w:szCs w:val="20"/>
              </w:rPr>
              <w:fldChar w:fldCharType="end"/>
            </w:r>
          </w:hyperlink>
        </w:p>
        <w:p w14:paraId="636FAACA" w14:textId="3E3A3BC9" w:rsidR="00BD4E6A" w:rsidRPr="003A2C33" w:rsidRDefault="00C543D3">
          <w:pPr>
            <w:pStyle w:val="TDC2"/>
            <w:rPr>
              <w:rFonts w:eastAsiaTheme="minorEastAsia" w:cs="Arial"/>
              <w:bCs w:val="0"/>
              <w:color w:val="auto"/>
              <w:szCs w:val="20"/>
              <w:lang w:val="es-419" w:eastAsia="es-419"/>
            </w:rPr>
          </w:pPr>
          <w:hyperlink w:anchor="_Toc68599372" w:history="1">
            <w:r w:rsidR="00BD4E6A" w:rsidRPr="003A2C33">
              <w:rPr>
                <w:rStyle w:val="Hipervnculo"/>
                <w:rFonts w:cs="Arial"/>
                <w:szCs w:val="20"/>
              </w:rPr>
              <w:t>4.2.</w:t>
            </w:r>
            <w:r w:rsidR="00BD4E6A" w:rsidRPr="003A2C33">
              <w:rPr>
                <w:rFonts w:eastAsiaTheme="minorEastAsia" w:cs="Arial"/>
                <w:bCs w:val="0"/>
                <w:color w:val="auto"/>
                <w:szCs w:val="20"/>
                <w:lang w:val="es-419" w:eastAsia="es-419"/>
              </w:rPr>
              <w:tab/>
            </w:r>
            <w:r w:rsidR="00BD4E6A" w:rsidRPr="003A2C33">
              <w:rPr>
                <w:rStyle w:val="Hipervnculo"/>
                <w:rFonts w:cs="Arial"/>
                <w:szCs w:val="20"/>
              </w:rPr>
              <w:t>ASPECTOS TÉCNICOS (MAXIMO 400 PUNTOS)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26</w:t>
            </w:r>
            <w:r w:rsidR="00BD4E6A" w:rsidRPr="003A2C33">
              <w:rPr>
                <w:rFonts w:cs="Arial"/>
                <w:webHidden/>
                <w:szCs w:val="20"/>
              </w:rPr>
              <w:fldChar w:fldCharType="end"/>
            </w:r>
          </w:hyperlink>
        </w:p>
        <w:p w14:paraId="4DF7FB99" w14:textId="6455D79A" w:rsidR="00BD4E6A" w:rsidRPr="003A2C33" w:rsidRDefault="00C543D3">
          <w:pPr>
            <w:pStyle w:val="TDC2"/>
            <w:rPr>
              <w:rFonts w:eastAsiaTheme="minorEastAsia" w:cs="Arial"/>
              <w:bCs w:val="0"/>
              <w:color w:val="auto"/>
              <w:szCs w:val="20"/>
              <w:lang w:val="es-419" w:eastAsia="es-419"/>
            </w:rPr>
          </w:pPr>
          <w:hyperlink w:anchor="_Toc68599373" w:history="1">
            <w:r w:rsidR="00BD4E6A" w:rsidRPr="003A2C33">
              <w:rPr>
                <w:rStyle w:val="Hipervnculo"/>
                <w:rFonts w:cs="Arial"/>
                <w:szCs w:val="20"/>
              </w:rPr>
              <w:t>1.2.1.</w:t>
            </w:r>
            <w:r w:rsidR="00BD4E6A" w:rsidRPr="003A2C33">
              <w:rPr>
                <w:rFonts w:eastAsiaTheme="minorEastAsia" w:cs="Arial"/>
                <w:bCs w:val="0"/>
                <w:color w:val="auto"/>
                <w:szCs w:val="20"/>
                <w:lang w:val="es-419" w:eastAsia="es-419"/>
              </w:rPr>
              <w:tab/>
            </w:r>
            <w:r w:rsidR="00BD4E6A" w:rsidRPr="003A2C33">
              <w:rPr>
                <w:rStyle w:val="Hipervnculo"/>
                <w:rFonts w:eastAsia="Segoe UI" w:cs="Arial"/>
                <w:szCs w:val="20"/>
              </w:rPr>
              <w:t>MAYOR NÚMERO  (MÁXIMO 200 PUNTOS)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26</w:t>
            </w:r>
            <w:r w:rsidR="00BD4E6A" w:rsidRPr="003A2C33">
              <w:rPr>
                <w:rFonts w:cs="Arial"/>
                <w:webHidden/>
                <w:szCs w:val="20"/>
              </w:rPr>
              <w:fldChar w:fldCharType="end"/>
            </w:r>
          </w:hyperlink>
        </w:p>
        <w:p w14:paraId="3D7BEBDB" w14:textId="2D5F7E7A"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74" w:history="1">
            <w:r w:rsidR="00BD4E6A" w:rsidRPr="003A2C33">
              <w:rPr>
                <w:rStyle w:val="Hipervnculo"/>
                <w:rFonts w:ascii="Arial" w:eastAsia="Arial" w:hAnsi="Arial" w:cs="Arial"/>
                <w:b/>
                <w:bCs/>
                <w:noProof/>
                <w:sz w:val="20"/>
                <w:szCs w:val="20"/>
              </w:rPr>
              <w:t>1.2.2.</w:t>
            </w:r>
            <w:r w:rsidR="00BD4E6A" w:rsidRPr="003A2C33">
              <w:rPr>
                <w:rFonts w:ascii="Arial" w:hAnsi="Arial" w:cs="Arial"/>
                <w:noProof/>
                <w:sz w:val="20"/>
                <w:szCs w:val="20"/>
                <w:lang w:val="es-419" w:eastAsia="es-419"/>
              </w:rPr>
              <w:tab/>
            </w:r>
            <w:r w:rsidR="00BD4E6A" w:rsidRPr="003A2C33">
              <w:rPr>
                <w:rStyle w:val="Hipervnculo"/>
                <w:rFonts w:ascii="Arial" w:hAnsi="Arial" w:cs="Arial"/>
                <w:b/>
                <w:bCs/>
                <w:noProof/>
                <w:sz w:val="20"/>
                <w:szCs w:val="20"/>
                <w:lang w:val="es-ES"/>
              </w:rPr>
              <w:t>MAYOR ÁREA EN METROS CUADRADOS (MAXIMO 200 PUNTOS)</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_Toc68599374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26</w:t>
            </w:r>
            <w:r w:rsidR="00BD4E6A" w:rsidRPr="003A2C33">
              <w:rPr>
                <w:rFonts w:ascii="Arial" w:hAnsi="Arial" w:cs="Arial"/>
                <w:noProof/>
                <w:webHidden/>
                <w:sz w:val="20"/>
                <w:szCs w:val="20"/>
              </w:rPr>
              <w:fldChar w:fldCharType="end"/>
            </w:r>
          </w:hyperlink>
        </w:p>
        <w:p w14:paraId="56141124" w14:textId="2235F8B6"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75" w:history="1">
            <w:r w:rsidR="00BD4E6A" w:rsidRPr="003A2C33">
              <w:rPr>
                <w:rStyle w:val="Hipervnculo"/>
                <w:rFonts w:ascii="Arial" w:eastAsia="Arial" w:hAnsi="Arial" w:cs="Arial"/>
                <w:b/>
                <w:noProof/>
                <w:sz w:val="20"/>
                <w:szCs w:val="20"/>
              </w:rPr>
              <w:t>1.4.1.</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PROMOCIÓN DE SERVICIOS NACIONALES O CON TRATO NACIONAL</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_Toc68599375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27</w:t>
            </w:r>
            <w:r w:rsidR="00BD4E6A" w:rsidRPr="003A2C33">
              <w:rPr>
                <w:rFonts w:ascii="Arial" w:hAnsi="Arial" w:cs="Arial"/>
                <w:noProof/>
                <w:webHidden/>
                <w:sz w:val="20"/>
                <w:szCs w:val="20"/>
              </w:rPr>
              <w:fldChar w:fldCharType="end"/>
            </w:r>
          </w:hyperlink>
        </w:p>
        <w:p w14:paraId="5AE27116" w14:textId="55158EFD"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76" w:history="1">
            <w:r w:rsidR="00BD4E6A" w:rsidRPr="003A2C33">
              <w:rPr>
                <w:rStyle w:val="Hipervnculo"/>
                <w:rFonts w:ascii="Arial" w:eastAsia="Arial" w:hAnsi="Arial" w:cs="Arial"/>
                <w:b/>
                <w:noProof/>
                <w:sz w:val="20"/>
                <w:szCs w:val="20"/>
              </w:rPr>
              <w:t>1.4.2.</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b/>
                <w:noProof/>
                <w:sz w:val="20"/>
                <w:szCs w:val="20"/>
              </w:rPr>
              <w:t>INCORPORACIÓN DE COMPONENTE NACIONAL</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_Toc68599376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27</w:t>
            </w:r>
            <w:r w:rsidR="00BD4E6A" w:rsidRPr="003A2C33">
              <w:rPr>
                <w:rFonts w:ascii="Arial" w:hAnsi="Arial" w:cs="Arial"/>
                <w:noProof/>
                <w:webHidden/>
                <w:sz w:val="20"/>
                <w:szCs w:val="20"/>
              </w:rPr>
              <w:fldChar w:fldCharType="end"/>
            </w:r>
          </w:hyperlink>
        </w:p>
        <w:p w14:paraId="3C193F1F" w14:textId="5E1A0894" w:rsidR="00BD4E6A" w:rsidRPr="003A2C33" w:rsidRDefault="00C543D3">
          <w:pPr>
            <w:pStyle w:val="TDC2"/>
            <w:rPr>
              <w:rFonts w:eastAsiaTheme="minorEastAsia" w:cs="Arial"/>
              <w:bCs w:val="0"/>
              <w:color w:val="auto"/>
              <w:szCs w:val="20"/>
              <w:lang w:val="es-419" w:eastAsia="es-419"/>
            </w:rPr>
          </w:pPr>
          <w:hyperlink w:anchor="_Toc68599377" w:history="1">
            <w:r w:rsidR="00BD4E6A" w:rsidRPr="003A2C33">
              <w:rPr>
                <w:rStyle w:val="Hipervnculo"/>
                <w:rFonts w:cs="Arial"/>
                <w:szCs w:val="20"/>
              </w:rPr>
              <w:t>1.5.</w:t>
            </w:r>
            <w:r w:rsidR="00BD4E6A" w:rsidRPr="003A2C33">
              <w:rPr>
                <w:rFonts w:eastAsiaTheme="minorEastAsia" w:cs="Arial"/>
                <w:bCs w:val="0"/>
                <w:color w:val="auto"/>
                <w:szCs w:val="20"/>
                <w:lang w:val="es-419" w:eastAsia="es-419"/>
              </w:rPr>
              <w:tab/>
            </w:r>
            <w:r w:rsidR="00BD4E6A" w:rsidRPr="003A2C33">
              <w:rPr>
                <w:rStyle w:val="Hipervnculo"/>
                <w:rFonts w:cs="Arial"/>
                <w:szCs w:val="20"/>
              </w:rPr>
              <w:t>CRITERIOS DE DESEMPATE</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28</w:t>
            </w:r>
            <w:r w:rsidR="00BD4E6A" w:rsidRPr="003A2C33">
              <w:rPr>
                <w:rFonts w:cs="Arial"/>
                <w:webHidden/>
                <w:szCs w:val="20"/>
              </w:rPr>
              <w:fldChar w:fldCharType="end"/>
            </w:r>
          </w:hyperlink>
        </w:p>
        <w:p w14:paraId="2F9751D8" w14:textId="28339344" w:rsidR="00BD4E6A" w:rsidRPr="003A2C33" w:rsidRDefault="00C543D3">
          <w:pPr>
            <w:pStyle w:val="TDC1"/>
            <w:rPr>
              <w:rFonts w:eastAsiaTheme="minorEastAsia" w:cs="Arial"/>
              <w:b w:val="0"/>
              <w:bCs w:val="0"/>
              <w:color w:val="auto"/>
              <w:szCs w:val="20"/>
              <w:lang w:val="es-419" w:eastAsia="es-419"/>
            </w:rPr>
          </w:pPr>
          <w:hyperlink w:anchor="_Toc68599378" w:history="1">
            <w:r w:rsidR="00BD4E6A" w:rsidRPr="003A2C33">
              <w:rPr>
                <w:rStyle w:val="Hipervnculo"/>
                <w:rFonts w:cs="Arial"/>
                <w:szCs w:val="20"/>
              </w:rPr>
              <w:t>CAPÍTULO V RIESGOS ASOCIADOS AL CONTRATO, FORMA DE MITIGARLOS Y ASIGNACIÓN DE RIESGOS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_Toc68599378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28</w:t>
            </w:r>
            <w:r w:rsidR="00BD4E6A" w:rsidRPr="003A2C33">
              <w:rPr>
                <w:rFonts w:cs="Arial"/>
                <w:webHidden/>
                <w:szCs w:val="20"/>
              </w:rPr>
              <w:fldChar w:fldCharType="end"/>
            </w:r>
          </w:hyperlink>
        </w:p>
        <w:p w14:paraId="5B2B8D2E" w14:textId="581A1253" w:rsidR="00BD4E6A" w:rsidRPr="003A2C33" w:rsidRDefault="00C543D3">
          <w:pPr>
            <w:pStyle w:val="TDC2"/>
            <w:rPr>
              <w:rFonts w:eastAsiaTheme="minorEastAsia" w:cs="Arial"/>
              <w:bCs w:val="0"/>
              <w:color w:val="auto"/>
              <w:szCs w:val="20"/>
              <w:lang w:val="es-419" w:eastAsia="es-419"/>
            </w:rPr>
          </w:pPr>
          <w:hyperlink w:anchor="_Toc68599379" w:history="1">
            <w:r w:rsidR="00BD4E6A" w:rsidRPr="003A2C33">
              <w:rPr>
                <w:rStyle w:val="Hipervnculo"/>
                <w:rFonts w:cs="Arial"/>
                <w:szCs w:val="20"/>
              </w:rPr>
              <w:t>5.1.</w:t>
            </w:r>
            <w:r w:rsidR="00BD4E6A" w:rsidRPr="003A2C33">
              <w:rPr>
                <w:rFonts w:eastAsiaTheme="minorEastAsia" w:cs="Arial"/>
                <w:bCs w:val="0"/>
                <w:color w:val="auto"/>
                <w:szCs w:val="20"/>
                <w:lang w:val="es-419" w:eastAsia="es-419"/>
              </w:rPr>
              <w:tab/>
            </w:r>
            <w:r w:rsidR="00BD4E6A" w:rsidRPr="003A2C33">
              <w:rPr>
                <w:rStyle w:val="Hipervnculo"/>
                <w:rFonts w:cs="Arial"/>
                <w:szCs w:val="20"/>
              </w:rPr>
              <w:t>ASIGNACIÓN DE RIESGOS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_Toc68599379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28</w:t>
            </w:r>
            <w:r w:rsidR="00BD4E6A" w:rsidRPr="003A2C33">
              <w:rPr>
                <w:rFonts w:cs="Arial"/>
                <w:webHidden/>
                <w:szCs w:val="20"/>
              </w:rPr>
              <w:fldChar w:fldCharType="end"/>
            </w:r>
          </w:hyperlink>
        </w:p>
        <w:p w14:paraId="30D40304" w14:textId="6D167417" w:rsidR="00BD4E6A" w:rsidRPr="003A2C33" w:rsidRDefault="00C543D3">
          <w:pPr>
            <w:pStyle w:val="TDC1"/>
            <w:rPr>
              <w:rFonts w:eastAsiaTheme="minorEastAsia" w:cs="Arial"/>
              <w:b w:val="0"/>
              <w:bCs w:val="0"/>
              <w:color w:val="auto"/>
              <w:szCs w:val="20"/>
              <w:lang w:val="es-419" w:eastAsia="es-419"/>
            </w:rPr>
          </w:pPr>
          <w:hyperlink w:anchor="_Toc68599380" w:history="1">
            <w:r w:rsidR="00BD4E6A" w:rsidRPr="003A2C33">
              <w:rPr>
                <w:rStyle w:val="Hipervnculo"/>
                <w:rFonts w:cs="Arial"/>
                <w:szCs w:val="20"/>
              </w:rPr>
              <w:t>CAPÍTULO VI ACUERDOS COMERCIALES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29</w:t>
            </w:r>
            <w:r w:rsidR="00BD4E6A" w:rsidRPr="003A2C33">
              <w:rPr>
                <w:rFonts w:cs="Arial"/>
                <w:webHidden/>
                <w:szCs w:val="20"/>
              </w:rPr>
              <w:fldChar w:fldCharType="end"/>
            </w:r>
          </w:hyperlink>
        </w:p>
        <w:p w14:paraId="50847A1B" w14:textId="6BC5DDA1" w:rsidR="00BD4E6A" w:rsidRPr="003A2C33" w:rsidRDefault="00C543D3">
          <w:pPr>
            <w:pStyle w:val="TDC1"/>
            <w:rPr>
              <w:rFonts w:eastAsiaTheme="minorEastAsia" w:cs="Arial"/>
              <w:b w:val="0"/>
              <w:bCs w:val="0"/>
              <w:color w:val="auto"/>
              <w:szCs w:val="20"/>
              <w:lang w:val="es-419" w:eastAsia="es-419"/>
            </w:rPr>
          </w:pPr>
          <w:hyperlink w:anchor="_Toc68599381" w:history="1">
            <w:r w:rsidR="00BD4E6A" w:rsidRPr="003A2C33">
              <w:rPr>
                <w:rStyle w:val="Hipervnculo"/>
                <w:rFonts w:cs="Arial"/>
                <w:szCs w:val="20"/>
              </w:rPr>
              <w:t>CAPÍTULO VII GARANTÍAS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29</w:t>
            </w:r>
            <w:r w:rsidR="00BD4E6A" w:rsidRPr="003A2C33">
              <w:rPr>
                <w:rFonts w:cs="Arial"/>
                <w:webHidden/>
                <w:szCs w:val="20"/>
              </w:rPr>
              <w:fldChar w:fldCharType="end"/>
            </w:r>
          </w:hyperlink>
        </w:p>
        <w:p w14:paraId="054D4CDB" w14:textId="2A2FC073" w:rsidR="00BD4E6A" w:rsidRPr="003A2C33" w:rsidRDefault="00C543D3">
          <w:pPr>
            <w:pStyle w:val="TDC2"/>
            <w:rPr>
              <w:rFonts w:eastAsiaTheme="minorEastAsia" w:cs="Arial"/>
              <w:bCs w:val="0"/>
              <w:color w:val="auto"/>
              <w:szCs w:val="20"/>
              <w:lang w:val="es-419" w:eastAsia="es-419"/>
            </w:rPr>
          </w:pPr>
          <w:hyperlink w:anchor="_Toc68599382" w:history="1">
            <w:r w:rsidR="00BD4E6A" w:rsidRPr="003A2C33">
              <w:rPr>
                <w:rStyle w:val="Hipervnculo"/>
                <w:rFonts w:cs="Arial"/>
                <w:szCs w:val="20"/>
              </w:rPr>
              <w:t>7.1.</w:t>
            </w:r>
            <w:r w:rsidR="00BD4E6A" w:rsidRPr="003A2C33">
              <w:rPr>
                <w:rFonts w:eastAsiaTheme="minorEastAsia" w:cs="Arial"/>
                <w:bCs w:val="0"/>
                <w:color w:val="auto"/>
                <w:szCs w:val="20"/>
                <w:lang w:val="es-419" w:eastAsia="es-419"/>
              </w:rPr>
              <w:tab/>
            </w:r>
            <w:r w:rsidR="00BD4E6A" w:rsidRPr="003A2C33">
              <w:rPr>
                <w:rStyle w:val="Hipervnculo"/>
                <w:rFonts w:cs="Arial"/>
                <w:szCs w:val="20"/>
              </w:rPr>
              <w:t>GARANTÍA DE SERIEDAD DE LA OFERTA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29</w:t>
            </w:r>
            <w:r w:rsidR="00BD4E6A" w:rsidRPr="003A2C33">
              <w:rPr>
                <w:rFonts w:cs="Arial"/>
                <w:webHidden/>
                <w:szCs w:val="20"/>
              </w:rPr>
              <w:fldChar w:fldCharType="end"/>
            </w:r>
          </w:hyperlink>
        </w:p>
        <w:p w14:paraId="018A2862" w14:textId="2353D04B" w:rsidR="00BD4E6A" w:rsidRPr="003A2C33" w:rsidRDefault="00C543D3">
          <w:pPr>
            <w:pStyle w:val="TDC2"/>
            <w:rPr>
              <w:rFonts w:eastAsiaTheme="minorEastAsia" w:cs="Arial"/>
              <w:bCs w:val="0"/>
              <w:color w:val="auto"/>
              <w:szCs w:val="20"/>
              <w:lang w:val="es-419" w:eastAsia="es-419"/>
            </w:rPr>
          </w:pPr>
          <w:hyperlink w:anchor="_Toc68599383" w:history="1">
            <w:r w:rsidR="00BD4E6A" w:rsidRPr="003A2C33">
              <w:rPr>
                <w:rStyle w:val="Hipervnculo"/>
                <w:rFonts w:cs="Arial"/>
                <w:szCs w:val="20"/>
              </w:rPr>
              <w:t>7.2.</w:t>
            </w:r>
            <w:r w:rsidR="00BD4E6A" w:rsidRPr="003A2C33">
              <w:rPr>
                <w:rFonts w:eastAsiaTheme="minorEastAsia" w:cs="Arial"/>
                <w:bCs w:val="0"/>
                <w:color w:val="auto"/>
                <w:szCs w:val="20"/>
                <w:lang w:val="es-419" w:eastAsia="es-419"/>
              </w:rPr>
              <w:tab/>
            </w:r>
            <w:r w:rsidR="00BD4E6A" w:rsidRPr="003A2C33">
              <w:rPr>
                <w:rStyle w:val="Hipervnculo"/>
                <w:rFonts w:cs="Arial"/>
                <w:szCs w:val="20"/>
              </w:rPr>
              <w:t>GARANTÍAS DEL CONTRATO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30</w:t>
            </w:r>
            <w:r w:rsidR="00BD4E6A" w:rsidRPr="003A2C33">
              <w:rPr>
                <w:rFonts w:cs="Arial"/>
                <w:webHidden/>
                <w:szCs w:val="20"/>
              </w:rPr>
              <w:fldChar w:fldCharType="end"/>
            </w:r>
          </w:hyperlink>
        </w:p>
        <w:p w14:paraId="2C3BDB45" w14:textId="5E79DEAF"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84" w:history="1">
            <w:r w:rsidR="00BD4E6A" w:rsidRPr="003A2C33">
              <w:rPr>
                <w:rStyle w:val="Hipervnculo"/>
                <w:rFonts w:ascii="Arial" w:eastAsia="Arial" w:hAnsi="Arial" w:cs="Arial"/>
                <w:noProof/>
                <w:sz w:val="20"/>
                <w:szCs w:val="20"/>
              </w:rPr>
              <w:t>7.2.1.</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noProof/>
                <w:sz w:val="20"/>
                <w:szCs w:val="20"/>
              </w:rPr>
              <w:t>GARANTÍA DE SERIEDAD DE LA OFERTA</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_Toc68599384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30</w:t>
            </w:r>
            <w:r w:rsidR="00BD4E6A" w:rsidRPr="003A2C33">
              <w:rPr>
                <w:rFonts w:ascii="Arial" w:hAnsi="Arial" w:cs="Arial"/>
                <w:noProof/>
                <w:webHidden/>
                <w:sz w:val="20"/>
                <w:szCs w:val="20"/>
              </w:rPr>
              <w:fldChar w:fldCharType="end"/>
            </w:r>
          </w:hyperlink>
        </w:p>
        <w:p w14:paraId="0F57AB3B" w14:textId="055A3C8E"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85" w:history="1">
            <w:r w:rsidR="00BD4E6A" w:rsidRPr="003A2C33">
              <w:rPr>
                <w:rStyle w:val="Hipervnculo"/>
                <w:rFonts w:ascii="Arial" w:eastAsia="Arial" w:hAnsi="Arial" w:cs="Arial"/>
                <w:noProof/>
                <w:sz w:val="20"/>
                <w:szCs w:val="20"/>
              </w:rPr>
              <w:t>7.2.2.</w:t>
            </w:r>
            <w:r w:rsidR="00BD4E6A" w:rsidRPr="003A2C33">
              <w:rPr>
                <w:rFonts w:ascii="Arial" w:hAnsi="Arial" w:cs="Arial"/>
                <w:noProof/>
                <w:sz w:val="20"/>
                <w:szCs w:val="20"/>
                <w:lang w:val="es-419" w:eastAsia="es-419"/>
              </w:rPr>
              <w:tab/>
            </w:r>
            <w:r w:rsidR="00BD4E6A" w:rsidRPr="003A2C33">
              <w:rPr>
                <w:rStyle w:val="Hipervnculo"/>
                <w:rFonts w:ascii="Arial" w:hAnsi="Arial" w:cs="Arial"/>
                <w:noProof/>
                <w:sz w:val="20"/>
                <w:szCs w:val="20"/>
              </w:rPr>
              <w:t>GARANTÍA DE CUMPLIMIENTO</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_Toc68599385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30</w:t>
            </w:r>
            <w:r w:rsidR="00BD4E6A" w:rsidRPr="003A2C33">
              <w:rPr>
                <w:rFonts w:ascii="Arial" w:hAnsi="Arial" w:cs="Arial"/>
                <w:noProof/>
                <w:webHidden/>
                <w:sz w:val="20"/>
                <w:szCs w:val="20"/>
              </w:rPr>
              <w:fldChar w:fldCharType="end"/>
            </w:r>
          </w:hyperlink>
        </w:p>
        <w:p w14:paraId="3150A826" w14:textId="6CD47CC4" w:rsidR="00BD4E6A" w:rsidRPr="003A2C33" w:rsidRDefault="00C543D3">
          <w:pPr>
            <w:pStyle w:val="TDC3"/>
            <w:tabs>
              <w:tab w:val="left" w:pos="1320"/>
              <w:tab w:val="right" w:leader="dot" w:pos="8921"/>
            </w:tabs>
            <w:rPr>
              <w:rFonts w:ascii="Arial" w:hAnsi="Arial" w:cs="Arial"/>
              <w:noProof/>
              <w:sz w:val="20"/>
              <w:szCs w:val="20"/>
              <w:lang w:val="es-419" w:eastAsia="es-419"/>
            </w:rPr>
          </w:pPr>
          <w:hyperlink w:anchor="_Toc68599386" w:history="1">
            <w:r w:rsidR="00BD4E6A" w:rsidRPr="003A2C33">
              <w:rPr>
                <w:rStyle w:val="Hipervnculo"/>
                <w:rFonts w:ascii="Arial" w:hAnsi="Arial" w:cs="Arial"/>
                <w:noProof/>
                <w:sz w:val="20"/>
                <w:szCs w:val="20"/>
              </w:rPr>
              <w:t>7.2.3.</w:t>
            </w:r>
            <w:r w:rsidR="00BD4E6A" w:rsidRPr="003A2C33">
              <w:rPr>
                <w:rFonts w:ascii="Arial" w:hAnsi="Arial" w:cs="Arial"/>
                <w:noProof/>
                <w:sz w:val="20"/>
                <w:szCs w:val="20"/>
                <w:lang w:val="es-419" w:eastAsia="es-419"/>
              </w:rPr>
              <w:tab/>
            </w:r>
            <w:r w:rsidR="00BD4E6A" w:rsidRPr="003A2C33">
              <w:rPr>
                <w:rStyle w:val="Hipervnculo"/>
                <w:rFonts w:ascii="Arial" w:eastAsia="Arial" w:hAnsi="Arial" w:cs="Arial"/>
                <w:noProof/>
                <w:sz w:val="20"/>
                <w:szCs w:val="20"/>
              </w:rPr>
              <w:t xml:space="preserve">GARANTÍA DE RESPONSABILIDAD CIVIL EXTRACONTRACTUAL </w:t>
            </w:r>
            <w:r w:rsidR="00BD4E6A" w:rsidRPr="003A2C33">
              <w:rPr>
                <w:rFonts w:ascii="Arial" w:hAnsi="Arial" w:cs="Arial"/>
                <w:noProof/>
                <w:webHidden/>
                <w:sz w:val="20"/>
                <w:szCs w:val="20"/>
              </w:rPr>
              <w:tab/>
            </w:r>
            <w:r w:rsidR="00BD4E6A" w:rsidRPr="003A2C33">
              <w:rPr>
                <w:rFonts w:ascii="Arial" w:hAnsi="Arial" w:cs="Arial"/>
                <w:noProof/>
                <w:webHidden/>
                <w:sz w:val="20"/>
                <w:szCs w:val="20"/>
              </w:rPr>
              <w:fldChar w:fldCharType="begin"/>
            </w:r>
            <w:r w:rsidR="00BD4E6A" w:rsidRPr="003A2C33">
              <w:rPr>
                <w:rFonts w:ascii="Arial" w:hAnsi="Arial" w:cs="Arial"/>
                <w:noProof/>
                <w:webHidden/>
                <w:sz w:val="20"/>
                <w:szCs w:val="20"/>
              </w:rPr>
              <w:instrText xml:space="preserve"> PAGEREF _Toc68599386 \h </w:instrText>
            </w:r>
            <w:r w:rsidR="00BD4E6A" w:rsidRPr="003A2C33">
              <w:rPr>
                <w:rFonts w:ascii="Arial" w:hAnsi="Arial" w:cs="Arial"/>
                <w:noProof/>
                <w:webHidden/>
                <w:sz w:val="20"/>
                <w:szCs w:val="20"/>
              </w:rPr>
            </w:r>
            <w:r w:rsidR="00BD4E6A" w:rsidRPr="003A2C33">
              <w:rPr>
                <w:rFonts w:ascii="Arial" w:hAnsi="Arial" w:cs="Arial"/>
                <w:noProof/>
                <w:webHidden/>
                <w:sz w:val="20"/>
                <w:szCs w:val="20"/>
              </w:rPr>
              <w:fldChar w:fldCharType="separate"/>
            </w:r>
            <w:r w:rsidR="00BD4E6A" w:rsidRPr="003A2C33">
              <w:rPr>
                <w:rFonts w:ascii="Arial" w:hAnsi="Arial" w:cs="Arial"/>
                <w:noProof/>
                <w:webHidden/>
                <w:sz w:val="20"/>
                <w:szCs w:val="20"/>
              </w:rPr>
              <w:t>31</w:t>
            </w:r>
            <w:r w:rsidR="00BD4E6A" w:rsidRPr="003A2C33">
              <w:rPr>
                <w:rFonts w:ascii="Arial" w:hAnsi="Arial" w:cs="Arial"/>
                <w:noProof/>
                <w:webHidden/>
                <w:sz w:val="20"/>
                <w:szCs w:val="20"/>
              </w:rPr>
              <w:fldChar w:fldCharType="end"/>
            </w:r>
          </w:hyperlink>
        </w:p>
        <w:p w14:paraId="7E4F945A" w14:textId="054A801F" w:rsidR="00BD4E6A" w:rsidRPr="003A2C33" w:rsidRDefault="00C543D3">
          <w:pPr>
            <w:pStyle w:val="TDC1"/>
            <w:rPr>
              <w:rFonts w:eastAsiaTheme="minorEastAsia" w:cs="Arial"/>
              <w:b w:val="0"/>
              <w:bCs w:val="0"/>
              <w:color w:val="auto"/>
              <w:szCs w:val="20"/>
              <w:lang w:val="es-419" w:eastAsia="es-419"/>
            </w:rPr>
          </w:pPr>
          <w:hyperlink w:anchor="_Toc68599387" w:history="1">
            <w:r w:rsidR="00BD4E6A" w:rsidRPr="003A2C33">
              <w:rPr>
                <w:rStyle w:val="Hipervnculo"/>
                <w:rFonts w:cs="Arial"/>
                <w:szCs w:val="20"/>
              </w:rPr>
              <w:t>CAPÍTULO VIII MINUTA Y CONDICIONES DEL CONTRATO</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_Toc68599387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31</w:t>
            </w:r>
            <w:r w:rsidR="00BD4E6A" w:rsidRPr="003A2C33">
              <w:rPr>
                <w:rFonts w:cs="Arial"/>
                <w:webHidden/>
                <w:szCs w:val="20"/>
              </w:rPr>
              <w:fldChar w:fldCharType="end"/>
            </w:r>
          </w:hyperlink>
        </w:p>
        <w:p w14:paraId="4DFB4162" w14:textId="6694944B" w:rsidR="00BD4E6A" w:rsidRPr="003A2C33" w:rsidRDefault="00C543D3">
          <w:pPr>
            <w:pStyle w:val="TDC2"/>
            <w:rPr>
              <w:rFonts w:eastAsiaTheme="minorEastAsia" w:cs="Arial"/>
              <w:bCs w:val="0"/>
              <w:color w:val="auto"/>
              <w:szCs w:val="20"/>
              <w:lang w:val="es-419" w:eastAsia="es-419"/>
            </w:rPr>
          </w:pPr>
          <w:hyperlink w:anchor="_Toc68599388" w:history="1">
            <w:r w:rsidR="00BD4E6A" w:rsidRPr="003A2C33">
              <w:rPr>
                <w:rStyle w:val="Hipervnculo"/>
                <w:rFonts w:cs="Arial"/>
                <w:szCs w:val="20"/>
              </w:rPr>
              <w:t>8.1.</w:t>
            </w:r>
            <w:r w:rsidR="00BD4E6A" w:rsidRPr="003A2C33">
              <w:rPr>
                <w:rFonts w:eastAsiaTheme="minorEastAsia" w:cs="Arial"/>
                <w:bCs w:val="0"/>
                <w:color w:val="auto"/>
                <w:szCs w:val="20"/>
                <w:lang w:val="es-419" w:eastAsia="es-419"/>
              </w:rPr>
              <w:tab/>
            </w:r>
            <w:r w:rsidR="00BD4E6A" w:rsidRPr="003A2C33">
              <w:rPr>
                <w:rStyle w:val="Hipervnculo"/>
                <w:rFonts w:cs="Arial"/>
                <w:szCs w:val="20"/>
              </w:rPr>
              <w:t>INFORMACIÓN PARA EL CONTROL DE LA EJECUCIÓN DEL PROYECTO (NO APLICA)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_Toc68599388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3B08386D" w14:textId="29ED856D" w:rsidR="00BD4E6A" w:rsidRPr="003A2C33" w:rsidRDefault="00C543D3">
          <w:pPr>
            <w:pStyle w:val="TDC2"/>
            <w:rPr>
              <w:rFonts w:eastAsiaTheme="minorEastAsia" w:cs="Arial"/>
              <w:bCs w:val="0"/>
              <w:color w:val="auto"/>
              <w:szCs w:val="20"/>
              <w:lang w:val="es-419" w:eastAsia="es-419"/>
            </w:rPr>
          </w:pPr>
          <w:hyperlink w:anchor="_Toc68599389" w:history="1">
            <w:r w:rsidR="00BD4E6A" w:rsidRPr="003A2C33">
              <w:rPr>
                <w:rStyle w:val="Hipervnculo"/>
                <w:rFonts w:cs="Arial"/>
                <w:szCs w:val="20"/>
              </w:rPr>
              <w:t>8.2.</w:t>
            </w:r>
            <w:r w:rsidR="00BD4E6A" w:rsidRPr="003A2C33">
              <w:rPr>
                <w:rFonts w:eastAsiaTheme="minorEastAsia" w:cs="Arial"/>
                <w:bCs w:val="0"/>
                <w:color w:val="auto"/>
                <w:szCs w:val="20"/>
                <w:lang w:val="es-419" w:eastAsia="es-419"/>
              </w:rPr>
              <w:tab/>
            </w:r>
            <w:r w:rsidR="00BD4E6A" w:rsidRPr="003A2C33">
              <w:rPr>
                <w:rStyle w:val="Hipervnculo"/>
                <w:rFonts w:cs="Arial"/>
                <w:szCs w:val="20"/>
              </w:rPr>
              <w:t>ANÁLISIS DE PRECIOS UNITARIOS (NO APLICA)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_Toc68599389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45696FAF" w14:textId="0D111815" w:rsidR="00BD4E6A" w:rsidRPr="003A2C33" w:rsidRDefault="00C543D3">
          <w:pPr>
            <w:pStyle w:val="TDC2"/>
            <w:rPr>
              <w:rFonts w:eastAsiaTheme="minorEastAsia" w:cs="Arial"/>
              <w:bCs w:val="0"/>
              <w:color w:val="auto"/>
              <w:szCs w:val="20"/>
              <w:lang w:val="es-419" w:eastAsia="es-419"/>
            </w:rPr>
          </w:pPr>
          <w:hyperlink w:anchor="_Toc68599390" w:history="1">
            <w:r w:rsidR="00BD4E6A" w:rsidRPr="003A2C33">
              <w:rPr>
                <w:rStyle w:val="Hipervnculo"/>
                <w:rFonts w:cs="Arial"/>
                <w:szCs w:val="20"/>
              </w:rPr>
              <w:t>8.3.</w:t>
            </w:r>
            <w:r w:rsidR="00BD4E6A" w:rsidRPr="003A2C33">
              <w:rPr>
                <w:rFonts w:eastAsiaTheme="minorEastAsia" w:cs="Arial"/>
                <w:bCs w:val="0"/>
                <w:color w:val="auto"/>
                <w:szCs w:val="20"/>
                <w:lang w:val="es-419" w:eastAsia="es-419"/>
              </w:rPr>
              <w:tab/>
            </w:r>
            <w:r w:rsidR="00BD4E6A" w:rsidRPr="003A2C33">
              <w:rPr>
                <w:rStyle w:val="Hipervnculo"/>
                <w:rFonts w:cs="Arial"/>
                <w:szCs w:val="20"/>
              </w:rPr>
              <w:t>ANTICIPO Y/O PAGO ANTICIPADO (NO APLICA)</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_Toc68599390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78EE6E5A" w14:textId="141954FA" w:rsidR="00BD4E6A" w:rsidRPr="003A2C33" w:rsidRDefault="00C543D3">
          <w:pPr>
            <w:pStyle w:val="TDC1"/>
            <w:rPr>
              <w:rFonts w:eastAsiaTheme="minorEastAsia" w:cs="Arial"/>
              <w:b w:val="0"/>
              <w:bCs w:val="0"/>
              <w:color w:val="auto"/>
              <w:szCs w:val="20"/>
              <w:lang w:val="es-419" w:eastAsia="es-419"/>
            </w:rPr>
          </w:pPr>
          <w:hyperlink w:anchor="_Toc68599391" w:history="1">
            <w:r w:rsidR="00BD4E6A" w:rsidRPr="003A2C33">
              <w:rPr>
                <w:rStyle w:val="Hipervnculo"/>
                <w:rFonts w:cs="Arial"/>
                <w:szCs w:val="20"/>
              </w:rPr>
              <w:t>CAPITULO IX LISTA DE ANEXOS, FORMATOS, MATRICES Y FORMULARIOS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_Toc68599391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6E0C7478" w14:textId="472FFEE0" w:rsidR="00BD4E6A" w:rsidRPr="003A2C33" w:rsidRDefault="00C543D3">
          <w:pPr>
            <w:pStyle w:val="TDC2"/>
            <w:rPr>
              <w:rFonts w:eastAsiaTheme="minorEastAsia" w:cs="Arial"/>
              <w:bCs w:val="0"/>
              <w:color w:val="auto"/>
              <w:szCs w:val="20"/>
              <w:lang w:val="es-419" w:eastAsia="es-419"/>
            </w:rPr>
          </w:pPr>
          <w:hyperlink w:anchor="_Toc68599392" w:history="1">
            <w:r w:rsidR="00BD4E6A" w:rsidRPr="003A2C33">
              <w:rPr>
                <w:rStyle w:val="Hipervnculo"/>
                <w:rFonts w:cs="Arial"/>
                <w:szCs w:val="20"/>
              </w:rPr>
              <w:t>9.1</w:t>
            </w:r>
            <w:r w:rsidR="00BD4E6A" w:rsidRPr="003A2C33">
              <w:rPr>
                <w:rFonts w:eastAsiaTheme="minorEastAsia" w:cs="Arial"/>
                <w:bCs w:val="0"/>
                <w:color w:val="auto"/>
                <w:szCs w:val="20"/>
                <w:lang w:val="es-419" w:eastAsia="es-419"/>
              </w:rPr>
              <w:tab/>
            </w:r>
            <w:r w:rsidR="00BD4E6A" w:rsidRPr="003A2C33">
              <w:rPr>
                <w:rStyle w:val="Hipervnculo"/>
                <w:rFonts w:cs="Arial"/>
                <w:szCs w:val="20"/>
              </w:rPr>
              <w:t>ANEXOS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_Toc68599392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6EDD1082" w14:textId="4DDFAC41" w:rsidR="00BD4E6A" w:rsidRPr="003A2C33" w:rsidRDefault="00C543D3">
          <w:pPr>
            <w:pStyle w:val="TDC2"/>
            <w:rPr>
              <w:rFonts w:eastAsiaTheme="minorEastAsia" w:cs="Arial"/>
              <w:bCs w:val="0"/>
              <w:color w:val="auto"/>
              <w:szCs w:val="20"/>
              <w:lang w:val="es-419" w:eastAsia="es-419"/>
            </w:rPr>
          </w:pPr>
          <w:hyperlink w:anchor="_Toc68599393" w:history="1">
            <w:r w:rsidR="00BD4E6A" w:rsidRPr="003A2C33">
              <w:rPr>
                <w:rStyle w:val="Hipervnculo"/>
                <w:rFonts w:cs="Arial"/>
                <w:szCs w:val="20"/>
              </w:rPr>
              <w:t>9.2</w:t>
            </w:r>
            <w:r w:rsidR="00BD4E6A" w:rsidRPr="003A2C33">
              <w:rPr>
                <w:rFonts w:eastAsiaTheme="minorEastAsia" w:cs="Arial"/>
                <w:bCs w:val="0"/>
                <w:color w:val="auto"/>
                <w:szCs w:val="20"/>
                <w:lang w:val="es-419" w:eastAsia="es-419"/>
              </w:rPr>
              <w:tab/>
            </w:r>
            <w:r w:rsidR="00BD4E6A" w:rsidRPr="003A2C33">
              <w:rPr>
                <w:rStyle w:val="Hipervnculo"/>
                <w:rFonts w:cs="Arial"/>
                <w:szCs w:val="20"/>
              </w:rPr>
              <w:t>FORMATOS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_Toc68599393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31CF413D" w14:textId="66004E11" w:rsidR="00BD4E6A" w:rsidRPr="003A2C33" w:rsidRDefault="00C543D3">
          <w:pPr>
            <w:pStyle w:val="TDC2"/>
            <w:rPr>
              <w:rFonts w:eastAsiaTheme="minorEastAsia" w:cs="Arial"/>
              <w:bCs w:val="0"/>
              <w:color w:val="auto"/>
              <w:szCs w:val="20"/>
              <w:lang w:val="es-419" w:eastAsia="es-419"/>
            </w:rPr>
          </w:pPr>
          <w:hyperlink w:anchor="_Toc68599394" w:history="1">
            <w:r w:rsidR="00BD4E6A" w:rsidRPr="003A2C33">
              <w:rPr>
                <w:rStyle w:val="Hipervnculo"/>
                <w:rFonts w:cs="Arial"/>
                <w:szCs w:val="20"/>
              </w:rPr>
              <w:t>9.3</w:t>
            </w:r>
            <w:r w:rsidR="00BD4E6A" w:rsidRPr="003A2C33">
              <w:rPr>
                <w:rFonts w:eastAsiaTheme="minorEastAsia" w:cs="Arial"/>
                <w:bCs w:val="0"/>
                <w:color w:val="auto"/>
                <w:szCs w:val="20"/>
                <w:lang w:val="es-419" w:eastAsia="es-419"/>
              </w:rPr>
              <w:tab/>
            </w:r>
            <w:r w:rsidR="00BD4E6A" w:rsidRPr="003A2C33">
              <w:rPr>
                <w:rStyle w:val="Hipervnculo"/>
                <w:rFonts w:cs="Arial"/>
                <w:szCs w:val="20"/>
              </w:rPr>
              <w:t>MATRICES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_Toc68599394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77069E4B" w14:textId="3AA72E60" w:rsidR="00BD4E6A" w:rsidRPr="003A2C33" w:rsidRDefault="00C543D3">
          <w:pPr>
            <w:pStyle w:val="TDC2"/>
            <w:rPr>
              <w:rFonts w:eastAsiaTheme="minorEastAsia" w:cs="Arial"/>
              <w:bCs w:val="0"/>
              <w:color w:val="auto"/>
              <w:szCs w:val="20"/>
              <w:lang w:val="es-419" w:eastAsia="es-419"/>
            </w:rPr>
          </w:pPr>
          <w:hyperlink w:anchor="_Toc68599395" w:history="1">
            <w:r w:rsidR="00BD4E6A" w:rsidRPr="003A2C33">
              <w:rPr>
                <w:rStyle w:val="Hipervnculo"/>
                <w:rFonts w:cs="Arial"/>
                <w:szCs w:val="20"/>
              </w:rPr>
              <w:t>9.4</w:t>
            </w:r>
            <w:r w:rsidR="00BD4E6A" w:rsidRPr="003A2C33">
              <w:rPr>
                <w:rFonts w:eastAsiaTheme="minorEastAsia" w:cs="Arial"/>
                <w:bCs w:val="0"/>
                <w:color w:val="auto"/>
                <w:szCs w:val="20"/>
                <w:lang w:val="es-419" w:eastAsia="es-419"/>
              </w:rPr>
              <w:tab/>
            </w:r>
            <w:r w:rsidR="00BD4E6A" w:rsidRPr="003A2C33">
              <w:rPr>
                <w:rStyle w:val="Hipervnculo"/>
                <w:rFonts w:cs="Arial"/>
                <w:szCs w:val="20"/>
              </w:rPr>
              <w:t>FORMULARIOS</w:t>
            </w:r>
            <w:r w:rsidR="00BD4E6A" w:rsidRPr="003A2C33">
              <w:rPr>
                <w:rFonts w:cs="Arial"/>
                <w:webHidden/>
                <w:szCs w:val="20"/>
              </w:rPr>
              <w:tab/>
            </w:r>
            <w:r w:rsidR="00BD4E6A" w:rsidRPr="003A2C33">
              <w:rPr>
                <w:rFonts w:cs="Arial"/>
                <w:webHidden/>
                <w:szCs w:val="20"/>
              </w:rPr>
              <w:fldChar w:fldCharType="begin"/>
            </w:r>
            <w:r w:rsidR="00BD4E6A" w:rsidRPr="003A2C33">
              <w:rPr>
                <w:rFonts w:cs="Arial"/>
                <w:webHidden/>
                <w:szCs w:val="20"/>
              </w:rPr>
              <w:instrText xml:space="preserve"> PAGEREF _Toc68599395 \h </w:instrText>
            </w:r>
            <w:r w:rsidR="00BD4E6A" w:rsidRPr="003A2C33">
              <w:rPr>
                <w:rFonts w:cs="Arial"/>
                <w:webHidden/>
                <w:szCs w:val="20"/>
              </w:rPr>
            </w:r>
            <w:r w:rsidR="00BD4E6A" w:rsidRPr="003A2C33">
              <w:rPr>
                <w:rFonts w:cs="Arial"/>
                <w:webHidden/>
                <w:szCs w:val="20"/>
              </w:rPr>
              <w:fldChar w:fldCharType="separate"/>
            </w:r>
            <w:r w:rsidR="00BD4E6A" w:rsidRPr="003A2C33">
              <w:rPr>
                <w:rFonts w:cs="Arial"/>
                <w:webHidden/>
                <w:szCs w:val="20"/>
              </w:rPr>
              <w:t>32</w:t>
            </w:r>
            <w:r w:rsidR="00BD4E6A" w:rsidRPr="003A2C33">
              <w:rPr>
                <w:rFonts w:cs="Arial"/>
                <w:webHidden/>
                <w:szCs w:val="20"/>
              </w:rPr>
              <w:fldChar w:fldCharType="end"/>
            </w:r>
          </w:hyperlink>
        </w:p>
        <w:p w14:paraId="06716BF7" w14:textId="53F39AFB" w:rsidR="004A6441" w:rsidRPr="003A2C33" w:rsidRDefault="004A6441">
          <w:pPr>
            <w:rPr>
              <w:rFonts w:cs="Arial"/>
              <w:szCs w:val="20"/>
            </w:rPr>
          </w:pPr>
          <w:r w:rsidRPr="003A2C33">
            <w:rPr>
              <w:rFonts w:cs="Arial"/>
              <w:b/>
              <w:bCs/>
              <w:noProof/>
              <w:color w:val="292929"/>
              <w:szCs w:val="20"/>
            </w:rPr>
            <w:fldChar w:fldCharType="end"/>
          </w:r>
        </w:p>
      </w:sdtContent>
    </w:sdt>
    <w:p w14:paraId="352DBF1B" w14:textId="5F36C9AC" w:rsidR="00577937" w:rsidRPr="003A2C33" w:rsidRDefault="00577937" w:rsidP="00577937">
      <w:pPr>
        <w:spacing w:after="0" w:line="240" w:lineRule="auto"/>
        <w:jc w:val="center"/>
        <w:rPr>
          <w:rFonts w:eastAsia="Times New Roman" w:cs="Arial"/>
          <w:b/>
          <w:color w:val="000000" w:themeColor="text1"/>
          <w:szCs w:val="20"/>
          <w:lang w:eastAsia="es-ES"/>
        </w:rPr>
      </w:pPr>
    </w:p>
    <w:p w14:paraId="6B851A7C" w14:textId="77777777" w:rsidR="0068100D" w:rsidRPr="003A2C33" w:rsidRDefault="0068100D" w:rsidP="00261A1C">
      <w:pPr>
        <w:spacing w:after="0" w:line="240" w:lineRule="auto"/>
        <w:ind w:left="284" w:hanging="284"/>
        <w:jc w:val="center"/>
        <w:rPr>
          <w:rFonts w:eastAsia="Times New Roman" w:cs="Arial"/>
          <w:b/>
          <w:color w:val="000000" w:themeColor="text1"/>
          <w:szCs w:val="20"/>
          <w:lang w:eastAsia="es-ES"/>
        </w:rPr>
      </w:pPr>
    </w:p>
    <w:p w14:paraId="6C55F138" w14:textId="77777777" w:rsidR="0068100D" w:rsidRPr="003A2C33" w:rsidRDefault="0068100D" w:rsidP="00261A1C">
      <w:pPr>
        <w:spacing w:after="0" w:line="240" w:lineRule="auto"/>
        <w:ind w:left="284" w:hanging="284"/>
        <w:jc w:val="center"/>
        <w:rPr>
          <w:rFonts w:eastAsia="Times New Roman" w:cs="Arial"/>
          <w:b/>
          <w:color w:val="000000" w:themeColor="text1"/>
          <w:szCs w:val="20"/>
          <w:lang w:eastAsia="es-ES"/>
        </w:rPr>
      </w:pPr>
    </w:p>
    <w:p w14:paraId="3813DA05" w14:textId="2A64B1A5" w:rsidR="00570570" w:rsidRPr="003A2C33" w:rsidRDefault="00570570" w:rsidP="00261A1C">
      <w:pPr>
        <w:spacing w:after="0" w:line="240" w:lineRule="auto"/>
        <w:ind w:left="284" w:hanging="284"/>
        <w:jc w:val="center"/>
        <w:rPr>
          <w:rFonts w:eastAsia="Times New Roman" w:cs="Arial"/>
          <w:b/>
          <w:color w:val="000000" w:themeColor="text1"/>
          <w:szCs w:val="20"/>
          <w:lang w:eastAsia="es-ES"/>
        </w:rPr>
      </w:pPr>
      <w:r w:rsidRPr="003A2C33">
        <w:rPr>
          <w:rFonts w:eastAsia="Times New Roman" w:cs="Arial"/>
          <w:b/>
          <w:color w:val="000000" w:themeColor="text1"/>
          <w:szCs w:val="20"/>
          <w:lang w:eastAsia="es-ES"/>
        </w:rPr>
        <w:br w:type="page"/>
      </w:r>
    </w:p>
    <w:p w14:paraId="1DBA5BC2" w14:textId="0FA0081F" w:rsidR="006876CA" w:rsidRPr="003A2C33" w:rsidRDefault="00793FD4" w:rsidP="00261A1C">
      <w:pPr>
        <w:spacing w:after="0" w:line="240" w:lineRule="auto"/>
        <w:ind w:left="284" w:hanging="284"/>
        <w:jc w:val="center"/>
        <w:rPr>
          <w:rFonts w:cs="Arial"/>
          <w:b/>
          <w:color w:val="000000" w:themeColor="text1"/>
          <w:szCs w:val="20"/>
        </w:rPr>
      </w:pPr>
      <w:r w:rsidRPr="003A2C33">
        <w:rPr>
          <w:rFonts w:eastAsia="Times New Roman" w:cs="Arial"/>
          <w:b/>
          <w:color w:val="000000" w:themeColor="text1"/>
          <w:szCs w:val="20"/>
          <w:lang w:eastAsia="es-ES"/>
        </w:rPr>
        <w:lastRenderedPageBreak/>
        <w:t>SELECCIÓN ABREVIADA DE MENOR CUANTÍA</w:t>
      </w:r>
    </w:p>
    <w:p w14:paraId="74B4747D" w14:textId="77777777" w:rsidR="00E0017A" w:rsidRPr="003A2C33" w:rsidRDefault="00E0017A" w:rsidP="00261A1C">
      <w:pPr>
        <w:spacing w:after="0" w:line="240" w:lineRule="auto"/>
        <w:ind w:left="284" w:hanging="284"/>
        <w:jc w:val="center"/>
        <w:rPr>
          <w:rFonts w:cs="Arial"/>
          <w:b/>
          <w:bCs/>
          <w:color w:val="000000" w:themeColor="text1"/>
          <w:szCs w:val="20"/>
          <w:lang w:eastAsia="es-ES"/>
        </w:rPr>
      </w:pPr>
    </w:p>
    <w:p w14:paraId="2ADF66FD" w14:textId="5CF27CFB" w:rsidR="00517CF5" w:rsidRPr="003A2C33" w:rsidRDefault="00517CF5" w:rsidP="00261A1C">
      <w:pPr>
        <w:pStyle w:val="Entidad-Capitulo"/>
        <w:ind w:left="284" w:hanging="284"/>
        <w:rPr>
          <w:color w:val="000000" w:themeColor="text1"/>
        </w:rPr>
      </w:pPr>
      <w:bookmarkStart w:id="13" w:name="_Toc508648240"/>
      <w:bookmarkStart w:id="14" w:name="_Toc508984024"/>
      <w:bookmarkStart w:id="15" w:name="_Toc509843854"/>
      <w:bookmarkStart w:id="16" w:name="_Toc511924763"/>
      <w:bookmarkStart w:id="17" w:name="_Toc32134265"/>
      <w:bookmarkStart w:id="18" w:name="_Toc32147284"/>
      <w:bookmarkStart w:id="19" w:name="_Toc32147299"/>
      <w:bookmarkStart w:id="20" w:name="_Toc68599316"/>
      <w:r w:rsidRPr="003A2C33">
        <w:rPr>
          <w:color w:val="000000" w:themeColor="text1"/>
        </w:rPr>
        <w:t>CAPÍTULO</w:t>
      </w:r>
      <w:r w:rsidR="002644ED" w:rsidRPr="003A2C33">
        <w:rPr>
          <w:color w:val="000000" w:themeColor="text1"/>
        </w:rPr>
        <w:t xml:space="preserve"> </w:t>
      </w:r>
      <w:r w:rsidRPr="003A2C33">
        <w:rPr>
          <w:color w:val="000000" w:themeColor="text1"/>
        </w:rPr>
        <w:t>I</w:t>
      </w:r>
      <w:r w:rsidR="002644ED" w:rsidRPr="003A2C33">
        <w:rPr>
          <w:color w:val="000000" w:themeColor="text1"/>
        </w:rPr>
        <w:t xml:space="preserve"> </w:t>
      </w:r>
      <w:r w:rsidRPr="003A2C33">
        <w:rPr>
          <w:color w:val="000000" w:themeColor="text1"/>
        </w:rPr>
        <w:t>INFORMACIÓN</w:t>
      </w:r>
      <w:r w:rsidR="002644ED" w:rsidRPr="003A2C33">
        <w:rPr>
          <w:color w:val="000000" w:themeColor="text1"/>
        </w:rPr>
        <w:t xml:space="preserve"> </w:t>
      </w:r>
      <w:r w:rsidRPr="003A2C33">
        <w:rPr>
          <w:color w:val="000000" w:themeColor="text1"/>
        </w:rPr>
        <w:t>GENERAL</w:t>
      </w:r>
      <w:bookmarkEnd w:id="10"/>
      <w:bookmarkEnd w:id="11"/>
      <w:bookmarkEnd w:id="13"/>
      <w:bookmarkEnd w:id="14"/>
      <w:bookmarkEnd w:id="15"/>
      <w:bookmarkEnd w:id="16"/>
      <w:bookmarkEnd w:id="17"/>
      <w:bookmarkEnd w:id="18"/>
      <w:bookmarkEnd w:id="19"/>
      <w:bookmarkEnd w:id="20"/>
    </w:p>
    <w:p w14:paraId="5DB19168" w14:textId="77777777" w:rsidR="00E0017A" w:rsidRPr="003A2C33" w:rsidRDefault="00E0017A" w:rsidP="00261A1C">
      <w:pPr>
        <w:spacing w:after="0" w:line="240" w:lineRule="auto"/>
        <w:ind w:left="284" w:hanging="284"/>
        <w:rPr>
          <w:rFonts w:cs="Arial"/>
          <w:color w:val="000000" w:themeColor="text1"/>
          <w:szCs w:val="20"/>
          <w:lang w:eastAsia="es-ES"/>
        </w:rPr>
      </w:pPr>
    </w:p>
    <w:p w14:paraId="3719463C" w14:textId="0555B103" w:rsidR="00517CF5" w:rsidRPr="003A2C33" w:rsidRDefault="00517CF5" w:rsidP="00F07019">
      <w:pPr>
        <w:pStyle w:val="Capitulo1"/>
        <w:numPr>
          <w:ilvl w:val="0"/>
          <w:numId w:val="45"/>
        </w:numPr>
        <w:spacing w:before="0" w:after="0" w:line="240" w:lineRule="auto"/>
        <w:ind w:left="284" w:hanging="284"/>
        <w:rPr>
          <w:color w:val="000000" w:themeColor="text1"/>
        </w:rPr>
      </w:pPr>
      <w:bookmarkStart w:id="21" w:name="_Toc508648241"/>
      <w:bookmarkStart w:id="22" w:name="_Toc508984025"/>
      <w:bookmarkStart w:id="23" w:name="_Toc509843855"/>
      <w:bookmarkStart w:id="24" w:name="_Toc511924764"/>
      <w:bookmarkStart w:id="25" w:name="_Toc518641640"/>
      <w:bookmarkStart w:id="26" w:name="_Toc32147300"/>
      <w:bookmarkStart w:id="27" w:name="_Toc68599317"/>
      <w:r w:rsidRPr="003A2C33">
        <w:rPr>
          <w:color w:val="000000" w:themeColor="text1"/>
        </w:rPr>
        <w:t>OBJETO,</w:t>
      </w:r>
      <w:r w:rsidR="002644ED" w:rsidRPr="003A2C33">
        <w:rPr>
          <w:color w:val="000000" w:themeColor="text1"/>
        </w:rPr>
        <w:t xml:space="preserve"> </w:t>
      </w:r>
      <w:r w:rsidRPr="003A2C33">
        <w:rPr>
          <w:color w:val="000000" w:themeColor="text1"/>
        </w:rPr>
        <w:t>PRESUPUESTO</w:t>
      </w:r>
      <w:r w:rsidR="002644ED" w:rsidRPr="003A2C33">
        <w:rPr>
          <w:color w:val="000000" w:themeColor="text1"/>
        </w:rPr>
        <w:t xml:space="preserve"> </w:t>
      </w:r>
      <w:r w:rsidRPr="003A2C33">
        <w:rPr>
          <w:color w:val="000000" w:themeColor="text1"/>
        </w:rPr>
        <w:t>OFICIAL,</w:t>
      </w:r>
      <w:r w:rsidR="002644ED" w:rsidRPr="003A2C33">
        <w:rPr>
          <w:color w:val="000000" w:themeColor="text1"/>
        </w:rPr>
        <w:t xml:space="preserve"> </w:t>
      </w:r>
      <w:r w:rsidRPr="003A2C33">
        <w:rPr>
          <w:color w:val="000000" w:themeColor="text1"/>
        </w:rPr>
        <w:t>PLAZO</w:t>
      </w:r>
      <w:r w:rsidR="002644ED" w:rsidRPr="003A2C33">
        <w:rPr>
          <w:color w:val="000000" w:themeColor="text1"/>
        </w:rPr>
        <w:t xml:space="preserve"> </w:t>
      </w:r>
      <w:r w:rsidRPr="003A2C33">
        <w:rPr>
          <w:color w:val="000000" w:themeColor="text1"/>
        </w:rPr>
        <w:t>Y</w:t>
      </w:r>
      <w:r w:rsidR="002644ED" w:rsidRPr="003A2C33">
        <w:rPr>
          <w:color w:val="000000" w:themeColor="text1"/>
        </w:rPr>
        <w:t xml:space="preserve"> </w:t>
      </w:r>
      <w:r w:rsidRPr="003A2C33">
        <w:rPr>
          <w:color w:val="000000" w:themeColor="text1"/>
        </w:rPr>
        <w:t>UBI</w:t>
      </w:r>
      <w:r w:rsidR="001D167B" w:rsidRPr="003A2C33">
        <w:rPr>
          <w:color w:val="000000" w:themeColor="text1"/>
        </w:rPr>
        <w:t>CACIÓN</w:t>
      </w:r>
      <w:bookmarkEnd w:id="12"/>
      <w:bookmarkEnd w:id="21"/>
      <w:bookmarkEnd w:id="22"/>
      <w:bookmarkEnd w:id="23"/>
      <w:bookmarkEnd w:id="24"/>
      <w:bookmarkEnd w:id="25"/>
      <w:bookmarkEnd w:id="26"/>
      <w:bookmarkEnd w:id="27"/>
    </w:p>
    <w:p w14:paraId="08394599" w14:textId="77777777" w:rsidR="00E0017A" w:rsidRPr="003A2C33" w:rsidRDefault="00E0017A" w:rsidP="00261A1C">
      <w:pPr>
        <w:spacing w:after="0" w:line="240" w:lineRule="auto"/>
        <w:ind w:left="284" w:hanging="284"/>
        <w:jc w:val="both"/>
        <w:rPr>
          <w:rFonts w:cs="Arial"/>
          <w:color w:val="000000" w:themeColor="text1"/>
          <w:szCs w:val="20"/>
        </w:rPr>
      </w:pPr>
    </w:p>
    <w:p w14:paraId="29D6F701" w14:textId="21730344" w:rsidR="00B626E2" w:rsidRPr="003A2C33" w:rsidRDefault="00B626E2" w:rsidP="00B06C66">
      <w:pPr>
        <w:spacing w:after="0" w:line="240" w:lineRule="auto"/>
        <w:jc w:val="both"/>
        <w:rPr>
          <w:rFonts w:eastAsia="Arial" w:cs="Arial"/>
          <w:color w:val="000000" w:themeColor="text1"/>
          <w:szCs w:val="20"/>
        </w:rPr>
      </w:pPr>
      <w:r w:rsidRPr="003A2C33">
        <w:rPr>
          <w:rFonts w:cs="Arial"/>
          <w:color w:val="000000" w:themeColor="text1"/>
          <w:szCs w:val="20"/>
        </w:rPr>
        <w:t>El</w:t>
      </w:r>
      <w:r w:rsidR="002644ED" w:rsidRPr="003A2C33">
        <w:rPr>
          <w:rFonts w:eastAsia="Arial" w:cs="Arial"/>
          <w:color w:val="000000" w:themeColor="text1"/>
          <w:szCs w:val="20"/>
        </w:rPr>
        <w:t xml:space="preserve"> </w:t>
      </w:r>
      <w:r w:rsidRPr="003A2C33">
        <w:rPr>
          <w:rFonts w:cs="Arial"/>
          <w:color w:val="000000" w:themeColor="text1"/>
          <w:szCs w:val="20"/>
        </w:rPr>
        <w:t>objeto,</w:t>
      </w:r>
      <w:r w:rsidR="002644ED" w:rsidRPr="003A2C33">
        <w:rPr>
          <w:rFonts w:eastAsia="Arial" w:cs="Arial"/>
          <w:color w:val="000000" w:themeColor="text1"/>
          <w:szCs w:val="20"/>
        </w:rPr>
        <w:t xml:space="preserve"> </w:t>
      </w:r>
      <w:r w:rsidR="00BE23A3" w:rsidRPr="003A2C33">
        <w:rPr>
          <w:rFonts w:cs="Arial"/>
          <w:color w:val="000000" w:themeColor="text1"/>
          <w:szCs w:val="20"/>
        </w:rPr>
        <w:t>P</w:t>
      </w:r>
      <w:r w:rsidRPr="003A2C33">
        <w:rPr>
          <w:rFonts w:cs="Arial"/>
          <w:color w:val="000000" w:themeColor="text1"/>
          <w:szCs w:val="20"/>
        </w:rPr>
        <w:t>resupuesto</w:t>
      </w:r>
      <w:r w:rsidR="002644ED" w:rsidRPr="003A2C33">
        <w:rPr>
          <w:rFonts w:eastAsia="Arial" w:cs="Arial"/>
          <w:color w:val="000000" w:themeColor="text1"/>
          <w:szCs w:val="20"/>
        </w:rPr>
        <w:t xml:space="preserve"> </w:t>
      </w:r>
      <w:r w:rsidR="00BE23A3" w:rsidRPr="003A2C33">
        <w:rPr>
          <w:rFonts w:cs="Arial"/>
          <w:color w:val="000000" w:themeColor="text1"/>
          <w:szCs w:val="20"/>
        </w:rPr>
        <w:t>O</w:t>
      </w:r>
      <w:r w:rsidRPr="003A2C33">
        <w:rPr>
          <w:rFonts w:cs="Arial"/>
          <w:color w:val="000000" w:themeColor="text1"/>
          <w:szCs w:val="20"/>
        </w:rPr>
        <w:t>ficial</w:t>
      </w:r>
      <w:r w:rsidR="008F19A2" w:rsidRPr="003A2C33">
        <w:rPr>
          <w:rFonts w:cs="Arial"/>
          <w:color w:val="000000" w:themeColor="text1"/>
          <w:szCs w:val="20"/>
        </w:rPr>
        <w:t xml:space="preserve"> </w:t>
      </w:r>
      <w:r w:rsidR="00BE23A3" w:rsidRPr="003A2C33">
        <w:rPr>
          <w:rFonts w:cs="Arial"/>
          <w:color w:val="000000" w:themeColor="text1"/>
          <w:szCs w:val="20"/>
        </w:rPr>
        <w:t>Estimado</w:t>
      </w:r>
      <w:r w:rsidRPr="003A2C33">
        <w:rPr>
          <w:rFonts w:eastAsia="Arial" w:cs="Arial"/>
          <w:color w:val="000000" w:themeColor="text1"/>
          <w:szCs w:val="20"/>
        </w:rPr>
        <w:t>,</w:t>
      </w:r>
      <w:r w:rsidR="002644ED" w:rsidRPr="003A2C33">
        <w:rPr>
          <w:rFonts w:eastAsia="Arial" w:cs="Arial"/>
          <w:color w:val="000000" w:themeColor="text1"/>
          <w:szCs w:val="20"/>
        </w:rPr>
        <w:t xml:space="preserve"> </w:t>
      </w:r>
      <w:r w:rsidR="00345A61" w:rsidRPr="003A2C33">
        <w:rPr>
          <w:rFonts w:cs="Arial"/>
          <w:color w:val="000000" w:themeColor="text1"/>
          <w:szCs w:val="20"/>
        </w:rPr>
        <w:t>P</w:t>
      </w:r>
      <w:r w:rsidRPr="003A2C33">
        <w:rPr>
          <w:rFonts w:cs="Arial"/>
          <w:color w:val="000000" w:themeColor="text1"/>
          <w:szCs w:val="20"/>
        </w:rPr>
        <w:t>lazo</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00345A61" w:rsidRPr="003A2C33">
        <w:rPr>
          <w:rFonts w:cs="Arial"/>
          <w:color w:val="000000" w:themeColor="text1"/>
          <w:szCs w:val="20"/>
        </w:rPr>
        <w:t>U</w:t>
      </w:r>
      <w:r w:rsidRPr="003A2C33">
        <w:rPr>
          <w:rFonts w:cs="Arial"/>
          <w:color w:val="000000" w:themeColor="text1"/>
          <w:szCs w:val="20"/>
        </w:rPr>
        <w:t>bicación</w:t>
      </w:r>
      <w:r w:rsidR="002644ED" w:rsidRPr="003A2C33">
        <w:rPr>
          <w:rFonts w:eastAsia="Arial" w:cs="Arial"/>
          <w:color w:val="000000" w:themeColor="text1"/>
          <w:szCs w:val="20"/>
        </w:rPr>
        <w:t xml:space="preserve"> </w:t>
      </w:r>
      <w:r w:rsidRPr="003A2C33">
        <w:rPr>
          <w:rFonts w:cs="Arial"/>
          <w:color w:val="000000" w:themeColor="text1"/>
          <w:szCs w:val="20"/>
        </w:rPr>
        <w:t>del</w:t>
      </w:r>
      <w:r w:rsidR="00FB6A7E" w:rsidRPr="003A2C33">
        <w:rPr>
          <w:rFonts w:cs="Arial"/>
          <w:color w:val="000000" w:themeColor="text1"/>
          <w:szCs w:val="20"/>
        </w:rPr>
        <w:t xml:space="preserve"> </w:t>
      </w:r>
      <w:r w:rsidR="00345A61" w:rsidRPr="003A2C33">
        <w:rPr>
          <w:rFonts w:cs="Arial"/>
          <w:color w:val="000000" w:themeColor="text1"/>
          <w:szCs w:val="20"/>
        </w:rPr>
        <w:t>O</w:t>
      </w:r>
      <w:r w:rsidR="00FB6A7E" w:rsidRPr="003A2C33">
        <w:rPr>
          <w:rFonts w:cs="Arial"/>
          <w:color w:val="000000" w:themeColor="text1"/>
          <w:szCs w:val="20"/>
        </w:rPr>
        <w:t xml:space="preserve">bjeto del presente </w:t>
      </w:r>
      <w:r w:rsidR="003E3EFD" w:rsidRPr="003A2C33">
        <w:rPr>
          <w:rFonts w:cs="Arial"/>
          <w:color w:val="000000" w:themeColor="text1"/>
          <w:szCs w:val="20"/>
        </w:rPr>
        <w:t>Proceso de Contratación</w:t>
      </w:r>
      <w:r w:rsidR="002644ED" w:rsidRPr="003A2C33">
        <w:rPr>
          <w:rFonts w:eastAsia="Arial" w:cs="Arial"/>
          <w:color w:val="000000" w:themeColor="text1"/>
          <w:szCs w:val="20"/>
        </w:rPr>
        <w:t xml:space="preserve"> </w:t>
      </w:r>
      <w:r w:rsidRPr="003A2C33">
        <w:rPr>
          <w:rFonts w:cs="Arial"/>
          <w:color w:val="000000" w:themeColor="text1"/>
          <w:szCs w:val="20"/>
        </w:rPr>
        <w:t>se</w:t>
      </w:r>
      <w:r w:rsidR="002644ED" w:rsidRPr="003A2C33">
        <w:rPr>
          <w:rFonts w:eastAsia="Arial" w:cs="Arial"/>
          <w:color w:val="000000" w:themeColor="text1"/>
          <w:szCs w:val="20"/>
        </w:rPr>
        <w:t xml:space="preserve"> </w:t>
      </w:r>
      <w:r w:rsidR="002559D8" w:rsidRPr="003A2C33">
        <w:rPr>
          <w:rFonts w:cs="Arial"/>
          <w:color w:val="000000" w:themeColor="text1"/>
          <w:szCs w:val="20"/>
        </w:rPr>
        <w:t>identifican</w:t>
      </w:r>
      <w:r w:rsidR="002559D8"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siguiente</w:t>
      </w:r>
      <w:r w:rsidR="002644ED" w:rsidRPr="003A2C33">
        <w:rPr>
          <w:rFonts w:eastAsia="Arial" w:cs="Arial"/>
          <w:color w:val="000000" w:themeColor="text1"/>
          <w:szCs w:val="20"/>
        </w:rPr>
        <w:t xml:space="preserve"> </w:t>
      </w:r>
      <w:r w:rsidRPr="003A2C33">
        <w:rPr>
          <w:rFonts w:cs="Arial"/>
          <w:color w:val="000000" w:themeColor="text1"/>
          <w:szCs w:val="20"/>
        </w:rPr>
        <w:t>tabla:</w:t>
      </w:r>
      <w:r w:rsidR="002644ED" w:rsidRPr="003A2C33">
        <w:rPr>
          <w:rFonts w:eastAsia="Arial" w:cs="Arial"/>
          <w:color w:val="000000" w:themeColor="text1"/>
          <w:szCs w:val="20"/>
        </w:rPr>
        <w:t xml:space="preserve"> </w:t>
      </w:r>
    </w:p>
    <w:p w14:paraId="790F0C87" w14:textId="77777777" w:rsidR="00E0017A" w:rsidRPr="003A2C33" w:rsidRDefault="00E0017A" w:rsidP="00261A1C">
      <w:pPr>
        <w:spacing w:after="0" w:line="240" w:lineRule="auto"/>
        <w:ind w:left="284" w:hanging="284"/>
        <w:jc w:val="both"/>
        <w:rPr>
          <w:rFonts w:eastAsia="Arial" w:cs="Arial"/>
          <w:color w:val="000000" w:themeColor="text1"/>
          <w:szCs w:val="20"/>
        </w:rPr>
      </w:pPr>
    </w:p>
    <w:tbl>
      <w:tblPr>
        <w:tblW w:w="478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72"/>
        <w:gridCol w:w="1679"/>
        <w:gridCol w:w="2226"/>
        <w:gridCol w:w="1945"/>
      </w:tblGrid>
      <w:tr w:rsidR="00DF5F77" w:rsidRPr="003A2C33" w14:paraId="669B49A2" w14:textId="77777777" w:rsidTr="00B06C66">
        <w:trPr>
          <w:trHeight w:val="439"/>
          <w:jc w:val="center"/>
        </w:trPr>
        <w:tc>
          <w:tcPr>
            <w:tcW w:w="1568" w:type="pct"/>
            <w:tcBorders>
              <w:top w:val="double" w:sz="4" w:space="0" w:color="auto"/>
              <w:bottom w:val="single" w:sz="6" w:space="0" w:color="auto"/>
            </w:tcBorders>
            <w:shd w:val="clear" w:color="auto" w:fill="A6A6A6" w:themeFill="background1" w:themeFillShade="A6"/>
            <w:vAlign w:val="center"/>
          </w:tcPr>
          <w:p w14:paraId="367FFF27" w14:textId="2F0373E2" w:rsidR="002A2104" w:rsidRPr="003A2C33" w:rsidRDefault="002A2104" w:rsidP="00261A1C">
            <w:pPr>
              <w:spacing w:after="0" w:line="240" w:lineRule="auto"/>
              <w:ind w:left="284" w:hanging="284"/>
              <w:jc w:val="center"/>
              <w:rPr>
                <w:rFonts w:eastAsia="Arial,Times New Roman" w:cs="Arial"/>
                <w:b/>
                <w:color w:val="000000" w:themeColor="text1"/>
                <w:szCs w:val="20"/>
                <w:lang w:eastAsia="es-CO"/>
              </w:rPr>
            </w:pPr>
            <w:r w:rsidRPr="003A2C33">
              <w:rPr>
                <w:rFonts w:cs="Arial"/>
                <w:b/>
                <w:color w:val="000000" w:themeColor="text1"/>
                <w:szCs w:val="20"/>
                <w:lang w:eastAsia="es-CO"/>
              </w:rPr>
              <w:t>Objeto del proyecto</w:t>
            </w:r>
          </w:p>
        </w:tc>
        <w:tc>
          <w:tcPr>
            <w:tcW w:w="985" w:type="pct"/>
            <w:tcBorders>
              <w:top w:val="double" w:sz="4" w:space="0" w:color="auto"/>
              <w:bottom w:val="single" w:sz="6" w:space="0" w:color="auto"/>
            </w:tcBorders>
            <w:shd w:val="clear" w:color="auto" w:fill="A6A6A6" w:themeFill="background1" w:themeFillShade="A6"/>
            <w:vAlign w:val="center"/>
          </w:tcPr>
          <w:p w14:paraId="676C3F33" w14:textId="54CA724F" w:rsidR="002A2104" w:rsidRPr="003A2C33" w:rsidRDefault="002A2104" w:rsidP="00261A1C">
            <w:pPr>
              <w:spacing w:after="0" w:line="240" w:lineRule="auto"/>
              <w:ind w:left="284" w:hanging="284"/>
              <w:jc w:val="center"/>
              <w:rPr>
                <w:rFonts w:eastAsia="Arial,Times New Roman" w:cs="Arial"/>
                <w:b/>
                <w:color w:val="000000" w:themeColor="text1"/>
                <w:szCs w:val="20"/>
                <w:lang w:eastAsia="es-CO"/>
              </w:rPr>
            </w:pPr>
            <w:r w:rsidRPr="003A2C33">
              <w:rPr>
                <w:rFonts w:cs="Arial"/>
                <w:b/>
                <w:color w:val="000000" w:themeColor="text1"/>
                <w:szCs w:val="20"/>
                <w:lang w:eastAsia="es-CO"/>
              </w:rPr>
              <w:t xml:space="preserve">Plazo del contrato </w:t>
            </w:r>
          </w:p>
        </w:tc>
        <w:tc>
          <w:tcPr>
            <w:tcW w:w="1306" w:type="pct"/>
            <w:tcBorders>
              <w:top w:val="double" w:sz="4" w:space="0" w:color="auto"/>
              <w:bottom w:val="single" w:sz="6" w:space="0" w:color="auto"/>
            </w:tcBorders>
            <w:shd w:val="clear" w:color="auto" w:fill="A6A6A6" w:themeFill="background1" w:themeFillShade="A6"/>
            <w:vAlign w:val="center"/>
          </w:tcPr>
          <w:p w14:paraId="3EC18508" w14:textId="2B4D6FF5" w:rsidR="002A2104" w:rsidRPr="003A2C33" w:rsidRDefault="002A2104" w:rsidP="00261A1C">
            <w:pPr>
              <w:spacing w:after="0" w:line="240" w:lineRule="auto"/>
              <w:ind w:left="284" w:hanging="284"/>
              <w:jc w:val="center"/>
              <w:rPr>
                <w:rFonts w:eastAsia="Arial,Times New Roman" w:cs="Arial"/>
                <w:b/>
                <w:color w:val="000000" w:themeColor="text1"/>
                <w:szCs w:val="20"/>
                <w:lang w:eastAsia="es-CO"/>
              </w:rPr>
            </w:pPr>
            <w:r w:rsidRPr="003A2C33">
              <w:rPr>
                <w:rFonts w:cs="Arial"/>
                <w:b/>
                <w:color w:val="000000" w:themeColor="text1"/>
                <w:szCs w:val="20"/>
                <w:lang w:eastAsia="es-CO"/>
              </w:rPr>
              <w:t>Valor presupuesto oficial (pesos incluido IVA)</w:t>
            </w:r>
          </w:p>
        </w:tc>
        <w:tc>
          <w:tcPr>
            <w:tcW w:w="1141" w:type="pct"/>
            <w:tcBorders>
              <w:top w:val="double" w:sz="4" w:space="0" w:color="auto"/>
              <w:bottom w:val="single" w:sz="6" w:space="0" w:color="auto"/>
            </w:tcBorders>
            <w:shd w:val="clear" w:color="auto" w:fill="A6A6A6" w:themeFill="background1" w:themeFillShade="A6"/>
            <w:vAlign w:val="center"/>
          </w:tcPr>
          <w:p w14:paraId="21196743" w14:textId="18A7E926" w:rsidR="002A2104" w:rsidRPr="003A2C33" w:rsidRDefault="002A2104" w:rsidP="00261A1C">
            <w:pPr>
              <w:spacing w:after="0" w:line="240" w:lineRule="auto"/>
              <w:ind w:left="284" w:hanging="284"/>
              <w:jc w:val="center"/>
              <w:rPr>
                <w:rFonts w:eastAsia="Arial,Times New Roman" w:cs="Arial"/>
                <w:b/>
                <w:color w:val="000000" w:themeColor="text1"/>
                <w:szCs w:val="20"/>
                <w:lang w:eastAsia="es-CO"/>
              </w:rPr>
            </w:pPr>
            <w:r w:rsidRPr="003A2C33">
              <w:rPr>
                <w:rFonts w:cs="Arial"/>
                <w:b/>
                <w:color w:val="000000" w:themeColor="text1"/>
                <w:szCs w:val="20"/>
                <w:lang w:eastAsia="es-CO"/>
              </w:rPr>
              <w:t>Lugar(es) de ejecución del contrato</w:t>
            </w:r>
          </w:p>
        </w:tc>
      </w:tr>
      <w:tr w:rsidR="00DC22CC" w:rsidRPr="003A2C33" w14:paraId="1B85E883" w14:textId="77777777" w:rsidTr="00B06C66">
        <w:trPr>
          <w:trHeight w:val="1053"/>
          <w:jc w:val="center"/>
        </w:trPr>
        <w:tc>
          <w:tcPr>
            <w:tcW w:w="1568" w:type="pct"/>
            <w:tcBorders>
              <w:top w:val="single" w:sz="6" w:space="0" w:color="auto"/>
            </w:tcBorders>
            <w:vAlign w:val="center"/>
          </w:tcPr>
          <w:p w14:paraId="1079224F" w14:textId="77777777" w:rsidR="003850E5" w:rsidRPr="003A2C33" w:rsidRDefault="003850E5" w:rsidP="003850E5">
            <w:pPr>
              <w:spacing w:after="0"/>
              <w:ind w:left="5"/>
              <w:jc w:val="both"/>
              <w:rPr>
                <w:rFonts w:eastAsia="Arial" w:cs="Arial"/>
                <w:color w:val="000000"/>
                <w:szCs w:val="20"/>
                <w:lang w:val="es-ES_tradnl" w:eastAsia="es-CO"/>
              </w:rPr>
            </w:pPr>
            <w:r w:rsidRPr="003A2C33">
              <w:rPr>
                <w:rFonts w:eastAsia="Arial" w:cs="Arial"/>
                <w:color w:val="000000"/>
                <w:szCs w:val="20"/>
                <w:lang w:val="es-ES_tradnl" w:eastAsia="es-CO"/>
              </w:rPr>
              <w:t>CONTRATAR LA PRESTACION DE SERVICIOS DE OPERADOR LOGISTICO PARA APOYAR EL DESARROLLO DE LAS ACTIVIDADES Y EVENTOS QUE DEBE ATENDER LA ALCALDIA MAYOR DE CARTAGENA DE INDIAS.</w:t>
            </w:r>
          </w:p>
          <w:p w14:paraId="28321215" w14:textId="7678B9B4" w:rsidR="002A2104" w:rsidRPr="003A2C33" w:rsidRDefault="00A84BC8" w:rsidP="00EE7532">
            <w:pPr>
              <w:spacing w:after="0" w:line="240" w:lineRule="auto"/>
              <w:ind w:left="-51"/>
              <w:jc w:val="both"/>
              <w:rPr>
                <w:rFonts w:eastAsia="Times New Roman" w:cs="Arial"/>
                <w:b/>
                <w:bCs/>
                <w:color w:val="000000" w:themeColor="text1"/>
                <w:szCs w:val="20"/>
                <w:highlight w:val="lightGray"/>
                <w:lang w:eastAsia="es-CO"/>
              </w:rPr>
            </w:pPr>
            <w:r w:rsidRPr="003A2C33">
              <w:rPr>
                <w:rFonts w:cs="Arial"/>
                <w:b/>
                <w:bCs/>
                <w:color w:val="000000" w:themeColor="text1"/>
                <w:szCs w:val="20"/>
              </w:rPr>
              <w:t>.</w:t>
            </w:r>
          </w:p>
        </w:tc>
        <w:tc>
          <w:tcPr>
            <w:tcW w:w="985" w:type="pct"/>
            <w:tcBorders>
              <w:top w:val="single" w:sz="6" w:space="0" w:color="auto"/>
            </w:tcBorders>
            <w:vAlign w:val="center"/>
          </w:tcPr>
          <w:p w14:paraId="23EC8892" w14:textId="2F57C3D6" w:rsidR="002A2104" w:rsidRPr="003A2C33" w:rsidRDefault="00570570" w:rsidP="005323B1">
            <w:pPr>
              <w:spacing w:after="0" w:line="240" w:lineRule="auto"/>
              <w:ind w:left="61"/>
              <w:jc w:val="both"/>
              <w:rPr>
                <w:rFonts w:eastAsia="Times New Roman" w:cs="Arial"/>
                <w:color w:val="000000" w:themeColor="text1"/>
                <w:szCs w:val="20"/>
                <w:lang w:eastAsia="es-CO"/>
              </w:rPr>
            </w:pPr>
            <w:r w:rsidRPr="003A2C33">
              <w:rPr>
                <w:rFonts w:eastAsia="Times New Roman" w:cs="Arial"/>
                <w:color w:val="000000" w:themeColor="text1"/>
                <w:szCs w:val="20"/>
                <w:lang w:eastAsia="es-CO"/>
              </w:rPr>
              <w:t>HASTA EL 31 DE DICIEMBRE DE 2021</w:t>
            </w:r>
            <w:r w:rsidR="002A2104" w:rsidRPr="003A2C33">
              <w:rPr>
                <w:rFonts w:eastAsia="Times New Roman" w:cs="Arial"/>
                <w:color w:val="000000" w:themeColor="text1"/>
                <w:szCs w:val="20"/>
                <w:lang w:eastAsia="es-CO"/>
              </w:rPr>
              <w:fldChar w:fldCharType="begin"/>
            </w:r>
            <w:r w:rsidR="002A2104" w:rsidRPr="003A2C33">
              <w:rPr>
                <w:rFonts w:eastAsia="Times New Roman" w:cs="Arial"/>
                <w:color w:val="000000" w:themeColor="text1"/>
                <w:szCs w:val="20"/>
                <w:lang w:eastAsia="es-CO"/>
              </w:rPr>
              <w:instrText xml:space="preserve"> MERGEFIELD PLAZO_M1 </w:instrText>
            </w:r>
            <w:r w:rsidR="002A2104" w:rsidRPr="003A2C33">
              <w:rPr>
                <w:rFonts w:eastAsia="Times New Roman" w:cs="Arial"/>
                <w:color w:val="000000" w:themeColor="text1"/>
                <w:szCs w:val="20"/>
                <w:lang w:eastAsia="es-CO"/>
              </w:rPr>
              <w:fldChar w:fldCharType="end"/>
            </w:r>
          </w:p>
        </w:tc>
        <w:tc>
          <w:tcPr>
            <w:tcW w:w="1306" w:type="pct"/>
            <w:tcBorders>
              <w:top w:val="single" w:sz="6" w:space="0" w:color="auto"/>
            </w:tcBorders>
            <w:vAlign w:val="center"/>
          </w:tcPr>
          <w:p w14:paraId="444013D1" w14:textId="258D70F9" w:rsidR="002A2104" w:rsidRPr="003A2C33" w:rsidRDefault="000C6F17" w:rsidP="00F95CF8">
            <w:pPr>
              <w:ind w:left="51"/>
              <w:jc w:val="both"/>
              <w:rPr>
                <w:rFonts w:eastAsia="Calibri" w:cs="Arial"/>
                <w:color w:val="auto"/>
                <w:szCs w:val="20"/>
              </w:rPr>
            </w:pPr>
            <w:r w:rsidRPr="00946A83">
              <w:rPr>
                <w:rFonts w:ascii="Arial Narrow" w:eastAsia="Calibri" w:hAnsi="Arial Narrow"/>
                <w:b/>
                <w:lang w:bidi="es-ES"/>
              </w:rPr>
              <w:t>QUINIENTOS NOVENTA Y UN MILLONES DOSCIENTOS SETENTA Y UN MIL QUINIENTOS OCHENTA PESOS M/CTE ($ 591.271.580),</w:t>
            </w:r>
          </w:p>
        </w:tc>
        <w:tc>
          <w:tcPr>
            <w:tcW w:w="1141" w:type="pct"/>
            <w:tcBorders>
              <w:top w:val="single" w:sz="6" w:space="0" w:color="auto"/>
            </w:tcBorders>
            <w:vAlign w:val="center"/>
          </w:tcPr>
          <w:p w14:paraId="69451D67" w14:textId="22B095C8" w:rsidR="002A2104" w:rsidRPr="003A2C33" w:rsidRDefault="00A70B01" w:rsidP="00A70B01">
            <w:pPr>
              <w:spacing w:after="0" w:line="240" w:lineRule="auto"/>
              <w:ind w:left="50"/>
              <w:jc w:val="center"/>
              <w:rPr>
                <w:rFonts w:eastAsia="Arial,Times New Roman" w:cs="Arial"/>
                <w:b/>
                <w:bCs/>
                <w:color w:val="000000" w:themeColor="text1"/>
                <w:szCs w:val="20"/>
                <w:lang w:eastAsia="es-CO"/>
              </w:rPr>
            </w:pPr>
            <w:r w:rsidRPr="003A2C33">
              <w:rPr>
                <w:rFonts w:cs="Arial"/>
                <w:b/>
                <w:bCs/>
                <w:color w:val="000000" w:themeColor="text1"/>
                <w:szCs w:val="20"/>
                <w:lang w:eastAsia="es-CO"/>
              </w:rPr>
              <w:t>DISTRITO TURÍSTICO Y CULTURAL DE CARTAGENA DE INDIAS</w:t>
            </w:r>
          </w:p>
        </w:tc>
      </w:tr>
    </w:tbl>
    <w:p w14:paraId="786EE8C2" w14:textId="3E07D738" w:rsidR="00497B90" w:rsidRPr="003A2C33" w:rsidRDefault="002644ED" w:rsidP="00261A1C">
      <w:pPr>
        <w:spacing w:after="0" w:line="240" w:lineRule="auto"/>
        <w:ind w:left="284" w:hanging="284"/>
        <w:jc w:val="both"/>
        <w:rPr>
          <w:rFonts w:cs="Arial"/>
          <w:color w:val="000000" w:themeColor="text1"/>
          <w:szCs w:val="20"/>
        </w:rPr>
      </w:pPr>
      <w:r w:rsidRPr="003A2C33">
        <w:rPr>
          <w:rFonts w:cs="Arial"/>
          <w:color w:val="000000" w:themeColor="text1"/>
          <w:szCs w:val="20"/>
        </w:rPr>
        <w:t xml:space="preserve"> </w:t>
      </w:r>
    </w:p>
    <w:p w14:paraId="30068C68" w14:textId="668EE989" w:rsidR="00B626E2" w:rsidRPr="003A2C33" w:rsidRDefault="007318DB" w:rsidP="00B06C66">
      <w:pPr>
        <w:spacing w:after="0" w:line="240" w:lineRule="auto"/>
        <w:jc w:val="both"/>
        <w:rPr>
          <w:rFonts w:cs="Arial"/>
          <w:color w:val="000000" w:themeColor="text1"/>
          <w:szCs w:val="20"/>
        </w:rPr>
      </w:pPr>
      <w:r w:rsidRPr="003A2C33">
        <w:rPr>
          <w:rFonts w:cs="Arial"/>
          <w:color w:val="000000" w:themeColor="text1"/>
          <w:szCs w:val="20"/>
        </w:rPr>
        <w:t xml:space="preserve">El </w:t>
      </w:r>
      <w:r w:rsidR="00473761" w:rsidRPr="003A2C33">
        <w:rPr>
          <w:rFonts w:cs="Arial"/>
          <w:color w:val="000000" w:themeColor="text1"/>
          <w:szCs w:val="20"/>
        </w:rPr>
        <w:t>proyecto a contratar</w:t>
      </w:r>
      <w:r w:rsidR="002644ED" w:rsidRPr="003A2C33">
        <w:rPr>
          <w:rFonts w:eastAsia="Arial" w:cs="Arial"/>
          <w:color w:val="000000" w:themeColor="text1"/>
          <w:szCs w:val="20"/>
        </w:rPr>
        <w:t xml:space="preserve"> </w:t>
      </w:r>
      <w:r w:rsidR="00B626E2" w:rsidRPr="003A2C33">
        <w:rPr>
          <w:rFonts w:cs="Arial"/>
          <w:color w:val="000000" w:themeColor="text1"/>
          <w:szCs w:val="20"/>
        </w:rPr>
        <w:t>tiene</w:t>
      </w:r>
      <w:r w:rsidR="002644ED" w:rsidRPr="003A2C33">
        <w:rPr>
          <w:rFonts w:eastAsia="Arial" w:cs="Arial"/>
          <w:color w:val="000000" w:themeColor="text1"/>
          <w:szCs w:val="20"/>
        </w:rPr>
        <w:t xml:space="preserve"> </w:t>
      </w:r>
      <w:r w:rsidR="00F03F92" w:rsidRPr="003A2C33">
        <w:rPr>
          <w:rFonts w:cs="Arial"/>
          <w:color w:val="000000" w:themeColor="text1"/>
          <w:szCs w:val="20"/>
        </w:rPr>
        <w:t>las especificaciones</w:t>
      </w:r>
      <w:r w:rsidR="002644ED" w:rsidRPr="003A2C33">
        <w:rPr>
          <w:rFonts w:eastAsia="Arial" w:cs="Arial"/>
          <w:color w:val="000000" w:themeColor="text1"/>
          <w:szCs w:val="20"/>
        </w:rPr>
        <w:t xml:space="preserve"> </w:t>
      </w:r>
      <w:r w:rsidR="00B626E2" w:rsidRPr="003A2C33">
        <w:rPr>
          <w:rFonts w:cs="Arial"/>
          <w:color w:val="000000" w:themeColor="text1"/>
          <w:szCs w:val="20"/>
        </w:rPr>
        <w:t>técnicas</w:t>
      </w:r>
      <w:r w:rsidR="002644ED" w:rsidRPr="003A2C33">
        <w:rPr>
          <w:rFonts w:eastAsia="Arial" w:cs="Arial"/>
          <w:color w:val="000000" w:themeColor="text1"/>
          <w:szCs w:val="20"/>
        </w:rPr>
        <w:t xml:space="preserve"> </w:t>
      </w:r>
      <w:r w:rsidR="00F03F92" w:rsidRPr="003A2C33">
        <w:rPr>
          <w:rFonts w:cs="Arial"/>
          <w:color w:val="000000" w:themeColor="text1"/>
          <w:szCs w:val="20"/>
        </w:rPr>
        <w:t>descritas</w:t>
      </w:r>
      <w:r w:rsidR="002644ED" w:rsidRPr="003A2C33">
        <w:rPr>
          <w:rFonts w:eastAsia="Arial" w:cs="Arial"/>
          <w:color w:val="000000" w:themeColor="text1"/>
          <w:szCs w:val="20"/>
        </w:rPr>
        <w:t xml:space="preserve"> </w:t>
      </w:r>
      <w:r w:rsidR="00B626E2" w:rsidRPr="003A2C33">
        <w:rPr>
          <w:rFonts w:cs="Arial"/>
          <w:color w:val="000000" w:themeColor="text1"/>
          <w:szCs w:val="20"/>
        </w:rPr>
        <w:t>en</w:t>
      </w:r>
      <w:r w:rsidR="002644ED" w:rsidRPr="003A2C33">
        <w:rPr>
          <w:rFonts w:eastAsia="Arial" w:cs="Arial"/>
          <w:color w:val="000000" w:themeColor="text1"/>
          <w:szCs w:val="20"/>
        </w:rPr>
        <w:t xml:space="preserve"> </w:t>
      </w:r>
      <w:r w:rsidR="00BE23A3" w:rsidRPr="003A2C33">
        <w:rPr>
          <w:rFonts w:cs="Arial"/>
          <w:color w:val="000000" w:themeColor="text1"/>
          <w:szCs w:val="20"/>
        </w:rPr>
        <w:t>el</w:t>
      </w:r>
      <w:r w:rsidR="000626B0" w:rsidRPr="003A2C33">
        <w:rPr>
          <w:rFonts w:eastAsia="Arial" w:cs="Arial"/>
          <w:color w:val="000000" w:themeColor="text1"/>
          <w:szCs w:val="20"/>
        </w:rPr>
        <w:t xml:space="preserve"> </w:t>
      </w:r>
      <w:r w:rsidR="000626B0" w:rsidRPr="003A2C33">
        <w:rPr>
          <w:rFonts w:cs="Arial"/>
          <w:color w:val="000000" w:themeColor="text1"/>
          <w:szCs w:val="20"/>
        </w:rPr>
        <w:fldChar w:fldCharType="begin"/>
      </w:r>
      <w:r w:rsidR="000626B0" w:rsidRPr="003A2C33">
        <w:rPr>
          <w:rFonts w:cs="Arial"/>
          <w:color w:val="000000" w:themeColor="text1"/>
          <w:szCs w:val="20"/>
        </w:rPr>
        <w:instrText xml:space="preserve"> REF _Ref511379193 \h </w:instrText>
      </w:r>
      <w:r w:rsidR="006C245B" w:rsidRPr="003A2C33">
        <w:rPr>
          <w:rFonts w:cs="Arial"/>
          <w:color w:val="000000" w:themeColor="text1"/>
          <w:szCs w:val="20"/>
        </w:rPr>
        <w:instrText xml:space="preserve"> \* MERGEFORMAT </w:instrText>
      </w:r>
      <w:r w:rsidR="000626B0" w:rsidRPr="003A2C33">
        <w:rPr>
          <w:rFonts w:cs="Arial"/>
          <w:color w:val="000000" w:themeColor="text1"/>
          <w:szCs w:val="20"/>
        </w:rPr>
      </w:r>
      <w:r w:rsidR="000626B0" w:rsidRPr="003A2C33">
        <w:rPr>
          <w:rFonts w:cs="Arial"/>
          <w:color w:val="000000" w:themeColor="text1"/>
          <w:szCs w:val="20"/>
        </w:rPr>
        <w:fldChar w:fldCharType="separate"/>
      </w:r>
      <w:r w:rsidR="00214D00" w:rsidRPr="003A2C33">
        <w:rPr>
          <w:rFonts w:cs="Arial"/>
          <w:color w:val="000000" w:themeColor="text1"/>
          <w:szCs w:val="20"/>
        </w:rPr>
        <w:t>Anexo 1 – Anexo Técnico</w:t>
      </w:r>
      <w:r w:rsidR="000626B0" w:rsidRPr="003A2C33">
        <w:rPr>
          <w:rFonts w:cs="Arial"/>
          <w:color w:val="000000" w:themeColor="text1"/>
          <w:szCs w:val="20"/>
        </w:rPr>
        <w:fldChar w:fldCharType="end"/>
      </w:r>
      <w:r w:rsidR="0037617F" w:rsidRPr="003A2C33">
        <w:rPr>
          <w:rFonts w:cs="Arial"/>
          <w:color w:val="000000" w:themeColor="text1"/>
          <w:szCs w:val="20"/>
        </w:rPr>
        <w:t xml:space="preserve"> y el Estudio Previo los cuales incluyen la descripción de las </w:t>
      </w:r>
      <w:r w:rsidR="00EB1A5A" w:rsidRPr="003A2C33">
        <w:rPr>
          <w:rFonts w:cs="Arial"/>
          <w:color w:val="000000" w:themeColor="text1"/>
          <w:szCs w:val="20"/>
        </w:rPr>
        <w:t>actividades</w:t>
      </w:r>
      <w:r w:rsidR="0037617F" w:rsidRPr="003A2C33">
        <w:rPr>
          <w:rFonts w:cs="Arial"/>
          <w:color w:val="000000" w:themeColor="text1"/>
          <w:szCs w:val="20"/>
        </w:rPr>
        <w:t xml:space="preserve"> e información técnica</w:t>
      </w:r>
      <w:r w:rsidR="00EB1A5A" w:rsidRPr="003A2C33">
        <w:rPr>
          <w:rFonts w:cs="Arial"/>
          <w:color w:val="000000" w:themeColor="text1"/>
          <w:szCs w:val="20"/>
        </w:rPr>
        <w:t xml:space="preserve">, </w:t>
      </w:r>
      <w:r w:rsidR="0037617F" w:rsidRPr="003A2C33">
        <w:rPr>
          <w:rFonts w:cs="Arial"/>
          <w:color w:val="000000" w:themeColor="text1"/>
          <w:szCs w:val="20"/>
        </w:rPr>
        <w:t xml:space="preserve">objeto del presente </w:t>
      </w:r>
      <w:r w:rsidR="00EC093C" w:rsidRPr="003A2C33">
        <w:rPr>
          <w:rFonts w:cs="Arial"/>
          <w:color w:val="000000" w:themeColor="text1"/>
          <w:szCs w:val="20"/>
        </w:rPr>
        <w:t>P</w:t>
      </w:r>
      <w:r w:rsidR="0037617F" w:rsidRPr="003A2C33">
        <w:rPr>
          <w:rFonts w:cs="Arial"/>
          <w:color w:val="000000" w:themeColor="text1"/>
          <w:szCs w:val="20"/>
        </w:rPr>
        <w:t xml:space="preserve">roceso de </w:t>
      </w:r>
      <w:r w:rsidR="00BF4371" w:rsidRPr="003A2C33">
        <w:rPr>
          <w:rFonts w:cs="Arial"/>
          <w:color w:val="000000" w:themeColor="text1"/>
          <w:szCs w:val="20"/>
        </w:rPr>
        <w:t>S</w:t>
      </w:r>
      <w:r w:rsidR="0037617F" w:rsidRPr="003A2C33">
        <w:rPr>
          <w:rFonts w:cs="Arial"/>
          <w:color w:val="000000" w:themeColor="text1"/>
          <w:szCs w:val="20"/>
        </w:rPr>
        <w:t>elección.</w:t>
      </w:r>
      <w:r w:rsidR="00520108" w:rsidRPr="003A2C33">
        <w:rPr>
          <w:rFonts w:cs="Arial"/>
          <w:color w:val="000000" w:themeColor="text1"/>
          <w:szCs w:val="20"/>
        </w:rPr>
        <w:t xml:space="preserve"> </w:t>
      </w:r>
    </w:p>
    <w:p w14:paraId="2927680D" w14:textId="77777777" w:rsidR="00851700" w:rsidRPr="003A2C33" w:rsidRDefault="00851700" w:rsidP="00261A1C">
      <w:pPr>
        <w:spacing w:after="0" w:line="240" w:lineRule="auto"/>
        <w:ind w:left="284" w:hanging="284"/>
        <w:jc w:val="both"/>
        <w:rPr>
          <w:rFonts w:cs="Arial"/>
          <w:color w:val="000000" w:themeColor="text1"/>
          <w:szCs w:val="20"/>
        </w:rPr>
      </w:pPr>
    </w:p>
    <w:p w14:paraId="19FD8858" w14:textId="77777777" w:rsidR="00851700" w:rsidRPr="003A2C33" w:rsidRDefault="00851700" w:rsidP="00851700">
      <w:pPr>
        <w:autoSpaceDE w:val="0"/>
        <w:autoSpaceDN w:val="0"/>
        <w:adjustRightInd w:val="0"/>
        <w:spacing w:after="0" w:line="240" w:lineRule="auto"/>
        <w:ind w:right="-2"/>
        <w:jc w:val="both"/>
        <w:rPr>
          <w:rFonts w:eastAsia="Times New Roman" w:cs="Arial"/>
          <w:b/>
          <w:color w:val="auto"/>
          <w:szCs w:val="20"/>
          <w:lang w:eastAsia="es-CO"/>
        </w:rPr>
      </w:pPr>
      <w:bookmarkStart w:id="28" w:name="_Toc508648242"/>
      <w:bookmarkStart w:id="29" w:name="_Toc509843856"/>
      <w:bookmarkStart w:id="30" w:name="_Toc511924765"/>
      <w:bookmarkStart w:id="31" w:name="_Toc508984026"/>
      <w:bookmarkStart w:id="32" w:name="_Toc424219435"/>
      <w:bookmarkStart w:id="33" w:name="_Toc504124481"/>
    </w:p>
    <w:p w14:paraId="3290AA6C" w14:textId="6B9C5B99" w:rsidR="00A51156" w:rsidRPr="003A2C33" w:rsidRDefault="00AF7DEF" w:rsidP="00F07019">
      <w:pPr>
        <w:pStyle w:val="Capitulo1"/>
        <w:numPr>
          <w:ilvl w:val="1"/>
          <w:numId w:val="44"/>
        </w:numPr>
        <w:spacing w:before="0" w:after="0" w:line="240" w:lineRule="auto"/>
        <w:rPr>
          <w:color w:val="000000" w:themeColor="text1"/>
        </w:rPr>
      </w:pPr>
      <w:bookmarkStart w:id="34" w:name="_Toc68599318"/>
      <w:r w:rsidRPr="003A2C33">
        <w:rPr>
          <w:color w:val="000000" w:themeColor="text1"/>
        </w:rPr>
        <w:t>DOCUMENTOS DEL PROCESO</w:t>
      </w:r>
      <w:bookmarkEnd w:id="34"/>
      <w:r w:rsidR="00A51156" w:rsidRPr="003A2C33">
        <w:rPr>
          <w:color w:val="000000" w:themeColor="text1"/>
        </w:rPr>
        <w:t xml:space="preserve"> </w:t>
      </w:r>
    </w:p>
    <w:p w14:paraId="5D47E187" w14:textId="77777777" w:rsidR="00E0017A" w:rsidRPr="003A2C33" w:rsidRDefault="00E0017A" w:rsidP="00261A1C">
      <w:pPr>
        <w:pStyle w:val="InviasNormal"/>
        <w:tabs>
          <w:tab w:val="left" w:pos="8789"/>
        </w:tabs>
        <w:spacing w:before="0" w:after="0"/>
        <w:rPr>
          <w:rFonts w:ascii="Arial" w:eastAsiaTheme="minorHAnsi" w:hAnsi="Arial" w:cs="Arial"/>
          <w:color w:val="000000" w:themeColor="text1"/>
          <w:sz w:val="20"/>
          <w:szCs w:val="20"/>
          <w:lang w:val="es-CO" w:eastAsia="en-US"/>
        </w:rPr>
      </w:pPr>
    </w:p>
    <w:p w14:paraId="72E6C2FA" w14:textId="29A3EA63" w:rsidR="00A51156" w:rsidRPr="003A2C33" w:rsidRDefault="00A51156" w:rsidP="00261A1C">
      <w:pPr>
        <w:pStyle w:val="InviasNormal"/>
        <w:tabs>
          <w:tab w:val="left" w:pos="8789"/>
        </w:tabs>
        <w:spacing w:before="0" w:after="0"/>
        <w:rPr>
          <w:rFonts w:ascii="Arial" w:eastAsiaTheme="minorHAnsi" w:hAnsi="Arial" w:cs="Arial"/>
          <w:color w:val="000000" w:themeColor="text1"/>
          <w:sz w:val="20"/>
          <w:szCs w:val="20"/>
          <w:lang w:val="es-CO" w:eastAsia="en-US"/>
        </w:rPr>
      </w:pPr>
      <w:r w:rsidRPr="003A2C33">
        <w:rPr>
          <w:rFonts w:ascii="Arial" w:eastAsiaTheme="minorHAnsi" w:hAnsi="Arial" w:cs="Arial"/>
          <w:color w:val="000000" w:themeColor="text1"/>
          <w:sz w:val="20"/>
          <w:szCs w:val="20"/>
          <w:lang w:val="es-CO" w:eastAsia="en-US"/>
        </w:rPr>
        <w:t xml:space="preserve">Los </w:t>
      </w:r>
      <w:r w:rsidR="00AF7DEF" w:rsidRPr="003A2C33">
        <w:rPr>
          <w:rFonts w:ascii="Arial" w:eastAsiaTheme="minorHAnsi" w:hAnsi="Arial" w:cs="Arial"/>
          <w:color w:val="000000" w:themeColor="text1"/>
          <w:sz w:val="20"/>
          <w:szCs w:val="20"/>
          <w:lang w:val="es-CO" w:eastAsia="en-US"/>
        </w:rPr>
        <w:t>Documentos del Proceso</w:t>
      </w:r>
      <w:r w:rsidRPr="003A2C33">
        <w:rPr>
          <w:rFonts w:ascii="Arial" w:eastAsiaTheme="minorHAnsi" w:hAnsi="Arial" w:cs="Arial"/>
          <w:color w:val="000000" w:themeColor="text1"/>
          <w:sz w:val="20"/>
          <w:szCs w:val="20"/>
          <w:lang w:val="es-CO" w:eastAsia="en-US"/>
        </w:rPr>
        <w:t xml:space="preserve"> son los señalados en el </w:t>
      </w:r>
      <w:r w:rsidR="006876CA" w:rsidRPr="003A2C33">
        <w:rPr>
          <w:rFonts w:ascii="Arial" w:eastAsiaTheme="minorHAnsi" w:hAnsi="Arial" w:cs="Arial"/>
          <w:color w:val="000000" w:themeColor="text1"/>
          <w:sz w:val="20"/>
          <w:szCs w:val="20"/>
          <w:lang w:val="es-CO" w:eastAsia="en-US"/>
        </w:rPr>
        <w:t>C</w:t>
      </w:r>
      <w:r w:rsidRPr="003A2C33">
        <w:rPr>
          <w:rFonts w:ascii="Arial" w:eastAsiaTheme="minorHAnsi" w:hAnsi="Arial" w:cs="Arial"/>
          <w:color w:val="000000" w:themeColor="text1"/>
          <w:sz w:val="20"/>
          <w:szCs w:val="20"/>
          <w:lang w:val="es-CO" w:eastAsia="en-US"/>
        </w:rPr>
        <w:t>apítulo I</w:t>
      </w:r>
      <w:r w:rsidR="00BF2349" w:rsidRPr="003A2C33">
        <w:rPr>
          <w:rFonts w:ascii="Arial" w:eastAsiaTheme="minorHAnsi" w:hAnsi="Arial" w:cs="Arial"/>
          <w:color w:val="000000" w:themeColor="text1"/>
          <w:sz w:val="20"/>
          <w:szCs w:val="20"/>
          <w:lang w:val="es-CO" w:eastAsia="en-US"/>
        </w:rPr>
        <w:t>X</w:t>
      </w:r>
      <w:r w:rsidRPr="003A2C33">
        <w:rPr>
          <w:rFonts w:ascii="Arial" w:eastAsiaTheme="minorHAnsi" w:hAnsi="Arial" w:cs="Arial"/>
          <w:color w:val="000000" w:themeColor="text1"/>
          <w:sz w:val="20"/>
          <w:szCs w:val="20"/>
          <w:lang w:val="es-CO" w:eastAsia="en-US"/>
        </w:rPr>
        <w:t xml:space="preserve"> del presente documento, así como todos los </w:t>
      </w:r>
      <w:r w:rsidR="001F0871" w:rsidRPr="003A2C33">
        <w:rPr>
          <w:rFonts w:ascii="Arial" w:eastAsiaTheme="minorHAnsi" w:hAnsi="Arial" w:cs="Arial"/>
          <w:color w:val="000000" w:themeColor="text1"/>
          <w:sz w:val="20"/>
          <w:szCs w:val="20"/>
          <w:lang w:val="es-CO" w:eastAsia="en-US"/>
        </w:rPr>
        <w:t>enunciados</w:t>
      </w:r>
      <w:r w:rsidRPr="003A2C33">
        <w:rPr>
          <w:rFonts w:ascii="Arial" w:eastAsiaTheme="minorHAnsi" w:hAnsi="Arial" w:cs="Arial"/>
          <w:color w:val="000000" w:themeColor="text1"/>
          <w:sz w:val="20"/>
          <w:szCs w:val="20"/>
          <w:lang w:val="es-CO" w:eastAsia="en-US"/>
        </w:rPr>
        <w:t xml:space="preserve"> en el </w:t>
      </w:r>
      <w:r w:rsidR="00863AAA" w:rsidRPr="003A2C33">
        <w:rPr>
          <w:rFonts w:ascii="Arial" w:eastAsiaTheme="minorHAnsi" w:hAnsi="Arial" w:cs="Arial"/>
          <w:color w:val="000000" w:themeColor="text1"/>
          <w:sz w:val="20"/>
          <w:szCs w:val="20"/>
          <w:lang w:val="es-CO" w:eastAsia="en-US"/>
        </w:rPr>
        <w:t>artículo</w:t>
      </w:r>
      <w:r w:rsidRPr="003A2C33">
        <w:rPr>
          <w:rFonts w:ascii="Arial" w:eastAsiaTheme="minorHAnsi" w:hAnsi="Arial" w:cs="Arial"/>
          <w:color w:val="000000" w:themeColor="text1"/>
          <w:sz w:val="20"/>
          <w:szCs w:val="20"/>
          <w:lang w:val="es-CO" w:eastAsia="en-US"/>
        </w:rPr>
        <w:t xml:space="preserve"> 2.2.1.1.1.3.1. del Decreto 1082 de 2015.  </w:t>
      </w:r>
    </w:p>
    <w:p w14:paraId="5298F183" w14:textId="1D5008AB" w:rsidR="001D167B" w:rsidRPr="003A2C33" w:rsidRDefault="001D167B" w:rsidP="00F07019">
      <w:pPr>
        <w:pStyle w:val="Capitulo1"/>
        <w:numPr>
          <w:ilvl w:val="1"/>
          <w:numId w:val="45"/>
        </w:numPr>
        <w:tabs>
          <w:tab w:val="left" w:pos="8789"/>
        </w:tabs>
        <w:spacing w:before="0" w:after="0" w:line="240" w:lineRule="auto"/>
        <w:ind w:left="426" w:hanging="426"/>
        <w:rPr>
          <w:color w:val="000000" w:themeColor="text1"/>
        </w:rPr>
      </w:pPr>
      <w:bookmarkStart w:id="35" w:name="_Toc518641642"/>
      <w:bookmarkStart w:id="36" w:name="_Ref25305833"/>
      <w:bookmarkStart w:id="37" w:name="_Toc32147302"/>
      <w:bookmarkStart w:id="38" w:name="_Toc68599319"/>
      <w:r w:rsidRPr="003A2C33">
        <w:rPr>
          <w:color w:val="000000" w:themeColor="text1"/>
        </w:rPr>
        <w:t>COMUNICACIONES</w:t>
      </w:r>
      <w:bookmarkEnd w:id="28"/>
      <w:bookmarkEnd w:id="29"/>
      <w:bookmarkEnd w:id="30"/>
      <w:r w:rsidR="002644ED" w:rsidRPr="003A2C33">
        <w:rPr>
          <w:color w:val="000000" w:themeColor="text1"/>
        </w:rPr>
        <w:t xml:space="preserve"> </w:t>
      </w:r>
      <w:bookmarkEnd w:id="31"/>
      <w:r w:rsidR="007F125C" w:rsidRPr="003A2C33">
        <w:rPr>
          <w:color w:val="000000" w:themeColor="text1"/>
        </w:rPr>
        <w:t>Y OBSERVACIONES AL PROCESO</w:t>
      </w:r>
      <w:bookmarkEnd w:id="35"/>
      <w:bookmarkEnd w:id="36"/>
      <w:bookmarkEnd w:id="37"/>
      <w:bookmarkEnd w:id="38"/>
    </w:p>
    <w:p w14:paraId="314B5991" w14:textId="77777777" w:rsidR="00E0017A" w:rsidRPr="003A2C33" w:rsidRDefault="00E0017A" w:rsidP="00261A1C">
      <w:pPr>
        <w:tabs>
          <w:tab w:val="left" w:pos="8789"/>
        </w:tabs>
        <w:spacing w:after="0" w:line="240" w:lineRule="auto"/>
        <w:jc w:val="both"/>
        <w:rPr>
          <w:rFonts w:cs="Arial"/>
          <w:color w:val="000000" w:themeColor="text1"/>
          <w:szCs w:val="20"/>
          <w:lang w:eastAsia="es-CO"/>
        </w:rPr>
      </w:pPr>
    </w:p>
    <w:p w14:paraId="1B957D30" w14:textId="66538981"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De conformidad con lo establecido en la Ley 527 de 1999 y en concordancia con el Decreto 1082 de 2015, todos los documentos que hagan parte del presente proceso de selección serán publicados en el</w:t>
      </w:r>
      <w:r w:rsidR="003A5E47" w:rsidRPr="003A2C33">
        <w:rPr>
          <w:rFonts w:cs="Arial"/>
          <w:color w:val="000000" w:themeColor="text1"/>
          <w:szCs w:val="20"/>
          <w:lang w:eastAsia="es-CO" w:bidi="es-ES"/>
        </w:rPr>
        <w:t xml:space="preserve"> </w:t>
      </w:r>
      <w:r w:rsidRPr="003A2C33">
        <w:rPr>
          <w:rFonts w:cs="Arial"/>
          <w:color w:val="000000" w:themeColor="text1"/>
          <w:szCs w:val="20"/>
          <w:lang w:eastAsia="es-CO" w:bidi="es-ES"/>
        </w:rPr>
        <w:t xml:space="preserve">Portal Único de Contratación Estatal (SECOP II) (https://www.colombiacompra.gov.co/secop/secop-ii), seleccionando como entidad: </w:t>
      </w:r>
      <w:r w:rsidR="006D6B64" w:rsidRPr="003A2C33">
        <w:rPr>
          <w:rFonts w:cs="Arial"/>
          <w:color w:val="000000" w:themeColor="text1"/>
          <w:szCs w:val="20"/>
          <w:lang w:eastAsia="es-CO" w:bidi="es-ES"/>
        </w:rPr>
        <w:t>DISTRITO TURÍSTICO Y CULTURAL DE CARTAGENA DE INDIAS</w:t>
      </w:r>
      <w:r w:rsidRPr="003A2C33">
        <w:rPr>
          <w:rFonts w:cs="Arial"/>
          <w:color w:val="000000" w:themeColor="text1"/>
          <w:szCs w:val="20"/>
          <w:lang w:eastAsia="es-CO" w:bidi="es-ES"/>
        </w:rPr>
        <w:t>. Será responsabilidad de los participantes conocer los documentos a través de este mecanismo interactivo.</w:t>
      </w:r>
    </w:p>
    <w:p w14:paraId="50F04958"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p>
    <w:p w14:paraId="2D3A8392"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Todos los documentos que deban ser entregados por los interesados y proponentes en el presente proceso de selección deberán ser a través de la página web (https://www.colombiacompra.gov.co/secop/secop-ii)</w:t>
      </w:r>
    </w:p>
    <w:p w14:paraId="38D64045"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p>
    <w:p w14:paraId="0E6C74CE" w14:textId="05C9B1BC"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 xml:space="preserve">No serán admitidos las consultas telefónicas, ni personales, ni vía correo electrónico, ni tendrá fuerza vinculante para el </w:t>
      </w:r>
      <w:r w:rsidR="006D6B64" w:rsidRPr="003A2C33">
        <w:rPr>
          <w:rFonts w:cs="Arial"/>
          <w:color w:val="000000" w:themeColor="text1"/>
          <w:szCs w:val="20"/>
          <w:lang w:eastAsia="es-CO" w:bidi="es-ES"/>
        </w:rPr>
        <w:t>DISTRITO</w:t>
      </w:r>
      <w:r w:rsidRPr="003A2C33">
        <w:rPr>
          <w:rFonts w:cs="Arial"/>
          <w:color w:val="000000" w:themeColor="text1"/>
          <w:szCs w:val="20"/>
          <w:lang w:eastAsia="es-CO" w:bidi="es-ES"/>
        </w:rPr>
        <w:t xml:space="preserve"> cualquier pronunciamiento verbal, en tanto el </w:t>
      </w:r>
      <w:r w:rsidR="006D6B64" w:rsidRPr="003A2C33">
        <w:rPr>
          <w:rFonts w:cs="Arial"/>
          <w:color w:val="000000" w:themeColor="text1"/>
          <w:szCs w:val="20"/>
          <w:lang w:eastAsia="es-CO" w:bidi="es-ES"/>
        </w:rPr>
        <w:t>DISTRITO</w:t>
      </w:r>
      <w:r w:rsidRPr="003A2C33">
        <w:rPr>
          <w:rFonts w:cs="Arial"/>
          <w:color w:val="000000" w:themeColor="text1"/>
          <w:szCs w:val="20"/>
          <w:lang w:eastAsia="es-CO" w:bidi="es-ES"/>
        </w:rPr>
        <w:t xml:space="preserve"> responderá las comunicaciones recibidas a la página web anteriormente mencionada (https://www.colombiacompra.gov.co/secop/secop-ii).</w:t>
      </w:r>
    </w:p>
    <w:p w14:paraId="71C9BF3A"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p>
    <w:p w14:paraId="63B9FD58"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Toda solicitud de aclaración debe presentarse en los términos señalados en el presente pliego de condiciones.</w:t>
      </w:r>
    </w:p>
    <w:p w14:paraId="7138FABF"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p>
    <w:p w14:paraId="31F8732A"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Las respuestas emitidas por la Entidad a las comunicaciones recibidas serán publicadas en el SECOP II, para conocimiento público.</w:t>
      </w:r>
    </w:p>
    <w:p w14:paraId="2366DCD0"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p>
    <w:p w14:paraId="3C31E723" w14:textId="77777777" w:rsidR="00921FC8" w:rsidRPr="003A2C33" w:rsidRDefault="00921FC8" w:rsidP="00261A1C">
      <w:pPr>
        <w:tabs>
          <w:tab w:val="left" w:pos="8789"/>
        </w:tabs>
        <w:spacing w:after="0" w:line="240" w:lineRule="auto"/>
        <w:jc w:val="both"/>
        <w:rPr>
          <w:rFonts w:cs="Arial"/>
          <w:color w:val="000000" w:themeColor="text1"/>
          <w:szCs w:val="20"/>
          <w:lang w:eastAsia="es-CO" w:bidi="es-ES"/>
        </w:rPr>
      </w:pPr>
      <w:r w:rsidRPr="003A2C33">
        <w:rPr>
          <w:rFonts w:cs="Arial"/>
          <w:color w:val="000000" w:themeColor="text1"/>
          <w:szCs w:val="20"/>
          <w:lang w:eastAsia="es-CO" w:bidi="es-ES"/>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p>
    <w:p w14:paraId="53064D91" w14:textId="77777777" w:rsidR="008333B8" w:rsidRPr="003A2C33" w:rsidRDefault="008333B8" w:rsidP="00261A1C">
      <w:pPr>
        <w:tabs>
          <w:tab w:val="left" w:pos="8789"/>
        </w:tabs>
        <w:spacing w:after="0" w:line="240" w:lineRule="auto"/>
        <w:jc w:val="both"/>
        <w:rPr>
          <w:rFonts w:eastAsia="Arial" w:cs="Arial"/>
          <w:color w:val="000000" w:themeColor="text1"/>
          <w:szCs w:val="20"/>
          <w:lang w:eastAsia="es-ES"/>
        </w:rPr>
      </w:pPr>
    </w:p>
    <w:p w14:paraId="7B2E2187" w14:textId="47D749E2" w:rsidR="001F5D17" w:rsidRPr="003A2C33" w:rsidRDefault="00E8253D" w:rsidP="00F07019">
      <w:pPr>
        <w:pStyle w:val="Capitulo1"/>
        <w:numPr>
          <w:ilvl w:val="1"/>
          <w:numId w:val="45"/>
        </w:numPr>
        <w:tabs>
          <w:tab w:val="left" w:pos="8789"/>
        </w:tabs>
        <w:spacing w:before="0" w:after="0" w:line="240" w:lineRule="auto"/>
        <w:ind w:left="284" w:hanging="284"/>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2"/>
      <w:bookmarkEnd w:id="33"/>
      <w:r w:rsidRPr="003A2C33">
        <w:rPr>
          <w:color w:val="000000" w:themeColor="text1"/>
        </w:rPr>
        <w:t xml:space="preserve"> </w:t>
      </w:r>
      <w:bookmarkStart w:id="45" w:name="_Toc32147303"/>
      <w:bookmarkStart w:id="46" w:name="_Toc68599320"/>
      <w:r w:rsidR="001F5D17" w:rsidRPr="003A2C33">
        <w:rPr>
          <w:color w:val="000000" w:themeColor="text1"/>
        </w:rPr>
        <w:t>CLASIFICADOR</w:t>
      </w:r>
      <w:r w:rsidR="002644ED" w:rsidRPr="003A2C33">
        <w:rPr>
          <w:color w:val="000000" w:themeColor="text1"/>
        </w:rPr>
        <w:t xml:space="preserve"> </w:t>
      </w:r>
      <w:r w:rsidR="001F5D17" w:rsidRPr="003A2C33">
        <w:rPr>
          <w:color w:val="000000" w:themeColor="text1"/>
        </w:rPr>
        <w:t>DE</w:t>
      </w:r>
      <w:r w:rsidR="002644ED" w:rsidRPr="003A2C33">
        <w:rPr>
          <w:color w:val="000000" w:themeColor="text1"/>
        </w:rPr>
        <w:t xml:space="preserve"> </w:t>
      </w:r>
      <w:r w:rsidR="001F5D17" w:rsidRPr="003A2C33">
        <w:rPr>
          <w:color w:val="000000" w:themeColor="text1"/>
        </w:rPr>
        <w:t>BIENES</w:t>
      </w:r>
      <w:r w:rsidR="002644ED" w:rsidRPr="003A2C33">
        <w:rPr>
          <w:color w:val="000000" w:themeColor="text1"/>
        </w:rPr>
        <w:t xml:space="preserve"> </w:t>
      </w:r>
      <w:r w:rsidR="001F5D17" w:rsidRPr="003A2C33">
        <w:rPr>
          <w:color w:val="000000" w:themeColor="text1"/>
        </w:rPr>
        <w:t>Y</w:t>
      </w:r>
      <w:r w:rsidR="002644ED" w:rsidRPr="003A2C33">
        <w:rPr>
          <w:color w:val="000000" w:themeColor="text1"/>
        </w:rPr>
        <w:t xml:space="preserve"> </w:t>
      </w:r>
      <w:r w:rsidR="001F5D17" w:rsidRPr="003A2C33">
        <w:rPr>
          <w:color w:val="000000" w:themeColor="text1"/>
        </w:rPr>
        <w:t>SERVICIOS</w:t>
      </w:r>
      <w:r w:rsidR="002644ED" w:rsidRPr="003A2C33">
        <w:rPr>
          <w:color w:val="000000" w:themeColor="text1"/>
        </w:rPr>
        <w:t xml:space="preserve"> </w:t>
      </w:r>
      <w:r w:rsidR="001F5D17" w:rsidRPr="003A2C33">
        <w:rPr>
          <w:color w:val="000000" w:themeColor="text1"/>
        </w:rPr>
        <w:t>DE</w:t>
      </w:r>
      <w:r w:rsidR="002644ED" w:rsidRPr="003A2C33">
        <w:rPr>
          <w:color w:val="000000" w:themeColor="text1"/>
        </w:rPr>
        <w:t xml:space="preserve"> </w:t>
      </w:r>
      <w:r w:rsidR="001F5D17" w:rsidRPr="003A2C33">
        <w:rPr>
          <w:color w:val="000000" w:themeColor="text1"/>
        </w:rPr>
        <w:t>NACIONES</w:t>
      </w:r>
      <w:r w:rsidR="002644ED" w:rsidRPr="003A2C33">
        <w:rPr>
          <w:color w:val="000000" w:themeColor="text1"/>
        </w:rPr>
        <w:t xml:space="preserve"> </w:t>
      </w:r>
      <w:r w:rsidR="001F5D17" w:rsidRPr="003A2C33">
        <w:rPr>
          <w:color w:val="000000" w:themeColor="text1"/>
        </w:rPr>
        <w:t>UNIDAS</w:t>
      </w:r>
      <w:r w:rsidR="002644ED" w:rsidRPr="003A2C33">
        <w:rPr>
          <w:color w:val="000000" w:themeColor="text1"/>
        </w:rPr>
        <w:t xml:space="preserve"> </w:t>
      </w:r>
      <w:r w:rsidR="001F5D17" w:rsidRPr="003A2C33">
        <w:rPr>
          <w:color w:val="000000" w:themeColor="text1"/>
        </w:rPr>
        <w:t>(UNSPSC)</w:t>
      </w:r>
      <w:bookmarkEnd w:id="39"/>
      <w:bookmarkEnd w:id="40"/>
      <w:bookmarkEnd w:id="41"/>
      <w:bookmarkEnd w:id="42"/>
      <w:bookmarkEnd w:id="43"/>
      <w:bookmarkEnd w:id="44"/>
      <w:bookmarkEnd w:id="45"/>
      <w:bookmarkEnd w:id="46"/>
    </w:p>
    <w:p w14:paraId="5B324077" w14:textId="77777777" w:rsidR="00E0017A" w:rsidRPr="003A2C33" w:rsidRDefault="00E0017A" w:rsidP="00261A1C">
      <w:pPr>
        <w:tabs>
          <w:tab w:val="left" w:pos="8789"/>
        </w:tabs>
        <w:spacing w:after="0" w:line="240" w:lineRule="auto"/>
        <w:jc w:val="both"/>
        <w:rPr>
          <w:rFonts w:cs="Arial"/>
          <w:color w:val="000000" w:themeColor="text1"/>
          <w:szCs w:val="20"/>
        </w:rPr>
      </w:pPr>
    </w:p>
    <w:p w14:paraId="766E71C8" w14:textId="060FF3CE" w:rsidR="00C174FB" w:rsidRDefault="00EB1A5A" w:rsidP="00261A1C">
      <w:pPr>
        <w:tabs>
          <w:tab w:val="left" w:pos="8789"/>
        </w:tabs>
        <w:spacing w:after="0" w:line="240" w:lineRule="auto"/>
        <w:jc w:val="both"/>
        <w:rPr>
          <w:rFonts w:cs="Arial"/>
          <w:color w:val="000000" w:themeColor="text1"/>
          <w:szCs w:val="20"/>
        </w:rPr>
      </w:pPr>
      <w:r w:rsidRPr="003A2C33">
        <w:rPr>
          <w:rFonts w:cs="Arial"/>
          <w:color w:val="000000" w:themeColor="text1"/>
          <w:szCs w:val="20"/>
        </w:rPr>
        <w:t xml:space="preserve">El </w:t>
      </w:r>
      <w:r w:rsidR="00E24276" w:rsidRPr="003A2C33">
        <w:rPr>
          <w:rFonts w:cs="Arial"/>
          <w:color w:val="000000" w:themeColor="text1"/>
          <w:szCs w:val="20"/>
        </w:rPr>
        <w:t>objeto</w:t>
      </w:r>
      <w:r w:rsidR="002644ED" w:rsidRPr="003A2C33">
        <w:rPr>
          <w:rFonts w:eastAsia="Arial" w:cs="Arial"/>
          <w:color w:val="000000" w:themeColor="text1"/>
          <w:szCs w:val="20"/>
        </w:rPr>
        <w:t xml:space="preserve"> </w:t>
      </w:r>
      <w:r w:rsidR="00E24276" w:rsidRPr="003A2C33">
        <w:rPr>
          <w:rFonts w:cs="Arial"/>
          <w:color w:val="000000" w:themeColor="text1"/>
          <w:szCs w:val="20"/>
        </w:rPr>
        <w:t>del</w:t>
      </w:r>
      <w:r w:rsidR="002644ED" w:rsidRPr="003A2C33">
        <w:rPr>
          <w:rFonts w:eastAsia="Arial" w:cs="Arial"/>
          <w:color w:val="000000" w:themeColor="text1"/>
          <w:szCs w:val="20"/>
        </w:rPr>
        <w:t xml:space="preserve"> </w:t>
      </w:r>
      <w:r w:rsidR="00E24276" w:rsidRPr="003A2C33">
        <w:rPr>
          <w:rFonts w:cs="Arial"/>
          <w:color w:val="000000" w:themeColor="text1"/>
          <w:szCs w:val="20"/>
        </w:rPr>
        <w:t>presente</w:t>
      </w:r>
      <w:r w:rsidR="002644ED" w:rsidRPr="003A2C33">
        <w:rPr>
          <w:rFonts w:eastAsia="Arial" w:cs="Arial"/>
          <w:color w:val="000000" w:themeColor="text1"/>
          <w:szCs w:val="20"/>
        </w:rPr>
        <w:t xml:space="preserve"> </w:t>
      </w:r>
      <w:r w:rsidR="003E3EFD" w:rsidRPr="003A2C33">
        <w:rPr>
          <w:rFonts w:cs="Arial"/>
          <w:color w:val="000000" w:themeColor="text1"/>
          <w:szCs w:val="20"/>
        </w:rPr>
        <w:t>Proceso de Contratación</w:t>
      </w:r>
      <w:r w:rsidR="002644ED" w:rsidRPr="003A2C33">
        <w:rPr>
          <w:rFonts w:eastAsia="Arial" w:cs="Arial"/>
          <w:color w:val="000000" w:themeColor="text1"/>
          <w:szCs w:val="20"/>
        </w:rPr>
        <w:t xml:space="preserve"> </w:t>
      </w:r>
      <w:r w:rsidR="00E24276" w:rsidRPr="003A2C33">
        <w:rPr>
          <w:rFonts w:cs="Arial"/>
          <w:color w:val="000000" w:themeColor="text1"/>
          <w:szCs w:val="20"/>
        </w:rPr>
        <w:t>está</w:t>
      </w:r>
      <w:r w:rsidR="002644ED" w:rsidRPr="003A2C33">
        <w:rPr>
          <w:rFonts w:eastAsia="Arial" w:cs="Arial"/>
          <w:color w:val="000000" w:themeColor="text1"/>
          <w:szCs w:val="20"/>
        </w:rPr>
        <w:t xml:space="preserve"> </w:t>
      </w:r>
      <w:r w:rsidR="001C3D75" w:rsidRPr="003A2C33">
        <w:rPr>
          <w:rFonts w:cs="Arial"/>
          <w:color w:val="000000" w:themeColor="text1"/>
          <w:szCs w:val="20"/>
        </w:rPr>
        <w:t>codificado</w:t>
      </w:r>
      <w:r w:rsidR="002644ED" w:rsidRPr="003A2C33">
        <w:rPr>
          <w:rFonts w:eastAsia="Arial" w:cs="Arial"/>
          <w:color w:val="000000" w:themeColor="text1"/>
          <w:szCs w:val="20"/>
        </w:rPr>
        <w:t xml:space="preserve"> </w:t>
      </w:r>
      <w:r w:rsidR="00E24276" w:rsidRPr="003A2C33">
        <w:rPr>
          <w:rFonts w:cs="Arial"/>
          <w:color w:val="000000" w:themeColor="text1"/>
          <w:szCs w:val="20"/>
        </w:rPr>
        <w:t>en</w:t>
      </w:r>
      <w:r w:rsidR="002644ED" w:rsidRPr="003A2C33">
        <w:rPr>
          <w:rFonts w:eastAsia="Arial" w:cs="Arial"/>
          <w:color w:val="000000" w:themeColor="text1"/>
          <w:szCs w:val="20"/>
        </w:rPr>
        <w:t xml:space="preserve"> </w:t>
      </w:r>
      <w:r w:rsidR="00E24276" w:rsidRPr="003A2C33">
        <w:rPr>
          <w:rFonts w:cs="Arial"/>
          <w:color w:val="000000" w:themeColor="text1"/>
          <w:szCs w:val="20"/>
        </w:rPr>
        <w:t>el</w:t>
      </w:r>
      <w:r w:rsidR="002644ED" w:rsidRPr="003A2C33">
        <w:rPr>
          <w:rFonts w:eastAsia="Arial" w:cs="Arial"/>
          <w:color w:val="000000" w:themeColor="text1"/>
          <w:szCs w:val="20"/>
        </w:rPr>
        <w:t xml:space="preserve"> </w:t>
      </w:r>
      <w:r w:rsidR="00E24276" w:rsidRPr="003A2C33">
        <w:rPr>
          <w:rFonts w:cs="Arial"/>
          <w:color w:val="000000" w:themeColor="text1"/>
          <w:szCs w:val="20"/>
        </w:rPr>
        <w:t>Clasificador</w:t>
      </w:r>
      <w:r w:rsidR="002644ED" w:rsidRPr="003A2C33">
        <w:rPr>
          <w:rFonts w:eastAsia="Arial" w:cs="Arial"/>
          <w:color w:val="000000" w:themeColor="text1"/>
          <w:szCs w:val="20"/>
        </w:rPr>
        <w:t xml:space="preserve"> </w:t>
      </w:r>
      <w:r w:rsidR="00E24276" w:rsidRPr="003A2C33">
        <w:rPr>
          <w:rFonts w:cs="Arial"/>
          <w:color w:val="000000" w:themeColor="text1"/>
          <w:szCs w:val="20"/>
        </w:rPr>
        <w:t>de</w:t>
      </w:r>
      <w:r w:rsidR="002644ED" w:rsidRPr="003A2C33">
        <w:rPr>
          <w:rFonts w:eastAsia="Arial" w:cs="Arial"/>
          <w:color w:val="000000" w:themeColor="text1"/>
          <w:szCs w:val="20"/>
        </w:rPr>
        <w:t xml:space="preserve"> </w:t>
      </w:r>
      <w:r w:rsidR="00E24276" w:rsidRPr="003A2C33">
        <w:rPr>
          <w:rFonts w:cs="Arial"/>
          <w:color w:val="000000" w:themeColor="text1"/>
          <w:szCs w:val="20"/>
        </w:rPr>
        <w:t>Bienes</w:t>
      </w:r>
      <w:r w:rsidR="002644ED" w:rsidRPr="003A2C33">
        <w:rPr>
          <w:rFonts w:eastAsia="Arial" w:cs="Arial"/>
          <w:color w:val="000000" w:themeColor="text1"/>
          <w:szCs w:val="20"/>
        </w:rPr>
        <w:t xml:space="preserve"> </w:t>
      </w:r>
      <w:r w:rsidR="00E24276" w:rsidRPr="003A2C33">
        <w:rPr>
          <w:rFonts w:cs="Arial"/>
          <w:color w:val="000000" w:themeColor="text1"/>
          <w:szCs w:val="20"/>
        </w:rPr>
        <w:t>y</w:t>
      </w:r>
      <w:r w:rsidR="002644ED" w:rsidRPr="003A2C33">
        <w:rPr>
          <w:rFonts w:eastAsia="Arial" w:cs="Arial"/>
          <w:color w:val="000000" w:themeColor="text1"/>
          <w:szCs w:val="20"/>
        </w:rPr>
        <w:t xml:space="preserve"> </w:t>
      </w:r>
      <w:r w:rsidR="00E24276" w:rsidRPr="003A2C33">
        <w:rPr>
          <w:rFonts w:cs="Arial"/>
          <w:color w:val="000000" w:themeColor="text1"/>
          <w:szCs w:val="20"/>
        </w:rPr>
        <w:t>Servicios</w:t>
      </w:r>
      <w:r w:rsidR="002644ED" w:rsidRPr="003A2C33">
        <w:rPr>
          <w:rFonts w:eastAsia="Arial" w:cs="Arial"/>
          <w:color w:val="000000" w:themeColor="text1"/>
          <w:szCs w:val="20"/>
        </w:rPr>
        <w:t xml:space="preserve"> </w:t>
      </w:r>
      <w:r w:rsidR="00E24276" w:rsidRPr="003A2C33">
        <w:rPr>
          <w:rFonts w:cs="Arial"/>
          <w:color w:val="000000" w:themeColor="text1"/>
          <w:szCs w:val="20"/>
        </w:rPr>
        <w:t>de</w:t>
      </w:r>
      <w:r w:rsidR="002644ED" w:rsidRPr="003A2C33">
        <w:rPr>
          <w:rFonts w:eastAsia="Arial" w:cs="Arial"/>
          <w:color w:val="000000" w:themeColor="text1"/>
          <w:szCs w:val="20"/>
        </w:rPr>
        <w:t xml:space="preserve"> </w:t>
      </w:r>
      <w:r w:rsidR="00E24276" w:rsidRPr="003A2C33">
        <w:rPr>
          <w:rFonts w:cs="Arial"/>
          <w:color w:val="000000" w:themeColor="text1"/>
          <w:szCs w:val="20"/>
        </w:rPr>
        <w:t>Naciones</w:t>
      </w:r>
      <w:r w:rsidR="002644ED" w:rsidRPr="003A2C33">
        <w:rPr>
          <w:rFonts w:eastAsia="Arial" w:cs="Arial"/>
          <w:color w:val="000000" w:themeColor="text1"/>
          <w:szCs w:val="20"/>
        </w:rPr>
        <w:t xml:space="preserve"> </w:t>
      </w:r>
      <w:r w:rsidR="00E24276" w:rsidRPr="003A2C33">
        <w:rPr>
          <w:rFonts w:cs="Arial"/>
          <w:color w:val="000000" w:themeColor="text1"/>
          <w:szCs w:val="20"/>
        </w:rPr>
        <w:t>Unidas</w:t>
      </w:r>
      <w:r w:rsidR="002644ED" w:rsidRPr="003A2C33">
        <w:rPr>
          <w:rFonts w:eastAsia="Arial" w:cs="Arial"/>
          <w:color w:val="000000" w:themeColor="text1"/>
          <w:szCs w:val="20"/>
        </w:rPr>
        <w:t xml:space="preserve"> </w:t>
      </w:r>
      <w:r w:rsidR="00E24276" w:rsidRPr="003A2C33">
        <w:rPr>
          <w:rFonts w:cs="Arial"/>
          <w:color w:val="000000" w:themeColor="text1"/>
          <w:szCs w:val="20"/>
        </w:rPr>
        <w:t>(UNSPSC)</w:t>
      </w:r>
      <w:r w:rsidR="00052045" w:rsidRPr="003A2C33">
        <w:rPr>
          <w:rFonts w:cs="Arial"/>
          <w:color w:val="000000" w:themeColor="text1"/>
          <w:szCs w:val="20"/>
        </w:rPr>
        <w:t xml:space="preserve"> </w:t>
      </w:r>
      <w:r w:rsidR="00E24276" w:rsidRPr="003A2C33">
        <w:rPr>
          <w:rFonts w:cs="Arial"/>
          <w:color w:val="000000" w:themeColor="text1"/>
          <w:szCs w:val="20"/>
        </w:rPr>
        <w:t>con</w:t>
      </w:r>
      <w:r w:rsidR="002644ED" w:rsidRPr="003A2C33">
        <w:rPr>
          <w:rFonts w:eastAsia="Arial" w:cs="Arial"/>
          <w:color w:val="000000" w:themeColor="text1"/>
          <w:szCs w:val="20"/>
        </w:rPr>
        <w:t xml:space="preserve"> </w:t>
      </w:r>
      <w:r w:rsidR="00E24276" w:rsidRPr="003A2C33">
        <w:rPr>
          <w:rFonts w:cs="Arial"/>
          <w:color w:val="000000" w:themeColor="text1"/>
          <w:szCs w:val="20"/>
        </w:rPr>
        <w:t>el</w:t>
      </w:r>
      <w:r w:rsidR="002644ED" w:rsidRPr="003A2C33">
        <w:rPr>
          <w:rFonts w:eastAsia="Arial" w:cs="Arial"/>
          <w:color w:val="000000" w:themeColor="text1"/>
          <w:szCs w:val="20"/>
        </w:rPr>
        <w:t xml:space="preserve"> </w:t>
      </w:r>
      <w:r w:rsidR="00E24276" w:rsidRPr="003A2C33">
        <w:rPr>
          <w:rFonts w:cs="Arial"/>
          <w:color w:val="000000" w:themeColor="text1"/>
          <w:szCs w:val="20"/>
        </w:rPr>
        <w:t>tercer</w:t>
      </w:r>
      <w:r w:rsidR="002644ED" w:rsidRPr="003A2C33">
        <w:rPr>
          <w:rFonts w:eastAsia="Arial" w:cs="Arial"/>
          <w:color w:val="000000" w:themeColor="text1"/>
          <w:szCs w:val="20"/>
        </w:rPr>
        <w:t xml:space="preserve"> </w:t>
      </w:r>
      <w:r w:rsidR="00E24276" w:rsidRPr="003A2C33">
        <w:rPr>
          <w:rFonts w:cs="Arial"/>
          <w:color w:val="000000" w:themeColor="text1"/>
          <w:szCs w:val="20"/>
        </w:rPr>
        <w:t>nivel,</w:t>
      </w:r>
      <w:r w:rsidR="002644ED" w:rsidRPr="003A2C33">
        <w:rPr>
          <w:rFonts w:eastAsia="Arial" w:cs="Arial"/>
          <w:color w:val="000000" w:themeColor="text1"/>
          <w:szCs w:val="20"/>
        </w:rPr>
        <w:t xml:space="preserve"> </w:t>
      </w:r>
      <w:r w:rsidR="00E24276" w:rsidRPr="003A2C33">
        <w:rPr>
          <w:rFonts w:cs="Arial"/>
          <w:color w:val="000000" w:themeColor="text1"/>
          <w:szCs w:val="20"/>
        </w:rPr>
        <w:t>como</w:t>
      </w:r>
      <w:r w:rsidR="002644ED" w:rsidRPr="003A2C33">
        <w:rPr>
          <w:rFonts w:eastAsia="Arial" w:cs="Arial"/>
          <w:color w:val="000000" w:themeColor="text1"/>
          <w:szCs w:val="20"/>
        </w:rPr>
        <w:t xml:space="preserve"> </w:t>
      </w:r>
      <w:r w:rsidR="00E24276" w:rsidRPr="003A2C33">
        <w:rPr>
          <w:rFonts w:cs="Arial"/>
          <w:color w:val="000000" w:themeColor="text1"/>
          <w:szCs w:val="20"/>
        </w:rPr>
        <w:t>se</w:t>
      </w:r>
      <w:r w:rsidR="002644ED" w:rsidRPr="003A2C33">
        <w:rPr>
          <w:rFonts w:eastAsia="Arial" w:cs="Arial"/>
          <w:color w:val="000000" w:themeColor="text1"/>
          <w:szCs w:val="20"/>
        </w:rPr>
        <w:t xml:space="preserve"> </w:t>
      </w:r>
      <w:r w:rsidR="00E24276" w:rsidRPr="003A2C33">
        <w:rPr>
          <w:rFonts w:cs="Arial"/>
          <w:color w:val="000000" w:themeColor="text1"/>
          <w:szCs w:val="20"/>
        </w:rPr>
        <w:t>indica</w:t>
      </w:r>
      <w:r w:rsidR="002644ED" w:rsidRPr="003A2C33">
        <w:rPr>
          <w:rFonts w:eastAsia="Arial" w:cs="Arial"/>
          <w:color w:val="000000" w:themeColor="text1"/>
          <w:szCs w:val="20"/>
        </w:rPr>
        <w:t xml:space="preserve"> </w:t>
      </w:r>
      <w:r w:rsidR="00E24276" w:rsidRPr="003A2C33">
        <w:rPr>
          <w:rFonts w:cs="Arial"/>
          <w:color w:val="000000" w:themeColor="text1"/>
          <w:szCs w:val="20"/>
        </w:rPr>
        <w:t>en</w:t>
      </w:r>
      <w:r w:rsidR="002644ED" w:rsidRPr="003A2C33">
        <w:rPr>
          <w:rFonts w:eastAsia="Arial" w:cs="Arial"/>
          <w:color w:val="000000" w:themeColor="text1"/>
          <w:szCs w:val="20"/>
        </w:rPr>
        <w:t xml:space="preserve"> </w:t>
      </w:r>
      <w:r w:rsidR="00E24276" w:rsidRPr="003A2C33">
        <w:rPr>
          <w:rFonts w:cs="Arial"/>
          <w:color w:val="000000" w:themeColor="text1"/>
          <w:szCs w:val="20"/>
        </w:rPr>
        <w:t>la</w:t>
      </w:r>
      <w:r w:rsidR="002644ED" w:rsidRPr="003A2C33">
        <w:rPr>
          <w:rFonts w:eastAsia="Arial" w:cs="Arial"/>
          <w:color w:val="000000" w:themeColor="text1"/>
          <w:szCs w:val="20"/>
        </w:rPr>
        <w:t xml:space="preserve"> </w:t>
      </w:r>
      <w:r w:rsidR="00E24276" w:rsidRPr="003A2C33">
        <w:rPr>
          <w:rFonts w:cs="Arial"/>
          <w:color w:val="000000" w:themeColor="text1"/>
          <w:szCs w:val="20"/>
        </w:rPr>
        <w:t>siguiente</w:t>
      </w:r>
      <w:r w:rsidR="002644ED" w:rsidRPr="003A2C33">
        <w:rPr>
          <w:rFonts w:eastAsia="Arial" w:cs="Arial"/>
          <w:color w:val="000000" w:themeColor="text1"/>
          <w:szCs w:val="20"/>
        </w:rPr>
        <w:t xml:space="preserve"> </w:t>
      </w:r>
      <w:r w:rsidR="00E24276" w:rsidRPr="003A2C33">
        <w:rPr>
          <w:rFonts w:cs="Arial"/>
          <w:color w:val="000000" w:themeColor="text1"/>
          <w:szCs w:val="20"/>
        </w:rPr>
        <w:t>tabla:</w:t>
      </w:r>
    </w:p>
    <w:p w14:paraId="3E33CDDC" w14:textId="77777777" w:rsidR="000C6F17" w:rsidRDefault="000C6F17" w:rsidP="00261A1C">
      <w:pPr>
        <w:tabs>
          <w:tab w:val="left" w:pos="8789"/>
        </w:tabs>
        <w:spacing w:after="0" w:line="240" w:lineRule="auto"/>
        <w:jc w:val="both"/>
        <w:rPr>
          <w:rFonts w:cs="Arial"/>
          <w:color w:val="000000" w:themeColor="text1"/>
          <w:szCs w:val="20"/>
        </w:rPr>
      </w:pPr>
    </w:p>
    <w:p w14:paraId="646D3CBF" w14:textId="77777777" w:rsidR="000C6F17" w:rsidRDefault="000C6F17" w:rsidP="00261A1C">
      <w:pPr>
        <w:tabs>
          <w:tab w:val="left" w:pos="8789"/>
        </w:tabs>
        <w:spacing w:after="0" w:line="240" w:lineRule="auto"/>
        <w:jc w:val="both"/>
        <w:rPr>
          <w:rFonts w:cs="Arial"/>
          <w:color w:val="000000" w:themeColor="text1"/>
          <w:szCs w:val="20"/>
        </w:rPr>
      </w:pPr>
    </w:p>
    <w:p w14:paraId="6A42389D" w14:textId="77777777" w:rsidR="009244C0" w:rsidRPr="003A2C33" w:rsidRDefault="009244C0" w:rsidP="00261A1C">
      <w:pPr>
        <w:tabs>
          <w:tab w:val="left" w:pos="8789"/>
        </w:tabs>
        <w:spacing w:after="0" w:line="240" w:lineRule="auto"/>
        <w:jc w:val="both"/>
        <w:rPr>
          <w:rFonts w:cs="Arial"/>
          <w:color w:val="000000" w:themeColor="text1"/>
          <w:szCs w:val="20"/>
        </w:rPr>
      </w:pPr>
    </w:p>
    <w:tbl>
      <w:tblPr>
        <w:tblW w:w="10011" w:type="dxa"/>
        <w:tblLayout w:type="fixed"/>
        <w:tblLook w:val="0000" w:firstRow="0" w:lastRow="0" w:firstColumn="0" w:lastColumn="0" w:noHBand="0" w:noVBand="0"/>
      </w:tblPr>
      <w:tblGrid>
        <w:gridCol w:w="846"/>
        <w:gridCol w:w="2127"/>
        <w:gridCol w:w="2166"/>
        <w:gridCol w:w="1760"/>
        <w:gridCol w:w="1624"/>
        <w:gridCol w:w="1488"/>
      </w:tblGrid>
      <w:tr w:rsidR="003850E5" w:rsidRPr="003A2C33" w14:paraId="4811AF39" w14:textId="77777777" w:rsidTr="009244C0">
        <w:trPr>
          <w:trHeight w:val="595"/>
        </w:trPr>
        <w:tc>
          <w:tcPr>
            <w:tcW w:w="846"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70" w:type="dxa"/>
              <w:bottom w:w="0" w:type="dxa"/>
              <w:right w:w="70" w:type="dxa"/>
            </w:tcMar>
          </w:tcPr>
          <w:p w14:paraId="729CF51D" w14:textId="77777777" w:rsidR="003850E5" w:rsidRPr="009244C0" w:rsidRDefault="003850E5" w:rsidP="003850E5">
            <w:pPr>
              <w:spacing w:after="0"/>
              <w:ind w:left="15" w:hanging="10"/>
              <w:jc w:val="center"/>
              <w:rPr>
                <w:rFonts w:eastAsia="Arial" w:cs="Arial"/>
                <w:b/>
                <w:color w:val="000000"/>
                <w:sz w:val="16"/>
                <w:szCs w:val="16"/>
                <w:lang w:eastAsia="es-CO"/>
              </w:rPr>
            </w:pPr>
          </w:p>
          <w:p w14:paraId="0A744A4E"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b/>
                <w:color w:val="000000"/>
                <w:sz w:val="16"/>
                <w:szCs w:val="16"/>
                <w:lang w:eastAsia="es-CO"/>
              </w:rPr>
              <w:t>CÓDIGO UNSPSC</w:t>
            </w:r>
          </w:p>
        </w:tc>
        <w:tc>
          <w:tcPr>
            <w:tcW w:w="2127"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70" w:type="dxa"/>
              <w:bottom w:w="0" w:type="dxa"/>
              <w:right w:w="70" w:type="dxa"/>
            </w:tcMar>
          </w:tcPr>
          <w:p w14:paraId="2A53540D" w14:textId="77777777" w:rsidR="003850E5" w:rsidRPr="009244C0" w:rsidRDefault="003850E5" w:rsidP="003850E5">
            <w:pPr>
              <w:spacing w:after="0"/>
              <w:ind w:left="15" w:hanging="10"/>
              <w:jc w:val="center"/>
              <w:rPr>
                <w:rFonts w:eastAsia="Arial" w:cs="Arial"/>
                <w:b/>
                <w:color w:val="000000"/>
                <w:sz w:val="16"/>
                <w:szCs w:val="16"/>
                <w:lang w:eastAsia="es-CO"/>
              </w:rPr>
            </w:pPr>
          </w:p>
          <w:p w14:paraId="59CC35A9"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b/>
                <w:color w:val="000000"/>
                <w:sz w:val="16"/>
                <w:szCs w:val="16"/>
                <w:lang w:eastAsia="es-CO"/>
              </w:rPr>
              <w:t>SEGMENTO</w:t>
            </w:r>
          </w:p>
        </w:tc>
        <w:tc>
          <w:tcPr>
            <w:tcW w:w="2166"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70" w:type="dxa"/>
              <w:bottom w:w="0" w:type="dxa"/>
              <w:right w:w="70" w:type="dxa"/>
            </w:tcMar>
          </w:tcPr>
          <w:p w14:paraId="0A33846A" w14:textId="77777777" w:rsidR="003850E5" w:rsidRPr="009244C0" w:rsidRDefault="003850E5" w:rsidP="003850E5">
            <w:pPr>
              <w:spacing w:after="0"/>
              <w:ind w:left="15" w:hanging="10"/>
              <w:jc w:val="center"/>
              <w:rPr>
                <w:rFonts w:eastAsia="Arial" w:cs="Arial"/>
                <w:b/>
                <w:color w:val="000000"/>
                <w:sz w:val="16"/>
                <w:szCs w:val="16"/>
                <w:lang w:eastAsia="es-CO"/>
              </w:rPr>
            </w:pPr>
          </w:p>
          <w:p w14:paraId="756B9F2F"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b/>
                <w:color w:val="000000"/>
                <w:sz w:val="16"/>
                <w:szCs w:val="16"/>
                <w:lang w:eastAsia="es-CO"/>
              </w:rPr>
              <w:t>FAMILIA</w:t>
            </w:r>
          </w:p>
        </w:tc>
        <w:tc>
          <w:tcPr>
            <w:tcW w:w="1760"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70" w:type="dxa"/>
              <w:bottom w:w="0" w:type="dxa"/>
              <w:right w:w="70" w:type="dxa"/>
            </w:tcMar>
          </w:tcPr>
          <w:p w14:paraId="3CC6D59F" w14:textId="77777777" w:rsidR="003850E5" w:rsidRPr="009244C0" w:rsidRDefault="003850E5" w:rsidP="003850E5">
            <w:pPr>
              <w:spacing w:after="0"/>
              <w:ind w:left="15" w:hanging="10"/>
              <w:jc w:val="center"/>
              <w:rPr>
                <w:rFonts w:eastAsia="Arial" w:cs="Arial"/>
                <w:b/>
                <w:color w:val="000000"/>
                <w:sz w:val="16"/>
                <w:szCs w:val="16"/>
                <w:lang w:eastAsia="es-CO"/>
              </w:rPr>
            </w:pPr>
          </w:p>
          <w:p w14:paraId="32FDFEDE"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b/>
                <w:color w:val="000000"/>
                <w:sz w:val="16"/>
                <w:szCs w:val="16"/>
                <w:lang w:eastAsia="es-CO"/>
              </w:rPr>
              <w:t>CLASE</w:t>
            </w:r>
          </w:p>
        </w:tc>
        <w:tc>
          <w:tcPr>
            <w:tcW w:w="162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70" w:type="dxa"/>
              <w:bottom w:w="0" w:type="dxa"/>
              <w:right w:w="70" w:type="dxa"/>
            </w:tcMar>
          </w:tcPr>
          <w:p w14:paraId="552756C6" w14:textId="77777777" w:rsidR="003850E5" w:rsidRPr="009244C0" w:rsidRDefault="003850E5" w:rsidP="003850E5">
            <w:pPr>
              <w:spacing w:after="0"/>
              <w:ind w:left="15" w:hanging="10"/>
              <w:jc w:val="center"/>
              <w:rPr>
                <w:rFonts w:eastAsia="Arial" w:cs="Arial"/>
                <w:b/>
                <w:color w:val="000000"/>
                <w:sz w:val="16"/>
                <w:szCs w:val="16"/>
                <w:lang w:eastAsia="es-CO"/>
              </w:rPr>
            </w:pPr>
          </w:p>
          <w:p w14:paraId="6138D8BF"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b/>
                <w:color w:val="000000"/>
                <w:sz w:val="16"/>
                <w:szCs w:val="16"/>
                <w:lang w:eastAsia="es-CO"/>
              </w:rPr>
              <w:t>PRODUCTO</w:t>
            </w:r>
          </w:p>
        </w:tc>
        <w:tc>
          <w:tcPr>
            <w:tcW w:w="1488"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5CE00A07" w14:textId="77777777" w:rsidR="003850E5" w:rsidRPr="009244C0" w:rsidRDefault="003850E5" w:rsidP="003850E5">
            <w:pPr>
              <w:spacing w:after="0"/>
              <w:ind w:left="15" w:hanging="10"/>
              <w:jc w:val="center"/>
              <w:rPr>
                <w:rFonts w:eastAsia="Arial" w:cs="Arial"/>
                <w:b/>
                <w:color w:val="000000"/>
                <w:sz w:val="16"/>
                <w:szCs w:val="16"/>
                <w:lang w:eastAsia="es-CO"/>
              </w:rPr>
            </w:pPr>
          </w:p>
          <w:p w14:paraId="19ED84F0" w14:textId="77777777" w:rsidR="003850E5" w:rsidRPr="009244C0" w:rsidRDefault="003850E5" w:rsidP="003850E5">
            <w:pPr>
              <w:spacing w:after="0"/>
              <w:ind w:left="15" w:hanging="10"/>
              <w:jc w:val="center"/>
              <w:rPr>
                <w:rFonts w:eastAsia="Arial" w:cs="Arial"/>
                <w:b/>
                <w:color w:val="000000"/>
                <w:sz w:val="16"/>
                <w:szCs w:val="16"/>
                <w:lang w:eastAsia="es-CO"/>
              </w:rPr>
            </w:pPr>
            <w:r w:rsidRPr="009244C0">
              <w:rPr>
                <w:rFonts w:eastAsia="Arial" w:cs="Arial"/>
                <w:b/>
                <w:color w:val="000000"/>
                <w:sz w:val="16"/>
                <w:szCs w:val="16"/>
                <w:lang w:eastAsia="es-CO"/>
              </w:rPr>
              <w:t>CODIGO UNSPSC</w:t>
            </w:r>
          </w:p>
        </w:tc>
      </w:tr>
      <w:tr w:rsidR="003850E5" w:rsidRPr="003A2C33" w14:paraId="37BC92EC" w14:textId="77777777" w:rsidTr="009244C0">
        <w:trPr>
          <w:trHeight w:val="836"/>
        </w:trPr>
        <w:tc>
          <w:tcPr>
            <w:tcW w:w="8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7BF4D9" w14:textId="77777777" w:rsidR="003850E5" w:rsidRPr="009244C0" w:rsidRDefault="003850E5" w:rsidP="003850E5">
            <w:pPr>
              <w:spacing w:after="0"/>
              <w:ind w:left="15" w:hanging="10"/>
              <w:rPr>
                <w:rFonts w:eastAsia="Arial" w:cs="Arial"/>
                <w:color w:val="000000"/>
                <w:sz w:val="16"/>
                <w:szCs w:val="16"/>
                <w:lang w:eastAsia="es-CO"/>
              </w:rPr>
            </w:pPr>
          </w:p>
          <w:p w14:paraId="536D0C30" w14:textId="77777777" w:rsidR="003850E5" w:rsidRPr="009244C0" w:rsidRDefault="003850E5" w:rsidP="003850E5">
            <w:pPr>
              <w:spacing w:after="0"/>
              <w:ind w:left="15" w:hanging="10"/>
              <w:rPr>
                <w:rFonts w:eastAsia="Arial" w:cs="Arial"/>
                <w:color w:val="000000"/>
                <w:sz w:val="16"/>
                <w:szCs w:val="16"/>
                <w:lang w:eastAsia="es-CO"/>
              </w:rPr>
            </w:pPr>
            <w:r w:rsidRPr="009244C0">
              <w:rPr>
                <w:rFonts w:eastAsia="Arial" w:cs="Arial"/>
                <w:color w:val="000000"/>
                <w:sz w:val="16"/>
                <w:szCs w:val="16"/>
                <w:lang w:eastAsia="es-CO"/>
              </w:rPr>
              <w:t>F</w:t>
            </w:r>
          </w:p>
        </w:tc>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7961BC"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80 - Servicios de gestión, profesionales de empresas y administrativos</w:t>
            </w:r>
          </w:p>
        </w:tc>
        <w:tc>
          <w:tcPr>
            <w:tcW w:w="21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A72A09"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14 - Comercialización y distribución</w:t>
            </w:r>
          </w:p>
        </w:tc>
        <w:tc>
          <w:tcPr>
            <w:tcW w:w="17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0472B7"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19 - exhibiciones y ferias comerciales</w:t>
            </w:r>
          </w:p>
          <w:p w14:paraId="2DB188FC" w14:textId="77777777" w:rsidR="003850E5" w:rsidRPr="009244C0" w:rsidRDefault="003850E5" w:rsidP="003850E5">
            <w:pPr>
              <w:spacing w:after="0"/>
              <w:ind w:left="15" w:hanging="10"/>
              <w:rPr>
                <w:rFonts w:eastAsia="Arial" w:cs="Arial"/>
                <w:color w:val="000000"/>
                <w:sz w:val="16"/>
                <w:szCs w:val="16"/>
                <w:highlight w:val="yellow"/>
                <w:lang w:eastAsia="es-CO"/>
              </w:rPr>
            </w:pPr>
          </w:p>
        </w:tc>
        <w:tc>
          <w:tcPr>
            <w:tcW w:w="16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E0EF5C"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02 - Reuniones y eventos</w:t>
            </w:r>
          </w:p>
        </w:tc>
        <w:tc>
          <w:tcPr>
            <w:tcW w:w="1488" w:type="dxa"/>
            <w:tcBorders>
              <w:top w:val="single" w:sz="4" w:space="0" w:color="000000"/>
              <w:left w:val="single" w:sz="4" w:space="0" w:color="000000"/>
              <w:bottom w:val="single" w:sz="4" w:space="0" w:color="000000"/>
              <w:right w:val="single" w:sz="4" w:space="0" w:color="000000"/>
            </w:tcBorders>
          </w:tcPr>
          <w:p w14:paraId="664B5EA8" w14:textId="77777777" w:rsidR="003850E5" w:rsidRPr="009244C0" w:rsidRDefault="003850E5" w:rsidP="003850E5">
            <w:pPr>
              <w:spacing w:after="0"/>
              <w:ind w:left="15" w:hanging="10"/>
              <w:rPr>
                <w:rFonts w:eastAsia="Arial" w:cs="Arial"/>
                <w:color w:val="000000"/>
                <w:sz w:val="16"/>
                <w:szCs w:val="16"/>
                <w:lang w:eastAsia="es-CO"/>
              </w:rPr>
            </w:pPr>
          </w:p>
          <w:p w14:paraId="747B42BF" w14:textId="77777777" w:rsidR="003850E5" w:rsidRPr="009244C0" w:rsidRDefault="003850E5" w:rsidP="003850E5">
            <w:pPr>
              <w:spacing w:after="0"/>
              <w:ind w:left="15" w:hanging="10"/>
              <w:jc w:val="center"/>
              <w:rPr>
                <w:rFonts w:eastAsia="Arial" w:cs="Arial"/>
                <w:color w:val="000000"/>
                <w:sz w:val="16"/>
                <w:szCs w:val="16"/>
                <w:lang w:eastAsia="es-CO"/>
              </w:rPr>
            </w:pPr>
            <w:r w:rsidRPr="009244C0">
              <w:rPr>
                <w:rFonts w:eastAsia="Arial" w:cs="Arial"/>
                <w:color w:val="000000"/>
                <w:sz w:val="16"/>
                <w:szCs w:val="16"/>
                <w:lang w:eastAsia="es-CO"/>
              </w:rPr>
              <w:t>80141902</w:t>
            </w:r>
          </w:p>
        </w:tc>
      </w:tr>
      <w:tr w:rsidR="003850E5" w:rsidRPr="003A2C33" w14:paraId="0373B0B2" w14:textId="77777777" w:rsidTr="009244C0">
        <w:trPr>
          <w:trHeight w:val="706"/>
        </w:trPr>
        <w:tc>
          <w:tcPr>
            <w:tcW w:w="8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5D3330" w14:textId="77777777" w:rsidR="003850E5" w:rsidRPr="009244C0" w:rsidRDefault="003850E5" w:rsidP="003850E5">
            <w:pPr>
              <w:spacing w:after="0"/>
              <w:ind w:left="15" w:hanging="10"/>
              <w:rPr>
                <w:rFonts w:eastAsia="Arial" w:cs="Arial"/>
                <w:color w:val="000000"/>
                <w:sz w:val="16"/>
                <w:szCs w:val="16"/>
                <w:lang w:eastAsia="es-CO"/>
              </w:rPr>
            </w:pPr>
          </w:p>
          <w:p w14:paraId="0A818EE9" w14:textId="77777777" w:rsidR="003850E5" w:rsidRPr="009244C0" w:rsidRDefault="003850E5" w:rsidP="003850E5">
            <w:pPr>
              <w:spacing w:after="0"/>
              <w:ind w:left="15" w:hanging="10"/>
              <w:rPr>
                <w:rFonts w:eastAsia="Arial" w:cs="Arial"/>
                <w:color w:val="000000"/>
                <w:sz w:val="16"/>
                <w:szCs w:val="16"/>
                <w:lang w:eastAsia="es-CO"/>
              </w:rPr>
            </w:pPr>
            <w:r w:rsidRPr="009244C0">
              <w:rPr>
                <w:rFonts w:eastAsia="Arial" w:cs="Arial"/>
                <w:color w:val="000000"/>
                <w:sz w:val="16"/>
                <w:szCs w:val="16"/>
                <w:lang w:eastAsia="es-CO"/>
              </w:rPr>
              <w:t>F</w:t>
            </w:r>
          </w:p>
        </w:tc>
        <w:tc>
          <w:tcPr>
            <w:tcW w:w="2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542549"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90 - Servicios de viajes alojamiento, entretenimiento.</w:t>
            </w:r>
          </w:p>
        </w:tc>
        <w:tc>
          <w:tcPr>
            <w:tcW w:w="21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27348A"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10 - Restaurantes y catering (Servicios de comidas y bebidas)</w:t>
            </w:r>
          </w:p>
        </w:tc>
        <w:tc>
          <w:tcPr>
            <w:tcW w:w="17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1775DE"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 xml:space="preserve">16 - Servicios de banquetes y catering </w:t>
            </w:r>
          </w:p>
        </w:tc>
        <w:tc>
          <w:tcPr>
            <w:tcW w:w="16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011700F" w14:textId="77777777" w:rsidR="003850E5" w:rsidRPr="009244C0" w:rsidRDefault="003850E5" w:rsidP="003850E5">
            <w:pPr>
              <w:spacing w:after="0"/>
              <w:ind w:left="15" w:hanging="10"/>
              <w:rPr>
                <w:rFonts w:eastAsia="Arial" w:cs="Arial"/>
                <w:color w:val="000000"/>
                <w:sz w:val="16"/>
                <w:szCs w:val="16"/>
                <w:highlight w:val="yellow"/>
                <w:lang w:eastAsia="es-CO"/>
              </w:rPr>
            </w:pPr>
            <w:r w:rsidRPr="009244C0">
              <w:rPr>
                <w:rFonts w:eastAsia="Arial" w:cs="Arial"/>
                <w:color w:val="000000"/>
                <w:sz w:val="16"/>
                <w:szCs w:val="16"/>
                <w:lang w:eastAsia="es-CO"/>
              </w:rPr>
              <w:t>01– Instalaciones para banquetes</w:t>
            </w:r>
          </w:p>
        </w:tc>
        <w:tc>
          <w:tcPr>
            <w:tcW w:w="1488" w:type="dxa"/>
            <w:tcBorders>
              <w:top w:val="single" w:sz="4" w:space="0" w:color="000000"/>
              <w:left w:val="single" w:sz="4" w:space="0" w:color="000000"/>
              <w:bottom w:val="single" w:sz="4" w:space="0" w:color="000000"/>
              <w:right w:val="single" w:sz="4" w:space="0" w:color="000000"/>
            </w:tcBorders>
          </w:tcPr>
          <w:p w14:paraId="7804C1F1" w14:textId="77777777" w:rsidR="003850E5" w:rsidRPr="009244C0" w:rsidRDefault="003850E5" w:rsidP="003850E5">
            <w:pPr>
              <w:spacing w:after="0"/>
              <w:ind w:left="15" w:hanging="10"/>
              <w:rPr>
                <w:rFonts w:eastAsia="Arial" w:cs="Arial"/>
                <w:color w:val="000000"/>
                <w:sz w:val="16"/>
                <w:szCs w:val="16"/>
                <w:lang w:eastAsia="es-CO"/>
              </w:rPr>
            </w:pPr>
          </w:p>
          <w:p w14:paraId="69913A3A" w14:textId="77777777" w:rsidR="003850E5" w:rsidRPr="009244C0" w:rsidRDefault="003850E5" w:rsidP="003850E5">
            <w:pPr>
              <w:spacing w:after="0"/>
              <w:jc w:val="center"/>
              <w:rPr>
                <w:rFonts w:eastAsia="Arial" w:cs="Arial"/>
                <w:color w:val="000000"/>
                <w:sz w:val="16"/>
                <w:szCs w:val="16"/>
                <w:lang w:eastAsia="es-CO"/>
              </w:rPr>
            </w:pPr>
            <w:r w:rsidRPr="009244C0">
              <w:rPr>
                <w:rFonts w:eastAsia="Arial" w:cs="Arial"/>
                <w:color w:val="000000"/>
                <w:sz w:val="16"/>
                <w:szCs w:val="16"/>
                <w:lang w:eastAsia="es-CO"/>
              </w:rPr>
              <w:t>90101601</w:t>
            </w:r>
          </w:p>
        </w:tc>
      </w:tr>
    </w:tbl>
    <w:p w14:paraId="3C317012" w14:textId="77777777" w:rsidR="00E25445" w:rsidRPr="003A2C33" w:rsidRDefault="00E25445" w:rsidP="00261A1C">
      <w:pPr>
        <w:tabs>
          <w:tab w:val="left" w:pos="8789"/>
        </w:tabs>
        <w:spacing w:after="0" w:line="240" w:lineRule="auto"/>
        <w:jc w:val="both"/>
        <w:rPr>
          <w:rFonts w:eastAsia="Arial" w:cs="Arial"/>
          <w:color w:val="000000" w:themeColor="text1"/>
          <w:szCs w:val="20"/>
        </w:rPr>
      </w:pPr>
    </w:p>
    <w:p w14:paraId="49B3584E" w14:textId="3A6DCAC3" w:rsidR="001F5D17" w:rsidRPr="003A2C33" w:rsidRDefault="001F5D17" w:rsidP="00F07019">
      <w:pPr>
        <w:pStyle w:val="Capitulo1"/>
        <w:numPr>
          <w:ilvl w:val="1"/>
          <w:numId w:val="45"/>
        </w:numPr>
        <w:tabs>
          <w:tab w:val="left" w:pos="8789"/>
        </w:tabs>
        <w:spacing w:before="0" w:after="0" w:line="240" w:lineRule="auto"/>
        <w:ind w:hanging="720"/>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68599321"/>
      <w:r w:rsidRPr="003A2C33">
        <w:rPr>
          <w:color w:val="000000" w:themeColor="text1"/>
        </w:rPr>
        <w:t>RECURSOS</w:t>
      </w:r>
      <w:r w:rsidR="002644ED" w:rsidRPr="003A2C33">
        <w:rPr>
          <w:color w:val="000000" w:themeColor="text1"/>
        </w:rPr>
        <w:t xml:space="preserve"> </w:t>
      </w:r>
      <w:r w:rsidRPr="003A2C33">
        <w:rPr>
          <w:color w:val="000000" w:themeColor="text1"/>
        </w:rPr>
        <w:t>QUE</w:t>
      </w:r>
      <w:r w:rsidR="002644ED" w:rsidRPr="003A2C33">
        <w:rPr>
          <w:color w:val="000000" w:themeColor="text1"/>
        </w:rPr>
        <w:t xml:space="preserve"> </w:t>
      </w:r>
      <w:r w:rsidRPr="003A2C33">
        <w:rPr>
          <w:color w:val="000000" w:themeColor="text1"/>
        </w:rPr>
        <w:t>RESPALDAN</w:t>
      </w:r>
      <w:r w:rsidR="002644ED" w:rsidRPr="003A2C33">
        <w:rPr>
          <w:color w:val="000000" w:themeColor="text1"/>
        </w:rPr>
        <w:t xml:space="preserve"> </w:t>
      </w:r>
      <w:r w:rsidRPr="003A2C33">
        <w:rPr>
          <w:color w:val="000000" w:themeColor="text1"/>
        </w:rPr>
        <w:t>LA</w:t>
      </w:r>
      <w:r w:rsidR="002644ED" w:rsidRPr="003A2C33">
        <w:rPr>
          <w:color w:val="000000" w:themeColor="text1"/>
        </w:rPr>
        <w:t xml:space="preserve"> </w:t>
      </w:r>
      <w:r w:rsidRPr="003A2C33">
        <w:rPr>
          <w:color w:val="000000" w:themeColor="text1"/>
        </w:rPr>
        <w:t>PRESENTE</w:t>
      </w:r>
      <w:r w:rsidR="002644ED" w:rsidRPr="003A2C33">
        <w:rPr>
          <w:color w:val="000000" w:themeColor="text1"/>
        </w:rPr>
        <w:t xml:space="preserve"> </w:t>
      </w:r>
      <w:r w:rsidRPr="003A2C33">
        <w:rPr>
          <w:color w:val="000000" w:themeColor="text1"/>
        </w:rPr>
        <w:t>CONTRATACIÓN</w:t>
      </w:r>
      <w:bookmarkEnd w:id="47"/>
      <w:bookmarkEnd w:id="48"/>
      <w:bookmarkEnd w:id="49"/>
      <w:bookmarkEnd w:id="50"/>
      <w:bookmarkEnd w:id="51"/>
      <w:bookmarkEnd w:id="52"/>
      <w:bookmarkEnd w:id="53"/>
      <w:bookmarkEnd w:id="54"/>
      <w:bookmarkEnd w:id="55"/>
      <w:bookmarkEnd w:id="56"/>
    </w:p>
    <w:p w14:paraId="27109B36" w14:textId="77777777" w:rsidR="00E0017A" w:rsidRPr="003A2C33" w:rsidRDefault="00E0017A" w:rsidP="00261A1C">
      <w:pPr>
        <w:tabs>
          <w:tab w:val="left" w:pos="8789"/>
        </w:tabs>
        <w:spacing w:after="0" w:line="240" w:lineRule="auto"/>
        <w:jc w:val="both"/>
        <w:rPr>
          <w:rFonts w:cs="Arial"/>
          <w:color w:val="000000" w:themeColor="text1"/>
          <w:szCs w:val="20"/>
        </w:rPr>
      </w:pPr>
    </w:p>
    <w:p w14:paraId="5FA2F640" w14:textId="489198DB" w:rsidR="00FA2728" w:rsidRPr="003A2C33" w:rsidRDefault="00FA2728" w:rsidP="00261A1C">
      <w:pPr>
        <w:tabs>
          <w:tab w:val="left" w:pos="8789"/>
        </w:tabs>
        <w:spacing w:after="0" w:line="240" w:lineRule="auto"/>
        <w:jc w:val="both"/>
        <w:rPr>
          <w:rFonts w:cs="Arial"/>
          <w:color w:val="000000" w:themeColor="text1"/>
          <w:szCs w:val="20"/>
        </w:rPr>
      </w:pP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Entidad</w:t>
      </w:r>
      <w:r w:rsidR="00E6761B" w:rsidRPr="003A2C33">
        <w:rPr>
          <w:rFonts w:eastAsia="Arial" w:cs="Arial"/>
          <w:color w:val="000000" w:themeColor="text1"/>
          <w:szCs w:val="20"/>
        </w:rPr>
        <w:t>,</w:t>
      </w:r>
      <w:r w:rsidR="002644ED" w:rsidRPr="003A2C33">
        <w:rPr>
          <w:rFonts w:eastAsia="Arial" w:cs="Arial"/>
          <w:color w:val="000000" w:themeColor="text1"/>
          <w:szCs w:val="20"/>
        </w:rPr>
        <w:t xml:space="preserve"> </w:t>
      </w:r>
      <w:r w:rsidRPr="003A2C33">
        <w:rPr>
          <w:rFonts w:cs="Arial"/>
          <w:color w:val="000000" w:themeColor="text1"/>
          <w:szCs w:val="20"/>
        </w:rPr>
        <w:t>para</w:t>
      </w:r>
      <w:r w:rsidR="002644ED" w:rsidRPr="003A2C33">
        <w:rPr>
          <w:rFonts w:eastAsia="Arial" w:cs="Arial"/>
          <w:color w:val="000000" w:themeColor="text1"/>
          <w:szCs w:val="20"/>
        </w:rPr>
        <w:t xml:space="preserve"> </w:t>
      </w:r>
      <w:r w:rsidR="00F139DC" w:rsidRPr="003A2C33">
        <w:rPr>
          <w:rFonts w:cs="Arial"/>
          <w:color w:val="000000" w:themeColor="text1"/>
          <w:szCs w:val="20"/>
        </w:rPr>
        <w:t xml:space="preserve">poder respaldar el </w:t>
      </w:r>
      <w:r w:rsidRPr="003A2C33">
        <w:rPr>
          <w:rFonts w:cs="Arial"/>
          <w:color w:val="000000" w:themeColor="text1"/>
          <w:szCs w:val="20"/>
        </w:rPr>
        <w:t>compromiso</w:t>
      </w:r>
      <w:r w:rsidR="002644ED" w:rsidRPr="003A2C33">
        <w:rPr>
          <w:rFonts w:eastAsia="Arial" w:cs="Arial"/>
          <w:color w:val="000000" w:themeColor="text1"/>
          <w:szCs w:val="20"/>
        </w:rPr>
        <w:t xml:space="preserve"> </w:t>
      </w:r>
      <w:r w:rsidRPr="003A2C33">
        <w:rPr>
          <w:rFonts w:cs="Arial"/>
          <w:color w:val="000000" w:themeColor="text1"/>
          <w:szCs w:val="20"/>
        </w:rPr>
        <w:t>derivado</w:t>
      </w:r>
      <w:r w:rsidR="002644ED" w:rsidRPr="003A2C33">
        <w:rPr>
          <w:rFonts w:eastAsia="Arial" w:cs="Arial"/>
          <w:color w:val="000000" w:themeColor="text1"/>
          <w:szCs w:val="20"/>
        </w:rPr>
        <w:t xml:space="preserve"> </w:t>
      </w:r>
      <w:r w:rsidR="00942717" w:rsidRPr="003A2C33">
        <w:rPr>
          <w:rFonts w:cs="Arial"/>
          <w:color w:val="000000" w:themeColor="text1"/>
          <w:szCs w:val="20"/>
        </w:rPr>
        <w:t>del</w:t>
      </w:r>
      <w:r w:rsidR="00F139DC" w:rsidRPr="003A2C33">
        <w:rPr>
          <w:rFonts w:eastAsia="Arial" w:cs="Arial"/>
          <w:color w:val="000000" w:themeColor="text1"/>
          <w:szCs w:val="20"/>
        </w:rPr>
        <w:t xml:space="preserve"> </w:t>
      </w:r>
      <w:r w:rsidRPr="003A2C33">
        <w:rPr>
          <w:rFonts w:cs="Arial"/>
          <w:color w:val="000000" w:themeColor="text1"/>
          <w:szCs w:val="20"/>
        </w:rPr>
        <w:t>presente</w:t>
      </w:r>
      <w:r w:rsidR="002644ED" w:rsidRPr="003A2C33">
        <w:rPr>
          <w:rFonts w:eastAsia="Arial" w:cs="Arial"/>
          <w:color w:val="000000" w:themeColor="text1"/>
          <w:szCs w:val="20"/>
        </w:rPr>
        <w:t xml:space="preserve"> </w:t>
      </w:r>
      <w:r w:rsidR="003E3EFD" w:rsidRPr="003A2C33">
        <w:rPr>
          <w:rFonts w:cs="Arial"/>
          <w:color w:val="000000" w:themeColor="text1"/>
          <w:szCs w:val="20"/>
        </w:rPr>
        <w:t>Proceso de Contratación</w:t>
      </w:r>
      <w:r w:rsidRPr="003A2C33">
        <w:rPr>
          <w:rFonts w:cs="Arial"/>
          <w:color w:val="000000" w:themeColor="text1"/>
          <w:szCs w:val="20"/>
        </w:rPr>
        <w:t>,</w:t>
      </w:r>
      <w:r w:rsidR="002644ED" w:rsidRPr="003A2C33">
        <w:rPr>
          <w:rFonts w:eastAsia="Arial" w:cs="Arial"/>
          <w:color w:val="000000" w:themeColor="text1"/>
          <w:szCs w:val="20"/>
        </w:rPr>
        <w:t xml:space="preserve"> </w:t>
      </w:r>
      <w:r w:rsidRPr="003A2C33">
        <w:rPr>
          <w:rFonts w:cs="Arial"/>
          <w:color w:val="000000" w:themeColor="text1"/>
          <w:szCs w:val="20"/>
        </w:rPr>
        <w:t>cuenta</w:t>
      </w:r>
      <w:r w:rsidR="002644ED" w:rsidRPr="003A2C33">
        <w:rPr>
          <w:rFonts w:eastAsia="Arial" w:cs="Arial"/>
          <w:color w:val="000000" w:themeColor="text1"/>
          <w:szCs w:val="20"/>
        </w:rPr>
        <w:t xml:space="preserve"> </w:t>
      </w:r>
      <w:r w:rsidRPr="003A2C33">
        <w:rPr>
          <w:rFonts w:cs="Arial"/>
          <w:color w:val="000000" w:themeColor="text1"/>
          <w:szCs w:val="20"/>
        </w:rPr>
        <w:t>con</w:t>
      </w:r>
      <w:r w:rsidR="002644ED" w:rsidRPr="003A2C33">
        <w:rPr>
          <w:rFonts w:eastAsia="Arial" w:cs="Arial"/>
          <w:color w:val="000000" w:themeColor="text1"/>
          <w:szCs w:val="20"/>
        </w:rPr>
        <w:t xml:space="preserve"> </w:t>
      </w:r>
      <w:r w:rsidR="00784ADD" w:rsidRPr="003A2C33">
        <w:rPr>
          <w:rFonts w:cs="Arial"/>
          <w:color w:val="000000" w:themeColor="text1"/>
          <w:szCs w:val="20"/>
        </w:rPr>
        <w:t xml:space="preserve">los </w:t>
      </w:r>
      <w:r w:rsidRPr="003A2C33">
        <w:rPr>
          <w:rFonts w:cs="Arial"/>
          <w:color w:val="000000" w:themeColor="text1"/>
          <w:szCs w:val="20"/>
        </w:rPr>
        <w:t>siguiente</w:t>
      </w:r>
      <w:r w:rsidR="00784ADD" w:rsidRPr="003A2C33">
        <w:rPr>
          <w:rFonts w:cs="Arial"/>
          <w:color w:val="000000" w:themeColor="text1"/>
          <w:szCs w:val="20"/>
        </w:rPr>
        <w:t>s</w:t>
      </w:r>
      <w:r w:rsidR="002644ED" w:rsidRPr="003A2C33">
        <w:rPr>
          <w:rFonts w:eastAsia="Arial" w:cs="Arial"/>
          <w:color w:val="000000" w:themeColor="text1"/>
          <w:szCs w:val="20"/>
        </w:rPr>
        <w:t xml:space="preserve"> </w:t>
      </w:r>
      <w:r w:rsidRPr="003A2C33">
        <w:rPr>
          <w:rFonts w:cs="Arial"/>
          <w:color w:val="000000" w:themeColor="text1"/>
          <w:szCs w:val="20"/>
        </w:rPr>
        <w:t>certificado</w:t>
      </w:r>
      <w:r w:rsidR="00784ADD" w:rsidRPr="003A2C33">
        <w:rPr>
          <w:rFonts w:cs="Arial"/>
          <w:color w:val="000000" w:themeColor="text1"/>
          <w:szCs w:val="20"/>
        </w:rPr>
        <w:t>s</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disponibilidad</w:t>
      </w:r>
      <w:r w:rsidR="002644ED" w:rsidRPr="003A2C33">
        <w:rPr>
          <w:rFonts w:eastAsia="Arial" w:cs="Arial"/>
          <w:color w:val="000000" w:themeColor="text1"/>
          <w:szCs w:val="20"/>
        </w:rPr>
        <w:t xml:space="preserve"> </w:t>
      </w:r>
      <w:r w:rsidRPr="003A2C33">
        <w:rPr>
          <w:rFonts w:cs="Arial"/>
          <w:color w:val="000000" w:themeColor="text1"/>
          <w:szCs w:val="20"/>
        </w:rPr>
        <w:t>presupuestal:</w:t>
      </w:r>
    </w:p>
    <w:p w14:paraId="14A1DAC9" w14:textId="77777777" w:rsidR="00784ADD" w:rsidRPr="003A2C33" w:rsidRDefault="00784ADD" w:rsidP="00261A1C">
      <w:pPr>
        <w:tabs>
          <w:tab w:val="left" w:pos="8789"/>
        </w:tabs>
        <w:spacing w:after="0" w:line="240" w:lineRule="auto"/>
        <w:jc w:val="both"/>
        <w:rPr>
          <w:rFonts w:cs="Arial"/>
          <w:color w:val="000000" w:themeColor="text1"/>
          <w:szCs w:val="20"/>
        </w:rPr>
      </w:pPr>
    </w:p>
    <w:tbl>
      <w:tblPr>
        <w:tblStyle w:val="Tablaconcuadrcula"/>
        <w:tblW w:w="7796" w:type="dxa"/>
        <w:jc w:val="center"/>
        <w:tblLayout w:type="fixed"/>
        <w:tblLook w:val="04A0" w:firstRow="1" w:lastRow="0" w:firstColumn="1" w:lastColumn="0" w:noHBand="0" w:noVBand="1"/>
      </w:tblPr>
      <w:tblGrid>
        <w:gridCol w:w="562"/>
        <w:gridCol w:w="1134"/>
        <w:gridCol w:w="2268"/>
        <w:gridCol w:w="1848"/>
        <w:gridCol w:w="1984"/>
      </w:tblGrid>
      <w:tr w:rsidR="000C6F17" w:rsidRPr="00946A83" w14:paraId="291130CD" w14:textId="77777777" w:rsidTr="004723CE">
        <w:trPr>
          <w:trHeight w:val="484"/>
          <w:jc w:val="center"/>
        </w:trPr>
        <w:tc>
          <w:tcPr>
            <w:tcW w:w="562" w:type="dxa"/>
            <w:shd w:val="clear" w:color="auto" w:fill="FFD966" w:themeFill="accent4" w:themeFillTint="99"/>
            <w:vAlign w:val="center"/>
          </w:tcPr>
          <w:p w14:paraId="0ED50A28" w14:textId="77777777" w:rsidR="000C6F17" w:rsidRDefault="000C6F17" w:rsidP="004723CE">
            <w:pPr>
              <w:ind w:right="13"/>
              <w:jc w:val="center"/>
              <w:rPr>
                <w:rFonts w:ascii="Arial Narrow" w:hAnsi="Arial Narrow"/>
                <w:b/>
                <w:bCs/>
                <w:sz w:val="16"/>
                <w:szCs w:val="16"/>
              </w:rPr>
            </w:pPr>
            <w:bookmarkStart w:id="57" w:name="_Hlk82094533"/>
            <w:bookmarkStart w:id="58" w:name="_Hlk516131190"/>
          </w:p>
          <w:p w14:paraId="1DF34CF7" w14:textId="77777777" w:rsidR="000C6F17" w:rsidRPr="00946A83" w:rsidRDefault="000C6F17" w:rsidP="004723CE">
            <w:pPr>
              <w:ind w:right="13"/>
              <w:jc w:val="center"/>
              <w:rPr>
                <w:rFonts w:ascii="Arial Narrow" w:hAnsi="Arial Narrow"/>
                <w:b/>
                <w:bCs/>
                <w:sz w:val="16"/>
                <w:szCs w:val="16"/>
              </w:rPr>
            </w:pPr>
            <w:r w:rsidRPr="00946A83">
              <w:rPr>
                <w:rFonts w:ascii="Arial Narrow" w:hAnsi="Arial Narrow"/>
                <w:b/>
                <w:bCs/>
                <w:sz w:val="16"/>
                <w:szCs w:val="16"/>
              </w:rPr>
              <w:t>CDP</w:t>
            </w:r>
          </w:p>
        </w:tc>
        <w:tc>
          <w:tcPr>
            <w:tcW w:w="1134" w:type="dxa"/>
            <w:shd w:val="clear" w:color="auto" w:fill="FFD966" w:themeFill="accent4" w:themeFillTint="99"/>
            <w:vAlign w:val="center"/>
          </w:tcPr>
          <w:p w14:paraId="19DC6E8F" w14:textId="77777777" w:rsidR="000C6F17" w:rsidRPr="00946A83" w:rsidRDefault="000C6F17" w:rsidP="004723CE">
            <w:pPr>
              <w:ind w:right="13"/>
              <w:jc w:val="center"/>
              <w:rPr>
                <w:rFonts w:ascii="Arial Narrow" w:hAnsi="Arial Narrow"/>
                <w:b/>
                <w:bCs/>
                <w:sz w:val="16"/>
                <w:szCs w:val="16"/>
              </w:rPr>
            </w:pPr>
            <w:r w:rsidRPr="00946A83">
              <w:rPr>
                <w:rFonts w:ascii="Arial Narrow" w:hAnsi="Arial Narrow"/>
                <w:b/>
                <w:bCs/>
                <w:sz w:val="16"/>
                <w:szCs w:val="16"/>
              </w:rPr>
              <w:t>UNIDAD EJECUTORA</w:t>
            </w:r>
          </w:p>
        </w:tc>
        <w:tc>
          <w:tcPr>
            <w:tcW w:w="2268" w:type="dxa"/>
            <w:shd w:val="clear" w:color="auto" w:fill="FFD966" w:themeFill="accent4" w:themeFillTint="99"/>
            <w:vAlign w:val="center"/>
          </w:tcPr>
          <w:p w14:paraId="388A1AB9" w14:textId="77777777" w:rsidR="000C6F17" w:rsidRPr="00946A83" w:rsidRDefault="000C6F17" w:rsidP="004723CE">
            <w:pPr>
              <w:ind w:right="13"/>
              <w:jc w:val="center"/>
              <w:rPr>
                <w:rFonts w:ascii="Arial Narrow" w:hAnsi="Arial Narrow"/>
                <w:b/>
                <w:bCs/>
                <w:sz w:val="16"/>
                <w:szCs w:val="16"/>
              </w:rPr>
            </w:pPr>
          </w:p>
          <w:p w14:paraId="252FFC95" w14:textId="77777777" w:rsidR="000C6F17" w:rsidRPr="00946A83" w:rsidRDefault="000C6F17" w:rsidP="004723CE">
            <w:pPr>
              <w:ind w:right="13"/>
              <w:jc w:val="center"/>
              <w:rPr>
                <w:rFonts w:ascii="Arial Narrow" w:hAnsi="Arial Narrow"/>
                <w:b/>
                <w:bCs/>
                <w:sz w:val="16"/>
                <w:szCs w:val="16"/>
              </w:rPr>
            </w:pPr>
            <w:r w:rsidRPr="00946A83">
              <w:rPr>
                <w:rFonts w:ascii="Arial Narrow" w:hAnsi="Arial Narrow"/>
                <w:b/>
                <w:bCs/>
                <w:sz w:val="16"/>
                <w:szCs w:val="16"/>
              </w:rPr>
              <w:t>DEPENDENCIA</w:t>
            </w:r>
          </w:p>
        </w:tc>
        <w:tc>
          <w:tcPr>
            <w:tcW w:w="1848" w:type="dxa"/>
            <w:shd w:val="clear" w:color="auto" w:fill="FFD966" w:themeFill="accent4" w:themeFillTint="99"/>
            <w:vAlign w:val="center"/>
          </w:tcPr>
          <w:p w14:paraId="3CF99DA5" w14:textId="77777777" w:rsidR="000C6F17" w:rsidRPr="00946A83" w:rsidRDefault="000C6F17" w:rsidP="004723CE">
            <w:pPr>
              <w:ind w:right="13"/>
              <w:jc w:val="center"/>
              <w:rPr>
                <w:rFonts w:ascii="Arial Narrow" w:hAnsi="Arial Narrow"/>
                <w:b/>
                <w:bCs/>
                <w:sz w:val="16"/>
                <w:szCs w:val="16"/>
              </w:rPr>
            </w:pPr>
            <w:r w:rsidRPr="00946A83">
              <w:rPr>
                <w:rFonts w:ascii="Arial Narrow" w:hAnsi="Arial Narrow"/>
                <w:b/>
                <w:bCs/>
                <w:sz w:val="16"/>
                <w:szCs w:val="16"/>
              </w:rPr>
              <w:t>CODIGO PRESUPUESTAL</w:t>
            </w:r>
          </w:p>
        </w:tc>
        <w:tc>
          <w:tcPr>
            <w:tcW w:w="1984" w:type="dxa"/>
            <w:shd w:val="clear" w:color="auto" w:fill="FFD966" w:themeFill="accent4" w:themeFillTint="99"/>
            <w:vAlign w:val="center"/>
          </w:tcPr>
          <w:p w14:paraId="4F21A1A6" w14:textId="77777777" w:rsidR="000C6F17" w:rsidRPr="00946A83" w:rsidRDefault="000C6F17" w:rsidP="004723CE">
            <w:pPr>
              <w:ind w:right="13"/>
              <w:jc w:val="center"/>
              <w:rPr>
                <w:rFonts w:ascii="Arial Narrow" w:hAnsi="Arial Narrow"/>
                <w:b/>
                <w:bCs/>
                <w:sz w:val="16"/>
                <w:szCs w:val="16"/>
              </w:rPr>
            </w:pPr>
          </w:p>
          <w:p w14:paraId="58434DEC" w14:textId="77777777" w:rsidR="000C6F17" w:rsidRPr="00946A83" w:rsidRDefault="000C6F17" w:rsidP="004723CE">
            <w:pPr>
              <w:ind w:right="13"/>
              <w:jc w:val="center"/>
              <w:rPr>
                <w:rFonts w:ascii="Arial Narrow" w:hAnsi="Arial Narrow"/>
                <w:b/>
                <w:bCs/>
                <w:sz w:val="16"/>
                <w:szCs w:val="16"/>
              </w:rPr>
            </w:pPr>
            <w:r w:rsidRPr="00946A83">
              <w:rPr>
                <w:rFonts w:ascii="Arial Narrow" w:hAnsi="Arial Narrow"/>
                <w:b/>
                <w:bCs/>
                <w:sz w:val="16"/>
                <w:szCs w:val="16"/>
              </w:rPr>
              <w:t>VALOR</w:t>
            </w:r>
          </w:p>
        </w:tc>
      </w:tr>
      <w:tr w:rsidR="000C6F17" w:rsidRPr="00946A83" w14:paraId="77957710" w14:textId="77777777" w:rsidTr="004723CE">
        <w:trPr>
          <w:trHeight w:val="231"/>
          <w:jc w:val="center"/>
        </w:trPr>
        <w:tc>
          <w:tcPr>
            <w:tcW w:w="562" w:type="dxa"/>
            <w:vAlign w:val="center"/>
          </w:tcPr>
          <w:p w14:paraId="1389E8B0"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49</w:t>
            </w:r>
          </w:p>
        </w:tc>
        <w:tc>
          <w:tcPr>
            <w:tcW w:w="1134" w:type="dxa"/>
            <w:vAlign w:val="center"/>
          </w:tcPr>
          <w:p w14:paraId="2CB074F7"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0883F715"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49AAA1D1"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02-001-06-20-05-08-01-01</w:t>
            </w:r>
          </w:p>
        </w:tc>
        <w:tc>
          <w:tcPr>
            <w:tcW w:w="1984" w:type="dxa"/>
            <w:vAlign w:val="center"/>
          </w:tcPr>
          <w:p w14:paraId="320EA9D1"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$ 27.672.286</w:t>
            </w:r>
          </w:p>
        </w:tc>
      </w:tr>
      <w:tr w:rsidR="000C6F17" w:rsidRPr="00946A83" w14:paraId="62B4CDC6" w14:textId="77777777" w:rsidTr="004723CE">
        <w:trPr>
          <w:trHeight w:val="231"/>
          <w:jc w:val="center"/>
        </w:trPr>
        <w:tc>
          <w:tcPr>
            <w:tcW w:w="562" w:type="dxa"/>
            <w:vAlign w:val="center"/>
          </w:tcPr>
          <w:p w14:paraId="3C058D3C"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52</w:t>
            </w:r>
          </w:p>
        </w:tc>
        <w:tc>
          <w:tcPr>
            <w:tcW w:w="1134" w:type="dxa"/>
            <w:vAlign w:val="center"/>
          </w:tcPr>
          <w:p w14:paraId="3C080A58"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1B8199C1"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55F4350A"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02-001-06-20-05-02-04-01</w:t>
            </w:r>
          </w:p>
        </w:tc>
        <w:tc>
          <w:tcPr>
            <w:tcW w:w="1984" w:type="dxa"/>
            <w:vAlign w:val="center"/>
          </w:tcPr>
          <w:p w14:paraId="14A395C1"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$ 34.154.809</w:t>
            </w:r>
          </w:p>
        </w:tc>
      </w:tr>
      <w:tr w:rsidR="000C6F17" w:rsidRPr="00946A83" w14:paraId="2CABA22D" w14:textId="77777777" w:rsidTr="004723CE">
        <w:trPr>
          <w:trHeight w:val="231"/>
          <w:jc w:val="center"/>
        </w:trPr>
        <w:tc>
          <w:tcPr>
            <w:tcW w:w="562" w:type="dxa"/>
            <w:vAlign w:val="center"/>
          </w:tcPr>
          <w:p w14:paraId="4D471BC4"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53</w:t>
            </w:r>
          </w:p>
        </w:tc>
        <w:tc>
          <w:tcPr>
            <w:tcW w:w="1134" w:type="dxa"/>
            <w:vAlign w:val="center"/>
          </w:tcPr>
          <w:p w14:paraId="3C010B31"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0F171A3D"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04565BEC"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02-001-06-20-05-04-01-01</w:t>
            </w:r>
          </w:p>
        </w:tc>
        <w:tc>
          <w:tcPr>
            <w:tcW w:w="1984" w:type="dxa"/>
            <w:vAlign w:val="center"/>
          </w:tcPr>
          <w:p w14:paraId="00112456"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$ 90.846.008</w:t>
            </w:r>
          </w:p>
        </w:tc>
      </w:tr>
      <w:tr w:rsidR="000C6F17" w:rsidRPr="00946A83" w14:paraId="3DB8FBEA" w14:textId="77777777" w:rsidTr="004723CE">
        <w:trPr>
          <w:trHeight w:val="231"/>
          <w:jc w:val="center"/>
        </w:trPr>
        <w:tc>
          <w:tcPr>
            <w:tcW w:w="562" w:type="dxa"/>
            <w:vAlign w:val="center"/>
          </w:tcPr>
          <w:p w14:paraId="4F797542"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54</w:t>
            </w:r>
          </w:p>
        </w:tc>
        <w:tc>
          <w:tcPr>
            <w:tcW w:w="1134" w:type="dxa"/>
            <w:vAlign w:val="center"/>
          </w:tcPr>
          <w:p w14:paraId="01945573"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329EC28B"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0F9A16F5"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02-001-06-20-05-02-01-01</w:t>
            </w:r>
          </w:p>
        </w:tc>
        <w:tc>
          <w:tcPr>
            <w:tcW w:w="1984" w:type="dxa"/>
            <w:vAlign w:val="center"/>
          </w:tcPr>
          <w:p w14:paraId="256F666C"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$ 57.672.286</w:t>
            </w:r>
          </w:p>
        </w:tc>
      </w:tr>
      <w:tr w:rsidR="000C6F17" w:rsidRPr="00946A83" w14:paraId="70EAD5D4" w14:textId="77777777" w:rsidTr="004723CE">
        <w:trPr>
          <w:trHeight w:val="231"/>
          <w:jc w:val="center"/>
        </w:trPr>
        <w:tc>
          <w:tcPr>
            <w:tcW w:w="562" w:type="dxa"/>
            <w:vAlign w:val="center"/>
          </w:tcPr>
          <w:p w14:paraId="7CA50474"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59</w:t>
            </w:r>
          </w:p>
        </w:tc>
        <w:tc>
          <w:tcPr>
            <w:tcW w:w="1134" w:type="dxa"/>
            <w:vAlign w:val="center"/>
          </w:tcPr>
          <w:p w14:paraId="61A8C063"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21E985AF"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16BA5DBF"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02-001-06-20-05-06-03-01</w:t>
            </w:r>
          </w:p>
        </w:tc>
        <w:tc>
          <w:tcPr>
            <w:tcW w:w="1984" w:type="dxa"/>
            <w:vAlign w:val="center"/>
          </w:tcPr>
          <w:p w14:paraId="06AB33B2"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$ 62.000.000</w:t>
            </w:r>
          </w:p>
        </w:tc>
      </w:tr>
      <w:tr w:rsidR="000C6F17" w:rsidRPr="00946A83" w14:paraId="4E789EA7" w14:textId="77777777" w:rsidTr="004723CE">
        <w:trPr>
          <w:trHeight w:val="231"/>
          <w:jc w:val="center"/>
        </w:trPr>
        <w:tc>
          <w:tcPr>
            <w:tcW w:w="562" w:type="dxa"/>
            <w:vAlign w:val="center"/>
          </w:tcPr>
          <w:p w14:paraId="7C1A1F9F"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60</w:t>
            </w:r>
          </w:p>
        </w:tc>
        <w:tc>
          <w:tcPr>
            <w:tcW w:w="1134" w:type="dxa"/>
            <w:vAlign w:val="center"/>
          </w:tcPr>
          <w:p w14:paraId="113C0F79"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482A6069"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1CC1729D"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02-001-06-20-05-06-02-01</w:t>
            </w:r>
          </w:p>
        </w:tc>
        <w:tc>
          <w:tcPr>
            <w:tcW w:w="1984" w:type="dxa"/>
            <w:vAlign w:val="center"/>
          </w:tcPr>
          <w:p w14:paraId="4456BC0A"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$ 44.990.758</w:t>
            </w:r>
          </w:p>
        </w:tc>
      </w:tr>
      <w:tr w:rsidR="000C6F17" w:rsidRPr="00946A83" w14:paraId="7F8A4A01" w14:textId="77777777" w:rsidTr="004723CE">
        <w:trPr>
          <w:trHeight w:val="231"/>
          <w:jc w:val="center"/>
        </w:trPr>
        <w:tc>
          <w:tcPr>
            <w:tcW w:w="562" w:type="dxa"/>
            <w:vAlign w:val="center"/>
          </w:tcPr>
          <w:p w14:paraId="046B5067"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66</w:t>
            </w:r>
          </w:p>
        </w:tc>
        <w:tc>
          <w:tcPr>
            <w:tcW w:w="1134" w:type="dxa"/>
            <w:vAlign w:val="center"/>
          </w:tcPr>
          <w:p w14:paraId="23F829D4"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08</w:t>
            </w:r>
          </w:p>
        </w:tc>
        <w:tc>
          <w:tcPr>
            <w:tcW w:w="2268" w:type="dxa"/>
            <w:vAlign w:val="center"/>
          </w:tcPr>
          <w:p w14:paraId="02697C84"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SECRETARIA PARTICIPACIÓN</w:t>
            </w:r>
          </w:p>
        </w:tc>
        <w:tc>
          <w:tcPr>
            <w:tcW w:w="1848" w:type="dxa"/>
            <w:vAlign w:val="center"/>
          </w:tcPr>
          <w:p w14:paraId="23DA86E8"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02-001-06-20-05-03-01-01</w:t>
            </w:r>
          </w:p>
        </w:tc>
        <w:tc>
          <w:tcPr>
            <w:tcW w:w="1984" w:type="dxa"/>
            <w:vAlign w:val="center"/>
          </w:tcPr>
          <w:p w14:paraId="1176398B"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$ 24.688.533</w:t>
            </w:r>
          </w:p>
        </w:tc>
      </w:tr>
      <w:tr w:rsidR="000C6F17" w:rsidRPr="00946A83" w14:paraId="36A6F762" w14:textId="77777777" w:rsidTr="004723CE">
        <w:trPr>
          <w:trHeight w:val="231"/>
          <w:jc w:val="center"/>
        </w:trPr>
        <w:tc>
          <w:tcPr>
            <w:tcW w:w="562" w:type="dxa"/>
            <w:vAlign w:val="center"/>
          </w:tcPr>
          <w:p w14:paraId="774617A0"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119</w:t>
            </w:r>
          </w:p>
        </w:tc>
        <w:tc>
          <w:tcPr>
            <w:tcW w:w="1134" w:type="dxa"/>
            <w:vAlign w:val="center"/>
          </w:tcPr>
          <w:p w14:paraId="57053A5A"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01</w:t>
            </w:r>
          </w:p>
        </w:tc>
        <w:tc>
          <w:tcPr>
            <w:tcW w:w="2268" w:type="dxa"/>
            <w:vAlign w:val="center"/>
          </w:tcPr>
          <w:p w14:paraId="7E9C77D1"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OFICINA DE PROTOCOLO</w:t>
            </w:r>
          </w:p>
        </w:tc>
        <w:tc>
          <w:tcPr>
            <w:tcW w:w="1848" w:type="dxa"/>
            <w:vAlign w:val="center"/>
          </w:tcPr>
          <w:p w14:paraId="53AD870F"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02-001-02-20-13-00-00-00</w:t>
            </w:r>
          </w:p>
        </w:tc>
        <w:tc>
          <w:tcPr>
            <w:tcW w:w="1984" w:type="dxa"/>
            <w:vAlign w:val="center"/>
          </w:tcPr>
          <w:p w14:paraId="43232749"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$ 110.000.000</w:t>
            </w:r>
          </w:p>
        </w:tc>
      </w:tr>
      <w:tr w:rsidR="000C6F17" w:rsidRPr="00946A83" w14:paraId="5BBE6C4A" w14:textId="77777777" w:rsidTr="004723CE">
        <w:trPr>
          <w:trHeight w:val="231"/>
          <w:jc w:val="center"/>
        </w:trPr>
        <w:tc>
          <w:tcPr>
            <w:tcW w:w="562" w:type="dxa"/>
            <w:vAlign w:val="center"/>
          </w:tcPr>
          <w:p w14:paraId="3E6D389A"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53</w:t>
            </w:r>
          </w:p>
        </w:tc>
        <w:tc>
          <w:tcPr>
            <w:tcW w:w="1134" w:type="dxa"/>
            <w:vAlign w:val="center"/>
          </w:tcPr>
          <w:p w14:paraId="7F214927"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01</w:t>
            </w:r>
          </w:p>
        </w:tc>
        <w:tc>
          <w:tcPr>
            <w:tcW w:w="2268" w:type="dxa"/>
            <w:vAlign w:val="center"/>
          </w:tcPr>
          <w:p w14:paraId="3B005BDF"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PES (Despacho del Alcalde)</w:t>
            </w:r>
          </w:p>
        </w:tc>
        <w:tc>
          <w:tcPr>
            <w:tcW w:w="1848" w:type="dxa"/>
            <w:vAlign w:val="center"/>
          </w:tcPr>
          <w:p w14:paraId="17D159D9"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02-001-06-20-02-01-02-01</w:t>
            </w:r>
          </w:p>
        </w:tc>
        <w:tc>
          <w:tcPr>
            <w:tcW w:w="1984" w:type="dxa"/>
            <w:vAlign w:val="center"/>
          </w:tcPr>
          <w:p w14:paraId="55709985"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$ 29.507.147</w:t>
            </w:r>
          </w:p>
        </w:tc>
      </w:tr>
      <w:tr w:rsidR="000C6F17" w:rsidRPr="00F41374" w14:paraId="3142405A" w14:textId="77777777" w:rsidTr="004723CE">
        <w:trPr>
          <w:trHeight w:val="231"/>
          <w:jc w:val="center"/>
        </w:trPr>
        <w:tc>
          <w:tcPr>
            <w:tcW w:w="562" w:type="dxa"/>
            <w:vAlign w:val="center"/>
          </w:tcPr>
          <w:p w14:paraId="334D3F15"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92</w:t>
            </w:r>
          </w:p>
        </w:tc>
        <w:tc>
          <w:tcPr>
            <w:tcW w:w="1134" w:type="dxa"/>
            <w:vAlign w:val="center"/>
          </w:tcPr>
          <w:p w14:paraId="3579C732" w14:textId="77777777" w:rsidR="000C6F17" w:rsidRPr="00946A83" w:rsidRDefault="000C6F17" w:rsidP="004723CE">
            <w:pPr>
              <w:ind w:right="13"/>
              <w:jc w:val="center"/>
              <w:rPr>
                <w:rFonts w:ascii="Arial Narrow" w:hAnsi="Arial Narrow"/>
                <w:sz w:val="16"/>
                <w:szCs w:val="16"/>
              </w:rPr>
            </w:pPr>
            <w:r w:rsidRPr="00946A83">
              <w:rPr>
                <w:rFonts w:ascii="Arial Narrow" w:hAnsi="Arial Narrow"/>
                <w:sz w:val="16"/>
                <w:szCs w:val="16"/>
              </w:rPr>
              <w:t>01</w:t>
            </w:r>
          </w:p>
        </w:tc>
        <w:tc>
          <w:tcPr>
            <w:tcW w:w="2268" w:type="dxa"/>
            <w:vAlign w:val="center"/>
          </w:tcPr>
          <w:p w14:paraId="1BDB9658"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PES (Despacho del Alcalde)</w:t>
            </w:r>
          </w:p>
        </w:tc>
        <w:tc>
          <w:tcPr>
            <w:tcW w:w="1848" w:type="dxa"/>
            <w:vAlign w:val="center"/>
          </w:tcPr>
          <w:p w14:paraId="522364E4" w14:textId="77777777" w:rsidR="000C6F17" w:rsidRPr="00946A83" w:rsidRDefault="000C6F17" w:rsidP="004723CE">
            <w:pPr>
              <w:ind w:right="13"/>
              <w:rPr>
                <w:rFonts w:ascii="Arial Narrow" w:hAnsi="Arial Narrow"/>
                <w:sz w:val="16"/>
                <w:szCs w:val="16"/>
              </w:rPr>
            </w:pPr>
            <w:r w:rsidRPr="00946A83">
              <w:rPr>
                <w:rFonts w:ascii="Arial Narrow" w:hAnsi="Arial Narrow"/>
                <w:sz w:val="16"/>
                <w:szCs w:val="16"/>
              </w:rPr>
              <w:t>02-037-06-95-02-01-01-01</w:t>
            </w:r>
          </w:p>
        </w:tc>
        <w:tc>
          <w:tcPr>
            <w:tcW w:w="1984" w:type="dxa"/>
            <w:vAlign w:val="center"/>
          </w:tcPr>
          <w:p w14:paraId="32E25E23" w14:textId="77777777" w:rsidR="000C6F17" w:rsidRPr="00946A83" w:rsidRDefault="000C6F17" w:rsidP="004723CE">
            <w:pPr>
              <w:ind w:right="13"/>
              <w:jc w:val="right"/>
              <w:rPr>
                <w:rFonts w:ascii="Arial Narrow" w:hAnsi="Arial Narrow"/>
                <w:sz w:val="16"/>
                <w:szCs w:val="16"/>
              </w:rPr>
            </w:pPr>
            <w:r w:rsidRPr="00946A83">
              <w:rPr>
                <w:rFonts w:ascii="Arial Narrow" w:hAnsi="Arial Narrow"/>
                <w:sz w:val="16"/>
                <w:szCs w:val="16"/>
              </w:rPr>
              <w:t>$ 413.324.291</w:t>
            </w:r>
          </w:p>
        </w:tc>
      </w:tr>
      <w:bookmarkEnd w:id="57"/>
    </w:tbl>
    <w:p w14:paraId="4785A39F" w14:textId="77777777" w:rsidR="00784ADD" w:rsidRPr="003A2C33" w:rsidRDefault="00784ADD" w:rsidP="00784ADD">
      <w:pPr>
        <w:spacing w:after="0"/>
        <w:rPr>
          <w:rFonts w:eastAsia="Arial" w:cs="Arial"/>
          <w:color w:val="000000"/>
          <w:szCs w:val="20"/>
          <w:lang w:eastAsia="es-CO"/>
        </w:rPr>
      </w:pPr>
    </w:p>
    <w:p w14:paraId="383D62EC" w14:textId="787A221D" w:rsidR="00921FC8" w:rsidRPr="003A2C33" w:rsidRDefault="00921FC8" w:rsidP="00261A1C">
      <w:pPr>
        <w:pStyle w:val="Textoindependiente"/>
        <w:tabs>
          <w:tab w:val="left" w:pos="8789"/>
        </w:tabs>
        <w:jc w:val="both"/>
      </w:pPr>
      <w:r w:rsidRPr="003A2C33">
        <w:t xml:space="preserve">La necesidad planteada en el documento de </w:t>
      </w:r>
      <w:r w:rsidR="001E1223" w:rsidRPr="003A2C33">
        <w:t>E</w:t>
      </w:r>
      <w:r w:rsidRPr="003A2C33">
        <w:t xml:space="preserve">studio </w:t>
      </w:r>
      <w:r w:rsidR="00F52BB8" w:rsidRPr="003A2C33">
        <w:t>Previo</w:t>
      </w:r>
      <w:r w:rsidRPr="003A2C33">
        <w:t xml:space="preserve"> se encuentra incluida en el Plan Anual de Adquisiciones de la Entidad.</w:t>
      </w:r>
    </w:p>
    <w:p w14:paraId="35957B7F" w14:textId="77777777" w:rsidR="00B7193C" w:rsidRPr="003A2C33" w:rsidRDefault="00B7193C" w:rsidP="00261A1C">
      <w:pPr>
        <w:tabs>
          <w:tab w:val="left" w:pos="8789"/>
        </w:tabs>
        <w:spacing w:after="0" w:line="240" w:lineRule="auto"/>
        <w:jc w:val="both"/>
        <w:rPr>
          <w:rFonts w:eastAsia="Arial" w:cs="Arial"/>
          <w:color w:val="000000" w:themeColor="text1"/>
          <w:szCs w:val="20"/>
        </w:rPr>
      </w:pPr>
    </w:p>
    <w:p w14:paraId="069D9A60" w14:textId="66336E5B" w:rsidR="001F5D17" w:rsidRPr="003A2C33" w:rsidRDefault="001F5D17" w:rsidP="00F07019">
      <w:pPr>
        <w:pStyle w:val="Capitulo1"/>
        <w:numPr>
          <w:ilvl w:val="1"/>
          <w:numId w:val="45"/>
        </w:numPr>
        <w:tabs>
          <w:tab w:val="left" w:pos="8789"/>
        </w:tabs>
        <w:spacing w:before="0" w:after="0" w:line="240" w:lineRule="auto"/>
        <w:ind w:hanging="720"/>
        <w:rPr>
          <w:color w:val="000000" w:themeColor="text1"/>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68599322"/>
      <w:bookmarkEnd w:id="58"/>
      <w:r w:rsidRPr="003A2C33">
        <w:rPr>
          <w:color w:val="000000" w:themeColor="text1"/>
        </w:rPr>
        <w:t>REGLAS</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SUBSANABILIDAD</w:t>
      </w:r>
      <w:r w:rsidR="6A562311" w:rsidRPr="003A2C33">
        <w:rPr>
          <w:color w:val="000000" w:themeColor="text1"/>
        </w:rPr>
        <w:t>, EXPLICACIONES Y ACLARACIONES</w:t>
      </w:r>
      <w:bookmarkEnd w:id="59"/>
      <w:bookmarkEnd w:id="60"/>
      <w:bookmarkEnd w:id="61"/>
      <w:bookmarkEnd w:id="62"/>
      <w:bookmarkEnd w:id="63"/>
      <w:bookmarkEnd w:id="64"/>
      <w:bookmarkEnd w:id="65"/>
      <w:bookmarkEnd w:id="66"/>
      <w:bookmarkEnd w:id="67"/>
    </w:p>
    <w:p w14:paraId="56D4A51B" w14:textId="1A7CCBE4" w:rsidR="00921FC8" w:rsidRPr="003A2C33" w:rsidRDefault="00921FC8" w:rsidP="00B06C66">
      <w:pPr>
        <w:pStyle w:val="Textoindependiente"/>
        <w:tabs>
          <w:tab w:val="left" w:pos="8789"/>
        </w:tabs>
        <w:spacing w:before="187"/>
        <w:jc w:val="both"/>
        <w:rPr>
          <w:b/>
        </w:rPr>
      </w:pPr>
      <w:bookmarkStart w:id="68" w:name="_Toc32147306"/>
      <w:bookmarkStart w:id="69" w:name="_Toc508648247"/>
      <w:bookmarkStart w:id="70" w:name="_Toc508984031"/>
      <w:bookmarkStart w:id="71" w:name="_Toc509843861"/>
      <w:bookmarkStart w:id="72" w:name="_Toc511924769"/>
      <w:r w:rsidRPr="003A2C33">
        <w:t>Los Proponentes deben presentar sus Ofertas adjuntando los documentos solicitados en la página web (https://</w:t>
      </w:r>
      <w:hyperlink r:id="rId11">
        <w:r w:rsidRPr="003A2C33">
          <w:rPr>
            <w:color w:val="0000FF"/>
            <w:u w:val="single"/>
          </w:rPr>
          <w:t xml:space="preserve">www.colombiacompra.gov.co/secop/secop-ii), </w:t>
        </w:r>
      </w:hyperlink>
      <w:r w:rsidRPr="003A2C33">
        <w:t>en la fecha establecida en el Cronograma del proceso, así como de la garantía de seriedad de la Oferta a la que se refiere la sección el presente Pliego de Condiciones.</w:t>
      </w:r>
    </w:p>
    <w:p w14:paraId="36CEF3F2" w14:textId="2620AF33" w:rsidR="00921FC8" w:rsidRPr="003A2C33" w:rsidRDefault="00921FC8" w:rsidP="00B06C66">
      <w:pPr>
        <w:widowControl w:val="0"/>
        <w:tabs>
          <w:tab w:val="left" w:pos="8789"/>
        </w:tabs>
        <w:autoSpaceDE w:val="0"/>
        <w:autoSpaceDN w:val="0"/>
        <w:spacing w:before="187" w:after="0" w:line="240" w:lineRule="auto"/>
        <w:jc w:val="both"/>
        <w:rPr>
          <w:rFonts w:eastAsia="Arial" w:cs="Arial"/>
          <w:color w:val="auto"/>
          <w:szCs w:val="20"/>
          <w:lang w:val="es-ES" w:eastAsia="es-ES" w:bidi="es-ES"/>
        </w:rPr>
      </w:pPr>
      <w:r w:rsidRPr="003A2C33">
        <w:rPr>
          <w:rFonts w:eastAsia="Arial" w:cs="Arial"/>
          <w:color w:val="auto"/>
          <w:szCs w:val="20"/>
          <w:lang w:val="es-ES" w:eastAsia="es-ES" w:bidi="es-ES"/>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w:t>
      </w:r>
      <w:r w:rsidRPr="003A2C33">
        <w:rPr>
          <w:rFonts w:eastAsia="Arial" w:cs="Arial"/>
          <w:color w:val="auto"/>
          <w:spacing w:val="-12"/>
          <w:szCs w:val="20"/>
          <w:lang w:val="es-ES" w:eastAsia="es-ES" w:bidi="es-ES"/>
        </w:rPr>
        <w:t xml:space="preserve"> </w:t>
      </w:r>
      <w:r w:rsidRPr="003A2C33">
        <w:rPr>
          <w:rFonts w:eastAsia="Arial" w:cs="Arial"/>
          <w:color w:val="auto"/>
          <w:szCs w:val="20"/>
          <w:lang w:val="es-ES" w:eastAsia="es-ES" w:bidi="es-ES"/>
        </w:rPr>
        <w:t>modificar</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o</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mejorar</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sus</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propuestas</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en</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los</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aspectos</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que</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otorgan</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puntaje,</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los</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cuales</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podrán ser objeto de aclaraciones y explicaciones. Los Proponentes deberán allegar las aclaraciones o documentos</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requeridos</w:t>
      </w:r>
      <w:r w:rsidRPr="003A2C33">
        <w:rPr>
          <w:rFonts w:eastAsia="Arial" w:cs="Arial"/>
          <w:color w:val="auto"/>
          <w:spacing w:val="-1"/>
          <w:szCs w:val="20"/>
          <w:lang w:val="es-ES" w:eastAsia="es-ES" w:bidi="es-ES"/>
        </w:rPr>
        <w:t xml:space="preserve"> </w:t>
      </w:r>
      <w:r w:rsidRPr="003A2C33">
        <w:rPr>
          <w:rFonts w:eastAsia="Arial" w:cs="Arial"/>
          <w:color w:val="auto"/>
          <w:szCs w:val="20"/>
          <w:lang w:val="es-ES" w:eastAsia="es-ES" w:bidi="es-ES"/>
        </w:rPr>
        <w:t>en</w:t>
      </w:r>
      <w:r w:rsidRPr="003A2C33">
        <w:rPr>
          <w:rFonts w:eastAsia="Arial" w:cs="Arial"/>
          <w:color w:val="auto"/>
          <w:spacing w:val="-2"/>
          <w:szCs w:val="20"/>
          <w:lang w:val="es-ES" w:eastAsia="es-ES" w:bidi="es-ES"/>
        </w:rPr>
        <w:t xml:space="preserve"> </w:t>
      </w:r>
      <w:r w:rsidRPr="003A2C33">
        <w:rPr>
          <w:rFonts w:eastAsia="Arial" w:cs="Arial"/>
          <w:color w:val="auto"/>
          <w:szCs w:val="20"/>
          <w:lang w:val="es-ES" w:eastAsia="es-ES" w:bidi="es-ES"/>
        </w:rPr>
        <w:t>el</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momento</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en</w:t>
      </w:r>
      <w:r w:rsidRPr="003A2C33">
        <w:rPr>
          <w:rFonts w:eastAsia="Arial" w:cs="Arial"/>
          <w:color w:val="auto"/>
          <w:spacing w:val="-2"/>
          <w:szCs w:val="20"/>
          <w:lang w:val="es-ES" w:eastAsia="es-ES" w:bidi="es-ES"/>
        </w:rPr>
        <w:t xml:space="preserve"> </w:t>
      </w:r>
      <w:r w:rsidRPr="003A2C33">
        <w:rPr>
          <w:rFonts w:eastAsia="Arial" w:cs="Arial"/>
          <w:color w:val="auto"/>
          <w:szCs w:val="20"/>
          <w:lang w:val="es-ES" w:eastAsia="es-ES" w:bidi="es-ES"/>
        </w:rPr>
        <w:t>el</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que</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fueron</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solicitados,</w:t>
      </w:r>
      <w:r w:rsidRPr="003A2C33">
        <w:rPr>
          <w:rFonts w:eastAsia="Arial" w:cs="Arial"/>
          <w:color w:val="auto"/>
          <w:spacing w:val="-2"/>
          <w:szCs w:val="20"/>
          <w:lang w:val="es-ES" w:eastAsia="es-ES" w:bidi="es-ES"/>
        </w:rPr>
        <w:t xml:space="preserve"> </w:t>
      </w:r>
      <w:r w:rsidRPr="003A2C33">
        <w:rPr>
          <w:rFonts w:eastAsia="Arial" w:cs="Arial"/>
          <w:color w:val="auto"/>
          <w:szCs w:val="20"/>
          <w:lang w:val="es-ES" w:eastAsia="es-ES" w:bidi="es-ES"/>
        </w:rPr>
        <w:t>durante</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la</w:t>
      </w:r>
      <w:r w:rsidRPr="003A2C33">
        <w:rPr>
          <w:rFonts w:eastAsia="Arial" w:cs="Arial"/>
          <w:color w:val="auto"/>
          <w:spacing w:val="-2"/>
          <w:szCs w:val="20"/>
          <w:lang w:val="es-ES" w:eastAsia="es-ES" w:bidi="es-ES"/>
        </w:rPr>
        <w:t xml:space="preserve"> </w:t>
      </w:r>
      <w:r w:rsidRPr="003A2C33">
        <w:rPr>
          <w:rFonts w:eastAsia="Arial" w:cs="Arial"/>
          <w:color w:val="auto"/>
          <w:szCs w:val="20"/>
          <w:lang w:val="es-ES" w:eastAsia="es-ES" w:bidi="es-ES"/>
        </w:rPr>
        <w:t>etapa</w:t>
      </w:r>
      <w:r w:rsidRPr="003A2C33">
        <w:rPr>
          <w:rFonts w:eastAsia="Arial" w:cs="Arial"/>
          <w:color w:val="auto"/>
          <w:spacing w:val="-2"/>
          <w:szCs w:val="20"/>
          <w:lang w:val="es-ES" w:eastAsia="es-ES" w:bidi="es-ES"/>
        </w:rPr>
        <w:t xml:space="preserve"> </w:t>
      </w:r>
      <w:r w:rsidRPr="003A2C33">
        <w:rPr>
          <w:rFonts w:eastAsia="Arial" w:cs="Arial"/>
          <w:color w:val="auto"/>
          <w:szCs w:val="20"/>
          <w:lang w:val="es-ES" w:eastAsia="es-ES" w:bidi="es-ES"/>
        </w:rPr>
        <w:t>de</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evaluación, y</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a</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más</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tardar</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hasta</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el</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término</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de</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traslado</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del</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informe</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de</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evaluación,</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es</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decir,</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dentro</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de</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los</w:t>
      </w:r>
      <w:r w:rsidRPr="003A2C33">
        <w:rPr>
          <w:rFonts w:eastAsia="Arial" w:cs="Arial"/>
          <w:color w:val="auto"/>
          <w:spacing w:val="-1"/>
          <w:szCs w:val="20"/>
          <w:lang w:val="es-ES" w:eastAsia="es-ES" w:bidi="es-ES"/>
        </w:rPr>
        <w:t xml:space="preserve"> </w:t>
      </w:r>
      <w:r w:rsidRPr="003A2C33">
        <w:rPr>
          <w:rFonts w:eastAsia="Arial" w:cs="Arial"/>
          <w:color w:val="auto"/>
          <w:szCs w:val="20"/>
          <w:lang w:val="es-ES" w:eastAsia="es-ES" w:bidi="es-ES"/>
        </w:rPr>
        <w:t>tres</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(03) días hábiles siguientes contados a partir del día hábil siguiente a la expedición del informe de evaluación.</w:t>
      </w:r>
    </w:p>
    <w:p w14:paraId="3C715D69" w14:textId="77777777" w:rsidR="00921FC8" w:rsidRPr="003A2C33" w:rsidRDefault="00921FC8" w:rsidP="00B06C66">
      <w:pPr>
        <w:widowControl w:val="0"/>
        <w:tabs>
          <w:tab w:val="left" w:pos="8789"/>
        </w:tabs>
        <w:autoSpaceDE w:val="0"/>
        <w:autoSpaceDN w:val="0"/>
        <w:spacing w:before="11" w:after="0" w:line="240" w:lineRule="auto"/>
        <w:rPr>
          <w:rFonts w:eastAsia="Arial" w:cs="Arial"/>
          <w:color w:val="auto"/>
          <w:szCs w:val="20"/>
          <w:lang w:val="es-ES" w:eastAsia="es-ES" w:bidi="es-ES"/>
        </w:rPr>
      </w:pPr>
    </w:p>
    <w:p w14:paraId="64195E75" w14:textId="77777777" w:rsidR="00921FC8" w:rsidRPr="003A2C33" w:rsidRDefault="00921FC8" w:rsidP="00B06C66">
      <w:pPr>
        <w:widowControl w:val="0"/>
        <w:tabs>
          <w:tab w:val="left" w:pos="8789"/>
        </w:tabs>
        <w:autoSpaceDE w:val="0"/>
        <w:autoSpaceDN w:val="0"/>
        <w:spacing w:after="0" w:line="240" w:lineRule="auto"/>
        <w:jc w:val="both"/>
        <w:rPr>
          <w:rFonts w:eastAsia="Arial" w:cs="Arial"/>
          <w:color w:val="auto"/>
          <w:szCs w:val="20"/>
          <w:lang w:val="es-ES" w:eastAsia="es-ES" w:bidi="es-ES"/>
        </w:rPr>
      </w:pPr>
      <w:r w:rsidRPr="003A2C33">
        <w:rPr>
          <w:rFonts w:eastAsia="Arial" w:cs="Arial"/>
          <w:color w:val="auto"/>
          <w:szCs w:val="20"/>
          <w:lang w:val="es-ES" w:eastAsia="es-ES" w:bidi="es-ES"/>
        </w:rPr>
        <w:t>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podrá</w:t>
      </w:r>
      <w:r w:rsidRPr="003A2C33">
        <w:rPr>
          <w:rFonts w:eastAsia="Arial" w:cs="Arial"/>
          <w:color w:val="auto"/>
          <w:spacing w:val="-12"/>
          <w:szCs w:val="20"/>
          <w:lang w:val="es-ES" w:eastAsia="es-ES" w:bidi="es-ES"/>
        </w:rPr>
        <w:t xml:space="preserve"> </w:t>
      </w:r>
      <w:r w:rsidRPr="003A2C33">
        <w:rPr>
          <w:rFonts w:eastAsia="Arial" w:cs="Arial"/>
          <w:color w:val="auto"/>
          <w:szCs w:val="20"/>
          <w:lang w:val="es-ES" w:eastAsia="es-ES" w:bidi="es-ES"/>
        </w:rPr>
        <w:t>requerir</w:t>
      </w:r>
      <w:r w:rsidRPr="003A2C33">
        <w:rPr>
          <w:rFonts w:eastAsia="Arial" w:cs="Arial"/>
          <w:color w:val="auto"/>
          <w:spacing w:val="-9"/>
          <w:szCs w:val="20"/>
          <w:lang w:val="es-ES" w:eastAsia="es-ES" w:bidi="es-ES"/>
        </w:rPr>
        <w:t xml:space="preserve"> </w:t>
      </w:r>
      <w:r w:rsidRPr="003A2C33">
        <w:rPr>
          <w:rFonts w:eastAsia="Arial" w:cs="Arial"/>
          <w:color w:val="auto"/>
          <w:szCs w:val="20"/>
          <w:lang w:val="es-ES" w:eastAsia="es-ES" w:bidi="es-ES"/>
        </w:rPr>
        <w:t>al</w:t>
      </w:r>
      <w:r w:rsidRPr="003A2C33">
        <w:rPr>
          <w:rFonts w:eastAsia="Arial" w:cs="Arial"/>
          <w:color w:val="auto"/>
          <w:spacing w:val="-11"/>
          <w:szCs w:val="20"/>
          <w:lang w:val="es-ES" w:eastAsia="es-ES" w:bidi="es-ES"/>
        </w:rPr>
        <w:t xml:space="preserve"> </w:t>
      </w:r>
      <w:r w:rsidRPr="003A2C33">
        <w:rPr>
          <w:rFonts w:eastAsia="Arial" w:cs="Arial"/>
          <w:color w:val="auto"/>
          <w:szCs w:val="20"/>
          <w:lang w:val="es-ES" w:eastAsia="es-ES" w:bidi="es-ES"/>
        </w:rPr>
        <w:t>Proponente,</w:t>
      </w:r>
      <w:r w:rsidRPr="003A2C33">
        <w:rPr>
          <w:rFonts w:eastAsia="Arial" w:cs="Arial"/>
          <w:color w:val="auto"/>
          <w:spacing w:val="-15"/>
          <w:szCs w:val="20"/>
          <w:lang w:val="es-ES" w:eastAsia="es-ES" w:bidi="es-ES"/>
        </w:rPr>
        <w:t xml:space="preserve"> </w:t>
      </w:r>
      <w:r w:rsidRPr="003A2C33">
        <w:rPr>
          <w:rFonts w:eastAsia="Arial" w:cs="Arial"/>
          <w:color w:val="auto"/>
          <w:szCs w:val="20"/>
          <w:lang w:val="es-ES" w:eastAsia="es-ES" w:bidi="es-ES"/>
        </w:rPr>
        <w:t>otorgándole</w:t>
      </w:r>
      <w:r w:rsidRPr="003A2C33">
        <w:rPr>
          <w:rFonts w:eastAsia="Arial" w:cs="Arial"/>
          <w:color w:val="auto"/>
          <w:spacing w:val="-11"/>
          <w:szCs w:val="20"/>
          <w:lang w:val="es-ES" w:eastAsia="es-ES" w:bidi="es-ES"/>
        </w:rPr>
        <w:t xml:space="preserve"> </w:t>
      </w:r>
      <w:r w:rsidRPr="003A2C33">
        <w:rPr>
          <w:rFonts w:eastAsia="Arial" w:cs="Arial"/>
          <w:color w:val="auto"/>
          <w:szCs w:val="20"/>
          <w:lang w:val="es-ES" w:eastAsia="es-ES" w:bidi="es-ES"/>
        </w:rPr>
        <w:t>un</w:t>
      </w:r>
      <w:r w:rsidRPr="003A2C33">
        <w:rPr>
          <w:rFonts w:eastAsia="Arial" w:cs="Arial"/>
          <w:color w:val="auto"/>
          <w:spacing w:val="-16"/>
          <w:szCs w:val="20"/>
          <w:lang w:val="es-ES" w:eastAsia="es-ES" w:bidi="es-ES"/>
        </w:rPr>
        <w:t xml:space="preserve"> </w:t>
      </w:r>
      <w:r w:rsidRPr="003A2C33">
        <w:rPr>
          <w:rFonts w:eastAsia="Arial" w:cs="Arial"/>
          <w:color w:val="auto"/>
          <w:szCs w:val="20"/>
          <w:lang w:val="es-ES" w:eastAsia="es-ES" w:bidi="es-ES"/>
        </w:rPr>
        <w:t>término</w:t>
      </w:r>
      <w:r w:rsidRPr="003A2C33">
        <w:rPr>
          <w:rFonts w:eastAsia="Arial" w:cs="Arial"/>
          <w:color w:val="auto"/>
          <w:spacing w:val="-15"/>
          <w:szCs w:val="20"/>
          <w:lang w:val="es-ES" w:eastAsia="es-ES" w:bidi="es-ES"/>
        </w:rPr>
        <w:t xml:space="preserve"> </w:t>
      </w:r>
      <w:r w:rsidRPr="003A2C33">
        <w:rPr>
          <w:rFonts w:eastAsia="Arial" w:cs="Arial"/>
          <w:color w:val="auto"/>
          <w:szCs w:val="20"/>
          <w:lang w:val="es-ES" w:eastAsia="es-ES" w:bidi="es-ES"/>
        </w:rPr>
        <w:t>igual</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al</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establecido</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para</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el</w:t>
      </w:r>
      <w:r w:rsidRPr="003A2C33">
        <w:rPr>
          <w:rFonts w:eastAsia="Arial" w:cs="Arial"/>
          <w:color w:val="auto"/>
          <w:spacing w:val="-14"/>
          <w:szCs w:val="20"/>
          <w:lang w:val="es-ES" w:eastAsia="es-ES" w:bidi="es-ES"/>
        </w:rPr>
        <w:t xml:space="preserve"> </w:t>
      </w:r>
      <w:r w:rsidRPr="003A2C33">
        <w:rPr>
          <w:rFonts w:eastAsia="Arial" w:cs="Arial"/>
          <w:color w:val="auto"/>
          <w:szCs w:val="20"/>
          <w:lang w:val="es-ES" w:eastAsia="es-ES" w:bidi="es-ES"/>
        </w:rPr>
        <w:t>traslado del informe de evaluación, con el fin de que los allegue. En caso de que sea necesario, la Entidad ajustará el</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cronograma.</w:t>
      </w:r>
    </w:p>
    <w:p w14:paraId="3C499C20" w14:textId="77777777" w:rsidR="00921FC8" w:rsidRPr="003A2C33" w:rsidRDefault="00921FC8" w:rsidP="00261A1C">
      <w:pPr>
        <w:widowControl w:val="0"/>
        <w:autoSpaceDE w:val="0"/>
        <w:autoSpaceDN w:val="0"/>
        <w:spacing w:after="0" w:line="240" w:lineRule="auto"/>
        <w:ind w:left="567"/>
        <w:rPr>
          <w:rFonts w:eastAsia="Arial" w:cs="Arial"/>
          <w:color w:val="auto"/>
          <w:szCs w:val="20"/>
          <w:lang w:val="es-ES" w:eastAsia="es-ES" w:bidi="es-ES"/>
        </w:rPr>
      </w:pPr>
    </w:p>
    <w:p w14:paraId="6EF7477F" w14:textId="77777777" w:rsidR="00921FC8" w:rsidRPr="003A2C33" w:rsidRDefault="00921FC8" w:rsidP="00261A1C">
      <w:pPr>
        <w:widowControl w:val="0"/>
        <w:autoSpaceDE w:val="0"/>
        <w:autoSpaceDN w:val="0"/>
        <w:spacing w:before="1" w:after="0" w:line="240" w:lineRule="auto"/>
        <w:jc w:val="both"/>
        <w:rPr>
          <w:rFonts w:eastAsia="Arial" w:cs="Arial"/>
          <w:color w:val="auto"/>
          <w:szCs w:val="20"/>
          <w:lang w:val="es-ES" w:eastAsia="es-ES" w:bidi="es-ES"/>
        </w:rPr>
      </w:pPr>
      <w:r w:rsidRPr="003A2C33">
        <w:rPr>
          <w:rFonts w:eastAsia="Arial" w:cs="Arial"/>
          <w:color w:val="auto"/>
          <w:szCs w:val="20"/>
          <w:lang w:val="es-ES" w:eastAsia="es-ES" w:bidi="es-ES"/>
        </w:rPr>
        <w:t>Las subsanaciones, explicaciones y aclaraciones se presentarán exclusivamente en</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el</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SECOP II, por medio de mensajes, en la forma prevista en la</w:t>
      </w:r>
      <w:r w:rsidRPr="003A2C33">
        <w:rPr>
          <w:rFonts w:eastAsia="Arial" w:cs="Arial"/>
          <w:color w:val="auto"/>
          <w:spacing w:val="-13"/>
          <w:szCs w:val="20"/>
          <w:lang w:val="es-ES" w:eastAsia="es-ES" w:bidi="es-ES"/>
        </w:rPr>
        <w:t xml:space="preserve"> </w:t>
      </w:r>
      <w:r w:rsidRPr="003A2C33">
        <w:rPr>
          <w:rFonts w:eastAsia="Arial" w:cs="Arial"/>
          <w:color w:val="auto"/>
          <w:szCs w:val="20"/>
          <w:lang w:val="es-ES" w:eastAsia="es-ES" w:bidi="es-ES"/>
        </w:rPr>
        <w:t>plataforma.</w:t>
      </w:r>
    </w:p>
    <w:p w14:paraId="1F7EC51B" w14:textId="77777777" w:rsidR="00921FC8" w:rsidRPr="003A2C33" w:rsidRDefault="00921FC8" w:rsidP="00261A1C">
      <w:pPr>
        <w:widowControl w:val="0"/>
        <w:autoSpaceDE w:val="0"/>
        <w:autoSpaceDN w:val="0"/>
        <w:spacing w:before="11" w:after="0" w:line="240" w:lineRule="auto"/>
        <w:ind w:left="567"/>
        <w:rPr>
          <w:rFonts w:eastAsia="Arial" w:cs="Arial"/>
          <w:color w:val="auto"/>
          <w:szCs w:val="20"/>
          <w:lang w:val="es-ES" w:eastAsia="es-ES" w:bidi="es-ES"/>
        </w:rPr>
      </w:pPr>
    </w:p>
    <w:p w14:paraId="5D5C5AEC" w14:textId="77777777" w:rsidR="00921FC8" w:rsidRPr="003A2C33" w:rsidRDefault="00921FC8" w:rsidP="00261A1C">
      <w:pPr>
        <w:widowControl w:val="0"/>
        <w:autoSpaceDE w:val="0"/>
        <w:autoSpaceDN w:val="0"/>
        <w:spacing w:after="0" w:line="240" w:lineRule="auto"/>
        <w:jc w:val="both"/>
        <w:rPr>
          <w:rFonts w:eastAsia="Arial" w:cs="Arial"/>
          <w:color w:val="auto"/>
          <w:szCs w:val="20"/>
          <w:lang w:val="es-ES" w:eastAsia="es-ES" w:bidi="es-ES"/>
        </w:rPr>
      </w:pPr>
      <w:r w:rsidRPr="003A2C33">
        <w:rPr>
          <w:rFonts w:eastAsia="Arial" w:cs="Arial"/>
          <w:color w:val="auto"/>
          <w:szCs w:val="20"/>
          <w:lang w:val="es-ES" w:eastAsia="es-ES" w:bidi="es-ES"/>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B18FFD4" w14:textId="77777777" w:rsidR="00921FC8" w:rsidRPr="003A2C33" w:rsidRDefault="00921FC8" w:rsidP="00261A1C">
      <w:pPr>
        <w:widowControl w:val="0"/>
        <w:autoSpaceDE w:val="0"/>
        <w:autoSpaceDN w:val="0"/>
        <w:spacing w:after="0" w:line="240" w:lineRule="auto"/>
        <w:ind w:left="567"/>
        <w:rPr>
          <w:rFonts w:eastAsia="Arial" w:cs="Arial"/>
          <w:color w:val="auto"/>
          <w:szCs w:val="20"/>
          <w:lang w:val="es-ES" w:eastAsia="es-ES" w:bidi="es-ES"/>
        </w:rPr>
      </w:pPr>
    </w:p>
    <w:p w14:paraId="491B37AA" w14:textId="77777777" w:rsidR="00921FC8" w:rsidRPr="003A2C33" w:rsidRDefault="00921FC8" w:rsidP="00261A1C">
      <w:pPr>
        <w:widowControl w:val="0"/>
        <w:autoSpaceDE w:val="0"/>
        <w:autoSpaceDN w:val="0"/>
        <w:spacing w:after="0" w:line="240" w:lineRule="auto"/>
        <w:jc w:val="both"/>
        <w:rPr>
          <w:rFonts w:eastAsia="Arial" w:cs="Arial"/>
          <w:color w:val="auto"/>
          <w:szCs w:val="20"/>
          <w:lang w:val="es-ES" w:eastAsia="es-ES" w:bidi="es-ES"/>
        </w:rPr>
      </w:pPr>
      <w:r w:rsidRPr="003A2C33">
        <w:rPr>
          <w:rFonts w:eastAsia="Arial" w:cs="Arial"/>
          <w:color w:val="auto"/>
          <w:szCs w:val="20"/>
          <w:lang w:val="es-ES" w:eastAsia="es-ES" w:bidi="es-ES"/>
        </w:rPr>
        <w:t>En</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virtud</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del</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principio</w:t>
      </w:r>
      <w:r w:rsidRPr="003A2C33">
        <w:rPr>
          <w:rFonts w:eastAsia="Arial" w:cs="Arial"/>
          <w:color w:val="auto"/>
          <w:spacing w:val="-7"/>
          <w:szCs w:val="20"/>
          <w:lang w:val="es-ES" w:eastAsia="es-ES" w:bidi="es-ES"/>
        </w:rPr>
        <w:t xml:space="preserve"> </w:t>
      </w:r>
      <w:r w:rsidRPr="003A2C33">
        <w:rPr>
          <w:rFonts w:eastAsia="Arial" w:cs="Arial"/>
          <w:color w:val="auto"/>
          <w:szCs w:val="20"/>
          <w:lang w:val="es-ES" w:eastAsia="es-ES" w:bidi="es-ES"/>
        </w:rPr>
        <w:t>de</w:t>
      </w:r>
      <w:r w:rsidRPr="003A2C33">
        <w:rPr>
          <w:rFonts w:eastAsia="Arial" w:cs="Arial"/>
          <w:color w:val="auto"/>
          <w:spacing w:val="-3"/>
          <w:szCs w:val="20"/>
          <w:lang w:val="es-ES" w:eastAsia="es-ES" w:bidi="es-ES"/>
        </w:rPr>
        <w:t xml:space="preserve"> </w:t>
      </w:r>
      <w:r w:rsidRPr="003A2C33">
        <w:rPr>
          <w:rFonts w:eastAsia="Arial" w:cs="Arial"/>
          <w:color w:val="auto"/>
          <w:szCs w:val="20"/>
          <w:lang w:val="es-ES" w:eastAsia="es-ES" w:bidi="es-ES"/>
        </w:rPr>
        <w:t>buena</w:t>
      </w:r>
      <w:r w:rsidRPr="003A2C33">
        <w:rPr>
          <w:rFonts w:eastAsia="Arial" w:cs="Arial"/>
          <w:color w:val="auto"/>
          <w:spacing w:val="-8"/>
          <w:szCs w:val="20"/>
          <w:lang w:val="es-ES" w:eastAsia="es-ES" w:bidi="es-ES"/>
        </w:rPr>
        <w:t xml:space="preserve"> </w:t>
      </w:r>
      <w:r w:rsidRPr="003A2C33">
        <w:rPr>
          <w:rFonts w:eastAsia="Arial" w:cs="Arial"/>
          <w:color w:val="auto"/>
          <w:szCs w:val="20"/>
          <w:lang w:val="es-ES" w:eastAsia="es-ES" w:bidi="es-ES"/>
        </w:rPr>
        <w:t>fe,</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los</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Proponentes</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que</w:t>
      </w:r>
      <w:r w:rsidRPr="003A2C33">
        <w:rPr>
          <w:rFonts w:eastAsia="Arial" w:cs="Arial"/>
          <w:color w:val="auto"/>
          <w:spacing w:val="-8"/>
          <w:szCs w:val="20"/>
          <w:lang w:val="es-ES" w:eastAsia="es-ES" w:bidi="es-ES"/>
        </w:rPr>
        <w:t xml:space="preserve"> </w:t>
      </w:r>
      <w:r w:rsidRPr="003A2C33">
        <w:rPr>
          <w:rFonts w:eastAsia="Arial" w:cs="Arial"/>
          <w:color w:val="auto"/>
          <w:szCs w:val="20"/>
          <w:lang w:val="es-ES" w:eastAsia="es-ES" w:bidi="es-ES"/>
        </w:rPr>
        <w:t>presenten</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observaciones</w:t>
      </w:r>
      <w:r w:rsidRPr="003A2C33">
        <w:rPr>
          <w:rFonts w:eastAsia="Arial" w:cs="Arial"/>
          <w:color w:val="auto"/>
          <w:spacing w:val="-5"/>
          <w:szCs w:val="20"/>
          <w:lang w:val="es-ES" w:eastAsia="es-ES" w:bidi="es-ES"/>
        </w:rPr>
        <w:t xml:space="preserve"> </w:t>
      </w:r>
      <w:r w:rsidRPr="003A2C33">
        <w:rPr>
          <w:rFonts w:eastAsia="Arial" w:cs="Arial"/>
          <w:color w:val="auto"/>
          <w:szCs w:val="20"/>
          <w:lang w:val="es-ES" w:eastAsia="es-ES" w:bidi="es-ES"/>
        </w:rPr>
        <w:t>al</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Proceso</w:t>
      </w:r>
      <w:r w:rsidRPr="003A2C33">
        <w:rPr>
          <w:rFonts w:eastAsia="Arial" w:cs="Arial"/>
          <w:color w:val="auto"/>
          <w:spacing w:val="-4"/>
          <w:szCs w:val="20"/>
          <w:lang w:val="es-ES" w:eastAsia="es-ES" w:bidi="es-ES"/>
        </w:rPr>
        <w:t xml:space="preserve"> </w:t>
      </w:r>
      <w:r w:rsidRPr="003A2C33">
        <w:rPr>
          <w:rFonts w:eastAsia="Arial" w:cs="Arial"/>
          <w:color w:val="auto"/>
          <w:szCs w:val="20"/>
          <w:lang w:val="es-ES" w:eastAsia="es-ES" w:bidi="es-ES"/>
        </w:rPr>
        <w:t>o</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a</w:t>
      </w:r>
      <w:r w:rsidRPr="003A2C33">
        <w:rPr>
          <w:rFonts w:eastAsia="Arial" w:cs="Arial"/>
          <w:color w:val="auto"/>
          <w:spacing w:val="-6"/>
          <w:szCs w:val="20"/>
          <w:lang w:val="es-ES" w:eastAsia="es-ES" w:bidi="es-ES"/>
        </w:rPr>
        <w:t xml:space="preserve"> </w:t>
      </w:r>
      <w:r w:rsidRPr="003A2C33">
        <w:rPr>
          <w:rFonts w:eastAsia="Arial" w:cs="Arial"/>
          <w:color w:val="auto"/>
          <w:szCs w:val="20"/>
          <w:lang w:val="es-ES" w:eastAsia="es-ES" w:bidi="es-ES"/>
        </w:rPr>
        <w:t>las ofertas y conductas de los demás oferentes deberán justificar y demostrar su procedencia y oportunidad.</w:t>
      </w:r>
    </w:p>
    <w:p w14:paraId="56C32E38" w14:textId="77777777" w:rsidR="00921FC8" w:rsidRPr="003A2C33" w:rsidRDefault="00921FC8" w:rsidP="00261A1C">
      <w:pPr>
        <w:pStyle w:val="Capitulo1"/>
        <w:numPr>
          <w:ilvl w:val="0"/>
          <w:numId w:val="0"/>
        </w:numPr>
        <w:spacing w:before="0" w:after="0" w:line="240" w:lineRule="auto"/>
        <w:rPr>
          <w:color w:val="000000" w:themeColor="text1"/>
          <w:lang w:val="es-ES"/>
        </w:rPr>
      </w:pPr>
    </w:p>
    <w:p w14:paraId="2F610944" w14:textId="6C001356" w:rsidR="00EB080F" w:rsidRPr="003A2C33" w:rsidRDefault="00BB1B74" w:rsidP="00F07019">
      <w:pPr>
        <w:pStyle w:val="Capitulo1"/>
        <w:numPr>
          <w:ilvl w:val="1"/>
          <w:numId w:val="45"/>
        </w:numPr>
        <w:spacing w:before="0" w:after="0" w:line="240" w:lineRule="auto"/>
        <w:ind w:hanging="720"/>
        <w:rPr>
          <w:color w:val="000000" w:themeColor="text1"/>
        </w:rPr>
      </w:pPr>
      <w:bookmarkStart w:id="73" w:name="_Toc68599323"/>
      <w:r w:rsidRPr="003A2C33">
        <w:rPr>
          <w:color w:val="000000" w:themeColor="text1"/>
        </w:rPr>
        <w:t>CRONOGRAMA DEL PROCESO</w:t>
      </w:r>
      <w:bookmarkEnd w:id="68"/>
      <w:bookmarkEnd w:id="73"/>
    </w:p>
    <w:bookmarkEnd w:id="69"/>
    <w:bookmarkEnd w:id="70"/>
    <w:bookmarkEnd w:id="71"/>
    <w:bookmarkEnd w:id="72"/>
    <w:p w14:paraId="1A3AA002" w14:textId="77777777" w:rsidR="00E0017A" w:rsidRPr="003A2C33" w:rsidRDefault="00E0017A" w:rsidP="00261A1C">
      <w:pPr>
        <w:spacing w:after="0" w:line="240" w:lineRule="auto"/>
        <w:jc w:val="both"/>
        <w:rPr>
          <w:rFonts w:eastAsia="Arial" w:cs="Arial"/>
          <w:color w:val="000000" w:themeColor="text1"/>
          <w:szCs w:val="20"/>
        </w:rPr>
      </w:pPr>
    </w:p>
    <w:p w14:paraId="427A7C32" w14:textId="4DD25CB0" w:rsidR="001F5D17" w:rsidRPr="003A2C33" w:rsidRDefault="70A2C9ED" w:rsidP="00261A1C">
      <w:pPr>
        <w:spacing w:after="0" w:line="240" w:lineRule="auto"/>
        <w:jc w:val="both"/>
        <w:rPr>
          <w:rFonts w:eastAsia="Arial" w:cs="Arial"/>
          <w:color w:val="000000" w:themeColor="text1"/>
          <w:szCs w:val="20"/>
        </w:rPr>
      </w:pPr>
      <w:r w:rsidRPr="003A2C33">
        <w:rPr>
          <w:rFonts w:eastAsia="Arial" w:cs="Arial"/>
          <w:color w:val="000000" w:themeColor="text1"/>
          <w:szCs w:val="20"/>
        </w:rPr>
        <w:t xml:space="preserve">El cronograma del proceso es el contenido en el Anexo 2 – Cronograma. </w:t>
      </w:r>
    </w:p>
    <w:p w14:paraId="1378027F" w14:textId="77777777" w:rsidR="00B2325B" w:rsidRPr="003A2C33" w:rsidRDefault="00B2325B" w:rsidP="00261A1C">
      <w:pPr>
        <w:pStyle w:val="Capitulo1"/>
        <w:numPr>
          <w:ilvl w:val="0"/>
          <w:numId w:val="0"/>
        </w:numPr>
        <w:spacing w:before="0" w:after="0" w:line="240" w:lineRule="auto"/>
        <w:rPr>
          <w:color w:val="000000" w:themeColor="text1"/>
        </w:rPr>
      </w:pPr>
      <w:bookmarkStart w:id="74" w:name="_Toc504124491"/>
      <w:bookmarkStart w:id="75" w:name="_Toc508648248"/>
      <w:bookmarkStart w:id="76" w:name="_Toc508984032"/>
      <w:bookmarkStart w:id="77" w:name="_Toc509843862"/>
      <w:bookmarkStart w:id="78" w:name="_Toc511924770"/>
      <w:bookmarkStart w:id="79" w:name="_Toc518641647"/>
      <w:bookmarkStart w:id="80" w:name="_Toc32147307"/>
    </w:p>
    <w:p w14:paraId="6423B5F2" w14:textId="24E57271" w:rsidR="00CD0261" w:rsidRPr="003A2C33" w:rsidRDefault="00CD0261" w:rsidP="00F07019">
      <w:pPr>
        <w:pStyle w:val="Capitulo1"/>
        <w:numPr>
          <w:ilvl w:val="1"/>
          <w:numId w:val="45"/>
        </w:numPr>
        <w:spacing w:before="0" w:after="0" w:line="240" w:lineRule="auto"/>
        <w:ind w:hanging="720"/>
        <w:rPr>
          <w:color w:val="000000" w:themeColor="text1"/>
        </w:rPr>
      </w:pPr>
      <w:bookmarkStart w:id="81" w:name="_Toc68599324"/>
      <w:r w:rsidRPr="003A2C33">
        <w:rPr>
          <w:color w:val="000000" w:themeColor="text1"/>
        </w:rPr>
        <w:t>IDIOMA</w:t>
      </w:r>
      <w:bookmarkEnd w:id="74"/>
      <w:bookmarkEnd w:id="75"/>
      <w:bookmarkEnd w:id="76"/>
      <w:bookmarkEnd w:id="77"/>
      <w:bookmarkEnd w:id="78"/>
      <w:bookmarkEnd w:id="79"/>
      <w:bookmarkEnd w:id="80"/>
      <w:bookmarkEnd w:id="81"/>
    </w:p>
    <w:p w14:paraId="500AD025" w14:textId="77777777" w:rsidR="00E0017A" w:rsidRPr="003A2C33" w:rsidRDefault="00E0017A" w:rsidP="00261A1C">
      <w:pPr>
        <w:spacing w:after="0" w:line="240" w:lineRule="auto"/>
        <w:jc w:val="both"/>
        <w:rPr>
          <w:rFonts w:cs="Arial"/>
          <w:color w:val="000000" w:themeColor="text1"/>
          <w:szCs w:val="20"/>
          <w:lang w:eastAsia="es-ES"/>
        </w:rPr>
      </w:pPr>
    </w:p>
    <w:p w14:paraId="7B56D337" w14:textId="49DFEE3D" w:rsidR="000F1571" w:rsidRPr="003A2C33" w:rsidRDefault="0055003A" w:rsidP="00261A1C">
      <w:pPr>
        <w:spacing w:after="0" w:line="240" w:lineRule="auto"/>
        <w:jc w:val="both"/>
        <w:rPr>
          <w:rFonts w:cs="Arial"/>
          <w:color w:val="000000" w:themeColor="text1"/>
          <w:szCs w:val="20"/>
          <w:lang w:eastAsia="es-ES"/>
        </w:rPr>
      </w:pP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comunicaciones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entregadas,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enviadas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expedidas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terceros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efectos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003E3EFD" w:rsidRPr="003A2C33">
        <w:rPr>
          <w:rFonts w:cs="Arial"/>
          <w:color w:val="000000" w:themeColor="text1"/>
          <w:szCs w:val="20"/>
          <w:lang w:eastAsia="es-ES"/>
        </w:rPr>
        <w:t>Proceso de Contratación</w:t>
      </w:r>
      <w:r w:rsidRPr="003A2C33">
        <w:rPr>
          <w:rFonts w:cs="Arial"/>
          <w:color w:val="000000" w:themeColor="text1"/>
          <w:szCs w:val="20"/>
          <w:lang w:eastAsia="es-ES"/>
        </w:rPr>
        <w:t>,</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tenidos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cuenta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mismo,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allegados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castellano.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comunicaciones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idioma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distinto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presentados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su</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lengua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original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junto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traducción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simple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castellano</w:t>
      </w:r>
      <w:r w:rsidR="00C73830" w:rsidRPr="003A2C33">
        <w:rPr>
          <w:rFonts w:cs="Arial"/>
          <w:color w:val="000000" w:themeColor="text1"/>
          <w:szCs w:val="20"/>
          <w:lang w:eastAsia="es-ES"/>
        </w:rPr>
        <w:t>.</w:t>
      </w:r>
      <w:r w:rsidR="005C7453" w:rsidRPr="003A2C33">
        <w:rPr>
          <w:rFonts w:cs="Arial"/>
          <w:color w:val="000000" w:themeColor="text1"/>
          <w:szCs w:val="20"/>
          <w:lang w:eastAsia="es-ES"/>
        </w:rPr>
        <w:t xml:space="preserve"> </w:t>
      </w:r>
    </w:p>
    <w:p w14:paraId="467B217F" w14:textId="77777777" w:rsidR="00B7193C" w:rsidRPr="003A2C33" w:rsidRDefault="00B7193C" w:rsidP="00261A1C">
      <w:pPr>
        <w:spacing w:after="0" w:line="240" w:lineRule="auto"/>
        <w:jc w:val="both"/>
        <w:rPr>
          <w:rFonts w:cs="Arial"/>
          <w:color w:val="000000" w:themeColor="text1"/>
          <w:szCs w:val="20"/>
          <w:lang w:eastAsia="es-ES"/>
        </w:rPr>
      </w:pPr>
    </w:p>
    <w:p w14:paraId="3DF26C0F" w14:textId="7DBDFC8B" w:rsidR="005253BB" w:rsidRPr="003A2C33" w:rsidRDefault="005253BB" w:rsidP="00F07019">
      <w:pPr>
        <w:pStyle w:val="Capitulo1"/>
        <w:numPr>
          <w:ilvl w:val="1"/>
          <w:numId w:val="45"/>
        </w:numPr>
        <w:spacing w:before="0" w:after="0" w:line="240" w:lineRule="auto"/>
        <w:ind w:hanging="720"/>
        <w:rPr>
          <w:color w:val="000000" w:themeColor="text1"/>
        </w:rPr>
      </w:pPr>
      <w:bookmarkStart w:id="82" w:name="_Toc424219461"/>
      <w:bookmarkStart w:id="83" w:name="_Toc504124492"/>
      <w:bookmarkStart w:id="84" w:name="_Toc508648249"/>
      <w:bookmarkStart w:id="85" w:name="_Ref508650432"/>
      <w:bookmarkStart w:id="86" w:name="_Toc508984033"/>
      <w:bookmarkStart w:id="87" w:name="_Toc509843863"/>
      <w:bookmarkStart w:id="88" w:name="_Toc511924771"/>
      <w:bookmarkStart w:id="89" w:name="_Toc518641648"/>
      <w:bookmarkStart w:id="90" w:name="_Toc32147308"/>
      <w:bookmarkStart w:id="91" w:name="_Toc68599325"/>
      <w:bookmarkStart w:id="92" w:name="_Hlk508012961"/>
      <w:r w:rsidRPr="003A2C33">
        <w:rPr>
          <w:color w:val="000000" w:themeColor="text1"/>
        </w:rPr>
        <w:t>DOCUMENTOS</w:t>
      </w:r>
      <w:r w:rsidR="002644ED" w:rsidRPr="003A2C33">
        <w:rPr>
          <w:color w:val="000000" w:themeColor="text1"/>
        </w:rPr>
        <w:t xml:space="preserve"> </w:t>
      </w:r>
      <w:r w:rsidRPr="003A2C33">
        <w:rPr>
          <w:color w:val="000000" w:themeColor="text1"/>
        </w:rPr>
        <w:t>OTORGADOS</w:t>
      </w:r>
      <w:r w:rsidR="002644ED" w:rsidRPr="003A2C33">
        <w:rPr>
          <w:color w:val="000000" w:themeColor="text1"/>
        </w:rPr>
        <w:t xml:space="preserve"> </w:t>
      </w:r>
      <w:r w:rsidRPr="003A2C33">
        <w:rPr>
          <w:color w:val="000000" w:themeColor="text1"/>
        </w:rPr>
        <w:t>EN</w:t>
      </w:r>
      <w:r w:rsidR="002644ED" w:rsidRPr="003A2C33">
        <w:rPr>
          <w:color w:val="000000" w:themeColor="text1"/>
        </w:rPr>
        <w:t xml:space="preserve"> </w:t>
      </w:r>
      <w:r w:rsidRPr="003A2C33">
        <w:rPr>
          <w:color w:val="000000" w:themeColor="text1"/>
        </w:rPr>
        <w:t>EL</w:t>
      </w:r>
      <w:r w:rsidR="002644ED" w:rsidRPr="003A2C33">
        <w:rPr>
          <w:color w:val="000000" w:themeColor="text1"/>
        </w:rPr>
        <w:t xml:space="preserve"> </w:t>
      </w:r>
      <w:r w:rsidRPr="003A2C33">
        <w:rPr>
          <w:color w:val="000000" w:themeColor="text1"/>
        </w:rPr>
        <w:t>EXTERIOR</w:t>
      </w:r>
      <w:bookmarkEnd w:id="82"/>
      <w:bookmarkEnd w:id="83"/>
      <w:bookmarkEnd w:id="84"/>
      <w:bookmarkEnd w:id="85"/>
      <w:bookmarkEnd w:id="86"/>
      <w:bookmarkEnd w:id="87"/>
      <w:bookmarkEnd w:id="88"/>
      <w:bookmarkEnd w:id="89"/>
      <w:bookmarkEnd w:id="90"/>
      <w:bookmarkEnd w:id="91"/>
    </w:p>
    <w:p w14:paraId="137FD2F3" w14:textId="77777777" w:rsidR="00E0017A" w:rsidRPr="003A2C33" w:rsidRDefault="00E0017A" w:rsidP="00261A1C">
      <w:pPr>
        <w:spacing w:after="0" w:line="240" w:lineRule="auto"/>
        <w:jc w:val="both"/>
        <w:rPr>
          <w:rFonts w:cs="Arial"/>
          <w:color w:val="000000" w:themeColor="text1"/>
          <w:szCs w:val="20"/>
          <w:lang w:eastAsia="es-ES"/>
        </w:rPr>
      </w:pPr>
    </w:p>
    <w:p w14:paraId="357ED708" w14:textId="29CC71CC" w:rsidR="0068301A" w:rsidRPr="003A2C33" w:rsidRDefault="2531B013" w:rsidP="00261A1C">
      <w:pPr>
        <w:spacing w:after="0" w:line="240" w:lineRule="auto"/>
        <w:jc w:val="both"/>
        <w:rPr>
          <w:rFonts w:cs="Arial"/>
          <w:color w:val="000000" w:themeColor="text1"/>
          <w:szCs w:val="20"/>
          <w:lang w:eastAsia="es-ES"/>
        </w:rPr>
      </w:pPr>
      <w:r w:rsidRPr="003A2C3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3A2C33">
        <w:rPr>
          <w:rFonts w:cs="Arial"/>
          <w:color w:val="000000" w:themeColor="text1"/>
          <w:szCs w:val="20"/>
          <w:lang w:eastAsia="es-ES"/>
        </w:rPr>
        <w:t>a</w:t>
      </w:r>
      <w:r w:rsidRPr="003A2C3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23365775" w14:textId="77777777" w:rsidR="00E0017A" w:rsidRPr="003A2C33" w:rsidRDefault="00E0017A" w:rsidP="00E0017A">
      <w:pPr>
        <w:spacing w:after="0" w:line="240" w:lineRule="auto"/>
        <w:jc w:val="both"/>
        <w:rPr>
          <w:rFonts w:eastAsia="Arial" w:cs="Arial"/>
          <w:color w:val="000000" w:themeColor="text1"/>
          <w:szCs w:val="20"/>
        </w:rPr>
      </w:pPr>
    </w:p>
    <w:p w14:paraId="5E290A7B" w14:textId="66C465DC" w:rsidR="005C7453" w:rsidRPr="003A2C33" w:rsidRDefault="00822887" w:rsidP="00E0017A">
      <w:pPr>
        <w:spacing w:after="0" w:line="240" w:lineRule="auto"/>
        <w:jc w:val="both"/>
        <w:rPr>
          <w:rFonts w:cs="Arial"/>
          <w:color w:val="000000" w:themeColor="text1"/>
          <w:szCs w:val="20"/>
        </w:rPr>
      </w:pPr>
      <w:r w:rsidRPr="003A2C33">
        <w:rPr>
          <w:rFonts w:cs="Arial"/>
          <w:color w:val="000000" w:themeColor="text1"/>
          <w:szCs w:val="20"/>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3A2C33">
        <w:rPr>
          <w:rFonts w:cs="Arial"/>
          <w:color w:val="000000" w:themeColor="text1"/>
          <w:szCs w:val="20"/>
        </w:rPr>
        <w:t xml:space="preserve">. </w:t>
      </w:r>
    </w:p>
    <w:p w14:paraId="60C09E90" w14:textId="77777777" w:rsidR="00B7193C" w:rsidRPr="003A2C33" w:rsidRDefault="00B7193C" w:rsidP="00E0017A">
      <w:pPr>
        <w:spacing w:after="0" w:line="240" w:lineRule="auto"/>
        <w:jc w:val="both"/>
        <w:rPr>
          <w:rFonts w:eastAsia="Arial" w:cs="Arial"/>
          <w:color w:val="000000" w:themeColor="text1"/>
          <w:szCs w:val="20"/>
        </w:rPr>
      </w:pPr>
    </w:p>
    <w:p w14:paraId="669DC1D9" w14:textId="6E37C67F" w:rsidR="001A6833" w:rsidRPr="003A2C33" w:rsidRDefault="001A6833" w:rsidP="00F07019">
      <w:pPr>
        <w:pStyle w:val="Capitulo1"/>
        <w:numPr>
          <w:ilvl w:val="1"/>
          <w:numId w:val="45"/>
        </w:numPr>
        <w:tabs>
          <w:tab w:val="left" w:pos="567"/>
          <w:tab w:val="left" w:pos="709"/>
          <w:tab w:val="left" w:pos="993"/>
        </w:tabs>
        <w:spacing w:before="0" w:after="0" w:line="240" w:lineRule="auto"/>
        <w:ind w:hanging="720"/>
        <w:rPr>
          <w:color w:val="000000" w:themeColor="text1"/>
        </w:rPr>
      </w:pPr>
      <w:bookmarkStart w:id="93" w:name="_Toc424219444"/>
      <w:bookmarkStart w:id="94" w:name="_Toc504124496"/>
      <w:bookmarkStart w:id="95" w:name="_Toc508648250"/>
      <w:bookmarkStart w:id="96" w:name="_Toc508984034"/>
      <w:bookmarkStart w:id="97" w:name="_Toc509843864"/>
      <w:bookmarkStart w:id="98" w:name="_Toc511924772"/>
      <w:bookmarkStart w:id="99" w:name="_Toc518641649"/>
      <w:bookmarkStart w:id="100" w:name="_Toc32147309"/>
      <w:bookmarkStart w:id="101" w:name="_Toc68599326"/>
      <w:bookmarkEnd w:id="92"/>
      <w:r w:rsidRPr="003A2C33">
        <w:rPr>
          <w:color w:val="000000" w:themeColor="text1"/>
        </w:rPr>
        <w:t>GLOSARIO</w:t>
      </w:r>
      <w:bookmarkEnd w:id="93"/>
      <w:bookmarkEnd w:id="94"/>
      <w:bookmarkEnd w:id="95"/>
      <w:bookmarkEnd w:id="96"/>
      <w:bookmarkEnd w:id="97"/>
      <w:bookmarkEnd w:id="98"/>
      <w:bookmarkEnd w:id="99"/>
      <w:bookmarkEnd w:id="100"/>
      <w:bookmarkEnd w:id="101"/>
    </w:p>
    <w:p w14:paraId="149B0314" w14:textId="77777777" w:rsidR="00E0017A" w:rsidRPr="003A2C33" w:rsidRDefault="00E0017A" w:rsidP="00E0017A">
      <w:pPr>
        <w:spacing w:after="0" w:line="240" w:lineRule="auto"/>
        <w:jc w:val="both"/>
        <w:rPr>
          <w:rFonts w:cs="Arial"/>
          <w:color w:val="000000" w:themeColor="text1"/>
          <w:szCs w:val="20"/>
        </w:rPr>
      </w:pPr>
    </w:p>
    <w:p w14:paraId="1DDB11ED" w14:textId="74ABD1E2" w:rsidR="00CC189B" w:rsidRPr="003A2C33" w:rsidRDefault="001A6833" w:rsidP="00E0017A">
      <w:pPr>
        <w:spacing w:after="0" w:line="240" w:lineRule="auto"/>
        <w:jc w:val="both"/>
        <w:rPr>
          <w:rFonts w:eastAsia="Arial" w:cs="Arial"/>
          <w:color w:val="000000" w:themeColor="text1"/>
          <w:szCs w:val="20"/>
          <w:lang w:eastAsia="es-ES"/>
        </w:rPr>
      </w:pPr>
      <w:r w:rsidRPr="003A2C33">
        <w:rPr>
          <w:rFonts w:cs="Arial"/>
          <w:color w:val="000000" w:themeColor="text1"/>
          <w:szCs w:val="20"/>
        </w:rPr>
        <w:t>Para</w:t>
      </w:r>
      <w:r w:rsidR="002644ED" w:rsidRPr="003A2C33">
        <w:rPr>
          <w:rFonts w:cs="Arial"/>
          <w:b/>
          <w:color w:val="000000" w:themeColor="text1"/>
          <w:szCs w:val="20"/>
        </w:rPr>
        <w:t xml:space="preserve"> </w:t>
      </w:r>
      <w:r w:rsidRPr="003A2C33">
        <w:rPr>
          <w:rFonts w:cs="Arial"/>
          <w:color w:val="000000" w:themeColor="text1"/>
          <w:szCs w:val="20"/>
        </w:rPr>
        <w:t>los</w:t>
      </w:r>
      <w:r w:rsidR="002644ED" w:rsidRPr="003A2C33">
        <w:rPr>
          <w:rFonts w:cs="Arial"/>
          <w:b/>
          <w:color w:val="000000" w:themeColor="text1"/>
          <w:szCs w:val="20"/>
        </w:rPr>
        <w:t xml:space="preserve"> </w:t>
      </w:r>
      <w:r w:rsidRPr="003A2C33">
        <w:rPr>
          <w:rFonts w:cs="Arial"/>
          <w:color w:val="000000" w:themeColor="text1"/>
          <w:szCs w:val="20"/>
        </w:rPr>
        <w:t>fines</w:t>
      </w:r>
      <w:r w:rsidR="002644ED" w:rsidRPr="003A2C33">
        <w:rPr>
          <w:rFonts w:cs="Arial"/>
          <w:b/>
          <w:color w:val="000000" w:themeColor="text1"/>
          <w:szCs w:val="20"/>
        </w:rPr>
        <w:t xml:space="preserve"> </w:t>
      </w:r>
      <w:r w:rsidRPr="003A2C33">
        <w:rPr>
          <w:rFonts w:cs="Arial"/>
          <w:color w:val="000000" w:themeColor="text1"/>
          <w:szCs w:val="20"/>
        </w:rPr>
        <w:t>de</w:t>
      </w:r>
      <w:r w:rsidR="002644ED" w:rsidRPr="003A2C33">
        <w:rPr>
          <w:rFonts w:cs="Arial"/>
          <w:b/>
          <w:color w:val="000000" w:themeColor="text1"/>
          <w:szCs w:val="20"/>
        </w:rPr>
        <w:t xml:space="preserve"> </w:t>
      </w:r>
      <w:r w:rsidRPr="003A2C33">
        <w:rPr>
          <w:rFonts w:cs="Arial"/>
          <w:color w:val="000000" w:themeColor="text1"/>
          <w:szCs w:val="20"/>
        </w:rPr>
        <w:t>este</w:t>
      </w:r>
      <w:r w:rsidR="002644ED" w:rsidRPr="003A2C33">
        <w:rPr>
          <w:rFonts w:cs="Arial"/>
          <w:b/>
          <w:color w:val="000000" w:themeColor="text1"/>
          <w:szCs w:val="20"/>
        </w:rPr>
        <w:t xml:space="preserve"> </w:t>
      </w:r>
      <w:r w:rsidR="001056C7" w:rsidRPr="003A2C33">
        <w:rPr>
          <w:rFonts w:cs="Arial"/>
          <w:color w:val="000000" w:themeColor="text1"/>
          <w:szCs w:val="20"/>
        </w:rPr>
        <w:t>p</w:t>
      </w:r>
      <w:r w:rsidRPr="003A2C33">
        <w:rPr>
          <w:rFonts w:cs="Arial"/>
          <w:color w:val="000000" w:themeColor="text1"/>
          <w:szCs w:val="20"/>
        </w:rPr>
        <w:t>liego</w:t>
      </w:r>
      <w:r w:rsidR="002644ED" w:rsidRPr="003A2C33">
        <w:rPr>
          <w:rFonts w:cs="Arial"/>
          <w:b/>
          <w:color w:val="000000" w:themeColor="text1"/>
          <w:szCs w:val="20"/>
        </w:rPr>
        <w:t xml:space="preserve"> </w:t>
      </w:r>
      <w:r w:rsidRPr="003A2C33">
        <w:rPr>
          <w:rFonts w:cs="Arial"/>
          <w:color w:val="000000" w:themeColor="text1"/>
          <w:szCs w:val="20"/>
        </w:rPr>
        <w:t>de</w:t>
      </w:r>
      <w:r w:rsidR="002644ED" w:rsidRPr="003A2C33">
        <w:rPr>
          <w:rFonts w:cs="Arial"/>
          <w:b/>
          <w:color w:val="000000" w:themeColor="text1"/>
          <w:szCs w:val="20"/>
        </w:rPr>
        <w:t xml:space="preserve"> </w:t>
      </w:r>
      <w:r w:rsidR="001056C7" w:rsidRPr="003A2C33">
        <w:rPr>
          <w:rFonts w:cs="Arial"/>
          <w:color w:val="000000" w:themeColor="text1"/>
          <w:szCs w:val="20"/>
        </w:rPr>
        <w:t>c</w:t>
      </w:r>
      <w:r w:rsidRPr="003A2C33">
        <w:rPr>
          <w:rFonts w:cs="Arial"/>
          <w:color w:val="000000" w:themeColor="text1"/>
          <w:szCs w:val="20"/>
        </w:rPr>
        <w:t>ondiciones,</w:t>
      </w:r>
      <w:r w:rsidR="002644ED" w:rsidRPr="003A2C33">
        <w:rPr>
          <w:rFonts w:cs="Arial"/>
          <w:b/>
          <w:color w:val="000000" w:themeColor="text1"/>
          <w:szCs w:val="20"/>
        </w:rPr>
        <w:t xml:space="preserve"> </w:t>
      </w:r>
      <w:r w:rsidRPr="003A2C33">
        <w:rPr>
          <w:rFonts w:cs="Arial"/>
          <w:color w:val="000000" w:themeColor="text1"/>
          <w:szCs w:val="20"/>
        </w:rPr>
        <w:t>a</w:t>
      </w:r>
      <w:r w:rsidR="002644ED" w:rsidRPr="003A2C33">
        <w:rPr>
          <w:rFonts w:cs="Arial"/>
          <w:b/>
          <w:color w:val="000000" w:themeColor="text1"/>
          <w:szCs w:val="20"/>
        </w:rPr>
        <w:t xml:space="preserve"> </w:t>
      </w:r>
      <w:r w:rsidRPr="003A2C33">
        <w:rPr>
          <w:rFonts w:cs="Arial"/>
          <w:color w:val="000000" w:themeColor="text1"/>
          <w:szCs w:val="20"/>
        </w:rPr>
        <w:t>menos</w:t>
      </w:r>
      <w:r w:rsidR="002644ED" w:rsidRPr="003A2C33">
        <w:rPr>
          <w:rFonts w:cs="Arial"/>
          <w:b/>
          <w:color w:val="000000" w:themeColor="text1"/>
          <w:szCs w:val="20"/>
        </w:rPr>
        <w:t xml:space="preserve"> </w:t>
      </w:r>
      <w:r w:rsidRPr="003A2C33">
        <w:rPr>
          <w:rFonts w:cs="Arial"/>
          <w:color w:val="000000" w:themeColor="text1"/>
          <w:szCs w:val="20"/>
        </w:rPr>
        <w:t>que</w:t>
      </w:r>
      <w:r w:rsidR="002644ED" w:rsidRPr="003A2C33">
        <w:rPr>
          <w:rFonts w:cs="Arial"/>
          <w:b/>
          <w:color w:val="000000" w:themeColor="text1"/>
          <w:szCs w:val="20"/>
        </w:rPr>
        <w:t xml:space="preserve"> </w:t>
      </w:r>
      <w:r w:rsidRPr="003A2C33">
        <w:rPr>
          <w:rFonts w:cs="Arial"/>
          <w:color w:val="000000" w:themeColor="text1"/>
          <w:szCs w:val="20"/>
        </w:rPr>
        <w:t>expresamente</w:t>
      </w:r>
      <w:r w:rsidR="002644ED" w:rsidRPr="003A2C33">
        <w:rPr>
          <w:rFonts w:cs="Arial"/>
          <w:b/>
          <w:color w:val="000000" w:themeColor="text1"/>
          <w:szCs w:val="20"/>
        </w:rPr>
        <w:t xml:space="preserve"> </w:t>
      </w:r>
      <w:r w:rsidRPr="003A2C33">
        <w:rPr>
          <w:rFonts w:cs="Arial"/>
          <w:color w:val="000000" w:themeColor="text1"/>
          <w:szCs w:val="20"/>
        </w:rPr>
        <w:t>se</w:t>
      </w:r>
      <w:r w:rsidR="002644ED" w:rsidRPr="003A2C33">
        <w:rPr>
          <w:rFonts w:cs="Arial"/>
          <w:b/>
          <w:color w:val="000000" w:themeColor="text1"/>
          <w:szCs w:val="20"/>
        </w:rPr>
        <w:t xml:space="preserve"> </w:t>
      </w:r>
      <w:r w:rsidRPr="003A2C33">
        <w:rPr>
          <w:rFonts w:cs="Arial"/>
          <w:color w:val="000000" w:themeColor="text1"/>
          <w:szCs w:val="20"/>
        </w:rPr>
        <w:t>estipule</w:t>
      </w:r>
      <w:r w:rsidR="002644ED" w:rsidRPr="003A2C33">
        <w:rPr>
          <w:rFonts w:cs="Arial"/>
          <w:b/>
          <w:color w:val="000000" w:themeColor="text1"/>
          <w:szCs w:val="20"/>
        </w:rPr>
        <w:t xml:space="preserve"> </w:t>
      </w:r>
      <w:r w:rsidRPr="003A2C33">
        <w:rPr>
          <w:rFonts w:cs="Arial"/>
          <w:color w:val="000000" w:themeColor="text1"/>
          <w:szCs w:val="20"/>
        </w:rPr>
        <w:t>de</w:t>
      </w:r>
      <w:r w:rsidR="002644ED" w:rsidRPr="003A2C33">
        <w:rPr>
          <w:rFonts w:cs="Arial"/>
          <w:b/>
          <w:color w:val="000000" w:themeColor="text1"/>
          <w:szCs w:val="20"/>
        </w:rPr>
        <w:t xml:space="preserve"> </w:t>
      </w:r>
      <w:r w:rsidRPr="003A2C33">
        <w:rPr>
          <w:rFonts w:cs="Arial"/>
          <w:color w:val="000000" w:themeColor="text1"/>
          <w:szCs w:val="20"/>
        </w:rPr>
        <w:t>otra</w:t>
      </w:r>
      <w:r w:rsidR="002644ED" w:rsidRPr="003A2C33">
        <w:rPr>
          <w:rFonts w:cs="Arial"/>
          <w:b/>
          <w:color w:val="000000" w:themeColor="text1"/>
          <w:szCs w:val="20"/>
        </w:rPr>
        <w:t xml:space="preserve"> </w:t>
      </w:r>
      <w:r w:rsidRPr="003A2C33">
        <w:rPr>
          <w:rFonts w:cs="Arial"/>
          <w:color w:val="000000" w:themeColor="text1"/>
          <w:szCs w:val="20"/>
        </w:rPr>
        <w:t>manera,</w:t>
      </w:r>
      <w:r w:rsidR="002644ED" w:rsidRPr="003A2C33">
        <w:rPr>
          <w:rFonts w:cs="Arial"/>
          <w:b/>
          <w:color w:val="000000" w:themeColor="text1"/>
          <w:szCs w:val="20"/>
        </w:rPr>
        <w:t xml:space="preserve"> </w:t>
      </w:r>
      <w:r w:rsidRPr="003A2C33">
        <w:rPr>
          <w:rFonts w:cs="Arial"/>
          <w:color w:val="000000" w:themeColor="text1"/>
          <w:szCs w:val="20"/>
        </w:rPr>
        <w:t>los</w:t>
      </w:r>
      <w:r w:rsidR="002644ED" w:rsidRPr="003A2C33">
        <w:rPr>
          <w:rFonts w:cs="Arial"/>
          <w:b/>
          <w:color w:val="000000" w:themeColor="text1"/>
          <w:szCs w:val="20"/>
        </w:rPr>
        <w:t xml:space="preserve"> </w:t>
      </w:r>
      <w:r w:rsidRPr="003A2C33">
        <w:rPr>
          <w:rFonts w:cs="Arial"/>
          <w:color w:val="000000" w:themeColor="text1"/>
          <w:szCs w:val="20"/>
        </w:rPr>
        <w:t>términos</w:t>
      </w:r>
      <w:r w:rsidR="002644ED" w:rsidRPr="003A2C33">
        <w:rPr>
          <w:rFonts w:cs="Arial"/>
          <w:b/>
          <w:color w:val="000000" w:themeColor="text1"/>
          <w:szCs w:val="20"/>
        </w:rPr>
        <w:t xml:space="preserve"> </w:t>
      </w:r>
      <w:r w:rsidRPr="003A2C33">
        <w:rPr>
          <w:rFonts w:cs="Arial"/>
          <w:color w:val="000000" w:themeColor="text1"/>
          <w:szCs w:val="20"/>
        </w:rPr>
        <w:t>en</w:t>
      </w:r>
      <w:r w:rsidR="002644ED" w:rsidRPr="003A2C33">
        <w:rPr>
          <w:rFonts w:cs="Arial"/>
          <w:b/>
          <w:color w:val="000000" w:themeColor="text1"/>
          <w:szCs w:val="20"/>
        </w:rPr>
        <w:t xml:space="preserve"> </w:t>
      </w:r>
      <w:r w:rsidRPr="003A2C33">
        <w:rPr>
          <w:rFonts w:cs="Arial"/>
          <w:color w:val="000000" w:themeColor="text1"/>
          <w:szCs w:val="20"/>
        </w:rPr>
        <w:t>mayúscula</w:t>
      </w:r>
      <w:r w:rsidR="002644ED" w:rsidRPr="003A2C33">
        <w:rPr>
          <w:rFonts w:cs="Arial"/>
          <w:b/>
          <w:color w:val="000000" w:themeColor="text1"/>
          <w:szCs w:val="20"/>
        </w:rPr>
        <w:t xml:space="preserve"> </w:t>
      </w:r>
      <w:r w:rsidRPr="003A2C33">
        <w:rPr>
          <w:rFonts w:cs="Arial"/>
          <w:color w:val="000000" w:themeColor="text1"/>
          <w:szCs w:val="20"/>
        </w:rPr>
        <w:t>inicial</w:t>
      </w:r>
      <w:r w:rsidR="002644ED" w:rsidRPr="003A2C33">
        <w:rPr>
          <w:rFonts w:cs="Arial"/>
          <w:b/>
          <w:color w:val="000000" w:themeColor="text1"/>
          <w:szCs w:val="20"/>
        </w:rPr>
        <w:t xml:space="preserve"> </w:t>
      </w:r>
      <w:r w:rsidR="00D859EE" w:rsidRPr="003A2C33">
        <w:rPr>
          <w:rFonts w:cs="Arial"/>
          <w:color w:val="000000" w:themeColor="text1"/>
          <w:szCs w:val="20"/>
        </w:rPr>
        <w:t>deben</w:t>
      </w:r>
      <w:r w:rsidR="002644ED" w:rsidRPr="003A2C33">
        <w:rPr>
          <w:rFonts w:cs="Arial"/>
          <w:b/>
          <w:color w:val="000000" w:themeColor="text1"/>
          <w:szCs w:val="20"/>
        </w:rPr>
        <w:t xml:space="preserve"> </w:t>
      </w:r>
      <w:r w:rsidR="00D859EE" w:rsidRPr="003A2C33">
        <w:rPr>
          <w:rFonts w:cs="Arial"/>
          <w:color w:val="000000" w:themeColor="text1"/>
          <w:szCs w:val="20"/>
        </w:rPr>
        <w:t>ser</w:t>
      </w:r>
      <w:r w:rsidR="002644ED" w:rsidRPr="003A2C33">
        <w:rPr>
          <w:rFonts w:cs="Arial"/>
          <w:b/>
          <w:color w:val="000000" w:themeColor="text1"/>
          <w:szCs w:val="20"/>
        </w:rPr>
        <w:t xml:space="preserve"> </w:t>
      </w:r>
      <w:r w:rsidR="00D859EE" w:rsidRPr="003A2C33">
        <w:rPr>
          <w:rFonts w:cs="Arial"/>
          <w:color w:val="000000" w:themeColor="text1"/>
          <w:szCs w:val="20"/>
        </w:rPr>
        <w:t>entendidos</w:t>
      </w:r>
      <w:r w:rsidR="002644ED" w:rsidRPr="003A2C33">
        <w:rPr>
          <w:rFonts w:cs="Arial"/>
          <w:b/>
          <w:color w:val="000000" w:themeColor="text1"/>
          <w:szCs w:val="20"/>
        </w:rPr>
        <w:t xml:space="preserve"> </w:t>
      </w:r>
      <w:r w:rsidR="00D859EE" w:rsidRPr="003A2C33">
        <w:rPr>
          <w:rFonts w:cs="Arial"/>
          <w:color w:val="000000" w:themeColor="text1"/>
          <w:szCs w:val="20"/>
        </w:rPr>
        <w:t>de</w:t>
      </w:r>
      <w:r w:rsidR="002644ED" w:rsidRPr="003A2C33">
        <w:rPr>
          <w:rFonts w:cs="Arial"/>
          <w:b/>
          <w:color w:val="000000" w:themeColor="text1"/>
          <w:szCs w:val="20"/>
        </w:rPr>
        <w:t xml:space="preserve"> </w:t>
      </w:r>
      <w:r w:rsidR="00D859EE" w:rsidRPr="003A2C33">
        <w:rPr>
          <w:rFonts w:cs="Arial"/>
          <w:color w:val="000000" w:themeColor="text1"/>
          <w:szCs w:val="20"/>
        </w:rPr>
        <w:t>acuerdo</w:t>
      </w:r>
      <w:r w:rsidR="002644ED" w:rsidRPr="003A2C33">
        <w:rPr>
          <w:rFonts w:cs="Arial"/>
          <w:b/>
          <w:color w:val="000000" w:themeColor="text1"/>
          <w:szCs w:val="20"/>
        </w:rPr>
        <w:t xml:space="preserve"> </w:t>
      </w:r>
      <w:r w:rsidR="00D859EE" w:rsidRPr="003A2C33">
        <w:rPr>
          <w:rFonts w:cs="Arial"/>
          <w:color w:val="000000" w:themeColor="text1"/>
          <w:szCs w:val="20"/>
        </w:rPr>
        <w:t>con</w:t>
      </w:r>
      <w:r w:rsidR="002644ED" w:rsidRPr="003A2C33">
        <w:rPr>
          <w:rFonts w:cs="Arial"/>
          <w:b/>
          <w:color w:val="000000" w:themeColor="text1"/>
          <w:szCs w:val="20"/>
        </w:rPr>
        <w:t xml:space="preserve"> </w:t>
      </w:r>
      <w:r w:rsidR="00D859EE" w:rsidRPr="003A2C33">
        <w:rPr>
          <w:rFonts w:cs="Arial"/>
          <w:color w:val="000000" w:themeColor="text1"/>
          <w:szCs w:val="20"/>
        </w:rPr>
        <w:t>la</w:t>
      </w:r>
      <w:r w:rsidR="002644ED" w:rsidRPr="003A2C33">
        <w:rPr>
          <w:rFonts w:cs="Arial"/>
          <w:b/>
          <w:color w:val="000000" w:themeColor="text1"/>
          <w:szCs w:val="20"/>
        </w:rPr>
        <w:t xml:space="preserve"> </w:t>
      </w:r>
      <w:r w:rsidR="00D859EE" w:rsidRPr="003A2C33">
        <w:rPr>
          <w:rFonts w:cs="Arial"/>
          <w:color w:val="000000" w:themeColor="text1"/>
          <w:szCs w:val="20"/>
        </w:rPr>
        <w:t>definición</w:t>
      </w:r>
      <w:r w:rsidR="002644ED" w:rsidRPr="003A2C33">
        <w:rPr>
          <w:rFonts w:cs="Arial"/>
          <w:b/>
          <w:color w:val="000000" w:themeColor="text1"/>
          <w:szCs w:val="20"/>
        </w:rPr>
        <w:t xml:space="preserve"> </w:t>
      </w:r>
      <w:r w:rsidR="00D859EE" w:rsidRPr="003A2C33">
        <w:rPr>
          <w:rFonts w:cs="Arial"/>
          <w:color w:val="000000" w:themeColor="text1"/>
          <w:szCs w:val="20"/>
        </w:rPr>
        <w:t>contenida</w:t>
      </w:r>
      <w:r w:rsidR="002644ED" w:rsidRPr="003A2C33">
        <w:rPr>
          <w:rFonts w:cs="Arial"/>
          <w:b/>
          <w:color w:val="000000" w:themeColor="text1"/>
          <w:szCs w:val="20"/>
        </w:rPr>
        <w:t xml:space="preserve"> </w:t>
      </w:r>
      <w:r w:rsidR="00D859EE" w:rsidRPr="003A2C33">
        <w:rPr>
          <w:rFonts w:cs="Arial"/>
          <w:color w:val="000000" w:themeColor="text1"/>
          <w:szCs w:val="20"/>
        </w:rPr>
        <w:t>en</w:t>
      </w:r>
      <w:r w:rsidR="002644ED" w:rsidRPr="003A2C33">
        <w:rPr>
          <w:rFonts w:cs="Arial"/>
          <w:b/>
          <w:color w:val="000000" w:themeColor="text1"/>
          <w:szCs w:val="20"/>
        </w:rPr>
        <w:t xml:space="preserve"> </w:t>
      </w:r>
      <w:r w:rsidR="00D859EE" w:rsidRPr="003A2C33">
        <w:rPr>
          <w:rFonts w:cs="Arial"/>
          <w:color w:val="000000" w:themeColor="text1"/>
          <w:szCs w:val="20"/>
        </w:rPr>
        <w:t>el</w:t>
      </w:r>
      <w:r w:rsidR="002644ED" w:rsidRPr="003A2C33">
        <w:rPr>
          <w:rFonts w:cs="Arial"/>
          <w:b/>
          <w:color w:val="000000" w:themeColor="text1"/>
          <w:szCs w:val="20"/>
        </w:rPr>
        <w:t xml:space="preserve"> </w:t>
      </w:r>
      <w:r w:rsidR="00D859EE" w:rsidRPr="003A2C33">
        <w:rPr>
          <w:rFonts w:cs="Arial"/>
          <w:color w:val="000000" w:themeColor="text1"/>
          <w:szCs w:val="20"/>
        </w:rPr>
        <w:t>artículo</w:t>
      </w:r>
      <w:r w:rsidR="002644ED" w:rsidRPr="003A2C33">
        <w:rPr>
          <w:rFonts w:cs="Arial"/>
          <w:b/>
          <w:color w:val="000000" w:themeColor="text1"/>
          <w:szCs w:val="20"/>
        </w:rPr>
        <w:t xml:space="preserve"> </w:t>
      </w:r>
      <w:r w:rsidR="00D859EE" w:rsidRPr="003A2C33">
        <w:rPr>
          <w:rFonts w:cs="Arial"/>
          <w:color w:val="000000" w:themeColor="text1"/>
          <w:szCs w:val="20"/>
        </w:rPr>
        <w:t>2.2.1.1.1.3.1</w:t>
      </w:r>
      <w:r w:rsidR="002644ED" w:rsidRPr="003A2C33">
        <w:rPr>
          <w:rFonts w:cs="Arial"/>
          <w:b/>
          <w:color w:val="000000" w:themeColor="text1"/>
          <w:szCs w:val="20"/>
        </w:rPr>
        <w:t xml:space="preserve"> </w:t>
      </w:r>
      <w:r w:rsidR="00D859EE" w:rsidRPr="003A2C33">
        <w:rPr>
          <w:rFonts w:cs="Arial"/>
          <w:color w:val="000000" w:themeColor="text1"/>
          <w:szCs w:val="20"/>
        </w:rPr>
        <w:t>del</w:t>
      </w:r>
      <w:r w:rsidR="002644ED" w:rsidRPr="003A2C33">
        <w:rPr>
          <w:rFonts w:cs="Arial"/>
          <w:b/>
          <w:color w:val="000000" w:themeColor="text1"/>
          <w:szCs w:val="20"/>
        </w:rPr>
        <w:t xml:space="preserve"> </w:t>
      </w:r>
      <w:r w:rsidR="00D859EE" w:rsidRPr="003A2C33">
        <w:rPr>
          <w:rFonts w:cs="Arial"/>
          <w:color w:val="000000" w:themeColor="text1"/>
          <w:szCs w:val="20"/>
        </w:rPr>
        <w:t>Decreto</w:t>
      </w:r>
      <w:r w:rsidR="002644ED" w:rsidRPr="003A2C33">
        <w:rPr>
          <w:rFonts w:cs="Arial"/>
          <w:b/>
          <w:color w:val="000000" w:themeColor="text1"/>
          <w:szCs w:val="20"/>
        </w:rPr>
        <w:t xml:space="preserve"> </w:t>
      </w:r>
      <w:r w:rsidR="00D859EE" w:rsidRPr="003A2C33">
        <w:rPr>
          <w:rFonts w:cs="Arial"/>
          <w:color w:val="000000" w:themeColor="text1"/>
          <w:szCs w:val="20"/>
        </w:rPr>
        <w:t>1082</w:t>
      </w:r>
      <w:r w:rsidR="002644ED" w:rsidRPr="003A2C33">
        <w:rPr>
          <w:rFonts w:cs="Arial"/>
          <w:b/>
          <w:color w:val="000000" w:themeColor="text1"/>
          <w:szCs w:val="20"/>
        </w:rPr>
        <w:t xml:space="preserve"> </w:t>
      </w:r>
      <w:r w:rsidR="00D859EE" w:rsidRPr="003A2C33">
        <w:rPr>
          <w:rFonts w:cs="Arial"/>
          <w:color w:val="000000" w:themeColor="text1"/>
          <w:szCs w:val="20"/>
        </w:rPr>
        <w:t>de</w:t>
      </w:r>
      <w:r w:rsidR="002644ED" w:rsidRPr="003A2C33">
        <w:rPr>
          <w:rFonts w:cs="Arial"/>
          <w:b/>
          <w:color w:val="000000" w:themeColor="text1"/>
          <w:szCs w:val="20"/>
        </w:rPr>
        <w:t xml:space="preserve"> </w:t>
      </w:r>
      <w:r w:rsidR="00D859EE" w:rsidRPr="003A2C33">
        <w:rPr>
          <w:rFonts w:cs="Arial"/>
          <w:color w:val="000000" w:themeColor="text1"/>
          <w:szCs w:val="20"/>
        </w:rPr>
        <w:t>2015</w:t>
      </w:r>
      <w:r w:rsidR="001B3370" w:rsidRPr="003A2C33">
        <w:rPr>
          <w:rFonts w:cs="Arial"/>
          <w:color w:val="000000" w:themeColor="text1"/>
          <w:szCs w:val="20"/>
        </w:rPr>
        <w:t xml:space="preserve">, </w:t>
      </w:r>
      <w:r w:rsidR="001B3370" w:rsidRPr="003A2C33">
        <w:rPr>
          <w:rFonts w:eastAsia="Arial" w:cs="Arial"/>
          <w:color w:val="000000" w:themeColor="text1"/>
          <w:szCs w:val="20"/>
          <w:lang w:val="es-ES"/>
        </w:rPr>
        <w:t xml:space="preserve">la Ley 1682 de 2013 </w:t>
      </w:r>
      <w:r w:rsidR="009D4636" w:rsidRPr="003A2C33">
        <w:rPr>
          <w:rFonts w:cs="Arial"/>
          <w:color w:val="000000" w:themeColor="text1"/>
          <w:szCs w:val="20"/>
        </w:rPr>
        <w:t>y</w:t>
      </w:r>
      <w:r w:rsidR="002644ED" w:rsidRPr="003A2C33">
        <w:rPr>
          <w:rFonts w:cs="Arial"/>
          <w:b/>
          <w:color w:val="000000" w:themeColor="text1"/>
          <w:szCs w:val="20"/>
        </w:rPr>
        <w:t xml:space="preserve"> </w:t>
      </w:r>
      <w:r w:rsidR="00A44021" w:rsidRPr="003A2C33">
        <w:rPr>
          <w:rFonts w:cs="Arial"/>
          <w:color w:val="000000" w:themeColor="text1"/>
          <w:szCs w:val="20"/>
        </w:rPr>
        <w:t>el</w:t>
      </w:r>
      <w:r w:rsidR="009E0B06" w:rsidRPr="003A2C33">
        <w:rPr>
          <w:rFonts w:cs="Arial"/>
          <w:b/>
          <w:color w:val="000000" w:themeColor="text1"/>
          <w:szCs w:val="20"/>
        </w:rPr>
        <w:t xml:space="preserve"> </w:t>
      </w:r>
      <w:r w:rsidR="009E0B06" w:rsidRPr="003A2C33">
        <w:rPr>
          <w:rFonts w:eastAsia="Times New Roman" w:cs="Arial"/>
          <w:b/>
          <w:color w:val="000000" w:themeColor="text1"/>
          <w:szCs w:val="20"/>
          <w:lang w:eastAsia="es-CO"/>
        </w:rPr>
        <w:fldChar w:fldCharType="begin"/>
      </w:r>
      <w:r w:rsidR="009E0B06" w:rsidRPr="003A2C33">
        <w:rPr>
          <w:rFonts w:eastAsia="Times New Roman" w:cs="Arial"/>
          <w:b/>
          <w:color w:val="000000" w:themeColor="text1"/>
          <w:szCs w:val="20"/>
        </w:rPr>
        <w:instrText xml:space="preserve"> REF _Ref511383013 \h  \* MERGEFORMAT </w:instrText>
      </w:r>
      <w:r w:rsidR="009E0B06" w:rsidRPr="003A2C33">
        <w:rPr>
          <w:rFonts w:eastAsia="Times New Roman" w:cs="Arial"/>
          <w:b/>
          <w:color w:val="000000" w:themeColor="text1"/>
          <w:szCs w:val="20"/>
          <w:lang w:eastAsia="es-CO"/>
        </w:rPr>
      </w:r>
      <w:r w:rsidR="009E0B06" w:rsidRPr="003A2C33">
        <w:rPr>
          <w:rFonts w:eastAsia="Times New Roman" w:cs="Arial"/>
          <w:b/>
          <w:color w:val="000000" w:themeColor="text1"/>
          <w:szCs w:val="20"/>
        </w:rPr>
        <w:fldChar w:fldCharType="separate"/>
      </w:r>
      <w:r w:rsidR="00214D00" w:rsidRPr="003A2C33">
        <w:rPr>
          <w:rFonts w:cs="Arial"/>
          <w:color w:val="000000" w:themeColor="text1"/>
          <w:szCs w:val="20"/>
        </w:rPr>
        <w:t>Anexo 3 – Glosario</w:t>
      </w:r>
      <w:r w:rsidR="009E0B06" w:rsidRPr="003A2C33">
        <w:rPr>
          <w:rFonts w:eastAsia="Times New Roman" w:cs="Arial"/>
          <w:b/>
          <w:color w:val="000000" w:themeColor="text1"/>
          <w:szCs w:val="20"/>
          <w:lang w:eastAsia="es-CO"/>
        </w:rPr>
        <w:fldChar w:fldCharType="end"/>
      </w:r>
      <w:r w:rsidR="009E0B06" w:rsidRPr="003A2C33">
        <w:rPr>
          <w:rFonts w:cs="Arial"/>
          <w:color w:val="000000" w:themeColor="text1"/>
          <w:szCs w:val="20"/>
        </w:rPr>
        <w:t>.</w:t>
      </w:r>
      <w:r w:rsidR="002644ED" w:rsidRPr="003A2C33">
        <w:rPr>
          <w:rFonts w:cs="Arial"/>
          <w:b/>
          <w:color w:val="000000" w:themeColor="text1"/>
          <w:szCs w:val="20"/>
        </w:rPr>
        <w:t xml:space="preserve"> </w:t>
      </w:r>
      <w:r w:rsidR="00D859EE" w:rsidRPr="003A2C33">
        <w:rPr>
          <w:rFonts w:cs="Arial"/>
          <w:color w:val="000000" w:themeColor="text1"/>
          <w:szCs w:val="20"/>
        </w:rPr>
        <w:t>Los</w:t>
      </w:r>
      <w:r w:rsidR="002644ED" w:rsidRPr="003A2C33">
        <w:rPr>
          <w:rFonts w:cs="Arial"/>
          <w:b/>
          <w:color w:val="000000" w:themeColor="text1"/>
          <w:szCs w:val="20"/>
        </w:rPr>
        <w:t xml:space="preserve"> </w:t>
      </w:r>
      <w:r w:rsidR="00D859EE" w:rsidRPr="003A2C33">
        <w:rPr>
          <w:rFonts w:cs="Arial"/>
          <w:color w:val="000000" w:themeColor="text1"/>
          <w:szCs w:val="20"/>
        </w:rPr>
        <w:t>términos</w:t>
      </w:r>
      <w:r w:rsidR="002644ED" w:rsidRPr="003A2C33">
        <w:rPr>
          <w:rFonts w:cs="Arial"/>
          <w:b/>
          <w:color w:val="000000" w:themeColor="text1"/>
          <w:szCs w:val="20"/>
        </w:rPr>
        <w:t xml:space="preserve"> </w:t>
      </w:r>
      <w:r w:rsidR="00D859EE" w:rsidRPr="003A2C33">
        <w:rPr>
          <w:rFonts w:cs="Arial"/>
          <w:color w:val="000000" w:themeColor="text1"/>
          <w:szCs w:val="20"/>
        </w:rPr>
        <w:t>no</w:t>
      </w:r>
      <w:r w:rsidR="002644ED" w:rsidRPr="003A2C33">
        <w:rPr>
          <w:rFonts w:cs="Arial"/>
          <w:b/>
          <w:color w:val="000000" w:themeColor="text1"/>
          <w:szCs w:val="20"/>
        </w:rPr>
        <w:t xml:space="preserve"> </w:t>
      </w:r>
      <w:r w:rsidR="00D859EE" w:rsidRPr="003A2C33">
        <w:rPr>
          <w:rFonts w:cs="Arial"/>
          <w:color w:val="000000" w:themeColor="text1"/>
          <w:szCs w:val="20"/>
        </w:rPr>
        <w:t>definidos</w:t>
      </w:r>
      <w:r w:rsidR="002644ED" w:rsidRPr="003A2C33">
        <w:rPr>
          <w:rFonts w:cs="Arial"/>
          <w:b/>
          <w:color w:val="000000" w:themeColor="text1"/>
          <w:szCs w:val="20"/>
        </w:rPr>
        <w:t xml:space="preserve"> </w:t>
      </w:r>
      <w:r w:rsidR="00D859EE" w:rsidRPr="003A2C33">
        <w:rPr>
          <w:rFonts w:cs="Arial"/>
          <w:color w:val="000000" w:themeColor="text1"/>
          <w:szCs w:val="20"/>
        </w:rPr>
        <w:t>deben</w:t>
      </w:r>
      <w:r w:rsidR="002644ED" w:rsidRPr="003A2C33">
        <w:rPr>
          <w:rFonts w:cs="Arial"/>
          <w:b/>
          <w:color w:val="000000" w:themeColor="text1"/>
          <w:szCs w:val="20"/>
        </w:rPr>
        <w:t xml:space="preserve"> </w:t>
      </w:r>
      <w:r w:rsidR="00D859EE" w:rsidRPr="003A2C33">
        <w:rPr>
          <w:rFonts w:cs="Arial"/>
          <w:color w:val="000000" w:themeColor="text1"/>
          <w:szCs w:val="20"/>
        </w:rPr>
        <w:t>entenderse</w:t>
      </w:r>
      <w:r w:rsidR="002644ED" w:rsidRPr="003A2C33">
        <w:rPr>
          <w:rFonts w:cs="Arial"/>
          <w:b/>
          <w:color w:val="000000" w:themeColor="text1"/>
          <w:szCs w:val="20"/>
        </w:rPr>
        <w:t xml:space="preserve"> </w:t>
      </w:r>
      <w:r w:rsidR="00D859EE" w:rsidRPr="003A2C33">
        <w:rPr>
          <w:rFonts w:cs="Arial"/>
          <w:color w:val="000000" w:themeColor="text1"/>
          <w:szCs w:val="20"/>
        </w:rPr>
        <w:t>de</w:t>
      </w:r>
      <w:r w:rsidR="002644ED" w:rsidRPr="003A2C33">
        <w:rPr>
          <w:rFonts w:cs="Arial"/>
          <w:b/>
          <w:color w:val="000000" w:themeColor="text1"/>
          <w:szCs w:val="20"/>
        </w:rPr>
        <w:t xml:space="preserve"> </w:t>
      </w:r>
      <w:r w:rsidR="00D859EE" w:rsidRPr="003A2C33">
        <w:rPr>
          <w:rFonts w:cs="Arial"/>
          <w:color w:val="000000" w:themeColor="text1"/>
          <w:szCs w:val="20"/>
        </w:rPr>
        <w:t>acuerdo</w:t>
      </w:r>
      <w:r w:rsidR="002644ED" w:rsidRPr="003A2C33">
        <w:rPr>
          <w:rFonts w:cs="Arial"/>
          <w:b/>
          <w:color w:val="000000" w:themeColor="text1"/>
          <w:szCs w:val="20"/>
        </w:rPr>
        <w:t xml:space="preserve"> </w:t>
      </w:r>
      <w:r w:rsidR="00D859EE" w:rsidRPr="003A2C33">
        <w:rPr>
          <w:rFonts w:cs="Arial"/>
          <w:color w:val="000000" w:themeColor="text1"/>
          <w:szCs w:val="20"/>
        </w:rPr>
        <w:t>con</w:t>
      </w:r>
      <w:r w:rsidR="002644ED" w:rsidRPr="003A2C33">
        <w:rPr>
          <w:rFonts w:cs="Arial"/>
          <w:b/>
          <w:color w:val="000000" w:themeColor="text1"/>
          <w:szCs w:val="20"/>
        </w:rPr>
        <w:t xml:space="preserve"> </w:t>
      </w:r>
      <w:r w:rsidR="00D859EE" w:rsidRPr="003A2C33">
        <w:rPr>
          <w:rFonts w:cs="Arial"/>
          <w:color w:val="000000" w:themeColor="text1"/>
          <w:szCs w:val="20"/>
        </w:rPr>
        <w:t>su</w:t>
      </w:r>
      <w:r w:rsidR="002644ED" w:rsidRPr="003A2C33">
        <w:rPr>
          <w:rFonts w:cs="Arial"/>
          <w:b/>
          <w:color w:val="000000" w:themeColor="text1"/>
          <w:szCs w:val="20"/>
        </w:rPr>
        <w:t xml:space="preserve"> </w:t>
      </w:r>
      <w:r w:rsidR="00D859EE" w:rsidRPr="003A2C33">
        <w:rPr>
          <w:rFonts w:cs="Arial"/>
          <w:color w:val="000000" w:themeColor="text1"/>
          <w:szCs w:val="20"/>
        </w:rPr>
        <w:t>significado</w:t>
      </w:r>
      <w:r w:rsidR="00781B50" w:rsidRPr="003A2C33">
        <w:rPr>
          <w:rFonts w:cs="Arial"/>
          <w:color w:val="000000" w:themeColor="text1"/>
          <w:szCs w:val="20"/>
        </w:rPr>
        <w:t xml:space="preserve"> </w:t>
      </w:r>
      <w:r w:rsidR="00D859EE" w:rsidRPr="003A2C33">
        <w:rPr>
          <w:rFonts w:cs="Arial"/>
          <w:color w:val="000000" w:themeColor="text1"/>
          <w:szCs w:val="20"/>
        </w:rPr>
        <w:t>natural</w:t>
      </w:r>
      <w:r w:rsidR="002644ED" w:rsidRPr="003A2C33">
        <w:rPr>
          <w:rFonts w:cs="Arial"/>
          <w:b/>
          <w:color w:val="000000" w:themeColor="text1"/>
          <w:szCs w:val="20"/>
        </w:rPr>
        <w:t xml:space="preserve"> </w:t>
      </w:r>
      <w:r w:rsidR="00D859EE" w:rsidRPr="003A2C33">
        <w:rPr>
          <w:rFonts w:cs="Arial"/>
          <w:color w:val="000000" w:themeColor="text1"/>
          <w:szCs w:val="20"/>
        </w:rPr>
        <w:t>y</w:t>
      </w:r>
      <w:r w:rsidR="002644ED" w:rsidRPr="003A2C33">
        <w:rPr>
          <w:rFonts w:cs="Arial"/>
          <w:b/>
          <w:color w:val="000000" w:themeColor="text1"/>
          <w:szCs w:val="20"/>
        </w:rPr>
        <w:t xml:space="preserve"> </w:t>
      </w:r>
      <w:r w:rsidR="00D859EE" w:rsidRPr="003A2C33">
        <w:rPr>
          <w:rFonts w:cs="Arial"/>
          <w:color w:val="000000" w:themeColor="text1"/>
          <w:szCs w:val="20"/>
        </w:rPr>
        <w:t>obvio.</w:t>
      </w:r>
      <w:r w:rsidR="002644ED" w:rsidRPr="003A2C33">
        <w:rPr>
          <w:rFonts w:eastAsia="Arial" w:cs="Arial"/>
          <w:color w:val="000000" w:themeColor="text1"/>
          <w:szCs w:val="20"/>
          <w:lang w:eastAsia="es-ES"/>
        </w:rPr>
        <w:t xml:space="preserve"> </w:t>
      </w:r>
    </w:p>
    <w:p w14:paraId="353B807F" w14:textId="77777777" w:rsidR="00B7193C" w:rsidRPr="003A2C33" w:rsidRDefault="00B7193C" w:rsidP="00E0017A">
      <w:pPr>
        <w:spacing w:after="0" w:line="240" w:lineRule="auto"/>
        <w:jc w:val="both"/>
        <w:rPr>
          <w:rFonts w:eastAsia="Arial" w:cs="Arial"/>
          <w:color w:val="000000" w:themeColor="text1"/>
          <w:szCs w:val="20"/>
          <w:lang w:eastAsia="es-ES"/>
        </w:rPr>
      </w:pPr>
    </w:p>
    <w:p w14:paraId="42E8D960" w14:textId="576E483E" w:rsidR="004359B3" w:rsidRPr="003A2C33" w:rsidRDefault="004359B3" w:rsidP="00F07019">
      <w:pPr>
        <w:pStyle w:val="Capitulo1"/>
        <w:numPr>
          <w:ilvl w:val="1"/>
          <w:numId w:val="45"/>
        </w:numPr>
        <w:tabs>
          <w:tab w:val="left" w:pos="993"/>
        </w:tabs>
        <w:spacing w:before="0" w:after="0" w:line="240" w:lineRule="auto"/>
        <w:ind w:hanging="720"/>
        <w:rPr>
          <w:color w:val="000000" w:themeColor="text1"/>
        </w:rPr>
      </w:pPr>
      <w:bookmarkStart w:id="102" w:name="_Toc508648251"/>
      <w:bookmarkStart w:id="103" w:name="_Toc508984035"/>
      <w:bookmarkStart w:id="104" w:name="_Toc509843865"/>
      <w:bookmarkStart w:id="105" w:name="_Toc511924773"/>
      <w:bookmarkStart w:id="106" w:name="_Toc518641650"/>
      <w:bookmarkStart w:id="107" w:name="_Ref25305448"/>
      <w:bookmarkStart w:id="108" w:name="_Toc32147310"/>
      <w:bookmarkStart w:id="109" w:name="_Toc68599327"/>
      <w:r w:rsidRPr="003A2C33">
        <w:rPr>
          <w:color w:val="000000" w:themeColor="text1"/>
        </w:rPr>
        <w:t>INFORMACIÓN</w:t>
      </w:r>
      <w:r w:rsidR="002644ED" w:rsidRPr="003A2C33">
        <w:rPr>
          <w:color w:val="000000" w:themeColor="text1"/>
        </w:rPr>
        <w:t xml:space="preserve"> </w:t>
      </w:r>
      <w:r w:rsidRPr="003A2C33">
        <w:rPr>
          <w:color w:val="000000" w:themeColor="text1"/>
        </w:rPr>
        <w:t>INEXACTA</w:t>
      </w:r>
      <w:bookmarkEnd w:id="102"/>
      <w:bookmarkEnd w:id="103"/>
      <w:bookmarkEnd w:id="104"/>
      <w:bookmarkEnd w:id="105"/>
      <w:bookmarkEnd w:id="106"/>
      <w:bookmarkEnd w:id="107"/>
      <w:bookmarkEnd w:id="108"/>
      <w:bookmarkEnd w:id="109"/>
    </w:p>
    <w:p w14:paraId="47DFF35F" w14:textId="77777777" w:rsidR="00E0017A" w:rsidRPr="003A2C33" w:rsidRDefault="00E0017A" w:rsidP="00E0017A">
      <w:pPr>
        <w:spacing w:after="0" w:line="240" w:lineRule="auto"/>
        <w:jc w:val="both"/>
        <w:rPr>
          <w:rFonts w:cs="Arial"/>
          <w:color w:val="000000" w:themeColor="text1"/>
          <w:szCs w:val="20"/>
          <w:lang w:eastAsia="es-ES"/>
        </w:rPr>
      </w:pPr>
    </w:p>
    <w:p w14:paraId="642BF192" w14:textId="62613FF8" w:rsidR="008860B9" w:rsidRPr="003A2C33" w:rsidRDefault="008860B9" w:rsidP="00E0017A">
      <w:pPr>
        <w:spacing w:after="0" w:line="240" w:lineRule="auto"/>
        <w:jc w:val="both"/>
        <w:rPr>
          <w:rFonts w:cs="Arial"/>
          <w:color w:val="000000" w:themeColor="text1"/>
          <w:szCs w:val="20"/>
          <w:lang w:eastAsia="es-ES"/>
        </w:rPr>
      </w:pPr>
      <w:r w:rsidRPr="003A2C33">
        <w:rPr>
          <w:rFonts w:cs="Arial"/>
          <w:color w:val="000000" w:themeColor="text1"/>
          <w:szCs w:val="20"/>
          <w:lang w:eastAsia="es-ES"/>
        </w:rPr>
        <w:t xml:space="preserve">La Entidad se reserva el derecho de verificar integralmente la información aportada por 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Para esto, puede acudir a las autoridades, personas, empresas o </w:t>
      </w:r>
      <w:r w:rsidR="00FC1584" w:rsidRPr="003A2C33">
        <w:rPr>
          <w:rFonts w:cs="Arial"/>
          <w:color w:val="000000" w:themeColor="text1"/>
          <w:szCs w:val="20"/>
          <w:lang w:eastAsia="es-ES"/>
        </w:rPr>
        <w:t>E</w:t>
      </w:r>
      <w:r w:rsidRPr="003A2C33">
        <w:rPr>
          <w:rFonts w:cs="Arial"/>
          <w:color w:val="000000" w:themeColor="text1"/>
          <w:szCs w:val="20"/>
          <w:lang w:eastAsia="es-ES"/>
        </w:rPr>
        <w:t xml:space="preserve">ntidades respectivas. </w:t>
      </w:r>
    </w:p>
    <w:p w14:paraId="0B18FB61" w14:textId="77777777" w:rsidR="00E0017A" w:rsidRPr="003A2C33" w:rsidRDefault="00E0017A" w:rsidP="00E0017A">
      <w:pPr>
        <w:spacing w:after="0" w:line="240" w:lineRule="auto"/>
        <w:jc w:val="both"/>
        <w:rPr>
          <w:rFonts w:cs="Arial"/>
          <w:color w:val="000000" w:themeColor="text1"/>
          <w:szCs w:val="20"/>
          <w:lang w:eastAsia="es-ES"/>
        </w:rPr>
      </w:pPr>
    </w:p>
    <w:p w14:paraId="09CC404A" w14:textId="75885B06" w:rsidR="00854E43" w:rsidRPr="003A2C33" w:rsidRDefault="008860B9" w:rsidP="00E0017A">
      <w:pPr>
        <w:spacing w:after="0" w:line="240" w:lineRule="auto"/>
        <w:jc w:val="both"/>
        <w:rPr>
          <w:rFonts w:cs="Arial"/>
          <w:color w:val="000000" w:themeColor="text1"/>
          <w:szCs w:val="20"/>
          <w:lang w:eastAsia="es-ES"/>
        </w:rPr>
      </w:pPr>
      <w:r w:rsidRPr="003A2C33">
        <w:rPr>
          <w:rFonts w:cs="Arial"/>
          <w:color w:val="000000" w:themeColor="text1"/>
          <w:szCs w:val="20"/>
          <w:lang w:eastAsia="es-ES"/>
        </w:rPr>
        <w:t xml:space="preserve">Cuando exista inconsistencia entre la información suministrada por 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y la efectivamente verificada por la Entidad, la información que pretende demostrar 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se tendrá por no acreditada. </w:t>
      </w:r>
    </w:p>
    <w:p w14:paraId="6DB887F1" w14:textId="77777777" w:rsidR="00E0017A" w:rsidRPr="003A2C33" w:rsidRDefault="00E0017A" w:rsidP="00E0017A">
      <w:pPr>
        <w:spacing w:after="0" w:line="240" w:lineRule="auto"/>
        <w:jc w:val="both"/>
        <w:rPr>
          <w:rFonts w:cs="Arial"/>
          <w:color w:val="000000" w:themeColor="text1"/>
          <w:szCs w:val="20"/>
          <w:lang w:eastAsia="es-ES"/>
        </w:rPr>
      </w:pPr>
    </w:p>
    <w:p w14:paraId="4A3F8498" w14:textId="58707800" w:rsidR="00DB56C5" w:rsidRPr="003A2C33" w:rsidRDefault="008860B9" w:rsidP="00E0017A">
      <w:pPr>
        <w:spacing w:after="0" w:line="240" w:lineRule="auto"/>
        <w:jc w:val="both"/>
        <w:rPr>
          <w:rFonts w:cs="Arial"/>
          <w:color w:val="000000" w:themeColor="text1"/>
          <w:szCs w:val="20"/>
          <w:lang w:eastAsia="es-ES"/>
        </w:rPr>
      </w:pPr>
      <w:r w:rsidRPr="003A2C33">
        <w:rPr>
          <w:rFonts w:cs="Arial"/>
          <w:color w:val="000000" w:themeColor="text1"/>
          <w:szCs w:val="20"/>
          <w:lang w:eastAsia="es-ES"/>
        </w:rPr>
        <w:t xml:space="preserve">La Entidad compulsará copias a las autoridades competentes en aquellos eventos en los cuales la información aportada tenga inconsistencias sobre las cuales pueda existir una </w:t>
      </w:r>
      <w:r w:rsidR="00B334A6" w:rsidRPr="003A2C33">
        <w:rPr>
          <w:rFonts w:cs="Arial"/>
          <w:color w:val="000000" w:themeColor="text1"/>
          <w:szCs w:val="20"/>
          <w:lang w:eastAsia="es-ES"/>
        </w:rPr>
        <w:t xml:space="preserve">posible </w:t>
      </w:r>
      <w:r w:rsidRPr="003A2C33">
        <w:rPr>
          <w:rFonts w:cs="Arial"/>
          <w:color w:val="000000" w:themeColor="text1"/>
          <w:szCs w:val="20"/>
          <w:lang w:eastAsia="es-ES"/>
        </w:rPr>
        <w:t xml:space="preserve">falsedad, sin que 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haya demostrado lo contrario, y procederá a rechazar la oferta.</w:t>
      </w:r>
    </w:p>
    <w:p w14:paraId="5D3EAF80" w14:textId="77777777" w:rsidR="00E0017A" w:rsidRPr="003A2C33" w:rsidRDefault="00E0017A" w:rsidP="00E0017A">
      <w:pPr>
        <w:spacing w:after="0" w:line="240" w:lineRule="auto"/>
        <w:jc w:val="both"/>
        <w:rPr>
          <w:rFonts w:cs="Arial"/>
          <w:color w:val="000000" w:themeColor="text1"/>
          <w:szCs w:val="20"/>
          <w:lang w:eastAsia="es-ES"/>
        </w:rPr>
      </w:pPr>
    </w:p>
    <w:p w14:paraId="7A633D0A" w14:textId="48DFB87C" w:rsidR="0C2595ED" w:rsidRPr="003A2C33" w:rsidRDefault="42F681D1" w:rsidP="00E0017A">
      <w:pPr>
        <w:spacing w:after="0" w:line="240" w:lineRule="auto"/>
        <w:jc w:val="both"/>
        <w:rPr>
          <w:rFonts w:cs="Arial"/>
          <w:color w:val="000000" w:themeColor="text1"/>
          <w:szCs w:val="20"/>
          <w:lang w:eastAsia="es-ES"/>
        </w:rPr>
      </w:pPr>
      <w:r w:rsidRPr="003A2C33">
        <w:rPr>
          <w:rFonts w:cs="Arial"/>
          <w:color w:val="000000" w:themeColor="text1"/>
          <w:szCs w:val="20"/>
          <w:lang w:eastAsia="es-ES"/>
        </w:rPr>
        <w:t xml:space="preserve">No se configura este supuesto cuando la </w:t>
      </w:r>
      <w:r w:rsidR="00FC1584" w:rsidRPr="003A2C33">
        <w:rPr>
          <w:rFonts w:cs="Arial"/>
          <w:color w:val="000000" w:themeColor="text1"/>
          <w:szCs w:val="20"/>
          <w:lang w:eastAsia="es-ES"/>
        </w:rPr>
        <w:t>E</w:t>
      </w:r>
      <w:r w:rsidRPr="003A2C33">
        <w:rPr>
          <w:rFonts w:cs="Arial"/>
          <w:color w:val="000000" w:themeColor="text1"/>
          <w:szCs w:val="20"/>
          <w:lang w:eastAsia="es-ES"/>
        </w:rPr>
        <w:t xml:space="preserve">ntidad establece en el numeral 8.3 que no va a entregar anticipo y/o pago anticipado y 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no renuncia </w:t>
      </w:r>
      <w:r w:rsidR="006A5138" w:rsidRPr="003A2C33">
        <w:rPr>
          <w:rFonts w:cs="Arial"/>
          <w:color w:val="000000" w:themeColor="text1"/>
          <w:szCs w:val="20"/>
          <w:lang w:eastAsia="es-ES"/>
        </w:rPr>
        <w:t>a ellos</w:t>
      </w:r>
      <w:r w:rsidRPr="003A2C33">
        <w:rPr>
          <w:rFonts w:cs="Arial"/>
          <w:color w:val="000000" w:themeColor="text1"/>
          <w:szCs w:val="20"/>
          <w:lang w:eastAsia="es-ES"/>
        </w:rPr>
        <w:t xml:space="preserve">. </w:t>
      </w:r>
      <w:r w:rsidR="006E25A1" w:rsidRPr="003A2C33">
        <w:rPr>
          <w:rFonts w:cs="Arial"/>
          <w:color w:val="000000" w:themeColor="text1"/>
          <w:szCs w:val="20"/>
          <w:lang w:eastAsia="es-ES"/>
        </w:rPr>
        <w:t>Tampoco</w:t>
      </w:r>
      <w:r w:rsidRPr="003A2C33">
        <w:rPr>
          <w:rFonts w:cs="Arial"/>
          <w:color w:val="000000" w:themeColor="text1"/>
          <w:szCs w:val="20"/>
          <w:lang w:eastAsia="es-ES"/>
        </w:rPr>
        <w:t xml:space="preserve"> cuando a pesar de que las personas jurídicas están exentas de los aportes a seguridad social, en el “Formato 6- Pago de Seguridad Social” acredita el pago.</w:t>
      </w:r>
    </w:p>
    <w:p w14:paraId="3B2EBD0A" w14:textId="77777777" w:rsidR="00B7193C" w:rsidRPr="003A2C33" w:rsidRDefault="00B7193C" w:rsidP="00E0017A">
      <w:pPr>
        <w:spacing w:after="0" w:line="240" w:lineRule="auto"/>
        <w:jc w:val="both"/>
        <w:rPr>
          <w:rFonts w:cs="Arial"/>
          <w:color w:val="000000" w:themeColor="text1"/>
          <w:szCs w:val="20"/>
          <w:lang w:eastAsia="es-ES"/>
        </w:rPr>
      </w:pPr>
    </w:p>
    <w:p w14:paraId="56C2EDBD" w14:textId="440CBAA5" w:rsidR="004359B3" w:rsidRPr="003A2C33" w:rsidRDefault="004359B3" w:rsidP="00F07019">
      <w:pPr>
        <w:pStyle w:val="Capitulo1"/>
        <w:numPr>
          <w:ilvl w:val="1"/>
          <w:numId w:val="45"/>
        </w:numPr>
        <w:tabs>
          <w:tab w:val="left" w:pos="993"/>
        </w:tabs>
        <w:spacing w:before="0" w:after="0" w:line="240" w:lineRule="auto"/>
        <w:ind w:hanging="720"/>
        <w:rPr>
          <w:color w:val="000000" w:themeColor="text1"/>
        </w:rPr>
      </w:pPr>
      <w:bookmarkStart w:id="110" w:name="_Toc424219466"/>
      <w:bookmarkStart w:id="111" w:name="_Toc504124509"/>
      <w:bookmarkStart w:id="112" w:name="_Toc508648252"/>
      <w:bookmarkStart w:id="113" w:name="_Toc508984036"/>
      <w:bookmarkStart w:id="114" w:name="_Toc509843866"/>
      <w:bookmarkStart w:id="115" w:name="_Toc511924774"/>
      <w:bookmarkStart w:id="116" w:name="_Toc518641651"/>
      <w:bookmarkStart w:id="117" w:name="_Toc32147311"/>
      <w:bookmarkStart w:id="118" w:name="_Toc68599328"/>
      <w:r w:rsidRPr="003A2C33">
        <w:rPr>
          <w:color w:val="000000" w:themeColor="text1"/>
        </w:rPr>
        <w:t>INFORMACIÓN</w:t>
      </w:r>
      <w:r w:rsidR="002644ED" w:rsidRPr="003A2C33">
        <w:rPr>
          <w:color w:val="000000" w:themeColor="text1"/>
        </w:rPr>
        <w:t xml:space="preserve"> </w:t>
      </w:r>
      <w:r w:rsidRPr="003A2C33">
        <w:rPr>
          <w:color w:val="000000" w:themeColor="text1"/>
        </w:rPr>
        <w:t>RESERVADA</w:t>
      </w:r>
      <w:bookmarkEnd w:id="110"/>
      <w:bookmarkEnd w:id="111"/>
      <w:bookmarkEnd w:id="112"/>
      <w:bookmarkEnd w:id="113"/>
      <w:bookmarkEnd w:id="114"/>
      <w:bookmarkEnd w:id="115"/>
      <w:bookmarkEnd w:id="116"/>
      <w:bookmarkEnd w:id="117"/>
      <w:bookmarkEnd w:id="118"/>
    </w:p>
    <w:p w14:paraId="39F85327"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0F274AE6" w14:textId="67296443" w:rsidR="004359B3" w:rsidRPr="003A2C33" w:rsidRDefault="002D222B"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Si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dentro</w:t>
      </w:r>
      <w:r w:rsidR="002644ED" w:rsidRPr="003A2C33">
        <w:rPr>
          <w:rFonts w:ascii="Arial" w:eastAsia="Arial" w:hAnsi="Arial" w:cs="Arial"/>
          <w:color w:val="000000" w:themeColor="text1"/>
          <w:sz w:val="20"/>
          <w:szCs w:val="20"/>
          <w:lang w:val="es-CO"/>
        </w:rPr>
        <w:t xml:space="preserve"> </w:t>
      </w:r>
      <w:r w:rsidR="00090D92" w:rsidRPr="003A2C33">
        <w:rPr>
          <w:rFonts w:ascii="Arial" w:eastAsia="Arial" w:hAnsi="Arial" w:cs="Arial"/>
          <w:color w:val="000000" w:themeColor="text1"/>
          <w:sz w:val="20"/>
          <w:szCs w:val="20"/>
          <w:lang w:val="es-CO"/>
        </w:rPr>
        <w:t xml:space="preserve">de la propuesta </w:t>
      </w:r>
      <w:r w:rsidR="006C245B" w:rsidRPr="003A2C33">
        <w:rPr>
          <w:rFonts w:ascii="Arial" w:eastAsia="Arial" w:hAnsi="Arial" w:cs="Arial"/>
          <w:color w:val="000000" w:themeColor="text1"/>
          <w:sz w:val="20"/>
          <w:szCs w:val="20"/>
          <w:lang w:val="es-CO"/>
        </w:rPr>
        <w:t xml:space="preserve">el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incluye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conforme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ley</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colombiana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tiene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carácter</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reservada,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dicha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circunstancia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ser</w:t>
      </w:r>
      <w:r w:rsidR="002644ED" w:rsidRPr="003A2C33">
        <w:rPr>
          <w:rFonts w:ascii="Arial" w:eastAsia="Arial" w:hAnsi="Arial" w:cs="Arial"/>
          <w:color w:val="000000" w:themeColor="text1"/>
          <w:sz w:val="20"/>
          <w:szCs w:val="20"/>
          <w:lang w:val="es-CO"/>
        </w:rPr>
        <w:t xml:space="preserve"> </w:t>
      </w:r>
      <w:r w:rsidR="00C46AA3" w:rsidRPr="003A2C33">
        <w:rPr>
          <w:rFonts w:ascii="Arial" w:eastAsia="Arial" w:hAnsi="Arial" w:cs="Arial"/>
          <w:color w:val="000000" w:themeColor="text1"/>
          <w:sz w:val="20"/>
          <w:szCs w:val="20"/>
          <w:lang w:val="es-CO"/>
        </w:rPr>
        <w:t xml:space="preserve">manifestada </w:t>
      </w:r>
      <w:r w:rsidR="000A48F3" w:rsidRPr="003A2C33">
        <w:rPr>
          <w:rFonts w:ascii="Arial" w:eastAsia="Arial" w:hAnsi="Arial" w:cs="Arial"/>
          <w:color w:val="000000" w:themeColor="text1"/>
          <w:sz w:val="20"/>
          <w:szCs w:val="20"/>
          <w:lang w:val="es-CO"/>
        </w:rPr>
        <w:t xml:space="preserve">por el </w:t>
      </w:r>
      <w:r w:rsidR="003C407D" w:rsidRPr="003A2C33">
        <w:rPr>
          <w:rFonts w:ascii="Arial" w:eastAsia="Arial" w:hAnsi="Arial" w:cs="Arial"/>
          <w:color w:val="000000" w:themeColor="text1"/>
          <w:sz w:val="20"/>
          <w:szCs w:val="20"/>
          <w:lang w:val="es-CO"/>
        </w:rPr>
        <w:t>Proponente</w:t>
      </w:r>
      <w:r w:rsidR="00C46AA3"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absoluta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claridad</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precisión,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identificando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documento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tiene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carácter</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reserva</w:t>
      </w:r>
      <w:r w:rsidR="00ED1FA2" w:rsidRPr="003A2C33">
        <w:rPr>
          <w:rFonts w:ascii="Arial" w:eastAsia="Arial" w:hAnsi="Arial" w:cs="Arial"/>
          <w:color w:val="000000" w:themeColor="text1"/>
          <w:sz w:val="20"/>
          <w:szCs w:val="20"/>
          <w:lang w:val="es-CO"/>
        </w:rPr>
        <w:t>do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disposición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legal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w:t>
      </w:r>
      <w:r w:rsidR="000E302C"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ampara.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Sin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perjuicio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anterior</w:t>
      </w:r>
      <w:r w:rsidR="00053794"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efectos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evaluación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propuestas,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Entidad</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reserva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derecho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dar</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conocer</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mencionada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sus</w:t>
      </w:r>
      <w:r w:rsidR="002644ED" w:rsidRPr="003A2C33">
        <w:rPr>
          <w:rFonts w:ascii="Arial" w:eastAsia="Arial" w:hAnsi="Arial" w:cs="Arial"/>
          <w:color w:val="000000" w:themeColor="text1"/>
          <w:sz w:val="20"/>
          <w:szCs w:val="20"/>
          <w:lang w:val="es-CO"/>
        </w:rPr>
        <w:t xml:space="preserve"> </w:t>
      </w:r>
      <w:r w:rsidR="00747D9A" w:rsidRPr="003A2C33">
        <w:rPr>
          <w:rFonts w:ascii="Arial" w:eastAsia="Arial" w:hAnsi="Arial" w:cs="Arial"/>
          <w:color w:val="000000" w:themeColor="text1"/>
          <w:sz w:val="20"/>
          <w:szCs w:val="20"/>
          <w:lang w:val="es-CO"/>
        </w:rPr>
        <w:t>funcionarios,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empleados,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contratistas,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agentes</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asesores</w:t>
      </w:r>
      <w:r w:rsidR="000E302C"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designe</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4359B3" w:rsidRPr="003A2C33">
        <w:rPr>
          <w:rFonts w:ascii="Arial" w:eastAsia="Arial" w:hAnsi="Arial" w:cs="Arial"/>
          <w:color w:val="000000" w:themeColor="text1"/>
          <w:sz w:val="20"/>
          <w:szCs w:val="20"/>
          <w:lang w:val="es-CO"/>
        </w:rPr>
        <w:t>efecto.</w:t>
      </w:r>
    </w:p>
    <w:p w14:paraId="7E8987A0"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18476681" w14:textId="7D250D7E" w:rsidR="004359B3" w:rsidRPr="003A2C33" w:rsidRDefault="004359B3"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Entidad</w:t>
      </w:r>
      <w:r w:rsidR="00A56D75"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sus</w:t>
      </w:r>
      <w:r w:rsidR="002644ED" w:rsidRPr="003A2C33">
        <w:rPr>
          <w:rFonts w:ascii="Arial" w:eastAsia="Arial" w:hAnsi="Arial" w:cs="Arial"/>
          <w:color w:val="000000" w:themeColor="text1"/>
          <w:sz w:val="20"/>
          <w:szCs w:val="20"/>
          <w:lang w:val="es-CO"/>
        </w:rPr>
        <w:t xml:space="preserve"> </w:t>
      </w:r>
      <w:r w:rsidR="003F3129" w:rsidRPr="003A2C33">
        <w:rPr>
          <w:rFonts w:ascii="Arial" w:eastAsia="Arial" w:hAnsi="Arial" w:cs="Arial"/>
          <w:color w:val="000000" w:themeColor="text1"/>
          <w:sz w:val="20"/>
          <w:szCs w:val="20"/>
          <w:lang w:val="es-CO"/>
        </w:rPr>
        <w:t xml:space="preserve">funcionarios, sus </w:t>
      </w:r>
      <w:r w:rsidRPr="003A2C33">
        <w:rPr>
          <w:rFonts w:ascii="Arial" w:eastAsia="Arial" w:hAnsi="Arial" w:cs="Arial"/>
          <w:color w:val="000000" w:themeColor="text1"/>
          <w:sz w:val="20"/>
          <w:szCs w:val="20"/>
          <w:lang w:val="es-CO"/>
        </w:rPr>
        <w:t>empleados,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contratistas,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agentes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asesores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están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obligados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mantener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reserva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0E302C"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disposición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legal</w:t>
      </w:r>
      <w:r w:rsidR="000E302C"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tenga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dicha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calidad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haya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debidamente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identificada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p>
    <w:p w14:paraId="3D5D2A33" w14:textId="77777777" w:rsidR="00B7193C" w:rsidRPr="003A2C33" w:rsidRDefault="00B7193C" w:rsidP="00E0017A">
      <w:pPr>
        <w:pStyle w:val="InviasNormal"/>
        <w:spacing w:before="0" w:after="0"/>
        <w:rPr>
          <w:rFonts w:ascii="Arial" w:eastAsia="Arial" w:hAnsi="Arial" w:cs="Arial"/>
          <w:color w:val="000000" w:themeColor="text1"/>
          <w:sz w:val="20"/>
          <w:szCs w:val="20"/>
          <w:lang w:val="es-CO"/>
        </w:rPr>
      </w:pPr>
    </w:p>
    <w:p w14:paraId="11838B18"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7602BFEB" w14:textId="0CDE0418" w:rsidR="00600F91" w:rsidRPr="003A2C33" w:rsidRDefault="00600F91" w:rsidP="00F07019">
      <w:pPr>
        <w:pStyle w:val="Capitulo1"/>
        <w:numPr>
          <w:ilvl w:val="1"/>
          <w:numId w:val="45"/>
        </w:numPr>
        <w:tabs>
          <w:tab w:val="left" w:pos="993"/>
        </w:tabs>
        <w:spacing w:before="0" w:after="0" w:line="240" w:lineRule="auto"/>
        <w:ind w:hanging="720"/>
        <w:rPr>
          <w:color w:val="000000" w:themeColor="text1"/>
        </w:rPr>
      </w:pPr>
      <w:bookmarkStart w:id="119" w:name="_Toc32147312"/>
      <w:bookmarkStart w:id="120" w:name="_Toc68599329"/>
      <w:bookmarkStart w:id="121" w:name="_Toc508648253"/>
      <w:bookmarkStart w:id="122" w:name="_Ref508650022"/>
      <w:bookmarkStart w:id="123" w:name="_Toc508984037"/>
      <w:bookmarkStart w:id="124" w:name="_Toc509843867"/>
      <w:bookmarkStart w:id="125" w:name="_Ref511922501"/>
      <w:bookmarkStart w:id="126" w:name="_Toc511924775"/>
      <w:bookmarkStart w:id="127" w:name="_Toc518641652"/>
      <w:bookmarkStart w:id="128" w:name="_Toc471839083"/>
      <w:bookmarkStart w:id="129" w:name="_Toc504124504"/>
      <w:r w:rsidRPr="003A2C33">
        <w:rPr>
          <w:color w:val="000000" w:themeColor="text1"/>
        </w:rPr>
        <w:t>MONEDA</w:t>
      </w:r>
      <w:bookmarkEnd w:id="119"/>
      <w:bookmarkEnd w:id="120"/>
      <w:r w:rsidR="002644ED" w:rsidRPr="003A2C33">
        <w:rPr>
          <w:color w:val="000000" w:themeColor="text1"/>
        </w:rPr>
        <w:t xml:space="preserve"> </w:t>
      </w:r>
      <w:bookmarkEnd w:id="121"/>
      <w:bookmarkEnd w:id="122"/>
      <w:bookmarkEnd w:id="123"/>
      <w:bookmarkEnd w:id="124"/>
      <w:bookmarkEnd w:id="125"/>
      <w:bookmarkEnd w:id="126"/>
      <w:bookmarkEnd w:id="127"/>
    </w:p>
    <w:p w14:paraId="32802098" w14:textId="77777777" w:rsidR="00E0017A" w:rsidRPr="003A2C33" w:rsidRDefault="00E0017A" w:rsidP="00E0017A">
      <w:pPr>
        <w:pStyle w:val="InviasNormal"/>
        <w:spacing w:before="0" w:after="0"/>
        <w:ind w:left="720"/>
        <w:rPr>
          <w:rFonts w:ascii="Arial" w:eastAsia="Arial" w:hAnsi="Arial" w:cs="Arial"/>
          <w:b/>
          <w:color w:val="000000" w:themeColor="text1"/>
          <w:sz w:val="20"/>
          <w:szCs w:val="20"/>
          <w:lang w:val="es-CO"/>
        </w:rPr>
      </w:pPr>
    </w:p>
    <w:p w14:paraId="6FCBA595" w14:textId="25F4918A" w:rsidR="00B46AA5" w:rsidRPr="003A2C33" w:rsidRDefault="00B46AA5" w:rsidP="00F07019">
      <w:pPr>
        <w:pStyle w:val="InviasNormal"/>
        <w:numPr>
          <w:ilvl w:val="0"/>
          <w:numId w:val="31"/>
        </w:numPr>
        <w:spacing w:before="0" w:after="0"/>
        <w:rPr>
          <w:rFonts w:ascii="Arial" w:eastAsia="Arial" w:hAnsi="Arial" w:cs="Arial"/>
          <w:b/>
          <w:color w:val="000000" w:themeColor="text1"/>
          <w:sz w:val="20"/>
          <w:szCs w:val="20"/>
          <w:lang w:val="es-CO"/>
        </w:rPr>
      </w:pPr>
      <w:r w:rsidRPr="003A2C33">
        <w:rPr>
          <w:rFonts w:ascii="Arial" w:eastAsia="Arial" w:hAnsi="Arial" w:cs="Arial"/>
          <w:b/>
          <w:color w:val="000000" w:themeColor="text1"/>
          <w:sz w:val="20"/>
          <w:szCs w:val="20"/>
          <w:lang w:val="es-CO"/>
        </w:rPr>
        <w:t xml:space="preserve">Monedas Extranjeras </w:t>
      </w:r>
    </w:p>
    <w:p w14:paraId="2A9260EB" w14:textId="77777777" w:rsidR="00FB016C" w:rsidRPr="003A2C33" w:rsidRDefault="00FB016C" w:rsidP="00E0017A">
      <w:pPr>
        <w:pStyle w:val="InviasNormal"/>
        <w:spacing w:before="0" w:after="0"/>
        <w:rPr>
          <w:rFonts w:ascii="Arial" w:eastAsia="Arial" w:hAnsi="Arial" w:cs="Arial"/>
          <w:color w:val="000000" w:themeColor="text1"/>
          <w:sz w:val="20"/>
          <w:szCs w:val="20"/>
          <w:lang w:val="es-CO"/>
        </w:rPr>
      </w:pPr>
    </w:p>
    <w:p w14:paraId="62897EB3" w14:textId="64870331" w:rsidR="00600F91" w:rsidRPr="003A2C33" w:rsidRDefault="00750230" w:rsidP="00E0017A">
      <w:pPr>
        <w:pStyle w:val="InviasNormal"/>
        <w:spacing w:before="0" w:after="0"/>
        <w:rPr>
          <w:rFonts w:ascii="Arial" w:eastAsia="Arial" w:hAnsi="Arial" w:cs="Arial"/>
          <w:color w:val="000000" w:themeColor="text1"/>
          <w:sz w:val="20"/>
          <w:szCs w:val="20"/>
        </w:rPr>
      </w:pPr>
      <w:r w:rsidRPr="003A2C33">
        <w:rPr>
          <w:rFonts w:ascii="Arial" w:eastAsia="Arial" w:hAnsi="Arial" w:cs="Arial"/>
          <w:color w:val="000000" w:themeColor="text1"/>
          <w:sz w:val="20"/>
          <w:szCs w:val="20"/>
          <w:lang w:val="es-CO"/>
        </w:rPr>
        <w:t xml:space="preserve">Los valores de </w:t>
      </w:r>
      <w:r w:rsidR="00BB0B40" w:rsidRPr="003A2C33">
        <w:rPr>
          <w:rFonts w:ascii="Arial" w:eastAsia="Arial" w:hAnsi="Arial" w:cs="Arial"/>
          <w:color w:val="000000" w:themeColor="text1"/>
          <w:sz w:val="20"/>
          <w:szCs w:val="20"/>
          <w:lang w:val="es-CO"/>
        </w:rPr>
        <w:t xml:space="preserve">los documentos aportados en </w:t>
      </w:r>
      <w:r w:rsidRPr="003A2C33">
        <w:rPr>
          <w:rFonts w:ascii="Arial" w:eastAsia="Arial" w:hAnsi="Arial" w:cs="Arial"/>
          <w:color w:val="000000" w:themeColor="text1"/>
          <w:sz w:val="20"/>
          <w:szCs w:val="20"/>
          <w:lang w:val="es-CO"/>
        </w:rPr>
        <w:t>la propuesta</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deberá</w:t>
      </w:r>
      <w:r w:rsidRPr="003A2C33">
        <w:rPr>
          <w:rFonts w:ascii="Arial" w:eastAsia="Arial" w:hAnsi="Arial" w:cs="Arial"/>
          <w:color w:val="000000" w:themeColor="text1"/>
          <w:sz w:val="20"/>
          <w:szCs w:val="20"/>
          <w:lang w:val="es-CO"/>
        </w:rPr>
        <w:t>n</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ser</w:t>
      </w:r>
      <w:r w:rsidR="002644ED" w:rsidRPr="003A2C33">
        <w:rPr>
          <w:rFonts w:ascii="Arial" w:eastAsia="Arial" w:hAnsi="Arial" w:cs="Arial"/>
          <w:color w:val="000000" w:themeColor="text1"/>
          <w:sz w:val="20"/>
          <w:szCs w:val="20"/>
        </w:rPr>
        <w:t xml:space="preserve"> </w:t>
      </w:r>
      <w:r w:rsidRPr="003A2C33">
        <w:rPr>
          <w:rFonts w:ascii="Arial" w:eastAsia="Arial" w:hAnsi="Arial" w:cs="Arial"/>
          <w:color w:val="000000" w:themeColor="text1"/>
          <w:sz w:val="20"/>
          <w:szCs w:val="20"/>
        </w:rPr>
        <w:t>presentad</w:t>
      </w:r>
      <w:r w:rsidRPr="003A2C33">
        <w:rPr>
          <w:rFonts w:ascii="Arial" w:eastAsia="Arial" w:hAnsi="Arial" w:cs="Arial"/>
          <w:color w:val="000000" w:themeColor="text1"/>
          <w:sz w:val="20"/>
          <w:szCs w:val="20"/>
          <w:lang w:val="es-CO"/>
        </w:rPr>
        <w:t>os</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en</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lang w:val="es-CO"/>
        </w:rPr>
        <w:t>pesos</w:t>
      </w:r>
      <w:r w:rsidR="002644ED" w:rsidRPr="003A2C33">
        <w:rPr>
          <w:rFonts w:ascii="Arial" w:eastAsia="Arial" w:hAnsi="Arial" w:cs="Arial"/>
          <w:color w:val="000000" w:themeColor="text1"/>
          <w:sz w:val="20"/>
          <w:szCs w:val="20"/>
          <w:lang w:val="es-CO"/>
        </w:rPr>
        <w:t xml:space="preserve"> </w:t>
      </w:r>
      <w:r w:rsidR="00600F91" w:rsidRPr="003A2C33">
        <w:rPr>
          <w:rFonts w:ascii="Arial" w:eastAsia="Arial" w:hAnsi="Arial" w:cs="Arial"/>
          <w:color w:val="000000" w:themeColor="text1"/>
          <w:sz w:val="20"/>
          <w:szCs w:val="20"/>
          <w:lang w:val="es-CO"/>
        </w:rPr>
        <w:t>colombianos</w:t>
      </w:r>
      <w:r w:rsidR="0081337A" w:rsidRPr="003A2C33">
        <w:rPr>
          <w:rFonts w:ascii="Arial" w:eastAsia="Arial" w:hAnsi="Arial" w:cs="Arial"/>
          <w:color w:val="000000" w:themeColor="text1"/>
          <w:sz w:val="20"/>
          <w:szCs w:val="20"/>
          <w:lang w:val="es-CO"/>
        </w:rPr>
        <w:t xml:space="preserve">. </w:t>
      </w:r>
      <w:r w:rsidR="005014F1" w:rsidRPr="003A2C33">
        <w:rPr>
          <w:rFonts w:ascii="Arial" w:eastAsia="Arial" w:hAnsi="Arial" w:cs="Arial"/>
          <w:color w:val="000000" w:themeColor="text1"/>
          <w:sz w:val="20"/>
          <w:szCs w:val="20"/>
          <w:lang w:val="es-CO"/>
        </w:rPr>
        <w:t>Cuando</w:t>
      </w:r>
      <w:r w:rsidR="002644ED" w:rsidRPr="003A2C33">
        <w:rPr>
          <w:rFonts w:ascii="Arial" w:eastAsia="Arial" w:hAnsi="Arial" w:cs="Arial"/>
          <w:color w:val="000000" w:themeColor="text1"/>
          <w:sz w:val="20"/>
          <w:szCs w:val="20"/>
        </w:rPr>
        <w:t xml:space="preserve"> </w:t>
      </w:r>
      <w:r w:rsidR="003429B4" w:rsidRPr="003A2C33">
        <w:rPr>
          <w:rFonts w:ascii="Arial" w:eastAsia="Arial" w:hAnsi="Arial" w:cs="Arial"/>
          <w:color w:val="000000" w:themeColor="text1"/>
          <w:sz w:val="20"/>
          <w:szCs w:val="20"/>
          <w:lang w:val="es-CO"/>
        </w:rPr>
        <w:t>un</w:t>
      </w:r>
      <w:r w:rsidR="003429B4"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valor</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est</w:t>
      </w:r>
      <w:r w:rsidR="003429B4" w:rsidRPr="003A2C33">
        <w:rPr>
          <w:rFonts w:ascii="Arial" w:eastAsia="Arial" w:hAnsi="Arial" w:cs="Arial"/>
          <w:color w:val="000000" w:themeColor="text1"/>
          <w:sz w:val="20"/>
          <w:szCs w:val="20"/>
          <w:lang w:val="es-CO"/>
        </w:rPr>
        <w:t>é</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expresado</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en</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monedas</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extranjeras</w:t>
      </w:r>
      <w:r w:rsidR="002644ED" w:rsidRPr="003A2C33">
        <w:rPr>
          <w:rFonts w:ascii="Arial" w:eastAsia="Arial" w:hAnsi="Arial" w:cs="Arial"/>
          <w:color w:val="000000" w:themeColor="text1"/>
          <w:sz w:val="20"/>
          <w:szCs w:val="20"/>
        </w:rPr>
        <w:t xml:space="preserve"> </w:t>
      </w:r>
      <w:r w:rsidRPr="003A2C33">
        <w:rPr>
          <w:rFonts w:ascii="Arial" w:eastAsia="Arial" w:hAnsi="Arial" w:cs="Arial"/>
          <w:color w:val="000000" w:themeColor="text1"/>
          <w:sz w:val="20"/>
          <w:szCs w:val="20"/>
          <w:lang w:val="es-CO"/>
        </w:rPr>
        <w:t>este</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deberá</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convertirse</w:t>
      </w:r>
      <w:r w:rsidR="002644ED" w:rsidRPr="003A2C33">
        <w:rPr>
          <w:rFonts w:ascii="Arial" w:eastAsia="Arial" w:hAnsi="Arial" w:cs="Arial"/>
          <w:color w:val="000000" w:themeColor="text1"/>
          <w:sz w:val="20"/>
          <w:szCs w:val="20"/>
        </w:rPr>
        <w:t xml:space="preserve"> </w:t>
      </w:r>
      <w:r w:rsidR="000E6171" w:rsidRPr="003A2C33">
        <w:rPr>
          <w:rFonts w:ascii="Arial" w:eastAsia="Arial" w:hAnsi="Arial" w:cs="Arial"/>
          <w:color w:val="000000" w:themeColor="text1"/>
          <w:sz w:val="20"/>
          <w:szCs w:val="20"/>
          <w:lang w:val="es-CO"/>
        </w:rPr>
        <w:t xml:space="preserve">a </w:t>
      </w:r>
      <w:r w:rsidR="00600F91" w:rsidRPr="003A2C33">
        <w:rPr>
          <w:rFonts w:ascii="Arial" w:eastAsia="Arial" w:hAnsi="Arial" w:cs="Arial"/>
          <w:color w:val="000000" w:themeColor="text1"/>
          <w:sz w:val="20"/>
          <w:szCs w:val="20"/>
        </w:rPr>
        <w:t>pesos</w:t>
      </w:r>
      <w:r w:rsidR="002644ED" w:rsidRPr="003A2C33">
        <w:rPr>
          <w:rFonts w:ascii="Arial" w:eastAsia="Arial" w:hAnsi="Arial" w:cs="Arial"/>
          <w:color w:val="000000" w:themeColor="text1"/>
          <w:sz w:val="20"/>
          <w:szCs w:val="20"/>
        </w:rPr>
        <w:t xml:space="preserve"> </w:t>
      </w:r>
      <w:r w:rsidR="00600F91" w:rsidRPr="003A2C33">
        <w:rPr>
          <w:rFonts w:ascii="Arial" w:eastAsia="Arial" w:hAnsi="Arial" w:cs="Arial"/>
          <w:color w:val="000000" w:themeColor="text1"/>
          <w:sz w:val="20"/>
          <w:szCs w:val="20"/>
        </w:rPr>
        <w:t>colombianos,</w:t>
      </w:r>
      <w:r w:rsidR="002644ED" w:rsidRPr="003A2C33">
        <w:rPr>
          <w:rFonts w:ascii="Arial" w:eastAsia="Arial" w:hAnsi="Arial" w:cs="Arial"/>
          <w:color w:val="000000" w:themeColor="text1"/>
          <w:sz w:val="20"/>
          <w:szCs w:val="20"/>
        </w:rPr>
        <w:t xml:space="preserve"> </w:t>
      </w:r>
      <w:r w:rsidR="00864417" w:rsidRPr="003A2C33">
        <w:rPr>
          <w:rFonts w:ascii="Arial" w:eastAsia="Arial" w:hAnsi="Arial" w:cs="Arial"/>
          <w:color w:val="000000" w:themeColor="text1"/>
          <w:sz w:val="20"/>
          <w:szCs w:val="20"/>
          <w:lang w:val="es-CO"/>
        </w:rPr>
        <w:t xml:space="preserve">teniendo en cuenta </w:t>
      </w:r>
      <w:r w:rsidR="0081337A" w:rsidRPr="003A2C33">
        <w:rPr>
          <w:rFonts w:ascii="Arial" w:eastAsia="Arial" w:hAnsi="Arial" w:cs="Arial"/>
          <w:color w:val="000000" w:themeColor="text1"/>
          <w:sz w:val="20"/>
          <w:szCs w:val="20"/>
          <w:lang w:val="es-CO"/>
        </w:rPr>
        <w:t>lo siguiente</w:t>
      </w:r>
      <w:r w:rsidR="00600F91" w:rsidRPr="003A2C33">
        <w:rPr>
          <w:rFonts w:ascii="Arial" w:eastAsia="Arial" w:hAnsi="Arial" w:cs="Arial"/>
          <w:color w:val="000000" w:themeColor="text1"/>
          <w:sz w:val="20"/>
          <w:szCs w:val="20"/>
        </w:rPr>
        <w:t>:</w:t>
      </w:r>
    </w:p>
    <w:p w14:paraId="5B90771E" w14:textId="77777777" w:rsidR="00E0017A" w:rsidRPr="003A2C33" w:rsidRDefault="00E0017A" w:rsidP="00E0017A">
      <w:pPr>
        <w:pStyle w:val="InviasNormal"/>
        <w:spacing w:before="0" w:after="0"/>
        <w:rPr>
          <w:rFonts w:ascii="Arial" w:eastAsia="Arial" w:hAnsi="Arial" w:cs="Arial"/>
          <w:color w:val="000000" w:themeColor="text1"/>
          <w:sz w:val="20"/>
          <w:szCs w:val="20"/>
        </w:rPr>
      </w:pPr>
    </w:p>
    <w:p w14:paraId="714C8E34" w14:textId="77D15563" w:rsidR="00712C22" w:rsidRPr="003A2C33" w:rsidRDefault="00600F91" w:rsidP="00F07019">
      <w:pPr>
        <w:pStyle w:val="Prrafodelista"/>
        <w:numPr>
          <w:ilvl w:val="0"/>
          <w:numId w:val="32"/>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Si</w:t>
      </w:r>
      <w:r w:rsidR="002644ED" w:rsidRPr="003A2C33">
        <w:rPr>
          <w:rFonts w:ascii="Arial" w:eastAsia="Arial,Calibri" w:hAnsi="Arial" w:cs="Arial"/>
          <w:color w:val="000000" w:themeColor="text1"/>
          <w:sz w:val="20"/>
          <w:szCs w:val="20"/>
          <w:lang w:eastAsia="es-CO"/>
        </w:rPr>
        <w:t xml:space="preserve"> </w:t>
      </w:r>
      <w:r w:rsidR="00864417" w:rsidRPr="003A2C33">
        <w:rPr>
          <w:rFonts w:ascii="Arial" w:eastAsia="Arial" w:hAnsi="Arial" w:cs="Arial"/>
          <w:color w:val="000000" w:themeColor="text1"/>
          <w:sz w:val="20"/>
          <w:szCs w:val="20"/>
          <w:lang w:eastAsia="es-CO"/>
        </w:rPr>
        <w:t xml:space="preserve">los valores de un contrato </w:t>
      </w:r>
      <w:r w:rsidRPr="003A2C33">
        <w:rPr>
          <w:rFonts w:ascii="Arial" w:eastAsia="Arial" w:hAnsi="Arial" w:cs="Arial"/>
          <w:color w:val="000000" w:themeColor="text1"/>
          <w:sz w:val="20"/>
          <w:szCs w:val="20"/>
          <w:lang w:eastAsia="es-CO"/>
        </w:rPr>
        <w:t>está</w:t>
      </w:r>
      <w:r w:rsidR="00864417" w:rsidRPr="003A2C33">
        <w:rPr>
          <w:rFonts w:ascii="Arial" w:eastAsia="Arial" w:hAnsi="Arial" w:cs="Arial"/>
          <w:color w:val="000000" w:themeColor="text1"/>
          <w:sz w:val="20"/>
          <w:szCs w:val="20"/>
          <w:lang w:eastAsia="es-CO"/>
        </w:rPr>
        <w:t>n</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expresado</w:t>
      </w:r>
      <w:r w:rsidR="00864417" w:rsidRPr="003A2C33">
        <w:rPr>
          <w:rFonts w:ascii="Arial" w:eastAsia="Arial" w:hAnsi="Arial" w:cs="Arial"/>
          <w:color w:val="000000" w:themeColor="text1"/>
          <w:sz w:val="20"/>
          <w:szCs w:val="20"/>
          <w:lang w:eastAsia="es-CO"/>
        </w:rPr>
        <w:t>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originalmente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en</w:t>
      </w:r>
      <w:r w:rsidR="002644ED" w:rsidRPr="003A2C33">
        <w:rPr>
          <w:rFonts w:ascii="Arial" w:eastAsia="Arial,Calibri" w:hAnsi="Arial" w:cs="Arial"/>
          <w:color w:val="000000" w:themeColor="text1"/>
          <w:sz w:val="20"/>
          <w:szCs w:val="20"/>
          <w:lang w:eastAsia="es-CO"/>
        </w:rPr>
        <w:t xml:space="preserve"> </w:t>
      </w:r>
      <w:r w:rsidR="00427DA4" w:rsidRPr="003A2C33">
        <w:rPr>
          <w:rFonts w:ascii="Arial" w:eastAsia="Arial" w:hAnsi="Arial" w:cs="Arial"/>
          <w:color w:val="000000" w:themeColor="text1"/>
          <w:sz w:val="20"/>
          <w:szCs w:val="20"/>
          <w:lang w:eastAsia="es-CO"/>
        </w:rPr>
        <w:t>d</w:t>
      </w:r>
      <w:r w:rsidRPr="003A2C33">
        <w:rPr>
          <w:rFonts w:ascii="Arial" w:eastAsia="Arial" w:hAnsi="Arial" w:cs="Arial"/>
          <w:color w:val="000000" w:themeColor="text1"/>
          <w:sz w:val="20"/>
          <w:szCs w:val="20"/>
          <w:lang w:eastAsia="es-CO"/>
        </w:rPr>
        <w:t>ólares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de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los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Estados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Unidos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de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América,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los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valores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se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convertirán</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pesos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colombianos,</w:t>
      </w:r>
      <w:r w:rsidR="002644ED"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utilizando</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para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 xml:space="preserve">ello el </w:t>
      </w:r>
      <w:r w:rsidR="00712C22" w:rsidRPr="003A2C33">
        <w:rPr>
          <w:rFonts w:ascii="Arial" w:eastAsia="Arial" w:hAnsi="Arial" w:cs="Arial"/>
          <w:color w:val="000000" w:themeColor="text1"/>
          <w:sz w:val="20"/>
          <w:szCs w:val="20"/>
          <w:lang w:eastAsia="es-CO"/>
        </w:rPr>
        <w:lastRenderedPageBreak/>
        <w:t xml:space="preserve">valor correspondiente al promedio entre la TRM de la fecha de inicio del contrato y la TRM de la fecha de terminación del contrato. Para esto el </w:t>
      </w:r>
      <w:r w:rsidR="003C407D" w:rsidRPr="003A2C33">
        <w:rPr>
          <w:rFonts w:ascii="Arial" w:eastAsia="Arial" w:hAnsi="Arial" w:cs="Arial"/>
          <w:color w:val="000000" w:themeColor="text1"/>
          <w:sz w:val="20"/>
          <w:szCs w:val="20"/>
          <w:lang w:eastAsia="es-CO"/>
        </w:rPr>
        <w:t>Proponente</w:t>
      </w:r>
      <w:r w:rsidR="00712C22" w:rsidRPr="003A2C33">
        <w:rPr>
          <w:rFonts w:ascii="Arial" w:eastAsia="Arial" w:hAnsi="Arial" w:cs="Arial"/>
          <w:color w:val="000000" w:themeColor="text1"/>
          <w:sz w:val="20"/>
          <w:szCs w:val="20"/>
          <w:lang w:eastAsia="es-CO"/>
        </w:rPr>
        <w:t xml:space="preserve"> deberá</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indicar</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la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tasa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representativa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del</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mercado</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utilizada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para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la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 xml:space="preserve">conversión de cada contrato en el </w:t>
      </w:r>
      <w:r w:rsidR="00712C22" w:rsidRPr="003A2C33">
        <w:rPr>
          <w:rFonts w:ascii="Arial" w:hAnsi="Arial" w:cs="Arial"/>
          <w:color w:val="000000" w:themeColor="text1"/>
          <w:sz w:val="20"/>
          <w:szCs w:val="20"/>
        </w:rPr>
        <w:fldChar w:fldCharType="begin"/>
      </w:r>
      <w:r w:rsidR="00712C22" w:rsidRPr="003A2C33">
        <w:rPr>
          <w:rFonts w:ascii="Arial" w:eastAsiaTheme="minorHAnsi" w:hAnsi="Arial" w:cs="Arial"/>
          <w:color w:val="000000" w:themeColor="text1"/>
          <w:sz w:val="20"/>
          <w:szCs w:val="20"/>
          <w:lang w:eastAsia="es-CO"/>
        </w:rPr>
        <w:instrText xml:space="preserve"> REF _Ref508649424 \h </w:instrText>
      </w:r>
      <w:r w:rsidR="00712C22" w:rsidRPr="003A2C33">
        <w:rPr>
          <w:rFonts w:ascii="Arial" w:hAnsi="Arial" w:cs="Arial"/>
          <w:color w:val="000000" w:themeColor="text1"/>
          <w:sz w:val="20"/>
          <w:szCs w:val="20"/>
        </w:rPr>
        <w:instrText xml:space="preserve"> \* MERGEFORMAT </w:instrText>
      </w:r>
      <w:r w:rsidR="00712C22" w:rsidRPr="003A2C33">
        <w:rPr>
          <w:rFonts w:ascii="Arial" w:hAnsi="Arial" w:cs="Arial"/>
          <w:color w:val="000000" w:themeColor="text1"/>
          <w:sz w:val="20"/>
          <w:szCs w:val="20"/>
        </w:rPr>
      </w:r>
      <w:r w:rsidR="00712C22" w:rsidRPr="003A2C33">
        <w:rPr>
          <w:rFonts w:ascii="Arial" w:eastAsiaTheme="minorHAnsi" w:hAnsi="Arial" w:cs="Arial"/>
          <w:color w:val="000000" w:themeColor="text1"/>
          <w:sz w:val="20"/>
          <w:szCs w:val="20"/>
          <w:lang w:eastAsia="es-CO"/>
        </w:rPr>
        <w:fldChar w:fldCharType="separate"/>
      </w:r>
      <w:r w:rsidR="00214D00" w:rsidRPr="003A2C33">
        <w:rPr>
          <w:rFonts w:ascii="Arial" w:eastAsia="Arial" w:hAnsi="Arial" w:cs="Arial"/>
          <w:color w:val="000000" w:themeColor="text1"/>
          <w:sz w:val="20"/>
          <w:szCs w:val="20"/>
        </w:rPr>
        <w:t>Formato 3 – Experiencia</w:t>
      </w:r>
      <w:r w:rsidR="00712C22" w:rsidRPr="003A2C33">
        <w:rPr>
          <w:rFonts w:ascii="Arial" w:hAnsi="Arial" w:cs="Arial"/>
          <w:color w:val="000000" w:themeColor="text1"/>
          <w:sz w:val="20"/>
          <w:szCs w:val="20"/>
        </w:rPr>
        <w:fldChar w:fldCharType="end"/>
      </w:r>
      <w:r w:rsidR="00712C22" w:rsidRPr="003A2C33">
        <w:rPr>
          <w:rFonts w:ascii="Arial" w:eastAsia="Arial,Calibri" w:hAnsi="Arial" w:cs="Arial"/>
          <w:color w:val="000000" w:themeColor="text1"/>
          <w:sz w:val="20"/>
          <w:szCs w:val="20"/>
          <w:lang w:eastAsia="es-CO"/>
        </w:rPr>
        <w:t xml:space="preserve">; la TRM utilizada deberá ser la </w:t>
      </w:r>
      <w:r w:rsidR="00712C22" w:rsidRPr="003A2C33">
        <w:rPr>
          <w:rFonts w:ascii="Arial" w:eastAsia="Arial" w:hAnsi="Arial" w:cs="Arial"/>
          <w:color w:val="000000" w:themeColor="text1"/>
          <w:sz w:val="20"/>
          <w:szCs w:val="20"/>
          <w:lang w:eastAsia="es-CO"/>
        </w:rPr>
        <w:t>certificada</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por</w:t>
      </w:r>
      <w:r w:rsidR="00712C22" w:rsidRPr="003A2C33">
        <w:rPr>
          <w:rFonts w:ascii="Arial" w:eastAsia="Arial,Calibri" w:hAnsi="Arial" w:cs="Arial"/>
          <w:color w:val="000000" w:themeColor="text1"/>
          <w:sz w:val="20"/>
          <w:szCs w:val="20"/>
          <w:lang w:eastAsia="es-CO"/>
        </w:rPr>
        <w:t xml:space="preserve"> </w:t>
      </w:r>
      <w:r w:rsidR="00712C22" w:rsidRPr="003A2C33">
        <w:rPr>
          <w:rFonts w:ascii="Arial" w:eastAsia="Arial" w:hAnsi="Arial" w:cs="Arial"/>
          <w:color w:val="000000" w:themeColor="text1"/>
          <w:sz w:val="20"/>
          <w:szCs w:val="20"/>
          <w:lang w:eastAsia="es-CO"/>
        </w:rPr>
        <w:t xml:space="preserve">la Superintendencia Financiera de Colombia. </w:t>
      </w:r>
    </w:p>
    <w:p w14:paraId="6EFF2906" w14:textId="0CE7ECA1" w:rsidR="00391BDC" w:rsidRPr="003A2C33" w:rsidRDefault="00391BDC" w:rsidP="00F07019">
      <w:pPr>
        <w:pStyle w:val="Prrafodelista"/>
        <w:numPr>
          <w:ilvl w:val="0"/>
          <w:numId w:val="32"/>
        </w:numPr>
        <w:spacing w:after="0" w:line="240" w:lineRule="auto"/>
        <w:jc w:val="both"/>
        <w:rPr>
          <w:rFonts w:ascii="Arial" w:eastAsia="Arial" w:hAnsi="Arial" w:cs="Arial"/>
          <w:color w:val="000000" w:themeColor="text1"/>
          <w:sz w:val="20"/>
          <w:szCs w:val="20"/>
          <w:lang w:eastAsia="es-CO"/>
        </w:rPr>
      </w:pPr>
      <w:r w:rsidRPr="003A2C33">
        <w:rPr>
          <w:rFonts w:ascii="Arial" w:eastAsia="Arial" w:hAnsi="Arial" w:cs="Arial"/>
          <w:color w:val="000000" w:themeColor="text1"/>
          <w:sz w:val="20"/>
          <w:szCs w:val="20"/>
          <w:lang w:eastAsia="es-CO"/>
        </w:rPr>
        <w:t xml:space="preserve">Si los valores del contrato están expresados originalmente en una moneda diferente a </w:t>
      </w:r>
      <w:r w:rsidR="00A20BE7" w:rsidRPr="003A2C33">
        <w:rPr>
          <w:rFonts w:ascii="Arial" w:eastAsia="Arial" w:hAnsi="Arial" w:cs="Arial"/>
          <w:color w:val="000000" w:themeColor="text1"/>
          <w:sz w:val="20"/>
          <w:szCs w:val="20"/>
          <w:lang w:eastAsia="es-CO"/>
        </w:rPr>
        <w:t>d</w:t>
      </w:r>
      <w:r w:rsidRPr="003A2C33">
        <w:rPr>
          <w:rFonts w:ascii="Arial" w:eastAsia="Arial" w:hAnsi="Arial" w:cs="Arial"/>
          <w:color w:val="000000" w:themeColor="text1"/>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sidRPr="003A2C33">
        <w:rPr>
          <w:rFonts w:ascii="Arial" w:eastAsia="Arial" w:hAnsi="Arial" w:cs="Arial"/>
          <w:color w:val="000000" w:themeColor="text1"/>
          <w:sz w:val="20"/>
          <w:szCs w:val="20"/>
          <w:lang w:eastAsia="es-CO"/>
        </w:rPr>
        <w:t>,</w:t>
      </w:r>
      <w:r w:rsidRPr="003A2C33">
        <w:rPr>
          <w:rFonts w:ascii="Arial" w:eastAsia="Arial" w:hAnsi="Arial" w:cs="Arial"/>
          <w:color w:val="000000" w:themeColor="text1"/>
          <w:sz w:val="20"/>
          <w:szCs w:val="20"/>
          <w:lang w:eastAsia="es-CO"/>
        </w:rPr>
        <w:t xml:space="preserve"> se deberá utilizar la </w:t>
      </w:r>
      <w:r w:rsidR="00E23068" w:rsidRPr="003A2C33">
        <w:rPr>
          <w:rFonts w:ascii="Arial" w:eastAsia="Arial" w:hAnsi="Arial" w:cs="Arial"/>
          <w:color w:val="000000" w:themeColor="text1"/>
          <w:sz w:val="20"/>
          <w:szCs w:val="20"/>
          <w:lang w:eastAsia="es-CO"/>
        </w:rPr>
        <w:t>información cert</w:t>
      </w:r>
      <w:r w:rsidR="00363CB0" w:rsidRPr="003A2C33">
        <w:rPr>
          <w:rFonts w:ascii="Arial" w:eastAsia="Arial" w:hAnsi="Arial" w:cs="Arial"/>
          <w:color w:val="000000" w:themeColor="text1"/>
          <w:sz w:val="20"/>
          <w:szCs w:val="20"/>
          <w:lang w:eastAsia="es-CO"/>
        </w:rPr>
        <w:t>ificada por el Banco de la República</w:t>
      </w:r>
      <w:r w:rsidR="000D62F6" w:rsidRPr="003A2C33">
        <w:rPr>
          <w:rFonts w:ascii="Arial" w:eastAsia="Arial" w:hAnsi="Arial" w:cs="Arial"/>
          <w:color w:val="000000" w:themeColor="text1"/>
          <w:sz w:val="20"/>
          <w:szCs w:val="20"/>
          <w:lang w:eastAsia="es-CO"/>
        </w:rPr>
        <w:t xml:space="preserve"> [</w:t>
      </w:r>
      <w:r w:rsidR="005A10B7" w:rsidRPr="003A2C33">
        <w:rPr>
          <w:rFonts w:ascii="Arial" w:eastAsia="Arial" w:hAnsi="Arial" w:cs="Arial"/>
          <w:color w:val="000000" w:themeColor="text1"/>
          <w:sz w:val="20"/>
          <w:szCs w:val="20"/>
          <w:lang w:eastAsia="es-CO"/>
        </w:rPr>
        <w:t>P</w:t>
      </w:r>
      <w:r w:rsidR="000D62F6" w:rsidRPr="003A2C33">
        <w:rPr>
          <w:rFonts w:ascii="Arial" w:eastAsia="Arial" w:hAnsi="Arial" w:cs="Arial"/>
          <w:color w:val="000000" w:themeColor="text1"/>
          <w:sz w:val="20"/>
          <w:szCs w:val="20"/>
          <w:lang w:eastAsia="es-CO"/>
        </w:rPr>
        <w:t xml:space="preserve">ara el cálculo se recomienda </w:t>
      </w:r>
      <w:r w:rsidR="00A61297" w:rsidRPr="003A2C33">
        <w:rPr>
          <w:rFonts w:ascii="Arial" w:eastAsia="Arial" w:hAnsi="Arial" w:cs="Arial"/>
          <w:color w:val="000000" w:themeColor="text1"/>
          <w:sz w:val="20"/>
          <w:szCs w:val="20"/>
          <w:lang w:eastAsia="es-CO"/>
        </w:rPr>
        <w:t>acudir al siguiente link:</w:t>
      </w:r>
      <w:r w:rsidRPr="003A2C33">
        <w:rPr>
          <w:rFonts w:ascii="Arial" w:eastAsia="Arial" w:hAnsi="Arial" w:cs="Arial"/>
          <w:color w:val="000000" w:themeColor="text1"/>
          <w:sz w:val="20"/>
          <w:szCs w:val="20"/>
          <w:lang w:eastAsia="es-CO"/>
        </w:rPr>
        <w:t xml:space="preserve"> </w:t>
      </w:r>
      <w:hyperlink r:id="rId12" w:history="1">
        <w:r w:rsidR="00032517" w:rsidRPr="003A2C33">
          <w:rPr>
            <w:rStyle w:val="Hipervnculo"/>
            <w:rFonts w:ascii="Arial" w:hAnsi="Arial" w:cs="Arial"/>
            <w:color w:val="000000" w:themeColor="text1"/>
            <w:sz w:val="20"/>
            <w:szCs w:val="20"/>
            <w:lang w:val="es-ES"/>
          </w:rPr>
          <w:t>https://www.oanda.com/lang/es/currency/converter/</w:t>
        </w:r>
      </w:hyperlink>
      <w:r w:rsidR="00032517"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Hecho esto</w:t>
      </w:r>
      <w:r w:rsidR="00842CD2" w:rsidRPr="003A2C33">
        <w:rPr>
          <w:rFonts w:ascii="Arial" w:eastAsia="Arial" w:hAnsi="Arial" w:cs="Arial"/>
          <w:color w:val="000000" w:themeColor="text1"/>
          <w:sz w:val="20"/>
          <w:szCs w:val="20"/>
          <w:lang w:eastAsia="es-CO"/>
        </w:rPr>
        <w:t>,</w:t>
      </w:r>
      <w:r w:rsidRPr="003A2C33">
        <w:rPr>
          <w:rFonts w:ascii="Arial" w:eastAsia="Arial" w:hAnsi="Arial" w:cs="Arial"/>
          <w:color w:val="000000" w:themeColor="text1"/>
          <w:sz w:val="20"/>
          <w:szCs w:val="20"/>
          <w:lang w:eastAsia="es-CO"/>
        </w:rPr>
        <w:t xml:space="preserve"> se procederá en la forma señalada en el numeral anterior. </w:t>
      </w:r>
    </w:p>
    <w:p w14:paraId="6A0CCC6B" w14:textId="21DCA4C9" w:rsidR="00750230" w:rsidRPr="003A2C33" w:rsidRDefault="00864417" w:rsidP="00F07019">
      <w:pPr>
        <w:pStyle w:val="Prrafodelista"/>
        <w:numPr>
          <w:ilvl w:val="0"/>
          <w:numId w:val="32"/>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 xml:space="preserve">Si los valores de los </w:t>
      </w:r>
      <w:r w:rsidR="00A246AF" w:rsidRPr="003A2C33">
        <w:rPr>
          <w:rFonts w:ascii="Arial" w:eastAsia="Arial" w:hAnsi="Arial" w:cs="Arial"/>
          <w:color w:val="000000" w:themeColor="text1"/>
          <w:sz w:val="20"/>
          <w:szCs w:val="20"/>
          <w:lang w:eastAsia="es-CO"/>
        </w:rPr>
        <w:t>e</w:t>
      </w:r>
      <w:r w:rsidRPr="003A2C33">
        <w:rPr>
          <w:rFonts w:ascii="Arial" w:eastAsia="Arial" w:hAnsi="Arial" w:cs="Arial"/>
          <w:color w:val="000000" w:themeColor="text1"/>
          <w:sz w:val="20"/>
          <w:szCs w:val="20"/>
          <w:lang w:eastAsia="es-CO"/>
        </w:rPr>
        <w:t xml:space="preserve">stados </w:t>
      </w:r>
      <w:r w:rsidR="00A246AF" w:rsidRPr="003A2C33">
        <w:rPr>
          <w:rFonts w:ascii="Arial" w:eastAsia="Arial" w:hAnsi="Arial" w:cs="Arial"/>
          <w:color w:val="000000" w:themeColor="text1"/>
          <w:sz w:val="20"/>
          <w:szCs w:val="20"/>
          <w:lang w:eastAsia="es-CO"/>
        </w:rPr>
        <w:t>f</w:t>
      </w:r>
      <w:r w:rsidRPr="003A2C33">
        <w:rPr>
          <w:rFonts w:ascii="Arial" w:eastAsia="Arial" w:hAnsi="Arial" w:cs="Arial"/>
          <w:color w:val="000000" w:themeColor="text1"/>
          <w:sz w:val="20"/>
          <w:szCs w:val="20"/>
          <w:lang w:eastAsia="es-CO"/>
        </w:rPr>
        <w:t xml:space="preserve">inancieros están expresados originalmente en </w:t>
      </w:r>
      <w:r w:rsidR="0094297B" w:rsidRPr="003A2C33">
        <w:rPr>
          <w:rFonts w:ascii="Arial" w:eastAsia="Arial" w:hAnsi="Arial" w:cs="Arial"/>
          <w:color w:val="000000" w:themeColor="text1"/>
          <w:sz w:val="20"/>
          <w:szCs w:val="20"/>
          <w:lang w:eastAsia="es-CO"/>
        </w:rPr>
        <w:t>D</w:t>
      </w:r>
      <w:r w:rsidRPr="003A2C33">
        <w:rPr>
          <w:rFonts w:ascii="Arial" w:eastAsia="Arial" w:hAnsi="Arial" w:cs="Arial"/>
          <w:color w:val="000000" w:themeColor="text1"/>
          <w:sz w:val="20"/>
          <w:szCs w:val="20"/>
          <w:lang w:eastAsia="es-CO"/>
        </w:rPr>
        <w:t>ólares de los Estados Unidos de América, e</w:t>
      </w:r>
      <w:r w:rsidR="00750230" w:rsidRPr="003A2C33">
        <w:rPr>
          <w:rFonts w:ascii="Arial" w:eastAsia="Arial" w:hAnsi="Arial" w:cs="Arial"/>
          <w:color w:val="000000" w:themeColor="text1"/>
          <w:sz w:val="20"/>
          <w:szCs w:val="20"/>
          <w:lang w:eastAsia="es-CO"/>
        </w:rPr>
        <w:t xml:space="preserve">l </w:t>
      </w:r>
      <w:r w:rsidR="003C407D" w:rsidRPr="003A2C33">
        <w:rPr>
          <w:rFonts w:ascii="Arial" w:eastAsia="Arial" w:hAnsi="Arial" w:cs="Arial"/>
          <w:color w:val="000000" w:themeColor="text1"/>
          <w:sz w:val="20"/>
          <w:szCs w:val="20"/>
          <w:lang w:eastAsia="es-CO"/>
        </w:rPr>
        <w:t>Proponente</w:t>
      </w:r>
      <w:r w:rsidR="00750230" w:rsidRPr="003A2C33">
        <w:rPr>
          <w:rFonts w:ascii="Arial" w:eastAsia="Arial" w:hAnsi="Arial" w:cs="Arial"/>
          <w:color w:val="000000" w:themeColor="text1"/>
          <w:sz w:val="20"/>
          <w:szCs w:val="20"/>
          <w:lang w:eastAsia="es-CO"/>
        </w:rPr>
        <w:t xml:space="preserve"> y la Entidad </w:t>
      </w:r>
      <w:r w:rsidRPr="003A2C33">
        <w:rPr>
          <w:rFonts w:ascii="Arial" w:eastAsia="Arial" w:hAnsi="Arial" w:cs="Arial"/>
          <w:color w:val="000000" w:themeColor="text1"/>
          <w:sz w:val="20"/>
          <w:szCs w:val="20"/>
          <w:lang w:eastAsia="es-CO"/>
        </w:rPr>
        <w:t xml:space="preserve">tendrán en cuenta la tasa representativa del mercado vigente certificada por la Superintendencia Financiera de Colombia </w:t>
      </w:r>
      <w:r w:rsidR="0081337A" w:rsidRPr="003A2C33">
        <w:rPr>
          <w:rFonts w:ascii="Arial" w:eastAsia="Arial" w:hAnsi="Arial" w:cs="Arial"/>
          <w:color w:val="000000" w:themeColor="text1"/>
          <w:sz w:val="20"/>
          <w:szCs w:val="20"/>
          <w:lang w:eastAsia="es-CO"/>
        </w:rPr>
        <w:t>de</w:t>
      </w:r>
      <w:r w:rsidRPr="003A2C33">
        <w:rPr>
          <w:rFonts w:ascii="Arial" w:eastAsia="Arial" w:hAnsi="Arial" w:cs="Arial"/>
          <w:color w:val="000000" w:themeColor="text1"/>
          <w:sz w:val="20"/>
          <w:szCs w:val="20"/>
          <w:lang w:eastAsia="es-CO"/>
        </w:rPr>
        <w:t xml:space="preserve"> la fecha </w:t>
      </w:r>
      <w:r w:rsidR="0081337A" w:rsidRPr="003A2C33">
        <w:rPr>
          <w:rFonts w:ascii="Arial" w:eastAsia="Arial" w:hAnsi="Arial" w:cs="Arial"/>
          <w:color w:val="000000" w:themeColor="text1"/>
          <w:sz w:val="20"/>
          <w:szCs w:val="20"/>
          <w:lang w:eastAsia="es-CO"/>
        </w:rPr>
        <w:t>de expedición de los</w:t>
      </w:r>
      <w:r w:rsidRPr="003A2C33">
        <w:rPr>
          <w:rFonts w:ascii="Arial" w:eastAsia="Arial" w:hAnsi="Arial" w:cs="Arial"/>
          <w:color w:val="000000" w:themeColor="text1"/>
          <w:sz w:val="20"/>
          <w:szCs w:val="20"/>
          <w:lang w:eastAsia="es-CO"/>
        </w:rPr>
        <w:t xml:space="preserve"> </w:t>
      </w:r>
      <w:r w:rsidR="0094297B" w:rsidRPr="003A2C33">
        <w:rPr>
          <w:rFonts w:ascii="Arial" w:eastAsia="Arial" w:hAnsi="Arial" w:cs="Arial"/>
          <w:color w:val="000000" w:themeColor="text1"/>
          <w:sz w:val="20"/>
          <w:szCs w:val="20"/>
          <w:lang w:eastAsia="es-CO"/>
        </w:rPr>
        <w:t>e</w:t>
      </w:r>
      <w:r w:rsidRPr="003A2C33">
        <w:rPr>
          <w:rFonts w:ascii="Arial" w:eastAsia="Arial" w:hAnsi="Arial" w:cs="Arial"/>
          <w:color w:val="000000" w:themeColor="text1"/>
          <w:sz w:val="20"/>
          <w:szCs w:val="20"/>
          <w:lang w:eastAsia="es-CO"/>
        </w:rPr>
        <w:t xml:space="preserve">stados </w:t>
      </w:r>
      <w:r w:rsidR="0094297B" w:rsidRPr="003A2C33">
        <w:rPr>
          <w:rFonts w:ascii="Arial" w:eastAsia="Arial" w:hAnsi="Arial" w:cs="Arial"/>
          <w:color w:val="000000" w:themeColor="text1"/>
          <w:sz w:val="20"/>
          <w:szCs w:val="20"/>
          <w:lang w:eastAsia="es-CO"/>
        </w:rPr>
        <w:t>f</w:t>
      </w:r>
      <w:r w:rsidRPr="003A2C33">
        <w:rPr>
          <w:rFonts w:ascii="Arial" w:eastAsia="Arial" w:hAnsi="Arial" w:cs="Arial"/>
          <w:color w:val="000000" w:themeColor="text1"/>
          <w:sz w:val="20"/>
          <w:szCs w:val="20"/>
          <w:lang w:eastAsia="es-CO"/>
        </w:rPr>
        <w:t>inancieros.</w:t>
      </w:r>
    </w:p>
    <w:p w14:paraId="44DA83CC" w14:textId="3EDF4243" w:rsidR="0068301A" w:rsidRPr="003A2C33" w:rsidRDefault="00E24BAF" w:rsidP="00F07019">
      <w:pPr>
        <w:pStyle w:val="Prrafodelista"/>
        <w:numPr>
          <w:ilvl w:val="0"/>
          <w:numId w:val="32"/>
        </w:numPr>
        <w:spacing w:after="0" w:line="240" w:lineRule="auto"/>
        <w:jc w:val="both"/>
        <w:rPr>
          <w:rFonts w:ascii="Arial" w:hAnsi="Arial" w:cs="Arial"/>
          <w:color w:val="000000" w:themeColor="text1"/>
          <w:sz w:val="20"/>
          <w:szCs w:val="20"/>
          <w:lang w:eastAsia="es-CO"/>
        </w:rPr>
      </w:pPr>
      <w:r w:rsidRPr="003A2C33">
        <w:rPr>
          <w:rFonts w:ascii="Arial" w:eastAsia="Arial" w:hAnsi="Arial" w:cs="Arial"/>
          <w:color w:val="000000" w:themeColor="text1"/>
          <w:sz w:val="20"/>
          <w:szCs w:val="20"/>
          <w:lang w:eastAsia="es-CO"/>
        </w:rPr>
        <w:t xml:space="preserve">Si los valores de los </w:t>
      </w:r>
      <w:r w:rsidR="000E0A65" w:rsidRPr="003A2C33">
        <w:rPr>
          <w:rFonts w:ascii="Arial" w:eastAsia="Arial" w:hAnsi="Arial" w:cs="Arial"/>
          <w:color w:val="000000" w:themeColor="text1"/>
          <w:sz w:val="20"/>
          <w:szCs w:val="20"/>
          <w:lang w:eastAsia="es-CO"/>
        </w:rPr>
        <w:t>est</w:t>
      </w:r>
      <w:r w:rsidRPr="003A2C33">
        <w:rPr>
          <w:rFonts w:ascii="Arial" w:eastAsia="Arial" w:hAnsi="Arial" w:cs="Arial"/>
          <w:color w:val="000000" w:themeColor="text1"/>
          <w:sz w:val="20"/>
          <w:szCs w:val="20"/>
          <w:lang w:eastAsia="es-CO"/>
        </w:rPr>
        <w:t xml:space="preserve">ados </w:t>
      </w:r>
      <w:r w:rsidR="000E0A65" w:rsidRPr="003A2C33">
        <w:rPr>
          <w:rFonts w:ascii="Arial" w:eastAsia="Arial" w:hAnsi="Arial" w:cs="Arial"/>
          <w:color w:val="000000" w:themeColor="text1"/>
          <w:sz w:val="20"/>
          <w:szCs w:val="20"/>
          <w:lang w:eastAsia="es-CO"/>
        </w:rPr>
        <w:t>f</w:t>
      </w:r>
      <w:r w:rsidRPr="003A2C33">
        <w:rPr>
          <w:rFonts w:ascii="Arial" w:eastAsia="Arial" w:hAnsi="Arial" w:cs="Arial"/>
          <w:color w:val="000000" w:themeColor="text1"/>
          <w:sz w:val="20"/>
          <w:szCs w:val="20"/>
          <w:lang w:eastAsia="es-CO"/>
        </w:rPr>
        <w:t xml:space="preserve">inancieros están expresados originalmente en una moneda diferente </w:t>
      </w:r>
      <w:r w:rsidR="0081337A" w:rsidRPr="003A2C33">
        <w:rPr>
          <w:rFonts w:ascii="Arial" w:eastAsia="Arial" w:hAnsi="Arial" w:cs="Arial"/>
          <w:color w:val="000000" w:themeColor="text1"/>
          <w:sz w:val="20"/>
          <w:szCs w:val="20"/>
          <w:lang w:eastAsia="es-CO"/>
        </w:rPr>
        <w:t xml:space="preserve">a US$, estos deberán convertirse inicialmente a </w:t>
      </w:r>
      <w:r w:rsidR="00AF03E0" w:rsidRPr="003A2C33">
        <w:rPr>
          <w:rFonts w:ascii="Arial" w:eastAsia="Arial" w:hAnsi="Arial" w:cs="Arial"/>
          <w:color w:val="000000" w:themeColor="text1"/>
          <w:sz w:val="20"/>
          <w:szCs w:val="20"/>
          <w:lang w:eastAsia="es-CO"/>
        </w:rPr>
        <w:t>D</w:t>
      </w:r>
      <w:r w:rsidR="0081337A" w:rsidRPr="003A2C33">
        <w:rPr>
          <w:rFonts w:ascii="Arial" w:eastAsia="Arial" w:hAnsi="Arial" w:cs="Arial"/>
          <w:color w:val="000000" w:themeColor="text1"/>
          <w:sz w:val="20"/>
          <w:szCs w:val="20"/>
          <w:lang w:eastAsia="es-CO"/>
        </w:rPr>
        <w:t xml:space="preserve">ólares de los Estados Unidos de América utilizando para ello el valor correspondiente a la fecha de expedición de los </w:t>
      </w:r>
      <w:r w:rsidR="00AF03E0" w:rsidRPr="003A2C33">
        <w:rPr>
          <w:rFonts w:ascii="Arial" w:eastAsia="Arial" w:hAnsi="Arial" w:cs="Arial"/>
          <w:color w:val="000000" w:themeColor="text1"/>
          <w:sz w:val="20"/>
          <w:szCs w:val="20"/>
          <w:lang w:eastAsia="es-CO"/>
        </w:rPr>
        <w:t>e</w:t>
      </w:r>
      <w:r w:rsidR="0081337A" w:rsidRPr="003A2C33">
        <w:rPr>
          <w:rFonts w:ascii="Arial" w:eastAsia="Arial" w:hAnsi="Arial" w:cs="Arial"/>
          <w:color w:val="000000" w:themeColor="text1"/>
          <w:sz w:val="20"/>
          <w:szCs w:val="20"/>
          <w:lang w:eastAsia="es-CO"/>
        </w:rPr>
        <w:t xml:space="preserve">stados </w:t>
      </w:r>
      <w:r w:rsidR="00AF03E0" w:rsidRPr="003A2C33">
        <w:rPr>
          <w:rFonts w:ascii="Arial" w:eastAsia="Arial" w:hAnsi="Arial" w:cs="Arial"/>
          <w:color w:val="000000" w:themeColor="text1"/>
          <w:sz w:val="20"/>
          <w:szCs w:val="20"/>
          <w:lang w:eastAsia="es-CO"/>
        </w:rPr>
        <w:t>f</w:t>
      </w:r>
      <w:r w:rsidR="0081337A" w:rsidRPr="003A2C33">
        <w:rPr>
          <w:rFonts w:ascii="Arial" w:eastAsia="Arial" w:hAnsi="Arial" w:cs="Arial"/>
          <w:color w:val="000000" w:themeColor="text1"/>
          <w:sz w:val="20"/>
          <w:szCs w:val="20"/>
          <w:lang w:eastAsia="es-CO"/>
        </w:rPr>
        <w:t xml:space="preserve">inancieros. Para verificar la tasa de cambio entre la moneda y el US$, el </w:t>
      </w:r>
      <w:r w:rsidR="003C407D" w:rsidRPr="003A2C33">
        <w:rPr>
          <w:rFonts w:ascii="Arial" w:eastAsia="Arial" w:hAnsi="Arial" w:cs="Arial"/>
          <w:color w:val="000000" w:themeColor="text1"/>
          <w:sz w:val="20"/>
          <w:szCs w:val="20"/>
          <w:lang w:eastAsia="es-CO"/>
        </w:rPr>
        <w:t>Proponente</w:t>
      </w:r>
      <w:r w:rsidR="0081337A" w:rsidRPr="003A2C33">
        <w:rPr>
          <w:rFonts w:ascii="Arial" w:eastAsia="Arial" w:hAnsi="Arial" w:cs="Arial"/>
          <w:color w:val="000000" w:themeColor="text1"/>
          <w:sz w:val="20"/>
          <w:szCs w:val="20"/>
          <w:lang w:eastAsia="es-CO"/>
        </w:rPr>
        <w:t xml:space="preserve"> deberá utilizar la página web </w:t>
      </w:r>
      <w:hyperlink r:id="rId13" w:history="1">
        <w:r w:rsidR="0081337A" w:rsidRPr="003A2C33">
          <w:rPr>
            <w:rFonts w:ascii="Arial" w:eastAsia="Arial" w:hAnsi="Arial" w:cs="Arial"/>
            <w:color w:val="000000" w:themeColor="text1"/>
            <w:sz w:val="20"/>
            <w:szCs w:val="20"/>
            <w:lang w:eastAsia="es-CO"/>
          </w:rPr>
          <w:t>https://www.oanda.com/lang/es/currency/converter/</w:t>
        </w:r>
      </w:hyperlink>
      <w:r w:rsidR="003552C8" w:rsidRPr="003A2C33">
        <w:rPr>
          <w:rFonts w:ascii="Arial" w:eastAsia="Arial" w:hAnsi="Arial" w:cs="Arial"/>
          <w:color w:val="000000" w:themeColor="text1"/>
          <w:sz w:val="20"/>
          <w:szCs w:val="20"/>
          <w:lang w:eastAsia="es-CO"/>
        </w:rPr>
        <w:t>.</w:t>
      </w:r>
      <w:r w:rsidR="0081337A" w:rsidRPr="003A2C33">
        <w:rPr>
          <w:rFonts w:ascii="Arial" w:eastAsia="Arial" w:hAnsi="Arial" w:cs="Arial"/>
          <w:color w:val="000000" w:themeColor="text1"/>
          <w:sz w:val="20"/>
          <w:szCs w:val="20"/>
          <w:lang w:eastAsia="es-CO"/>
        </w:rPr>
        <w:t xml:space="preserve"> Hecho esto se procederá en la forma señalada en el </w:t>
      </w:r>
      <w:r w:rsidR="009E24D1" w:rsidRPr="003A2C33">
        <w:rPr>
          <w:rFonts w:ascii="Arial" w:eastAsia="Arial" w:hAnsi="Arial" w:cs="Arial"/>
          <w:color w:val="000000" w:themeColor="text1"/>
          <w:sz w:val="20"/>
          <w:szCs w:val="20"/>
          <w:lang w:eastAsia="es-CO"/>
        </w:rPr>
        <w:t>numeral II</w:t>
      </w:r>
      <w:r w:rsidR="00F40651" w:rsidRPr="003A2C33">
        <w:rPr>
          <w:rFonts w:ascii="Arial" w:eastAsia="Arial" w:hAnsi="Arial" w:cs="Arial"/>
          <w:color w:val="000000" w:themeColor="text1"/>
          <w:sz w:val="20"/>
          <w:szCs w:val="20"/>
          <w:lang w:eastAsia="es-CO"/>
        </w:rPr>
        <w:t>I</w:t>
      </w:r>
      <w:r w:rsidR="009E24D1" w:rsidRPr="003A2C33">
        <w:rPr>
          <w:rFonts w:ascii="Arial" w:eastAsia="Arial" w:hAnsi="Arial" w:cs="Arial"/>
          <w:color w:val="000000" w:themeColor="text1"/>
          <w:sz w:val="20"/>
          <w:szCs w:val="20"/>
          <w:lang w:eastAsia="es-CO"/>
        </w:rPr>
        <w:t>.</w:t>
      </w:r>
    </w:p>
    <w:p w14:paraId="590DC87C" w14:textId="77777777" w:rsidR="00E0017A" w:rsidRPr="003A2C33" w:rsidRDefault="00E0017A" w:rsidP="00E0017A">
      <w:pPr>
        <w:pStyle w:val="InviasNormal"/>
        <w:spacing w:before="0" w:after="0"/>
        <w:ind w:left="720"/>
        <w:rPr>
          <w:rFonts w:ascii="Arial" w:eastAsia="Arial" w:hAnsi="Arial" w:cs="Arial"/>
          <w:b/>
          <w:color w:val="000000" w:themeColor="text1"/>
          <w:sz w:val="20"/>
          <w:szCs w:val="20"/>
          <w:lang w:val="es-CO"/>
        </w:rPr>
      </w:pPr>
    </w:p>
    <w:p w14:paraId="5EE08BAA" w14:textId="50369563" w:rsidR="00B46AA5" w:rsidRPr="003A2C33" w:rsidRDefault="00B46AA5" w:rsidP="00F07019">
      <w:pPr>
        <w:pStyle w:val="InviasNormal"/>
        <w:numPr>
          <w:ilvl w:val="0"/>
          <w:numId w:val="31"/>
        </w:numPr>
        <w:spacing w:before="0" w:after="0"/>
        <w:rPr>
          <w:rFonts w:ascii="Arial" w:eastAsia="Arial" w:hAnsi="Arial" w:cs="Arial"/>
          <w:b/>
          <w:color w:val="000000" w:themeColor="text1"/>
          <w:sz w:val="20"/>
          <w:szCs w:val="20"/>
          <w:lang w:val="es-CO"/>
        </w:rPr>
      </w:pPr>
      <w:r w:rsidRPr="003A2C33">
        <w:rPr>
          <w:rFonts w:ascii="Arial" w:eastAsia="Arial" w:hAnsi="Arial" w:cs="Arial"/>
          <w:b/>
          <w:color w:val="000000" w:themeColor="text1"/>
          <w:sz w:val="20"/>
          <w:szCs w:val="20"/>
          <w:lang w:val="es-CO"/>
        </w:rPr>
        <w:t>Conversión a Salarios Mínimos Mensuales Legales Vigentes (SMMLV):</w:t>
      </w:r>
    </w:p>
    <w:p w14:paraId="73FFAAC0"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5276E2DB" w14:textId="3246791E" w:rsidR="00B46AA5" w:rsidRPr="003A2C33" w:rsidRDefault="00B46AA5"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Cuando los </w:t>
      </w:r>
      <w:r w:rsidR="00AF7DEF" w:rsidRPr="003A2C33">
        <w:rPr>
          <w:rFonts w:ascii="Arial" w:eastAsia="Arial" w:hAnsi="Arial" w:cs="Arial"/>
          <w:color w:val="000000" w:themeColor="text1"/>
          <w:sz w:val="20"/>
          <w:szCs w:val="20"/>
          <w:lang w:val="es-CO"/>
        </w:rPr>
        <w:t>Documentos del Proceso</w:t>
      </w:r>
      <w:r w:rsidRPr="003A2C33">
        <w:rPr>
          <w:rFonts w:ascii="Arial" w:eastAsia="Arial" w:hAnsi="Arial" w:cs="Arial"/>
          <w:color w:val="000000" w:themeColor="text1"/>
          <w:sz w:val="20"/>
          <w:szCs w:val="20"/>
          <w:lang w:val="es-CO"/>
        </w:rPr>
        <w:t xml:space="preserve"> señalen que un valor debe expresarse en Salarios Mínimos Mensuales Legales Vigentes (SMMLV) deberá seguirse el siguiente </w:t>
      </w:r>
      <w:r w:rsidR="00F32F16" w:rsidRPr="003A2C33">
        <w:rPr>
          <w:rFonts w:ascii="Arial" w:eastAsia="Arial" w:hAnsi="Arial" w:cs="Arial"/>
          <w:color w:val="000000" w:themeColor="text1"/>
          <w:sz w:val="20"/>
          <w:szCs w:val="20"/>
          <w:lang w:val="es-CO"/>
        </w:rPr>
        <w:t>proceso</w:t>
      </w:r>
      <w:r w:rsidRPr="003A2C33">
        <w:rPr>
          <w:rFonts w:ascii="Arial" w:eastAsia="Arial" w:hAnsi="Arial" w:cs="Arial"/>
          <w:color w:val="000000" w:themeColor="text1"/>
          <w:sz w:val="20"/>
          <w:szCs w:val="20"/>
          <w:lang w:val="es-CO"/>
        </w:rPr>
        <w:t xml:space="preserve">: </w:t>
      </w:r>
    </w:p>
    <w:p w14:paraId="54A15288"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0BCA55F3" w14:textId="0F7E4541" w:rsidR="00B46AA5" w:rsidRPr="003A2C33" w:rsidRDefault="00B46AA5" w:rsidP="00F07019">
      <w:pPr>
        <w:pStyle w:val="InviasNormal"/>
        <w:numPr>
          <w:ilvl w:val="0"/>
          <w:numId w:val="33"/>
        </w:numPr>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Los valores convertidos a peso</w:t>
      </w:r>
      <w:r w:rsidR="00913A3C" w:rsidRPr="003A2C33">
        <w:rPr>
          <w:rFonts w:ascii="Arial" w:eastAsia="Arial" w:hAnsi="Arial" w:cs="Arial"/>
          <w:color w:val="000000" w:themeColor="text1"/>
          <w:sz w:val="20"/>
          <w:szCs w:val="20"/>
          <w:lang w:val="es-CO"/>
        </w:rPr>
        <w:t>s colombianos</w:t>
      </w:r>
      <w:r w:rsidRPr="003A2C33">
        <w:rPr>
          <w:rFonts w:ascii="Arial" w:eastAsia="Arial" w:hAnsi="Arial" w:cs="Arial"/>
          <w:color w:val="000000" w:themeColor="text1"/>
          <w:sz w:val="20"/>
          <w:szCs w:val="20"/>
          <w:lang w:val="es-CO"/>
        </w:rPr>
        <w:t xml:space="preserve">, aplicando el </w:t>
      </w:r>
      <w:r w:rsidR="00F32F16" w:rsidRPr="003A2C33">
        <w:rPr>
          <w:rFonts w:ascii="Arial" w:eastAsia="Arial" w:hAnsi="Arial" w:cs="Arial"/>
          <w:color w:val="000000" w:themeColor="text1"/>
          <w:sz w:val="20"/>
          <w:szCs w:val="20"/>
          <w:lang w:val="es-CO"/>
        </w:rPr>
        <w:t>proceso</w:t>
      </w:r>
      <w:r w:rsidRPr="003A2C33">
        <w:rPr>
          <w:rFonts w:ascii="Arial" w:eastAsia="Arial" w:hAnsi="Arial" w:cs="Arial"/>
          <w:color w:val="000000" w:themeColor="text1"/>
          <w:sz w:val="20"/>
          <w:szCs w:val="20"/>
          <w:lang w:val="es-CO"/>
        </w:rPr>
        <w:t xml:space="preserve"> descrito anteriormente, o cuya moneda de origen sea el peso deberán ser convertidos a SMMLV, para lo cual se deberán emplear los valores históricos de SMMLV </w:t>
      </w:r>
      <w:r w:rsidR="00013A06" w:rsidRPr="003A2C33">
        <w:rPr>
          <w:rFonts w:ascii="Arial" w:eastAsia="Arial" w:hAnsi="Arial" w:cs="Arial"/>
          <w:color w:val="000000" w:themeColor="text1"/>
          <w:sz w:val="20"/>
          <w:szCs w:val="20"/>
          <w:lang w:val="es-CO"/>
        </w:rPr>
        <w:t xml:space="preserve">señalados por el Banco de la República </w:t>
      </w:r>
      <w:r w:rsidR="00F55295" w:rsidRPr="003A2C33">
        <w:rPr>
          <w:rFonts w:ascii="Arial" w:eastAsia="Arial" w:hAnsi="Arial" w:cs="Arial"/>
          <w:color w:val="000000" w:themeColor="text1"/>
          <w:sz w:val="20"/>
          <w:szCs w:val="20"/>
          <w:lang w:val="es-CO"/>
        </w:rPr>
        <w:t>(</w:t>
      </w:r>
      <w:hyperlink r:id="rId14" w:history="1">
        <w:r w:rsidR="00B21AD6" w:rsidRPr="003A2C33">
          <w:rPr>
            <w:rStyle w:val="Hipervnculo"/>
            <w:rFonts w:ascii="Arial" w:eastAsia="Arial" w:hAnsi="Arial" w:cs="Arial"/>
            <w:color w:val="000000" w:themeColor="text1"/>
            <w:sz w:val="20"/>
            <w:szCs w:val="20"/>
            <w:lang w:val="es-CO"/>
          </w:rPr>
          <w:t>http://www.banrep.gov.co/es/mercado-laboral/salarios</w:t>
        </w:r>
      </w:hyperlink>
      <w:r w:rsidR="00F55295" w:rsidRPr="003A2C33">
        <w:rPr>
          <w:rStyle w:val="Hipervnculo"/>
          <w:rFonts w:ascii="Arial" w:eastAsia="Arial" w:hAnsi="Arial" w:cs="Arial"/>
          <w:color w:val="000000" w:themeColor="text1"/>
          <w:sz w:val="20"/>
          <w:szCs w:val="20"/>
          <w:lang w:val="es-CO"/>
        </w:rPr>
        <w:t>)</w:t>
      </w:r>
      <w:r w:rsidR="00B21AD6" w:rsidRPr="003A2C33">
        <w:rPr>
          <w:rStyle w:val="Hipervnculo"/>
          <w:rFonts w:ascii="Arial" w:eastAsia="Arial" w:hAnsi="Arial" w:cs="Arial"/>
          <w:color w:val="000000" w:themeColor="text1"/>
          <w:sz w:val="20"/>
          <w:szCs w:val="20"/>
        </w:rPr>
        <w:t>,</w:t>
      </w:r>
      <w:r w:rsidR="00B21AD6" w:rsidRPr="003A2C33">
        <w:rPr>
          <w:rFonts w:ascii="Arial" w:eastAsia="Arial" w:hAnsi="Arial" w:cs="Arial"/>
          <w:color w:val="000000" w:themeColor="text1"/>
          <w:sz w:val="20"/>
          <w:szCs w:val="20"/>
          <w:lang w:val="es-CO"/>
        </w:rPr>
        <w:t xml:space="preserve"> del año correspondiente a la fecha de terminación del contrato.</w:t>
      </w:r>
    </w:p>
    <w:p w14:paraId="427F974A" w14:textId="2464433C" w:rsidR="00B21AD6" w:rsidRPr="003A2C33" w:rsidRDefault="00215119" w:rsidP="00F07019">
      <w:pPr>
        <w:pStyle w:val="InviasNormal"/>
        <w:numPr>
          <w:ilvl w:val="0"/>
          <w:numId w:val="33"/>
        </w:numPr>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En relación con</w:t>
      </w:r>
      <w:r w:rsidR="00B21AD6" w:rsidRPr="003A2C33">
        <w:rPr>
          <w:rFonts w:ascii="Arial" w:eastAsia="Arial" w:hAnsi="Arial" w:cs="Arial"/>
          <w:color w:val="000000" w:themeColor="text1"/>
          <w:sz w:val="20"/>
          <w:szCs w:val="20"/>
          <w:lang w:val="es-CO"/>
        </w:rPr>
        <w:t xml:space="preserve"> los valores convertidos a SMMLV, se deberá</w:t>
      </w:r>
      <w:r w:rsidRPr="003A2C33">
        <w:rPr>
          <w:rFonts w:ascii="Arial" w:eastAsia="Arial" w:hAnsi="Arial" w:cs="Arial"/>
          <w:color w:val="000000" w:themeColor="text1"/>
          <w:sz w:val="20"/>
          <w:szCs w:val="20"/>
          <w:lang w:val="es-CO"/>
        </w:rPr>
        <w:t>n</w:t>
      </w:r>
      <w:r w:rsidR="00B21AD6" w:rsidRPr="003A2C33">
        <w:rPr>
          <w:rFonts w:ascii="Arial" w:eastAsia="Arial" w:hAnsi="Arial" w:cs="Arial"/>
          <w:color w:val="000000" w:themeColor="text1"/>
          <w:sz w:val="20"/>
          <w:szCs w:val="20"/>
          <w:lang w:val="es-CO"/>
        </w:rPr>
        <w:t xml:space="preserve"> aproximar a la unidad más próxima de la siguiente forma: hacia arriba para valores mayores o iguales a </w:t>
      </w:r>
      <w:r w:rsidR="003F3912" w:rsidRPr="003A2C33">
        <w:rPr>
          <w:rFonts w:ascii="Arial" w:eastAsia="Arial" w:hAnsi="Arial" w:cs="Arial"/>
          <w:color w:val="000000" w:themeColor="text1"/>
          <w:sz w:val="20"/>
          <w:szCs w:val="20"/>
          <w:lang w:val="es-CO"/>
        </w:rPr>
        <w:t>cero puntos</w:t>
      </w:r>
      <w:r w:rsidR="00B21AD6" w:rsidRPr="003A2C33">
        <w:rPr>
          <w:rFonts w:ascii="Arial" w:eastAsia="Arial" w:hAnsi="Arial" w:cs="Arial"/>
          <w:color w:val="000000" w:themeColor="text1"/>
          <w:sz w:val="20"/>
          <w:szCs w:val="20"/>
          <w:lang w:val="es-CO"/>
        </w:rPr>
        <w:t xml:space="preserve"> cinco (0.5) y hacia abajo para valores menores a </w:t>
      </w:r>
      <w:r w:rsidR="003F3912" w:rsidRPr="003A2C33">
        <w:rPr>
          <w:rFonts w:ascii="Arial" w:eastAsia="Arial" w:hAnsi="Arial" w:cs="Arial"/>
          <w:color w:val="000000" w:themeColor="text1"/>
          <w:sz w:val="20"/>
          <w:szCs w:val="20"/>
          <w:lang w:val="es-CO"/>
        </w:rPr>
        <w:t>cero puntos</w:t>
      </w:r>
      <w:r w:rsidR="00B21AD6" w:rsidRPr="003A2C33">
        <w:rPr>
          <w:rFonts w:ascii="Arial" w:eastAsia="Arial" w:hAnsi="Arial" w:cs="Arial"/>
          <w:color w:val="000000" w:themeColor="text1"/>
          <w:sz w:val="20"/>
          <w:szCs w:val="20"/>
          <w:lang w:val="es-CO"/>
        </w:rPr>
        <w:t xml:space="preserve"> cinco (0.5).</w:t>
      </w:r>
    </w:p>
    <w:p w14:paraId="217C9846"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17D65F73" w14:textId="4BE8150E" w:rsidR="00E67295" w:rsidRPr="003A2C33" w:rsidRDefault="00E67295"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En caso de que el </w:t>
      </w:r>
      <w:r w:rsidR="003C407D" w:rsidRPr="003A2C33">
        <w:rPr>
          <w:rFonts w:ascii="Arial" w:eastAsia="Arial" w:hAnsi="Arial" w:cs="Arial"/>
          <w:color w:val="000000" w:themeColor="text1"/>
          <w:sz w:val="20"/>
          <w:szCs w:val="20"/>
          <w:lang w:val="es-CO"/>
        </w:rPr>
        <w:t>Proponente</w:t>
      </w:r>
      <w:r w:rsidRPr="003A2C33">
        <w:rPr>
          <w:rFonts w:ascii="Arial" w:eastAsia="Arial" w:hAnsi="Arial" w:cs="Arial"/>
          <w:color w:val="000000" w:themeColor="text1"/>
          <w:sz w:val="20"/>
          <w:szCs w:val="20"/>
          <w:lang w:val="es-CO"/>
        </w:rPr>
        <w:t xml:space="preserve"> aporte certificaciones en las que no se indique el día, sino solamente el mes y el año se procederá así: </w:t>
      </w:r>
    </w:p>
    <w:p w14:paraId="14A1A89E"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16188F41" w14:textId="43EA7545" w:rsidR="00E67295" w:rsidRPr="003A2C33" w:rsidRDefault="00E67295"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Fecha (mes, año) de suscripción y/o inicio del contrato: </w:t>
      </w:r>
      <w:r w:rsidR="00EC6CF7" w:rsidRPr="003A2C33">
        <w:rPr>
          <w:rFonts w:ascii="Arial" w:eastAsia="Arial" w:hAnsi="Arial" w:cs="Arial"/>
          <w:color w:val="000000" w:themeColor="text1"/>
          <w:sz w:val="20"/>
          <w:szCs w:val="20"/>
          <w:lang w:val="es-CO"/>
        </w:rPr>
        <w:t>s</w:t>
      </w:r>
      <w:r w:rsidRPr="003A2C33">
        <w:rPr>
          <w:rFonts w:ascii="Arial" w:eastAsia="Arial" w:hAnsi="Arial" w:cs="Arial"/>
          <w:color w:val="000000" w:themeColor="text1"/>
          <w:sz w:val="20"/>
          <w:szCs w:val="20"/>
          <w:lang w:val="es-CO"/>
        </w:rPr>
        <w:t xml:space="preserve">e tendrá en cuenta el último día del mes que se encuentre señalado en la certificación. </w:t>
      </w:r>
    </w:p>
    <w:p w14:paraId="431E3997"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66A11694" w14:textId="18CE72FE" w:rsidR="00A8169C" w:rsidRPr="003A2C33" w:rsidRDefault="00E67295" w:rsidP="00261A1C">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Fecha (mes, año) de terminación del contrato: </w:t>
      </w:r>
      <w:r w:rsidR="00EC6CF7" w:rsidRPr="003A2C33">
        <w:rPr>
          <w:rFonts w:ascii="Arial" w:eastAsia="Arial" w:hAnsi="Arial" w:cs="Arial"/>
          <w:color w:val="000000" w:themeColor="text1"/>
          <w:sz w:val="20"/>
          <w:szCs w:val="20"/>
          <w:lang w:val="es-CO"/>
        </w:rPr>
        <w:t>s</w:t>
      </w:r>
      <w:r w:rsidRPr="003A2C33">
        <w:rPr>
          <w:rFonts w:ascii="Arial" w:eastAsia="Arial" w:hAnsi="Arial" w:cs="Arial"/>
          <w:color w:val="000000" w:themeColor="text1"/>
          <w:sz w:val="20"/>
          <w:szCs w:val="20"/>
          <w:lang w:val="es-CO"/>
        </w:rPr>
        <w:t>e tendrá en cuenta el primer día del mes que se encuentre señalado en la certificación.</w:t>
      </w:r>
    </w:p>
    <w:p w14:paraId="0FEC2E98" w14:textId="77777777" w:rsidR="00E25445" w:rsidRPr="003A2C33" w:rsidRDefault="00E25445" w:rsidP="00B06C66">
      <w:pPr>
        <w:pStyle w:val="Capitulo1"/>
        <w:numPr>
          <w:ilvl w:val="0"/>
          <w:numId w:val="0"/>
        </w:numPr>
        <w:tabs>
          <w:tab w:val="left" w:pos="993"/>
        </w:tabs>
        <w:spacing w:before="0" w:after="0" w:line="240" w:lineRule="auto"/>
        <w:ind w:left="786" w:hanging="786"/>
        <w:rPr>
          <w:color w:val="000000" w:themeColor="text1"/>
        </w:rPr>
      </w:pPr>
      <w:bookmarkStart w:id="130" w:name="_Toc511924776"/>
      <w:bookmarkStart w:id="131" w:name="_Toc518641653"/>
      <w:bookmarkStart w:id="132" w:name="_Toc508648254"/>
      <w:bookmarkStart w:id="133" w:name="_Toc508984038"/>
      <w:bookmarkStart w:id="134" w:name="_Toc509843868"/>
      <w:bookmarkStart w:id="135" w:name="_Toc32147313"/>
    </w:p>
    <w:p w14:paraId="4CEF0163" w14:textId="77777777" w:rsidR="00B06C66" w:rsidRPr="003A2C33" w:rsidRDefault="00B06C66" w:rsidP="00261A1C">
      <w:pPr>
        <w:pStyle w:val="Capitulo1"/>
        <w:numPr>
          <w:ilvl w:val="0"/>
          <w:numId w:val="0"/>
        </w:numPr>
        <w:tabs>
          <w:tab w:val="left" w:pos="993"/>
        </w:tabs>
        <w:spacing w:before="0" w:after="0" w:line="240" w:lineRule="auto"/>
        <w:ind w:left="786"/>
        <w:rPr>
          <w:color w:val="000000" w:themeColor="text1"/>
        </w:rPr>
      </w:pPr>
    </w:p>
    <w:p w14:paraId="063425C7" w14:textId="79941BFC" w:rsidR="004359B3" w:rsidRPr="003A2C33" w:rsidRDefault="004359B3" w:rsidP="00F07019">
      <w:pPr>
        <w:pStyle w:val="Capitulo1"/>
        <w:numPr>
          <w:ilvl w:val="1"/>
          <w:numId w:val="45"/>
        </w:numPr>
        <w:tabs>
          <w:tab w:val="left" w:pos="993"/>
        </w:tabs>
        <w:spacing w:before="0" w:after="0" w:line="240" w:lineRule="auto"/>
        <w:ind w:hanging="720"/>
        <w:rPr>
          <w:color w:val="000000" w:themeColor="text1"/>
        </w:rPr>
      </w:pPr>
      <w:bookmarkStart w:id="136" w:name="_Toc68599330"/>
      <w:r w:rsidRPr="003A2C33">
        <w:rPr>
          <w:color w:val="000000" w:themeColor="text1"/>
        </w:rPr>
        <w:t>CONFLICTO</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INTER</w:t>
      </w:r>
      <w:r w:rsidR="00CD71FA" w:rsidRPr="003A2C33">
        <w:rPr>
          <w:color w:val="000000" w:themeColor="text1"/>
        </w:rPr>
        <w:t>É</w:t>
      </w:r>
      <w:r w:rsidRPr="003A2C33">
        <w:rPr>
          <w:color w:val="000000" w:themeColor="text1"/>
        </w:rPr>
        <w:t>S</w:t>
      </w:r>
      <w:r w:rsidR="002644ED" w:rsidRPr="003A2C33">
        <w:rPr>
          <w:color w:val="000000" w:themeColor="text1"/>
        </w:rPr>
        <w:t xml:space="preserve"> </w:t>
      </w:r>
      <w:r w:rsidR="2407866F" w:rsidRPr="003A2C33">
        <w:rPr>
          <w:color w:val="000000" w:themeColor="text1"/>
        </w:rPr>
        <w:t>DE ORIGEN LEGAL</w:t>
      </w:r>
      <w:bookmarkEnd w:id="128"/>
      <w:bookmarkEnd w:id="129"/>
      <w:bookmarkEnd w:id="130"/>
      <w:bookmarkEnd w:id="131"/>
      <w:bookmarkEnd w:id="132"/>
      <w:bookmarkEnd w:id="133"/>
      <w:bookmarkEnd w:id="134"/>
      <w:bookmarkEnd w:id="135"/>
      <w:bookmarkEnd w:id="136"/>
    </w:p>
    <w:p w14:paraId="3FA7B49F" w14:textId="77777777" w:rsidR="00E0017A" w:rsidRPr="003A2C33" w:rsidRDefault="00E0017A" w:rsidP="00261A1C">
      <w:pPr>
        <w:spacing w:after="0" w:line="240" w:lineRule="auto"/>
        <w:jc w:val="both"/>
        <w:rPr>
          <w:rFonts w:cs="Arial"/>
          <w:color w:val="000000" w:themeColor="text1"/>
          <w:szCs w:val="20"/>
        </w:rPr>
      </w:pPr>
    </w:p>
    <w:p w14:paraId="50C77ED9" w14:textId="4228ED5F" w:rsidR="009E1367" w:rsidRDefault="0062404E" w:rsidP="00261A1C">
      <w:pPr>
        <w:spacing w:after="0" w:line="240" w:lineRule="auto"/>
        <w:jc w:val="both"/>
        <w:rPr>
          <w:rFonts w:cs="Arial"/>
          <w:color w:val="000000" w:themeColor="text1"/>
          <w:szCs w:val="20"/>
        </w:rPr>
      </w:pPr>
      <w:r w:rsidRPr="003A2C33">
        <w:rPr>
          <w:rFonts w:cs="Arial"/>
          <w:color w:val="000000" w:themeColor="text1"/>
          <w:szCs w:val="20"/>
        </w:rPr>
        <w:t xml:space="preserve">No </w:t>
      </w:r>
      <w:r w:rsidR="00B33253" w:rsidRPr="003A2C33">
        <w:rPr>
          <w:rFonts w:cs="Arial"/>
          <w:color w:val="000000" w:themeColor="text1"/>
          <w:szCs w:val="20"/>
        </w:rPr>
        <w:t>podrán</w:t>
      </w:r>
      <w:r w:rsidR="00B33253" w:rsidRPr="003A2C33">
        <w:rPr>
          <w:rFonts w:eastAsia="Arial" w:cs="Arial"/>
          <w:color w:val="000000" w:themeColor="text1"/>
          <w:szCs w:val="20"/>
        </w:rPr>
        <w:t xml:space="preserve"> </w:t>
      </w:r>
      <w:r w:rsidR="00B33253" w:rsidRPr="003A2C33">
        <w:rPr>
          <w:rFonts w:cs="Arial"/>
          <w:color w:val="000000" w:themeColor="text1"/>
          <w:szCs w:val="20"/>
        </w:rPr>
        <w:t>participar</w:t>
      </w:r>
      <w:r w:rsidR="00B33253" w:rsidRPr="003A2C33">
        <w:rPr>
          <w:rFonts w:eastAsia="Arial" w:cs="Arial"/>
          <w:color w:val="000000" w:themeColor="text1"/>
          <w:szCs w:val="20"/>
        </w:rPr>
        <w:t xml:space="preserve"> </w:t>
      </w:r>
      <w:r w:rsidR="00B33253" w:rsidRPr="003A2C33">
        <w:rPr>
          <w:rFonts w:cs="Arial"/>
          <w:color w:val="000000" w:themeColor="text1"/>
          <w:szCs w:val="20"/>
        </w:rPr>
        <w:t>en</w:t>
      </w:r>
      <w:r w:rsidR="00B33253" w:rsidRPr="003A2C33">
        <w:rPr>
          <w:rFonts w:eastAsia="Arial" w:cs="Arial"/>
          <w:color w:val="000000" w:themeColor="text1"/>
          <w:szCs w:val="20"/>
        </w:rPr>
        <w:t xml:space="preserve"> </w:t>
      </w:r>
      <w:r w:rsidR="00B33253" w:rsidRPr="003A2C33">
        <w:rPr>
          <w:rFonts w:cs="Arial"/>
          <w:color w:val="000000" w:themeColor="text1"/>
          <w:szCs w:val="20"/>
        </w:rPr>
        <w:t>el</w:t>
      </w:r>
      <w:r w:rsidR="00B33253" w:rsidRPr="003A2C33">
        <w:rPr>
          <w:rFonts w:eastAsia="Arial" w:cs="Arial"/>
          <w:color w:val="000000" w:themeColor="text1"/>
          <w:szCs w:val="20"/>
        </w:rPr>
        <w:t xml:space="preserve"> </w:t>
      </w:r>
      <w:r w:rsidR="00B33253" w:rsidRPr="003A2C33">
        <w:rPr>
          <w:rFonts w:cs="Arial"/>
          <w:color w:val="000000" w:themeColor="text1"/>
          <w:szCs w:val="20"/>
        </w:rPr>
        <w:t>presente</w:t>
      </w:r>
      <w:r w:rsidR="00B33253" w:rsidRPr="003A2C33">
        <w:rPr>
          <w:rFonts w:eastAsia="Arial" w:cs="Arial"/>
          <w:color w:val="000000" w:themeColor="text1"/>
          <w:szCs w:val="20"/>
        </w:rPr>
        <w:t xml:space="preserve"> </w:t>
      </w:r>
      <w:r w:rsidR="003E3EFD" w:rsidRPr="003A2C33">
        <w:rPr>
          <w:rFonts w:cs="Arial"/>
          <w:color w:val="000000" w:themeColor="text1"/>
          <w:szCs w:val="20"/>
        </w:rPr>
        <w:t>Proceso de Contratación</w:t>
      </w:r>
      <w:r w:rsidR="00B33253" w:rsidRPr="003A2C33">
        <w:rPr>
          <w:rFonts w:cs="Arial"/>
          <w:color w:val="000000" w:themeColor="text1"/>
          <w:szCs w:val="20"/>
        </w:rPr>
        <w:t xml:space="preserve"> y</w:t>
      </w:r>
      <w:r w:rsidR="00096737" w:rsidRPr="003A2C33">
        <w:rPr>
          <w:rFonts w:cs="Arial"/>
          <w:color w:val="000000" w:themeColor="text1"/>
          <w:szCs w:val="20"/>
        </w:rPr>
        <w:t>,</w:t>
      </w:r>
      <w:r w:rsidR="00B33253" w:rsidRPr="003A2C33">
        <w:rPr>
          <w:rFonts w:cs="Arial"/>
          <w:color w:val="000000" w:themeColor="text1"/>
          <w:szCs w:val="20"/>
        </w:rPr>
        <w:t xml:space="preserve"> por tanto</w:t>
      </w:r>
      <w:r w:rsidR="00096737" w:rsidRPr="003A2C33">
        <w:rPr>
          <w:rFonts w:cs="Arial"/>
          <w:color w:val="000000" w:themeColor="text1"/>
          <w:szCs w:val="20"/>
        </w:rPr>
        <w:t>,</w:t>
      </w:r>
      <w:r w:rsidR="00B33253" w:rsidRPr="003A2C33">
        <w:rPr>
          <w:rFonts w:cs="Arial"/>
          <w:color w:val="000000" w:themeColor="text1"/>
          <w:szCs w:val="20"/>
        </w:rPr>
        <w:t xml:space="preserve"> no serán objeto de evaluación, ni podrán ser adjudicatarios quienes</w:t>
      </w:r>
      <w:r w:rsidR="00B33253" w:rsidRPr="003A2C33">
        <w:rPr>
          <w:rFonts w:eastAsia="Arial" w:cs="Arial"/>
          <w:color w:val="000000" w:themeColor="text1"/>
          <w:szCs w:val="20"/>
        </w:rPr>
        <w:t xml:space="preserve"> </w:t>
      </w:r>
      <w:r w:rsidR="00B33253" w:rsidRPr="003A2C33">
        <w:rPr>
          <w:rFonts w:cs="Arial"/>
          <w:color w:val="000000" w:themeColor="text1"/>
          <w:szCs w:val="20"/>
        </w:rPr>
        <w:t>bajo</w:t>
      </w:r>
      <w:r w:rsidR="00B33253" w:rsidRPr="003A2C33">
        <w:rPr>
          <w:rFonts w:eastAsia="Arial" w:cs="Arial"/>
          <w:color w:val="000000" w:themeColor="text1"/>
          <w:szCs w:val="20"/>
        </w:rPr>
        <w:t xml:space="preserve"> </w:t>
      </w:r>
      <w:r w:rsidR="00B33253" w:rsidRPr="003A2C33">
        <w:rPr>
          <w:rFonts w:cs="Arial"/>
          <w:color w:val="000000" w:themeColor="text1"/>
          <w:szCs w:val="20"/>
        </w:rPr>
        <w:t>cualquier</w:t>
      </w:r>
      <w:r w:rsidR="00B33253" w:rsidRPr="003A2C33">
        <w:rPr>
          <w:rFonts w:eastAsia="Arial" w:cs="Arial"/>
          <w:color w:val="000000" w:themeColor="text1"/>
          <w:szCs w:val="20"/>
        </w:rPr>
        <w:t xml:space="preserve"> </w:t>
      </w:r>
      <w:r w:rsidR="00B33253" w:rsidRPr="003A2C33">
        <w:rPr>
          <w:rFonts w:cs="Arial"/>
          <w:color w:val="000000" w:themeColor="text1"/>
          <w:szCs w:val="20"/>
        </w:rPr>
        <w:t>circunstancia</w:t>
      </w:r>
      <w:r w:rsidR="00B33253" w:rsidRPr="003A2C33">
        <w:rPr>
          <w:rFonts w:eastAsia="Arial" w:cs="Arial"/>
          <w:color w:val="000000" w:themeColor="text1"/>
          <w:szCs w:val="20"/>
        </w:rPr>
        <w:t xml:space="preserve"> </w:t>
      </w:r>
      <w:r w:rsidR="00B33253" w:rsidRPr="003A2C33">
        <w:rPr>
          <w:rFonts w:cs="Arial"/>
          <w:color w:val="000000" w:themeColor="text1"/>
          <w:szCs w:val="20"/>
        </w:rPr>
        <w:t>se</w:t>
      </w:r>
      <w:r w:rsidR="00B33253" w:rsidRPr="003A2C33">
        <w:rPr>
          <w:rFonts w:eastAsia="Arial" w:cs="Arial"/>
          <w:color w:val="000000" w:themeColor="text1"/>
          <w:szCs w:val="20"/>
        </w:rPr>
        <w:t xml:space="preserve"> </w:t>
      </w:r>
      <w:r w:rsidR="00B33253" w:rsidRPr="003A2C33">
        <w:rPr>
          <w:rFonts w:cs="Arial"/>
          <w:color w:val="000000" w:themeColor="text1"/>
          <w:szCs w:val="20"/>
        </w:rPr>
        <w:t>encuentren</w:t>
      </w:r>
      <w:r w:rsidR="00B33253" w:rsidRPr="003A2C33">
        <w:rPr>
          <w:rFonts w:eastAsia="Arial" w:cs="Arial"/>
          <w:color w:val="000000" w:themeColor="text1"/>
          <w:szCs w:val="20"/>
        </w:rPr>
        <w:t xml:space="preserve"> </w:t>
      </w:r>
      <w:r w:rsidR="00B33253" w:rsidRPr="003A2C33">
        <w:rPr>
          <w:rFonts w:cs="Arial"/>
          <w:color w:val="000000" w:themeColor="text1"/>
          <w:szCs w:val="20"/>
        </w:rPr>
        <w:t>en</w:t>
      </w:r>
      <w:r w:rsidR="00B33253" w:rsidRPr="003A2C33">
        <w:rPr>
          <w:rFonts w:eastAsia="Arial" w:cs="Arial"/>
          <w:color w:val="000000" w:themeColor="text1"/>
          <w:szCs w:val="20"/>
        </w:rPr>
        <w:t xml:space="preserve"> </w:t>
      </w:r>
      <w:r w:rsidR="00B33253" w:rsidRPr="003A2C33">
        <w:rPr>
          <w:rFonts w:cs="Arial"/>
          <w:color w:val="000000" w:themeColor="text1"/>
          <w:szCs w:val="20"/>
        </w:rPr>
        <w:t>situaciones</w:t>
      </w:r>
      <w:r w:rsidR="00B33253" w:rsidRPr="003A2C33">
        <w:rPr>
          <w:rFonts w:eastAsia="Arial" w:cs="Arial"/>
          <w:color w:val="000000" w:themeColor="text1"/>
          <w:szCs w:val="20"/>
        </w:rPr>
        <w:t xml:space="preserve"> </w:t>
      </w:r>
      <w:r w:rsidR="00B33253" w:rsidRPr="003A2C33">
        <w:rPr>
          <w:rFonts w:cs="Arial"/>
          <w:color w:val="000000" w:themeColor="text1"/>
          <w:szCs w:val="20"/>
        </w:rPr>
        <w:t>de</w:t>
      </w:r>
      <w:r w:rsidR="00B33253" w:rsidRPr="003A2C33">
        <w:rPr>
          <w:rFonts w:eastAsia="Arial" w:cs="Arial"/>
          <w:color w:val="000000" w:themeColor="text1"/>
          <w:szCs w:val="20"/>
        </w:rPr>
        <w:t xml:space="preserve"> </w:t>
      </w:r>
      <w:r w:rsidR="00B33253" w:rsidRPr="003A2C33">
        <w:rPr>
          <w:rFonts w:cs="Arial"/>
          <w:color w:val="000000" w:themeColor="text1"/>
          <w:szCs w:val="20"/>
        </w:rPr>
        <w:t>Conflicto</w:t>
      </w:r>
      <w:r w:rsidR="00B33253" w:rsidRPr="003A2C33">
        <w:rPr>
          <w:rFonts w:eastAsia="Arial" w:cs="Arial"/>
          <w:color w:val="000000" w:themeColor="text1"/>
          <w:szCs w:val="20"/>
        </w:rPr>
        <w:t xml:space="preserve"> </w:t>
      </w:r>
      <w:r w:rsidR="00B33253" w:rsidRPr="003A2C33">
        <w:rPr>
          <w:rFonts w:cs="Arial"/>
          <w:color w:val="000000" w:themeColor="text1"/>
          <w:szCs w:val="20"/>
        </w:rPr>
        <w:t>de</w:t>
      </w:r>
      <w:r w:rsidR="00B33253" w:rsidRPr="003A2C33">
        <w:rPr>
          <w:rFonts w:eastAsia="Arial" w:cs="Arial"/>
          <w:color w:val="000000" w:themeColor="text1"/>
          <w:szCs w:val="20"/>
        </w:rPr>
        <w:t xml:space="preserve"> </w:t>
      </w:r>
      <w:r w:rsidR="00B33253" w:rsidRPr="003A2C33">
        <w:rPr>
          <w:rFonts w:cs="Arial"/>
          <w:color w:val="000000" w:themeColor="text1"/>
          <w:szCs w:val="20"/>
        </w:rPr>
        <w:t>Interés</w:t>
      </w:r>
      <w:r w:rsidR="00B33253" w:rsidRPr="003A2C33">
        <w:rPr>
          <w:rFonts w:eastAsia="Arial" w:cs="Arial"/>
          <w:color w:val="000000" w:themeColor="text1"/>
          <w:szCs w:val="20"/>
        </w:rPr>
        <w:t xml:space="preserve"> </w:t>
      </w:r>
      <w:r w:rsidR="00B33253" w:rsidRPr="003A2C33">
        <w:rPr>
          <w:rFonts w:cs="Arial"/>
          <w:color w:val="000000" w:themeColor="text1"/>
          <w:szCs w:val="20"/>
        </w:rPr>
        <w:t>con</w:t>
      </w:r>
      <w:r w:rsidR="00B33253" w:rsidRPr="003A2C33">
        <w:rPr>
          <w:rFonts w:eastAsia="Arial" w:cs="Arial"/>
          <w:color w:val="000000" w:themeColor="text1"/>
          <w:szCs w:val="20"/>
        </w:rPr>
        <w:t xml:space="preserve"> </w:t>
      </w:r>
      <w:r w:rsidR="00B33253" w:rsidRPr="003A2C33">
        <w:rPr>
          <w:rFonts w:cs="Arial"/>
          <w:color w:val="000000" w:themeColor="text1"/>
          <w:szCs w:val="20"/>
        </w:rPr>
        <w:t>la</w:t>
      </w:r>
      <w:r w:rsidR="00B33253" w:rsidRPr="003A2C33">
        <w:rPr>
          <w:rFonts w:eastAsia="Arial" w:cs="Arial"/>
          <w:color w:val="000000" w:themeColor="text1"/>
          <w:szCs w:val="20"/>
        </w:rPr>
        <w:t xml:space="preserve"> </w:t>
      </w:r>
      <w:r w:rsidR="00B33253" w:rsidRPr="003A2C33">
        <w:rPr>
          <w:rFonts w:cs="Arial"/>
          <w:color w:val="000000" w:themeColor="text1"/>
          <w:szCs w:val="20"/>
        </w:rPr>
        <w:t>Entidad</w:t>
      </w:r>
      <w:r w:rsidR="00B33253" w:rsidRPr="003A2C33">
        <w:rPr>
          <w:rFonts w:eastAsia="Arial" w:cs="Arial"/>
          <w:color w:val="000000" w:themeColor="text1"/>
          <w:szCs w:val="20"/>
        </w:rPr>
        <w:t xml:space="preserve">, </w:t>
      </w:r>
      <w:r w:rsidR="00B33253" w:rsidRPr="003A2C33">
        <w:rPr>
          <w:rFonts w:cs="Arial"/>
          <w:color w:val="000000" w:themeColor="text1"/>
          <w:szCs w:val="20"/>
        </w:rPr>
        <w:t>que</w:t>
      </w:r>
      <w:r w:rsidR="00B33253" w:rsidRPr="003A2C33">
        <w:rPr>
          <w:rFonts w:eastAsia="Arial" w:cs="Arial"/>
          <w:color w:val="000000" w:themeColor="text1"/>
          <w:szCs w:val="20"/>
        </w:rPr>
        <w:t xml:space="preserve"> </w:t>
      </w:r>
      <w:r w:rsidR="00B33253" w:rsidRPr="003A2C33">
        <w:rPr>
          <w:rFonts w:cs="Arial"/>
          <w:color w:val="000000" w:themeColor="text1"/>
          <w:szCs w:val="20"/>
        </w:rPr>
        <w:t>afecten</w:t>
      </w:r>
      <w:r w:rsidR="00B33253" w:rsidRPr="003A2C33">
        <w:rPr>
          <w:rFonts w:eastAsia="Arial" w:cs="Arial"/>
          <w:color w:val="000000" w:themeColor="text1"/>
          <w:szCs w:val="20"/>
        </w:rPr>
        <w:t xml:space="preserve"> </w:t>
      </w:r>
      <w:r w:rsidR="00B33253" w:rsidRPr="003A2C33">
        <w:rPr>
          <w:rFonts w:cs="Arial"/>
          <w:color w:val="000000" w:themeColor="text1"/>
          <w:szCs w:val="20"/>
        </w:rPr>
        <w:t>o pongan en riesgo los</w:t>
      </w:r>
      <w:r w:rsidR="00B33253" w:rsidRPr="003A2C33">
        <w:rPr>
          <w:rFonts w:eastAsia="Arial" w:cs="Arial"/>
          <w:color w:val="000000" w:themeColor="text1"/>
          <w:szCs w:val="20"/>
        </w:rPr>
        <w:t xml:space="preserve"> </w:t>
      </w:r>
      <w:r w:rsidR="00B33253" w:rsidRPr="003A2C33">
        <w:rPr>
          <w:rFonts w:cs="Arial"/>
          <w:color w:val="000000" w:themeColor="text1"/>
          <w:szCs w:val="20"/>
        </w:rPr>
        <w:t>principios</w:t>
      </w:r>
      <w:r w:rsidR="00B33253" w:rsidRPr="003A2C33">
        <w:rPr>
          <w:rFonts w:eastAsia="Arial" w:cs="Arial"/>
          <w:color w:val="000000" w:themeColor="text1"/>
          <w:szCs w:val="20"/>
        </w:rPr>
        <w:t xml:space="preserve"> </w:t>
      </w:r>
      <w:r w:rsidR="00B33253" w:rsidRPr="003A2C33">
        <w:rPr>
          <w:rFonts w:cs="Arial"/>
          <w:color w:val="000000" w:themeColor="text1"/>
          <w:szCs w:val="20"/>
        </w:rPr>
        <w:t>de</w:t>
      </w:r>
      <w:r w:rsidR="00B33253" w:rsidRPr="003A2C33">
        <w:rPr>
          <w:rFonts w:eastAsia="Arial" w:cs="Arial"/>
          <w:color w:val="000000" w:themeColor="text1"/>
          <w:szCs w:val="20"/>
        </w:rPr>
        <w:t xml:space="preserve"> </w:t>
      </w:r>
      <w:r w:rsidR="00B33253" w:rsidRPr="003A2C33">
        <w:rPr>
          <w:rFonts w:cs="Arial"/>
          <w:color w:val="000000" w:themeColor="text1"/>
          <w:szCs w:val="20"/>
        </w:rPr>
        <w:t>la</w:t>
      </w:r>
      <w:r w:rsidR="00B33253" w:rsidRPr="003A2C33">
        <w:rPr>
          <w:rFonts w:eastAsia="Arial" w:cs="Arial"/>
          <w:color w:val="000000" w:themeColor="text1"/>
          <w:szCs w:val="20"/>
        </w:rPr>
        <w:t xml:space="preserve"> </w:t>
      </w:r>
      <w:r w:rsidR="00B33253" w:rsidRPr="003A2C33">
        <w:rPr>
          <w:rFonts w:cs="Arial"/>
          <w:color w:val="000000" w:themeColor="text1"/>
          <w:szCs w:val="20"/>
        </w:rPr>
        <w:t>contratación</w:t>
      </w:r>
      <w:r w:rsidR="00B33253" w:rsidRPr="003A2C33">
        <w:rPr>
          <w:rFonts w:eastAsia="Arial" w:cs="Arial"/>
          <w:color w:val="000000" w:themeColor="text1"/>
          <w:szCs w:val="20"/>
        </w:rPr>
        <w:t xml:space="preserve"> </w:t>
      </w:r>
      <w:r w:rsidR="00B33253" w:rsidRPr="003A2C33">
        <w:rPr>
          <w:rFonts w:cs="Arial"/>
          <w:color w:val="000000" w:themeColor="text1"/>
          <w:szCs w:val="20"/>
        </w:rPr>
        <w:t>pública</w:t>
      </w:r>
      <w:r w:rsidR="00B33253" w:rsidRPr="003A2C33">
        <w:rPr>
          <w:rFonts w:eastAsia="Arial" w:cs="Arial"/>
          <w:color w:val="000000" w:themeColor="text1"/>
          <w:szCs w:val="20"/>
        </w:rPr>
        <w:t xml:space="preserve">, de acuerdo con las causales previstas en la </w:t>
      </w:r>
      <w:r w:rsidR="0EAFA7D0" w:rsidRPr="003A2C33">
        <w:rPr>
          <w:rFonts w:eastAsia="Arial" w:cs="Arial"/>
          <w:color w:val="000000" w:themeColor="text1"/>
          <w:szCs w:val="20"/>
        </w:rPr>
        <w:t>l</w:t>
      </w:r>
      <w:r w:rsidR="00B33253" w:rsidRPr="003A2C33">
        <w:rPr>
          <w:rFonts w:eastAsia="Arial" w:cs="Arial"/>
          <w:color w:val="000000" w:themeColor="text1"/>
          <w:szCs w:val="20"/>
        </w:rPr>
        <w:t>ey</w:t>
      </w:r>
      <w:r w:rsidR="0095525B" w:rsidRPr="003A2C33">
        <w:rPr>
          <w:rFonts w:cs="Arial"/>
          <w:color w:val="000000" w:themeColor="text1"/>
          <w:szCs w:val="20"/>
        </w:rPr>
        <w:t>.</w:t>
      </w:r>
      <w:bookmarkStart w:id="137" w:name="_Toc8394351"/>
      <w:bookmarkStart w:id="138" w:name="_Toc8394598"/>
      <w:bookmarkStart w:id="139" w:name="_Toc8394874"/>
      <w:bookmarkStart w:id="140" w:name="_Toc8401667"/>
      <w:bookmarkStart w:id="141" w:name="_Toc32147314"/>
      <w:bookmarkStart w:id="142" w:name="_Toc508648255"/>
      <w:bookmarkStart w:id="143" w:name="_Ref508649364"/>
      <w:bookmarkStart w:id="144" w:name="_Toc508984039"/>
      <w:bookmarkStart w:id="145" w:name="_Toc509843869"/>
      <w:bookmarkStart w:id="146" w:name="_Toc511924777"/>
      <w:bookmarkStart w:id="147" w:name="_Toc518641654"/>
      <w:bookmarkStart w:id="148" w:name="_Ref3384410"/>
      <w:bookmarkStart w:id="149" w:name="_Ref3384419"/>
      <w:bookmarkStart w:id="150" w:name="_Ref3384426"/>
      <w:bookmarkEnd w:id="137"/>
      <w:bookmarkEnd w:id="138"/>
      <w:bookmarkEnd w:id="139"/>
      <w:bookmarkEnd w:id="140"/>
    </w:p>
    <w:p w14:paraId="372737AB" w14:textId="77777777" w:rsidR="00946633" w:rsidRPr="003A2C33" w:rsidRDefault="00946633" w:rsidP="00261A1C">
      <w:pPr>
        <w:spacing w:after="0" w:line="240" w:lineRule="auto"/>
        <w:jc w:val="both"/>
        <w:rPr>
          <w:rFonts w:eastAsia="Arial" w:cs="Arial"/>
          <w:color w:val="000000" w:themeColor="text1"/>
          <w:szCs w:val="20"/>
        </w:rPr>
      </w:pPr>
    </w:p>
    <w:p w14:paraId="33BE94F1" w14:textId="1FC90504" w:rsidR="005B122A" w:rsidRPr="003A2C33" w:rsidRDefault="005B122A" w:rsidP="00F07019">
      <w:pPr>
        <w:pStyle w:val="Capitulo1"/>
        <w:numPr>
          <w:ilvl w:val="1"/>
          <w:numId w:val="45"/>
        </w:numPr>
        <w:tabs>
          <w:tab w:val="left" w:pos="1134"/>
        </w:tabs>
        <w:spacing w:before="0" w:after="0" w:line="240" w:lineRule="auto"/>
        <w:ind w:left="851" w:hanging="851"/>
        <w:rPr>
          <w:color w:val="000000" w:themeColor="text1"/>
        </w:rPr>
      </w:pPr>
      <w:bookmarkStart w:id="151" w:name="_Toc68599331"/>
      <w:r w:rsidRPr="003A2C33">
        <w:rPr>
          <w:color w:val="000000" w:themeColor="text1"/>
        </w:rPr>
        <w:t>CAUSALES</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RECHAZO</w:t>
      </w:r>
      <w:bookmarkEnd w:id="141"/>
      <w:bookmarkEnd w:id="151"/>
      <w:r w:rsidR="002644ED" w:rsidRPr="003A2C33">
        <w:rPr>
          <w:color w:val="000000" w:themeColor="text1"/>
        </w:rPr>
        <w:t xml:space="preserve"> </w:t>
      </w:r>
      <w:bookmarkEnd w:id="142"/>
      <w:bookmarkEnd w:id="143"/>
      <w:bookmarkEnd w:id="144"/>
      <w:bookmarkEnd w:id="145"/>
      <w:bookmarkEnd w:id="146"/>
      <w:bookmarkEnd w:id="147"/>
      <w:bookmarkEnd w:id="148"/>
      <w:bookmarkEnd w:id="149"/>
      <w:bookmarkEnd w:id="150"/>
    </w:p>
    <w:p w14:paraId="1AB4419F" w14:textId="77777777" w:rsidR="00E0017A" w:rsidRPr="003A2C33" w:rsidRDefault="00E0017A" w:rsidP="00261A1C">
      <w:pPr>
        <w:spacing w:after="0" w:line="240" w:lineRule="auto"/>
        <w:jc w:val="both"/>
        <w:rPr>
          <w:rFonts w:cs="Arial"/>
          <w:color w:val="000000" w:themeColor="text1"/>
          <w:szCs w:val="20"/>
        </w:rPr>
      </w:pPr>
    </w:p>
    <w:p w14:paraId="217D6CB6" w14:textId="670C2C24" w:rsidR="000B6FB6" w:rsidRPr="003A2C33" w:rsidRDefault="00316EE7" w:rsidP="00261A1C">
      <w:pPr>
        <w:spacing w:after="0" w:line="240" w:lineRule="auto"/>
        <w:jc w:val="both"/>
        <w:rPr>
          <w:rFonts w:cs="Arial"/>
          <w:color w:val="000000" w:themeColor="text1"/>
          <w:szCs w:val="20"/>
        </w:rPr>
      </w:pPr>
      <w:r w:rsidRPr="003A2C33">
        <w:rPr>
          <w:rFonts w:cs="Arial"/>
          <w:color w:val="000000" w:themeColor="text1"/>
          <w:szCs w:val="20"/>
        </w:rPr>
        <w:t>Son causales de rechazo las siguientes</w:t>
      </w:r>
      <w:r w:rsidR="00FB016C" w:rsidRPr="003A2C33">
        <w:rPr>
          <w:rFonts w:cs="Arial"/>
          <w:color w:val="000000" w:themeColor="text1"/>
          <w:szCs w:val="20"/>
        </w:rPr>
        <w:t>:</w:t>
      </w:r>
      <w:r w:rsidR="0068301A" w:rsidRPr="003A2C33">
        <w:rPr>
          <w:rFonts w:cs="Arial"/>
          <w:color w:val="000000" w:themeColor="text1"/>
          <w:szCs w:val="20"/>
        </w:rPr>
        <w:t xml:space="preserve"> </w:t>
      </w:r>
    </w:p>
    <w:p w14:paraId="7BA57DD5" w14:textId="3B274A4E" w:rsidR="00E0017A" w:rsidRPr="003A2C33" w:rsidRDefault="00E0017A" w:rsidP="00E25445">
      <w:pPr>
        <w:pStyle w:val="Capitulo1"/>
        <w:numPr>
          <w:ilvl w:val="0"/>
          <w:numId w:val="0"/>
        </w:numPr>
        <w:tabs>
          <w:tab w:val="left" w:pos="851"/>
        </w:tabs>
        <w:spacing w:before="0" w:after="0" w:line="240" w:lineRule="auto"/>
        <w:ind w:left="426" w:hanging="426"/>
        <w:jc w:val="both"/>
        <w:rPr>
          <w:color w:val="000000" w:themeColor="text1"/>
        </w:rPr>
      </w:pPr>
    </w:p>
    <w:p w14:paraId="3F7F1CD5"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w:t>
      </w:r>
      <w:r w:rsidRPr="003A2C33">
        <w:rPr>
          <w:rFonts w:ascii="Arial" w:hAnsi="Arial" w:cs="Arial"/>
          <w:spacing w:val="-6"/>
          <w:sz w:val="20"/>
          <w:szCs w:val="20"/>
        </w:rPr>
        <w:t xml:space="preserve"> </w:t>
      </w:r>
      <w:r w:rsidRPr="003A2C33">
        <w:rPr>
          <w:rFonts w:ascii="Arial" w:hAnsi="Arial" w:cs="Arial"/>
          <w:sz w:val="20"/>
          <w:szCs w:val="20"/>
        </w:rPr>
        <w:t>el</w:t>
      </w:r>
      <w:r w:rsidRPr="003A2C33">
        <w:rPr>
          <w:rFonts w:ascii="Arial" w:hAnsi="Arial" w:cs="Arial"/>
          <w:spacing w:val="-4"/>
          <w:sz w:val="20"/>
          <w:szCs w:val="20"/>
        </w:rPr>
        <w:t xml:space="preserve"> </w:t>
      </w:r>
      <w:r w:rsidRPr="003A2C33">
        <w:rPr>
          <w:rFonts w:ascii="Arial" w:hAnsi="Arial" w:cs="Arial"/>
          <w:sz w:val="20"/>
          <w:szCs w:val="20"/>
        </w:rPr>
        <w:t>Proponente</w:t>
      </w:r>
      <w:r w:rsidRPr="003A2C33">
        <w:rPr>
          <w:rFonts w:ascii="Arial" w:hAnsi="Arial" w:cs="Arial"/>
          <w:spacing w:val="-5"/>
          <w:sz w:val="20"/>
          <w:szCs w:val="20"/>
        </w:rPr>
        <w:t xml:space="preserve"> </w:t>
      </w:r>
      <w:r w:rsidRPr="003A2C33">
        <w:rPr>
          <w:rFonts w:ascii="Arial" w:hAnsi="Arial" w:cs="Arial"/>
          <w:sz w:val="20"/>
          <w:szCs w:val="20"/>
        </w:rPr>
        <w:t>o</w:t>
      </w:r>
      <w:r w:rsidRPr="003A2C33">
        <w:rPr>
          <w:rFonts w:ascii="Arial" w:hAnsi="Arial" w:cs="Arial"/>
          <w:spacing w:val="-3"/>
          <w:sz w:val="20"/>
          <w:szCs w:val="20"/>
        </w:rPr>
        <w:t xml:space="preserve"> </w:t>
      </w:r>
      <w:r w:rsidRPr="003A2C33">
        <w:rPr>
          <w:rFonts w:ascii="Arial" w:hAnsi="Arial" w:cs="Arial"/>
          <w:sz w:val="20"/>
          <w:szCs w:val="20"/>
        </w:rPr>
        <w:t>alguno</w:t>
      </w:r>
      <w:r w:rsidRPr="003A2C33">
        <w:rPr>
          <w:rFonts w:ascii="Arial" w:hAnsi="Arial" w:cs="Arial"/>
          <w:spacing w:val="-6"/>
          <w:sz w:val="20"/>
          <w:szCs w:val="20"/>
        </w:rPr>
        <w:t xml:space="preserve"> </w:t>
      </w:r>
      <w:r w:rsidRPr="003A2C33">
        <w:rPr>
          <w:rFonts w:ascii="Arial" w:hAnsi="Arial" w:cs="Arial"/>
          <w:sz w:val="20"/>
          <w:szCs w:val="20"/>
        </w:rPr>
        <w:t>de</w:t>
      </w:r>
      <w:r w:rsidRPr="003A2C33">
        <w:rPr>
          <w:rFonts w:ascii="Arial" w:hAnsi="Arial" w:cs="Arial"/>
          <w:spacing w:val="-6"/>
          <w:sz w:val="20"/>
          <w:szCs w:val="20"/>
        </w:rPr>
        <w:t xml:space="preserve"> </w:t>
      </w:r>
      <w:r w:rsidRPr="003A2C33">
        <w:rPr>
          <w:rFonts w:ascii="Arial" w:hAnsi="Arial" w:cs="Arial"/>
          <w:sz w:val="20"/>
          <w:szCs w:val="20"/>
        </w:rPr>
        <w:t>los</w:t>
      </w:r>
      <w:r w:rsidRPr="003A2C33">
        <w:rPr>
          <w:rFonts w:ascii="Arial" w:hAnsi="Arial" w:cs="Arial"/>
          <w:spacing w:val="-4"/>
          <w:sz w:val="20"/>
          <w:szCs w:val="20"/>
        </w:rPr>
        <w:t xml:space="preserve"> </w:t>
      </w:r>
      <w:r w:rsidRPr="003A2C33">
        <w:rPr>
          <w:rFonts w:ascii="Arial" w:hAnsi="Arial" w:cs="Arial"/>
          <w:sz w:val="20"/>
          <w:szCs w:val="20"/>
        </w:rPr>
        <w:t>integrantes</w:t>
      </w:r>
      <w:r w:rsidRPr="003A2C33">
        <w:rPr>
          <w:rFonts w:ascii="Arial" w:hAnsi="Arial" w:cs="Arial"/>
          <w:spacing w:val="-4"/>
          <w:sz w:val="20"/>
          <w:szCs w:val="20"/>
        </w:rPr>
        <w:t xml:space="preserve"> </w:t>
      </w:r>
      <w:r w:rsidRPr="003A2C33">
        <w:rPr>
          <w:rFonts w:ascii="Arial" w:hAnsi="Arial" w:cs="Arial"/>
          <w:sz w:val="20"/>
          <w:szCs w:val="20"/>
        </w:rPr>
        <w:t>del</w:t>
      </w:r>
      <w:r w:rsidRPr="003A2C33">
        <w:rPr>
          <w:rFonts w:ascii="Arial" w:hAnsi="Arial" w:cs="Arial"/>
          <w:spacing w:val="-4"/>
          <w:sz w:val="20"/>
          <w:szCs w:val="20"/>
        </w:rPr>
        <w:t xml:space="preserve"> </w:t>
      </w:r>
      <w:r w:rsidRPr="003A2C33">
        <w:rPr>
          <w:rFonts w:ascii="Arial" w:hAnsi="Arial" w:cs="Arial"/>
          <w:sz w:val="20"/>
          <w:szCs w:val="20"/>
        </w:rPr>
        <w:t>Proponente</w:t>
      </w:r>
      <w:r w:rsidRPr="003A2C33">
        <w:rPr>
          <w:rFonts w:ascii="Arial" w:hAnsi="Arial" w:cs="Arial"/>
          <w:spacing w:val="-3"/>
          <w:sz w:val="20"/>
          <w:szCs w:val="20"/>
        </w:rPr>
        <w:t xml:space="preserve"> </w:t>
      </w:r>
      <w:r w:rsidRPr="003A2C33">
        <w:rPr>
          <w:rFonts w:ascii="Arial" w:hAnsi="Arial" w:cs="Arial"/>
          <w:sz w:val="20"/>
          <w:szCs w:val="20"/>
        </w:rPr>
        <w:t>Plural</w:t>
      </w:r>
      <w:r w:rsidRPr="003A2C33">
        <w:rPr>
          <w:rFonts w:ascii="Arial" w:hAnsi="Arial" w:cs="Arial"/>
          <w:spacing w:val="-3"/>
          <w:sz w:val="20"/>
          <w:szCs w:val="20"/>
        </w:rPr>
        <w:t xml:space="preserve"> </w:t>
      </w:r>
      <w:r w:rsidRPr="003A2C33">
        <w:rPr>
          <w:rFonts w:ascii="Arial" w:hAnsi="Arial" w:cs="Arial"/>
          <w:sz w:val="20"/>
          <w:szCs w:val="20"/>
        </w:rPr>
        <w:t>esté</w:t>
      </w:r>
      <w:r w:rsidRPr="003A2C33">
        <w:rPr>
          <w:rFonts w:ascii="Arial" w:hAnsi="Arial" w:cs="Arial"/>
          <w:spacing w:val="-6"/>
          <w:sz w:val="20"/>
          <w:szCs w:val="20"/>
        </w:rPr>
        <w:t xml:space="preserve"> </w:t>
      </w:r>
      <w:r w:rsidRPr="003A2C33">
        <w:rPr>
          <w:rFonts w:ascii="Arial" w:hAnsi="Arial" w:cs="Arial"/>
          <w:sz w:val="20"/>
          <w:szCs w:val="20"/>
        </w:rPr>
        <w:t>incurso</w:t>
      </w:r>
      <w:r w:rsidRPr="003A2C33">
        <w:rPr>
          <w:rFonts w:ascii="Arial" w:hAnsi="Arial" w:cs="Arial"/>
          <w:spacing w:val="-6"/>
          <w:sz w:val="20"/>
          <w:szCs w:val="20"/>
        </w:rPr>
        <w:t xml:space="preserve"> </w:t>
      </w:r>
      <w:r w:rsidRPr="003A2C33">
        <w:rPr>
          <w:rFonts w:ascii="Arial" w:hAnsi="Arial" w:cs="Arial"/>
          <w:sz w:val="20"/>
          <w:szCs w:val="20"/>
        </w:rPr>
        <w:t>en</w:t>
      </w:r>
      <w:r w:rsidRPr="003A2C33">
        <w:rPr>
          <w:rFonts w:ascii="Arial" w:hAnsi="Arial" w:cs="Arial"/>
          <w:spacing w:val="-5"/>
          <w:sz w:val="20"/>
          <w:szCs w:val="20"/>
        </w:rPr>
        <w:t xml:space="preserve"> </w:t>
      </w:r>
      <w:r w:rsidRPr="003A2C33">
        <w:rPr>
          <w:rFonts w:ascii="Arial" w:hAnsi="Arial" w:cs="Arial"/>
          <w:sz w:val="20"/>
          <w:szCs w:val="20"/>
        </w:rPr>
        <w:t>causal de inhabilidad, incompatibilidad o prohibición previstas en la legislación colombiana para contratar.</w:t>
      </w:r>
    </w:p>
    <w:p w14:paraId="0A81EF6C"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Cuando una misma persona natural o jurídica, o integrante de un Proponente Plural, presente más de una propuesta, individualmente o haciendo parte de un Proponente</w:t>
      </w:r>
      <w:r w:rsidRPr="003A2C33">
        <w:rPr>
          <w:rFonts w:ascii="Arial" w:hAnsi="Arial" w:cs="Arial"/>
          <w:spacing w:val="-15"/>
          <w:sz w:val="20"/>
          <w:szCs w:val="20"/>
        </w:rPr>
        <w:t xml:space="preserve"> </w:t>
      </w:r>
      <w:r w:rsidRPr="003A2C33">
        <w:rPr>
          <w:rFonts w:ascii="Arial" w:hAnsi="Arial" w:cs="Arial"/>
          <w:sz w:val="20"/>
          <w:szCs w:val="20"/>
        </w:rPr>
        <w:t>plural.</w:t>
      </w:r>
    </w:p>
    <w:p w14:paraId="35CAC61F"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Proponente o alguno de los integrantes del Proponente Plural esté reportado en el Boletín de Responsables Fiscales emitido por la Contraloría General de la</w:t>
      </w:r>
      <w:r w:rsidRPr="003A2C33">
        <w:rPr>
          <w:rFonts w:ascii="Arial" w:hAnsi="Arial" w:cs="Arial"/>
          <w:spacing w:val="-10"/>
          <w:sz w:val="20"/>
          <w:szCs w:val="20"/>
        </w:rPr>
        <w:t xml:space="preserve"> </w:t>
      </w:r>
      <w:r w:rsidRPr="003A2C33">
        <w:rPr>
          <w:rFonts w:ascii="Arial" w:hAnsi="Arial" w:cs="Arial"/>
          <w:sz w:val="20"/>
          <w:szCs w:val="20"/>
        </w:rPr>
        <w:t>República.</w:t>
      </w:r>
    </w:p>
    <w:p w14:paraId="3F1F5C78"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Que</w:t>
      </w:r>
      <w:r w:rsidRPr="003A2C33">
        <w:rPr>
          <w:rFonts w:ascii="Arial" w:hAnsi="Arial" w:cs="Arial"/>
          <w:spacing w:val="-16"/>
          <w:sz w:val="20"/>
          <w:szCs w:val="20"/>
        </w:rPr>
        <w:t xml:space="preserve"> </w:t>
      </w:r>
      <w:r w:rsidRPr="003A2C33">
        <w:rPr>
          <w:rFonts w:ascii="Arial" w:hAnsi="Arial" w:cs="Arial"/>
          <w:sz w:val="20"/>
          <w:szCs w:val="20"/>
        </w:rPr>
        <w:t>la</w:t>
      </w:r>
      <w:r w:rsidRPr="003A2C33">
        <w:rPr>
          <w:rFonts w:ascii="Arial" w:hAnsi="Arial" w:cs="Arial"/>
          <w:spacing w:val="-15"/>
          <w:sz w:val="20"/>
          <w:szCs w:val="20"/>
        </w:rPr>
        <w:t xml:space="preserve"> </w:t>
      </w:r>
      <w:r w:rsidRPr="003A2C33">
        <w:rPr>
          <w:rFonts w:ascii="Arial" w:hAnsi="Arial" w:cs="Arial"/>
          <w:sz w:val="20"/>
          <w:szCs w:val="20"/>
        </w:rPr>
        <w:t>persona</w:t>
      </w:r>
      <w:r w:rsidRPr="003A2C33">
        <w:rPr>
          <w:rFonts w:ascii="Arial" w:hAnsi="Arial" w:cs="Arial"/>
          <w:spacing w:val="-14"/>
          <w:sz w:val="20"/>
          <w:szCs w:val="20"/>
        </w:rPr>
        <w:t xml:space="preserve"> </w:t>
      </w:r>
      <w:r w:rsidRPr="003A2C33">
        <w:rPr>
          <w:rFonts w:ascii="Arial" w:hAnsi="Arial" w:cs="Arial"/>
          <w:sz w:val="20"/>
          <w:szCs w:val="20"/>
        </w:rPr>
        <w:t>jurídica</w:t>
      </w:r>
      <w:r w:rsidRPr="003A2C33">
        <w:rPr>
          <w:rFonts w:ascii="Arial" w:hAnsi="Arial" w:cs="Arial"/>
          <w:spacing w:val="-13"/>
          <w:sz w:val="20"/>
          <w:szCs w:val="20"/>
        </w:rPr>
        <w:t xml:space="preserve"> </w:t>
      </w:r>
      <w:r w:rsidRPr="003A2C33">
        <w:rPr>
          <w:rFonts w:ascii="Arial" w:hAnsi="Arial" w:cs="Arial"/>
          <w:sz w:val="20"/>
          <w:szCs w:val="20"/>
        </w:rPr>
        <w:t>Proponente</w:t>
      </w:r>
      <w:r w:rsidRPr="003A2C33">
        <w:rPr>
          <w:rFonts w:ascii="Arial" w:hAnsi="Arial" w:cs="Arial"/>
          <w:spacing w:val="-12"/>
          <w:sz w:val="20"/>
          <w:szCs w:val="20"/>
        </w:rPr>
        <w:t xml:space="preserve"> </w:t>
      </w:r>
      <w:r w:rsidRPr="003A2C33">
        <w:rPr>
          <w:rFonts w:ascii="Arial" w:hAnsi="Arial" w:cs="Arial"/>
          <w:sz w:val="20"/>
          <w:szCs w:val="20"/>
        </w:rPr>
        <w:t>individual</w:t>
      </w:r>
      <w:r w:rsidRPr="003A2C33">
        <w:rPr>
          <w:rFonts w:ascii="Arial" w:hAnsi="Arial" w:cs="Arial"/>
          <w:spacing w:val="-16"/>
          <w:sz w:val="20"/>
          <w:szCs w:val="20"/>
        </w:rPr>
        <w:t xml:space="preserve"> </w:t>
      </w:r>
      <w:r w:rsidRPr="003A2C33">
        <w:rPr>
          <w:rFonts w:ascii="Arial" w:hAnsi="Arial" w:cs="Arial"/>
          <w:sz w:val="20"/>
          <w:szCs w:val="20"/>
        </w:rPr>
        <w:t>o</w:t>
      </w:r>
      <w:r w:rsidRPr="003A2C33">
        <w:rPr>
          <w:rFonts w:ascii="Arial" w:hAnsi="Arial" w:cs="Arial"/>
          <w:spacing w:val="-14"/>
          <w:sz w:val="20"/>
          <w:szCs w:val="20"/>
        </w:rPr>
        <w:t xml:space="preserve"> </w:t>
      </w:r>
      <w:r w:rsidRPr="003A2C33">
        <w:rPr>
          <w:rFonts w:ascii="Arial" w:hAnsi="Arial" w:cs="Arial"/>
          <w:sz w:val="20"/>
          <w:szCs w:val="20"/>
        </w:rPr>
        <w:t>integrante</w:t>
      </w:r>
      <w:r w:rsidRPr="003A2C33">
        <w:rPr>
          <w:rFonts w:ascii="Arial" w:hAnsi="Arial" w:cs="Arial"/>
          <w:spacing w:val="-16"/>
          <w:sz w:val="20"/>
          <w:szCs w:val="20"/>
        </w:rPr>
        <w:t xml:space="preserve"> </w:t>
      </w:r>
      <w:r w:rsidRPr="003A2C33">
        <w:rPr>
          <w:rFonts w:ascii="Arial" w:hAnsi="Arial" w:cs="Arial"/>
          <w:sz w:val="20"/>
          <w:szCs w:val="20"/>
        </w:rPr>
        <w:t>del</w:t>
      </w:r>
      <w:r w:rsidRPr="003A2C33">
        <w:rPr>
          <w:rFonts w:ascii="Arial" w:hAnsi="Arial" w:cs="Arial"/>
          <w:spacing w:val="-14"/>
          <w:sz w:val="20"/>
          <w:szCs w:val="20"/>
        </w:rPr>
        <w:t xml:space="preserve"> </w:t>
      </w:r>
      <w:r w:rsidRPr="003A2C33">
        <w:rPr>
          <w:rFonts w:ascii="Arial" w:hAnsi="Arial" w:cs="Arial"/>
          <w:sz w:val="20"/>
          <w:szCs w:val="20"/>
        </w:rPr>
        <w:t>Proponente</w:t>
      </w:r>
      <w:r w:rsidRPr="003A2C33">
        <w:rPr>
          <w:rFonts w:ascii="Arial" w:hAnsi="Arial" w:cs="Arial"/>
          <w:spacing w:val="-13"/>
          <w:sz w:val="20"/>
          <w:szCs w:val="20"/>
        </w:rPr>
        <w:t xml:space="preserve"> </w:t>
      </w:r>
      <w:r w:rsidRPr="003A2C33">
        <w:rPr>
          <w:rFonts w:ascii="Arial" w:hAnsi="Arial" w:cs="Arial"/>
          <w:sz w:val="20"/>
          <w:szCs w:val="20"/>
        </w:rPr>
        <w:t>Plural</w:t>
      </w:r>
      <w:r w:rsidRPr="003A2C33">
        <w:rPr>
          <w:rFonts w:ascii="Arial" w:hAnsi="Arial" w:cs="Arial"/>
          <w:spacing w:val="-16"/>
          <w:sz w:val="20"/>
          <w:szCs w:val="20"/>
        </w:rPr>
        <w:t xml:space="preserve"> </w:t>
      </w:r>
      <w:r w:rsidRPr="003A2C33">
        <w:rPr>
          <w:rFonts w:ascii="Arial" w:hAnsi="Arial" w:cs="Arial"/>
          <w:sz w:val="20"/>
          <w:szCs w:val="20"/>
        </w:rPr>
        <w:t>esté</w:t>
      </w:r>
      <w:r w:rsidRPr="003A2C33">
        <w:rPr>
          <w:rFonts w:ascii="Arial" w:hAnsi="Arial" w:cs="Arial"/>
          <w:spacing w:val="-14"/>
          <w:sz w:val="20"/>
          <w:szCs w:val="20"/>
        </w:rPr>
        <w:t xml:space="preserve"> </w:t>
      </w:r>
      <w:r w:rsidRPr="003A2C33">
        <w:rPr>
          <w:rFonts w:ascii="Arial" w:hAnsi="Arial" w:cs="Arial"/>
          <w:sz w:val="20"/>
          <w:szCs w:val="20"/>
        </w:rPr>
        <w:t>incursa en la situación descrita en el numeral 1 del artículo 38 de la Ley 1116 de</w:t>
      </w:r>
      <w:r w:rsidRPr="003A2C33">
        <w:rPr>
          <w:rFonts w:ascii="Arial" w:hAnsi="Arial" w:cs="Arial"/>
          <w:spacing w:val="-12"/>
          <w:sz w:val="20"/>
          <w:szCs w:val="20"/>
        </w:rPr>
        <w:t xml:space="preserve"> </w:t>
      </w:r>
      <w:r w:rsidRPr="003A2C33">
        <w:rPr>
          <w:rFonts w:ascii="Arial" w:hAnsi="Arial" w:cs="Arial"/>
          <w:sz w:val="20"/>
          <w:szCs w:val="20"/>
        </w:rPr>
        <w:t>2006.</w:t>
      </w:r>
    </w:p>
    <w:p w14:paraId="312B2CD4"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Que</w:t>
      </w:r>
      <w:r w:rsidRPr="003A2C33">
        <w:rPr>
          <w:rFonts w:ascii="Arial" w:hAnsi="Arial" w:cs="Arial"/>
          <w:spacing w:val="-18"/>
          <w:sz w:val="20"/>
          <w:szCs w:val="20"/>
        </w:rPr>
        <w:t xml:space="preserve"> </w:t>
      </w:r>
      <w:r w:rsidRPr="003A2C33">
        <w:rPr>
          <w:rFonts w:ascii="Arial" w:hAnsi="Arial" w:cs="Arial"/>
          <w:sz w:val="20"/>
          <w:szCs w:val="20"/>
        </w:rPr>
        <w:t>el</w:t>
      </w:r>
      <w:r w:rsidRPr="003A2C33">
        <w:rPr>
          <w:rFonts w:ascii="Arial" w:hAnsi="Arial" w:cs="Arial"/>
          <w:spacing w:val="-15"/>
          <w:sz w:val="20"/>
          <w:szCs w:val="20"/>
        </w:rPr>
        <w:t xml:space="preserve"> </w:t>
      </w:r>
      <w:r w:rsidRPr="003A2C33">
        <w:rPr>
          <w:rFonts w:ascii="Arial" w:hAnsi="Arial" w:cs="Arial"/>
          <w:sz w:val="20"/>
          <w:szCs w:val="20"/>
        </w:rPr>
        <w:t>Proponente</w:t>
      </w:r>
      <w:r w:rsidRPr="003A2C33">
        <w:rPr>
          <w:rFonts w:ascii="Arial" w:hAnsi="Arial" w:cs="Arial"/>
          <w:spacing w:val="-13"/>
          <w:sz w:val="20"/>
          <w:szCs w:val="20"/>
        </w:rPr>
        <w:t xml:space="preserve"> </w:t>
      </w:r>
      <w:r w:rsidRPr="003A2C33">
        <w:rPr>
          <w:rFonts w:ascii="Arial" w:hAnsi="Arial" w:cs="Arial"/>
          <w:sz w:val="20"/>
          <w:szCs w:val="20"/>
        </w:rPr>
        <w:t>no</w:t>
      </w:r>
      <w:r w:rsidRPr="003A2C33">
        <w:rPr>
          <w:rFonts w:ascii="Arial" w:hAnsi="Arial" w:cs="Arial"/>
          <w:spacing w:val="-18"/>
          <w:sz w:val="20"/>
          <w:szCs w:val="20"/>
        </w:rPr>
        <w:t xml:space="preserve"> </w:t>
      </w:r>
      <w:r w:rsidRPr="003A2C33">
        <w:rPr>
          <w:rFonts w:ascii="Arial" w:hAnsi="Arial" w:cs="Arial"/>
          <w:sz w:val="20"/>
          <w:szCs w:val="20"/>
        </w:rPr>
        <w:t>aclare,</w:t>
      </w:r>
      <w:r w:rsidRPr="003A2C33">
        <w:rPr>
          <w:rFonts w:ascii="Arial" w:hAnsi="Arial" w:cs="Arial"/>
          <w:spacing w:val="-17"/>
          <w:sz w:val="20"/>
          <w:szCs w:val="20"/>
        </w:rPr>
        <w:t xml:space="preserve"> </w:t>
      </w:r>
      <w:r w:rsidRPr="003A2C33">
        <w:rPr>
          <w:rFonts w:ascii="Arial" w:hAnsi="Arial" w:cs="Arial"/>
          <w:sz w:val="20"/>
          <w:szCs w:val="20"/>
        </w:rPr>
        <w:t>subsane</w:t>
      </w:r>
      <w:r w:rsidRPr="003A2C33">
        <w:rPr>
          <w:rFonts w:ascii="Arial" w:hAnsi="Arial" w:cs="Arial"/>
          <w:spacing w:val="-16"/>
          <w:sz w:val="20"/>
          <w:szCs w:val="20"/>
        </w:rPr>
        <w:t xml:space="preserve"> </w:t>
      </w:r>
      <w:r w:rsidRPr="003A2C33">
        <w:rPr>
          <w:rFonts w:ascii="Arial" w:hAnsi="Arial" w:cs="Arial"/>
          <w:sz w:val="20"/>
          <w:szCs w:val="20"/>
        </w:rPr>
        <w:t>o</w:t>
      </w:r>
      <w:r w:rsidRPr="003A2C33">
        <w:rPr>
          <w:rFonts w:ascii="Arial" w:hAnsi="Arial" w:cs="Arial"/>
          <w:spacing w:val="-14"/>
          <w:sz w:val="20"/>
          <w:szCs w:val="20"/>
        </w:rPr>
        <w:t xml:space="preserve"> </w:t>
      </w:r>
      <w:r w:rsidRPr="003A2C33">
        <w:rPr>
          <w:rFonts w:ascii="Arial" w:hAnsi="Arial" w:cs="Arial"/>
          <w:sz w:val="20"/>
          <w:szCs w:val="20"/>
        </w:rPr>
        <w:t>aporte</w:t>
      </w:r>
      <w:r w:rsidRPr="003A2C33">
        <w:rPr>
          <w:rFonts w:ascii="Arial" w:hAnsi="Arial" w:cs="Arial"/>
          <w:spacing w:val="-15"/>
          <w:sz w:val="20"/>
          <w:szCs w:val="20"/>
        </w:rPr>
        <w:t xml:space="preserve"> </w:t>
      </w:r>
      <w:r w:rsidRPr="003A2C33">
        <w:rPr>
          <w:rFonts w:ascii="Arial" w:hAnsi="Arial" w:cs="Arial"/>
          <w:sz w:val="20"/>
          <w:szCs w:val="20"/>
        </w:rPr>
        <w:t>documentos</w:t>
      </w:r>
      <w:r w:rsidRPr="003A2C33">
        <w:rPr>
          <w:rFonts w:ascii="Arial" w:hAnsi="Arial" w:cs="Arial"/>
          <w:spacing w:val="-11"/>
          <w:sz w:val="20"/>
          <w:szCs w:val="20"/>
        </w:rPr>
        <w:t xml:space="preserve"> </w:t>
      </w:r>
      <w:r w:rsidRPr="003A2C33">
        <w:rPr>
          <w:rFonts w:ascii="Arial" w:hAnsi="Arial" w:cs="Arial"/>
          <w:sz w:val="20"/>
          <w:szCs w:val="20"/>
        </w:rPr>
        <w:t>necesarios</w:t>
      </w:r>
      <w:r w:rsidRPr="003A2C33">
        <w:rPr>
          <w:rFonts w:ascii="Arial" w:hAnsi="Arial" w:cs="Arial"/>
          <w:spacing w:val="-16"/>
          <w:sz w:val="20"/>
          <w:szCs w:val="20"/>
        </w:rPr>
        <w:t xml:space="preserve"> </w:t>
      </w:r>
      <w:r w:rsidRPr="003A2C33">
        <w:rPr>
          <w:rFonts w:ascii="Arial" w:hAnsi="Arial" w:cs="Arial"/>
          <w:sz w:val="20"/>
          <w:szCs w:val="20"/>
        </w:rPr>
        <w:t>para</w:t>
      </w:r>
      <w:r w:rsidRPr="003A2C33">
        <w:rPr>
          <w:rFonts w:ascii="Arial" w:hAnsi="Arial" w:cs="Arial"/>
          <w:spacing w:val="-15"/>
          <w:sz w:val="20"/>
          <w:szCs w:val="20"/>
        </w:rPr>
        <w:t xml:space="preserve"> </w:t>
      </w:r>
      <w:r w:rsidRPr="003A2C33">
        <w:rPr>
          <w:rFonts w:ascii="Arial" w:hAnsi="Arial" w:cs="Arial"/>
          <w:sz w:val="20"/>
          <w:szCs w:val="20"/>
        </w:rPr>
        <w:t>el</w:t>
      </w:r>
      <w:r w:rsidRPr="003A2C33">
        <w:rPr>
          <w:rFonts w:ascii="Arial" w:hAnsi="Arial" w:cs="Arial"/>
          <w:spacing w:val="-15"/>
          <w:sz w:val="20"/>
          <w:szCs w:val="20"/>
        </w:rPr>
        <w:t xml:space="preserve"> </w:t>
      </w:r>
      <w:r w:rsidRPr="003A2C33">
        <w:rPr>
          <w:rFonts w:ascii="Arial" w:hAnsi="Arial" w:cs="Arial"/>
          <w:sz w:val="20"/>
          <w:szCs w:val="20"/>
        </w:rPr>
        <w:t>cumplimiento de un requisito habilitante en los términos establecidos en el</w:t>
      </w:r>
      <w:r w:rsidRPr="003A2C33">
        <w:rPr>
          <w:rFonts w:ascii="Arial" w:hAnsi="Arial" w:cs="Arial"/>
          <w:spacing w:val="-8"/>
          <w:sz w:val="20"/>
          <w:szCs w:val="20"/>
        </w:rPr>
        <w:t xml:space="preserve"> </w:t>
      </w:r>
      <w:r w:rsidRPr="003A2C33">
        <w:rPr>
          <w:rFonts w:ascii="Arial" w:hAnsi="Arial" w:cs="Arial"/>
          <w:sz w:val="20"/>
          <w:szCs w:val="20"/>
        </w:rPr>
        <w:t>pliego.</w:t>
      </w:r>
    </w:p>
    <w:p w14:paraId="6063948F"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 xml:space="preserve">Que la inscripción del Registro Único de Proponentes (RUP) que realice el Proponente, por primera vez o cuando han cesado sus efectos y debe volver a inscribirse, no esté en firme en la </w:t>
      </w:r>
      <w:r w:rsidRPr="003A2C33">
        <w:rPr>
          <w:rFonts w:ascii="Arial" w:hAnsi="Arial" w:cs="Arial"/>
          <w:sz w:val="20"/>
          <w:szCs w:val="20"/>
        </w:rPr>
        <w:lastRenderedPageBreak/>
        <w:t>fecha prevista para el cierre del Proceso de</w:t>
      </w:r>
      <w:r w:rsidRPr="003A2C33">
        <w:rPr>
          <w:rFonts w:ascii="Arial" w:hAnsi="Arial" w:cs="Arial"/>
          <w:spacing w:val="-5"/>
          <w:sz w:val="20"/>
          <w:szCs w:val="20"/>
        </w:rPr>
        <w:t xml:space="preserve"> </w:t>
      </w:r>
      <w:r w:rsidRPr="003A2C33">
        <w:rPr>
          <w:rFonts w:ascii="Arial" w:hAnsi="Arial" w:cs="Arial"/>
          <w:sz w:val="20"/>
          <w:szCs w:val="20"/>
        </w:rPr>
        <w:t>Contratación.</w:t>
      </w:r>
    </w:p>
    <w:p w14:paraId="67472017"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Proponente no acredite la presentación de la información para renovar</w:t>
      </w:r>
      <w:r w:rsidRPr="003A2C33">
        <w:rPr>
          <w:rFonts w:ascii="Arial" w:hAnsi="Arial" w:cs="Arial"/>
          <w:i/>
          <w:sz w:val="20"/>
          <w:szCs w:val="20"/>
        </w:rPr>
        <w:t xml:space="preserve"> </w:t>
      </w:r>
      <w:r w:rsidRPr="003A2C33">
        <w:rPr>
          <w:rFonts w:ascii="Arial" w:hAnsi="Arial" w:cs="Arial"/>
          <w:sz w:val="20"/>
          <w:szCs w:val="20"/>
        </w:rPr>
        <w:t>el Registro Único de Proponentes (RUP), a más tardar el quinto día hábil del mes de abril de cada</w:t>
      </w:r>
      <w:r w:rsidRPr="003A2C33">
        <w:rPr>
          <w:rFonts w:ascii="Arial" w:hAnsi="Arial" w:cs="Arial"/>
          <w:spacing w:val="-33"/>
          <w:sz w:val="20"/>
          <w:szCs w:val="20"/>
        </w:rPr>
        <w:t xml:space="preserve"> </w:t>
      </w:r>
      <w:r w:rsidRPr="003A2C33">
        <w:rPr>
          <w:rFonts w:ascii="Arial" w:hAnsi="Arial" w:cs="Arial"/>
          <w:sz w:val="20"/>
          <w:szCs w:val="20"/>
        </w:rPr>
        <w:t>año.</w:t>
      </w:r>
    </w:p>
    <w:p w14:paraId="2EA71302" w14:textId="14F3086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Proponente aporte información inexacta sobre la cual pueda existir una posible falsedad en los términos del</w:t>
      </w:r>
      <w:r w:rsidRPr="003A2C33">
        <w:rPr>
          <w:rFonts w:ascii="Arial" w:hAnsi="Arial" w:cs="Arial"/>
          <w:spacing w:val="-1"/>
          <w:sz w:val="20"/>
          <w:szCs w:val="20"/>
        </w:rPr>
        <w:t xml:space="preserve"> </w:t>
      </w:r>
      <w:r w:rsidRPr="003A2C33">
        <w:rPr>
          <w:rFonts w:ascii="Arial" w:hAnsi="Arial" w:cs="Arial"/>
          <w:sz w:val="20"/>
          <w:szCs w:val="20"/>
        </w:rPr>
        <w:t>pliego</w:t>
      </w:r>
      <w:r w:rsidR="006361BF" w:rsidRPr="003A2C33">
        <w:rPr>
          <w:rFonts w:ascii="Arial" w:hAnsi="Arial" w:cs="Arial"/>
          <w:sz w:val="20"/>
          <w:szCs w:val="20"/>
        </w:rPr>
        <w:t>.</w:t>
      </w:r>
    </w:p>
    <w:p w14:paraId="5A9108D8" w14:textId="77777777" w:rsidR="00921FC8" w:rsidRPr="003A2C33" w:rsidRDefault="00921FC8" w:rsidP="00F07019">
      <w:pPr>
        <w:pStyle w:val="Prrafodelista"/>
        <w:widowControl w:val="0"/>
        <w:numPr>
          <w:ilvl w:val="0"/>
          <w:numId w:val="49"/>
        </w:numPr>
        <w:tabs>
          <w:tab w:val="left" w:pos="1321"/>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Proponente se encuentre inmerso en un conflicto de interés previsto en una norma de rango constitucional o</w:t>
      </w:r>
      <w:r w:rsidRPr="003A2C33">
        <w:rPr>
          <w:rFonts w:ascii="Arial" w:hAnsi="Arial" w:cs="Arial"/>
          <w:spacing w:val="-4"/>
          <w:sz w:val="20"/>
          <w:szCs w:val="20"/>
        </w:rPr>
        <w:t xml:space="preserve"> </w:t>
      </w:r>
      <w:r w:rsidRPr="003A2C33">
        <w:rPr>
          <w:rFonts w:ascii="Arial" w:hAnsi="Arial" w:cs="Arial"/>
          <w:sz w:val="20"/>
          <w:szCs w:val="20"/>
        </w:rPr>
        <w:t>legal.</w:t>
      </w:r>
    </w:p>
    <w:p w14:paraId="090D2D80"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No entregar la Garantía de seriedad de la oferta junto con la</w:t>
      </w:r>
      <w:r w:rsidRPr="003A2C33">
        <w:rPr>
          <w:rFonts w:ascii="Arial" w:hAnsi="Arial" w:cs="Arial"/>
          <w:spacing w:val="-5"/>
          <w:sz w:val="20"/>
          <w:szCs w:val="20"/>
        </w:rPr>
        <w:t xml:space="preserve"> </w:t>
      </w:r>
      <w:r w:rsidRPr="003A2C33">
        <w:rPr>
          <w:rFonts w:ascii="Arial" w:hAnsi="Arial" w:cs="Arial"/>
          <w:sz w:val="20"/>
          <w:szCs w:val="20"/>
        </w:rPr>
        <w:t>propuesta.</w:t>
      </w:r>
    </w:p>
    <w:p w14:paraId="5997319C"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objeto social del Proponente o el de sus integrantes no le permita ejecutar el objeto del contrato, con excepción de lo previsto para las sociedades de objeto</w:t>
      </w:r>
      <w:r w:rsidRPr="003A2C33">
        <w:rPr>
          <w:rFonts w:ascii="Arial" w:hAnsi="Arial" w:cs="Arial"/>
          <w:spacing w:val="-13"/>
          <w:sz w:val="20"/>
          <w:szCs w:val="20"/>
        </w:rPr>
        <w:t xml:space="preserve"> </w:t>
      </w:r>
      <w:r w:rsidRPr="003A2C33">
        <w:rPr>
          <w:rFonts w:ascii="Arial" w:hAnsi="Arial" w:cs="Arial"/>
          <w:sz w:val="20"/>
          <w:szCs w:val="20"/>
        </w:rPr>
        <w:t>indeterminado.</w:t>
      </w:r>
    </w:p>
    <w:p w14:paraId="18570AA9"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w:t>
      </w:r>
      <w:r w:rsidRPr="003A2C33">
        <w:rPr>
          <w:rFonts w:ascii="Arial" w:hAnsi="Arial" w:cs="Arial"/>
          <w:spacing w:val="-11"/>
          <w:sz w:val="20"/>
          <w:szCs w:val="20"/>
        </w:rPr>
        <w:t xml:space="preserve"> </w:t>
      </w:r>
      <w:r w:rsidRPr="003A2C33">
        <w:rPr>
          <w:rFonts w:ascii="Arial" w:hAnsi="Arial" w:cs="Arial"/>
          <w:sz w:val="20"/>
          <w:szCs w:val="20"/>
        </w:rPr>
        <w:t>el</w:t>
      </w:r>
      <w:r w:rsidRPr="003A2C33">
        <w:rPr>
          <w:rFonts w:ascii="Arial" w:hAnsi="Arial" w:cs="Arial"/>
          <w:spacing w:val="-8"/>
          <w:sz w:val="20"/>
          <w:szCs w:val="20"/>
        </w:rPr>
        <w:t xml:space="preserve"> </w:t>
      </w:r>
      <w:r w:rsidRPr="003A2C33">
        <w:rPr>
          <w:rFonts w:ascii="Arial" w:hAnsi="Arial" w:cs="Arial"/>
          <w:sz w:val="20"/>
          <w:szCs w:val="20"/>
        </w:rPr>
        <w:t>valor</w:t>
      </w:r>
      <w:r w:rsidRPr="003A2C33">
        <w:rPr>
          <w:rFonts w:ascii="Arial" w:hAnsi="Arial" w:cs="Arial"/>
          <w:spacing w:val="-8"/>
          <w:sz w:val="20"/>
          <w:szCs w:val="20"/>
        </w:rPr>
        <w:t xml:space="preserve"> </w:t>
      </w:r>
      <w:r w:rsidRPr="003A2C33">
        <w:rPr>
          <w:rFonts w:ascii="Arial" w:hAnsi="Arial" w:cs="Arial"/>
          <w:sz w:val="20"/>
          <w:szCs w:val="20"/>
        </w:rPr>
        <w:t>total</w:t>
      </w:r>
      <w:r w:rsidRPr="003A2C33">
        <w:rPr>
          <w:rFonts w:ascii="Arial" w:hAnsi="Arial" w:cs="Arial"/>
          <w:spacing w:val="-10"/>
          <w:sz w:val="20"/>
          <w:szCs w:val="20"/>
        </w:rPr>
        <w:t xml:space="preserve"> </w:t>
      </w:r>
      <w:r w:rsidRPr="003A2C33">
        <w:rPr>
          <w:rFonts w:ascii="Arial" w:hAnsi="Arial" w:cs="Arial"/>
          <w:sz w:val="20"/>
          <w:szCs w:val="20"/>
        </w:rPr>
        <w:t>de</w:t>
      </w:r>
      <w:r w:rsidRPr="003A2C33">
        <w:rPr>
          <w:rFonts w:ascii="Arial" w:hAnsi="Arial" w:cs="Arial"/>
          <w:spacing w:val="-8"/>
          <w:sz w:val="20"/>
          <w:szCs w:val="20"/>
        </w:rPr>
        <w:t xml:space="preserve"> </w:t>
      </w:r>
      <w:r w:rsidRPr="003A2C33">
        <w:rPr>
          <w:rFonts w:ascii="Arial" w:hAnsi="Arial" w:cs="Arial"/>
          <w:sz w:val="20"/>
          <w:szCs w:val="20"/>
        </w:rPr>
        <w:t>la</w:t>
      </w:r>
      <w:r w:rsidRPr="003A2C33">
        <w:rPr>
          <w:rFonts w:ascii="Arial" w:hAnsi="Arial" w:cs="Arial"/>
          <w:spacing w:val="-9"/>
          <w:sz w:val="20"/>
          <w:szCs w:val="20"/>
        </w:rPr>
        <w:t xml:space="preserve"> </w:t>
      </w:r>
      <w:r w:rsidRPr="003A2C33">
        <w:rPr>
          <w:rFonts w:ascii="Arial" w:hAnsi="Arial" w:cs="Arial"/>
          <w:sz w:val="20"/>
          <w:szCs w:val="20"/>
        </w:rPr>
        <w:t>oferta</w:t>
      </w:r>
      <w:r w:rsidRPr="003A2C33">
        <w:rPr>
          <w:rFonts w:ascii="Arial" w:hAnsi="Arial" w:cs="Arial"/>
          <w:spacing w:val="-8"/>
          <w:sz w:val="20"/>
          <w:szCs w:val="20"/>
        </w:rPr>
        <w:t xml:space="preserve"> </w:t>
      </w:r>
      <w:r w:rsidRPr="003A2C33">
        <w:rPr>
          <w:rFonts w:ascii="Arial" w:hAnsi="Arial" w:cs="Arial"/>
          <w:sz w:val="20"/>
          <w:szCs w:val="20"/>
        </w:rPr>
        <w:t>o</w:t>
      </w:r>
      <w:r w:rsidRPr="003A2C33">
        <w:rPr>
          <w:rFonts w:ascii="Arial" w:hAnsi="Arial" w:cs="Arial"/>
          <w:spacing w:val="-10"/>
          <w:sz w:val="20"/>
          <w:szCs w:val="20"/>
        </w:rPr>
        <w:t xml:space="preserve"> </w:t>
      </w:r>
      <w:r w:rsidRPr="003A2C33">
        <w:rPr>
          <w:rFonts w:ascii="Arial" w:hAnsi="Arial" w:cs="Arial"/>
          <w:sz w:val="20"/>
          <w:szCs w:val="20"/>
        </w:rPr>
        <w:t>el</w:t>
      </w:r>
      <w:r w:rsidRPr="003A2C33">
        <w:rPr>
          <w:rFonts w:ascii="Arial" w:hAnsi="Arial" w:cs="Arial"/>
          <w:spacing w:val="-10"/>
          <w:sz w:val="20"/>
          <w:szCs w:val="20"/>
        </w:rPr>
        <w:t xml:space="preserve"> </w:t>
      </w:r>
      <w:r w:rsidRPr="003A2C33">
        <w:rPr>
          <w:rFonts w:ascii="Arial" w:hAnsi="Arial" w:cs="Arial"/>
          <w:sz w:val="20"/>
          <w:szCs w:val="20"/>
        </w:rPr>
        <w:t>obtenido</w:t>
      </w:r>
      <w:r w:rsidRPr="003A2C33">
        <w:rPr>
          <w:rFonts w:ascii="Arial" w:hAnsi="Arial" w:cs="Arial"/>
          <w:spacing w:val="-9"/>
          <w:sz w:val="20"/>
          <w:szCs w:val="20"/>
        </w:rPr>
        <w:t xml:space="preserve"> </w:t>
      </w:r>
      <w:r w:rsidRPr="003A2C33">
        <w:rPr>
          <w:rFonts w:ascii="Arial" w:hAnsi="Arial" w:cs="Arial"/>
          <w:sz w:val="20"/>
          <w:szCs w:val="20"/>
        </w:rPr>
        <w:t>de</w:t>
      </w:r>
      <w:r w:rsidRPr="003A2C33">
        <w:rPr>
          <w:rFonts w:ascii="Arial" w:hAnsi="Arial" w:cs="Arial"/>
          <w:spacing w:val="-10"/>
          <w:sz w:val="20"/>
          <w:szCs w:val="20"/>
        </w:rPr>
        <w:t xml:space="preserve"> </w:t>
      </w:r>
      <w:r w:rsidRPr="003A2C33">
        <w:rPr>
          <w:rFonts w:ascii="Arial" w:hAnsi="Arial" w:cs="Arial"/>
          <w:sz w:val="20"/>
          <w:szCs w:val="20"/>
        </w:rPr>
        <w:t>la</w:t>
      </w:r>
      <w:r w:rsidRPr="003A2C33">
        <w:rPr>
          <w:rFonts w:ascii="Arial" w:hAnsi="Arial" w:cs="Arial"/>
          <w:spacing w:val="-10"/>
          <w:sz w:val="20"/>
          <w:szCs w:val="20"/>
        </w:rPr>
        <w:t xml:space="preserve"> </w:t>
      </w:r>
      <w:r w:rsidRPr="003A2C33">
        <w:rPr>
          <w:rFonts w:ascii="Arial" w:hAnsi="Arial" w:cs="Arial"/>
          <w:sz w:val="20"/>
          <w:szCs w:val="20"/>
        </w:rPr>
        <w:t>corrección</w:t>
      </w:r>
      <w:r w:rsidRPr="003A2C33">
        <w:rPr>
          <w:rFonts w:ascii="Arial" w:hAnsi="Arial" w:cs="Arial"/>
          <w:spacing w:val="-10"/>
          <w:sz w:val="20"/>
          <w:szCs w:val="20"/>
        </w:rPr>
        <w:t xml:space="preserve"> </w:t>
      </w:r>
      <w:r w:rsidRPr="003A2C33">
        <w:rPr>
          <w:rFonts w:ascii="Arial" w:hAnsi="Arial" w:cs="Arial"/>
          <w:sz w:val="20"/>
          <w:szCs w:val="20"/>
        </w:rPr>
        <w:t>aritmética</w:t>
      </w:r>
      <w:r w:rsidRPr="003A2C33">
        <w:rPr>
          <w:rFonts w:ascii="Arial" w:hAnsi="Arial" w:cs="Arial"/>
          <w:spacing w:val="-9"/>
          <w:sz w:val="20"/>
          <w:szCs w:val="20"/>
        </w:rPr>
        <w:t xml:space="preserve"> </w:t>
      </w:r>
      <w:r w:rsidRPr="003A2C33">
        <w:rPr>
          <w:rFonts w:ascii="Arial" w:hAnsi="Arial" w:cs="Arial"/>
          <w:sz w:val="20"/>
          <w:szCs w:val="20"/>
        </w:rPr>
        <w:t>exceda</w:t>
      </w:r>
      <w:r w:rsidRPr="003A2C33">
        <w:rPr>
          <w:rFonts w:ascii="Arial" w:hAnsi="Arial" w:cs="Arial"/>
          <w:spacing w:val="-7"/>
          <w:sz w:val="20"/>
          <w:szCs w:val="20"/>
        </w:rPr>
        <w:t xml:space="preserve"> </w:t>
      </w:r>
      <w:r w:rsidRPr="003A2C33">
        <w:rPr>
          <w:rFonts w:ascii="Arial" w:hAnsi="Arial" w:cs="Arial"/>
          <w:sz w:val="20"/>
          <w:szCs w:val="20"/>
        </w:rPr>
        <w:t>el</w:t>
      </w:r>
      <w:r w:rsidRPr="003A2C33">
        <w:rPr>
          <w:rFonts w:ascii="Arial" w:hAnsi="Arial" w:cs="Arial"/>
          <w:spacing w:val="-11"/>
          <w:sz w:val="20"/>
          <w:szCs w:val="20"/>
        </w:rPr>
        <w:t xml:space="preserve"> </w:t>
      </w:r>
      <w:r w:rsidRPr="003A2C33">
        <w:rPr>
          <w:rFonts w:ascii="Arial" w:hAnsi="Arial" w:cs="Arial"/>
          <w:sz w:val="20"/>
          <w:szCs w:val="20"/>
        </w:rPr>
        <w:t>Presupuesto Oficial Estimado para el Proceso de Contratación.</w:t>
      </w:r>
    </w:p>
    <w:p w14:paraId="5E40B8D4"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Presentar la oferta con tachaduras o enmendaduras que no estén convalidadas en la forma indicada en la sección del Pliego de</w:t>
      </w:r>
      <w:r w:rsidRPr="003A2C33">
        <w:rPr>
          <w:rFonts w:ascii="Arial" w:hAnsi="Arial" w:cs="Arial"/>
          <w:spacing w:val="4"/>
          <w:sz w:val="20"/>
          <w:szCs w:val="20"/>
        </w:rPr>
        <w:t xml:space="preserve"> </w:t>
      </w:r>
      <w:r w:rsidRPr="003A2C33">
        <w:rPr>
          <w:rFonts w:ascii="Arial" w:hAnsi="Arial" w:cs="Arial"/>
          <w:sz w:val="20"/>
          <w:szCs w:val="20"/>
        </w:rPr>
        <w:t>Condiciones.</w:t>
      </w:r>
    </w:p>
    <w:p w14:paraId="73FF8922"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Que el Proponente adicione, suprima, cambie o modifique los ítems, la descripción, las unidades o cantidades señaladas en el Formulario 1– Formulario de Presupuesto</w:t>
      </w:r>
      <w:r w:rsidRPr="003A2C33">
        <w:rPr>
          <w:rFonts w:ascii="Arial" w:hAnsi="Arial" w:cs="Arial"/>
          <w:spacing w:val="-10"/>
          <w:sz w:val="20"/>
          <w:szCs w:val="20"/>
        </w:rPr>
        <w:t xml:space="preserve"> </w:t>
      </w:r>
      <w:r w:rsidRPr="003A2C33">
        <w:rPr>
          <w:rFonts w:ascii="Arial" w:hAnsi="Arial" w:cs="Arial"/>
          <w:sz w:val="20"/>
          <w:szCs w:val="20"/>
        </w:rPr>
        <w:t>Oficial</w:t>
      </w:r>
    </w:p>
    <w:p w14:paraId="2D3CE1AD" w14:textId="77777777" w:rsidR="00921FC8" w:rsidRPr="003A2C33" w:rsidRDefault="00921FC8" w:rsidP="00F07019">
      <w:pPr>
        <w:pStyle w:val="Prrafodelista"/>
        <w:widowControl w:val="0"/>
        <w:numPr>
          <w:ilvl w:val="0"/>
          <w:numId w:val="49"/>
        </w:numPr>
        <w:tabs>
          <w:tab w:val="left" w:pos="1322"/>
        </w:tabs>
        <w:autoSpaceDE w:val="0"/>
        <w:autoSpaceDN w:val="0"/>
        <w:spacing w:after="0" w:line="228" w:lineRule="exact"/>
        <w:ind w:left="426" w:right="809" w:hanging="426"/>
        <w:contextualSpacing w:val="0"/>
        <w:jc w:val="both"/>
        <w:rPr>
          <w:rFonts w:ascii="Arial" w:hAnsi="Arial" w:cs="Arial"/>
          <w:sz w:val="20"/>
          <w:szCs w:val="20"/>
        </w:rPr>
      </w:pPr>
      <w:r w:rsidRPr="003A2C33">
        <w:rPr>
          <w:rFonts w:ascii="Arial" w:hAnsi="Arial" w:cs="Arial"/>
          <w:sz w:val="20"/>
          <w:szCs w:val="20"/>
        </w:rPr>
        <w:t>Cuando se presente propuesta condicionada para la adjudicación del</w:t>
      </w:r>
      <w:r w:rsidRPr="003A2C33">
        <w:rPr>
          <w:rFonts w:ascii="Arial" w:hAnsi="Arial" w:cs="Arial"/>
          <w:spacing w:val="-5"/>
          <w:sz w:val="20"/>
          <w:szCs w:val="20"/>
        </w:rPr>
        <w:t xml:space="preserve"> </w:t>
      </w:r>
      <w:r w:rsidRPr="003A2C33">
        <w:rPr>
          <w:rFonts w:ascii="Arial" w:hAnsi="Arial" w:cs="Arial"/>
          <w:sz w:val="20"/>
          <w:szCs w:val="20"/>
        </w:rPr>
        <w:t>contrato.</w:t>
      </w:r>
    </w:p>
    <w:p w14:paraId="207FE6FB" w14:textId="77777777" w:rsidR="006361BF" w:rsidRPr="003A2C33" w:rsidRDefault="006361BF"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No ofrecer el valor de un precio unitario u ofrecer como valor de un precio unitario cero (0).</w:t>
      </w:r>
    </w:p>
    <w:p w14:paraId="13AA7B4C" w14:textId="65CD004D"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Presentar la oferta</w:t>
      </w:r>
      <w:r w:rsidRPr="003A2C33">
        <w:rPr>
          <w:rFonts w:ascii="Arial" w:hAnsi="Arial" w:cs="Arial"/>
          <w:spacing w:val="-2"/>
          <w:sz w:val="20"/>
          <w:szCs w:val="20"/>
        </w:rPr>
        <w:t xml:space="preserve"> </w:t>
      </w:r>
      <w:r w:rsidRPr="003A2C33">
        <w:rPr>
          <w:rFonts w:ascii="Arial" w:hAnsi="Arial" w:cs="Arial"/>
          <w:sz w:val="20"/>
          <w:szCs w:val="20"/>
        </w:rPr>
        <w:t>extemporáneamente.</w:t>
      </w:r>
    </w:p>
    <w:p w14:paraId="0E48D719"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No presentar oferta</w:t>
      </w:r>
      <w:r w:rsidRPr="003A2C33">
        <w:rPr>
          <w:rFonts w:ascii="Arial" w:hAnsi="Arial" w:cs="Arial"/>
          <w:spacing w:val="-1"/>
          <w:sz w:val="20"/>
          <w:szCs w:val="20"/>
        </w:rPr>
        <w:t xml:space="preserve"> </w:t>
      </w:r>
      <w:r w:rsidRPr="003A2C33">
        <w:rPr>
          <w:rFonts w:ascii="Arial" w:hAnsi="Arial" w:cs="Arial"/>
          <w:sz w:val="20"/>
          <w:szCs w:val="20"/>
        </w:rPr>
        <w:t>económica.</w:t>
      </w:r>
    </w:p>
    <w:p w14:paraId="1B708E4F"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40" w:lineRule="auto"/>
        <w:ind w:left="426" w:hanging="426"/>
        <w:contextualSpacing w:val="0"/>
        <w:jc w:val="both"/>
        <w:rPr>
          <w:rFonts w:ascii="Arial" w:hAnsi="Arial" w:cs="Arial"/>
          <w:sz w:val="20"/>
          <w:szCs w:val="20"/>
        </w:rPr>
      </w:pPr>
      <w:r w:rsidRPr="003A2C33">
        <w:rPr>
          <w:rFonts w:ascii="Arial" w:hAnsi="Arial" w:cs="Arial"/>
          <w:sz w:val="20"/>
          <w:szCs w:val="20"/>
        </w:rPr>
        <w:t>Presentar más de una oferta económica.</w:t>
      </w:r>
    </w:p>
    <w:p w14:paraId="48103754"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Cuando</w:t>
      </w:r>
      <w:r w:rsidRPr="003A2C33">
        <w:rPr>
          <w:rFonts w:ascii="Arial" w:hAnsi="Arial" w:cs="Arial"/>
          <w:spacing w:val="-8"/>
          <w:sz w:val="20"/>
          <w:szCs w:val="20"/>
        </w:rPr>
        <w:t xml:space="preserve"> </w:t>
      </w:r>
      <w:r w:rsidRPr="003A2C33">
        <w:rPr>
          <w:rFonts w:ascii="Arial" w:hAnsi="Arial" w:cs="Arial"/>
          <w:sz w:val="20"/>
          <w:szCs w:val="20"/>
        </w:rPr>
        <w:t>se</w:t>
      </w:r>
      <w:r w:rsidRPr="003A2C33">
        <w:rPr>
          <w:rFonts w:ascii="Arial" w:hAnsi="Arial" w:cs="Arial"/>
          <w:spacing w:val="-5"/>
          <w:sz w:val="20"/>
          <w:szCs w:val="20"/>
        </w:rPr>
        <w:t xml:space="preserve"> </w:t>
      </w:r>
      <w:r w:rsidRPr="003A2C33">
        <w:rPr>
          <w:rFonts w:ascii="Arial" w:hAnsi="Arial" w:cs="Arial"/>
          <w:sz w:val="20"/>
          <w:szCs w:val="20"/>
        </w:rPr>
        <w:t>determine</w:t>
      </w:r>
      <w:r w:rsidRPr="003A2C33">
        <w:rPr>
          <w:rFonts w:ascii="Arial" w:hAnsi="Arial" w:cs="Arial"/>
          <w:spacing w:val="-7"/>
          <w:sz w:val="20"/>
          <w:szCs w:val="20"/>
        </w:rPr>
        <w:t xml:space="preserve"> </w:t>
      </w:r>
      <w:r w:rsidRPr="003A2C33">
        <w:rPr>
          <w:rFonts w:ascii="Arial" w:hAnsi="Arial" w:cs="Arial"/>
          <w:sz w:val="20"/>
          <w:szCs w:val="20"/>
        </w:rPr>
        <w:t>que</w:t>
      </w:r>
      <w:r w:rsidRPr="003A2C33">
        <w:rPr>
          <w:rFonts w:ascii="Arial" w:hAnsi="Arial" w:cs="Arial"/>
          <w:spacing w:val="-6"/>
          <w:sz w:val="20"/>
          <w:szCs w:val="20"/>
        </w:rPr>
        <w:t xml:space="preserve"> </w:t>
      </w:r>
      <w:r w:rsidRPr="003A2C33">
        <w:rPr>
          <w:rFonts w:ascii="Arial" w:hAnsi="Arial" w:cs="Arial"/>
          <w:sz w:val="20"/>
          <w:szCs w:val="20"/>
        </w:rPr>
        <w:t>el</w:t>
      </w:r>
      <w:r w:rsidRPr="003A2C33">
        <w:rPr>
          <w:rFonts w:ascii="Arial" w:hAnsi="Arial" w:cs="Arial"/>
          <w:spacing w:val="-5"/>
          <w:sz w:val="20"/>
          <w:szCs w:val="20"/>
        </w:rPr>
        <w:t xml:space="preserve"> </w:t>
      </w:r>
      <w:r w:rsidRPr="003A2C33">
        <w:rPr>
          <w:rFonts w:ascii="Arial" w:hAnsi="Arial" w:cs="Arial"/>
          <w:sz w:val="20"/>
          <w:szCs w:val="20"/>
        </w:rPr>
        <w:t>valor</w:t>
      </w:r>
      <w:r w:rsidRPr="003A2C33">
        <w:rPr>
          <w:rFonts w:ascii="Arial" w:hAnsi="Arial" w:cs="Arial"/>
          <w:spacing w:val="-6"/>
          <w:sz w:val="20"/>
          <w:szCs w:val="20"/>
        </w:rPr>
        <w:t xml:space="preserve"> </w:t>
      </w:r>
      <w:r w:rsidRPr="003A2C33">
        <w:rPr>
          <w:rFonts w:ascii="Arial" w:hAnsi="Arial" w:cs="Arial"/>
          <w:sz w:val="20"/>
          <w:szCs w:val="20"/>
        </w:rPr>
        <w:t>total</w:t>
      </w:r>
      <w:r w:rsidRPr="003A2C33">
        <w:rPr>
          <w:rFonts w:ascii="Arial" w:hAnsi="Arial" w:cs="Arial"/>
          <w:spacing w:val="-6"/>
          <w:sz w:val="20"/>
          <w:szCs w:val="20"/>
        </w:rPr>
        <w:t xml:space="preserve"> </w:t>
      </w:r>
      <w:r w:rsidRPr="003A2C33">
        <w:rPr>
          <w:rFonts w:ascii="Arial" w:hAnsi="Arial" w:cs="Arial"/>
          <w:sz w:val="20"/>
          <w:szCs w:val="20"/>
        </w:rPr>
        <w:t>de</w:t>
      </w:r>
      <w:r w:rsidRPr="003A2C33">
        <w:rPr>
          <w:rFonts w:ascii="Arial" w:hAnsi="Arial" w:cs="Arial"/>
          <w:spacing w:val="-5"/>
          <w:sz w:val="20"/>
          <w:szCs w:val="20"/>
        </w:rPr>
        <w:t xml:space="preserve"> </w:t>
      </w:r>
      <w:r w:rsidRPr="003A2C33">
        <w:rPr>
          <w:rFonts w:ascii="Arial" w:hAnsi="Arial" w:cs="Arial"/>
          <w:sz w:val="20"/>
          <w:szCs w:val="20"/>
        </w:rPr>
        <w:t>la</w:t>
      </w:r>
      <w:r w:rsidRPr="003A2C33">
        <w:rPr>
          <w:rFonts w:ascii="Arial" w:hAnsi="Arial" w:cs="Arial"/>
          <w:spacing w:val="-5"/>
          <w:sz w:val="20"/>
          <w:szCs w:val="20"/>
        </w:rPr>
        <w:t xml:space="preserve"> </w:t>
      </w:r>
      <w:r w:rsidRPr="003A2C33">
        <w:rPr>
          <w:rFonts w:ascii="Arial" w:hAnsi="Arial" w:cs="Arial"/>
          <w:sz w:val="20"/>
          <w:szCs w:val="20"/>
        </w:rPr>
        <w:t>oferta</w:t>
      </w:r>
      <w:r w:rsidRPr="003A2C33">
        <w:rPr>
          <w:rFonts w:ascii="Arial" w:hAnsi="Arial" w:cs="Arial"/>
          <w:spacing w:val="-5"/>
          <w:sz w:val="20"/>
          <w:szCs w:val="20"/>
        </w:rPr>
        <w:t xml:space="preserve"> </w:t>
      </w:r>
      <w:r w:rsidRPr="003A2C33">
        <w:rPr>
          <w:rFonts w:ascii="Arial" w:hAnsi="Arial" w:cs="Arial"/>
          <w:sz w:val="20"/>
          <w:szCs w:val="20"/>
        </w:rPr>
        <w:t>es</w:t>
      </w:r>
      <w:r w:rsidRPr="003A2C33">
        <w:rPr>
          <w:rFonts w:ascii="Arial" w:hAnsi="Arial" w:cs="Arial"/>
          <w:spacing w:val="-6"/>
          <w:sz w:val="20"/>
          <w:szCs w:val="20"/>
        </w:rPr>
        <w:t xml:space="preserve"> </w:t>
      </w:r>
      <w:r w:rsidRPr="003A2C33">
        <w:rPr>
          <w:rFonts w:ascii="Arial" w:hAnsi="Arial" w:cs="Arial"/>
          <w:sz w:val="20"/>
          <w:szCs w:val="20"/>
        </w:rPr>
        <w:t>artificialmente</w:t>
      </w:r>
      <w:r w:rsidRPr="003A2C33">
        <w:rPr>
          <w:rFonts w:ascii="Arial" w:hAnsi="Arial" w:cs="Arial"/>
          <w:spacing w:val="-5"/>
          <w:sz w:val="20"/>
          <w:szCs w:val="20"/>
        </w:rPr>
        <w:t xml:space="preserve"> </w:t>
      </w:r>
      <w:r w:rsidRPr="003A2C33">
        <w:rPr>
          <w:rFonts w:ascii="Arial" w:hAnsi="Arial" w:cs="Arial"/>
          <w:sz w:val="20"/>
          <w:szCs w:val="20"/>
        </w:rPr>
        <w:t>bajo,</w:t>
      </w:r>
      <w:r w:rsidRPr="003A2C33">
        <w:rPr>
          <w:rFonts w:ascii="Arial" w:hAnsi="Arial" w:cs="Arial"/>
          <w:spacing w:val="-5"/>
          <w:sz w:val="20"/>
          <w:szCs w:val="20"/>
        </w:rPr>
        <w:t xml:space="preserve"> </w:t>
      </w:r>
      <w:r w:rsidRPr="003A2C33">
        <w:rPr>
          <w:rFonts w:ascii="Arial" w:hAnsi="Arial" w:cs="Arial"/>
          <w:sz w:val="20"/>
          <w:szCs w:val="20"/>
        </w:rPr>
        <w:t>de</w:t>
      </w:r>
      <w:r w:rsidRPr="003A2C33">
        <w:rPr>
          <w:rFonts w:ascii="Arial" w:hAnsi="Arial" w:cs="Arial"/>
          <w:spacing w:val="-6"/>
          <w:sz w:val="20"/>
          <w:szCs w:val="20"/>
        </w:rPr>
        <w:t xml:space="preserve"> </w:t>
      </w:r>
      <w:r w:rsidRPr="003A2C33">
        <w:rPr>
          <w:rFonts w:ascii="Arial" w:hAnsi="Arial" w:cs="Arial"/>
          <w:sz w:val="20"/>
          <w:szCs w:val="20"/>
        </w:rPr>
        <w:t>acuerdo</w:t>
      </w:r>
      <w:r w:rsidRPr="003A2C33">
        <w:rPr>
          <w:rFonts w:ascii="Arial" w:hAnsi="Arial" w:cs="Arial"/>
          <w:spacing w:val="-7"/>
          <w:sz w:val="20"/>
          <w:szCs w:val="20"/>
        </w:rPr>
        <w:t xml:space="preserve"> </w:t>
      </w:r>
      <w:r w:rsidRPr="003A2C33">
        <w:rPr>
          <w:rFonts w:ascii="Arial" w:hAnsi="Arial" w:cs="Arial"/>
          <w:spacing w:val="3"/>
          <w:sz w:val="20"/>
          <w:szCs w:val="20"/>
        </w:rPr>
        <w:t>con</w:t>
      </w:r>
      <w:r w:rsidRPr="003A2C33">
        <w:rPr>
          <w:rFonts w:ascii="Arial" w:hAnsi="Arial" w:cs="Arial"/>
          <w:spacing w:val="-5"/>
          <w:sz w:val="20"/>
          <w:szCs w:val="20"/>
        </w:rPr>
        <w:t xml:space="preserve"> </w:t>
      </w:r>
      <w:r w:rsidRPr="003A2C33">
        <w:rPr>
          <w:rFonts w:ascii="Arial" w:hAnsi="Arial" w:cs="Arial"/>
          <w:sz w:val="20"/>
          <w:szCs w:val="20"/>
        </w:rPr>
        <w:t>lo establecido en el</w:t>
      </w:r>
      <w:r w:rsidRPr="003A2C33">
        <w:rPr>
          <w:rFonts w:ascii="Arial" w:hAnsi="Arial" w:cs="Arial"/>
          <w:spacing w:val="-1"/>
          <w:sz w:val="20"/>
          <w:szCs w:val="20"/>
        </w:rPr>
        <w:t xml:space="preserve"> </w:t>
      </w:r>
      <w:r w:rsidRPr="003A2C33">
        <w:rPr>
          <w:rFonts w:ascii="Arial" w:hAnsi="Arial" w:cs="Arial"/>
          <w:sz w:val="20"/>
          <w:szCs w:val="20"/>
        </w:rPr>
        <w:t>pliego</w:t>
      </w:r>
    </w:p>
    <w:p w14:paraId="3127680F"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Cuando</w:t>
      </w:r>
      <w:r w:rsidRPr="003A2C33">
        <w:rPr>
          <w:rFonts w:ascii="Arial" w:hAnsi="Arial" w:cs="Arial"/>
          <w:spacing w:val="-6"/>
          <w:sz w:val="20"/>
          <w:szCs w:val="20"/>
        </w:rPr>
        <w:t xml:space="preserve"> </w:t>
      </w:r>
      <w:r w:rsidRPr="003A2C33">
        <w:rPr>
          <w:rFonts w:ascii="Arial" w:hAnsi="Arial" w:cs="Arial"/>
          <w:sz w:val="20"/>
          <w:szCs w:val="20"/>
        </w:rPr>
        <w:t>se</w:t>
      </w:r>
      <w:r w:rsidRPr="003A2C33">
        <w:rPr>
          <w:rFonts w:ascii="Arial" w:hAnsi="Arial" w:cs="Arial"/>
          <w:spacing w:val="-3"/>
          <w:sz w:val="20"/>
          <w:szCs w:val="20"/>
        </w:rPr>
        <w:t xml:space="preserve"> </w:t>
      </w:r>
      <w:r w:rsidRPr="003A2C33">
        <w:rPr>
          <w:rFonts w:ascii="Arial" w:hAnsi="Arial" w:cs="Arial"/>
          <w:sz w:val="20"/>
          <w:szCs w:val="20"/>
        </w:rPr>
        <w:t>presenten</w:t>
      </w:r>
      <w:r w:rsidRPr="003A2C33">
        <w:rPr>
          <w:rFonts w:ascii="Arial" w:hAnsi="Arial" w:cs="Arial"/>
          <w:spacing w:val="-3"/>
          <w:sz w:val="20"/>
          <w:szCs w:val="20"/>
        </w:rPr>
        <w:t xml:space="preserve"> </w:t>
      </w:r>
      <w:r w:rsidRPr="003A2C33">
        <w:rPr>
          <w:rFonts w:ascii="Arial" w:hAnsi="Arial" w:cs="Arial"/>
          <w:sz w:val="20"/>
          <w:szCs w:val="20"/>
        </w:rPr>
        <w:t>propuestas</w:t>
      </w:r>
      <w:r w:rsidRPr="003A2C33">
        <w:rPr>
          <w:rFonts w:ascii="Arial" w:hAnsi="Arial" w:cs="Arial"/>
          <w:spacing w:val="-4"/>
          <w:sz w:val="20"/>
          <w:szCs w:val="20"/>
        </w:rPr>
        <w:t xml:space="preserve"> </w:t>
      </w:r>
      <w:r w:rsidRPr="003A2C33">
        <w:rPr>
          <w:rFonts w:ascii="Arial" w:hAnsi="Arial" w:cs="Arial"/>
          <w:sz w:val="20"/>
          <w:szCs w:val="20"/>
        </w:rPr>
        <w:t>parciales</w:t>
      </w:r>
      <w:r w:rsidRPr="003A2C33">
        <w:rPr>
          <w:rFonts w:ascii="Arial" w:hAnsi="Arial" w:cs="Arial"/>
          <w:spacing w:val="-2"/>
          <w:sz w:val="20"/>
          <w:szCs w:val="20"/>
        </w:rPr>
        <w:t xml:space="preserve"> </w:t>
      </w:r>
      <w:r w:rsidRPr="003A2C33">
        <w:rPr>
          <w:rFonts w:ascii="Arial" w:hAnsi="Arial" w:cs="Arial"/>
          <w:sz w:val="20"/>
          <w:szCs w:val="20"/>
        </w:rPr>
        <w:t>y</w:t>
      </w:r>
      <w:r w:rsidRPr="003A2C33">
        <w:rPr>
          <w:rFonts w:ascii="Arial" w:hAnsi="Arial" w:cs="Arial"/>
          <w:spacing w:val="-6"/>
          <w:sz w:val="20"/>
          <w:szCs w:val="20"/>
        </w:rPr>
        <w:t xml:space="preserve"> </w:t>
      </w:r>
      <w:r w:rsidRPr="003A2C33">
        <w:rPr>
          <w:rFonts w:ascii="Arial" w:hAnsi="Arial" w:cs="Arial"/>
          <w:sz w:val="20"/>
          <w:szCs w:val="20"/>
        </w:rPr>
        <w:t>esta</w:t>
      </w:r>
      <w:r w:rsidRPr="003A2C33">
        <w:rPr>
          <w:rFonts w:ascii="Arial" w:hAnsi="Arial" w:cs="Arial"/>
          <w:spacing w:val="-6"/>
          <w:sz w:val="20"/>
          <w:szCs w:val="20"/>
        </w:rPr>
        <w:t xml:space="preserve"> </w:t>
      </w:r>
      <w:r w:rsidRPr="003A2C33">
        <w:rPr>
          <w:rFonts w:ascii="Arial" w:hAnsi="Arial" w:cs="Arial"/>
          <w:sz w:val="20"/>
          <w:szCs w:val="20"/>
        </w:rPr>
        <w:t>posibilidad</w:t>
      </w:r>
      <w:r w:rsidRPr="003A2C33">
        <w:rPr>
          <w:rFonts w:ascii="Arial" w:hAnsi="Arial" w:cs="Arial"/>
          <w:spacing w:val="-5"/>
          <w:sz w:val="20"/>
          <w:szCs w:val="20"/>
        </w:rPr>
        <w:t xml:space="preserve"> </w:t>
      </w:r>
      <w:r w:rsidRPr="003A2C33">
        <w:rPr>
          <w:rFonts w:ascii="Arial" w:hAnsi="Arial" w:cs="Arial"/>
          <w:sz w:val="20"/>
          <w:szCs w:val="20"/>
        </w:rPr>
        <w:t>no</w:t>
      </w:r>
      <w:r w:rsidRPr="003A2C33">
        <w:rPr>
          <w:rFonts w:ascii="Arial" w:hAnsi="Arial" w:cs="Arial"/>
          <w:spacing w:val="-6"/>
          <w:sz w:val="20"/>
          <w:szCs w:val="20"/>
        </w:rPr>
        <w:t xml:space="preserve"> </w:t>
      </w:r>
      <w:r w:rsidRPr="003A2C33">
        <w:rPr>
          <w:rFonts w:ascii="Arial" w:hAnsi="Arial" w:cs="Arial"/>
          <w:sz w:val="20"/>
          <w:szCs w:val="20"/>
        </w:rPr>
        <w:t>haya</w:t>
      </w:r>
      <w:r w:rsidRPr="003A2C33">
        <w:rPr>
          <w:rFonts w:ascii="Arial" w:hAnsi="Arial" w:cs="Arial"/>
          <w:spacing w:val="-3"/>
          <w:sz w:val="20"/>
          <w:szCs w:val="20"/>
        </w:rPr>
        <w:t xml:space="preserve"> </w:t>
      </w:r>
      <w:r w:rsidRPr="003A2C33">
        <w:rPr>
          <w:rFonts w:ascii="Arial" w:hAnsi="Arial" w:cs="Arial"/>
          <w:sz w:val="20"/>
          <w:szCs w:val="20"/>
        </w:rPr>
        <w:t>sido</w:t>
      </w:r>
      <w:r w:rsidRPr="003A2C33">
        <w:rPr>
          <w:rFonts w:ascii="Arial" w:hAnsi="Arial" w:cs="Arial"/>
          <w:spacing w:val="-5"/>
          <w:sz w:val="20"/>
          <w:szCs w:val="20"/>
        </w:rPr>
        <w:t xml:space="preserve"> </w:t>
      </w:r>
      <w:r w:rsidRPr="003A2C33">
        <w:rPr>
          <w:rFonts w:ascii="Arial" w:hAnsi="Arial" w:cs="Arial"/>
          <w:sz w:val="20"/>
          <w:szCs w:val="20"/>
        </w:rPr>
        <w:t>establecida</w:t>
      </w:r>
      <w:r w:rsidRPr="003A2C33">
        <w:rPr>
          <w:rFonts w:ascii="Arial" w:hAnsi="Arial" w:cs="Arial"/>
          <w:spacing w:val="-3"/>
          <w:sz w:val="20"/>
          <w:szCs w:val="20"/>
        </w:rPr>
        <w:t xml:space="preserve"> </w:t>
      </w:r>
      <w:r w:rsidRPr="003A2C33">
        <w:rPr>
          <w:rFonts w:ascii="Arial" w:hAnsi="Arial" w:cs="Arial"/>
          <w:sz w:val="20"/>
          <w:szCs w:val="20"/>
        </w:rPr>
        <w:t>en</w:t>
      </w:r>
      <w:r w:rsidRPr="003A2C33">
        <w:rPr>
          <w:rFonts w:ascii="Arial" w:hAnsi="Arial" w:cs="Arial"/>
          <w:spacing w:val="-3"/>
          <w:sz w:val="20"/>
          <w:szCs w:val="20"/>
        </w:rPr>
        <w:t xml:space="preserve"> </w:t>
      </w:r>
      <w:r w:rsidRPr="003A2C33">
        <w:rPr>
          <w:rFonts w:ascii="Arial" w:hAnsi="Arial" w:cs="Arial"/>
          <w:sz w:val="20"/>
          <w:szCs w:val="20"/>
        </w:rPr>
        <w:t>el pliego de</w:t>
      </w:r>
      <w:r w:rsidRPr="003A2C33">
        <w:rPr>
          <w:rFonts w:ascii="Arial" w:hAnsi="Arial" w:cs="Arial"/>
          <w:spacing w:val="-1"/>
          <w:sz w:val="20"/>
          <w:szCs w:val="20"/>
        </w:rPr>
        <w:t xml:space="preserve"> </w:t>
      </w:r>
      <w:r w:rsidRPr="003A2C33">
        <w:rPr>
          <w:rFonts w:ascii="Arial" w:hAnsi="Arial" w:cs="Arial"/>
          <w:sz w:val="20"/>
          <w:szCs w:val="20"/>
        </w:rPr>
        <w:t>condiciones.</w:t>
      </w:r>
    </w:p>
    <w:p w14:paraId="4FCFD96C" w14:textId="77777777" w:rsidR="00921FC8" w:rsidRPr="003A2C33" w:rsidRDefault="00921FC8" w:rsidP="00F07019">
      <w:pPr>
        <w:pStyle w:val="Prrafodelista"/>
        <w:widowControl w:val="0"/>
        <w:numPr>
          <w:ilvl w:val="0"/>
          <w:numId w:val="49"/>
        </w:numPr>
        <w:tabs>
          <w:tab w:val="left" w:pos="1322"/>
        </w:tabs>
        <w:autoSpaceDE w:val="0"/>
        <w:autoSpaceDN w:val="0"/>
        <w:spacing w:after="0" w:line="240" w:lineRule="auto"/>
        <w:ind w:left="426" w:hanging="426"/>
        <w:contextualSpacing w:val="0"/>
        <w:jc w:val="both"/>
        <w:rPr>
          <w:rFonts w:ascii="Arial" w:hAnsi="Arial" w:cs="Arial"/>
          <w:sz w:val="20"/>
          <w:szCs w:val="20"/>
        </w:rPr>
      </w:pPr>
      <w:r w:rsidRPr="003A2C33">
        <w:rPr>
          <w:rFonts w:ascii="Arial" w:hAnsi="Arial" w:cs="Arial"/>
          <w:sz w:val="20"/>
          <w:szCs w:val="20"/>
        </w:rPr>
        <w:t>Cuando</w:t>
      </w:r>
      <w:r w:rsidRPr="003A2C33">
        <w:rPr>
          <w:rFonts w:ascii="Arial" w:hAnsi="Arial" w:cs="Arial"/>
          <w:spacing w:val="-3"/>
          <w:sz w:val="20"/>
          <w:szCs w:val="20"/>
        </w:rPr>
        <w:t xml:space="preserve"> </w:t>
      </w:r>
      <w:r w:rsidRPr="003A2C33">
        <w:rPr>
          <w:rFonts w:ascii="Arial" w:hAnsi="Arial" w:cs="Arial"/>
          <w:sz w:val="20"/>
          <w:szCs w:val="20"/>
        </w:rPr>
        <w:t>un</w:t>
      </w:r>
      <w:r w:rsidRPr="003A2C33">
        <w:rPr>
          <w:rFonts w:ascii="Arial" w:hAnsi="Arial" w:cs="Arial"/>
          <w:spacing w:val="-3"/>
          <w:sz w:val="20"/>
          <w:szCs w:val="20"/>
        </w:rPr>
        <w:t xml:space="preserve"> </w:t>
      </w:r>
      <w:r w:rsidRPr="003A2C33">
        <w:rPr>
          <w:rFonts w:ascii="Arial" w:hAnsi="Arial" w:cs="Arial"/>
          <w:sz w:val="20"/>
          <w:szCs w:val="20"/>
        </w:rPr>
        <w:t>Proponente</w:t>
      </w:r>
      <w:r w:rsidRPr="003A2C33">
        <w:rPr>
          <w:rFonts w:ascii="Arial" w:hAnsi="Arial" w:cs="Arial"/>
          <w:spacing w:val="-1"/>
          <w:sz w:val="20"/>
          <w:szCs w:val="20"/>
        </w:rPr>
        <w:t xml:space="preserve"> </w:t>
      </w:r>
      <w:r w:rsidRPr="003A2C33">
        <w:rPr>
          <w:rFonts w:ascii="Arial" w:hAnsi="Arial" w:cs="Arial"/>
          <w:sz w:val="20"/>
          <w:szCs w:val="20"/>
        </w:rPr>
        <w:t>plural</w:t>
      </w:r>
      <w:r w:rsidRPr="003A2C33">
        <w:rPr>
          <w:rFonts w:ascii="Arial" w:hAnsi="Arial" w:cs="Arial"/>
          <w:spacing w:val="-6"/>
          <w:sz w:val="20"/>
          <w:szCs w:val="20"/>
        </w:rPr>
        <w:t xml:space="preserve"> </w:t>
      </w:r>
      <w:r w:rsidRPr="003A2C33">
        <w:rPr>
          <w:rFonts w:ascii="Arial" w:hAnsi="Arial" w:cs="Arial"/>
          <w:sz w:val="20"/>
          <w:szCs w:val="20"/>
        </w:rPr>
        <w:t>manifiesta</w:t>
      </w:r>
      <w:r w:rsidRPr="003A2C33">
        <w:rPr>
          <w:rFonts w:ascii="Arial" w:hAnsi="Arial" w:cs="Arial"/>
          <w:spacing w:val="-2"/>
          <w:sz w:val="20"/>
          <w:szCs w:val="20"/>
        </w:rPr>
        <w:t xml:space="preserve"> </w:t>
      </w:r>
      <w:r w:rsidRPr="003A2C33">
        <w:rPr>
          <w:rFonts w:ascii="Arial" w:hAnsi="Arial" w:cs="Arial"/>
          <w:sz w:val="20"/>
          <w:szCs w:val="20"/>
        </w:rPr>
        <w:t>interés,</w:t>
      </w:r>
      <w:r w:rsidRPr="003A2C33">
        <w:rPr>
          <w:rFonts w:ascii="Arial" w:hAnsi="Arial" w:cs="Arial"/>
          <w:spacing w:val="-4"/>
          <w:sz w:val="20"/>
          <w:szCs w:val="20"/>
        </w:rPr>
        <w:t xml:space="preserve"> </w:t>
      </w:r>
      <w:r w:rsidRPr="003A2C33">
        <w:rPr>
          <w:rFonts w:ascii="Arial" w:hAnsi="Arial" w:cs="Arial"/>
          <w:sz w:val="20"/>
          <w:szCs w:val="20"/>
        </w:rPr>
        <w:t>pero</w:t>
      </w:r>
      <w:r w:rsidRPr="003A2C33">
        <w:rPr>
          <w:rFonts w:ascii="Arial" w:hAnsi="Arial" w:cs="Arial"/>
          <w:spacing w:val="-5"/>
          <w:sz w:val="20"/>
          <w:szCs w:val="20"/>
        </w:rPr>
        <w:t xml:space="preserve"> </w:t>
      </w:r>
      <w:r w:rsidRPr="003A2C33">
        <w:rPr>
          <w:rFonts w:ascii="Arial" w:hAnsi="Arial" w:cs="Arial"/>
          <w:sz w:val="20"/>
          <w:szCs w:val="20"/>
        </w:rPr>
        <w:t>al</w:t>
      </w:r>
      <w:r w:rsidRPr="003A2C33">
        <w:rPr>
          <w:rFonts w:ascii="Arial" w:hAnsi="Arial" w:cs="Arial"/>
          <w:spacing w:val="-5"/>
          <w:sz w:val="20"/>
          <w:szCs w:val="20"/>
        </w:rPr>
        <w:t xml:space="preserve"> </w:t>
      </w:r>
      <w:r w:rsidRPr="003A2C33">
        <w:rPr>
          <w:rFonts w:ascii="Arial" w:hAnsi="Arial" w:cs="Arial"/>
          <w:sz w:val="20"/>
          <w:szCs w:val="20"/>
        </w:rPr>
        <w:t>presentar</w:t>
      </w:r>
      <w:r w:rsidRPr="003A2C33">
        <w:rPr>
          <w:rFonts w:ascii="Arial" w:hAnsi="Arial" w:cs="Arial"/>
          <w:spacing w:val="-1"/>
          <w:sz w:val="20"/>
          <w:szCs w:val="20"/>
        </w:rPr>
        <w:t xml:space="preserve"> </w:t>
      </w:r>
      <w:r w:rsidRPr="003A2C33">
        <w:rPr>
          <w:rFonts w:ascii="Arial" w:hAnsi="Arial" w:cs="Arial"/>
          <w:sz w:val="20"/>
          <w:szCs w:val="20"/>
        </w:rPr>
        <w:t>la</w:t>
      </w:r>
      <w:r w:rsidRPr="003A2C33">
        <w:rPr>
          <w:rFonts w:ascii="Arial" w:hAnsi="Arial" w:cs="Arial"/>
          <w:spacing w:val="-3"/>
          <w:sz w:val="20"/>
          <w:szCs w:val="20"/>
        </w:rPr>
        <w:t xml:space="preserve"> </w:t>
      </w:r>
      <w:r w:rsidRPr="003A2C33">
        <w:rPr>
          <w:rFonts w:ascii="Arial" w:hAnsi="Arial" w:cs="Arial"/>
          <w:sz w:val="20"/>
          <w:szCs w:val="20"/>
        </w:rPr>
        <w:t>oferta</w:t>
      </w:r>
      <w:r w:rsidRPr="003A2C33">
        <w:rPr>
          <w:rFonts w:ascii="Arial" w:hAnsi="Arial" w:cs="Arial"/>
          <w:spacing w:val="-4"/>
          <w:sz w:val="20"/>
          <w:szCs w:val="20"/>
        </w:rPr>
        <w:t xml:space="preserve"> </w:t>
      </w:r>
      <w:r w:rsidRPr="003A2C33">
        <w:rPr>
          <w:rFonts w:ascii="Arial" w:hAnsi="Arial" w:cs="Arial"/>
          <w:sz w:val="20"/>
          <w:szCs w:val="20"/>
        </w:rPr>
        <w:t>solo</w:t>
      </w:r>
      <w:r w:rsidRPr="003A2C33">
        <w:rPr>
          <w:rFonts w:ascii="Arial" w:hAnsi="Arial" w:cs="Arial"/>
          <w:spacing w:val="-5"/>
          <w:sz w:val="20"/>
          <w:szCs w:val="20"/>
        </w:rPr>
        <w:t xml:space="preserve"> </w:t>
      </w:r>
      <w:r w:rsidRPr="003A2C33">
        <w:rPr>
          <w:rFonts w:ascii="Arial" w:hAnsi="Arial" w:cs="Arial"/>
          <w:sz w:val="20"/>
          <w:szCs w:val="20"/>
        </w:rPr>
        <w:t>lo</w:t>
      </w:r>
      <w:r w:rsidRPr="003A2C33">
        <w:rPr>
          <w:rFonts w:ascii="Arial" w:hAnsi="Arial" w:cs="Arial"/>
          <w:spacing w:val="-3"/>
          <w:sz w:val="20"/>
          <w:szCs w:val="20"/>
        </w:rPr>
        <w:t xml:space="preserve"> </w:t>
      </w:r>
      <w:r w:rsidRPr="003A2C33">
        <w:rPr>
          <w:rFonts w:ascii="Arial" w:hAnsi="Arial" w:cs="Arial"/>
          <w:sz w:val="20"/>
          <w:szCs w:val="20"/>
        </w:rPr>
        <w:t>hace</w:t>
      </w:r>
      <w:r w:rsidRPr="003A2C33">
        <w:rPr>
          <w:rFonts w:ascii="Arial" w:hAnsi="Arial" w:cs="Arial"/>
          <w:spacing w:val="-5"/>
          <w:sz w:val="20"/>
          <w:szCs w:val="20"/>
        </w:rPr>
        <w:t xml:space="preserve"> </w:t>
      </w:r>
      <w:r w:rsidRPr="003A2C33">
        <w:rPr>
          <w:rFonts w:ascii="Arial" w:hAnsi="Arial" w:cs="Arial"/>
          <w:sz w:val="20"/>
          <w:szCs w:val="20"/>
        </w:rPr>
        <w:t>uno de los miembros, como Proponente</w:t>
      </w:r>
      <w:r w:rsidRPr="003A2C33">
        <w:rPr>
          <w:rFonts w:ascii="Arial" w:hAnsi="Arial" w:cs="Arial"/>
          <w:spacing w:val="-5"/>
          <w:sz w:val="20"/>
          <w:szCs w:val="20"/>
        </w:rPr>
        <w:t xml:space="preserve"> </w:t>
      </w:r>
      <w:r w:rsidRPr="003A2C33">
        <w:rPr>
          <w:rFonts w:ascii="Arial" w:hAnsi="Arial" w:cs="Arial"/>
          <w:sz w:val="20"/>
          <w:szCs w:val="20"/>
        </w:rPr>
        <w:t>singular.</w:t>
      </w:r>
    </w:p>
    <w:p w14:paraId="73D4D322" w14:textId="77777777" w:rsidR="00921FC8" w:rsidRPr="003A2C33" w:rsidRDefault="00921FC8" w:rsidP="00F07019">
      <w:pPr>
        <w:pStyle w:val="Prrafodelista"/>
        <w:widowControl w:val="0"/>
        <w:numPr>
          <w:ilvl w:val="0"/>
          <w:numId w:val="49"/>
        </w:numPr>
        <w:tabs>
          <w:tab w:val="left" w:pos="1322"/>
        </w:tabs>
        <w:autoSpaceDE w:val="0"/>
        <w:autoSpaceDN w:val="0"/>
        <w:spacing w:before="1" w:after="0" w:line="229" w:lineRule="exact"/>
        <w:ind w:left="426" w:hanging="426"/>
        <w:contextualSpacing w:val="0"/>
        <w:jc w:val="both"/>
        <w:rPr>
          <w:rFonts w:ascii="Arial" w:hAnsi="Arial" w:cs="Arial"/>
          <w:sz w:val="20"/>
          <w:szCs w:val="20"/>
        </w:rPr>
      </w:pPr>
      <w:r w:rsidRPr="003A2C33">
        <w:rPr>
          <w:rFonts w:ascii="Arial" w:hAnsi="Arial" w:cs="Arial"/>
          <w:sz w:val="20"/>
          <w:szCs w:val="20"/>
        </w:rPr>
        <w:t>Ofrecer un plazo superior al señalado por la Entidad en el Anexo 1 – Anexo</w:t>
      </w:r>
      <w:r w:rsidRPr="003A2C33">
        <w:rPr>
          <w:rFonts w:ascii="Arial" w:hAnsi="Arial" w:cs="Arial"/>
          <w:spacing w:val="-8"/>
          <w:sz w:val="20"/>
          <w:szCs w:val="20"/>
        </w:rPr>
        <w:t xml:space="preserve"> </w:t>
      </w:r>
      <w:r w:rsidRPr="003A2C33">
        <w:rPr>
          <w:rFonts w:ascii="Arial" w:hAnsi="Arial" w:cs="Arial"/>
          <w:sz w:val="20"/>
          <w:szCs w:val="20"/>
        </w:rPr>
        <w:t>Técnico</w:t>
      </w:r>
    </w:p>
    <w:p w14:paraId="46B4A375" w14:textId="77777777" w:rsidR="00921FC8" w:rsidRPr="003A2C33" w:rsidRDefault="00921FC8" w:rsidP="00F07019">
      <w:pPr>
        <w:pStyle w:val="Textoindependiente"/>
        <w:numPr>
          <w:ilvl w:val="0"/>
          <w:numId w:val="49"/>
        </w:numPr>
        <w:ind w:left="426" w:hanging="426"/>
        <w:jc w:val="both"/>
      </w:pPr>
      <w:r w:rsidRPr="003A2C33">
        <w:t>Ofrecer</w:t>
      </w:r>
      <w:r w:rsidRPr="003A2C33">
        <w:rPr>
          <w:spacing w:val="-6"/>
        </w:rPr>
        <w:t xml:space="preserve"> </w:t>
      </w:r>
      <w:r w:rsidRPr="003A2C33">
        <w:t>condiciones</w:t>
      </w:r>
      <w:r w:rsidRPr="003A2C33">
        <w:rPr>
          <w:spacing w:val="-8"/>
        </w:rPr>
        <w:t xml:space="preserve"> </w:t>
      </w:r>
      <w:r w:rsidRPr="003A2C33">
        <w:t>particulares</w:t>
      </w:r>
      <w:r w:rsidRPr="003A2C33">
        <w:rPr>
          <w:spacing w:val="-6"/>
        </w:rPr>
        <w:t xml:space="preserve"> </w:t>
      </w:r>
      <w:r w:rsidRPr="003A2C33">
        <w:t>del</w:t>
      </w:r>
      <w:r w:rsidRPr="003A2C33">
        <w:rPr>
          <w:spacing w:val="-8"/>
        </w:rPr>
        <w:t xml:space="preserve"> </w:t>
      </w:r>
      <w:r w:rsidRPr="003A2C33">
        <w:t>proyecto</w:t>
      </w:r>
      <w:r w:rsidRPr="003A2C33">
        <w:rPr>
          <w:spacing w:val="-6"/>
        </w:rPr>
        <w:t xml:space="preserve"> </w:t>
      </w:r>
      <w:r w:rsidRPr="003A2C33">
        <w:t>de</w:t>
      </w:r>
      <w:r w:rsidRPr="003A2C33">
        <w:rPr>
          <w:spacing w:val="-7"/>
        </w:rPr>
        <w:t xml:space="preserve"> </w:t>
      </w:r>
      <w:r w:rsidRPr="003A2C33">
        <w:t>inferior</w:t>
      </w:r>
      <w:r w:rsidRPr="003A2C33">
        <w:rPr>
          <w:spacing w:val="-7"/>
        </w:rPr>
        <w:t xml:space="preserve"> </w:t>
      </w:r>
      <w:r w:rsidRPr="003A2C33">
        <w:t>calidad,</w:t>
      </w:r>
      <w:r w:rsidRPr="003A2C33">
        <w:rPr>
          <w:spacing w:val="-6"/>
        </w:rPr>
        <w:t xml:space="preserve"> </w:t>
      </w:r>
      <w:r w:rsidRPr="003A2C33">
        <w:t>personal</w:t>
      </w:r>
      <w:r w:rsidRPr="003A2C33">
        <w:rPr>
          <w:spacing w:val="-7"/>
        </w:rPr>
        <w:t xml:space="preserve"> </w:t>
      </w:r>
      <w:r w:rsidRPr="003A2C33">
        <w:t>profesional</w:t>
      </w:r>
      <w:r w:rsidRPr="003A2C33">
        <w:rPr>
          <w:spacing w:val="-9"/>
        </w:rPr>
        <w:t xml:space="preserve"> </w:t>
      </w:r>
      <w:r w:rsidRPr="003A2C33">
        <w:t>sin</w:t>
      </w:r>
      <w:r w:rsidRPr="003A2C33">
        <w:rPr>
          <w:spacing w:val="-7"/>
        </w:rPr>
        <w:t xml:space="preserve"> </w:t>
      </w:r>
      <w:r w:rsidRPr="003A2C33">
        <w:t>los requisitos mínimos; actividades por ejecutar y su alcance, forma de pago, en condiciones diferentes a las establecidas por la Entidad en el Anexo 1 – Anexo</w:t>
      </w:r>
      <w:r w:rsidRPr="003A2C33">
        <w:rPr>
          <w:spacing w:val="-3"/>
        </w:rPr>
        <w:t xml:space="preserve"> </w:t>
      </w:r>
      <w:r w:rsidRPr="003A2C33">
        <w:t>Técnico.</w:t>
      </w:r>
    </w:p>
    <w:p w14:paraId="1AEF8CC2" w14:textId="77777777" w:rsidR="00921FC8" w:rsidRPr="003A2C33" w:rsidRDefault="00921FC8" w:rsidP="00F07019">
      <w:pPr>
        <w:pStyle w:val="Textoindependiente"/>
        <w:numPr>
          <w:ilvl w:val="0"/>
          <w:numId w:val="49"/>
        </w:numPr>
        <w:ind w:left="426" w:hanging="426"/>
        <w:jc w:val="both"/>
      </w:pPr>
      <w:r w:rsidRPr="003A2C33">
        <w:t xml:space="preserve">No presentar los documentos constitutivos de la propuesta por medio de la Plataforma </w:t>
      </w:r>
      <w:proofErr w:type="spellStart"/>
      <w:r w:rsidRPr="003A2C33">
        <w:t>Secop</w:t>
      </w:r>
      <w:proofErr w:type="spellEnd"/>
      <w:r w:rsidRPr="003A2C33">
        <w:t xml:space="preserve"> II.</w:t>
      </w:r>
    </w:p>
    <w:p w14:paraId="6898B257" w14:textId="77777777" w:rsidR="00236B58" w:rsidRPr="003A2C33" w:rsidRDefault="00236B58" w:rsidP="00F07019">
      <w:pPr>
        <w:pStyle w:val="Textoindependiente"/>
        <w:numPr>
          <w:ilvl w:val="0"/>
          <w:numId w:val="49"/>
        </w:numPr>
        <w:ind w:left="426" w:hanging="426"/>
        <w:jc w:val="both"/>
      </w:pPr>
      <w:r w:rsidRPr="003A2C33">
        <w:t xml:space="preserve">Cuando la duración de la persona jurídica proponente sea inferior a la duración del contrato y un (1) año más, de conformidad con lo dispuesto en el artículo 6 de la Ley 80 de 1993; </w:t>
      </w:r>
    </w:p>
    <w:p w14:paraId="72F7AC5D" w14:textId="0F3C85B9" w:rsidR="00921FC8" w:rsidRPr="003A2C33" w:rsidRDefault="00921FC8" w:rsidP="00F07019">
      <w:pPr>
        <w:pStyle w:val="Textoindependiente"/>
        <w:numPr>
          <w:ilvl w:val="0"/>
          <w:numId w:val="49"/>
        </w:numPr>
        <w:ind w:left="426" w:hanging="426"/>
        <w:jc w:val="both"/>
      </w:pPr>
      <w:r w:rsidRPr="003A2C33">
        <w:t>Las demás previstas en la ley.</w:t>
      </w:r>
    </w:p>
    <w:p w14:paraId="6D5A626F" w14:textId="77777777" w:rsidR="00921FC8" w:rsidRPr="003A2C33" w:rsidRDefault="00921FC8" w:rsidP="000714A0">
      <w:pPr>
        <w:pStyle w:val="Capitulo1"/>
        <w:numPr>
          <w:ilvl w:val="0"/>
          <w:numId w:val="0"/>
        </w:numPr>
        <w:tabs>
          <w:tab w:val="left" w:pos="851"/>
        </w:tabs>
        <w:spacing w:before="0" w:after="0" w:line="240" w:lineRule="auto"/>
        <w:ind w:left="426" w:hanging="426"/>
        <w:jc w:val="both"/>
        <w:rPr>
          <w:color w:val="000000" w:themeColor="text1"/>
          <w:lang w:val="es-ES"/>
        </w:rPr>
      </w:pPr>
    </w:p>
    <w:p w14:paraId="1031E8FA" w14:textId="77777777" w:rsidR="00575B26" w:rsidRPr="003A2C33" w:rsidRDefault="00575B26" w:rsidP="000714A0">
      <w:pPr>
        <w:pStyle w:val="Capitulo1"/>
        <w:numPr>
          <w:ilvl w:val="0"/>
          <w:numId w:val="0"/>
        </w:numPr>
        <w:tabs>
          <w:tab w:val="left" w:pos="851"/>
        </w:tabs>
        <w:spacing w:before="0" w:after="0" w:line="240" w:lineRule="auto"/>
        <w:ind w:left="786"/>
        <w:jc w:val="both"/>
        <w:rPr>
          <w:color w:val="000000" w:themeColor="text1"/>
        </w:rPr>
      </w:pPr>
    </w:p>
    <w:p w14:paraId="2476B019" w14:textId="42E58ED6" w:rsidR="00996391" w:rsidRPr="003A2C33" w:rsidRDefault="00DA2734" w:rsidP="00F07019">
      <w:pPr>
        <w:pStyle w:val="Capitulo1"/>
        <w:numPr>
          <w:ilvl w:val="1"/>
          <w:numId w:val="45"/>
        </w:numPr>
        <w:tabs>
          <w:tab w:val="left" w:pos="851"/>
        </w:tabs>
        <w:spacing w:before="0" w:after="0" w:line="240" w:lineRule="auto"/>
        <w:ind w:hanging="720"/>
        <w:jc w:val="both"/>
        <w:rPr>
          <w:color w:val="000000" w:themeColor="text1"/>
        </w:rPr>
      </w:pPr>
      <w:r w:rsidRPr="003A2C33">
        <w:rPr>
          <w:rFonts w:eastAsia="Arial,Calibri"/>
          <w:color w:val="000000" w:themeColor="text1"/>
        </w:rPr>
        <w:t xml:space="preserve"> </w:t>
      </w:r>
      <w:bookmarkStart w:id="152" w:name="_Toc32147315"/>
      <w:bookmarkStart w:id="153" w:name="_Toc68599332"/>
      <w:r w:rsidR="00996391" w:rsidRPr="003A2C33">
        <w:rPr>
          <w:color w:val="000000" w:themeColor="text1"/>
        </w:rPr>
        <w:t>CAUSALES</w:t>
      </w:r>
      <w:r w:rsidR="002644ED" w:rsidRPr="003A2C33">
        <w:rPr>
          <w:color w:val="000000" w:themeColor="text1"/>
        </w:rPr>
        <w:t xml:space="preserve"> </w:t>
      </w:r>
      <w:r w:rsidR="00996391" w:rsidRPr="003A2C33">
        <w:rPr>
          <w:color w:val="000000" w:themeColor="text1"/>
        </w:rPr>
        <w:t>PARA</w:t>
      </w:r>
      <w:r w:rsidR="002644ED" w:rsidRPr="003A2C33">
        <w:rPr>
          <w:color w:val="000000" w:themeColor="text1"/>
        </w:rPr>
        <w:t xml:space="preserve"> </w:t>
      </w:r>
      <w:r w:rsidR="00996391" w:rsidRPr="003A2C33">
        <w:rPr>
          <w:color w:val="000000" w:themeColor="text1"/>
        </w:rPr>
        <w:t>LA</w:t>
      </w:r>
      <w:r w:rsidR="002644ED" w:rsidRPr="003A2C33">
        <w:rPr>
          <w:color w:val="000000" w:themeColor="text1"/>
        </w:rPr>
        <w:t xml:space="preserve"> </w:t>
      </w:r>
      <w:r w:rsidR="00996391" w:rsidRPr="003A2C33">
        <w:rPr>
          <w:color w:val="000000" w:themeColor="text1"/>
        </w:rPr>
        <w:t>DECLARA</w:t>
      </w:r>
      <w:r w:rsidR="226E076B" w:rsidRPr="003A2C33">
        <w:rPr>
          <w:color w:val="000000" w:themeColor="text1"/>
        </w:rPr>
        <w:t>CIÓN</w:t>
      </w:r>
      <w:r w:rsidR="002644ED" w:rsidRPr="003A2C33">
        <w:rPr>
          <w:color w:val="000000" w:themeColor="text1"/>
        </w:rPr>
        <w:t xml:space="preserve"> </w:t>
      </w:r>
      <w:r w:rsidR="00996391" w:rsidRPr="003A2C33">
        <w:rPr>
          <w:color w:val="000000" w:themeColor="text1"/>
        </w:rPr>
        <w:t>DE</w:t>
      </w:r>
      <w:r w:rsidR="002644ED" w:rsidRPr="003A2C33">
        <w:rPr>
          <w:color w:val="000000" w:themeColor="text1"/>
        </w:rPr>
        <w:t xml:space="preserve"> </w:t>
      </w:r>
      <w:r w:rsidR="00996391" w:rsidRPr="003A2C33">
        <w:rPr>
          <w:color w:val="000000" w:themeColor="text1"/>
        </w:rPr>
        <w:t>DESIERT</w:t>
      </w:r>
      <w:r w:rsidR="7A874C8F" w:rsidRPr="003A2C33">
        <w:rPr>
          <w:color w:val="000000" w:themeColor="text1"/>
        </w:rPr>
        <w:t>A</w:t>
      </w:r>
      <w:r w:rsidR="002644ED" w:rsidRPr="003A2C33">
        <w:rPr>
          <w:color w:val="000000" w:themeColor="text1"/>
        </w:rPr>
        <w:t xml:space="preserve"> </w:t>
      </w:r>
      <w:r w:rsidR="00DB5FAE" w:rsidRPr="003A2C33">
        <w:rPr>
          <w:color w:val="000000" w:themeColor="text1"/>
        </w:rPr>
        <w:t xml:space="preserve">DEL </w:t>
      </w:r>
      <w:r w:rsidR="00F32F16" w:rsidRPr="003A2C33">
        <w:rPr>
          <w:color w:val="000000" w:themeColor="text1"/>
        </w:rPr>
        <w:t>PROCESO</w:t>
      </w:r>
      <w:r w:rsidR="00DB5FAE" w:rsidRPr="003A2C33">
        <w:rPr>
          <w:color w:val="000000" w:themeColor="text1"/>
        </w:rPr>
        <w:t xml:space="preserve"> DE SELECCIÓN</w:t>
      </w:r>
      <w:bookmarkEnd w:id="152"/>
      <w:bookmarkEnd w:id="153"/>
      <w:r w:rsidR="002644ED" w:rsidRPr="003A2C33">
        <w:rPr>
          <w:color w:val="000000" w:themeColor="text1"/>
        </w:rPr>
        <w:t xml:space="preserve"> </w:t>
      </w:r>
      <w:bookmarkStart w:id="154" w:name="_Toc8394354"/>
      <w:bookmarkStart w:id="155" w:name="_Toc8394600"/>
      <w:bookmarkStart w:id="156" w:name="_Toc8394876"/>
      <w:bookmarkStart w:id="157" w:name="_Toc8401669"/>
      <w:bookmarkStart w:id="158" w:name="_Toc508648256"/>
      <w:bookmarkStart w:id="159" w:name="_Toc508984040"/>
      <w:bookmarkStart w:id="160" w:name="_Toc509843870"/>
      <w:bookmarkStart w:id="161" w:name="_Toc511924778"/>
      <w:bookmarkStart w:id="162" w:name="_Toc518641655"/>
      <w:bookmarkEnd w:id="154"/>
      <w:bookmarkEnd w:id="155"/>
      <w:bookmarkEnd w:id="156"/>
      <w:bookmarkEnd w:id="157"/>
      <w:bookmarkEnd w:id="158"/>
      <w:bookmarkEnd w:id="159"/>
      <w:bookmarkEnd w:id="160"/>
      <w:bookmarkEnd w:id="161"/>
      <w:bookmarkEnd w:id="162"/>
    </w:p>
    <w:p w14:paraId="28DC9D55" w14:textId="77777777" w:rsidR="00E0017A" w:rsidRPr="003A2C33" w:rsidRDefault="00E0017A" w:rsidP="000714A0">
      <w:pPr>
        <w:spacing w:after="0" w:line="240" w:lineRule="auto"/>
        <w:jc w:val="both"/>
        <w:rPr>
          <w:rFonts w:cs="Arial"/>
          <w:color w:val="000000" w:themeColor="text1"/>
          <w:szCs w:val="20"/>
          <w:lang w:eastAsia="es-CO"/>
        </w:rPr>
      </w:pPr>
    </w:p>
    <w:p w14:paraId="7ED2A166" w14:textId="16D94945" w:rsidR="00996391" w:rsidRPr="003A2C33" w:rsidRDefault="00996391" w:rsidP="00261A1C">
      <w:pPr>
        <w:spacing w:after="0" w:line="240" w:lineRule="auto"/>
        <w:jc w:val="both"/>
        <w:rPr>
          <w:rFonts w:eastAsia="Arial" w:cs="Arial"/>
          <w:color w:val="000000" w:themeColor="text1"/>
          <w:szCs w:val="20"/>
          <w:lang w:eastAsia="es-CO"/>
        </w:rPr>
      </w:pPr>
      <w:r w:rsidRPr="003A2C33">
        <w:rPr>
          <w:rFonts w:cs="Arial"/>
          <w:color w:val="000000" w:themeColor="text1"/>
          <w:szCs w:val="20"/>
          <w:lang w:eastAsia="es-CO"/>
        </w:rPr>
        <w:t>Durante</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el</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término</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presente</w:t>
      </w:r>
      <w:r w:rsidR="002644ED" w:rsidRPr="003A2C33">
        <w:rPr>
          <w:rFonts w:eastAsia="Arial" w:cs="Arial"/>
          <w:color w:val="000000" w:themeColor="text1"/>
          <w:szCs w:val="20"/>
          <w:lang w:eastAsia="es-CO"/>
        </w:rPr>
        <w:t xml:space="preserve"> </w:t>
      </w:r>
      <w:r w:rsidR="003E3EFD" w:rsidRPr="003A2C33">
        <w:rPr>
          <w:rFonts w:cs="Arial"/>
          <w:color w:val="000000" w:themeColor="text1"/>
          <w:szCs w:val="20"/>
          <w:lang w:eastAsia="es-CO"/>
        </w:rPr>
        <w:t>Proceso de Contratación</w:t>
      </w:r>
      <w:r w:rsidR="00B07C1C" w:rsidRPr="003A2C33">
        <w:rPr>
          <w:rFonts w:eastAsia="Arial" w:cs="Arial"/>
          <w:color w:val="000000" w:themeColor="text1"/>
          <w:szCs w:val="20"/>
          <w:lang w:eastAsia="es-CO"/>
        </w:rPr>
        <w:t>,</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Entidad</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podrá</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declarar</w:t>
      </w:r>
      <w:r w:rsidR="00B07C1C" w:rsidRPr="003A2C33">
        <w:rPr>
          <w:rFonts w:cs="Arial"/>
          <w:color w:val="000000" w:themeColor="text1"/>
          <w:szCs w:val="20"/>
          <w:lang w:eastAsia="es-CO"/>
        </w:rPr>
        <w:t>lo</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desierto</w:t>
      </w:r>
      <w:r w:rsidR="002644ED" w:rsidRPr="003A2C33">
        <w:rPr>
          <w:rFonts w:eastAsia="Arial" w:cs="Arial"/>
          <w:color w:val="000000" w:themeColor="text1"/>
          <w:szCs w:val="20"/>
          <w:lang w:eastAsia="es-CO"/>
        </w:rPr>
        <w:t xml:space="preserve"> </w:t>
      </w:r>
      <w:r w:rsidRPr="003A2C33">
        <w:rPr>
          <w:rFonts w:cs="Arial"/>
          <w:color w:val="000000" w:themeColor="text1"/>
          <w:szCs w:val="20"/>
          <w:lang w:eastAsia="es-CO"/>
        </w:rPr>
        <w:t>cuando:</w:t>
      </w:r>
      <w:r w:rsidR="002644ED" w:rsidRPr="003A2C33">
        <w:rPr>
          <w:rFonts w:eastAsia="Arial" w:cs="Arial"/>
          <w:color w:val="000000" w:themeColor="text1"/>
          <w:szCs w:val="20"/>
          <w:lang w:eastAsia="es-CO"/>
        </w:rPr>
        <w:t xml:space="preserve"> </w:t>
      </w:r>
    </w:p>
    <w:p w14:paraId="0D3452E1" w14:textId="328C8160" w:rsidR="00996391" w:rsidRPr="003A2C33" w:rsidRDefault="00BE1788" w:rsidP="00F07019">
      <w:pPr>
        <w:pStyle w:val="Prrafodelista"/>
        <w:numPr>
          <w:ilvl w:val="0"/>
          <w:numId w:val="23"/>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No</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se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presenten</w:t>
      </w:r>
      <w:r w:rsidR="002644ED" w:rsidRPr="003A2C33">
        <w:rPr>
          <w:rFonts w:ascii="Arial" w:eastAsia="Arial,Calibri" w:hAnsi="Arial" w:cs="Arial"/>
          <w:color w:val="000000" w:themeColor="text1"/>
          <w:sz w:val="20"/>
          <w:szCs w:val="20"/>
          <w:lang w:eastAsia="es-CO"/>
        </w:rPr>
        <w:t xml:space="preserve"> </w:t>
      </w:r>
      <w:r w:rsidR="00F15305" w:rsidRPr="003A2C33">
        <w:rPr>
          <w:rFonts w:ascii="Arial" w:eastAsia="Arial" w:hAnsi="Arial" w:cs="Arial"/>
          <w:color w:val="000000" w:themeColor="text1"/>
          <w:sz w:val="20"/>
          <w:szCs w:val="20"/>
          <w:lang w:eastAsia="es-CO"/>
        </w:rPr>
        <w:t>ofertas</w:t>
      </w:r>
      <w:r w:rsidRPr="003A2C33">
        <w:rPr>
          <w:rFonts w:ascii="Arial" w:eastAsia="Arial,Calibri" w:hAnsi="Arial" w:cs="Arial"/>
          <w:color w:val="000000" w:themeColor="text1"/>
          <w:sz w:val="20"/>
          <w:szCs w:val="20"/>
          <w:lang w:eastAsia="es-CO"/>
        </w:rPr>
        <w:t>.</w:t>
      </w:r>
    </w:p>
    <w:p w14:paraId="6D591EBD" w14:textId="78813835" w:rsidR="00BE1788" w:rsidRPr="003A2C33" w:rsidRDefault="00BE1788" w:rsidP="00F07019">
      <w:pPr>
        <w:pStyle w:val="Prrafodelista"/>
        <w:numPr>
          <w:ilvl w:val="0"/>
          <w:numId w:val="23"/>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Ninguna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de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las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ofertas</w:t>
      </w:r>
      <w:r w:rsidR="002644ED" w:rsidRPr="003A2C33">
        <w:rPr>
          <w:rFonts w:ascii="Arial" w:eastAsia="Arial,Calibri" w:hAnsi="Arial" w:cs="Arial"/>
          <w:color w:val="000000" w:themeColor="text1"/>
          <w:sz w:val="20"/>
          <w:szCs w:val="20"/>
          <w:lang w:eastAsia="es-CO"/>
        </w:rPr>
        <w:t xml:space="preserve"> </w:t>
      </w:r>
      <w:r w:rsidR="00D759DD" w:rsidRPr="003A2C33">
        <w:rPr>
          <w:rFonts w:ascii="Arial" w:eastAsia="Arial,Calibri" w:hAnsi="Arial" w:cs="Arial"/>
          <w:color w:val="000000" w:themeColor="text1"/>
          <w:sz w:val="20"/>
          <w:szCs w:val="20"/>
          <w:lang w:eastAsia="es-CO"/>
        </w:rPr>
        <w:t xml:space="preserve">presentadas </w:t>
      </w:r>
      <w:r w:rsidRPr="003A2C33">
        <w:rPr>
          <w:rFonts w:ascii="Arial" w:eastAsia="Arial" w:hAnsi="Arial" w:cs="Arial"/>
          <w:color w:val="000000" w:themeColor="text1"/>
          <w:sz w:val="20"/>
          <w:szCs w:val="20"/>
          <w:lang w:eastAsia="es-CO"/>
        </w:rPr>
        <w:t>resulte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hábil</w:t>
      </w:r>
      <w:r w:rsidR="002644ED" w:rsidRPr="003A2C33">
        <w:rPr>
          <w:rFonts w:ascii="Arial" w:eastAsia="Arial,Calibri" w:hAnsi="Arial" w:cs="Arial"/>
          <w:color w:val="000000" w:themeColor="text1"/>
          <w:sz w:val="20"/>
          <w:szCs w:val="20"/>
          <w:lang w:eastAsia="es-CO"/>
        </w:rPr>
        <w:t xml:space="preserve"> </w:t>
      </w:r>
      <w:r w:rsidR="00065579" w:rsidRPr="003A2C33">
        <w:rPr>
          <w:rFonts w:ascii="Arial" w:eastAsia="Arial" w:hAnsi="Arial" w:cs="Arial"/>
          <w:color w:val="000000" w:themeColor="text1"/>
          <w:sz w:val="20"/>
          <w:szCs w:val="20"/>
          <w:lang w:eastAsia="es-CO"/>
        </w:rPr>
        <w:t>por no cumplir</w:t>
      </w:r>
      <w:r w:rsidR="001A516A" w:rsidRPr="003A2C33">
        <w:rPr>
          <w:rFonts w:ascii="Arial" w:eastAsia="Arial" w:hAnsi="Arial" w:cs="Arial"/>
          <w:color w:val="000000" w:themeColor="text1"/>
          <w:sz w:val="20"/>
          <w:szCs w:val="20"/>
          <w:lang w:eastAsia="es-CO"/>
        </w:rPr>
        <w:t xml:space="preserve"> las exigencias del Pliego de Condiciones</w:t>
      </w:r>
      <w:r w:rsidRPr="003A2C33">
        <w:rPr>
          <w:rFonts w:ascii="Arial" w:eastAsia="Arial" w:hAnsi="Arial" w:cs="Arial"/>
          <w:color w:val="000000" w:themeColor="text1"/>
          <w:sz w:val="20"/>
          <w:szCs w:val="20"/>
          <w:lang w:eastAsia="es-CO"/>
        </w:rPr>
        <w:t>.</w:t>
      </w:r>
    </w:p>
    <w:p w14:paraId="5F6D46F1" w14:textId="10564B7C" w:rsidR="00BE1788" w:rsidRPr="003A2C33" w:rsidRDefault="00BE1788" w:rsidP="00F07019">
      <w:pPr>
        <w:pStyle w:val="Prrafodelista"/>
        <w:numPr>
          <w:ilvl w:val="0"/>
          <w:numId w:val="23"/>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Existan</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causas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o</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motivos</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que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impidan</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la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escogencia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objetiva</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del</w:t>
      </w:r>
      <w:r w:rsidR="00F15305" w:rsidRPr="003A2C33">
        <w:rPr>
          <w:rFonts w:ascii="Arial" w:eastAsia="Arial" w:hAnsi="Arial" w:cs="Arial"/>
          <w:color w:val="000000" w:themeColor="text1"/>
          <w:sz w:val="20"/>
          <w:szCs w:val="20"/>
          <w:lang w:eastAsia="es-CO"/>
        </w:rPr>
        <w:t xml:space="preserve"> </w:t>
      </w:r>
      <w:r w:rsidR="003C407D" w:rsidRPr="003A2C33">
        <w:rPr>
          <w:rFonts w:ascii="Arial" w:eastAsia="Arial" w:hAnsi="Arial" w:cs="Arial"/>
          <w:color w:val="000000" w:themeColor="text1"/>
          <w:sz w:val="20"/>
          <w:szCs w:val="20"/>
          <w:lang w:eastAsia="es-CO"/>
        </w:rPr>
        <w:t>Proponente</w:t>
      </w:r>
      <w:r w:rsidRPr="003A2C33">
        <w:rPr>
          <w:rFonts w:ascii="Arial" w:eastAsia="Arial,Calibri" w:hAnsi="Arial" w:cs="Arial"/>
          <w:color w:val="000000" w:themeColor="text1"/>
          <w:sz w:val="20"/>
          <w:szCs w:val="20"/>
          <w:lang w:eastAsia="es-CO"/>
        </w:rPr>
        <w:t>.</w:t>
      </w:r>
    </w:p>
    <w:p w14:paraId="09C0442F" w14:textId="168D8587" w:rsidR="00996391" w:rsidRPr="003A2C33" w:rsidRDefault="00BE1788" w:rsidP="00F07019">
      <w:pPr>
        <w:pStyle w:val="Prrafodelista"/>
        <w:numPr>
          <w:ilvl w:val="0"/>
          <w:numId w:val="23"/>
        </w:numPr>
        <w:spacing w:after="0" w:line="240" w:lineRule="auto"/>
        <w:jc w:val="both"/>
        <w:rPr>
          <w:rFonts w:ascii="Arial" w:eastAsia="Arial,Calibri" w:hAnsi="Arial" w:cs="Arial"/>
          <w:color w:val="000000" w:themeColor="text1"/>
          <w:sz w:val="20"/>
          <w:szCs w:val="20"/>
          <w:lang w:eastAsia="es-CO"/>
        </w:rPr>
      </w:pPr>
      <w:r w:rsidRPr="003A2C33">
        <w:rPr>
          <w:rFonts w:ascii="Arial" w:eastAsia="Arial" w:hAnsi="Arial" w:cs="Arial"/>
          <w:color w:val="000000" w:themeColor="text1"/>
          <w:sz w:val="20"/>
          <w:szCs w:val="20"/>
          <w:lang w:eastAsia="es-CO"/>
        </w:rPr>
        <w:t>Lo</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contemple</w:t>
      </w:r>
      <w:r w:rsidR="002644ED" w:rsidRPr="003A2C33">
        <w:rPr>
          <w:rFonts w:ascii="Arial" w:eastAsia="Arial,Calibri" w:hAnsi="Arial" w:cs="Arial"/>
          <w:color w:val="000000" w:themeColor="text1"/>
          <w:sz w:val="20"/>
          <w:szCs w:val="20"/>
          <w:lang w:eastAsia="es-CO"/>
        </w:rPr>
        <w:t xml:space="preserve"> </w:t>
      </w:r>
      <w:r w:rsidRPr="003A2C33">
        <w:rPr>
          <w:rFonts w:ascii="Arial" w:eastAsia="Arial" w:hAnsi="Arial" w:cs="Arial"/>
          <w:color w:val="000000" w:themeColor="text1"/>
          <w:sz w:val="20"/>
          <w:szCs w:val="20"/>
          <w:lang w:eastAsia="es-CO"/>
        </w:rPr>
        <w:t>la</w:t>
      </w:r>
      <w:r w:rsidR="002644ED" w:rsidRPr="003A2C33">
        <w:rPr>
          <w:rFonts w:ascii="Arial" w:eastAsia="Arial,Calibri" w:hAnsi="Arial" w:cs="Arial"/>
          <w:color w:val="000000" w:themeColor="text1"/>
          <w:sz w:val="20"/>
          <w:szCs w:val="20"/>
          <w:lang w:eastAsia="es-CO"/>
        </w:rPr>
        <w:t xml:space="preserve"> </w:t>
      </w:r>
      <w:r w:rsidR="00EB080F" w:rsidRPr="003A2C33">
        <w:rPr>
          <w:rFonts w:ascii="Arial" w:eastAsia="Arial" w:hAnsi="Arial" w:cs="Arial"/>
          <w:color w:val="000000" w:themeColor="text1"/>
          <w:sz w:val="20"/>
          <w:szCs w:val="20"/>
          <w:lang w:eastAsia="es-CO"/>
        </w:rPr>
        <w:t>l</w:t>
      </w:r>
      <w:r w:rsidRPr="003A2C33">
        <w:rPr>
          <w:rFonts w:ascii="Arial" w:eastAsia="Arial" w:hAnsi="Arial" w:cs="Arial"/>
          <w:color w:val="000000" w:themeColor="text1"/>
          <w:sz w:val="20"/>
          <w:szCs w:val="20"/>
          <w:lang w:eastAsia="es-CO"/>
        </w:rPr>
        <w:t>ey.</w:t>
      </w:r>
      <w:r w:rsidR="002644ED" w:rsidRPr="003A2C33">
        <w:rPr>
          <w:rFonts w:ascii="Arial" w:eastAsia="Arial,Calibri" w:hAnsi="Arial" w:cs="Arial"/>
          <w:color w:val="000000" w:themeColor="text1"/>
          <w:sz w:val="20"/>
          <w:szCs w:val="20"/>
          <w:lang w:eastAsia="es-CO"/>
        </w:rPr>
        <w:t xml:space="preserve"> </w:t>
      </w:r>
    </w:p>
    <w:p w14:paraId="2C1F193E" w14:textId="77777777" w:rsidR="00E0017A" w:rsidRPr="003A2C33" w:rsidRDefault="00E0017A" w:rsidP="00261A1C">
      <w:pPr>
        <w:pStyle w:val="Capitulo1"/>
        <w:numPr>
          <w:ilvl w:val="0"/>
          <w:numId w:val="0"/>
        </w:numPr>
        <w:tabs>
          <w:tab w:val="left" w:pos="993"/>
        </w:tabs>
        <w:spacing w:before="0" w:after="0" w:line="240" w:lineRule="auto"/>
        <w:ind w:left="567"/>
        <w:rPr>
          <w:color w:val="000000" w:themeColor="text1"/>
        </w:rPr>
      </w:pPr>
      <w:bookmarkStart w:id="163" w:name="_Toc508648257"/>
      <w:bookmarkStart w:id="164" w:name="_Toc508984041"/>
      <w:bookmarkStart w:id="165" w:name="_Toc509843871"/>
      <w:bookmarkStart w:id="166" w:name="_Toc511924779"/>
      <w:bookmarkStart w:id="167" w:name="_Toc518641656"/>
      <w:bookmarkStart w:id="168" w:name="_Toc32147316"/>
    </w:p>
    <w:p w14:paraId="233D8F4F" w14:textId="77777777" w:rsidR="00575B26" w:rsidRPr="003A2C33" w:rsidRDefault="00575B26" w:rsidP="00261A1C">
      <w:pPr>
        <w:pStyle w:val="Capitulo1"/>
        <w:numPr>
          <w:ilvl w:val="0"/>
          <w:numId w:val="0"/>
        </w:numPr>
        <w:tabs>
          <w:tab w:val="left" w:pos="993"/>
        </w:tabs>
        <w:spacing w:before="0" w:after="0" w:line="240" w:lineRule="auto"/>
        <w:ind w:left="567"/>
        <w:rPr>
          <w:color w:val="000000" w:themeColor="text1"/>
        </w:rPr>
      </w:pPr>
    </w:p>
    <w:p w14:paraId="703801B3" w14:textId="0FF1037A" w:rsidR="002D222B" w:rsidRPr="003A2C33" w:rsidRDefault="002D222B" w:rsidP="00F07019">
      <w:pPr>
        <w:pStyle w:val="Capitulo1"/>
        <w:numPr>
          <w:ilvl w:val="1"/>
          <w:numId w:val="45"/>
        </w:numPr>
        <w:tabs>
          <w:tab w:val="left" w:pos="993"/>
        </w:tabs>
        <w:spacing w:before="0" w:after="0" w:line="240" w:lineRule="auto"/>
        <w:ind w:left="426" w:hanging="426"/>
        <w:rPr>
          <w:color w:val="000000" w:themeColor="text1"/>
        </w:rPr>
      </w:pPr>
      <w:bookmarkStart w:id="169" w:name="_Toc68599333"/>
      <w:r w:rsidRPr="003A2C33">
        <w:rPr>
          <w:color w:val="000000" w:themeColor="text1"/>
        </w:rPr>
        <w:t>NORMAS</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INTERPRETACIÓN</w:t>
      </w:r>
      <w:r w:rsidR="002644ED" w:rsidRPr="003A2C33">
        <w:rPr>
          <w:color w:val="000000" w:themeColor="text1"/>
        </w:rPr>
        <w:t xml:space="preserve"> </w:t>
      </w:r>
      <w:r w:rsidRPr="003A2C33">
        <w:rPr>
          <w:color w:val="000000" w:themeColor="text1"/>
        </w:rPr>
        <w:t>DEL</w:t>
      </w:r>
      <w:r w:rsidR="002644ED" w:rsidRPr="003A2C33">
        <w:rPr>
          <w:color w:val="000000" w:themeColor="text1"/>
        </w:rPr>
        <w:t xml:space="preserve"> </w:t>
      </w:r>
      <w:r w:rsidRPr="003A2C33">
        <w:rPr>
          <w:color w:val="000000" w:themeColor="text1"/>
        </w:rPr>
        <w:t>PLIEGO</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CONDICIONES</w:t>
      </w:r>
      <w:bookmarkEnd w:id="163"/>
      <w:bookmarkEnd w:id="164"/>
      <w:bookmarkEnd w:id="165"/>
      <w:bookmarkEnd w:id="166"/>
      <w:bookmarkEnd w:id="167"/>
      <w:bookmarkEnd w:id="168"/>
      <w:bookmarkEnd w:id="169"/>
    </w:p>
    <w:p w14:paraId="78F67DA4" w14:textId="77777777" w:rsidR="00E0017A" w:rsidRPr="003A2C33" w:rsidRDefault="00E0017A" w:rsidP="00261A1C">
      <w:pPr>
        <w:spacing w:after="0" w:line="240" w:lineRule="auto"/>
        <w:jc w:val="both"/>
        <w:rPr>
          <w:rFonts w:cs="Arial"/>
          <w:color w:val="000000" w:themeColor="text1"/>
          <w:szCs w:val="20"/>
        </w:rPr>
      </w:pPr>
    </w:p>
    <w:p w14:paraId="3FCB1521" w14:textId="7FF0F54E" w:rsidR="00E0017A" w:rsidRPr="003A2C33" w:rsidRDefault="002D222B" w:rsidP="007A5A22">
      <w:pPr>
        <w:spacing w:after="0" w:line="240" w:lineRule="auto"/>
        <w:jc w:val="both"/>
        <w:rPr>
          <w:rFonts w:cs="Arial"/>
          <w:color w:val="000000" w:themeColor="text1"/>
          <w:szCs w:val="20"/>
        </w:rPr>
      </w:pPr>
      <w:r w:rsidRPr="003A2C33">
        <w:rPr>
          <w:rFonts w:cs="Arial"/>
          <w:color w:val="000000" w:themeColor="text1"/>
          <w:szCs w:val="20"/>
        </w:rPr>
        <w:t>Este</w:t>
      </w:r>
      <w:r w:rsidR="002644ED" w:rsidRPr="003A2C33">
        <w:rPr>
          <w:rFonts w:eastAsia="Arial" w:cs="Arial"/>
          <w:color w:val="000000" w:themeColor="text1"/>
          <w:szCs w:val="20"/>
        </w:rPr>
        <w:t xml:space="preserve"> </w:t>
      </w:r>
      <w:r w:rsidR="00792D79" w:rsidRPr="003A2C33">
        <w:rPr>
          <w:rFonts w:cs="Arial"/>
          <w:color w:val="000000" w:themeColor="text1"/>
          <w:szCs w:val="20"/>
        </w:rPr>
        <w:t>P</w:t>
      </w:r>
      <w:r w:rsidRPr="003A2C33">
        <w:rPr>
          <w:rFonts w:cs="Arial"/>
          <w:color w:val="000000" w:themeColor="text1"/>
          <w:szCs w:val="20"/>
        </w:rPr>
        <w:t>liego</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00792D79" w:rsidRPr="003A2C33">
        <w:rPr>
          <w:rFonts w:cs="Arial"/>
          <w:color w:val="000000" w:themeColor="text1"/>
          <w:szCs w:val="20"/>
        </w:rPr>
        <w:t>C</w:t>
      </w:r>
      <w:r w:rsidRPr="003A2C33">
        <w:rPr>
          <w:rFonts w:cs="Arial"/>
          <w:color w:val="000000" w:themeColor="text1"/>
          <w:szCs w:val="20"/>
        </w:rPr>
        <w:t>ondiciones</w:t>
      </w:r>
      <w:r w:rsidR="002644ED" w:rsidRPr="003A2C33">
        <w:rPr>
          <w:rFonts w:eastAsia="Arial" w:cs="Arial"/>
          <w:color w:val="000000" w:themeColor="text1"/>
          <w:szCs w:val="20"/>
        </w:rPr>
        <w:t xml:space="preserve"> </w:t>
      </w:r>
      <w:r w:rsidRPr="003A2C33">
        <w:rPr>
          <w:rFonts w:cs="Arial"/>
          <w:color w:val="000000" w:themeColor="text1"/>
          <w:szCs w:val="20"/>
        </w:rPr>
        <w:t>debe</w:t>
      </w:r>
      <w:r w:rsidR="002644ED" w:rsidRPr="003A2C33">
        <w:rPr>
          <w:rFonts w:eastAsia="Arial" w:cs="Arial"/>
          <w:color w:val="000000" w:themeColor="text1"/>
          <w:szCs w:val="20"/>
        </w:rPr>
        <w:t xml:space="preserve"> </w:t>
      </w:r>
      <w:r w:rsidRPr="003A2C33">
        <w:rPr>
          <w:rFonts w:cs="Arial"/>
          <w:color w:val="000000" w:themeColor="text1"/>
          <w:szCs w:val="20"/>
        </w:rPr>
        <w:t>ser</w:t>
      </w:r>
      <w:r w:rsidR="002644ED" w:rsidRPr="003A2C33">
        <w:rPr>
          <w:rFonts w:eastAsia="Arial" w:cs="Arial"/>
          <w:color w:val="000000" w:themeColor="text1"/>
          <w:szCs w:val="20"/>
        </w:rPr>
        <w:t xml:space="preserve"> </w:t>
      </w:r>
      <w:r w:rsidRPr="003A2C33">
        <w:rPr>
          <w:rFonts w:cs="Arial"/>
          <w:color w:val="000000" w:themeColor="text1"/>
          <w:szCs w:val="20"/>
        </w:rPr>
        <w:t>interpretado</w:t>
      </w:r>
      <w:r w:rsidR="002644ED" w:rsidRPr="003A2C33">
        <w:rPr>
          <w:rFonts w:eastAsia="Arial" w:cs="Arial"/>
          <w:color w:val="000000" w:themeColor="text1"/>
          <w:szCs w:val="20"/>
        </w:rPr>
        <w:t xml:space="preserve"> </w:t>
      </w:r>
      <w:r w:rsidRPr="003A2C33">
        <w:rPr>
          <w:rFonts w:cs="Arial"/>
          <w:color w:val="000000" w:themeColor="text1"/>
          <w:szCs w:val="20"/>
        </w:rPr>
        <w:t>como</w:t>
      </w:r>
      <w:r w:rsidR="002644ED" w:rsidRPr="003A2C33">
        <w:rPr>
          <w:rFonts w:eastAsia="Arial" w:cs="Arial"/>
          <w:color w:val="000000" w:themeColor="text1"/>
          <w:szCs w:val="20"/>
        </w:rPr>
        <w:t xml:space="preserve"> </w:t>
      </w:r>
      <w:r w:rsidRPr="003A2C33">
        <w:rPr>
          <w:rFonts w:cs="Arial"/>
          <w:color w:val="000000" w:themeColor="text1"/>
          <w:szCs w:val="20"/>
        </w:rPr>
        <w:t>un</w:t>
      </w:r>
      <w:r w:rsidR="002644ED" w:rsidRPr="003A2C33">
        <w:rPr>
          <w:rFonts w:eastAsia="Arial" w:cs="Arial"/>
          <w:color w:val="000000" w:themeColor="text1"/>
          <w:szCs w:val="20"/>
        </w:rPr>
        <w:t xml:space="preserve"> </w:t>
      </w:r>
      <w:r w:rsidRPr="003A2C33">
        <w:rPr>
          <w:rFonts w:cs="Arial"/>
          <w:color w:val="000000" w:themeColor="text1"/>
          <w:szCs w:val="20"/>
        </w:rPr>
        <w:t>todo</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sus</w:t>
      </w:r>
      <w:r w:rsidR="002644ED" w:rsidRPr="003A2C33">
        <w:rPr>
          <w:rFonts w:eastAsia="Arial" w:cs="Arial"/>
          <w:color w:val="000000" w:themeColor="text1"/>
          <w:szCs w:val="20"/>
        </w:rPr>
        <w:t xml:space="preserve"> </w:t>
      </w:r>
      <w:r w:rsidRPr="003A2C33">
        <w:rPr>
          <w:rFonts w:cs="Arial"/>
          <w:color w:val="000000" w:themeColor="text1"/>
          <w:szCs w:val="20"/>
        </w:rPr>
        <w:t>disposiciones</w:t>
      </w:r>
      <w:r w:rsidR="002644ED" w:rsidRPr="003A2C33">
        <w:rPr>
          <w:rFonts w:eastAsia="Arial" w:cs="Arial"/>
          <w:color w:val="000000" w:themeColor="text1"/>
          <w:szCs w:val="20"/>
        </w:rPr>
        <w:t xml:space="preserve"> </w:t>
      </w:r>
      <w:r w:rsidRPr="003A2C33">
        <w:rPr>
          <w:rFonts w:cs="Arial"/>
          <w:color w:val="000000" w:themeColor="text1"/>
          <w:szCs w:val="20"/>
        </w:rPr>
        <w:t>no</w:t>
      </w:r>
      <w:r w:rsidR="002644ED" w:rsidRPr="003A2C33">
        <w:rPr>
          <w:rFonts w:eastAsia="Arial" w:cs="Arial"/>
          <w:color w:val="000000" w:themeColor="text1"/>
          <w:szCs w:val="20"/>
        </w:rPr>
        <w:t xml:space="preserve"> </w:t>
      </w:r>
      <w:r w:rsidRPr="003A2C33">
        <w:rPr>
          <w:rFonts w:cs="Arial"/>
          <w:color w:val="000000" w:themeColor="text1"/>
          <w:szCs w:val="20"/>
        </w:rPr>
        <w:t>deben</w:t>
      </w:r>
      <w:r w:rsidR="002644ED" w:rsidRPr="003A2C33">
        <w:rPr>
          <w:rFonts w:eastAsia="Arial" w:cs="Arial"/>
          <w:color w:val="000000" w:themeColor="text1"/>
          <w:szCs w:val="20"/>
        </w:rPr>
        <w:t xml:space="preserve"> </w:t>
      </w:r>
      <w:r w:rsidRPr="003A2C33">
        <w:rPr>
          <w:rFonts w:cs="Arial"/>
          <w:color w:val="000000" w:themeColor="text1"/>
          <w:szCs w:val="20"/>
        </w:rPr>
        <w:t>ser</w:t>
      </w:r>
      <w:r w:rsidR="002644ED" w:rsidRPr="003A2C33">
        <w:rPr>
          <w:rFonts w:eastAsia="Arial" w:cs="Arial"/>
          <w:color w:val="000000" w:themeColor="text1"/>
          <w:szCs w:val="20"/>
        </w:rPr>
        <w:t xml:space="preserve"> </w:t>
      </w:r>
      <w:r w:rsidRPr="003A2C33">
        <w:rPr>
          <w:rFonts w:cs="Arial"/>
          <w:color w:val="000000" w:themeColor="text1"/>
          <w:szCs w:val="20"/>
        </w:rPr>
        <w:t>entendidas</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manera</w:t>
      </w:r>
      <w:r w:rsidR="002644ED" w:rsidRPr="003A2C33">
        <w:rPr>
          <w:rFonts w:eastAsia="Arial" w:cs="Arial"/>
          <w:color w:val="000000" w:themeColor="text1"/>
          <w:szCs w:val="20"/>
        </w:rPr>
        <w:t xml:space="preserve"> </w:t>
      </w:r>
      <w:r w:rsidRPr="003A2C33">
        <w:rPr>
          <w:rFonts w:cs="Arial"/>
          <w:color w:val="000000" w:themeColor="text1"/>
          <w:szCs w:val="20"/>
        </w:rPr>
        <w:t>separada</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lo</w:t>
      </w:r>
      <w:r w:rsidR="002644ED" w:rsidRPr="003A2C33">
        <w:rPr>
          <w:rFonts w:eastAsia="Arial" w:cs="Arial"/>
          <w:color w:val="000000" w:themeColor="text1"/>
          <w:szCs w:val="20"/>
        </w:rPr>
        <w:t xml:space="preserve"> </w:t>
      </w:r>
      <w:r w:rsidRPr="003A2C33">
        <w:rPr>
          <w:rFonts w:cs="Arial"/>
          <w:color w:val="000000" w:themeColor="text1"/>
          <w:szCs w:val="20"/>
        </w:rPr>
        <w:t>que</w:t>
      </w:r>
      <w:r w:rsidR="002644ED" w:rsidRPr="003A2C33">
        <w:rPr>
          <w:rFonts w:eastAsia="Arial" w:cs="Arial"/>
          <w:color w:val="000000" w:themeColor="text1"/>
          <w:szCs w:val="20"/>
        </w:rPr>
        <w:t xml:space="preserve"> </w:t>
      </w:r>
      <w:r w:rsidRPr="003A2C33">
        <w:rPr>
          <w:rFonts w:cs="Arial"/>
          <w:color w:val="000000" w:themeColor="text1"/>
          <w:szCs w:val="20"/>
        </w:rPr>
        <w:t>indica</w:t>
      </w:r>
      <w:r w:rsidR="002644ED" w:rsidRPr="003A2C33">
        <w:rPr>
          <w:rFonts w:eastAsia="Arial" w:cs="Arial"/>
          <w:color w:val="000000" w:themeColor="text1"/>
          <w:szCs w:val="20"/>
        </w:rPr>
        <w:t xml:space="preserve"> </w:t>
      </w:r>
      <w:r w:rsidRPr="003A2C33">
        <w:rPr>
          <w:rFonts w:cs="Arial"/>
          <w:color w:val="000000" w:themeColor="text1"/>
          <w:szCs w:val="20"/>
        </w:rPr>
        <w:t>su</w:t>
      </w:r>
      <w:r w:rsidR="002644ED" w:rsidRPr="003A2C33">
        <w:rPr>
          <w:rFonts w:eastAsia="Arial" w:cs="Arial"/>
          <w:color w:val="000000" w:themeColor="text1"/>
          <w:szCs w:val="20"/>
        </w:rPr>
        <w:t xml:space="preserve"> </w:t>
      </w:r>
      <w:r w:rsidRPr="003A2C33">
        <w:rPr>
          <w:rFonts w:cs="Arial"/>
          <w:color w:val="000000" w:themeColor="text1"/>
          <w:szCs w:val="20"/>
        </w:rPr>
        <w:t>contexto</w:t>
      </w:r>
      <w:r w:rsidR="002644ED" w:rsidRPr="003A2C33">
        <w:rPr>
          <w:rFonts w:eastAsia="Arial" w:cs="Arial"/>
          <w:color w:val="000000" w:themeColor="text1"/>
          <w:szCs w:val="20"/>
        </w:rPr>
        <w:t xml:space="preserve"> </w:t>
      </w:r>
      <w:r w:rsidRPr="003A2C33">
        <w:rPr>
          <w:rFonts w:cs="Arial"/>
          <w:color w:val="000000" w:themeColor="text1"/>
          <w:szCs w:val="20"/>
        </w:rPr>
        <w:t>general.</w:t>
      </w:r>
      <w:r w:rsidR="002644ED" w:rsidRPr="003A2C33">
        <w:rPr>
          <w:rFonts w:eastAsia="Arial" w:cs="Arial"/>
          <w:color w:val="000000" w:themeColor="text1"/>
          <w:szCs w:val="20"/>
        </w:rPr>
        <w:t xml:space="preserve"> </w:t>
      </w:r>
      <w:r w:rsidRPr="003A2C33">
        <w:rPr>
          <w:rFonts w:cs="Arial"/>
          <w:color w:val="000000" w:themeColor="text1"/>
          <w:szCs w:val="20"/>
        </w:rPr>
        <w:t>Por</w:t>
      </w:r>
      <w:r w:rsidR="002644ED" w:rsidRPr="003A2C33">
        <w:rPr>
          <w:rFonts w:eastAsia="Arial" w:cs="Arial"/>
          <w:color w:val="000000" w:themeColor="text1"/>
          <w:szCs w:val="20"/>
        </w:rPr>
        <w:t xml:space="preserve"> </w:t>
      </w:r>
      <w:r w:rsidRPr="003A2C33">
        <w:rPr>
          <w:rFonts w:cs="Arial"/>
          <w:color w:val="000000" w:themeColor="text1"/>
          <w:szCs w:val="20"/>
        </w:rPr>
        <w:t>lo</w:t>
      </w:r>
      <w:r w:rsidR="002644ED" w:rsidRPr="003A2C33">
        <w:rPr>
          <w:rFonts w:eastAsia="Arial" w:cs="Arial"/>
          <w:color w:val="000000" w:themeColor="text1"/>
          <w:szCs w:val="20"/>
        </w:rPr>
        <w:t xml:space="preserve"> </w:t>
      </w:r>
      <w:r w:rsidRPr="003A2C33">
        <w:rPr>
          <w:rFonts w:cs="Arial"/>
          <w:color w:val="000000" w:themeColor="text1"/>
          <w:szCs w:val="20"/>
        </w:rPr>
        <w:t>tanto,</w:t>
      </w:r>
      <w:r w:rsidR="002644ED" w:rsidRPr="003A2C33">
        <w:rPr>
          <w:rFonts w:eastAsia="Arial" w:cs="Arial"/>
          <w:color w:val="000000" w:themeColor="text1"/>
          <w:szCs w:val="20"/>
        </w:rPr>
        <w:t xml:space="preserve"> </w:t>
      </w:r>
      <w:r w:rsidRPr="003A2C33">
        <w:rPr>
          <w:rFonts w:cs="Arial"/>
          <w:color w:val="000000" w:themeColor="text1"/>
          <w:szCs w:val="20"/>
        </w:rPr>
        <w:t>se</w:t>
      </w:r>
      <w:r w:rsidR="002644ED" w:rsidRPr="003A2C33">
        <w:rPr>
          <w:rFonts w:eastAsia="Arial" w:cs="Arial"/>
          <w:color w:val="000000" w:themeColor="text1"/>
          <w:szCs w:val="20"/>
        </w:rPr>
        <w:t xml:space="preserve"> </w:t>
      </w:r>
      <w:r w:rsidR="00792D79" w:rsidRPr="003A2C33">
        <w:rPr>
          <w:rFonts w:cs="Arial"/>
          <w:color w:val="000000" w:themeColor="text1"/>
          <w:szCs w:val="20"/>
        </w:rPr>
        <w:t>entiende</w:t>
      </w:r>
      <w:r w:rsidR="002644ED" w:rsidRPr="003A2C33">
        <w:rPr>
          <w:rFonts w:eastAsia="Arial" w:cs="Arial"/>
          <w:color w:val="000000" w:themeColor="text1"/>
          <w:szCs w:val="20"/>
        </w:rPr>
        <w:t xml:space="preserve"> </w:t>
      </w:r>
      <w:r w:rsidR="00792D79" w:rsidRPr="003A2C33">
        <w:rPr>
          <w:rFonts w:cs="Arial"/>
          <w:color w:val="000000" w:themeColor="text1"/>
          <w:szCs w:val="20"/>
        </w:rPr>
        <w:t>integrada</w:t>
      </w:r>
      <w:r w:rsidR="002644ED" w:rsidRPr="003A2C33">
        <w:rPr>
          <w:rFonts w:eastAsia="Arial" w:cs="Arial"/>
          <w:color w:val="000000" w:themeColor="text1"/>
          <w:szCs w:val="20"/>
        </w:rPr>
        <w:t xml:space="preserve"> </w:t>
      </w:r>
      <w:r w:rsidRPr="003A2C33">
        <w:rPr>
          <w:rFonts w:cs="Arial"/>
          <w:color w:val="000000" w:themeColor="text1"/>
          <w:szCs w:val="20"/>
        </w:rPr>
        <w:t>a</w:t>
      </w:r>
      <w:r w:rsidR="002644ED" w:rsidRPr="003A2C33">
        <w:rPr>
          <w:rFonts w:eastAsia="Arial" w:cs="Arial"/>
          <w:color w:val="000000" w:themeColor="text1"/>
          <w:szCs w:val="20"/>
        </w:rPr>
        <w:t xml:space="preserve"> </w:t>
      </w:r>
      <w:r w:rsidR="00792D79" w:rsidRPr="003A2C33">
        <w:rPr>
          <w:rFonts w:cs="Arial"/>
          <w:color w:val="000000" w:themeColor="text1"/>
          <w:szCs w:val="20"/>
        </w:rPr>
        <w:t xml:space="preserve">este </w:t>
      </w: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inf</w:t>
      </w:r>
      <w:r w:rsidR="001876F2" w:rsidRPr="003A2C33">
        <w:rPr>
          <w:rFonts w:cs="Arial"/>
          <w:color w:val="000000" w:themeColor="text1"/>
          <w:szCs w:val="20"/>
        </w:rPr>
        <w:t>ormación</w:t>
      </w:r>
      <w:r w:rsidR="002644ED" w:rsidRPr="003A2C33">
        <w:rPr>
          <w:rFonts w:eastAsia="Arial" w:cs="Arial"/>
          <w:color w:val="000000" w:themeColor="text1"/>
          <w:szCs w:val="20"/>
        </w:rPr>
        <w:t xml:space="preserve"> </w:t>
      </w:r>
      <w:r w:rsidR="001876F2" w:rsidRPr="003A2C33">
        <w:rPr>
          <w:rFonts w:cs="Arial"/>
          <w:color w:val="000000" w:themeColor="text1"/>
          <w:szCs w:val="20"/>
        </w:rPr>
        <w:t>incluida</w:t>
      </w:r>
      <w:r w:rsidR="002644ED" w:rsidRPr="003A2C33">
        <w:rPr>
          <w:rFonts w:eastAsia="Arial" w:cs="Arial"/>
          <w:color w:val="000000" w:themeColor="text1"/>
          <w:szCs w:val="20"/>
        </w:rPr>
        <w:t xml:space="preserve"> </w:t>
      </w:r>
      <w:r w:rsidR="001876F2" w:rsidRPr="003A2C33">
        <w:rPr>
          <w:rFonts w:cs="Arial"/>
          <w:color w:val="000000" w:themeColor="text1"/>
          <w:szCs w:val="20"/>
        </w:rPr>
        <w:t>en</w:t>
      </w:r>
      <w:r w:rsidR="002644ED" w:rsidRPr="003A2C33">
        <w:rPr>
          <w:rFonts w:eastAsia="Arial" w:cs="Arial"/>
          <w:color w:val="000000" w:themeColor="text1"/>
          <w:szCs w:val="20"/>
        </w:rPr>
        <w:t xml:space="preserve"> </w:t>
      </w:r>
      <w:r w:rsidR="001876F2" w:rsidRPr="003A2C33">
        <w:rPr>
          <w:rFonts w:cs="Arial"/>
          <w:color w:val="000000" w:themeColor="text1"/>
          <w:szCs w:val="20"/>
        </w:rPr>
        <w:t>los</w:t>
      </w:r>
      <w:r w:rsidR="002644ED" w:rsidRPr="003A2C33">
        <w:rPr>
          <w:rFonts w:eastAsia="Arial" w:cs="Arial"/>
          <w:color w:val="000000" w:themeColor="text1"/>
          <w:szCs w:val="20"/>
        </w:rPr>
        <w:t xml:space="preserve"> </w:t>
      </w:r>
      <w:r w:rsidR="00AF7DEF" w:rsidRPr="003A2C33">
        <w:rPr>
          <w:rFonts w:cs="Arial"/>
          <w:color w:val="000000" w:themeColor="text1"/>
          <w:szCs w:val="20"/>
        </w:rPr>
        <w:t>Documentos del Proceso</w:t>
      </w:r>
      <w:r w:rsidR="002644ED" w:rsidRPr="003A2C33">
        <w:rPr>
          <w:rFonts w:eastAsia="Arial" w:cs="Arial"/>
          <w:color w:val="000000" w:themeColor="text1"/>
          <w:szCs w:val="20"/>
        </w:rPr>
        <w:t xml:space="preserve"> </w:t>
      </w:r>
      <w:r w:rsidR="001876F2" w:rsidRPr="003A2C33">
        <w:rPr>
          <w:rFonts w:cs="Arial"/>
          <w:color w:val="000000" w:themeColor="text1"/>
          <w:szCs w:val="20"/>
        </w:rPr>
        <w:t>que</w:t>
      </w:r>
      <w:r w:rsidR="002644ED" w:rsidRPr="003A2C33">
        <w:rPr>
          <w:rFonts w:eastAsia="Arial" w:cs="Arial"/>
          <w:color w:val="000000" w:themeColor="text1"/>
          <w:szCs w:val="20"/>
        </w:rPr>
        <w:t xml:space="preserve"> </w:t>
      </w:r>
      <w:r w:rsidRPr="003A2C33">
        <w:rPr>
          <w:rFonts w:cs="Arial"/>
          <w:color w:val="000000" w:themeColor="text1"/>
          <w:szCs w:val="20"/>
        </w:rPr>
        <w:t>lo</w:t>
      </w:r>
      <w:r w:rsidR="002644ED" w:rsidRPr="003A2C33">
        <w:rPr>
          <w:rFonts w:eastAsia="Arial" w:cs="Arial"/>
          <w:color w:val="000000" w:themeColor="text1"/>
          <w:szCs w:val="20"/>
        </w:rPr>
        <w:t xml:space="preserve"> </w:t>
      </w:r>
      <w:r w:rsidRPr="003A2C33">
        <w:rPr>
          <w:rFonts w:cs="Arial"/>
          <w:color w:val="000000" w:themeColor="text1"/>
          <w:szCs w:val="20"/>
        </w:rPr>
        <w:t>acompañan</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las</w:t>
      </w:r>
      <w:r w:rsidR="002644ED" w:rsidRPr="003A2C33">
        <w:rPr>
          <w:rFonts w:eastAsia="Arial" w:cs="Arial"/>
          <w:color w:val="000000" w:themeColor="text1"/>
          <w:szCs w:val="20"/>
        </w:rPr>
        <w:t xml:space="preserve"> </w:t>
      </w:r>
      <w:r w:rsidRPr="003A2C33">
        <w:rPr>
          <w:rFonts w:cs="Arial"/>
          <w:color w:val="000000" w:themeColor="text1"/>
          <w:szCs w:val="20"/>
        </w:rPr>
        <w:t>Adendas</w:t>
      </w:r>
      <w:r w:rsidR="002644ED" w:rsidRPr="003A2C33">
        <w:rPr>
          <w:rFonts w:eastAsia="Arial" w:cs="Arial"/>
          <w:color w:val="000000" w:themeColor="text1"/>
          <w:szCs w:val="20"/>
        </w:rPr>
        <w:t xml:space="preserve"> </w:t>
      </w:r>
      <w:r w:rsidRPr="003A2C33">
        <w:rPr>
          <w:rFonts w:cs="Arial"/>
          <w:color w:val="000000" w:themeColor="text1"/>
          <w:szCs w:val="20"/>
        </w:rPr>
        <w:t>que</w:t>
      </w:r>
      <w:r w:rsidR="002644ED" w:rsidRPr="003A2C33">
        <w:rPr>
          <w:rFonts w:eastAsia="Arial" w:cs="Arial"/>
          <w:color w:val="000000" w:themeColor="text1"/>
          <w:szCs w:val="20"/>
        </w:rPr>
        <w:t xml:space="preserve"> </w:t>
      </w:r>
      <w:r w:rsidRPr="003A2C33">
        <w:rPr>
          <w:rFonts w:cs="Arial"/>
          <w:color w:val="000000" w:themeColor="text1"/>
          <w:szCs w:val="20"/>
        </w:rPr>
        <w:t>posteriormente</w:t>
      </w:r>
      <w:r w:rsidR="002644ED" w:rsidRPr="003A2C33">
        <w:rPr>
          <w:rFonts w:eastAsia="Arial" w:cs="Arial"/>
          <w:color w:val="000000" w:themeColor="text1"/>
          <w:szCs w:val="20"/>
        </w:rPr>
        <w:t xml:space="preserve"> </w:t>
      </w:r>
      <w:r w:rsidRPr="003A2C33">
        <w:rPr>
          <w:rFonts w:cs="Arial"/>
          <w:color w:val="000000" w:themeColor="text1"/>
          <w:szCs w:val="20"/>
        </w:rPr>
        <w:t>se</w:t>
      </w:r>
      <w:r w:rsidR="002644ED" w:rsidRPr="003A2C33">
        <w:rPr>
          <w:rFonts w:eastAsia="Arial" w:cs="Arial"/>
          <w:color w:val="000000" w:themeColor="text1"/>
          <w:szCs w:val="20"/>
        </w:rPr>
        <w:t xml:space="preserve"> </w:t>
      </w:r>
      <w:r w:rsidRPr="003A2C33">
        <w:rPr>
          <w:rFonts w:cs="Arial"/>
          <w:color w:val="000000" w:themeColor="text1"/>
          <w:szCs w:val="20"/>
        </w:rPr>
        <w:t>expidan</w:t>
      </w:r>
      <w:r w:rsidR="525CDD7A" w:rsidRPr="003A2C33">
        <w:rPr>
          <w:rFonts w:cs="Arial"/>
          <w:color w:val="000000" w:themeColor="text1"/>
          <w:szCs w:val="20"/>
        </w:rPr>
        <w:t>.</w:t>
      </w:r>
    </w:p>
    <w:p w14:paraId="59FFBFC6" w14:textId="436CF44F" w:rsidR="007A5A22" w:rsidRPr="003A2C33" w:rsidRDefault="007A5A22" w:rsidP="007A5A22">
      <w:pPr>
        <w:spacing w:after="0" w:line="240" w:lineRule="auto"/>
        <w:jc w:val="both"/>
        <w:rPr>
          <w:rFonts w:cs="Arial"/>
          <w:color w:val="000000" w:themeColor="text1"/>
          <w:szCs w:val="20"/>
        </w:rPr>
      </w:pPr>
    </w:p>
    <w:p w14:paraId="6199D9CD" w14:textId="6CF6658F" w:rsidR="002D222B" w:rsidRPr="003A2C33" w:rsidRDefault="002D222B" w:rsidP="00E0017A">
      <w:pPr>
        <w:pStyle w:val="InviasNormal"/>
        <w:spacing w:before="0" w:after="0"/>
        <w:rPr>
          <w:rFonts w:ascii="Arial" w:eastAsia="Arial,Calibri" w:hAnsi="Arial" w:cs="Arial"/>
          <w:color w:val="000000" w:themeColor="text1"/>
          <w:sz w:val="20"/>
          <w:szCs w:val="20"/>
          <w:lang w:val="es-CO" w:eastAsia="en-US"/>
        </w:rPr>
      </w:pPr>
      <w:r w:rsidRPr="003A2C33">
        <w:rPr>
          <w:rFonts w:ascii="Arial" w:eastAsia="Arial" w:hAnsi="Arial" w:cs="Arial"/>
          <w:color w:val="000000" w:themeColor="text1"/>
          <w:sz w:val="20"/>
          <w:szCs w:val="20"/>
          <w:lang w:val="es-CO" w:eastAsia="en-US"/>
        </w:rPr>
        <w:t>Además,</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se</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seguirán</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los</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siguientes</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criterios</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para</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la</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interpretación</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y</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entendimiento</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del</w:t>
      </w:r>
      <w:r w:rsidR="002644ED" w:rsidRPr="003A2C33">
        <w:rPr>
          <w:rFonts w:ascii="Arial" w:eastAsia="Arial,Calibri" w:hAnsi="Arial" w:cs="Arial"/>
          <w:color w:val="000000" w:themeColor="text1"/>
          <w:sz w:val="20"/>
          <w:szCs w:val="20"/>
          <w:lang w:val="es-CO" w:eastAsia="en-US"/>
        </w:rPr>
        <w:t xml:space="preserve"> </w:t>
      </w:r>
      <w:r w:rsidRPr="003A2C33">
        <w:rPr>
          <w:rFonts w:ascii="Arial" w:eastAsia="Arial" w:hAnsi="Arial" w:cs="Arial"/>
          <w:color w:val="000000" w:themeColor="text1"/>
          <w:sz w:val="20"/>
          <w:szCs w:val="20"/>
          <w:lang w:val="es-CO" w:eastAsia="en-US"/>
        </w:rPr>
        <w:t>Pliego</w:t>
      </w:r>
      <w:r w:rsidR="00792D79" w:rsidRPr="003A2C33">
        <w:rPr>
          <w:rFonts w:ascii="Arial" w:eastAsia="Arial" w:hAnsi="Arial" w:cs="Arial"/>
          <w:color w:val="000000" w:themeColor="text1"/>
          <w:sz w:val="20"/>
          <w:szCs w:val="20"/>
          <w:lang w:val="es-CO" w:eastAsia="en-US"/>
        </w:rPr>
        <w:t xml:space="preserve"> de Condiciones</w:t>
      </w:r>
      <w:r w:rsidRPr="003A2C33">
        <w:rPr>
          <w:rFonts w:ascii="Arial" w:eastAsia="Arial,Calibri" w:hAnsi="Arial" w:cs="Arial"/>
          <w:color w:val="000000" w:themeColor="text1"/>
          <w:sz w:val="20"/>
          <w:szCs w:val="20"/>
          <w:lang w:val="es-CO" w:eastAsia="en-US"/>
        </w:rPr>
        <w:t>:</w:t>
      </w:r>
    </w:p>
    <w:p w14:paraId="43A2FF3B" w14:textId="77777777" w:rsidR="00E0017A" w:rsidRPr="003A2C33" w:rsidRDefault="00E0017A" w:rsidP="00E0017A">
      <w:pPr>
        <w:pStyle w:val="InviasNormal"/>
        <w:spacing w:before="0" w:after="0"/>
        <w:rPr>
          <w:rFonts w:ascii="Arial" w:eastAsia="Arial,Calibri" w:hAnsi="Arial" w:cs="Arial"/>
          <w:color w:val="000000" w:themeColor="text1"/>
          <w:sz w:val="20"/>
          <w:szCs w:val="20"/>
          <w:lang w:val="es-CO" w:eastAsia="en-US"/>
        </w:rPr>
      </w:pPr>
    </w:p>
    <w:p w14:paraId="66457F83" w14:textId="63C367C5" w:rsidR="002D222B" w:rsidRPr="003A2C33" w:rsidRDefault="002D222B" w:rsidP="00F07019">
      <w:pPr>
        <w:pStyle w:val="Prrafodelista"/>
        <w:numPr>
          <w:ilvl w:val="0"/>
          <w:numId w:val="30"/>
        </w:numPr>
        <w:spacing w:after="0" w:line="240" w:lineRule="auto"/>
        <w:jc w:val="both"/>
        <w:rPr>
          <w:rFonts w:ascii="Arial" w:eastAsiaTheme="minorHAnsi" w:hAnsi="Arial" w:cs="Arial"/>
          <w:color w:val="000000" w:themeColor="text1"/>
          <w:sz w:val="20"/>
          <w:szCs w:val="20"/>
        </w:rPr>
      </w:pPr>
      <w:r w:rsidRPr="003A2C33">
        <w:rPr>
          <w:rFonts w:ascii="Arial" w:eastAsiaTheme="minorHAnsi" w:hAnsi="Arial" w:cs="Arial"/>
          <w:color w:val="000000" w:themeColor="text1"/>
          <w:sz w:val="20"/>
          <w:szCs w:val="20"/>
        </w:rPr>
        <w:t>El</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orden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los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numerales</w:t>
      </w:r>
      <w:r w:rsidR="00606BAC" w:rsidRPr="003A2C33">
        <w:rPr>
          <w:rFonts w:ascii="Arial" w:eastAsiaTheme="minorHAnsi" w:hAnsi="Arial" w:cs="Arial"/>
          <w:color w:val="000000" w:themeColor="text1"/>
          <w:sz w:val="20"/>
          <w:szCs w:val="20"/>
        </w:rPr>
        <w:t>,</w:t>
      </w:r>
      <w:r w:rsidR="00750230"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capítulos</w:t>
      </w:r>
      <w:r w:rsidR="002644ED" w:rsidRPr="003A2C33">
        <w:rPr>
          <w:rFonts w:ascii="Arial" w:eastAsiaTheme="minorHAnsi" w:hAnsi="Arial" w:cs="Arial"/>
          <w:color w:val="000000" w:themeColor="text1"/>
          <w:sz w:val="20"/>
          <w:szCs w:val="20"/>
        </w:rPr>
        <w:t xml:space="preserve"> </w:t>
      </w:r>
      <w:r w:rsidR="00606BAC" w:rsidRPr="003A2C33">
        <w:rPr>
          <w:rFonts w:ascii="Arial" w:eastAsiaTheme="minorHAnsi" w:hAnsi="Arial" w:cs="Arial"/>
          <w:color w:val="000000" w:themeColor="text1"/>
          <w:sz w:val="20"/>
          <w:szCs w:val="20"/>
        </w:rPr>
        <w:t xml:space="preserve">y </w:t>
      </w:r>
      <w:r w:rsidRPr="003A2C33">
        <w:rPr>
          <w:rFonts w:ascii="Arial" w:eastAsiaTheme="minorHAnsi" w:hAnsi="Arial" w:cs="Arial"/>
          <w:color w:val="000000" w:themeColor="text1"/>
          <w:sz w:val="20"/>
          <w:szCs w:val="20"/>
        </w:rPr>
        <w:t>cláusulas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este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Pli</w:t>
      </w:r>
      <w:r w:rsidR="00751FD5" w:rsidRPr="003A2C33">
        <w:rPr>
          <w:rFonts w:ascii="Arial" w:eastAsiaTheme="minorHAnsi" w:hAnsi="Arial" w:cs="Arial"/>
          <w:color w:val="000000" w:themeColor="text1"/>
          <w:sz w:val="20"/>
          <w:szCs w:val="20"/>
        </w:rPr>
        <w:t>ego</w:t>
      </w:r>
      <w:r w:rsidR="002644ED" w:rsidRPr="003A2C33">
        <w:rPr>
          <w:rFonts w:ascii="Arial" w:eastAsiaTheme="minorHAnsi" w:hAnsi="Arial" w:cs="Arial"/>
          <w:color w:val="000000" w:themeColor="text1"/>
          <w:sz w:val="20"/>
          <w:szCs w:val="20"/>
        </w:rPr>
        <w:t xml:space="preserve"> </w:t>
      </w:r>
      <w:r w:rsidR="00751FD5"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00751FD5" w:rsidRPr="003A2C33">
        <w:rPr>
          <w:rFonts w:ascii="Arial" w:eastAsiaTheme="minorHAnsi" w:hAnsi="Arial" w:cs="Arial"/>
          <w:color w:val="000000" w:themeColor="text1"/>
          <w:sz w:val="20"/>
          <w:szCs w:val="20"/>
        </w:rPr>
        <w:t>Condiciones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no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debe</w:t>
      </w:r>
      <w:r w:rsidR="00606BAC" w:rsidRPr="003A2C33">
        <w:rPr>
          <w:rFonts w:ascii="Arial" w:eastAsiaTheme="minorHAnsi" w:hAnsi="Arial" w:cs="Arial"/>
          <w:color w:val="000000" w:themeColor="text1"/>
          <w:sz w:val="20"/>
          <w:szCs w:val="20"/>
        </w:rPr>
        <w:t>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ser</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interpretado</w:t>
      </w:r>
      <w:r w:rsidR="00606BAC" w:rsidRPr="003A2C33">
        <w:rPr>
          <w:rFonts w:ascii="Arial" w:eastAsiaTheme="minorHAnsi" w:hAnsi="Arial" w:cs="Arial"/>
          <w:color w:val="000000" w:themeColor="text1"/>
          <w:sz w:val="20"/>
          <w:szCs w:val="20"/>
        </w:rPr>
        <w:t>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como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un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grado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prelación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entre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w:t>
      </w:r>
      <w:r w:rsidR="00B678A2" w:rsidRPr="003A2C33">
        <w:rPr>
          <w:rFonts w:ascii="Arial" w:eastAsiaTheme="minorHAnsi" w:hAnsi="Arial" w:cs="Arial"/>
          <w:color w:val="000000" w:themeColor="text1"/>
          <w:sz w:val="20"/>
          <w:szCs w:val="20"/>
        </w:rPr>
        <w:t>o</w:t>
      </w:r>
      <w:r w:rsidRPr="003A2C33">
        <w:rPr>
          <w:rFonts w:ascii="Arial" w:eastAsiaTheme="minorHAnsi" w:hAnsi="Arial" w:cs="Arial"/>
          <w:color w:val="000000" w:themeColor="text1"/>
          <w:sz w:val="20"/>
          <w:szCs w:val="20"/>
        </w:rPr>
        <w:t>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mism</w:t>
      </w:r>
      <w:r w:rsidR="00B678A2" w:rsidRPr="003A2C33">
        <w:rPr>
          <w:rFonts w:ascii="Arial" w:eastAsiaTheme="minorHAnsi" w:hAnsi="Arial" w:cs="Arial"/>
          <w:color w:val="000000" w:themeColor="text1"/>
          <w:sz w:val="20"/>
          <w:szCs w:val="20"/>
        </w:rPr>
        <w:t>o</w:t>
      </w:r>
      <w:r w:rsidRPr="003A2C33">
        <w:rPr>
          <w:rFonts w:ascii="Arial" w:eastAsiaTheme="minorHAnsi" w:hAnsi="Arial" w:cs="Arial"/>
          <w:color w:val="000000" w:themeColor="text1"/>
          <w:sz w:val="20"/>
          <w:szCs w:val="20"/>
        </w:rPr>
        <w:t>s.</w:t>
      </w:r>
      <w:r w:rsidR="002644ED" w:rsidRPr="003A2C33">
        <w:rPr>
          <w:rFonts w:ascii="Arial" w:eastAsiaTheme="minorHAnsi" w:hAnsi="Arial" w:cs="Arial"/>
          <w:color w:val="000000" w:themeColor="text1"/>
          <w:sz w:val="20"/>
          <w:szCs w:val="20"/>
        </w:rPr>
        <w:t xml:space="preserve"> </w:t>
      </w:r>
    </w:p>
    <w:p w14:paraId="1339AFF7" w14:textId="40F79FF0" w:rsidR="002D222B" w:rsidRPr="003A2C33" w:rsidRDefault="002D222B" w:rsidP="00F07019">
      <w:pPr>
        <w:pStyle w:val="Prrafodelista"/>
        <w:numPr>
          <w:ilvl w:val="0"/>
          <w:numId w:val="30"/>
        </w:numPr>
        <w:spacing w:after="0" w:line="240" w:lineRule="auto"/>
        <w:jc w:val="both"/>
        <w:rPr>
          <w:rFonts w:ascii="Arial" w:eastAsiaTheme="minorEastAsia" w:hAnsi="Arial" w:cs="Arial"/>
          <w:color w:val="000000" w:themeColor="text1"/>
          <w:sz w:val="20"/>
          <w:szCs w:val="20"/>
        </w:rPr>
      </w:pPr>
      <w:r w:rsidRPr="003A2C33">
        <w:rPr>
          <w:rFonts w:ascii="Arial" w:eastAsiaTheme="minorEastAsia" w:hAnsi="Arial" w:cs="Arial"/>
          <w:color w:val="000000" w:themeColor="text1"/>
          <w:sz w:val="20"/>
          <w:szCs w:val="20"/>
        </w:rPr>
        <w:t>Los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títulos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los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numerales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y</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capítulos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utilizados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este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Pliego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sirven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w:t>
      </w:r>
      <w:r w:rsidR="00A427FB" w:rsidRPr="003A2C33">
        <w:rPr>
          <w:rFonts w:ascii="Arial" w:eastAsiaTheme="minorEastAsia" w:hAnsi="Arial" w:cs="Arial"/>
          <w:color w:val="000000" w:themeColor="text1"/>
          <w:sz w:val="20"/>
          <w:szCs w:val="20"/>
        </w:rPr>
        <w:t>o</w:t>
      </w:r>
      <w:r w:rsidRPr="003A2C33">
        <w:rPr>
          <w:rFonts w:ascii="Arial" w:eastAsiaTheme="minorEastAsia" w:hAnsi="Arial" w:cs="Arial"/>
          <w:color w:val="000000" w:themeColor="text1"/>
          <w:sz w:val="20"/>
          <w:szCs w:val="20"/>
        </w:rPr>
        <w:t>lo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como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referencia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y</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no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afectarán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la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interpretación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su</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texto.</w:t>
      </w:r>
    </w:p>
    <w:p w14:paraId="2720555F" w14:textId="787DC802" w:rsidR="002D222B" w:rsidRPr="003A2C33" w:rsidRDefault="002D222B" w:rsidP="00F07019">
      <w:pPr>
        <w:pStyle w:val="Prrafodelista"/>
        <w:numPr>
          <w:ilvl w:val="0"/>
          <w:numId w:val="30"/>
        </w:numPr>
        <w:spacing w:after="0" w:line="240" w:lineRule="auto"/>
        <w:jc w:val="both"/>
        <w:rPr>
          <w:rFonts w:ascii="Arial" w:eastAsiaTheme="minorHAnsi" w:hAnsi="Arial" w:cs="Arial"/>
          <w:color w:val="000000" w:themeColor="text1"/>
          <w:sz w:val="20"/>
          <w:szCs w:val="20"/>
        </w:rPr>
      </w:pPr>
      <w:r w:rsidRPr="003A2C33">
        <w:rPr>
          <w:rFonts w:ascii="Arial" w:eastAsiaTheme="minorHAnsi" w:hAnsi="Arial" w:cs="Arial"/>
          <w:color w:val="000000" w:themeColor="text1"/>
          <w:sz w:val="20"/>
          <w:szCs w:val="20"/>
        </w:rPr>
        <w:t>Las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palabras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w:t>
      </w:r>
      <w:r w:rsidR="002644ED" w:rsidRPr="003A2C33">
        <w:rPr>
          <w:rFonts w:ascii="Arial" w:eastAsiaTheme="minorHAnsi" w:hAnsi="Arial" w:cs="Arial"/>
          <w:color w:val="000000" w:themeColor="text1"/>
          <w:sz w:val="20"/>
          <w:szCs w:val="20"/>
        </w:rPr>
        <w:t xml:space="preserve"> </w:t>
      </w:r>
      <w:r w:rsidR="00751FD5" w:rsidRPr="003A2C33">
        <w:rPr>
          <w:rFonts w:ascii="Arial" w:eastAsiaTheme="minorHAnsi" w:hAnsi="Arial" w:cs="Arial"/>
          <w:color w:val="000000" w:themeColor="text1"/>
          <w:sz w:val="20"/>
          <w:szCs w:val="20"/>
        </w:rPr>
        <w:t>singular</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se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entenderán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también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plural</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y</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viceversa,</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cuando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exija</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el</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contexto;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y</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las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palabras</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género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femenino,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se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entenderán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en</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género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masculino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y</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viceversa,</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cuando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el</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contexto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lo</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requiera.</w:t>
      </w:r>
    </w:p>
    <w:p w14:paraId="1E77F1A9" w14:textId="76BF9825" w:rsidR="002D222B" w:rsidRPr="003A2C33" w:rsidRDefault="002D222B" w:rsidP="00F07019">
      <w:pPr>
        <w:pStyle w:val="Prrafodelista"/>
        <w:numPr>
          <w:ilvl w:val="0"/>
          <w:numId w:val="30"/>
        </w:numPr>
        <w:spacing w:after="0" w:line="240" w:lineRule="auto"/>
        <w:jc w:val="both"/>
        <w:rPr>
          <w:rFonts w:ascii="Arial" w:eastAsiaTheme="minorEastAsia" w:hAnsi="Arial" w:cs="Arial"/>
          <w:color w:val="000000" w:themeColor="text1"/>
          <w:sz w:val="20"/>
          <w:szCs w:val="20"/>
        </w:rPr>
      </w:pPr>
      <w:r w:rsidRPr="003A2C33">
        <w:rPr>
          <w:rFonts w:ascii="Arial" w:eastAsiaTheme="minorEastAsia" w:hAnsi="Arial" w:cs="Arial"/>
          <w:color w:val="000000" w:themeColor="text1"/>
          <w:sz w:val="20"/>
          <w:szCs w:val="20"/>
        </w:rPr>
        <w:t>Los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plazos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días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esta</w:t>
      </w:r>
      <w:r w:rsidR="00751FD5" w:rsidRPr="003A2C33">
        <w:rPr>
          <w:rFonts w:ascii="Arial" w:eastAsiaTheme="minorEastAsia" w:hAnsi="Arial" w:cs="Arial"/>
          <w:color w:val="000000" w:themeColor="text1"/>
          <w:sz w:val="20"/>
          <w:szCs w:val="20"/>
        </w:rPr>
        <w:t>blecidos</w:t>
      </w:r>
      <w:r w:rsidR="002644ED" w:rsidRPr="003A2C33">
        <w:rPr>
          <w:rFonts w:ascii="Arial" w:eastAsiaTheme="minorEastAsia" w:hAnsi="Arial" w:cs="Arial"/>
          <w:color w:val="000000" w:themeColor="text1"/>
          <w:sz w:val="20"/>
          <w:szCs w:val="20"/>
        </w:rPr>
        <w:t xml:space="preserve"> </w:t>
      </w:r>
      <w:r w:rsidR="00751FD5" w:rsidRPr="003A2C33">
        <w:rPr>
          <w:rFonts w:ascii="Arial" w:eastAsiaTheme="minorEastAsia" w:hAnsi="Arial" w:cs="Arial"/>
          <w:color w:val="000000" w:themeColor="text1"/>
          <w:sz w:val="20"/>
          <w:szCs w:val="20"/>
        </w:rPr>
        <w:t>en</w:t>
      </w:r>
      <w:r w:rsidR="002644ED" w:rsidRPr="003A2C33">
        <w:rPr>
          <w:rFonts w:ascii="Arial" w:eastAsiaTheme="minorEastAsia" w:hAnsi="Arial" w:cs="Arial"/>
          <w:color w:val="000000" w:themeColor="text1"/>
          <w:sz w:val="20"/>
          <w:szCs w:val="20"/>
        </w:rPr>
        <w:t xml:space="preserve"> </w:t>
      </w:r>
      <w:r w:rsidR="00751FD5" w:rsidRPr="003A2C33">
        <w:rPr>
          <w:rFonts w:ascii="Arial" w:eastAsiaTheme="minorEastAsia" w:hAnsi="Arial" w:cs="Arial"/>
          <w:color w:val="000000" w:themeColor="text1"/>
          <w:sz w:val="20"/>
          <w:szCs w:val="20"/>
        </w:rPr>
        <w:t>este</w:t>
      </w:r>
      <w:r w:rsidR="002644ED" w:rsidRPr="003A2C33">
        <w:rPr>
          <w:rFonts w:ascii="Arial" w:eastAsiaTheme="minorEastAsia" w:hAnsi="Arial" w:cs="Arial"/>
          <w:color w:val="000000" w:themeColor="text1"/>
          <w:sz w:val="20"/>
          <w:szCs w:val="20"/>
        </w:rPr>
        <w:t xml:space="preserve"> </w:t>
      </w:r>
      <w:r w:rsidR="00751FD5" w:rsidRPr="003A2C33">
        <w:rPr>
          <w:rFonts w:ascii="Arial" w:eastAsiaTheme="minorEastAsia" w:hAnsi="Arial" w:cs="Arial"/>
          <w:color w:val="000000" w:themeColor="text1"/>
          <w:sz w:val="20"/>
          <w:szCs w:val="20"/>
        </w:rPr>
        <w:t>Pliego</w:t>
      </w:r>
      <w:r w:rsidR="002644ED" w:rsidRPr="003A2C33">
        <w:rPr>
          <w:rFonts w:ascii="Arial" w:eastAsiaTheme="minorEastAsia" w:hAnsi="Arial" w:cs="Arial"/>
          <w:color w:val="000000" w:themeColor="text1"/>
          <w:sz w:val="20"/>
          <w:szCs w:val="20"/>
        </w:rPr>
        <w:t xml:space="preserve"> </w:t>
      </w:r>
      <w:r w:rsidR="00751FD5"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00751FD5" w:rsidRPr="003A2C33">
        <w:rPr>
          <w:rFonts w:ascii="Arial" w:eastAsiaTheme="minorEastAsia" w:hAnsi="Arial" w:cs="Arial"/>
          <w:color w:val="000000" w:themeColor="text1"/>
          <w:sz w:val="20"/>
          <w:szCs w:val="20"/>
        </w:rPr>
        <w:t>Condiciones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entienden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como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días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hábile</w:t>
      </w:r>
      <w:r w:rsidR="001876F2" w:rsidRPr="003A2C33">
        <w:rPr>
          <w:rFonts w:ascii="Arial" w:eastAsiaTheme="minorEastAsia" w:hAnsi="Arial" w:cs="Arial"/>
          <w:color w:val="000000" w:themeColor="text1"/>
          <w:sz w:val="20"/>
          <w:szCs w:val="20"/>
        </w:rPr>
        <w:t>s,</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salvo</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que</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manera</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expresa</w:t>
      </w:r>
      <w:r w:rsidR="002644ED" w:rsidRPr="003A2C33">
        <w:rPr>
          <w:rFonts w:ascii="Arial" w:eastAsiaTheme="minorEastAsia" w:hAnsi="Arial" w:cs="Arial"/>
          <w:color w:val="000000" w:themeColor="text1"/>
          <w:sz w:val="20"/>
          <w:szCs w:val="20"/>
        </w:rPr>
        <w:t xml:space="preserve"> </w:t>
      </w:r>
      <w:r w:rsidR="001876F2" w:rsidRPr="003A2C33">
        <w:rPr>
          <w:rFonts w:ascii="Arial" w:eastAsiaTheme="minorEastAsia" w:hAnsi="Arial" w:cs="Arial"/>
          <w:color w:val="000000" w:themeColor="text1"/>
          <w:sz w:val="20"/>
          <w:szCs w:val="20"/>
        </w:rPr>
        <w:t>l</w:t>
      </w:r>
      <w:r w:rsidRPr="003A2C33">
        <w:rPr>
          <w:rFonts w:ascii="Arial" w:eastAsiaTheme="minorEastAsia" w:hAnsi="Arial" w:cs="Arial"/>
          <w:color w:val="000000" w:themeColor="text1"/>
          <w:sz w:val="20"/>
          <w:szCs w:val="20"/>
        </w:rPr>
        <w:t>a</w:t>
      </w:r>
      <w:r w:rsidR="00326B9D" w:rsidRPr="003A2C33">
        <w:rPr>
          <w:rFonts w:ascii="Arial" w:eastAsiaTheme="minorEastAsia" w:hAnsi="Arial" w:cs="Arial"/>
          <w:color w:val="000000" w:themeColor="text1"/>
          <w:sz w:val="20"/>
          <w:szCs w:val="20"/>
        </w:rPr>
        <w:t xml:space="preserve"> </w:t>
      </w:r>
      <w:r w:rsidR="1B6CAF96" w:rsidRPr="003A2C33">
        <w:rPr>
          <w:rFonts w:ascii="Arial" w:eastAsiaTheme="minorEastAsia" w:hAnsi="Arial" w:cs="Arial"/>
          <w:color w:val="000000" w:themeColor="text1"/>
          <w:sz w:val="20"/>
          <w:szCs w:val="20"/>
        </w:rPr>
        <w:t>l</w:t>
      </w:r>
      <w:r w:rsidR="00326B9D" w:rsidRPr="003A2C33">
        <w:rPr>
          <w:rFonts w:ascii="Arial" w:eastAsiaTheme="minorEastAsia" w:hAnsi="Arial" w:cs="Arial"/>
          <w:color w:val="000000" w:themeColor="text1"/>
          <w:sz w:val="20"/>
          <w:szCs w:val="20"/>
        </w:rPr>
        <w:t>ey o</w:t>
      </w:r>
      <w:r w:rsidR="002644ED" w:rsidRPr="003A2C33">
        <w:rPr>
          <w:rFonts w:ascii="Arial" w:eastAsiaTheme="minorEastAsia" w:hAnsi="Arial" w:cs="Arial"/>
          <w:color w:val="000000" w:themeColor="text1"/>
          <w:sz w:val="20"/>
          <w:szCs w:val="20"/>
        </w:rPr>
        <w:t xml:space="preserve"> </w:t>
      </w:r>
      <w:r w:rsidR="74D7A059" w:rsidRPr="003A2C33">
        <w:rPr>
          <w:rFonts w:ascii="Arial" w:eastAsiaTheme="minorEastAsia" w:hAnsi="Arial" w:cs="Arial"/>
          <w:color w:val="000000" w:themeColor="text1"/>
          <w:sz w:val="20"/>
          <w:szCs w:val="20"/>
        </w:rPr>
        <w:t xml:space="preserve">la </w:t>
      </w:r>
      <w:r w:rsidRPr="003A2C33">
        <w:rPr>
          <w:rFonts w:ascii="Arial" w:eastAsiaTheme="minorEastAsia" w:hAnsi="Arial" w:cs="Arial"/>
          <w:color w:val="000000" w:themeColor="text1"/>
          <w:sz w:val="20"/>
          <w:szCs w:val="20"/>
        </w:rPr>
        <w:t>Entidad</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indique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que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trata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días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calendario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meses.</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Cuando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el</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vencimiento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un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plazo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corresponda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un</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día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no</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hábil</w:t>
      </w:r>
      <w:r w:rsidR="002644ED" w:rsidRPr="003A2C33">
        <w:rPr>
          <w:rFonts w:ascii="Arial" w:eastAsiaTheme="minorEastAsia" w:hAnsi="Arial" w:cs="Arial"/>
          <w:color w:val="000000" w:themeColor="text1"/>
          <w:sz w:val="20"/>
          <w:szCs w:val="20"/>
        </w:rPr>
        <w:t xml:space="preserve"> </w:t>
      </w:r>
      <w:r w:rsidR="009A7819" w:rsidRPr="003A2C33">
        <w:rPr>
          <w:rFonts w:ascii="Arial" w:eastAsiaTheme="minorEastAsia" w:hAnsi="Arial" w:cs="Arial"/>
          <w:color w:val="000000" w:themeColor="text1"/>
          <w:sz w:val="20"/>
          <w:szCs w:val="20"/>
        </w:rPr>
        <w:t xml:space="preserve">o no laboral </w:t>
      </w:r>
      <w:r w:rsidRPr="003A2C33">
        <w:rPr>
          <w:rFonts w:ascii="Arial" w:eastAsiaTheme="minorEastAsia" w:hAnsi="Arial" w:cs="Arial"/>
          <w:color w:val="000000" w:themeColor="text1"/>
          <w:sz w:val="20"/>
          <w:szCs w:val="20"/>
        </w:rPr>
        <w:t>para</w:t>
      </w:r>
      <w:r w:rsidR="002644ED" w:rsidRPr="003A2C33">
        <w:rPr>
          <w:rFonts w:ascii="Arial" w:eastAsiaTheme="minorEastAsia" w:hAnsi="Arial" w:cs="Arial"/>
          <w:color w:val="000000" w:themeColor="text1"/>
          <w:sz w:val="20"/>
          <w:szCs w:val="20"/>
        </w:rPr>
        <w:t xml:space="preserve"> </w:t>
      </w:r>
      <w:r w:rsidR="005159C7" w:rsidRPr="003A2C33">
        <w:rPr>
          <w:rFonts w:ascii="Arial" w:eastAsiaTheme="minorEastAsia" w:hAnsi="Arial" w:cs="Arial"/>
          <w:color w:val="000000" w:themeColor="text1"/>
          <w:sz w:val="20"/>
          <w:szCs w:val="20"/>
        </w:rPr>
        <w:t>l</w:t>
      </w:r>
      <w:r w:rsidRPr="003A2C33">
        <w:rPr>
          <w:rFonts w:ascii="Arial" w:eastAsiaTheme="minorEastAsia" w:hAnsi="Arial" w:cs="Arial"/>
          <w:color w:val="000000" w:themeColor="text1"/>
          <w:sz w:val="20"/>
          <w:szCs w:val="20"/>
        </w:rPr>
        <w:t>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Entidad</w:t>
      </w:r>
      <w:r w:rsidR="002644ED" w:rsidRPr="003A2C33">
        <w:rPr>
          <w:rFonts w:ascii="Arial" w:eastAsiaTheme="minorEastAsia" w:hAnsi="Arial" w:cs="Arial"/>
          <w:color w:val="000000" w:themeColor="text1"/>
          <w:sz w:val="20"/>
          <w:szCs w:val="20"/>
        </w:rPr>
        <w:t xml:space="preserve"> </w:t>
      </w:r>
      <w:r w:rsidR="009A7819" w:rsidRPr="003A2C33">
        <w:rPr>
          <w:rFonts w:ascii="Arial" w:eastAsiaTheme="minorEastAsia" w:hAnsi="Arial" w:cs="Arial"/>
          <w:color w:val="000000" w:themeColor="text1"/>
          <w:sz w:val="20"/>
          <w:szCs w:val="20"/>
        </w:rPr>
        <w:t>este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se</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traslada</w:t>
      </w:r>
      <w:r w:rsidR="009A7819" w:rsidRPr="003A2C33">
        <w:rPr>
          <w:rFonts w:ascii="Arial" w:eastAsiaTheme="minorEastAsia" w:hAnsi="Arial" w:cs="Arial"/>
          <w:color w:val="000000" w:themeColor="text1"/>
          <w:sz w:val="20"/>
          <w:szCs w:val="20"/>
        </w:rPr>
        <w:t>rá</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al</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día</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hábil</w:t>
      </w:r>
      <w:r w:rsidR="002644ED" w:rsidRPr="003A2C33">
        <w:rPr>
          <w:rFonts w:ascii="Arial" w:eastAsiaTheme="minorEastAsia" w:hAnsi="Arial" w:cs="Arial"/>
          <w:color w:val="000000" w:themeColor="text1"/>
          <w:sz w:val="20"/>
          <w:szCs w:val="20"/>
        </w:rPr>
        <w:t xml:space="preserve"> </w:t>
      </w:r>
      <w:r w:rsidRPr="003A2C33">
        <w:rPr>
          <w:rFonts w:ascii="Arial" w:eastAsiaTheme="minorEastAsia" w:hAnsi="Arial" w:cs="Arial"/>
          <w:color w:val="000000" w:themeColor="text1"/>
          <w:sz w:val="20"/>
          <w:szCs w:val="20"/>
        </w:rPr>
        <w:t>siguiente.</w:t>
      </w:r>
      <w:r w:rsidR="002644ED" w:rsidRPr="003A2C33">
        <w:rPr>
          <w:rFonts w:ascii="Arial" w:eastAsiaTheme="minorEastAsia" w:hAnsi="Arial" w:cs="Arial"/>
          <w:color w:val="000000" w:themeColor="text1"/>
          <w:sz w:val="20"/>
          <w:szCs w:val="20"/>
        </w:rPr>
        <w:t xml:space="preserve"> </w:t>
      </w:r>
    </w:p>
    <w:p w14:paraId="07C2370B" w14:textId="57FB45D4" w:rsidR="00460DB3" w:rsidRPr="003A2C33" w:rsidRDefault="00460DB3" w:rsidP="00F07019">
      <w:pPr>
        <w:pStyle w:val="Prrafodelista"/>
        <w:numPr>
          <w:ilvl w:val="0"/>
          <w:numId w:val="30"/>
        </w:numPr>
        <w:spacing w:after="0" w:line="240" w:lineRule="auto"/>
        <w:jc w:val="both"/>
        <w:rPr>
          <w:rFonts w:ascii="Arial" w:eastAsiaTheme="minorHAnsi" w:hAnsi="Arial" w:cs="Arial"/>
          <w:color w:val="000000" w:themeColor="text1"/>
          <w:sz w:val="20"/>
          <w:szCs w:val="20"/>
        </w:rPr>
      </w:pPr>
      <w:r w:rsidRPr="003A2C33">
        <w:rPr>
          <w:rFonts w:ascii="Arial" w:eastAsiaTheme="minorHAnsi" w:hAnsi="Arial" w:cs="Arial"/>
          <w:color w:val="000000" w:themeColor="text1"/>
          <w:sz w:val="20"/>
          <w:szCs w:val="20"/>
        </w:rPr>
        <w:t>Las palabras expresamente definidas en este Pliego de Condiciones deben ser entendidas únicamente en el sentido que a las mismas se les conceda según su definición.</w:t>
      </w:r>
    </w:p>
    <w:p w14:paraId="40C664A8" w14:textId="77777777" w:rsidR="00460DB3" w:rsidRPr="003A2C33" w:rsidRDefault="00460DB3" w:rsidP="00F07019">
      <w:pPr>
        <w:pStyle w:val="Prrafodelista"/>
        <w:numPr>
          <w:ilvl w:val="0"/>
          <w:numId w:val="30"/>
        </w:numPr>
        <w:spacing w:after="0" w:line="240" w:lineRule="auto"/>
        <w:jc w:val="both"/>
        <w:rPr>
          <w:rFonts w:ascii="Arial" w:eastAsiaTheme="minorEastAsia" w:hAnsi="Arial" w:cs="Arial"/>
          <w:color w:val="000000" w:themeColor="text1"/>
          <w:sz w:val="20"/>
          <w:szCs w:val="20"/>
        </w:rPr>
      </w:pPr>
      <w:r w:rsidRPr="003A2C33">
        <w:rPr>
          <w:rFonts w:ascii="Arial" w:eastAsiaTheme="minorEastAsia" w:hAnsi="Arial" w:cs="Arial"/>
          <w:color w:val="000000" w:themeColor="text1"/>
          <w:sz w:val="20"/>
          <w:szCs w:val="20"/>
        </w:rPr>
        <w:lastRenderedPageBreak/>
        <w:t xml:space="preserve">Las referencias a normas jurídicas incluyen las disposiciones que las modifiquen, adicionen, sustituyan o complementen. </w:t>
      </w:r>
    </w:p>
    <w:p w14:paraId="72C64AD3" w14:textId="77777777" w:rsidR="00E25445" w:rsidRPr="003A2C33" w:rsidRDefault="00E25445" w:rsidP="00E25445">
      <w:pPr>
        <w:pStyle w:val="Prrafodelista"/>
        <w:spacing w:after="0" w:line="240" w:lineRule="auto"/>
        <w:jc w:val="both"/>
        <w:rPr>
          <w:rFonts w:ascii="Arial" w:eastAsiaTheme="minorEastAsia" w:hAnsi="Arial" w:cs="Arial"/>
          <w:color w:val="000000" w:themeColor="text1"/>
          <w:sz w:val="20"/>
          <w:szCs w:val="20"/>
        </w:rPr>
      </w:pPr>
    </w:p>
    <w:p w14:paraId="5ED777F1" w14:textId="77777777" w:rsidR="00E0017A" w:rsidRPr="003A2C33" w:rsidRDefault="00E0017A" w:rsidP="00E0017A">
      <w:pPr>
        <w:pStyle w:val="Prrafodelista"/>
        <w:spacing w:after="0" w:line="240" w:lineRule="auto"/>
        <w:jc w:val="both"/>
        <w:rPr>
          <w:rFonts w:ascii="Arial" w:eastAsiaTheme="minorHAnsi" w:hAnsi="Arial" w:cs="Arial"/>
          <w:color w:val="000000" w:themeColor="text1"/>
          <w:sz w:val="20"/>
          <w:szCs w:val="20"/>
        </w:rPr>
      </w:pPr>
    </w:p>
    <w:p w14:paraId="3D9EE6C2" w14:textId="34E76BB4" w:rsidR="00DB5FAE" w:rsidRPr="003A2C33" w:rsidRDefault="00DB5FAE" w:rsidP="00F07019">
      <w:pPr>
        <w:pStyle w:val="Capitulo1"/>
        <w:numPr>
          <w:ilvl w:val="1"/>
          <w:numId w:val="45"/>
        </w:numPr>
        <w:tabs>
          <w:tab w:val="left" w:pos="993"/>
        </w:tabs>
        <w:spacing w:before="0" w:after="0" w:line="240" w:lineRule="auto"/>
        <w:ind w:hanging="720"/>
        <w:rPr>
          <w:color w:val="000000" w:themeColor="text1"/>
        </w:rPr>
      </w:pPr>
      <w:bookmarkStart w:id="170" w:name="_Toc424214910"/>
      <w:bookmarkStart w:id="171" w:name="_Toc424219549"/>
      <w:bookmarkStart w:id="172" w:name="_Toc505066018"/>
      <w:bookmarkStart w:id="173" w:name="_Toc509843872"/>
      <w:bookmarkStart w:id="174" w:name="_Toc511924780"/>
      <w:bookmarkStart w:id="175" w:name="_Toc518641657"/>
      <w:bookmarkStart w:id="176" w:name="_Toc32147317"/>
      <w:bookmarkStart w:id="177" w:name="_Toc68599334"/>
      <w:r w:rsidRPr="003A2C33">
        <w:rPr>
          <w:color w:val="000000" w:themeColor="text1"/>
        </w:rPr>
        <w:t>RETIRO DE LA PROPUESTA</w:t>
      </w:r>
      <w:bookmarkEnd w:id="170"/>
      <w:bookmarkEnd w:id="171"/>
      <w:bookmarkEnd w:id="172"/>
      <w:bookmarkEnd w:id="173"/>
      <w:bookmarkEnd w:id="174"/>
      <w:bookmarkEnd w:id="175"/>
      <w:bookmarkEnd w:id="176"/>
      <w:bookmarkEnd w:id="177"/>
    </w:p>
    <w:p w14:paraId="160F5B8D" w14:textId="77777777" w:rsidR="00E0017A" w:rsidRPr="003A2C33" w:rsidRDefault="00E0017A" w:rsidP="00E0017A">
      <w:pPr>
        <w:spacing w:after="0" w:line="240" w:lineRule="auto"/>
        <w:jc w:val="both"/>
        <w:rPr>
          <w:rFonts w:cs="Arial"/>
          <w:color w:val="000000" w:themeColor="text1"/>
          <w:szCs w:val="20"/>
        </w:rPr>
      </w:pPr>
      <w:bookmarkStart w:id="178" w:name="_Toc504124505"/>
      <w:bookmarkStart w:id="179" w:name="_Toc424219456"/>
      <w:bookmarkStart w:id="180" w:name="_Toc508648258"/>
      <w:bookmarkStart w:id="181" w:name="_Toc508984042"/>
      <w:bookmarkStart w:id="182" w:name="_Toc509843873"/>
      <w:bookmarkStart w:id="183" w:name="_Toc511924781"/>
      <w:bookmarkStart w:id="184" w:name="_Hlk511139951"/>
    </w:p>
    <w:p w14:paraId="3EC40D15" w14:textId="77777777" w:rsidR="00921FC8" w:rsidRPr="003A2C33" w:rsidRDefault="00921FC8" w:rsidP="00921FC8">
      <w:pPr>
        <w:spacing w:line="276" w:lineRule="auto"/>
        <w:jc w:val="both"/>
        <w:rPr>
          <w:rFonts w:cs="Arial"/>
          <w:color w:val="000000" w:themeColor="text1"/>
          <w:szCs w:val="20"/>
        </w:rPr>
      </w:pPr>
      <w:r w:rsidRPr="003A2C3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0B32442A" w14:textId="77777777" w:rsidR="00E0017A" w:rsidRPr="003A2C33" w:rsidRDefault="00E0017A" w:rsidP="00E0017A">
      <w:pPr>
        <w:spacing w:after="0" w:line="240" w:lineRule="auto"/>
        <w:jc w:val="both"/>
        <w:rPr>
          <w:rFonts w:cs="Arial"/>
          <w:color w:val="000000" w:themeColor="text1"/>
          <w:szCs w:val="20"/>
        </w:rPr>
      </w:pPr>
    </w:p>
    <w:p w14:paraId="0BFAACB4" w14:textId="402B040D" w:rsidR="0010306A" w:rsidRDefault="0010306A" w:rsidP="00E0017A">
      <w:pPr>
        <w:spacing w:after="0" w:line="240" w:lineRule="auto"/>
        <w:jc w:val="both"/>
        <w:rPr>
          <w:rFonts w:cs="Arial"/>
          <w:color w:val="000000" w:themeColor="text1"/>
          <w:szCs w:val="20"/>
        </w:rPr>
      </w:pPr>
      <w:r w:rsidRPr="003A2C33">
        <w:rPr>
          <w:rFonts w:cs="Arial"/>
          <w:color w:val="000000" w:themeColor="text1"/>
          <w:szCs w:val="20"/>
        </w:rPr>
        <w:t xml:space="preserve">Después del cierre del </w:t>
      </w:r>
      <w:r w:rsidR="003E3EFD" w:rsidRPr="003A2C33">
        <w:rPr>
          <w:rFonts w:cs="Arial"/>
          <w:color w:val="000000" w:themeColor="text1"/>
          <w:szCs w:val="20"/>
        </w:rPr>
        <w:t>Proceso de Contratación</w:t>
      </w:r>
      <w:r w:rsidRPr="003A2C33">
        <w:rPr>
          <w:rFonts w:cs="Arial"/>
          <w:color w:val="000000" w:themeColor="text1"/>
          <w:szCs w:val="20"/>
        </w:rPr>
        <w:t xml:space="preserve"> la oferta no podrá ser retirada y, en caso de hacerlo, la Entidad podrá hacer exigible la Garantía de </w:t>
      </w:r>
      <w:r w:rsidR="007230E6" w:rsidRPr="003A2C33">
        <w:rPr>
          <w:rFonts w:cs="Arial"/>
          <w:color w:val="000000" w:themeColor="text1"/>
          <w:szCs w:val="20"/>
        </w:rPr>
        <w:t>S</w:t>
      </w:r>
      <w:r w:rsidRPr="003A2C33">
        <w:rPr>
          <w:rFonts w:cs="Arial"/>
          <w:color w:val="000000" w:themeColor="text1"/>
          <w:szCs w:val="20"/>
        </w:rPr>
        <w:t xml:space="preserve">eriedad de la </w:t>
      </w:r>
      <w:r w:rsidR="007230E6" w:rsidRPr="003A2C33">
        <w:rPr>
          <w:rFonts w:cs="Arial"/>
          <w:color w:val="000000" w:themeColor="text1"/>
          <w:szCs w:val="20"/>
        </w:rPr>
        <w:t>O</w:t>
      </w:r>
      <w:r w:rsidRPr="003A2C33">
        <w:rPr>
          <w:rFonts w:cs="Arial"/>
          <w:color w:val="000000" w:themeColor="text1"/>
          <w:szCs w:val="20"/>
        </w:rPr>
        <w:t>ferta.</w:t>
      </w:r>
    </w:p>
    <w:p w14:paraId="0743634D" w14:textId="658DB265" w:rsidR="00B54176" w:rsidRDefault="00B54176" w:rsidP="00E0017A">
      <w:pPr>
        <w:spacing w:after="0" w:line="240" w:lineRule="auto"/>
        <w:jc w:val="both"/>
        <w:rPr>
          <w:rFonts w:cs="Arial"/>
          <w:color w:val="000000" w:themeColor="text1"/>
          <w:szCs w:val="20"/>
        </w:rPr>
      </w:pPr>
    </w:p>
    <w:p w14:paraId="0801AD5A" w14:textId="16883EB6" w:rsidR="00B54176" w:rsidRPr="00B54176" w:rsidRDefault="00B54176" w:rsidP="00E0017A">
      <w:pPr>
        <w:spacing w:after="0" w:line="240" w:lineRule="auto"/>
        <w:jc w:val="both"/>
        <w:rPr>
          <w:rFonts w:cs="Arial"/>
          <w:b/>
          <w:bCs/>
          <w:color w:val="000000" w:themeColor="text1"/>
          <w:szCs w:val="20"/>
        </w:rPr>
      </w:pPr>
    </w:p>
    <w:p w14:paraId="01287281" w14:textId="583E3FC0" w:rsidR="00B54176" w:rsidRDefault="00B54176" w:rsidP="00E0017A">
      <w:pPr>
        <w:spacing w:after="0" w:line="240" w:lineRule="auto"/>
        <w:jc w:val="both"/>
        <w:rPr>
          <w:b/>
          <w:bCs/>
        </w:rPr>
      </w:pPr>
      <w:r w:rsidRPr="00B54176">
        <w:rPr>
          <w:rFonts w:cs="Arial"/>
          <w:b/>
          <w:bCs/>
          <w:color w:val="000000" w:themeColor="text1"/>
          <w:szCs w:val="20"/>
        </w:rPr>
        <w:t xml:space="preserve">1.19. </w:t>
      </w:r>
      <w:r>
        <w:t xml:space="preserve"> </w:t>
      </w:r>
      <w:r w:rsidRPr="00B54176">
        <w:rPr>
          <w:b/>
          <w:bCs/>
        </w:rPr>
        <w:t>Recomendaciones Generales A Los Participantes</w:t>
      </w:r>
      <w:r>
        <w:rPr>
          <w:b/>
          <w:bCs/>
        </w:rPr>
        <w:t>:</w:t>
      </w:r>
    </w:p>
    <w:p w14:paraId="70A40275" w14:textId="77777777" w:rsidR="00B54176" w:rsidRDefault="00B54176" w:rsidP="00E0017A">
      <w:pPr>
        <w:spacing w:after="0" w:line="240" w:lineRule="auto"/>
        <w:jc w:val="both"/>
      </w:pPr>
    </w:p>
    <w:p w14:paraId="03DA8A63" w14:textId="39594A26" w:rsidR="00B54176" w:rsidRPr="003A2C33" w:rsidRDefault="00B54176" w:rsidP="00E0017A">
      <w:pPr>
        <w:spacing w:after="0" w:line="240" w:lineRule="auto"/>
        <w:jc w:val="both"/>
        <w:rPr>
          <w:rFonts w:cs="Arial"/>
          <w:color w:val="000000" w:themeColor="text1"/>
          <w:szCs w:val="20"/>
        </w:rPr>
      </w:pPr>
      <w:r>
        <w:t>Se recomienda a los Participantes que antes de elaborar y presentar su Propuesta, tengan en cuenta lo siguiente: 1. Leer cuidadosamente el Pliego y sus Adendas, si las llegare a haber, antes de elaborar la Propuesta. 2. Examinar el contenido del Pliego de la presente selección abreviada y sus condiciones. 3. Presentar los documentos exigidos para la celebración y ejecución del Contrato, en caso de que su Propuesta sea seleccionada. 4. Revisar que no se encuentre dentro de las causales de inhabilidad e incompatibilidad o prohibición constitucional o legal para presentar Propuesta y contratar. 5. Conocer las obligaciones y derechos contenidos en el Pliego y cada una de las cláusulas de la minuta del Contrato, para los Participantes, Proponentes o para el Adjudicatario.6. Dirigir por vía electrónica (SECOP II) al Distrito sus observaciones y solicitar las aclaraciones en caso de encontrar discrepancias u omisiones en este Pliego o en los demás documentos que hacen parte de la presente Selección abreviada. 7. Presentar oportunamente los documentos que deben allegar con la Propuesta, para acreditar el cumplimiento de los requisitos exigidos, en la ley y en el presente Pliego. 8. Verificar que los documentos a presentar con la Propuesta se hayan expedido dentro de los plazos exigidos en el Pliego. 9. Diligenciar y suministrar toda la información requerida en el presente Pliego y sus anexos. 10. Entender que con la presentación de la Propuesta se acogen y aceptan todas las condiciones estipuladas en el presente Pliego y en la ley. 11. Presentar la Propuesta, incluyendo sus anexos, en el orden establecido en el Pliego para facilitar su estudio, con índice, debidamente foliada y en idioma castellano. 12. Tener claridad respecto a que la presentación de la Propuesta, por parte de los Proponentes constituye evidencia de que se estudiaron completamente las especificaciones, formatos y demás documentos del Pliego; que recibieron las aclaraciones necesarias sobre las inquietudes o dudas previamente consultadas y que han aceptado que el Pliego es completo, compatible y adecuado para identificar el servicio a contratar; que están enterados a satisfacción del alcance del objeto a contratar, los Riesgos que asumen y que han tenido en cuenta todo lo anterior para definir la obligaciones que se adquirirán en virtud del Contrato de prestación de Servicios que se celebre. 13. Verificar que el Pliego contenga los parámetros, directrices e información de obligatoria consideración por los Proponentes que participen en el presente proceso, el cual, junto con el Contrato de Prestación de Servicios que se celebre, se sujetará a las normas contenidas en la Ley 80 de 1993, y demás normas que la modifiquen, adicionen o sustituyan, así como a sus decretos reglamentarios NOTA IMPORTANTE: Este pliego de condiciones ha sido elaborado de acuerdo con los postulados señalados por la Ley 80 de 1993, Ley 1150 de 2007 y demás normas que la complementan, adicionan y reglamentan. Para tal efecto, se han realizado los estudios previos de conformidad con el Decreto 1082 de 2015 y con base a las necesidades relacionadas en el Plan Anual de Adquisiciones. Solicitamos seguir la metodología de elaboración de la propuesta señalada en este pliego de condiciones, con el objeto de obtener claridad y ofrecimientos de la misma índole que permitan una escogencia objetiva. Las expresiones proponentes y oferentes usadas en el presente pliego tienen el mismo significado. Por lo expuesto, señor proponente al participar en esta convocatoria pública, reiteramos la conveniencia de leer detenidamente el presente documento y ajustarse a los requerimientos y términos previstos.</w:t>
      </w:r>
    </w:p>
    <w:p w14:paraId="6080ECDE" w14:textId="77777777" w:rsidR="00B54176" w:rsidRDefault="00B54176" w:rsidP="00B54176">
      <w:pPr>
        <w:rPr>
          <w:lang w:eastAsia="es-ES"/>
        </w:rPr>
      </w:pPr>
      <w:bookmarkStart w:id="185" w:name="_Toc32134266"/>
      <w:bookmarkStart w:id="186" w:name="_Toc32147285"/>
      <w:bookmarkStart w:id="187" w:name="_Toc32147318"/>
    </w:p>
    <w:p w14:paraId="13854B54" w14:textId="16C6B7AC" w:rsidR="00B54176" w:rsidRDefault="00B54176" w:rsidP="00B54176">
      <w:r w:rsidRPr="00B54176">
        <w:rPr>
          <w:b/>
          <w:bCs/>
          <w:lang w:eastAsia="es-ES"/>
        </w:rPr>
        <w:t>1.19.1.</w:t>
      </w:r>
      <w:r>
        <w:rPr>
          <w:b/>
          <w:bCs/>
          <w:lang w:eastAsia="es-ES"/>
        </w:rPr>
        <w:t xml:space="preserve"> </w:t>
      </w:r>
      <w:r w:rsidRPr="00B54176">
        <w:rPr>
          <w:b/>
          <w:bCs/>
        </w:rPr>
        <w:t>Inhabilidades e Incompatibilidades y Conflicto de Intereses</w:t>
      </w:r>
      <w:r>
        <w:t>:</w:t>
      </w:r>
    </w:p>
    <w:p w14:paraId="0808C162" w14:textId="00A86861" w:rsidR="00B54176" w:rsidRDefault="00B54176" w:rsidP="00B54176">
      <w:pPr>
        <w:jc w:val="both"/>
      </w:pPr>
      <w:r>
        <w:t xml:space="preserve">Quienes participen en este proceso, no podrán encontrarse incursos dentro de ninguna de las causales de inhabilidad o incompatibilidad ni conflicto de intereses para contratar a que se refieren la Constitución Política, el Artículo 8° de la Ley 80 de 1992, que fue modificado por el artículo 1 de la Ley 1474 de 2011, que a su vez fue modificado por el art. 31, Ley 1778 de 2016. 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38 de la Ley 734 de 2002 (por el cual se expide el Código Disciplinario Único), en concordancia con el Artículo 60 de la Ley 610 de 2000. El proponente, declarará en la carta de presentación de la propuesta que no se encuentra </w:t>
      </w:r>
      <w:r>
        <w:lastRenderedPageBreak/>
        <w:t>incurso dentro de dichas inhabilidades e incompatibilidades o conflicto de intereses. En el caso de los Consorcios y Uniones Temporales, ninguno de sus integrantes deberá estar incursos en alguna causal de inhabilidad o incompatibilidad para contratar con el Estado, establecidas en la Constitución Política y en la Ley. 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 EL DISTRITO realizará la verificación de los antecedentes disciplinarios, fiscales y de policía, respecto de las empresas y representantes legales, de los socios y miembros de Consorcios y Uniones Temporales que presenten propuestas al interior del Proceso de Selección. (Numeral 4 del Artículo 38 de la Ley 734 de 2002 y la Ley 610 de 2000).</w:t>
      </w:r>
    </w:p>
    <w:p w14:paraId="57B909A8" w14:textId="70B4699E" w:rsidR="00B54176" w:rsidRDefault="00B54176" w:rsidP="00B54176">
      <w:pPr>
        <w:jc w:val="both"/>
      </w:pPr>
    </w:p>
    <w:p w14:paraId="6D8B5EF4" w14:textId="77777777" w:rsidR="00B54176" w:rsidRDefault="00B54176" w:rsidP="00B54176">
      <w:pPr>
        <w:jc w:val="both"/>
      </w:pPr>
      <w:r w:rsidRPr="00B54176">
        <w:rPr>
          <w:b/>
          <w:bCs/>
        </w:rPr>
        <w:t>1.19.2.</w:t>
      </w:r>
      <w:r w:rsidRPr="00B54176">
        <w:t xml:space="preserve"> </w:t>
      </w:r>
      <w:r w:rsidRPr="00B54176">
        <w:rPr>
          <w:b/>
          <w:bCs/>
        </w:rPr>
        <w:t>Consulta del Proyecto de Pliego de Condiciones</w:t>
      </w:r>
      <w:r>
        <w:t xml:space="preserve">:  </w:t>
      </w:r>
    </w:p>
    <w:p w14:paraId="5444B3CE" w14:textId="4D0BE101" w:rsidR="00B54176" w:rsidRDefault="00B54176" w:rsidP="00B54176">
      <w:pPr>
        <w:jc w:val="both"/>
      </w:pPr>
      <w:r>
        <w:t xml:space="preserve">De conformidad con lo establecido en la Ley 527 de 1999 y en concordancia con el Decreto 1082 de 2015, todos los documentos que hagan parte del presente proceso de selección serán publicados en el Portal Único de Contratación (SECOP II) (https://www.colombiacompra.gov.co/secop/secop-ii), seleccionando como entidad: ALCALDIA DEL DISTRITO TURISTICO Y CULTURAL DE CARTAGENA DE INDIAS. Será responsabilidad de los participantes conocer los documentos a través de este mecanismo interactivo. Todos los documentos que deban ser entregados por los interesados y proponentes en el presente proceso de selección deberán ser a través de la página web (https://www.colombiacompra.gov.co/secop/secop-ii) No serán admitidos las consultas telefónicas, ni personales, ni vía correo electrónico, ni tendrá fuerza vinculante para el DISTRITO, cualquier pronunciamiento verbal, en tanto el DISTRITO responderá las comunicaciones recibidas a la página web (https://www.colombiacompra.gov.co/secop/secop-ii). Toda solicitud de aclaración debe presentarse en los términos señalados en el presente pliego de condiciones. </w:t>
      </w:r>
    </w:p>
    <w:p w14:paraId="5BC3D3D4" w14:textId="02A25E83" w:rsidR="00B54176" w:rsidRDefault="00B54176" w:rsidP="00B54176">
      <w:pPr>
        <w:jc w:val="both"/>
      </w:pPr>
    </w:p>
    <w:p w14:paraId="5728055C" w14:textId="77777777" w:rsidR="00B54176" w:rsidRDefault="00B54176" w:rsidP="00874BE3">
      <w:pPr>
        <w:jc w:val="both"/>
      </w:pPr>
      <w:r w:rsidRPr="00B54176">
        <w:rPr>
          <w:b/>
          <w:bCs/>
        </w:rPr>
        <w:t xml:space="preserve">1.19.3. Protocolo en caso de Indisponibilidad de la Plataforma del </w:t>
      </w:r>
      <w:proofErr w:type="spellStart"/>
      <w:r w:rsidRPr="00B54176">
        <w:rPr>
          <w:b/>
          <w:bCs/>
        </w:rPr>
        <w:t>Secop</w:t>
      </w:r>
      <w:proofErr w:type="spellEnd"/>
      <w:r w:rsidRPr="00B54176">
        <w:rPr>
          <w:b/>
          <w:bCs/>
        </w:rPr>
        <w:t xml:space="preserve"> II</w:t>
      </w:r>
      <w:r>
        <w:t>:</w:t>
      </w:r>
    </w:p>
    <w:p w14:paraId="2A1069AF" w14:textId="35627071" w:rsidR="00B54176" w:rsidRPr="00B54176" w:rsidRDefault="00B54176" w:rsidP="00874BE3">
      <w:pPr>
        <w:jc w:val="both"/>
        <w:rPr>
          <w:b/>
          <w:bCs/>
          <w:lang w:eastAsia="es-ES"/>
        </w:rPr>
      </w:pPr>
      <w:r>
        <w:t>Definición Una indisponibilidad es aquella que afecta la presentación de las ofertas; la presentación de manifestaciones de interés; la elaboración o aplicación de Adendas en el SECOP II; o, la realización de una audiencia, cuando la indisponibilidad se presenta dentro de las cuatro (4) últimas horas previstas para el evento correspondiente o durante la realización de una audiencia. Los Certificados de Indisponibilidad son publicados en la página web de Colombia Compra Eficiente en un plazo máximo de 24 horas en https://www.colombiacompra.gov.co/soporte.</w:t>
      </w:r>
    </w:p>
    <w:p w14:paraId="6ADBC5F2" w14:textId="7EBF7E4E" w:rsidR="00874BE3" w:rsidRPr="00874BE3" w:rsidRDefault="00874BE3" w:rsidP="00874BE3">
      <w:pPr>
        <w:jc w:val="both"/>
        <w:rPr>
          <w:b/>
          <w:bCs/>
        </w:rPr>
      </w:pPr>
      <w:r w:rsidRPr="00874BE3">
        <w:rPr>
          <w:b/>
          <w:bCs/>
        </w:rPr>
        <w:t xml:space="preserve">1.19.4. </w:t>
      </w:r>
      <w:r w:rsidR="00B54176" w:rsidRPr="00874BE3">
        <w:rPr>
          <w:b/>
          <w:bCs/>
        </w:rPr>
        <w:t xml:space="preserve">Calificación de origen de los bienes y servicios - cumplimiento ley 816 de 2003 "protección a la industria nacional: </w:t>
      </w:r>
    </w:p>
    <w:p w14:paraId="570803F2" w14:textId="77777777" w:rsidR="00874BE3" w:rsidRDefault="00B54176" w:rsidP="00874BE3">
      <w:pPr>
        <w:jc w:val="both"/>
      </w:pPr>
      <w:r>
        <w:t xml:space="preserve">En el presente proceso se dará aplicación a los establecido en la ley 816 de 2003 “Por medio de la cual se apoya a la industria nacional a través de la contratación pública" y lo consagrado en el Decreto 1082 de 2015 artículo 2.2.1.2.4.2.1 “Incentivos en la contratación pública” con el fin de apoyar a la industria nacional para bienes y/o servicios conforme a lo establecido en el artículo 2.2.1.1.1.3.1 y el artículo 2.2.1.2.4.1.3 del Decreto 1082 del 2015 dentro de los criterios de calificación de las propuestas, por ende, el puntaje se aplicara como consecuencia de la protección a la industria nacional. Para el ofrecimiento anterior, deberá diligenciar el formulario estipulado. </w:t>
      </w:r>
    </w:p>
    <w:p w14:paraId="509FB5F3" w14:textId="687CC3DF" w:rsidR="00874BE3" w:rsidRDefault="00874BE3" w:rsidP="00874BE3">
      <w:pPr>
        <w:jc w:val="both"/>
      </w:pPr>
      <w:r>
        <w:rPr>
          <w:b/>
          <w:bCs/>
        </w:rPr>
        <w:t xml:space="preserve">1.19.5. </w:t>
      </w:r>
      <w:r w:rsidR="00B54176" w:rsidRPr="00874BE3">
        <w:rPr>
          <w:b/>
          <w:bCs/>
        </w:rPr>
        <w:t>Aclaraciones al Proceso de Selección y a los Pliegos de Condiciones</w:t>
      </w:r>
      <w:r>
        <w:t>:</w:t>
      </w:r>
      <w:r w:rsidR="00B54176">
        <w:t xml:space="preserve"> </w:t>
      </w:r>
    </w:p>
    <w:p w14:paraId="7E956E1E" w14:textId="77777777" w:rsidR="00874BE3" w:rsidRDefault="00B54176" w:rsidP="00874BE3">
      <w:pPr>
        <w:jc w:val="both"/>
      </w:pPr>
      <w:r>
        <w:t xml:space="preserve">Las solicitudes de aclaración a los Pliegos de Condiciones se presentarán por medio de la plataforma SECOP II. Los proponentes al momento de realizar las solicitudes de </w:t>
      </w:r>
      <w:r w:rsidR="00874BE3">
        <w:t>aclaración</w:t>
      </w:r>
      <w:r>
        <w:t xml:space="preserve"> deberán tener en cuenta lo siguiente: a. Una vez se lleve a cabo el cierre del proceso, EL DISTRITO no aceptará en las etapas subsiguientes del proceso de selección, cuestionamientos sobre el contenido y alcance de las estipulaciones y exigencias establecidas en el presente documento. b. Los interesados pueden hacer comentarios al proyecto de pliegos de condiciones por hasta antes de la fecha del cierre del proceso, de conformidad con el cronograma del proceso. c. EL DISTRITO analizará las inquietudes presentadas por los proponentes y cuando dichas solicitudes impliquen modificaciones al pliego de condiciones, éstas se harán de conformidad con lo establecido en el artículo 2.2.1.1.2.2.1 del Decreto 1082 de 2015. d. La información sobre preguntas, respuestas y las adendas serán realizadas a través de la plataforma SECOP II o Portal único de Contratación para conocimiento de los proponentes interesados en participar en el presente proceso. e. La consulta y la respuesta a las observaciones formuladas por los proponentes, no producirán efecto suspensivo sobre el plazo de presentación de las propuestas. f. Ninguna aclaración verbal será tenida en cuenta y no podrá afectar los términos y condiciones de éste Pliego de Condiciones y sus adendas. g. Las consultas, preguntas y las correspondientes respuestas formarán parte de los documentos del proceso siempre que estas hayan </w:t>
      </w:r>
      <w:r>
        <w:lastRenderedPageBreak/>
        <w:t>sido consignadas en las ADENDAS respectivas. h. En caso de Consorcios o Uniones Temporales, las ADENDAS y la información sobre preguntas y respuestas se recibirá y enviará a través de SECOP II. i. Después de la diligencia de cierre solo se le aceptarán al OFERENTE las aclaraciones relacionadas exclusivamente con las solicitudes formuladas por EL DISTRITO. j. l. Las Adendas y la información sobre preguntas y respuestas serán publicadas por EL DISTRITO en el portal único de contratación SECOP II.</w:t>
      </w:r>
    </w:p>
    <w:p w14:paraId="6FAFEFF8" w14:textId="25264072" w:rsidR="00874BE3" w:rsidRDefault="00FF5F1E" w:rsidP="00874BE3">
      <w:pPr>
        <w:jc w:val="both"/>
        <w:rPr>
          <w:b/>
          <w:bCs/>
        </w:rPr>
      </w:pPr>
      <w:r>
        <w:rPr>
          <w:b/>
          <w:bCs/>
        </w:rPr>
        <w:t xml:space="preserve">1.19.6. </w:t>
      </w:r>
      <w:r w:rsidR="00B54176" w:rsidRPr="00874BE3">
        <w:rPr>
          <w:b/>
          <w:bCs/>
        </w:rPr>
        <w:t>Adendas a los Pliegos de Condiciones</w:t>
      </w:r>
      <w:r w:rsidR="00874BE3">
        <w:rPr>
          <w:b/>
          <w:bCs/>
        </w:rPr>
        <w:t>:</w:t>
      </w:r>
    </w:p>
    <w:p w14:paraId="0D0C558F" w14:textId="77777777" w:rsidR="00FF5F1E" w:rsidRDefault="00B54176" w:rsidP="00874BE3">
      <w:pPr>
        <w:jc w:val="both"/>
      </w:pPr>
      <w:r>
        <w:t xml:space="preserve">Las modificaciones al pliego de condiciones se harán mediante ADENDA, la cual no podrá ser expedida dentro del día hábil anterior al vencimiento del plazo para presentar ofertas a la hora fijada para tal presentación. La publicación de la ADENDA se hará a través a través de la plataforma del SECOP ll, en días hábiles de lunes a viernes, en el horario de 7:00 a. m. a 7:00 p. m., de conformidad con lo señalado en parágrafo 3° del artículo 2.2.1.1.2.2.1 del Decreto 1082 de 2015, y será de obligatorio cumplimiento para la preparación de la propuesta. EL DISTRITO podrá de manera unilateral mediante adendas efectuar las modificaciones que considere pertinentes, las cuales se publicarán a través de la plataforma del SECOP ll, razón por la cual será responsabilidad exclusiva del proponente mantenerse al tanto de su publicación y conocimiento. En todo caso cuando sea procedente, prorrogará el cronograma que rige el presente proceso de selección, para lo cual se dará aplicación a lo expuesto en el párrafo precedente dentro de los términos establecidos en el Decreto 1082 de 2015. Así mismo en el evento que sea necesario modificar el cronograma señalado en el inciso anterior, con posteridad a cierre, el DISTRITO de manera unilateral, lo efectuará través del medio antes descrito, en la plataforma del SECOP II Lo anterior no impide que, dentro del plazo fijado en el cronograma del presente proceso, los posibles proponentes, si encontraren discrepancias en los documentos de los pliegos de condiciones o tuvieren dudas acerca de su significación o su interpretación, puedan consultarlas al DISTRITO, a través de mensaje en la plataforma SECOP II. En ese sentido la entidad a través de documento escrito que será publicado en la plataforma del SECOP II dará respuesta a las mismas. Ninguna aclaración verbal podrá modificar los términos y condiciones del presente pliego. </w:t>
      </w:r>
    </w:p>
    <w:p w14:paraId="4BD041A8" w14:textId="77777777" w:rsidR="00FF5F1E" w:rsidRDefault="00FF5F1E" w:rsidP="00874BE3">
      <w:pPr>
        <w:jc w:val="both"/>
      </w:pPr>
    </w:p>
    <w:p w14:paraId="548788C1" w14:textId="2D7608AC" w:rsidR="00333AAA" w:rsidRPr="003A2C33" w:rsidRDefault="00333AAA" w:rsidP="00B60AA7">
      <w:pPr>
        <w:pStyle w:val="Entidad-Capitulo"/>
        <w:rPr>
          <w:color w:val="000000" w:themeColor="text1"/>
        </w:rPr>
      </w:pPr>
      <w:bookmarkStart w:id="188" w:name="_Toc68599335"/>
      <w:r w:rsidRPr="003A2C33">
        <w:rPr>
          <w:color w:val="000000" w:themeColor="text1"/>
        </w:rPr>
        <w:t>CAP</w:t>
      </w:r>
      <w:r w:rsidR="00712E83" w:rsidRPr="003A2C33">
        <w:rPr>
          <w:color w:val="000000" w:themeColor="text1"/>
        </w:rPr>
        <w:t>Í</w:t>
      </w:r>
      <w:r w:rsidRPr="003A2C33">
        <w:rPr>
          <w:color w:val="000000" w:themeColor="text1"/>
        </w:rPr>
        <w:t>TULO</w:t>
      </w:r>
      <w:r w:rsidR="002644ED" w:rsidRPr="003A2C33">
        <w:rPr>
          <w:color w:val="000000" w:themeColor="text1"/>
        </w:rPr>
        <w:t xml:space="preserve"> </w:t>
      </w:r>
      <w:r w:rsidRPr="003A2C33">
        <w:rPr>
          <w:color w:val="000000" w:themeColor="text1"/>
        </w:rPr>
        <w:t>II</w:t>
      </w:r>
      <w:r w:rsidR="002644ED" w:rsidRPr="003A2C33">
        <w:rPr>
          <w:color w:val="000000" w:themeColor="text1"/>
        </w:rPr>
        <w:t xml:space="preserve"> </w:t>
      </w:r>
      <w:r w:rsidRPr="003A2C33">
        <w:rPr>
          <w:color w:val="000000" w:themeColor="text1"/>
        </w:rPr>
        <w:t>ELABORACIÓN</w:t>
      </w:r>
      <w:r w:rsidR="002644ED" w:rsidRPr="003A2C33">
        <w:rPr>
          <w:color w:val="000000" w:themeColor="text1"/>
        </w:rPr>
        <w:t xml:space="preserve"> </w:t>
      </w:r>
      <w:r w:rsidR="003D1D50" w:rsidRPr="003A2C33">
        <w:rPr>
          <w:color w:val="000000" w:themeColor="text1"/>
        </w:rPr>
        <w:t>Y PRESENTACIÓN</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LA</w:t>
      </w:r>
      <w:r w:rsidR="002644ED" w:rsidRPr="003A2C33">
        <w:rPr>
          <w:color w:val="000000" w:themeColor="text1"/>
        </w:rPr>
        <w:t xml:space="preserve"> </w:t>
      </w:r>
      <w:bookmarkEnd w:id="178"/>
      <w:bookmarkEnd w:id="179"/>
      <w:r w:rsidR="005B122A" w:rsidRPr="003A2C33">
        <w:rPr>
          <w:color w:val="000000" w:themeColor="text1"/>
        </w:rPr>
        <w:t>OFERTA</w:t>
      </w:r>
      <w:bookmarkEnd w:id="180"/>
      <w:bookmarkEnd w:id="181"/>
      <w:bookmarkEnd w:id="182"/>
      <w:bookmarkEnd w:id="183"/>
      <w:bookmarkEnd w:id="185"/>
      <w:bookmarkEnd w:id="186"/>
      <w:bookmarkEnd w:id="187"/>
      <w:bookmarkEnd w:id="188"/>
    </w:p>
    <w:p w14:paraId="6B7CBF2A" w14:textId="77777777" w:rsidR="00A72D61" w:rsidRPr="003A2C33" w:rsidRDefault="00A72D61" w:rsidP="00E0017A">
      <w:pPr>
        <w:spacing w:after="0" w:line="240" w:lineRule="auto"/>
        <w:rPr>
          <w:rFonts w:cs="Arial"/>
          <w:color w:val="000000" w:themeColor="text1"/>
          <w:szCs w:val="20"/>
          <w:lang w:eastAsia="es-ES"/>
        </w:rPr>
      </w:pPr>
    </w:p>
    <w:p w14:paraId="73EC0E76" w14:textId="77F45624" w:rsidR="00D40CA0" w:rsidRPr="003A2C33" w:rsidRDefault="00D40CA0" w:rsidP="00E0017A">
      <w:pPr>
        <w:pStyle w:val="Capitulo2"/>
        <w:spacing w:before="0" w:after="0" w:line="240" w:lineRule="auto"/>
        <w:rPr>
          <w:color w:val="000000" w:themeColor="text1"/>
        </w:rPr>
      </w:pPr>
      <w:bookmarkStart w:id="189" w:name="_Toc508648259"/>
      <w:bookmarkStart w:id="190" w:name="_Toc508984043"/>
      <w:bookmarkStart w:id="191" w:name="_Toc509843874"/>
      <w:bookmarkStart w:id="192" w:name="_Toc511924782"/>
      <w:bookmarkStart w:id="193" w:name="_Toc518641659"/>
      <w:bookmarkStart w:id="194" w:name="_Toc32147319"/>
      <w:bookmarkStart w:id="195" w:name="_Toc68599336"/>
      <w:bookmarkStart w:id="196" w:name="_Toc504124507"/>
      <w:bookmarkEnd w:id="184"/>
      <w:r w:rsidRPr="003A2C33">
        <w:rPr>
          <w:color w:val="000000" w:themeColor="text1"/>
        </w:rPr>
        <w:t>CARTA</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PRESENTACIÓN</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LA</w:t>
      </w:r>
      <w:r w:rsidR="002644ED" w:rsidRPr="003A2C33">
        <w:rPr>
          <w:color w:val="000000" w:themeColor="text1"/>
        </w:rPr>
        <w:t xml:space="preserve"> </w:t>
      </w:r>
      <w:r w:rsidR="006E648E" w:rsidRPr="003A2C33">
        <w:rPr>
          <w:color w:val="000000" w:themeColor="text1"/>
        </w:rPr>
        <w:t>OFERTA</w:t>
      </w:r>
      <w:bookmarkEnd w:id="189"/>
      <w:bookmarkEnd w:id="190"/>
      <w:bookmarkEnd w:id="191"/>
      <w:bookmarkEnd w:id="192"/>
      <w:bookmarkEnd w:id="193"/>
      <w:bookmarkEnd w:id="194"/>
      <w:bookmarkEnd w:id="195"/>
    </w:p>
    <w:p w14:paraId="7F4A6E3C" w14:textId="77777777" w:rsidR="00E0017A" w:rsidRPr="003A2C33" w:rsidRDefault="00E0017A" w:rsidP="00E0017A">
      <w:pPr>
        <w:pStyle w:val="InviasNormal"/>
        <w:spacing w:before="0" w:after="0"/>
        <w:rPr>
          <w:rFonts w:ascii="Arial" w:hAnsi="Arial" w:cs="Arial"/>
          <w:color w:val="000000" w:themeColor="text1"/>
          <w:sz w:val="20"/>
          <w:szCs w:val="20"/>
          <w:lang w:val="es-CO"/>
        </w:rPr>
      </w:pPr>
    </w:p>
    <w:p w14:paraId="386CB9CC" w14:textId="263EFF16" w:rsidR="0010306A" w:rsidRPr="003A2C33" w:rsidRDefault="0010306A" w:rsidP="00E0017A">
      <w:pPr>
        <w:pStyle w:val="InviasNormal"/>
        <w:spacing w:before="0" w:after="0"/>
        <w:rPr>
          <w:rFonts w:ascii="Arial" w:hAnsi="Arial" w:cs="Arial"/>
          <w:color w:val="000000" w:themeColor="text1"/>
          <w:sz w:val="20"/>
          <w:szCs w:val="20"/>
          <w:lang w:val="es-CO"/>
        </w:rPr>
      </w:pPr>
      <w:r w:rsidRPr="003A2C33">
        <w:rPr>
          <w:rFonts w:ascii="Arial" w:hAnsi="Arial" w:cs="Arial"/>
          <w:color w:val="000000" w:themeColor="text1"/>
          <w:sz w:val="20"/>
          <w:szCs w:val="20"/>
          <w:lang w:val="es-CO"/>
        </w:rPr>
        <w:t xml:space="preserve">El </w:t>
      </w:r>
      <w:r w:rsidR="003C407D" w:rsidRPr="003A2C33">
        <w:rPr>
          <w:rFonts w:ascii="Arial" w:hAnsi="Arial" w:cs="Arial"/>
          <w:color w:val="000000" w:themeColor="text1"/>
          <w:sz w:val="20"/>
          <w:szCs w:val="20"/>
          <w:lang w:val="es-CO"/>
        </w:rPr>
        <w:t>Proponente</w:t>
      </w:r>
      <w:r w:rsidRPr="003A2C33">
        <w:rPr>
          <w:rFonts w:ascii="Arial" w:hAnsi="Arial" w:cs="Arial"/>
          <w:color w:val="000000" w:themeColor="text1"/>
          <w:sz w:val="20"/>
          <w:szCs w:val="20"/>
          <w:lang w:val="es-CO"/>
        </w:rPr>
        <w:t xml:space="preserve"> debe </w:t>
      </w:r>
      <w:r w:rsidR="000A7159" w:rsidRPr="003A2C33">
        <w:rPr>
          <w:rFonts w:ascii="Arial" w:hAnsi="Arial" w:cs="Arial"/>
          <w:color w:val="000000" w:themeColor="text1"/>
          <w:sz w:val="20"/>
          <w:szCs w:val="20"/>
          <w:lang w:val="es-CO"/>
        </w:rPr>
        <w:t xml:space="preserve">presentar </w:t>
      </w:r>
      <w:r w:rsidRPr="003A2C33">
        <w:rPr>
          <w:rFonts w:ascii="Arial" w:hAnsi="Arial" w:cs="Arial"/>
          <w:color w:val="000000" w:themeColor="text1"/>
          <w:sz w:val="20"/>
          <w:szCs w:val="20"/>
          <w:lang w:val="es-CO"/>
        </w:rPr>
        <w:t xml:space="preserve">el Formato 1 – Carta de </w:t>
      </w:r>
      <w:r w:rsidR="005342AA" w:rsidRPr="003A2C33">
        <w:rPr>
          <w:rFonts w:ascii="Arial" w:hAnsi="Arial" w:cs="Arial"/>
          <w:color w:val="000000" w:themeColor="text1"/>
          <w:sz w:val="20"/>
          <w:szCs w:val="20"/>
          <w:lang w:val="es-CO"/>
        </w:rPr>
        <w:t>P</w:t>
      </w:r>
      <w:r w:rsidRPr="003A2C33">
        <w:rPr>
          <w:rFonts w:ascii="Arial" w:hAnsi="Arial" w:cs="Arial"/>
          <w:color w:val="000000" w:themeColor="text1"/>
          <w:sz w:val="20"/>
          <w:szCs w:val="20"/>
          <w:lang w:val="es-CO"/>
        </w:rPr>
        <w:t xml:space="preserve">resentación de la </w:t>
      </w:r>
      <w:r w:rsidR="005342AA" w:rsidRPr="003A2C33">
        <w:rPr>
          <w:rFonts w:ascii="Arial" w:hAnsi="Arial" w:cs="Arial"/>
          <w:color w:val="000000" w:themeColor="text1"/>
          <w:sz w:val="20"/>
          <w:szCs w:val="20"/>
          <w:lang w:val="es-CO"/>
        </w:rPr>
        <w:t>O</w:t>
      </w:r>
      <w:r w:rsidRPr="003A2C33">
        <w:rPr>
          <w:rFonts w:ascii="Arial" w:hAnsi="Arial" w:cs="Arial"/>
          <w:color w:val="000000" w:themeColor="text1"/>
          <w:sz w:val="20"/>
          <w:szCs w:val="20"/>
          <w:lang w:val="es-CO"/>
        </w:rPr>
        <w:t>ferta</w:t>
      </w:r>
      <w:r w:rsidR="007E13CF" w:rsidRPr="003A2C33">
        <w:rPr>
          <w:rFonts w:ascii="Arial" w:hAnsi="Arial" w:cs="Arial"/>
          <w:color w:val="000000" w:themeColor="text1"/>
          <w:sz w:val="20"/>
          <w:szCs w:val="20"/>
          <w:lang w:val="es-CO"/>
        </w:rPr>
        <w:t>,</w:t>
      </w:r>
      <w:r w:rsidRPr="003A2C33">
        <w:rPr>
          <w:rFonts w:ascii="Arial" w:hAnsi="Arial" w:cs="Arial"/>
          <w:color w:val="000000" w:themeColor="text1"/>
          <w:sz w:val="20"/>
          <w:szCs w:val="20"/>
          <w:lang w:val="es-CO"/>
        </w:rPr>
        <w:t xml:space="preserve"> el cual debe ir firmado por la persona natural </w:t>
      </w:r>
      <w:r w:rsidR="003C407D" w:rsidRPr="003A2C33">
        <w:rPr>
          <w:rFonts w:ascii="Arial" w:hAnsi="Arial" w:cs="Arial"/>
          <w:color w:val="000000" w:themeColor="text1"/>
          <w:sz w:val="20"/>
          <w:szCs w:val="20"/>
          <w:lang w:val="es-CO"/>
        </w:rPr>
        <w:t>Proponente</w:t>
      </w:r>
      <w:r w:rsidRPr="003A2C33">
        <w:rPr>
          <w:rFonts w:ascii="Arial" w:hAnsi="Arial" w:cs="Arial"/>
          <w:color w:val="000000" w:themeColor="text1"/>
          <w:sz w:val="20"/>
          <w:szCs w:val="20"/>
          <w:lang w:val="es-CO"/>
        </w:rPr>
        <w:t xml:space="preserve"> o por el representante legal del </w:t>
      </w:r>
      <w:r w:rsidR="003C407D" w:rsidRPr="003A2C33">
        <w:rPr>
          <w:rFonts w:ascii="Arial" w:hAnsi="Arial" w:cs="Arial"/>
          <w:color w:val="000000" w:themeColor="text1"/>
          <w:sz w:val="20"/>
          <w:szCs w:val="20"/>
          <w:lang w:val="es-CO"/>
        </w:rPr>
        <w:t>Proponente</w:t>
      </w:r>
      <w:r w:rsidRPr="003A2C33">
        <w:rPr>
          <w:rFonts w:ascii="Arial" w:hAnsi="Arial" w:cs="Arial"/>
          <w:color w:val="000000" w:themeColor="text1"/>
          <w:sz w:val="20"/>
          <w:szCs w:val="20"/>
          <w:lang w:val="es-CO"/>
        </w:rPr>
        <w:t xml:space="preserve"> individual o Plural</w:t>
      </w:r>
      <w:r w:rsidR="001D4385" w:rsidRPr="003A2C33">
        <w:rPr>
          <w:rFonts w:ascii="Arial" w:hAnsi="Arial" w:cs="Arial"/>
          <w:color w:val="000000" w:themeColor="text1"/>
          <w:sz w:val="20"/>
          <w:szCs w:val="20"/>
          <w:lang w:val="es-CO"/>
        </w:rPr>
        <w:t xml:space="preserve"> o por el apoderado</w:t>
      </w:r>
      <w:r w:rsidRPr="003A2C33">
        <w:rPr>
          <w:rFonts w:ascii="Arial" w:hAnsi="Arial" w:cs="Arial"/>
          <w:color w:val="000000" w:themeColor="text1"/>
          <w:sz w:val="20"/>
          <w:szCs w:val="20"/>
          <w:lang w:val="es-CO"/>
        </w:rPr>
        <w:t>.</w:t>
      </w:r>
    </w:p>
    <w:p w14:paraId="2CBF5B89" w14:textId="77777777" w:rsidR="00E0017A" w:rsidRPr="003A2C33" w:rsidRDefault="00E0017A" w:rsidP="00E0017A">
      <w:pPr>
        <w:spacing w:after="0" w:line="240" w:lineRule="auto"/>
        <w:jc w:val="both"/>
        <w:rPr>
          <w:rFonts w:cs="Arial"/>
          <w:color w:val="000000" w:themeColor="text1"/>
          <w:szCs w:val="20"/>
        </w:rPr>
      </w:pPr>
    </w:p>
    <w:p w14:paraId="56458191" w14:textId="25619C8C" w:rsidR="00F3388C" w:rsidRPr="003A2C33" w:rsidRDefault="0010306A" w:rsidP="00E0017A">
      <w:pPr>
        <w:spacing w:after="0" w:line="240" w:lineRule="auto"/>
        <w:jc w:val="both"/>
        <w:rPr>
          <w:rFonts w:cs="Arial"/>
          <w:color w:val="000000" w:themeColor="text1"/>
          <w:szCs w:val="20"/>
        </w:rPr>
      </w:pPr>
      <w:r w:rsidRPr="003A2C33">
        <w:rPr>
          <w:rFonts w:cs="Arial"/>
          <w:color w:val="000000" w:themeColor="text1"/>
          <w:szCs w:val="20"/>
        </w:rPr>
        <w:t>La carta de presentación deberá estar suscrita.</w:t>
      </w:r>
      <w:r w:rsidR="00646F06" w:rsidRPr="003A2C33">
        <w:rPr>
          <w:rFonts w:cs="Arial"/>
          <w:color w:val="000000" w:themeColor="text1"/>
          <w:szCs w:val="20"/>
        </w:rPr>
        <w:t xml:space="preserve"> </w:t>
      </w:r>
      <w:r w:rsidR="00F3388C" w:rsidRPr="003A2C33">
        <w:rPr>
          <w:rFonts w:cs="Arial"/>
          <w:color w:val="000000" w:themeColor="text1"/>
          <w:szCs w:val="20"/>
        </w:rPr>
        <w:t xml:space="preserve">Con la firma de este documento se entiende que el </w:t>
      </w:r>
      <w:r w:rsidR="003C407D" w:rsidRPr="003A2C33">
        <w:rPr>
          <w:rFonts w:cs="Arial"/>
          <w:color w:val="000000" w:themeColor="text1"/>
          <w:szCs w:val="20"/>
        </w:rPr>
        <w:t>Proponente</w:t>
      </w:r>
      <w:r w:rsidR="00F3388C" w:rsidRPr="003A2C33">
        <w:rPr>
          <w:rFonts w:cs="Arial"/>
          <w:color w:val="000000" w:themeColor="text1"/>
          <w:szCs w:val="20"/>
        </w:rPr>
        <w:t xml:space="preserve"> conoce y acepta las obligaciones del Anexo 4 – Pacto de Transparencia y, por lo tanto, no será necesaria la entrega de este documento al momento de presentar la oferta. </w:t>
      </w:r>
    </w:p>
    <w:p w14:paraId="365496A6" w14:textId="77777777" w:rsidR="00E0017A" w:rsidRPr="003A2C33" w:rsidRDefault="00E0017A" w:rsidP="00E0017A">
      <w:pPr>
        <w:pStyle w:val="InviasNormal"/>
        <w:spacing w:before="0" w:after="0"/>
        <w:rPr>
          <w:rFonts w:ascii="Arial" w:hAnsi="Arial" w:cs="Arial"/>
          <w:color w:val="000000" w:themeColor="text1"/>
          <w:sz w:val="20"/>
          <w:szCs w:val="20"/>
          <w:lang w:val="es-CO"/>
        </w:rPr>
      </w:pPr>
    </w:p>
    <w:p w14:paraId="739992A5" w14:textId="66243286" w:rsidR="0010306A" w:rsidRPr="003A2C33" w:rsidRDefault="0010306A" w:rsidP="00E0017A">
      <w:pPr>
        <w:pStyle w:val="InviasNormal"/>
        <w:spacing w:before="0" w:after="0"/>
        <w:rPr>
          <w:rFonts w:ascii="Arial" w:hAnsi="Arial" w:cs="Arial"/>
          <w:color w:val="000000" w:themeColor="text1"/>
          <w:sz w:val="20"/>
          <w:szCs w:val="20"/>
          <w:lang w:val="es-CO"/>
        </w:rPr>
      </w:pPr>
      <w:r w:rsidRPr="003A2C33">
        <w:rPr>
          <w:rFonts w:ascii="Arial" w:hAnsi="Arial" w:cs="Arial"/>
          <w:color w:val="000000" w:themeColor="text1"/>
          <w:sz w:val="20"/>
          <w:szCs w:val="20"/>
          <w:lang w:val="es-CO"/>
        </w:rPr>
        <w:t xml:space="preserve">El </w:t>
      </w:r>
      <w:r w:rsidR="003C407D" w:rsidRPr="003A2C33">
        <w:rPr>
          <w:rFonts w:ascii="Arial" w:hAnsi="Arial" w:cs="Arial"/>
          <w:color w:val="000000" w:themeColor="text1"/>
          <w:sz w:val="20"/>
          <w:szCs w:val="20"/>
          <w:lang w:val="es-CO"/>
        </w:rPr>
        <w:t>Proponente</w:t>
      </w:r>
      <w:r w:rsidRPr="003A2C33">
        <w:rPr>
          <w:rFonts w:ascii="Arial" w:hAnsi="Arial" w:cs="Arial"/>
          <w:color w:val="000000" w:themeColor="text1"/>
          <w:sz w:val="20"/>
          <w:szCs w:val="20"/>
          <w:lang w:val="es-CO"/>
        </w:rPr>
        <w:t xml:space="preserve"> debe diligenciar los Formatos que correspondan. Todos los espacios en blanco deberán diligenciarse con la información solicitada.</w:t>
      </w:r>
    </w:p>
    <w:p w14:paraId="5E4F8146" w14:textId="77777777" w:rsidR="00E0017A" w:rsidRPr="003A2C33" w:rsidRDefault="00E0017A" w:rsidP="0050678E">
      <w:pPr>
        <w:pStyle w:val="Capitulo2"/>
        <w:numPr>
          <w:ilvl w:val="0"/>
          <w:numId w:val="0"/>
        </w:numPr>
        <w:spacing w:before="0" w:after="0" w:line="240" w:lineRule="auto"/>
        <w:rPr>
          <w:color w:val="000000" w:themeColor="text1"/>
        </w:rPr>
      </w:pPr>
      <w:bookmarkStart w:id="197" w:name="_Toc508648260"/>
      <w:bookmarkStart w:id="198" w:name="_Toc508984044"/>
      <w:bookmarkStart w:id="199" w:name="_Toc509843875"/>
      <w:bookmarkStart w:id="200" w:name="_Toc511924783"/>
      <w:bookmarkStart w:id="201" w:name="_Toc518641660"/>
      <w:bookmarkStart w:id="202" w:name="_Toc32147320"/>
      <w:bookmarkStart w:id="203" w:name="_Toc505100175"/>
    </w:p>
    <w:p w14:paraId="7C80AE12" w14:textId="77777777" w:rsidR="000714A0" w:rsidRPr="003A2C33" w:rsidRDefault="000714A0" w:rsidP="0050678E">
      <w:pPr>
        <w:pStyle w:val="Capitulo2"/>
        <w:numPr>
          <w:ilvl w:val="0"/>
          <w:numId w:val="0"/>
        </w:numPr>
        <w:spacing w:before="0" w:after="0" w:line="240" w:lineRule="auto"/>
        <w:rPr>
          <w:color w:val="000000" w:themeColor="text1"/>
        </w:rPr>
      </w:pPr>
    </w:p>
    <w:p w14:paraId="1EBDAD26" w14:textId="0E02FEAC" w:rsidR="00D40CA0" w:rsidRPr="003A2C33" w:rsidRDefault="00D40CA0" w:rsidP="00F07019">
      <w:pPr>
        <w:pStyle w:val="Capitulo2"/>
        <w:numPr>
          <w:ilvl w:val="2"/>
          <w:numId w:val="46"/>
        </w:numPr>
        <w:spacing w:before="0" w:after="0" w:line="240" w:lineRule="auto"/>
        <w:rPr>
          <w:color w:val="000000" w:themeColor="text1"/>
        </w:rPr>
      </w:pPr>
      <w:bookmarkStart w:id="204" w:name="_Toc68599337"/>
      <w:r w:rsidRPr="003A2C33">
        <w:rPr>
          <w:color w:val="000000" w:themeColor="text1"/>
        </w:rPr>
        <w:t>APODERADO</w:t>
      </w:r>
      <w:bookmarkEnd w:id="197"/>
      <w:bookmarkEnd w:id="198"/>
      <w:bookmarkEnd w:id="199"/>
      <w:bookmarkEnd w:id="200"/>
      <w:bookmarkEnd w:id="201"/>
      <w:bookmarkEnd w:id="202"/>
      <w:bookmarkEnd w:id="204"/>
      <w:r w:rsidR="002644ED" w:rsidRPr="003A2C33">
        <w:rPr>
          <w:color w:val="000000" w:themeColor="text1"/>
        </w:rPr>
        <w:t xml:space="preserve"> </w:t>
      </w:r>
    </w:p>
    <w:p w14:paraId="6A248A35" w14:textId="77777777" w:rsidR="00E0017A" w:rsidRPr="003A2C33" w:rsidRDefault="00E0017A" w:rsidP="00E0017A">
      <w:pPr>
        <w:spacing w:after="0" w:line="240" w:lineRule="auto"/>
        <w:jc w:val="both"/>
        <w:rPr>
          <w:rFonts w:eastAsia="Arial" w:cs="Arial"/>
          <w:color w:val="000000" w:themeColor="text1"/>
          <w:szCs w:val="20"/>
        </w:rPr>
      </w:pPr>
    </w:p>
    <w:p w14:paraId="174B77A2" w14:textId="16D6F8DC" w:rsidR="3DB662E7" w:rsidRPr="003A2C33" w:rsidRDefault="00D40CA0" w:rsidP="00E0017A">
      <w:pPr>
        <w:spacing w:after="0" w:line="240" w:lineRule="auto"/>
        <w:jc w:val="both"/>
        <w:rPr>
          <w:rFonts w:eastAsia="Arial" w:cs="Arial"/>
          <w:color w:val="000000" w:themeColor="text1"/>
          <w:szCs w:val="20"/>
        </w:rPr>
      </w:pPr>
      <w:r w:rsidRPr="003A2C33">
        <w:rPr>
          <w:rFonts w:eastAsia="Arial" w:cs="Arial"/>
          <w:color w:val="000000" w:themeColor="text1"/>
          <w:szCs w:val="20"/>
        </w:rPr>
        <w:t>Los</w:t>
      </w:r>
      <w:r w:rsidR="002644ED" w:rsidRPr="003A2C33">
        <w:rPr>
          <w:rFonts w:eastAsia="Arial" w:cs="Arial"/>
          <w:color w:val="000000" w:themeColor="text1"/>
          <w:szCs w:val="20"/>
        </w:rPr>
        <w:t xml:space="preserve"> </w:t>
      </w:r>
      <w:r w:rsidR="00E633D4" w:rsidRPr="003A2C33">
        <w:rPr>
          <w:rFonts w:eastAsia="Arial" w:cs="Arial"/>
          <w:color w:val="000000" w:themeColor="text1"/>
          <w:szCs w:val="20"/>
        </w:rPr>
        <w:t>Proponentes</w:t>
      </w:r>
      <w:r w:rsidR="002644ED" w:rsidRPr="003A2C33">
        <w:rPr>
          <w:rFonts w:eastAsia="Arial" w:cs="Arial"/>
          <w:color w:val="000000" w:themeColor="text1"/>
          <w:szCs w:val="20"/>
        </w:rPr>
        <w:t xml:space="preserve"> </w:t>
      </w:r>
      <w:r w:rsidRPr="003A2C33">
        <w:rPr>
          <w:rFonts w:eastAsia="Arial" w:cs="Arial"/>
          <w:color w:val="000000" w:themeColor="text1"/>
          <w:szCs w:val="20"/>
        </w:rPr>
        <w:t>podrán</w:t>
      </w:r>
      <w:r w:rsidR="002644ED" w:rsidRPr="003A2C33">
        <w:rPr>
          <w:rFonts w:eastAsia="Arial" w:cs="Arial"/>
          <w:color w:val="000000" w:themeColor="text1"/>
          <w:szCs w:val="20"/>
        </w:rPr>
        <w:t xml:space="preserve"> </w:t>
      </w:r>
      <w:r w:rsidRPr="003A2C33">
        <w:rPr>
          <w:rFonts w:eastAsia="Arial" w:cs="Arial"/>
          <w:color w:val="000000" w:themeColor="text1"/>
          <w:szCs w:val="20"/>
        </w:rPr>
        <w:t>presentar</w:t>
      </w:r>
      <w:r w:rsidR="002644ED" w:rsidRPr="003A2C33">
        <w:rPr>
          <w:rFonts w:eastAsia="Arial" w:cs="Arial"/>
          <w:color w:val="000000" w:themeColor="text1"/>
          <w:szCs w:val="20"/>
        </w:rPr>
        <w:t xml:space="preserve"> </w:t>
      </w:r>
      <w:r w:rsidR="009B6DD9" w:rsidRPr="003A2C33">
        <w:rPr>
          <w:rFonts w:eastAsia="Arial" w:cs="Arial"/>
          <w:color w:val="000000" w:themeColor="text1"/>
          <w:szCs w:val="20"/>
        </w:rPr>
        <w:t>o</w:t>
      </w:r>
      <w:r w:rsidRPr="003A2C33">
        <w:rPr>
          <w:rFonts w:eastAsia="Arial" w:cs="Arial"/>
          <w:color w:val="000000" w:themeColor="text1"/>
          <w:szCs w:val="20"/>
        </w:rPr>
        <w:t>fertas</w:t>
      </w:r>
      <w:r w:rsidR="002644ED" w:rsidRPr="003A2C33">
        <w:rPr>
          <w:rFonts w:eastAsia="Arial" w:cs="Arial"/>
          <w:color w:val="000000" w:themeColor="text1"/>
          <w:szCs w:val="20"/>
        </w:rPr>
        <w:t xml:space="preserve"> </w:t>
      </w:r>
      <w:r w:rsidRPr="003A2C33">
        <w:rPr>
          <w:rFonts w:eastAsia="Arial" w:cs="Arial"/>
          <w:color w:val="000000" w:themeColor="text1"/>
          <w:szCs w:val="20"/>
        </w:rPr>
        <w:t>directamente</w:t>
      </w:r>
      <w:r w:rsidR="002644ED" w:rsidRPr="003A2C33">
        <w:rPr>
          <w:rFonts w:eastAsia="Arial" w:cs="Arial"/>
          <w:color w:val="000000" w:themeColor="text1"/>
          <w:szCs w:val="20"/>
        </w:rPr>
        <w:t xml:space="preserve"> </w:t>
      </w:r>
      <w:r w:rsidRPr="003A2C33">
        <w:rPr>
          <w:rFonts w:eastAsia="Arial" w:cs="Arial"/>
          <w:color w:val="000000" w:themeColor="text1"/>
          <w:szCs w:val="20"/>
        </w:rPr>
        <w:t>o</w:t>
      </w:r>
      <w:r w:rsidR="002644ED" w:rsidRPr="003A2C33">
        <w:rPr>
          <w:rFonts w:eastAsia="Arial" w:cs="Arial"/>
          <w:color w:val="000000" w:themeColor="text1"/>
          <w:szCs w:val="20"/>
        </w:rPr>
        <w:t xml:space="preserve"> </w:t>
      </w:r>
      <w:r w:rsidR="5A9BE8CF" w:rsidRPr="003A2C33">
        <w:rPr>
          <w:rFonts w:eastAsia="Arial" w:cs="Arial"/>
          <w:color w:val="000000" w:themeColor="text1"/>
          <w:szCs w:val="20"/>
        </w:rPr>
        <w:t xml:space="preserve">ser suscritas </w:t>
      </w:r>
      <w:r w:rsidRPr="003A2C33">
        <w:rPr>
          <w:rFonts w:eastAsia="Arial" w:cs="Arial"/>
          <w:color w:val="000000" w:themeColor="text1"/>
          <w:szCs w:val="20"/>
        </w:rPr>
        <w:t>por</w:t>
      </w:r>
      <w:r w:rsidR="002644ED" w:rsidRPr="003A2C33">
        <w:rPr>
          <w:rFonts w:eastAsia="Arial" w:cs="Arial"/>
          <w:color w:val="000000" w:themeColor="text1"/>
          <w:szCs w:val="20"/>
        </w:rPr>
        <w:t xml:space="preserve"> </w:t>
      </w:r>
      <w:r w:rsidRPr="003A2C33">
        <w:rPr>
          <w:rFonts w:eastAsia="Arial" w:cs="Arial"/>
          <w:color w:val="000000" w:themeColor="text1"/>
          <w:szCs w:val="20"/>
        </w:rPr>
        <w:t>intermedio</w:t>
      </w:r>
      <w:r w:rsidR="002644ED" w:rsidRPr="003A2C33">
        <w:rPr>
          <w:rFonts w:eastAsia="Arial" w:cs="Arial"/>
          <w:color w:val="000000" w:themeColor="text1"/>
          <w:szCs w:val="20"/>
        </w:rPr>
        <w:t xml:space="preserve"> </w:t>
      </w:r>
      <w:r w:rsidRPr="003A2C33">
        <w:rPr>
          <w:rFonts w:eastAsia="Arial" w:cs="Arial"/>
          <w:color w:val="000000" w:themeColor="text1"/>
          <w:szCs w:val="20"/>
        </w:rPr>
        <w:t>de</w:t>
      </w:r>
      <w:r w:rsidR="002644ED" w:rsidRPr="003A2C33">
        <w:rPr>
          <w:rFonts w:eastAsia="Arial" w:cs="Arial"/>
          <w:color w:val="000000" w:themeColor="text1"/>
          <w:szCs w:val="20"/>
        </w:rPr>
        <w:t xml:space="preserve"> </w:t>
      </w:r>
      <w:r w:rsidRPr="003A2C33">
        <w:rPr>
          <w:rFonts w:eastAsia="Arial" w:cs="Arial"/>
          <w:color w:val="000000" w:themeColor="text1"/>
          <w:szCs w:val="20"/>
        </w:rPr>
        <w:t>apoderado,</w:t>
      </w:r>
      <w:r w:rsidR="002644ED" w:rsidRPr="003A2C33">
        <w:rPr>
          <w:rFonts w:eastAsia="Arial" w:cs="Arial"/>
          <w:color w:val="000000" w:themeColor="text1"/>
          <w:szCs w:val="20"/>
        </w:rPr>
        <w:t xml:space="preserve"> </w:t>
      </w:r>
      <w:r w:rsidRPr="003A2C33">
        <w:rPr>
          <w:rFonts w:eastAsia="Arial" w:cs="Arial"/>
          <w:color w:val="000000" w:themeColor="text1"/>
          <w:szCs w:val="20"/>
        </w:rPr>
        <w:t>evento</w:t>
      </w:r>
      <w:r w:rsidR="002644ED" w:rsidRPr="003A2C33">
        <w:rPr>
          <w:rFonts w:eastAsia="Arial" w:cs="Arial"/>
          <w:color w:val="000000" w:themeColor="text1"/>
          <w:szCs w:val="20"/>
        </w:rPr>
        <w:t xml:space="preserve"> </w:t>
      </w:r>
      <w:r w:rsidRPr="003A2C33">
        <w:rPr>
          <w:rFonts w:eastAsia="Arial" w:cs="Arial"/>
          <w:color w:val="000000" w:themeColor="text1"/>
          <w:szCs w:val="20"/>
        </w:rPr>
        <w:t>en</w:t>
      </w:r>
      <w:r w:rsidR="002644ED" w:rsidRPr="003A2C33">
        <w:rPr>
          <w:rFonts w:eastAsia="Arial" w:cs="Arial"/>
          <w:color w:val="000000" w:themeColor="text1"/>
          <w:szCs w:val="20"/>
        </w:rPr>
        <w:t xml:space="preserve"> </w:t>
      </w:r>
      <w:r w:rsidRPr="003A2C33">
        <w:rPr>
          <w:rFonts w:eastAsia="Arial" w:cs="Arial"/>
          <w:color w:val="000000" w:themeColor="text1"/>
          <w:szCs w:val="20"/>
        </w:rPr>
        <w:t>el</w:t>
      </w:r>
      <w:r w:rsidR="002644ED" w:rsidRPr="003A2C33">
        <w:rPr>
          <w:rFonts w:eastAsia="Arial" w:cs="Arial"/>
          <w:color w:val="000000" w:themeColor="text1"/>
          <w:szCs w:val="20"/>
        </w:rPr>
        <w:t xml:space="preserve"> </w:t>
      </w:r>
      <w:r w:rsidRPr="003A2C33">
        <w:rPr>
          <w:rFonts w:eastAsia="Arial" w:cs="Arial"/>
          <w:color w:val="000000" w:themeColor="text1"/>
          <w:szCs w:val="20"/>
        </w:rPr>
        <w:t>cual</w:t>
      </w:r>
      <w:r w:rsidR="002644ED" w:rsidRPr="003A2C33">
        <w:rPr>
          <w:rFonts w:eastAsia="Arial" w:cs="Arial"/>
          <w:color w:val="000000" w:themeColor="text1"/>
          <w:szCs w:val="20"/>
        </w:rPr>
        <w:t xml:space="preserve"> </w:t>
      </w:r>
      <w:r w:rsidRPr="003A2C33">
        <w:rPr>
          <w:rFonts w:eastAsia="Arial" w:cs="Arial"/>
          <w:color w:val="000000" w:themeColor="text1"/>
          <w:szCs w:val="20"/>
        </w:rPr>
        <w:t>deberán</w:t>
      </w:r>
      <w:r w:rsidR="002644ED" w:rsidRPr="003A2C33">
        <w:rPr>
          <w:rFonts w:eastAsia="Arial" w:cs="Arial"/>
          <w:color w:val="000000" w:themeColor="text1"/>
          <w:szCs w:val="20"/>
        </w:rPr>
        <w:t xml:space="preserve"> </w:t>
      </w:r>
      <w:r w:rsidRPr="003A2C33">
        <w:rPr>
          <w:rFonts w:eastAsia="Arial" w:cs="Arial"/>
          <w:color w:val="000000" w:themeColor="text1"/>
          <w:szCs w:val="20"/>
        </w:rPr>
        <w:t>anexar</w:t>
      </w:r>
      <w:r w:rsidR="002644ED" w:rsidRPr="003A2C33">
        <w:rPr>
          <w:rFonts w:eastAsia="Arial" w:cs="Arial"/>
          <w:color w:val="000000" w:themeColor="text1"/>
          <w:szCs w:val="20"/>
        </w:rPr>
        <w:t xml:space="preserve"> </w:t>
      </w:r>
      <w:r w:rsidRPr="003A2C33">
        <w:rPr>
          <w:rFonts w:eastAsia="Arial" w:cs="Arial"/>
          <w:color w:val="000000" w:themeColor="text1"/>
          <w:szCs w:val="20"/>
        </w:rPr>
        <w:t>el</w:t>
      </w:r>
      <w:r w:rsidR="002644ED" w:rsidRPr="003A2C33">
        <w:rPr>
          <w:rFonts w:eastAsia="Arial" w:cs="Arial"/>
          <w:color w:val="000000" w:themeColor="text1"/>
          <w:szCs w:val="20"/>
        </w:rPr>
        <w:t xml:space="preserve"> </w:t>
      </w:r>
      <w:r w:rsidRPr="003A2C33">
        <w:rPr>
          <w:rFonts w:eastAsia="Arial" w:cs="Arial"/>
          <w:color w:val="000000" w:themeColor="text1"/>
          <w:szCs w:val="20"/>
        </w:rPr>
        <w:t>poder</w:t>
      </w:r>
      <w:r w:rsidR="00E238FF" w:rsidRPr="003A2C33">
        <w:rPr>
          <w:rFonts w:eastAsia="Arial" w:cs="Arial"/>
          <w:color w:val="000000" w:themeColor="text1"/>
          <w:szCs w:val="20"/>
        </w:rPr>
        <w:t>,</w:t>
      </w:r>
      <w:r w:rsidR="002644ED" w:rsidRPr="003A2C33">
        <w:rPr>
          <w:rFonts w:eastAsia="Arial" w:cs="Arial"/>
          <w:color w:val="000000" w:themeColor="text1"/>
          <w:szCs w:val="20"/>
        </w:rPr>
        <w:t xml:space="preserve"> </w:t>
      </w:r>
      <w:r w:rsidRPr="003A2C33">
        <w:rPr>
          <w:rFonts w:eastAsia="Arial" w:cs="Arial"/>
          <w:color w:val="000000" w:themeColor="text1"/>
          <w:szCs w:val="20"/>
        </w:rPr>
        <w:t>otorgado</w:t>
      </w:r>
      <w:r w:rsidR="002644ED" w:rsidRPr="003A2C33">
        <w:rPr>
          <w:rFonts w:eastAsia="Arial" w:cs="Arial"/>
          <w:color w:val="000000" w:themeColor="text1"/>
          <w:szCs w:val="20"/>
        </w:rPr>
        <w:t xml:space="preserve"> </w:t>
      </w:r>
      <w:r w:rsidRPr="003A2C33">
        <w:rPr>
          <w:rFonts w:eastAsia="Arial" w:cs="Arial"/>
          <w:color w:val="000000" w:themeColor="text1"/>
          <w:szCs w:val="20"/>
        </w:rPr>
        <w:t>en</w:t>
      </w:r>
      <w:r w:rsidR="002644ED" w:rsidRPr="003A2C33">
        <w:rPr>
          <w:rFonts w:eastAsia="Arial" w:cs="Arial"/>
          <w:color w:val="000000" w:themeColor="text1"/>
          <w:szCs w:val="20"/>
        </w:rPr>
        <w:t xml:space="preserve"> </w:t>
      </w:r>
      <w:r w:rsidRPr="003A2C33">
        <w:rPr>
          <w:rFonts w:eastAsia="Arial" w:cs="Arial"/>
          <w:color w:val="000000" w:themeColor="text1"/>
          <w:szCs w:val="20"/>
        </w:rPr>
        <w:t>legal</w:t>
      </w:r>
      <w:r w:rsidR="002644ED" w:rsidRPr="003A2C33">
        <w:rPr>
          <w:rFonts w:eastAsia="Arial" w:cs="Arial"/>
          <w:color w:val="000000" w:themeColor="text1"/>
          <w:szCs w:val="20"/>
        </w:rPr>
        <w:t xml:space="preserve"> </w:t>
      </w:r>
      <w:r w:rsidRPr="003A2C33">
        <w:rPr>
          <w:rFonts w:eastAsia="Arial" w:cs="Arial"/>
          <w:color w:val="000000" w:themeColor="text1"/>
          <w:szCs w:val="20"/>
        </w:rPr>
        <w:t>forma</w:t>
      </w:r>
      <w:r w:rsidR="002476C7" w:rsidRPr="003A2C33">
        <w:rPr>
          <w:rFonts w:eastAsia="Arial" w:cs="Arial"/>
          <w:color w:val="000000" w:themeColor="text1"/>
          <w:szCs w:val="20"/>
        </w:rPr>
        <w:t xml:space="preserve"> (</w:t>
      </w:r>
      <w:r w:rsidR="00646F06" w:rsidRPr="003A2C33">
        <w:rPr>
          <w:rFonts w:eastAsia="Arial" w:cs="Arial"/>
          <w:color w:val="000000" w:themeColor="text1"/>
          <w:szCs w:val="20"/>
        </w:rPr>
        <w:t>a</w:t>
      </w:r>
      <w:r w:rsidR="002476C7" w:rsidRPr="003A2C33">
        <w:rPr>
          <w:rFonts w:eastAsia="Arial" w:cs="Arial"/>
          <w:color w:val="000000" w:themeColor="text1"/>
          <w:szCs w:val="20"/>
        </w:rPr>
        <w:t>rt</w:t>
      </w:r>
      <w:r w:rsidR="00646F06" w:rsidRPr="003A2C33">
        <w:rPr>
          <w:rFonts w:eastAsia="Arial" w:cs="Arial"/>
          <w:color w:val="000000" w:themeColor="text1"/>
          <w:szCs w:val="20"/>
        </w:rPr>
        <w:t>í</w:t>
      </w:r>
      <w:r w:rsidR="002476C7" w:rsidRPr="003A2C33">
        <w:rPr>
          <w:rFonts w:eastAsia="Arial" w:cs="Arial"/>
          <w:color w:val="000000" w:themeColor="text1"/>
          <w:szCs w:val="20"/>
        </w:rPr>
        <w:t>culo 5 Decreto – Ley 019 de 2012)</w:t>
      </w:r>
      <w:r w:rsidRPr="003A2C33">
        <w:rPr>
          <w:rFonts w:eastAsia="Arial" w:cs="Arial"/>
          <w:color w:val="000000" w:themeColor="text1"/>
          <w:szCs w:val="20"/>
        </w:rPr>
        <w:t>,</w:t>
      </w:r>
      <w:r w:rsidR="002644ED" w:rsidRPr="003A2C33">
        <w:rPr>
          <w:rFonts w:eastAsia="Arial" w:cs="Arial"/>
          <w:color w:val="000000" w:themeColor="text1"/>
          <w:szCs w:val="20"/>
        </w:rPr>
        <w:t xml:space="preserve"> </w:t>
      </w:r>
      <w:r w:rsidRPr="003A2C33">
        <w:rPr>
          <w:rFonts w:eastAsia="Arial" w:cs="Arial"/>
          <w:color w:val="000000" w:themeColor="text1"/>
          <w:szCs w:val="20"/>
        </w:rPr>
        <w:t>en</w:t>
      </w:r>
      <w:r w:rsidR="002644ED" w:rsidRPr="003A2C33">
        <w:rPr>
          <w:rFonts w:eastAsia="Arial" w:cs="Arial"/>
          <w:color w:val="000000" w:themeColor="text1"/>
          <w:szCs w:val="20"/>
        </w:rPr>
        <w:t xml:space="preserve"> </w:t>
      </w:r>
      <w:r w:rsidRPr="003A2C33">
        <w:rPr>
          <w:rFonts w:eastAsia="Arial" w:cs="Arial"/>
          <w:color w:val="000000" w:themeColor="text1"/>
          <w:szCs w:val="20"/>
        </w:rPr>
        <w:t>el</w:t>
      </w:r>
      <w:r w:rsidR="002644ED" w:rsidRPr="003A2C33">
        <w:rPr>
          <w:rFonts w:eastAsia="Arial" w:cs="Arial"/>
          <w:color w:val="000000" w:themeColor="text1"/>
          <w:szCs w:val="20"/>
        </w:rPr>
        <w:t xml:space="preserve"> </w:t>
      </w:r>
      <w:r w:rsidRPr="003A2C33">
        <w:rPr>
          <w:rFonts w:eastAsia="Arial" w:cs="Arial"/>
          <w:color w:val="000000" w:themeColor="text1"/>
          <w:szCs w:val="20"/>
        </w:rPr>
        <w:t>que</w:t>
      </w:r>
      <w:r w:rsidR="002644ED" w:rsidRPr="003A2C33">
        <w:rPr>
          <w:rFonts w:eastAsia="Arial" w:cs="Arial"/>
          <w:color w:val="000000" w:themeColor="text1"/>
          <w:szCs w:val="20"/>
        </w:rPr>
        <w:t xml:space="preserve"> </w:t>
      </w:r>
      <w:r w:rsidRPr="003A2C33">
        <w:rPr>
          <w:rFonts w:eastAsia="Arial" w:cs="Arial"/>
          <w:color w:val="000000" w:themeColor="text1"/>
          <w:szCs w:val="20"/>
        </w:rPr>
        <w:t>se</w:t>
      </w:r>
      <w:r w:rsidR="002644ED" w:rsidRPr="003A2C33">
        <w:rPr>
          <w:rFonts w:eastAsia="Arial" w:cs="Arial"/>
          <w:color w:val="000000" w:themeColor="text1"/>
          <w:szCs w:val="20"/>
        </w:rPr>
        <w:t xml:space="preserve"> </w:t>
      </w:r>
      <w:r w:rsidRPr="003A2C33">
        <w:rPr>
          <w:rFonts w:eastAsia="Arial" w:cs="Arial"/>
          <w:color w:val="000000" w:themeColor="text1"/>
          <w:szCs w:val="20"/>
        </w:rPr>
        <w:t>confiera</w:t>
      </w:r>
      <w:r w:rsidR="002644ED" w:rsidRPr="003A2C33">
        <w:rPr>
          <w:rFonts w:eastAsia="Arial" w:cs="Arial"/>
          <w:color w:val="000000" w:themeColor="text1"/>
          <w:szCs w:val="20"/>
        </w:rPr>
        <w:t xml:space="preserve"> </w:t>
      </w:r>
      <w:r w:rsidRPr="003A2C33">
        <w:rPr>
          <w:rFonts w:eastAsia="Arial" w:cs="Arial"/>
          <w:color w:val="000000" w:themeColor="text1"/>
          <w:szCs w:val="20"/>
        </w:rPr>
        <w:t>al</w:t>
      </w:r>
      <w:r w:rsidR="002644ED" w:rsidRPr="003A2C33">
        <w:rPr>
          <w:rFonts w:eastAsia="Arial" w:cs="Arial"/>
          <w:color w:val="000000" w:themeColor="text1"/>
          <w:szCs w:val="20"/>
        </w:rPr>
        <w:t xml:space="preserve"> </w:t>
      </w:r>
      <w:r w:rsidRPr="003A2C33">
        <w:rPr>
          <w:rFonts w:eastAsia="Arial" w:cs="Arial"/>
          <w:color w:val="000000" w:themeColor="text1"/>
          <w:szCs w:val="20"/>
        </w:rPr>
        <w:t>apoderado</w:t>
      </w:r>
      <w:r w:rsidR="00E238FF" w:rsidRPr="003A2C33">
        <w:rPr>
          <w:rFonts w:eastAsia="Arial" w:cs="Arial"/>
          <w:color w:val="000000" w:themeColor="text1"/>
          <w:szCs w:val="20"/>
        </w:rPr>
        <w:t xml:space="preserve"> </w:t>
      </w:r>
      <w:r w:rsidRPr="003A2C33">
        <w:rPr>
          <w:rFonts w:eastAsia="Arial" w:cs="Arial"/>
          <w:color w:val="000000" w:themeColor="text1"/>
          <w:szCs w:val="20"/>
        </w:rPr>
        <w:t>de</w:t>
      </w:r>
      <w:r w:rsidR="002644ED" w:rsidRPr="003A2C33">
        <w:rPr>
          <w:rFonts w:eastAsia="Arial" w:cs="Arial"/>
          <w:color w:val="000000" w:themeColor="text1"/>
          <w:szCs w:val="20"/>
        </w:rPr>
        <w:t xml:space="preserve"> </w:t>
      </w:r>
      <w:r w:rsidRPr="003A2C33">
        <w:rPr>
          <w:rFonts w:eastAsia="Arial" w:cs="Arial"/>
          <w:color w:val="000000" w:themeColor="text1"/>
          <w:szCs w:val="20"/>
        </w:rPr>
        <w:t>manera</w:t>
      </w:r>
      <w:r w:rsidR="002644ED" w:rsidRPr="003A2C33">
        <w:rPr>
          <w:rFonts w:eastAsia="Arial" w:cs="Arial"/>
          <w:color w:val="000000" w:themeColor="text1"/>
          <w:szCs w:val="20"/>
        </w:rPr>
        <w:t xml:space="preserve"> </w:t>
      </w:r>
      <w:r w:rsidRPr="003A2C33">
        <w:rPr>
          <w:rFonts w:eastAsia="Arial" w:cs="Arial"/>
          <w:color w:val="000000" w:themeColor="text1"/>
          <w:szCs w:val="20"/>
        </w:rPr>
        <w:t>clara</w:t>
      </w:r>
      <w:r w:rsidR="002644ED" w:rsidRPr="003A2C33">
        <w:rPr>
          <w:rFonts w:eastAsia="Arial" w:cs="Arial"/>
          <w:color w:val="000000" w:themeColor="text1"/>
          <w:szCs w:val="20"/>
        </w:rPr>
        <w:t xml:space="preserve"> </w:t>
      </w:r>
      <w:r w:rsidRPr="003A2C33">
        <w:rPr>
          <w:rFonts w:eastAsia="Arial" w:cs="Arial"/>
          <w:color w:val="000000" w:themeColor="text1"/>
          <w:szCs w:val="20"/>
        </w:rPr>
        <w:t>y</w:t>
      </w:r>
      <w:r w:rsidR="002644ED" w:rsidRPr="003A2C33">
        <w:rPr>
          <w:rFonts w:eastAsia="Arial" w:cs="Arial"/>
          <w:color w:val="000000" w:themeColor="text1"/>
          <w:szCs w:val="20"/>
        </w:rPr>
        <w:t xml:space="preserve"> </w:t>
      </w:r>
      <w:r w:rsidRPr="003A2C33">
        <w:rPr>
          <w:rFonts w:eastAsia="Arial" w:cs="Arial"/>
          <w:color w:val="000000" w:themeColor="text1"/>
          <w:szCs w:val="20"/>
        </w:rPr>
        <w:t>expresa</w:t>
      </w:r>
      <w:r w:rsidR="002644ED" w:rsidRPr="003A2C33">
        <w:rPr>
          <w:rFonts w:eastAsia="Arial" w:cs="Arial"/>
          <w:color w:val="000000" w:themeColor="text1"/>
          <w:szCs w:val="20"/>
        </w:rPr>
        <w:t xml:space="preserve"> </w:t>
      </w:r>
      <w:r w:rsidRPr="003A2C33">
        <w:rPr>
          <w:rFonts w:eastAsia="Arial" w:cs="Arial"/>
          <w:color w:val="000000" w:themeColor="text1"/>
          <w:szCs w:val="20"/>
        </w:rPr>
        <w:t>facultades</w:t>
      </w:r>
      <w:r w:rsidR="002644ED" w:rsidRPr="003A2C33">
        <w:rPr>
          <w:rFonts w:eastAsia="Arial" w:cs="Arial"/>
          <w:color w:val="000000" w:themeColor="text1"/>
          <w:szCs w:val="20"/>
        </w:rPr>
        <w:t xml:space="preserve"> </w:t>
      </w:r>
      <w:r w:rsidRPr="003A2C33">
        <w:rPr>
          <w:rFonts w:eastAsia="Arial" w:cs="Arial"/>
          <w:color w:val="000000" w:themeColor="text1"/>
          <w:szCs w:val="20"/>
        </w:rPr>
        <w:t>amplias</w:t>
      </w:r>
      <w:r w:rsidR="002644ED" w:rsidRPr="003A2C33">
        <w:rPr>
          <w:rFonts w:eastAsia="Arial" w:cs="Arial"/>
          <w:color w:val="000000" w:themeColor="text1"/>
          <w:szCs w:val="20"/>
        </w:rPr>
        <w:t xml:space="preserve"> </w:t>
      </w:r>
      <w:r w:rsidRPr="003A2C33">
        <w:rPr>
          <w:rFonts w:eastAsia="Arial" w:cs="Arial"/>
          <w:color w:val="000000" w:themeColor="text1"/>
          <w:szCs w:val="20"/>
        </w:rPr>
        <w:t>y</w:t>
      </w:r>
      <w:r w:rsidR="002644ED" w:rsidRPr="003A2C33">
        <w:rPr>
          <w:rFonts w:eastAsia="Arial" w:cs="Arial"/>
          <w:color w:val="000000" w:themeColor="text1"/>
          <w:szCs w:val="20"/>
        </w:rPr>
        <w:t xml:space="preserve"> </w:t>
      </w:r>
      <w:r w:rsidRPr="003A2C33">
        <w:rPr>
          <w:rFonts w:eastAsia="Arial" w:cs="Arial"/>
          <w:color w:val="000000" w:themeColor="text1"/>
          <w:szCs w:val="20"/>
        </w:rPr>
        <w:t>suficientes</w:t>
      </w:r>
      <w:r w:rsidR="002644ED" w:rsidRPr="003A2C33">
        <w:rPr>
          <w:rFonts w:eastAsia="Arial" w:cs="Arial"/>
          <w:color w:val="000000" w:themeColor="text1"/>
          <w:szCs w:val="20"/>
        </w:rPr>
        <w:t xml:space="preserve"> </w:t>
      </w:r>
      <w:r w:rsidRPr="003A2C33">
        <w:rPr>
          <w:rFonts w:eastAsia="Arial" w:cs="Arial"/>
          <w:color w:val="000000" w:themeColor="text1"/>
          <w:szCs w:val="20"/>
        </w:rPr>
        <w:t>para</w:t>
      </w:r>
      <w:r w:rsidR="002644ED" w:rsidRPr="003A2C33">
        <w:rPr>
          <w:rFonts w:eastAsia="Arial" w:cs="Arial"/>
          <w:color w:val="000000" w:themeColor="text1"/>
          <w:szCs w:val="20"/>
        </w:rPr>
        <w:t xml:space="preserve"> </w:t>
      </w:r>
      <w:r w:rsidRPr="003A2C33">
        <w:rPr>
          <w:rFonts w:eastAsia="Arial" w:cs="Arial"/>
          <w:color w:val="000000" w:themeColor="text1"/>
          <w:szCs w:val="20"/>
        </w:rPr>
        <w:t>actuar,</w:t>
      </w:r>
      <w:r w:rsidR="002644ED" w:rsidRPr="003A2C33">
        <w:rPr>
          <w:rFonts w:eastAsia="Arial" w:cs="Arial"/>
          <w:color w:val="000000" w:themeColor="text1"/>
          <w:szCs w:val="20"/>
        </w:rPr>
        <w:t xml:space="preserve"> </w:t>
      </w:r>
      <w:r w:rsidRPr="003A2C33">
        <w:rPr>
          <w:rFonts w:eastAsia="Arial" w:cs="Arial"/>
          <w:color w:val="000000" w:themeColor="text1"/>
          <w:szCs w:val="20"/>
        </w:rPr>
        <w:t>obligar</w:t>
      </w:r>
      <w:r w:rsidR="002644ED" w:rsidRPr="003A2C33">
        <w:rPr>
          <w:rFonts w:eastAsia="Arial" w:cs="Arial"/>
          <w:color w:val="000000" w:themeColor="text1"/>
          <w:szCs w:val="20"/>
        </w:rPr>
        <w:t xml:space="preserve"> </w:t>
      </w:r>
      <w:r w:rsidRPr="003A2C33">
        <w:rPr>
          <w:rFonts w:eastAsia="Arial" w:cs="Arial"/>
          <w:color w:val="000000" w:themeColor="text1"/>
          <w:szCs w:val="20"/>
        </w:rPr>
        <w:t>y</w:t>
      </w:r>
      <w:r w:rsidR="002644ED" w:rsidRPr="003A2C33">
        <w:rPr>
          <w:rFonts w:eastAsia="Arial" w:cs="Arial"/>
          <w:color w:val="000000" w:themeColor="text1"/>
          <w:szCs w:val="20"/>
        </w:rPr>
        <w:t xml:space="preserve"> </w:t>
      </w:r>
      <w:r w:rsidRPr="003A2C33">
        <w:rPr>
          <w:rFonts w:eastAsia="Arial" w:cs="Arial"/>
          <w:color w:val="000000" w:themeColor="text1"/>
          <w:szCs w:val="20"/>
        </w:rPr>
        <w:t>responsabilizar</w:t>
      </w:r>
      <w:r w:rsidR="006B4E78" w:rsidRPr="003A2C33">
        <w:rPr>
          <w:rFonts w:eastAsia="Arial" w:cs="Arial"/>
          <w:color w:val="000000" w:themeColor="text1"/>
          <w:szCs w:val="20"/>
        </w:rPr>
        <w:t xml:space="preserve"> </w:t>
      </w:r>
      <w:r w:rsidR="00C23465" w:rsidRPr="003A2C33">
        <w:rPr>
          <w:rFonts w:eastAsia="Arial" w:cs="Arial"/>
          <w:color w:val="000000" w:themeColor="text1"/>
          <w:szCs w:val="20"/>
        </w:rPr>
        <w:t xml:space="preserve">a quien(es) representa en el trámite del presente </w:t>
      </w:r>
      <w:r w:rsidR="00F32F16" w:rsidRPr="003A2C33">
        <w:rPr>
          <w:rFonts w:eastAsia="Arial" w:cs="Arial"/>
          <w:color w:val="000000" w:themeColor="text1"/>
          <w:szCs w:val="20"/>
        </w:rPr>
        <w:t>Proceso</w:t>
      </w:r>
      <w:r w:rsidR="00C23465" w:rsidRPr="003A2C33">
        <w:rPr>
          <w:rFonts w:eastAsia="Arial" w:cs="Arial"/>
          <w:color w:val="000000" w:themeColor="text1"/>
          <w:szCs w:val="20"/>
        </w:rPr>
        <w:t xml:space="preserve"> y en la suscripción del Contrato.</w:t>
      </w:r>
      <w:r w:rsidR="00AD775E" w:rsidRPr="003A2C33">
        <w:rPr>
          <w:rFonts w:eastAsia="Arial" w:cs="Arial"/>
          <w:color w:val="000000" w:themeColor="text1"/>
          <w:szCs w:val="20"/>
        </w:rPr>
        <w:t xml:space="preserve"> </w:t>
      </w:r>
      <w:r w:rsidR="6F81D134" w:rsidRPr="003A2C33">
        <w:rPr>
          <w:rFonts w:eastAsia="Arial" w:cs="Arial"/>
          <w:color w:val="000000" w:themeColor="text1"/>
          <w:szCs w:val="20"/>
        </w:rPr>
        <w:t>N</w:t>
      </w:r>
      <w:r w:rsidR="1D1DEA0E" w:rsidRPr="003A2C33">
        <w:rPr>
          <w:rFonts w:eastAsia="Arial" w:cs="Arial"/>
          <w:color w:val="000000" w:themeColor="text1"/>
          <w:szCs w:val="20"/>
        </w:rPr>
        <w:t>o obstante, la</w:t>
      </w:r>
      <w:r w:rsidR="25D2C977" w:rsidRPr="003A2C33">
        <w:rPr>
          <w:rFonts w:eastAsia="Arial" w:cs="Arial"/>
          <w:color w:val="000000" w:themeColor="text1"/>
          <w:szCs w:val="20"/>
        </w:rPr>
        <w:t xml:space="preserve"> simple</w:t>
      </w:r>
      <w:r w:rsidR="1D1DEA0E" w:rsidRPr="003A2C33">
        <w:rPr>
          <w:rFonts w:eastAsia="Arial" w:cs="Arial"/>
          <w:color w:val="000000" w:themeColor="text1"/>
          <w:szCs w:val="20"/>
        </w:rPr>
        <w:t xml:space="preserve"> entrega física o radicación de la </w:t>
      </w:r>
      <w:r w:rsidR="3B92AAF3" w:rsidRPr="003A2C33">
        <w:rPr>
          <w:rFonts w:eastAsia="Arial" w:cs="Arial"/>
          <w:color w:val="000000" w:themeColor="text1"/>
          <w:szCs w:val="20"/>
        </w:rPr>
        <w:t xml:space="preserve">oferta en la </w:t>
      </w:r>
      <w:r w:rsidR="00943F97" w:rsidRPr="003A2C33">
        <w:rPr>
          <w:rFonts w:eastAsia="Arial" w:cs="Arial"/>
          <w:color w:val="000000" w:themeColor="text1"/>
          <w:szCs w:val="20"/>
        </w:rPr>
        <w:t>E</w:t>
      </w:r>
      <w:r w:rsidR="3B92AAF3" w:rsidRPr="003A2C33">
        <w:rPr>
          <w:rFonts w:eastAsia="Arial" w:cs="Arial"/>
          <w:color w:val="000000" w:themeColor="text1"/>
          <w:szCs w:val="20"/>
        </w:rPr>
        <w:t>ntidad</w:t>
      </w:r>
      <w:r w:rsidR="1D1DEA0E" w:rsidRPr="003A2C33">
        <w:rPr>
          <w:rFonts w:eastAsia="Arial" w:cs="Arial"/>
          <w:color w:val="000000" w:themeColor="text1"/>
          <w:szCs w:val="20"/>
        </w:rPr>
        <w:t xml:space="preserve"> </w:t>
      </w:r>
      <w:r w:rsidR="06E4086C" w:rsidRPr="003A2C33">
        <w:rPr>
          <w:rFonts w:eastAsia="Arial" w:cs="Arial"/>
          <w:color w:val="000000" w:themeColor="text1"/>
          <w:szCs w:val="20"/>
        </w:rPr>
        <w:t xml:space="preserve">puede </w:t>
      </w:r>
      <w:r w:rsidR="1D1DEA0E" w:rsidRPr="003A2C33">
        <w:rPr>
          <w:rFonts w:eastAsia="Arial" w:cs="Arial"/>
          <w:color w:val="000000" w:themeColor="text1"/>
          <w:szCs w:val="20"/>
        </w:rPr>
        <w:t>realiza</w:t>
      </w:r>
      <w:r w:rsidR="7406E18C" w:rsidRPr="003A2C33">
        <w:rPr>
          <w:rFonts w:eastAsia="Arial" w:cs="Arial"/>
          <w:color w:val="000000" w:themeColor="text1"/>
          <w:szCs w:val="20"/>
        </w:rPr>
        <w:t>rla</w:t>
      </w:r>
      <w:r w:rsidR="1D1DEA0E" w:rsidRPr="003A2C33">
        <w:rPr>
          <w:rFonts w:eastAsia="Arial" w:cs="Arial"/>
          <w:color w:val="000000" w:themeColor="text1"/>
          <w:szCs w:val="20"/>
        </w:rPr>
        <w:t xml:space="preserve"> cualquier persona, sin necesidad de </w:t>
      </w:r>
      <w:r w:rsidR="3DDA4BF5" w:rsidRPr="003A2C33">
        <w:rPr>
          <w:rFonts w:eastAsia="Arial" w:cs="Arial"/>
          <w:color w:val="000000" w:themeColor="text1"/>
          <w:szCs w:val="20"/>
        </w:rPr>
        <w:t>poder</w:t>
      </w:r>
      <w:r w:rsidR="1D1DEA0E" w:rsidRPr="003A2C33">
        <w:rPr>
          <w:rFonts w:eastAsia="Arial" w:cs="Arial"/>
          <w:color w:val="000000" w:themeColor="text1"/>
          <w:szCs w:val="20"/>
        </w:rPr>
        <w:t xml:space="preserve"> </w:t>
      </w:r>
      <w:r w:rsidR="00646F06" w:rsidRPr="003A2C33">
        <w:rPr>
          <w:rFonts w:eastAsia="Arial" w:cs="Arial"/>
          <w:color w:val="000000" w:themeColor="text1"/>
          <w:szCs w:val="20"/>
        </w:rPr>
        <w:t>u</w:t>
      </w:r>
      <w:r w:rsidR="1D1DEA0E" w:rsidRPr="003A2C33">
        <w:rPr>
          <w:rFonts w:eastAsia="Arial" w:cs="Arial"/>
          <w:color w:val="000000" w:themeColor="text1"/>
          <w:szCs w:val="20"/>
        </w:rPr>
        <w:t xml:space="preserve"> autorización.</w:t>
      </w:r>
    </w:p>
    <w:p w14:paraId="5015CF16" w14:textId="77777777" w:rsidR="00E0017A" w:rsidRPr="003A2C33" w:rsidRDefault="00E0017A" w:rsidP="00E0017A">
      <w:pPr>
        <w:spacing w:after="0" w:line="240" w:lineRule="auto"/>
        <w:jc w:val="both"/>
        <w:rPr>
          <w:rFonts w:cs="Arial"/>
          <w:color w:val="000000" w:themeColor="text1"/>
          <w:szCs w:val="20"/>
        </w:rPr>
      </w:pPr>
    </w:p>
    <w:p w14:paraId="6AEB7C02" w14:textId="6FB65D8D" w:rsidR="00D40CA0" w:rsidRPr="003A2C33" w:rsidRDefault="00D40CA0"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apoderado</w:t>
      </w:r>
      <w:r w:rsidR="5ECA53F1" w:rsidRPr="003A2C33">
        <w:rPr>
          <w:rFonts w:ascii="Arial" w:eastAsia="Arial" w:hAnsi="Arial" w:cs="Arial"/>
          <w:color w:val="000000" w:themeColor="text1"/>
          <w:sz w:val="20"/>
          <w:szCs w:val="20"/>
          <w:lang w:val="es-CO"/>
        </w:rPr>
        <w:t xml:space="preserve"> que firma la oferta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natural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r w:rsidR="002644ED" w:rsidRPr="003A2C33">
        <w:rPr>
          <w:rFonts w:ascii="Arial" w:eastAsia="Arial" w:hAnsi="Arial" w:cs="Arial"/>
          <w:color w:val="000000" w:themeColor="text1"/>
          <w:sz w:val="20"/>
          <w:szCs w:val="20"/>
          <w:lang w:val="es-CO"/>
        </w:rPr>
        <w:t xml:space="preserve"> </w:t>
      </w:r>
      <w:r w:rsidR="00DF4F90"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tener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domicilio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permanente,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efectos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este</w:t>
      </w:r>
      <w:r w:rsidR="002644ED" w:rsidRPr="003A2C33">
        <w:rPr>
          <w:rFonts w:ascii="Arial" w:eastAsia="Arial" w:hAnsi="Arial" w:cs="Arial"/>
          <w:color w:val="000000" w:themeColor="text1"/>
          <w:sz w:val="20"/>
          <w:szCs w:val="20"/>
          <w:lang w:val="es-CO"/>
        </w:rPr>
        <w:t xml:space="preserve"> </w:t>
      </w:r>
      <w:r w:rsidR="00F32F16" w:rsidRPr="003A2C33">
        <w:rPr>
          <w:rFonts w:ascii="Arial" w:eastAsia="Arial" w:hAnsi="Arial" w:cs="Arial"/>
          <w:color w:val="000000" w:themeColor="text1"/>
          <w:sz w:val="20"/>
          <w:szCs w:val="20"/>
          <w:lang w:val="es-CO"/>
        </w:rPr>
        <w:t>Proceso</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República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Colombia,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facultado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00A4008A" w:rsidRPr="003A2C33">
        <w:rPr>
          <w:rFonts w:ascii="Arial" w:eastAsia="Arial" w:hAnsi="Arial" w:cs="Arial"/>
          <w:color w:val="000000" w:themeColor="text1"/>
          <w:sz w:val="20"/>
          <w:szCs w:val="20"/>
          <w:lang w:val="es-CO"/>
        </w:rPr>
        <w:t xml:space="preserve">y/o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integrantes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Plural,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efectos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adelantar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nombre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manera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específica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siguientes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actividades:</w:t>
      </w:r>
      <w:r w:rsidR="002644ED" w:rsidRPr="003A2C33">
        <w:rPr>
          <w:rFonts w:ascii="Arial" w:eastAsia="Arial" w:hAnsi="Arial" w:cs="Arial"/>
          <w:color w:val="000000" w:themeColor="text1"/>
          <w:sz w:val="20"/>
          <w:szCs w:val="20"/>
          <w:lang w:val="es-CO"/>
        </w:rPr>
        <w:t xml:space="preserve"> </w:t>
      </w:r>
      <w:r w:rsidR="00AD775E" w:rsidRPr="003A2C33">
        <w:rPr>
          <w:rFonts w:ascii="Arial" w:eastAsia="Arial" w:hAnsi="Arial" w:cs="Arial"/>
          <w:color w:val="000000" w:themeColor="text1"/>
          <w:sz w:val="20"/>
          <w:szCs w:val="20"/>
          <w:lang w:val="es-CO"/>
        </w:rPr>
        <w:t xml:space="preserve">(i) presentar oferta para el </w:t>
      </w:r>
      <w:r w:rsidR="003E3EFD" w:rsidRPr="003A2C33">
        <w:rPr>
          <w:rFonts w:ascii="Arial" w:eastAsia="Arial" w:hAnsi="Arial" w:cs="Arial"/>
          <w:color w:val="000000" w:themeColor="text1"/>
          <w:sz w:val="20"/>
          <w:szCs w:val="20"/>
          <w:lang w:val="es-CO"/>
        </w:rPr>
        <w:t>Proceso de Contratación</w:t>
      </w:r>
      <w:r w:rsidR="00AD775E" w:rsidRPr="003A2C33">
        <w:rPr>
          <w:rFonts w:ascii="Arial" w:eastAsia="Arial" w:hAnsi="Arial" w:cs="Arial"/>
          <w:color w:val="000000" w:themeColor="text1"/>
          <w:sz w:val="20"/>
          <w:szCs w:val="20"/>
          <w:lang w:val="es-CO"/>
        </w:rPr>
        <w:t xml:space="preserve"> que trata este Pliego; (ii) dar respuesta a los requerimientos y aclaraciones que solicite la Entidad en el curso del presente </w:t>
      </w:r>
      <w:r w:rsidR="00F32F16" w:rsidRPr="003A2C33">
        <w:rPr>
          <w:rFonts w:ascii="Arial" w:eastAsia="Arial" w:hAnsi="Arial" w:cs="Arial"/>
          <w:color w:val="000000" w:themeColor="text1"/>
          <w:sz w:val="20"/>
          <w:szCs w:val="20"/>
          <w:lang w:val="es-CO"/>
        </w:rPr>
        <w:t>Proceso</w:t>
      </w:r>
      <w:r w:rsidR="00AD775E" w:rsidRPr="003A2C33">
        <w:rPr>
          <w:rFonts w:ascii="Arial" w:eastAsia="Arial" w:hAnsi="Arial" w:cs="Arial"/>
          <w:color w:val="000000" w:themeColor="text1"/>
          <w:sz w:val="20"/>
          <w:szCs w:val="20"/>
          <w:lang w:val="es-CO"/>
        </w:rPr>
        <w:t xml:space="preserve">; (iii) recibir las notificaciones a que haya lugar dentro del </w:t>
      </w:r>
      <w:r w:rsidR="00F32F16" w:rsidRPr="003A2C33">
        <w:rPr>
          <w:rFonts w:ascii="Arial" w:eastAsia="Arial" w:hAnsi="Arial" w:cs="Arial"/>
          <w:color w:val="000000" w:themeColor="text1"/>
          <w:sz w:val="20"/>
          <w:szCs w:val="20"/>
          <w:lang w:val="es-CO"/>
        </w:rPr>
        <w:t>Proceso</w:t>
      </w:r>
      <w:r w:rsidR="00AD775E" w:rsidRPr="003A2C33">
        <w:rPr>
          <w:rFonts w:ascii="Arial" w:eastAsia="Arial" w:hAnsi="Arial" w:cs="Arial"/>
          <w:color w:val="000000" w:themeColor="text1"/>
          <w:sz w:val="20"/>
          <w:szCs w:val="20"/>
          <w:lang w:val="es-CO"/>
        </w:rPr>
        <w:t xml:space="preserve"> (iv) suscribir el contrato en nombre y representación del adjudicatario</w:t>
      </w:r>
      <w:r w:rsidR="002540B0" w:rsidRPr="003A2C33">
        <w:rPr>
          <w:rFonts w:ascii="Arial" w:eastAsia="Arial" w:hAnsi="Arial" w:cs="Arial"/>
          <w:color w:val="000000" w:themeColor="text1"/>
          <w:sz w:val="20"/>
          <w:szCs w:val="20"/>
          <w:lang w:val="es-CO"/>
        </w:rPr>
        <w:t xml:space="preserve"> así como el acta de terminación y liquidación, si a ello hubiere lugar</w:t>
      </w:r>
      <w:r w:rsidR="00AD775E" w:rsidRPr="003A2C33">
        <w:rPr>
          <w:rFonts w:ascii="Arial" w:eastAsia="Arial" w:hAnsi="Arial" w:cs="Arial"/>
          <w:color w:val="000000" w:themeColor="text1"/>
          <w:sz w:val="20"/>
          <w:szCs w:val="20"/>
          <w:lang w:val="es-CO"/>
        </w:rPr>
        <w:t>.</w:t>
      </w:r>
    </w:p>
    <w:p w14:paraId="422FCCE7"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6701388F" w14:textId="0424B092" w:rsidR="00D40CA0" w:rsidRPr="003A2C33" w:rsidRDefault="00D40CA0"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extranjeras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participen</w:t>
      </w:r>
      <w:r w:rsidR="002644ED" w:rsidRPr="003A2C33">
        <w:rPr>
          <w:rFonts w:ascii="Arial" w:eastAsia="Arial" w:hAnsi="Arial" w:cs="Arial"/>
          <w:color w:val="000000" w:themeColor="text1"/>
          <w:sz w:val="20"/>
          <w:szCs w:val="20"/>
          <w:lang w:val="es-CO"/>
        </w:rPr>
        <w:t xml:space="preserve"> </w:t>
      </w:r>
      <w:r w:rsidR="00A4008A" w:rsidRPr="003A2C33">
        <w:rPr>
          <w:rFonts w:ascii="Arial" w:eastAsia="Arial" w:hAnsi="Arial" w:cs="Arial"/>
          <w:color w:val="000000" w:themeColor="text1"/>
          <w:sz w:val="20"/>
          <w:szCs w:val="20"/>
          <w:lang w:val="es-CO"/>
        </w:rPr>
        <w:t xml:space="preserve">mediante un </w:t>
      </w:r>
      <w:r w:rsidR="003C407D" w:rsidRPr="003A2C33">
        <w:rPr>
          <w:rFonts w:ascii="Arial" w:eastAsia="Arial" w:hAnsi="Arial" w:cs="Arial"/>
          <w:color w:val="000000" w:themeColor="text1"/>
          <w:sz w:val="20"/>
          <w:szCs w:val="20"/>
          <w:lang w:val="es-CO"/>
        </w:rPr>
        <w:t>Proponente</w:t>
      </w:r>
      <w:r w:rsidR="00A4008A" w:rsidRPr="003A2C33">
        <w:rPr>
          <w:rFonts w:ascii="Arial" w:eastAsia="Arial" w:hAnsi="Arial" w:cs="Arial"/>
          <w:color w:val="000000" w:themeColor="text1"/>
          <w:sz w:val="20"/>
          <w:szCs w:val="20"/>
          <w:lang w:val="es-CO"/>
        </w:rPr>
        <w:t xml:space="preserve"> Plural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podrán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constituir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solo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apoderado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común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bastará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efectos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común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otorgado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integrantes</w:t>
      </w:r>
      <w:r w:rsidR="00222AA1"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requisitos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autenticación,</w:t>
      </w:r>
      <w:r w:rsidR="002644ED" w:rsidRPr="003A2C33">
        <w:rPr>
          <w:rFonts w:ascii="Arial" w:eastAsia="Arial" w:hAnsi="Arial" w:cs="Arial"/>
          <w:color w:val="000000" w:themeColor="text1"/>
          <w:sz w:val="20"/>
          <w:szCs w:val="20"/>
          <w:lang w:val="es-CO"/>
        </w:rPr>
        <w:t xml:space="preserve"> </w:t>
      </w:r>
      <w:r w:rsidR="00B962C9" w:rsidRPr="003A2C33">
        <w:rPr>
          <w:rFonts w:ascii="Arial" w:eastAsia="Arial" w:hAnsi="Arial" w:cs="Arial"/>
          <w:color w:val="000000" w:themeColor="text1"/>
          <w:sz w:val="20"/>
          <w:szCs w:val="20"/>
          <w:lang w:val="es-CO"/>
        </w:rPr>
        <w:t xml:space="preserve">legalización o apostilla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traducción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exigidos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Código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Comercio</w:t>
      </w:r>
      <w:r w:rsidR="00734EE8"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F466CE" w:rsidRPr="003A2C33">
        <w:rPr>
          <w:rFonts w:ascii="Arial" w:eastAsia="Arial" w:hAnsi="Arial" w:cs="Arial"/>
          <w:color w:val="000000" w:themeColor="text1"/>
          <w:sz w:val="20"/>
          <w:szCs w:val="20"/>
          <w:lang w:val="es-CO"/>
        </w:rPr>
        <w:t>incluyendo</w:t>
      </w:r>
      <w:r w:rsidR="00750230"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señalados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Pliego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Condiciones.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lastRenderedPageBreak/>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refiere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párrafo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otorgarse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mismo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constitución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A4008A"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A4008A" w:rsidRPr="003A2C33">
        <w:rPr>
          <w:rFonts w:ascii="Arial" w:eastAsia="Arial" w:hAnsi="Arial" w:cs="Arial"/>
          <w:color w:val="000000" w:themeColor="text1"/>
          <w:sz w:val="20"/>
          <w:szCs w:val="20"/>
          <w:lang w:val="es-CO"/>
        </w:rPr>
        <w:t xml:space="preserve"> Plural. </w:t>
      </w:r>
    </w:p>
    <w:p w14:paraId="66224439" w14:textId="77777777" w:rsidR="005B6468" w:rsidRPr="003A2C33" w:rsidRDefault="005B6468" w:rsidP="0050678E">
      <w:pPr>
        <w:pStyle w:val="Capitulo2"/>
        <w:numPr>
          <w:ilvl w:val="0"/>
          <w:numId w:val="0"/>
        </w:numPr>
        <w:spacing w:before="0" w:after="0" w:line="240" w:lineRule="auto"/>
        <w:rPr>
          <w:color w:val="000000" w:themeColor="text1"/>
        </w:rPr>
      </w:pPr>
      <w:bookmarkStart w:id="205" w:name="_Toc32238513"/>
      <w:bookmarkStart w:id="206" w:name="_Toc32238843"/>
      <w:bookmarkStart w:id="207" w:name="_Toc518641663"/>
      <w:bookmarkStart w:id="208" w:name="_Toc32147322"/>
      <w:bookmarkStart w:id="209" w:name="_Toc471839115"/>
      <w:bookmarkStart w:id="210" w:name="_Toc504124513"/>
      <w:bookmarkStart w:id="211" w:name="_Toc508648262"/>
      <w:bookmarkStart w:id="212" w:name="_Toc508984046"/>
      <w:bookmarkStart w:id="213" w:name="_Toc509843877"/>
      <w:bookmarkStart w:id="214" w:name="_Toc511924785"/>
      <w:bookmarkEnd w:id="196"/>
      <w:bookmarkEnd w:id="203"/>
      <w:bookmarkEnd w:id="205"/>
      <w:bookmarkEnd w:id="206"/>
    </w:p>
    <w:p w14:paraId="3B45B8CC" w14:textId="177E45D4" w:rsidR="004D00D9" w:rsidRPr="003A2C33" w:rsidRDefault="004D00D9" w:rsidP="00F07019">
      <w:pPr>
        <w:pStyle w:val="Capitulo2"/>
        <w:numPr>
          <w:ilvl w:val="2"/>
          <w:numId w:val="46"/>
        </w:numPr>
        <w:spacing w:before="0" w:after="0" w:line="240" w:lineRule="auto"/>
        <w:rPr>
          <w:color w:val="000000" w:themeColor="text1"/>
        </w:rPr>
      </w:pPr>
      <w:bookmarkStart w:id="215" w:name="_Toc68599338"/>
      <w:r w:rsidRPr="003A2C33">
        <w:rPr>
          <w:color w:val="000000" w:themeColor="text1"/>
        </w:rPr>
        <w:t>MANIFESTACIÓN DE INTERES</w:t>
      </w:r>
      <w:bookmarkEnd w:id="215"/>
    </w:p>
    <w:p w14:paraId="1C44D3CE" w14:textId="77777777" w:rsidR="004D00D9" w:rsidRPr="003A2C33" w:rsidRDefault="004D00D9" w:rsidP="004D00D9">
      <w:pPr>
        <w:pStyle w:val="Capitulo2"/>
        <w:numPr>
          <w:ilvl w:val="0"/>
          <w:numId w:val="0"/>
        </w:numPr>
        <w:spacing w:before="0" w:after="0" w:line="240" w:lineRule="auto"/>
        <w:ind w:left="708" w:hanging="708"/>
        <w:rPr>
          <w:color w:val="000000" w:themeColor="text1"/>
        </w:rPr>
      </w:pPr>
    </w:p>
    <w:p w14:paraId="7DCBD0EA" w14:textId="49F3E19A"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3A2C33">
        <w:rPr>
          <w:rFonts w:cs="Arial"/>
          <w:color w:val="000000" w:themeColor="text1"/>
          <w:szCs w:val="20"/>
          <w:lang w:eastAsia="es-ES"/>
        </w:rPr>
        <w:fldChar w:fldCharType="begin"/>
      </w:r>
      <w:r w:rsidRPr="003A2C33">
        <w:rPr>
          <w:rFonts w:cs="Arial"/>
          <w:color w:val="000000" w:themeColor="text1"/>
          <w:szCs w:val="20"/>
          <w:lang w:eastAsia="es-ES"/>
        </w:rPr>
        <w:instrText xml:space="preserve"> REF _Ref25305885 \h  \* MERGEFORMAT </w:instrText>
      </w:r>
      <w:r w:rsidRPr="003A2C33">
        <w:rPr>
          <w:rFonts w:cs="Arial"/>
          <w:color w:val="000000" w:themeColor="text1"/>
          <w:szCs w:val="20"/>
          <w:lang w:eastAsia="es-ES"/>
        </w:rPr>
      </w:r>
      <w:r w:rsidRPr="003A2C33">
        <w:rPr>
          <w:rFonts w:cs="Arial"/>
          <w:color w:val="000000" w:themeColor="text1"/>
          <w:szCs w:val="20"/>
          <w:lang w:eastAsia="es-ES"/>
        </w:rPr>
        <w:fldChar w:fldCharType="separate"/>
      </w:r>
      <w:r w:rsidRPr="003A2C33">
        <w:rPr>
          <w:rFonts w:eastAsia="Arial,Times New Roman" w:cs="Arial"/>
          <w:color w:val="000000" w:themeColor="text1"/>
          <w:szCs w:val="20"/>
          <w:lang w:eastAsia="es-ES"/>
        </w:rPr>
        <w:t xml:space="preserve">Formato </w:t>
      </w:r>
      <w:r w:rsidR="0057054C" w:rsidRPr="003A2C33">
        <w:rPr>
          <w:rFonts w:eastAsia="Arial,Times New Roman" w:cs="Arial"/>
          <w:color w:val="000000" w:themeColor="text1"/>
          <w:szCs w:val="20"/>
          <w:lang w:eastAsia="es-ES"/>
        </w:rPr>
        <w:t>5</w:t>
      </w:r>
      <w:r w:rsidRPr="003A2C33">
        <w:rPr>
          <w:rFonts w:eastAsia="Arial,Times New Roman" w:cs="Arial"/>
          <w:color w:val="000000" w:themeColor="text1"/>
          <w:szCs w:val="20"/>
          <w:lang w:eastAsia="es-ES"/>
        </w:rPr>
        <w:t xml:space="preserve"> – Carta Manifestación de Interés</w:t>
      </w:r>
      <w:r w:rsidRPr="003A2C33">
        <w:rPr>
          <w:rFonts w:cs="Arial"/>
          <w:color w:val="000000" w:themeColor="text1"/>
          <w:szCs w:val="20"/>
          <w:lang w:eastAsia="es-ES"/>
        </w:rPr>
        <w:fldChar w:fldCharType="end"/>
      </w:r>
      <w:r w:rsidRPr="003A2C33">
        <w:rPr>
          <w:rFonts w:cs="Arial"/>
          <w:color w:val="000000" w:themeColor="text1"/>
          <w:szCs w:val="20"/>
          <w:lang w:eastAsia="es-ES"/>
        </w:rPr>
        <w:t xml:space="preserve">), según corresponda. </w:t>
      </w:r>
    </w:p>
    <w:p w14:paraId="0F1AA93A" w14:textId="77777777" w:rsidR="004D00D9" w:rsidRPr="003A2C33" w:rsidRDefault="004D00D9" w:rsidP="004D00D9">
      <w:pPr>
        <w:spacing w:after="0" w:line="240" w:lineRule="auto"/>
        <w:jc w:val="both"/>
        <w:rPr>
          <w:rFonts w:cs="Arial"/>
          <w:color w:val="000000" w:themeColor="text1"/>
          <w:szCs w:val="20"/>
          <w:lang w:eastAsia="es-ES"/>
        </w:rPr>
      </w:pPr>
    </w:p>
    <w:p w14:paraId="0CDABF0F" w14:textId="77777777"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Aun cuando se reciban más de diez (10) manifestaciones de interés, la Entidad continuará el Proceso con todos los que lo manifestaron.</w:t>
      </w:r>
    </w:p>
    <w:p w14:paraId="3EE063A3" w14:textId="77777777" w:rsidR="004D00D9" w:rsidRPr="003A2C33" w:rsidRDefault="004D00D9" w:rsidP="004D00D9">
      <w:pPr>
        <w:spacing w:after="0" w:line="240" w:lineRule="auto"/>
        <w:jc w:val="both"/>
        <w:rPr>
          <w:rFonts w:cs="Arial"/>
          <w:color w:val="000000" w:themeColor="text1"/>
          <w:szCs w:val="20"/>
          <w:lang w:eastAsia="es-ES"/>
        </w:rPr>
      </w:pPr>
    </w:p>
    <w:p w14:paraId="415B3F1A" w14:textId="77777777"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En dicho documento se debe manifestar de forma expresa el interés de participar en el Proceso de selección,</w:t>
      </w:r>
      <w:r w:rsidRPr="003A2C33">
        <w:rPr>
          <w:rFonts w:cs="Arial"/>
          <w:color w:val="000000" w:themeColor="text1"/>
          <w:szCs w:val="20"/>
          <w:lang w:eastAsia="es-CO"/>
        </w:rPr>
        <w:t xml:space="preserve"> 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objeto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número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Proceso de Contratación,</w:t>
      </w:r>
      <w:r w:rsidRPr="003A2C33">
        <w:rPr>
          <w:rFonts w:cs="Arial"/>
          <w:color w:val="000000" w:themeColor="text1"/>
          <w:szCs w:val="20"/>
          <w:lang w:eastAsia="es-ES"/>
        </w:rPr>
        <w:t xml:space="preserve"> </w:t>
      </w:r>
      <w:r w:rsidRPr="003A2C33">
        <w:rPr>
          <w:rFonts w:cs="Arial"/>
          <w:color w:val="000000" w:themeColor="text1"/>
          <w:szCs w:val="20"/>
          <w:lang w:eastAsia="es-CO"/>
        </w:rPr>
        <w:t>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nombre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Entidad,</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nombre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dirección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comercial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Pr="003A2C33">
        <w:rPr>
          <w:rFonts w:eastAsia="Arial" w:cs="Arial"/>
          <w:color w:val="000000" w:themeColor="text1"/>
          <w:szCs w:val="20"/>
          <w:lang w:eastAsia="es-CO"/>
        </w:rPr>
        <w:t xml:space="preserve"> interesado</w:t>
      </w:r>
      <w:r w:rsidRPr="003A2C33">
        <w:rPr>
          <w:rFonts w:cs="Arial"/>
          <w:color w:val="000000" w:themeColor="text1"/>
          <w:szCs w:val="20"/>
          <w:lang w:eastAsia="es-CO"/>
        </w:rPr>
        <w:t xml:space="preserve"> y 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nombre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Representante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Legal</w:t>
      </w:r>
      <w:r w:rsidRPr="003A2C33">
        <w:rPr>
          <w:rFonts w:cs="Arial"/>
          <w:color w:val="000000" w:themeColor="text1"/>
          <w:szCs w:val="20"/>
          <w:lang w:eastAsia="es-ES"/>
        </w:rPr>
        <w:t>.</w:t>
      </w:r>
    </w:p>
    <w:p w14:paraId="6490AEF2" w14:textId="77777777" w:rsidR="004D00D9" w:rsidRPr="003A2C33" w:rsidRDefault="004D00D9" w:rsidP="004D00D9">
      <w:pPr>
        <w:spacing w:after="0" w:line="240" w:lineRule="auto"/>
        <w:jc w:val="both"/>
        <w:rPr>
          <w:rFonts w:cs="Arial"/>
          <w:color w:val="000000" w:themeColor="text1"/>
          <w:szCs w:val="20"/>
          <w:lang w:eastAsia="es-ES"/>
        </w:rPr>
      </w:pPr>
    </w:p>
    <w:p w14:paraId="1D946656" w14:textId="77777777"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Tratándose de Consorcio y Uniones Temporales, se debe indicar claramente quienes lo integrarán y el porcentaje de participación.</w:t>
      </w:r>
    </w:p>
    <w:p w14:paraId="6126C4B6" w14:textId="77777777" w:rsidR="004D00D9" w:rsidRPr="003A2C33" w:rsidRDefault="004D00D9" w:rsidP="004D00D9">
      <w:pPr>
        <w:spacing w:after="0" w:line="240" w:lineRule="auto"/>
        <w:jc w:val="both"/>
        <w:rPr>
          <w:rFonts w:cs="Arial"/>
          <w:color w:val="000000" w:themeColor="text1"/>
          <w:szCs w:val="20"/>
          <w:lang w:eastAsia="es-ES"/>
        </w:rPr>
      </w:pPr>
    </w:p>
    <w:p w14:paraId="2755614C" w14:textId="77777777"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118258A9" w14:textId="77777777" w:rsidR="004D00D9" w:rsidRPr="003A2C33" w:rsidRDefault="004D00D9" w:rsidP="004D00D9">
      <w:pPr>
        <w:spacing w:after="0" w:line="240" w:lineRule="auto"/>
        <w:jc w:val="both"/>
        <w:rPr>
          <w:rFonts w:cs="Arial"/>
          <w:color w:val="000000" w:themeColor="text1"/>
          <w:szCs w:val="20"/>
          <w:lang w:eastAsia="es-ES"/>
        </w:rPr>
      </w:pPr>
    </w:p>
    <w:p w14:paraId="508FF9C6" w14:textId="77777777" w:rsidR="004D00D9" w:rsidRPr="003A2C33" w:rsidRDefault="004D00D9" w:rsidP="004D00D9">
      <w:pPr>
        <w:spacing w:after="0" w:line="240" w:lineRule="auto"/>
        <w:jc w:val="both"/>
        <w:rPr>
          <w:rFonts w:cs="Arial"/>
          <w:color w:val="000000" w:themeColor="text1"/>
          <w:szCs w:val="20"/>
          <w:lang w:eastAsia="es-ES"/>
        </w:rPr>
      </w:pPr>
      <w:r w:rsidRPr="003A2C33">
        <w:rPr>
          <w:rFonts w:cs="Arial"/>
          <w:color w:val="000000" w:themeColor="text1"/>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3A2C33" w:rsidDel="006506ED">
        <w:rPr>
          <w:rFonts w:cs="Arial"/>
          <w:color w:val="000000" w:themeColor="text1"/>
          <w:szCs w:val="20"/>
          <w:lang w:eastAsia="es-ES"/>
        </w:rPr>
        <w:t xml:space="preserve"> </w:t>
      </w:r>
      <w:r w:rsidRPr="003A2C33">
        <w:rPr>
          <w:rFonts w:cs="Arial"/>
          <w:color w:val="000000" w:themeColor="text1"/>
          <w:szCs w:val="20"/>
          <w:lang w:eastAsia="es-ES"/>
        </w:rPr>
        <w:t>donde uno o varios integrantes incurran en esta conducta, se desestimarán las demás manifestaciones de interés de los consorcios o uniones temporales donde un mismo integrante o integrantes sean coincidentes.</w:t>
      </w:r>
    </w:p>
    <w:p w14:paraId="3C5CC7A2" w14:textId="77777777" w:rsidR="004D00D9" w:rsidRPr="003A2C33" w:rsidRDefault="004D00D9" w:rsidP="004D00D9">
      <w:pPr>
        <w:pStyle w:val="Capitulo2"/>
        <w:numPr>
          <w:ilvl w:val="0"/>
          <w:numId w:val="0"/>
        </w:numPr>
        <w:spacing w:before="0" w:after="0" w:line="240" w:lineRule="auto"/>
        <w:ind w:left="708" w:hanging="708"/>
        <w:rPr>
          <w:color w:val="000000" w:themeColor="text1"/>
        </w:rPr>
      </w:pPr>
    </w:p>
    <w:p w14:paraId="7288FF22" w14:textId="77777777" w:rsidR="00E0017A" w:rsidRPr="003A2C33" w:rsidRDefault="00E0017A" w:rsidP="0050678E">
      <w:pPr>
        <w:pStyle w:val="Capitulo2"/>
        <w:numPr>
          <w:ilvl w:val="0"/>
          <w:numId w:val="0"/>
        </w:numPr>
        <w:spacing w:before="0" w:after="0" w:line="240" w:lineRule="auto"/>
        <w:rPr>
          <w:color w:val="000000" w:themeColor="text1"/>
        </w:rPr>
      </w:pPr>
      <w:bookmarkStart w:id="216" w:name="_Ref25305537"/>
      <w:bookmarkStart w:id="217" w:name="_Toc32147324"/>
      <w:bookmarkStart w:id="218" w:name="_Toc518641664"/>
      <w:bookmarkEnd w:id="207"/>
      <w:bookmarkEnd w:id="208"/>
    </w:p>
    <w:p w14:paraId="037070F2" w14:textId="7F18B948" w:rsidR="00DC6545" w:rsidRPr="003A2C33" w:rsidRDefault="00DC6545" w:rsidP="00E0017A">
      <w:pPr>
        <w:pStyle w:val="Capitulo2"/>
        <w:spacing w:before="0" w:after="0" w:line="240" w:lineRule="auto"/>
        <w:rPr>
          <w:color w:val="000000" w:themeColor="text1"/>
        </w:rPr>
      </w:pPr>
      <w:bookmarkStart w:id="219" w:name="_Toc68599339"/>
      <w:r w:rsidRPr="003A2C33">
        <w:rPr>
          <w:color w:val="000000" w:themeColor="text1"/>
        </w:rPr>
        <w:t>ELABORACIÓN Y PRESENTACIÓN DE LA OFERTA</w:t>
      </w:r>
      <w:bookmarkEnd w:id="216"/>
      <w:bookmarkEnd w:id="217"/>
      <w:bookmarkEnd w:id="219"/>
    </w:p>
    <w:p w14:paraId="54CEB0BD" w14:textId="77777777" w:rsidR="00E0017A" w:rsidRPr="003A2C33" w:rsidRDefault="00E0017A" w:rsidP="00E0017A">
      <w:pPr>
        <w:spacing w:after="0" w:line="240" w:lineRule="auto"/>
        <w:jc w:val="both"/>
        <w:rPr>
          <w:rFonts w:cs="Arial"/>
          <w:color w:val="000000" w:themeColor="text1"/>
          <w:szCs w:val="20"/>
          <w:lang w:eastAsia="es-ES"/>
        </w:rPr>
      </w:pPr>
    </w:p>
    <w:p w14:paraId="2C461282" w14:textId="5CC3BB40" w:rsidR="08DC91C4" w:rsidRPr="003A2C33" w:rsidRDefault="00FA38F9" w:rsidP="00E0017A">
      <w:pPr>
        <w:spacing w:after="0" w:line="240" w:lineRule="auto"/>
        <w:jc w:val="both"/>
        <w:rPr>
          <w:rFonts w:eastAsia="Arial" w:cs="Arial"/>
          <w:color w:val="000000" w:themeColor="text1"/>
          <w:szCs w:val="20"/>
        </w:rPr>
      </w:pP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oferta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estará</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conformada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por</w:t>
      </w:r>
      <w:r w:rsidRPr="003A2C33">
        <w:rPr>
          <w:rFonts w:eastAsia="Arial" w:cs="Arial"/>
          <w:color w:val="000000" w:themeColor="text1"/>
          <w:szCs w:val="20"/>
          <w:lang w:eastAsia="es-CO"/>
        </w:rPr>
        <w:t xml:space="preserve"> </w:t>
      </w:r>
      <w:r w:rsidRPr="003A2C33">
        <w:rPr>
          <w:rFonts w:cs="Arial"/>
          <w:color w:val="000000" w:themeColor="text1"/>
          <w:szCs w:val="20"/>
          <w:lang w:eastAsia="es-CO"/>
        </w:rPr>
        <w:t>un sobre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el cual contiene</w:t>
      </w:r>
      <w:r w:rsidRPr="003A2C33">
        <w:rPr>
          <w:rFonts w:cs="Arial"/>
          <w:color w:val="000000" w:themeColor="text1"/>
          <w:szCs w:val="20"/>
        </w:rPr>
        <w:t xml:space="preserve"> </w:t>
      </w:r>
      <w:r w:rsidRPr="003A2C33">
        <w:rPr>
          <w:rFonts w:eastAsia="Arial" w:cs="Arial"/>
          <w:color w:val="000000" w:themeColor="text1"/>
          <w:szCs w:val="20"/>
          <w:lang w:eastAsia="es-CO"/>
        </w:rPr>
        <w:t>los documentos e información de los Requisitos Habilitantes y los documentos a los que se les asigne puntaje, incluida la oferta económica</w:t>
      </w:r>
      <w:r w:rsidR="004643F9" w:rsidRPr="003A2C33">
        <w:rPr>
          <w:rFonts w:eastAsia="Arial" w:cs="Arial"/>
          <w:color w:val="000000" w:themeColor="text1"/>
          <w:szCs w:val="20"/>
          <w:lang w:eastAsia="es-CO"/>
        </w:rPr>
        <w:t>,</w:t>
      </w:r>
      <w:r w:rsidRPr="003A2C33">
        <w:rPr>
          <w:rFonts w:cs="Arial"/>
          <w:color w:val="000000" w:themeColor="text1"/>
          <w:szCs w:val="20"/>
          <w:lang w:eastAsia="es-CO"/>
        </w:rPr>
        <w:t xml:space="preserve"> y deberá</w:t>
      </w:r>
      <w:r w:rsidRPr="003A2C33">
        <w:rPr>
          <w:rFonts w:eastAsia="Arial" w:cs="Arial"/>
          <w:color w:val="000000" w:themeColor="text1"/>
          <w:szCs w:val="20"/>
          <w:lang w:eastAsia="es-CO"/>
        </w:rPr>
        <w:t xml:space="preserve"> </w:t>
      </w:r>
      <w:r w:rsidRPr="003A2C33">
        <w:rPr>
          <w:rFonts w:cs="Arial"/>
          <w:color w:val="000000" w:themeColor="text1"/>
          <w:szCs w:val="20"/>
          <w:lang w:eastAsia="es-CO"/>
        </w:rPr>
        <w:t>ser</w:t>
      </w:r>
      <w:r w:rsidRPr="003A2C33">
        <w:rPr>
          <w:rFonts w:eastAsia="Arial" w:cs="Arial"/>
          <w:color w:val="000000" w:themeColor="text1"/>
          <w:szCs w:val="20"/>
          <w:lang w:eastAsia="es-CO"/>
        </w:rPr>
        <w:t xml:space="preserve"> </w:t>
      </w:r>
      <w:r w:rsidR="0051508F" w:rsidRPr="003A2C33">
        <w:rPr>
          <w:rFonts w:cs="Arial"/>
          <w:color w:val="000000" w:themeColor="text1"/>
          <w:szCs w:val="20"/>
          <w:lang w:eastAsia="es-CO"/>
        </w:rPr>
        <w:t>entregada</w:t>
      </w:r>
      <w:r w:rsidRPr="003A2C33">
        <w:rPr>
          <w:rFonts w:eastAsia="Arial" w:cs="Arial"/>
          <w:color w:val="000000" w:themeColor="text1"/>
          <w:szCs w:val="20"/>
          <w:lang w:eastAsia="es-CO"/>
        </w:rPr>
        <w:t xml:space="preserve"> </w:t>
      </w:r>
      <w:r w:rsidRPr="003A2C33">
        <w:rPr>
          <w:rFonts w:cs="Arial"/>
          <w:color w:val="000000" w:themeColor="text1"/>
          <w:szCs w:val="20"/>
          <w:lang w:eastAsia="es-ES"/>
        </w:rPr>
        <w:t>con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cumplimiento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totalidad</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 requisitos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establecidos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00AF7DEF" w:rsidRPr="003A2C33">
        <w:rPr>
          <w:rFonts w:cs="Arial"/>
          <w:color w:val="000000" w:themeColor="text1"/>
          <w:szCs w:val="20"/>
          <w:lang w:eastAsia="es-ES"/>
        </w:rPr>
        <w:t>Documentos del Proceso</w:t>
      </w:r>
      <w:r w:rsidR="003E028A" w:rsidRPr="003A2C33">
        <w:rPr>
          <w:rFonts w:eastAsia="Arial" w:cs="Arial"/>
          <w:color w:val="000000" w:themeColor="text1"/>
          <w:szCs w:val="20"/>
          <w:lang w:eastAsia="es-CO"/>
        </w:rPr>
        <w:t>.</w:t>
      </w:r>
      <w:r w:rsidR="4DF3A2E1" w:rsidRPr="003A2C33">
        <w:rPr>
          <w:rFonts w:eastAsia="Arial" w:cs="Arial"/>
          <w:color w:val="000000" w:themeColor="text1"/>
          <w:szCs w:val="20"/>
          <w:lang w:eastAsia="es-CO"/>
        </w:rPr>
        <w:t xml:space="preserve"> </w:t>
      </w:r>
    </w:p>
    <w:p w14:paraId="7C117E5F" w14:textId="77777777" w:rsidR="00E0017A" w:rsidRPr="003A2C33" w:rsidRDefault="00E0017A" w:rsidP="00E0017A">
      <w:pPr>
        <w:spacing w:after="0" w:line="240" w:lineRule="auto"/>
        <w:jc w:val="both"/>
        <w:rPr>
          <w:rFonts w:cs="Arial"/>
          <w:color w:val="000000" w:themeColor="text1"/>
          <w:szCs w:val="20"/>
          <w:lang w:eastAsia="es-ES"/>
        </w:rPr>
      </w:pPr>
    </w:p>
    <w:p w14:paraId="66BC3179" w14:textId="31903FD6" w:rsidR="00F37C37" w:rsidRPr="003A2C33" w:rsidRDefault="00F37C37" w:rsidP="00E0017A">
      <w:pPr>
        <w:spacing w:after="0" w:line="240" w:lineRule="auto"/>
        <w:jc w:val="both"/>
        <w:rPr>
          <w:rFonts w:cs="Arial"/>
          <w:color w:val="000000" w:themeColor="text1"/>
          <w:szCs w:val="20"/>
          <w:lang w:eastAsia="es-ES"/>
        </w:rPr>
      </w:pPr>
      <w:r w:rsidRPr="003A2C33">
        <w:rPr>
          <w:rFonts w:cs="Arial"/>
          <w:color w:val="000000" w:themeColor="text1"/>
          <w:szCs w:val="20"/>
          <w:lang w:eastAsia="es-ES"/>
        </w:rPr>
        <w:t xml:space="preserve">Los documentos se adjuntarán de acuerdo con el orden requerido en el cuestionario por la entidad estatal, los cuales deben ser legibles y escaneados correctamente. </w:t>
      </w:r>
    </w:p>
    <w:p w14:paraId="39F3F0E2" w14:textId="77777777" w:rsidR="00F37C37" w:rsidRPr="003A2C33" w:rsidRDefault="00F37C37" w:rsidP="00E0017A">
      <w:pPr>
        <w:spacing w:after="0" w:line="240" w:lineRule="auto"/>
        <w:jc w:val="both"/>
        <w:rPr>
          <w:rFonts w:cs="Arial"/>
          <w:color w:val="000000" w:themeColor="text1"/>
          <w:szCs w:val="20"/>
          <w:lang w:eastAsia="es-ES"/>
        </w:rPr>
      </w:pPr>
    </w:p>
    <w:p w14:paraId="6CFFA4A7" w14:textId="05842175" w:rsidR="00FA38F9" w:rsidRPr="003A2C33" w:rsidRDefault="00FA38F9" w:rsidP="00E0017A">
      <w:pPr>
        <w:spacing w:after="0" w:line="240" w:lineRule="auto"/>
        <w:jc w:val="both"/>
        <w:rPr>
          <w:rFonts w:eastAsia="Arial" w:cs="Arial"/>
          <w:color w:val="000000" w:themeColor="text1"/>
          <w:szCs w:val="20"/>
          <w:lang w:eastAsia="es-ES"/>
        </w:rPr>
      </w:pP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Entidad</w:t>
      </w:r>
      <w:r w:rsidRPr="003A2C33">
        <w:rPr>
          <w:rFonts w:eastAsia="Arial" w:cs="Arial"/>
          <w:color w:val="000000" w:themeColor="text1"/>
          <w:szCs w:val="20"/>
          <w:lang w:eastAsia="es-ES"/>
        </w:rPr>
        <w:t xml:space="preserve"> </w:t>
      </w:r>
      <w:r w:rsidRPr="003A2C33">
        <w:rPr>
          <w:rFonts w:cs="Arial"/>
          <w:color w:val="000000" w:themeColor="text1"/>
          <w:szCs w:val="20"/>
          <w:lang w:eastAsia="es-ES"/>
        </w:rPr>
        <w:t>s</w:t>
      </w:r>
      <w:r w:rsidR="002C77CE" w:rsidRPr="003A2C33">
        <w:rPr>
          <w:rFonts w:cs="Arial"/>
          <w:color w:val="000000" w:themeColor="text1"/>
          <w:szCs w:val="20"/>
          <w:lang w:eastAsia="es-ES"/>
        </w:rPr>
        <w:t>o</w:t>
      </w:r>
      <w:r w:rsidRPr="003A2C33">
        <w:rPr>
          <w:rFonts w:cs="Arial"/>
          <w:color w:val="000000" w:themeColor="text1"/>
          <w:szCs w:val="20"/>
          <w:lang w:eastAsia="es-ES"/>
        </w:rPr>
        <w:t>lo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recibirá</w:t>
      </w:r>
      <w:r w:rsidRPr="003A2C33">
        <w:rPr>
          <w:rFonts w:eastAsia="Arial" w:cs="Arial"/>
          <w:color w:val="000000" w:themeColor="text1"/>
          <w:szCs w:val="20"/>
          <w:lang w:eastAsia="es-ES"/>
        </w:rPr>
        <w:t xml:space="preserve"> </w:t>
      </w:r>
      <w:r w:rsidRPr="003A2C33">
        <w:rPr>
          <w:rFonts w:cs="Arial"/>
          <w:color w:val="000000" w:themeColor="text1"/>
          <w:szCs w:val="20"/>
          <w:lang w:eastAsia="es-ES"/>
        </w:rPr>
        <w:t>una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oferta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 w:cs="Arial"/>
          <w:color w:val="000000" w:themeColor="text1"/>
          <w:szCs w:val="20"/>
          <w:lang w:eastAsia="es-ES"/>
        </w:rPr>
        <w:t xml:space="preserve"> </w:t>
      </w:r>
      <w:r w:rsidR="003C407D" w:rsidRPr="003A2C33">
        <w:rPr>
          <w:rFonts w:cs="Arial"/>
          <w:color w:val="000000" w:themeColor="text1"/>
          <w:szCs w:val="20"/>
          <w:lang w:eastAsia="es-ES"/>
        </w:rPr>
        <w:t>Proponente</w:t>
      </w:r>
      <w:r w:rsidR="00D75AB4" w:rsidRPr="003A2C33">
        <w:rPr>
          <w:rFonts w:cs="Arial"/>
          <w:color w:val="000000" w:themeColor="text1"/>
          <w:szCs w:val="20"/>
          <w:lang w:eastAsia="es-ES"/>
        </w:rPr>
        <w:t>, salvo</w:t>
      </w:r>
      <w:r w:rsidR="00EC46FC" w:rsidRPr="003A2C33">
        <w:rPr>
          <w:rFonts w:cs="Arial"/>
          <w:color w:val="000000" w:themeColor="text1"/>
          <w:szCs w:val="20"/>
          <w:lang w:eastAsia="es-ES"/>
        </w:rPr>
        <w:t xml:space="preserve"> los procesos estructurados por lotes o grupos </w:t>
      </w:r>
      <w:r w:rsidR="00D75AB4" w:rsidRPr="003A2C33">
        <w:rPr>
          <w:rFonts w:cs="Arial"/>
          <w:color w:val="000000" w:themeColor="text1"/>
          <w:szCs w:val="20"/>
          <w:lang w:eastAsia="es-ES"/>
        </w:rPr>
        <w:t xml:space="preserve">cuando la </w:t>
      </w:r>
      <w:r w:rsidR="00943F97" w:rsidRPr="003A2C33">
        <w:rPr>
          <w:rFonts w:cs="Arial"/>
          <w:color w:val="000000" w:themeColor="text1"/>
          <w:szCs w:val="20"/>
          <w:lang w:eastAsia="es-ES"/>
        </w:rPr>
        <w:t>E</w:t>
      </w:r>
      <w:r w:rsidR="00D75AB4" w:rsidRPr="003A2C33">
        <w:rPr>
          <w:rFonts w:cs="Arial"/>
          <w:color w:val="000000" w:themeColor="text1"/>
          <w:szCs w:val="20"/>
          <w:lang w:eastAsia="es-ES"/>
        </w:rPr>
        <w:t>ntidad haya establecido esta posibilidad</w:t>
      </w:r>
      <w:r w:rsidRPr="003A2C33">
        <w:rPr>
          <w:rFonts w:cs="Arial"/>
          <w:color w:val="000000" w:themeColor="text1"/>
          <w:szCs w:val="20"/>
          <w:lang w:eastAsia="es-ES"/>
        </w:rPr>
        <w:t>.</w:t>
      </w:r>
      <w:r w:rsidRPr="003A2C33">
        <w:rPr>
          <w:rFonts w:eastAsia="Arial"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caso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presentarse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varios</w:t>
      </w:r>
      <w:r w:rsidRPr="003A2C33">
        <w:rPr>
          <w:rFonts w:eastAsia="Arial" w:cs="Arial"/>
          <w:color w:val="000000" w:themeColor="text1"/>
          <w:szCs w:val="20"/>
          <w:lang w:eastAsia="es-ES"/>
        </w:rPr>
        <w:t xml:space="preserve"> </w:t>
      </w:r>
      <w:r w:rsidR="00F32F16" w:rsidRPr="003A2C33">
        <w:rPr>
          <w:rFonts w:cs="Arial"/>
          <w:color w:val="000000" w:themeColor="text1"/>
          <w:szCs w:val="20"/>
          <w:lang w:eastAsia="es-ES"/>
        </w:rPr>
        <w:t>Proceso</w:t>
      </w:r>
      <w:r w:rsidRPr="003A2C33">
        <w:rPr>
          <w:rFonts w:cs="Arial"/>
          <w:color w:val="000000" w:themeColor="text1"/>
          <w:szCs w:val="20"/>
          <w:lang w:eastAsia="es-ES"/>
        </w:rPr>
        <w:t>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Contratación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Entidad,</w:t>
      </w:r>
      <w:r w:rsidRPr="003A2C33">
        <w:rPr>
          <w:rFonts w:eastAsia="Arial"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 w:cs="Arial"/>
          <w:color w:val="000000" w:themeColor="text1"/>
          <w:szCs w:val="20"/>
          <w:lang w:eastAsia="es-ES"/>
        </w:rPr>
        <w:t xml:space="preserve"> </w:t>
      </w:r>
      <w:r w:rsidR="003C407D" w:rsidRPr="003A2C33">
        <w:rPr>
          <w:rFonts w:cs="Arial"/>
          <w:color w:val="000000" w:themeColor="text1"/>
          <w:szCs w:val="20"/>
          <w:lang w:eastAsia="es-ES"/>
        </w:rPr>
        <w:t>Proponente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deberá</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dejar</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constancia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qué</w:t>
      </w:r>
      <w:r w:rsidRPr="003A2C33">
        <w:rPr>
          <w:rFonts w:eastAsia="Arial" w:cs="Arial"/>
          <w:color w:val="000000" w:themeColor="text1"/>
          <w:szCs w:val="20"/>
          <w:lang w:eastAsia="es-ES"/>
        </w:rPr>
        <w:t xml:space="preserve"> </w:t>
      </w:r>
      <w:r w:rsidR="00F32F16" w:rsidRPr="003A2C33">
        <w:rPr>
          <w:rFonts w:cs="Arial"/>
          <w:color w:val="000000" w:themeColor="text1"/>
          <w:szCs w:val="20"/>
          <w:lang w:eastAsia="es-ES"/>
        </w:rPr>
        <w:t>Proceso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presenta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su</w:t>
      </w:r>
      <w:r w:rsidRPr="003A2C33">
        <w:rPr>
          <w:rFonts w:eastAsia="Arial" w:cs="Arial"/>
          <w:color w:val="000000" w:themeColor="text1"/>
          <w:szCs w:val="20"/>
          <w:lang w:eastAsia="es-ES"/>
        </w:rPr>
        <w:t xml:space="preserve"> </w:t>
      </w:r>
      <w:r w:rsidRPr="003A2C33">
        <w:rPr>
          <w:rFonts w:cs="Arial"/>
          <w:color w:val="000000" w:themeColor="text1"/>
          <w:szCs w:val="20"/>
          <w:lang w:eastAsia="es-ES"/>
        </w:rPr>
        <w:t>ofrecimiento.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presentación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propuesta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implica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aceptación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conocimiento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legislación</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colombiana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acerca</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temas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objeto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 w:cs="Arial"/>
          <w:color w:val="000000" w:themeColor="text1"/>
          <w:szCs w:val="20"/>
          <w:lang w:eastAsia="es-ES"/>
        </w:rPr>
        <w:t xml:space="preserve"> </w:t>
      </w:r>
      <w:r w:rsidRPr="003A2C33">
        <w:rPr>
          <w:rFonts w:cs="Arial"/>
          <w:color w:val="000000" w:themeColor="text1"/>
          <w:szCs w:val="20"/>
          <w:lang w:eastAsia="es-ES"/>
        </w:rPr>
        <w:t>presente</w:t>
      </w:r>
      <w:r w:rsidRPr="003A2C33">
        <w:rPr>
          <w:rFonts w:eastAsia="Arial" w:cs="Arial"/>
          <w:color w:val="000000" w:themeColor="text1"/>
          <w:szCs w:val="20"/>
          <w:lang w:eastAsia="es-ES"/>
        </w:rPr>
        <w:t xml:space="preserve"> </w:t>
      </w:r>
      <w:r w:rsidR="00F32F16" w:rsidRPr="003A2C33">
        <w:rPr>
          <w:rFonts w:cs="Arial"/>
          <w:color w:val="000000" w:themeColor="text1"/>
          <w:szCs w:val="20"/>
          <w:lang w:eastAsia="es-ES"/>
        </w:rPr>
        <w:t>Proceso</w:t>
      </w:r>
      <w:r w:rsidRPr="003A2C33">
        <w:rPr>
          <w:rFonts w:eastAsia="Arial"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 w:cs="Arial"/>
          <w:color w:val="000000" w:themeColor="text1"/>
          <w:szCs w:val="20"/>
          <w:lang w:eastAsia="es-ES"/>
        </w:rPr>
        <w:t xml:space="preserve"> </w:t>
      </w:r>
      <w:r w:rsidRPr="003A2C33">
        <w:rPr>
          <w:rFonts w:cs="Arial"/>
          <w:color w:val="000000" w:themeColor="text1"/>
          <w:szCs w:val="20"/>
          <w:lang w:eastAsia="es-ES"/>
        </w:rPr>
        <w:t>todas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las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condiciones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 w:cs="Arial"/>
          <w:color w:val="000000" w:themeColor="text1"/>
          <w:szCs w:val="20"/>
          <w:lang w:eastAsia="es-ES"/>
        </w:rPr>
        <w:t xml:space="preserve"> </w:t>
      </w:r>
      <w:r w:rsidRPr="003A2C33">
        <w:rPr>
          <w:rFonts w:cs="Arial"/>
          <w:color w:val="000000" w:themeColor="text1"/>
          <w:szCs w:val="20"/>
          <w:lang w:eastAsia="es-ES"/>
        </w:rPr>
        <w:t>obligaciones</w:t>
      </w:r>
      <w:r w:rsidRPr="003A2C33">
        <w:rPr>
          <w:rFonts w:eastAsia="Arial" w:cs="Arial"/>
          <w:color w:val="000000" w:themeColor="text1"/>
          <w:szCs w:val="20"/>
          <w:lang w:eastAsia="es-ES"/>
        </w:rPr>
        <w:t xml:space="preserve"> </w:t>
      </w:r>
      <w:r w:rsidRPr="003A2C33">
        <w:rPr>
          <w:rFonts w:cs="Arial"/>
          <w:color w:val="000000" w:themeColor="text1"/>
          <w:szCs w:val="20"/>
          <w:lang w:eastAsia="es-ES"/>
        </w:rPr>
        <w:t>contenidas en el mismo</w:t>
      </w:r>
      <w:r w:rsidRPr="003A2C33">
        <w:rPr>
          <w:rFonts w:eastAsia="Arial" w:cs="Arial"/>
          <w:color w:val="000000" w:themeColor="text1"/>
          <w:szCs w:val="20"/>
          <w:lang w:eastAsia="es-ES"/>
        </w:rPr>
        <w:t xml:space="preserve">. </w:t>
      </w:r>
      <w:r w:rsidR="00850E4E" w:rsidRPr="003A2C33">
        <w:rPr>
          <w:rFonts w:eastAsia="Arial" w:cs="Arial"/>
          <w:color w:val="000000" w:themeColor="text1"/>
          <w:szCs w:val="20"/>
          <w:lang w:eastAsia="es-ES"/>
        </w:rPr>
        <w:t>El proponente deberá cumplir con el Manual de usos y condiciones de la plataforma SECOP II.</w:t>
      </w:r>
    </w:p>
    <w:p w14:paraId="55DF165F" w14:textId="77777777" w:rsidR="00E0017A" w:rsidRPr="003A2C33" w:rsidRDefault="00E0017A" w:rsidP="00E0017A">
      <w:pPr>
        <w:spacing w:after="0" w:line="240" w:lineRule="auto"/>
        <w:jc w:val="both"/>
        <w:rPr>
          <w:rFonts w:cs="Arial"/>
          <w:color w:val="000000" w:themeColor="text1"/>
          <w:szCs w:val="20"/>
          <w:lang w:eastAsia="es-CO"/>
        </w:rPr>
      </w:pPr>
    </w:p>
    <w:p w14:paraId="265C9481" w14:textId="462A0A6F" w:rsidR="00FA38F9" w:rsidRPr="003A2C33" w:rsidRDefault="00FA38F9" w:rsidP="00E0017A">
      <w:pPr>
        <w:spacing w:after="0" w:line="240" w:lineRule="auto"/>
        <w:jc w:val="both"/>
        <w:rPr>
          <w:rFonts w:eastAsia="Arial" w:cs="Arial"/>
          <w:color w:val="000000" w:themeColor="text1"/>
          <w:szCs w:val="20"/>
          <w:lang w:eastAsia="es-CO"/>
        </w:rPr>
      </w:pPr>
      <w:r w:rsidRPr="003A2C33">
        <w:rPr>
          <w:rFonts w:cs="Arial"/>
          <w:color w:val="000000" w:themeColor="text1"/>
          <w:szCs w:val="20"/>
          <w:lang w:eastAsia="es-CO"/>
        </w:rPr>
        <w:t>Estarán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cargo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Pr="003A2C33">
        <w:rPr>
          <w:rFonts w:eastAsia="Arial" w:cs="Arial"/>
          <w:color w:val="000000" w:themeColor="text1"/>
          <w:szCs w:val="20"/>
          <w:lang w:eastAsia="es-CO"/>
        </w:rPr>
        <w:t xml:space="preserve"> </w:t>
      </w:r>
      <w:r w:rsidR="003C407D" w:rsidRPr="003A2C33">
        <w:rPr>
          <w:rFonts w:cs="Arial"/>
          <w:color w:val="000000" w:themeColor="text1"/>
          <w:szCs w:val="20"/>
          <w:lang w:eastAsia="es-CO"/>
        </w:rPr>
        <w:t>Proponente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todos</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los</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costos</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asociados</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elaboración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w:t>
      </w:r>
      <w:r w:rsidRPr="003A2C33">
        <w:rPr>
          <w:rFonts w:eastAsia="Arial" w:cs="Arial"/>
          <w:color w:val="000000" w:themeColor="text1"/>
          <w:szCs w:val="20"/>
          <w:lang w:eastAsia="es-CO"/>
        </w:rPr>
        <w:t xml:space="preserve"> </w:t>
      </w:r>
      <w:r w:rsidRPr="003A2C33">
        <w:rPr>
          <w:rFonts w:cs="Arial"/>
          <w:color w:val="000000" w:themeColor="text1"/>
          <w:szCs w:val="20"/>
          <w:lang w:eastAsia="es-CO"/>
        </w:rPr>
        <w:t>presentación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su</w:t>
      </w:r>
      <w:r w:rsidRPr="003A2C33">
        <w:rPr>
          <w:rFonts w:eastAsia="Arial" w:cs="Arial"/>
          <w:color w:val="000000" w:themeColor="text1"/>
          <w:szCs w:val="20"/>
          <w:lang w:eastAsia="es-CO"/>
        </w:rPr>
        <w:t xml:space="preserve"> </w:t>
      </w:r>
      <w:r w:rsidRPr="003A2C33">
        <w:rPr>
          <w:rFonts w:cs="Arial"/>
          <w:color w:val="000000" w:themeColor="text1"/>
          <w:szCs w:val="20"/>
          <w:lang w:eastAsia="es-CO"/>
        </w:rPr>
        <w:t>oferta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Entidad</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ningún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caso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será</w:t>
      </w:r>
      <w:r w:rsidRPr="003A2C33">
        <w:rPr>
          <w:rFonts w:eastAsia="Arial" w:cs="Arial"/>
          <w:color w:val="000000" w:themeColor="text1"/>
          <w:szCs w:val="20"/>
          <w:lang w:eastAsia="es-CO"/>
        </w:rPr>
        <w:t xml:space="preserve"> </w:t>
      </w:r>
      <w:r w:rsidRPr="003A2C33">
        <w:rPr>
          <w:rFonts w:cs="Arial"/>
          <w:color w:val="000000" w:themeColor="text1"/>
          <w:szCs w:val="20"/>
          <w:lang w:eastAsia="es-CO"/>
        </w:rPr>
        <w:t>responsable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los</w:t>
      </w:r>
      <w:r w:rsidRPr="003A2C33">
        <w:rPr>
          <w:rFonts w:eastAsia="Arial" w:cs="Arial"/>
          <w:color w:val="000000" w:themeColor="text1"/>
          <w:szCs w:val="20"/>
          <w:lang w:eastAsia="es-CO"/>
        </w:rPr>
        <w:t xml:space="preserve"> </w:t>
      </w:r>
      <w:r w:rsidRPr="003A2C33">
        <w:rPr>
          <w:rFonts w:cs="Arial"/>
          <w:color w:val="000000" w:themeColor="text1"/>
          <w:szCs w:val="20"/>
          <w:lang w:eastAsia="es-CO"/>
        </w:rPr>
        <w:t>mismos.</w:t>
      </w:r>
    </w:p>
    <w:p w14:paraId="0203393A" w14:textId="77777777" w:rsidR="00E0017A" w:rsidRPr="003A2C33" w:rsidRDefault="00E0017A" w:rsidP="00E0017A">
      <w:pPr>
        <w:spacing w:after="0" w:line="240" w:lineRule="auto"/>
        <w:jc w:val="both"/>
        <w:rPr>
          <w:rFonts w:cs="Arial"/>
          <w:color w:val="000000" w:themeColor="text1"/>
          <w:szCs w:val="20"/>
          <w:lang w:eastAsia="es-CO"/>
        </w:rPr>
      </w:pPr>
    </w:p>
    <w:p w14:paraId="7FB3FBE0" w14:textId="5011FEF7" w:rsidR="00DC6545" w:rsidRPr="003A2C33" w:rsidRDefault="00FA38F9" w:rsidP="00E0017A">
      <w:pPr>
        <w:spacing w:after="0" w:line="240" w:lineRule="auto"/>
        <w:jc w:val="both"/>
        <w:rPr>
          <w:rFonts w:cs="Arial"/>
          <w:color w:val="000000" w:themeColor="text1"/>
          <w:szCs w:val="20"/>
          <w:lang w:eastAsia="es-CO"/>
        </w:rPr>
      </w:pPr>
      <w:r w:rsidRPr="003A2C33">
        <w:rPr>
          <w:rFonts w:cs="Arial"/>
          <w:color w:val="000000" w:themeColor="text1"/>
          <w:szCs w:val="20"/>
          <w:lang w:eastAsia="es-CO"/>
        </w:rPr>
        <w:t>Toda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tachadura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enmendadura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que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presente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algún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documento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oferta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debe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estar</w:t>
      </w:r>
      <w:r w:rsidRPr="003A2C33">
        <w:rPr>
          <w:rFonts w:eastAsia="Arial" w:cs="Arial"/>
          <w:color w:val="000000" w:themeColor="text1"/>
          <w:szCs w:val="20"/>
          <w:lang w:eastAsia="es-CO"/>
        </w:rPr>
        <w:t xml:space="preserve"> </w:t>
      </w:r>
      <w:r w:rsidRPr="003A2C33">
        <w:rPr>
          <w:rFonts w:cs="Arial"/>
          <w:color w:val="000000" w:themeColor="text1"/>
          <w:szCs w:val="20"/>
          <w:lang w:eastAsia="es-CO"/>
        </w:rPr>
        <w:t>salvado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firma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quien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suscribe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correspondiente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documento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pie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misma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w:t>
      </w:r>
      <w:r w:rsidRPr="003A2C33">
        <w:rPr>
          <w:rFonts w:eastAsia="Arial" w:cs="Arial"/>
          <w:color w:val="000000" w:themeColor="text1"/>
          <w:szCs w:val="20"/>
          <w:lang w:eastAsia="es-CO"/>
        </w:rPr>
        <w:t xml:space="preserve"> </w:t>
      </w:r>
      <w:r w:rsidRPr="003A2C33">
        <w:rPr>
          <w:rFonts w:cs="Arial"/>
          <w:color w:val="000000" w:themeColor="text1"/>
          <w:szCs w:val="20"/>
          <w:lang w:eastAsia="es-CO"/>
        </w:rPr>
        <w:t>nota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al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margen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del</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documento</w:t>
      </w:r>
      <w:r w:rsidRPr="003A2C33">
        <w:rPr>
          <w:rFonts w:eastAsia="Arial" w:cs="Arial"/>
          <w:color w:val="000000" w:themeColor="text1"/>
          <w:szCs w:val="20"/>
          <w:lang w:eastAsia="es-CO"/>
        </w:rPr>
        <w:t xml:space="preserve"> </w:t>
      </w:r>
      <w:r w:rsidRPr="003A2C33">
        <w:rPr>
          <w:rFonts w:cs="Arial"/>
          <w:color w:val="000000" w:themeColor="text1"/>
          <w:szCs w:val="20"/>
          <w:lang w:eastAsia="es-CO"/>
        </w:rPr>
        <w:t>donde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manifieste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clara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y</w:t>
      </w:r>
      <w:r w:rsidRPr="003A2C33">
        <w:rPr>
          <w:rFonts w:eastAsia="Arial" w:cs="Arial"/>
          <w:color w:val="000000" w:themeColor="text1"/>
          <w:szCs w:val="20"/>
          <w:lang w:eastAsia="es-CO"/>
        </w:rPr>
        <w:t xml:space="preserve"> </w:t>
      </w:r>
      <w:r w:rsidRPr="003A2C33">
        <w:rPr>
          <w:rFonts w:cs="Arial"/>
          <w:color w:val="000000" w:themeColor="text1"/>
          <w:szCs w:val="20"/>
          <w:lang w:eastAsia="es-CO"/>
        </w:rPr>
        <w:t>expresamente</w:t>
      </w:r>
      <w:r w:rsidRPr="003A2C33">
        <w:rPr>
          <w:rFonts w:eastAsia="Arial" w:cs="Arial"/>
          <w:color w:val="000000" w:themeColor="text1"/>
          <w:szCs w:val="20"/>
          <w:lang w:eastAsia="es-CO"/>
        </w:rPr>
        <w:t xml:space="preserve"> </w:t>
      </w:r>
      <w:r w:rsidRPr="003A2C33">
        <w:rPr>
          <w:rFonts w:cs="Arial"/>
          <w:color w:val="000000" w:themeColor="text1"/>
          <w:szCs w:val="20"/>
          <w:lang w:eastAsia="es-CO"/>
        </w:rPr>
        <w:t>la</w:t>
      </w:r>
      <w:r w:rsidRPr="003A2C33">
        <w:rPr>
          <w:rFonts w:eastAsia="Arial" w:cs="Arial"/>
          <w:color w:val="000000" w:themeColor="text1"/>
          <w:szCs w:val="20"/>
          <w:lang w:eastAsia="es-CO"/>
        </w:rPr>
        <w:t xml:space="preserve"> </w:t>
      </w:r>
      <w:r w:rsidRPr="003A2C33">
        <w:rPr>
          <w:rFonts w:cs="Arial"/>
          <w:color w:val="000000" w:themeColor="text1"/>
          <w:szCs w:val="20"/>
          <w:lang w:eastAsia="es-CO"/>
        </w:rPr>
        <w:t>corrección</w:t>
      </w:r>
      <w:r w:rsidRPr="003A2C33">
        <w:rPr>
          <w:rFonts w:eastAsia="Arial" w:cs="Arial"/>
          <w:color w:val="000000" w:themeColor="text1"/>
          <w:szCs w:val="20"/>
          <w:lang w:eastAsia="es-CO"/>
        </w:rPr>
        <w:t xml:space="preserve"> </w:t>
      </w:r>
      <w:r w:rsidRPr="003A2C33">
        <w:rPr>
          <w:rFonts w:cs="Arial"/>
          <w:color w:val="000000" w:themeColor="text1"/>
          <w:szCs w:val="20"/>
          <w:lang w:eastAsia="es-CO"/>
        </w:rPr>
        <w:t>realizada</w:t>
      </w:r>
      <w:r w:rsidR="0099620A" w:rsidRPr="003A2C33">
        <w:rPr>
          <w:rFonts w:cs="Arial"/>
          <w:color w:val="000000" w:themeColor="text1"/>
          <w:szCs w:val="20"/>
          <w:lang w:eastAsia="es-CO"/>
        </w:rPr>
        <w:t>.</w:t>
      </w:r>
    </w:p>
    <w:p w14:paraId="5D6F31CE" w14:textId="191C83FB" w:rsidR="003A6D42" w:rsidRPr="003A2C33" w:rsidRDefault="003A6D42" w:rsidP="00E0017A">
      <w:pPr>
        <w:spacing w:after="0" w:line="240" w:lineRule="auto"/>
        <w:jc w:val="both"/>
        <w:rPr>
          <w:rFonts w:cs="Arial"/>
          <w:color w:val="000000" w:themeColor="text1"/>
          <w:szCs w:val="20"/>
          <w:lang w:eastAsia="es-CO"/>
        </w:rPr>
      </w:pPr>
    </w:p>
    <w:p w14:paraId="0BAF8BB7" w14:textId="77777777" w:rsidR="00575B26" w:rsidRPr="003A2C33" w:rsidRDefault="00575B26" w:rsidP="00E0017A">
      <w:pPr>
        <w:pStyle w:val="Capitulo2"/>
        <w:numPr>
          <w:ilvl w:val="0"/>
          <w:numId w:val="0"/>
        </w:numPr>
        <w:spacing w:before="0" w:after="0" w:line="240" w:lineRule="auto"/>
        <w:ind w:left="708"/>
        <w:rPr>
          <w:color w:val="000000" w:themeColor="text1"/>
        </w:rPr>
      </w:pPr>
    </w:p>
    <w:p w14:paraId="52D5DB66" w14:textId="50B70D55" w:rsidR="00BA2249" w:rsidRPr="003A2C33" w:rsidRDefault="006B70EC" w:rsidP="00E0017A">
      <w:pPr>
        <w:pStyle w:val="Capitulo2"/>
        <w:spacing w:before="0" w:after="0" w:line="240" w:lineRule="auto"/>
        <w:rPr>
          <w:color w:val="000000" w:themeColor="text1"/>
        </w:rPr>
      </w:pPr>
      <w:r w:rsidRPr="003A2C33">
        <w:rPr>
          <w:color w:val="000000" w:themeColor="text1"/>
        </w:rPr>
        <w:t xml:space="preserve"> </w:t>
      </w:r>
      <w:bookmarkStart w:id="220" w:name="_Toc32147325"/>
      <w:bookmarkStart w:id="221" w:name="_Toc68599340"/>
      <w:r w:rsidR="008870B6" w:rsidRPr="003A2C33">
        <w:rPr>
          <w:color w:val="000000" w:themeColor="text1"/>
        </w:rPr>
        <w:t xml:space="preserve">CIERRE DEL </w:t>
      </w:r>
      <w:r w:rsidR="00F32F16" w:rsidRPr="003A2C33">
        <w:rPr>
          <w:color w:val="000000" w:themeColor="text1"/>
        </w:rPr>
        <w:t>PROCESO</w:t>
      </w:r>
      <w:r w:rsidR="008870B6" w:rsidRPr="003A2C33">
        <w:rPr>
          <w:color w:val="000000" w:themeColor="text1"/>
        </w:rPr>
        <w:t xml:space="preserve"> Y APERTURA DE LAS OFERTAS</w:t>
      </w:r>
      <w:bookmarkEnd w:id="218"/>
      <w:bookmarkEnd w:id="220"/>
      <w:bookmarkEnd w:id="221"/>
      <w:r w:rsidR="008870B6" w:rsidRPr="003A2C33">
        <w:rPr>
          <w:color w:val="000000" w:themeColor="text1"/>
        </w:rPr>
        <w:t xml:space="preserve"> </w:t>
      </w:r>
    </w:p>
    <w:bookmarkEnd w:id="209"/>
    <w:bookmarkEnd w:id="210"/>
    <w:bookmarkEnd w:id="211"/>
    <w:bookmarkEnd w:id="212"/>
    <w:bookmarkEnd w:id="213"/>
    <w:bookmarkEnd w:id="214"/>
    <w:p w14:paraId="61F8852B" w14:textId="77777777" w:rsidR="00E0017A" w:rsidRPr="003A2C33" w:rsidRDefault="00E0017A" w:rsidP="00E0017A">
      <w:pPr>
        <w:spacing w:after="0" w:line="240" w:lineRule="auto"/>
        <w:jc w:val="both"/>
        <w:rPr>
          <w:rFonts w:eastAsia="Arial" w:cs="Arial"/>
          <w:color w:val="000000" w:themeColor="text1"/>
          <w:szCs w:val="20"/>
        </w:rPr>
      </w:pPr>
    </w:p>
    <w:p w14:paraId="58471915" w14:textId="26FFACE3" w:rsidR="003A6D42" w:rsidRPr="003A2C33" w:rsidRDefault="003A6D42" w:rsidP="003A6D42">
      <w:pPr>
        <w:pStyle w:val="InviasNormal"/>
        <w:rPr>
          <w:rFonts w:ascii="Arial" w:eastAsia="Arial" w:hAnsi="Arial" w:cs="Arial"/>
          <w:bCs/>
          <w:color w:val="000000" w:themeColor="text1"/>
          <w:sz w:val="20"/>
          <w:szCs w:val="20"/>
          <w:lang w:bidi="es-ES"/>
        </w:rPr>
      </w:pPr>
      <w:r w:rsidRPr="003A2C33">
        <w:rPr>
          <w:rFonts w:ascii="Arial" w:eastAsia="Arial" w:hAnsi="Arial" w:cs="Arial"/>
          <w:bCs/>
          <w:color w:val="000000" w:themeColor="text1"/>
          <w:sz w:val="20"/>
          <w:szCs w:val="20"/>
          <w:lang w:bidi="es-ES"/>
        </w:rPr>
        <w:t xml:space="preserve">Los Proponentes deben presentar sus </w:t>
      </w:r>
      <w:r w:rsidR="001377F4" w:rsidRPr="003A2C33">
        <w:rPr>
          <w:rFonts w:ascii="Arial" w:eastAsia="Arial" w:hAnsi="Arial" w:cs="Arial"/>
          <w:bCs/>
          <w:color w:val="000000" w:themeColor="text1"/>
          <w:sz w:val="20"/>
          <w:szCs w:val="20"/>
          <w:lang w:bidi="es-ES"/>
        </w:rPr>
        <w:t>ofertas</w:t>
      </w:r>
      <w:r w:rsidRPr="003A2C33">
        <w:rPr>
          <w:rFonts w:ascii="Arial" w:eastAsia="Arial" w:hAnsi="Arial" w:cs="Arial"/>
          <w:bCs/>
          <w:color w:val="000000" w:themeColor="text1"/>
          <w:sz w:val="20"/>
          <w:szCs w:val="20"/>
          <w:lang w:bidi="es-ES"/>
        </w:rPr>
        <w:t xml:space="preserve"> adjuntando los documentos solicitados en la página web (https://www.colombiacompra.gov.co/secop/secop-ii), en la fecha establecida en el Cronograma del proceso</w:t>
      </w:r>
      <w:r w:rsidR="00B3470F" w:rsidRPr="003A2C33">
        <w:rPr>
          <w:rFonts w:ascii="Arial" w:eastAsia="Arial" w:hAnsi="Arial" w:cs="Arial"/>
          <w:bCs/>
          <w:color w:val="000000" w:themeColor="text1"/>
          <w:sz w:val="20"/>
          <w:szCs w:val="20"/>
          <w:lang w:val="es-ES" w:bidi="es-ES"/>
        </w:rPr>
        <w:t>.</w:t>
      </w:r>
    </w:p>
    <w:p w14:paraId="3FF9D106" w14:textId="6BD4B3AB" w:rsidR="00575B26" w:rsidRPr="003A2C33" w:rsidRDefault="003A6D42" w:rsidP="00850E4E">
      <w:pPr>
        <w:pStyle w:val="InviasNormal"/>
        <w:rPr>
          <w:rFonts w:ascii="Arial" w:eastAsia="Arial" w:hAnsi="Arial" w:cs="Arial"/>
          <w:bCs/>
          <w:color w:val="000000" w:themeColor="text1"/>
          <w:sz w:val="20"/>
          <w:szCs w:val="20"/>
          <w:lang w:bidi="es-ES"/>
        </w:rPr>
      </w:pPr>
      <w:r w:rsidRPr="003A2C33">
        <w:rPr>
          <w:rFonts w:ascii="Arial" w:eastAsia="Arial" w:hAnsi="Arial" w:cs="Arial"/>
          <w:color w:val="000000" w:themeColor="text1"/>
          <w:sz w:val="20"/>
          <w:szCs w:val="20"/>
          <w:lang w:bidi="es-ES"/>
        </w:rPr>
        <w:t>En caso de presentarse como Consorcio, Unión Temporal o cualquier otra forma de asociación permitida por la ley, deberá registrarse como tal, con anterioridad en la plataforma del SECOP II.</w:t>
      </w:r>
    </w:p>
    <w:p w14:paraId="24BAD1EF" w14:textId="77777777" w:rsidR="00B3470F" w:rsidRPr="003A2C33" w:rsidRDefault="00B3470F" w:rsidP="00B3470F">
      <w:pPr>
        <w:spacing w:line="276" w:lineRule="auto"/>
        <w:jc w:val="both"/>
        <w:rPr>
          <w:rFonts w:eastAsia="Arial" w:cs="Arial"/>
          <w:color w:val="000000" w:themeColor="text1"/>
          <w:szCs w:val="20"/>
        </w:rPr>
      </w:pPr>
      <w:r w:rsidRPr="003A2C33">
        <w:rPr>
          <w:rFonts w:cs="Arial"/>
          <w:color w:val="000000" w:themeColor="text1"/>
          <w:szCs w:val="20"/>
          <w:lang w:eastAsia="es-CO"/>
        </w:rPr>
        <w:lastRenderedPageBreak/>
        <w:t>Se</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darán</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por</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no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presentadas</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todas</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las</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propuestas</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que</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no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hayan</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sido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entregadas en la plataforma y</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en</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el</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plazo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previsto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para</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ello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en</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el</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presente</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pliego</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de</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condiciones. No serán tenidas como recibidas las ofertas</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que</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hayan</w:t>
      </w:r>
      <w:r w:rsidRPr="003A2C33">
        <w:rPr>
          <w:rFonts w:eastAsia="Arial,Times New Roman" w:cs="Arial"/>
          <w:color w:val="000000" w:themeColor="text1"/>
          <w:szCs w:val="20"/>
          <w:lang w:eastAsia="es-CO"/>
        </w:rPr>
        <w:t xml:space="preserve"> </w:t>
      </w:r>
      <w:r w:rsidRPr="003A2C33">
        <w:rPr>
          <w:rFonts w:cs="Arial"/>
          <w:color w:val="000000" w:themeColor="text1"/>
          <w:szCs w:val="20"/>
          <w:lang w:eastAsia="es-CO"/>
        </w:rPr>
        <w:t>sido presentadas por medios distintos al SECOP II</w:t>
      </w:r>
      <w:r w:rsidRPr="003A2C33">
        <w:rPr>
          <w:rFonts w:eastAsia="Arial" w:cs="Arial"/>
          <w:color w:val="000000" w:themeColor="text1"/>
          <w:szCs w:val="20"/>
        </w:rPr>
        <w:t xml:space="preserve"> o que no hayan sido presentadas de conformidad con los Términos y Condiciones de Uso del SECOP II.</w:t>
      </w:r>
    </w:p>
    <w:p w14:paraId="2E14841C" w14:textId="77777777" w:rsidR="00B3470F" w:rsidRPr="003A2C33" w:rsidRDefault="00B3470F" w:rsidP="00B3470F">
      <w:pPr>
        <w:pStyle w:val="InviasNormal"/>
        <w:spacing w:line="276" w:lineRule="auto"/>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4348B0C7" w14:textId="77777777" w:rsidR="00B3470F" w:rsidRPr="003A2C33" w:rsidRDefault="00B3470F" w:rsidP="00E0017A">
      <w:pPr>
        <w:pStyle w:val="InviasNormal"/>
        <w:spacing w:before="0" w:after="0"/>
        <w:rPr>
          <w:rFonts w:ascii="Arial" w:eastAsia="Arial" w:hAnsi="Arial" w:cs="Arial"/>
          <w:color w:val="000000" w:themeColor="text1"/>
          <w:sz w:val="20"/>
          <w:szCs w:val="20"/>
          <w:lang w:val="es-CO"/>
        </w:rPr>
      </w:pPr>
    </w:p>
    <w:p w14:paraId="347656B2" w14:textId="3BAF2DD4" w:rsidR="00911BAA" w:rsidRPr="003A2C33" w:rsidRDefault="00911BAA" w:rsidP="00E0017A">
      <w:pPr>
        <w:pStyle w:val="Capitulo2"/>
        <w:spacing w:before="0" w:after="0" w:line="240" w:lineRule="auto"/>
        <w:rPr>
          <w:rFonts w:eastAsia="Arial"/>
          <w:color w:val="000000" w:themeColor="text1"/>
        </w:rPr>
      </w:pPr>
      <w:bookmarkStart w:id="222" w:name="_Toc32147326"/>
      <w:bookmarkStart w:id="223" w:name="_Toc68599341"/>
      <w:r w:rsidRPr="003A2C33">
        <w:rPr>
          <w:rFonts w:eastAsia="Arial"/>
          <w:color w:val="000000" w:themeColor="text1"/>
        </w:rPr>
        <w:t>INFORME DE EVALUACIÓN</w:t>
      </w:r>
      <w:bookmarkEnd w:id="222"/>
      <w:bookmarkEnd w:id="223"/>
      <w:r w:rsidRPr="003A2C33">
        <w:rPr>
          <w:rFonts w:eastAsia="Arial"/>
          <w:color w:val="000000" w:themeColor="text1"/>
        </w:rPr>
        <w:t xml:space="preserve"> </w:t>
      </w:r>
    </w:p>
    <w:p w14:paraId="658018D1"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59A15FE8" w14:textId="795C5043" w:rsidR="00045BB4" w:rsidRPr="003A2C33" w:rsidRDefault="00045BB4"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En la fecha establecida en el Anexo 2 - Cronograma, la Entidad publicará el informe de evaluación de los documentos e información de los requisitos habilitantes y los documentos a los que se les asigne puntaje.</w:t>
      </w:r>
    </w:p>
    <w:p w14:paraId="37637F87"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1EE9374D" w14:textId="7E44FB24" w:rsidR="00045BB4" w:rsidRPr="003A2C33" w:rsidRDefault="00045BB4"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El informe permanecerá publicado en el SECOP y a disposición de</w:t>
      </w:r>
      <w:r w:rsidR="00DD1040" w:rsidRPr="003A2C33">
        <w:rPr>
          <w:rFonts w:ascii="Arial" w:eastAsia="Arial" w:hAnsi="Arial" w:cs="Arial"/>
          <w:color w:val="000000" w:themeColor="text1"/>
          <w:sz w:val="20"/>
          <w:szCs w:val="20"/>
          <w:lang w:val="es-CO"/>
        </w:rPr>
        <w:t xml:space="preserve"> los</w:t>
      </w:r>
      <w:r w:rsidRPr="003A2C33">
        <w:rPr>
          <w:rFonts w:ascii="Arial" w:eastAsia="Arial" w:hAnsi="Arial" w:cs="Arial"/>
          <w:color w:val="000000" w:themeColor="text1"/>
          <w:sz w:val="20"/>
          <w:szCs w:val="20"/>
          <w:lang w:val="es-CO"/>
        </w:rPr>
        <w:t xml:space="preserve"> interesados durante tres (3) días hábiles, </w:t>
      </w:r>
      <w:r w:rsidR="005B14A2" w:rsidRPr="003A2C33">
        <w:rPr>
          <w:rFonts w:ascii="Arial" w:eastAsia="Arial" w:hAnsi="Arial" w:cs="Arial"/>
          <w:color w:val="000000" w:themeColor="text1"/>
          <w:sz w:val="20"/>
          <w:szCs w:val="20"/>
          <w:lang w:val="es-CO"/>
        </w:rPr>
        <w:t xml:space="preserve">término hasta el cual los </w:t>
      </w:r>
      <w:r w:rsidR="00E633D4" w:rsidRPr="003A2C33">
        <w:rPr>
          <w:rFonts w:ascii="Arial" w:eastAsia="Arial" w:hAnsi="Arial" w:cs="Arial"/>
          <w:color w:val="000000" w:themeColor="text1"/>
          <w:sz w:val="20"/>
          <w:szCs w:val="20"/>
          <w:lang w:val="es-CO"/>
        </w:rPr>
        <w:t>Proponentes</w:t>
      </w:r>
      <w:r w:rsidR="005B14A2" w:rsidRPr="003A2C33">
        <w:rPr>
          <w:rFonts w:ascii="Arial" w:eastAsia="Arial" w:hAnsi="Arial" w:cs="Arial"/>
          <w:color w:val="000000" w:themeColor="text1"/>
          <w:sz w:val="20"/>
          <w:szCs w:val="20"/>
          <w:lang w:val="es-CO"/>
        </w:rPr>
        <w:t xml:space="preserve"> podrán hacer las observaciones que consideren </w:t>
      </w:r>
      <w:bookmarkStart w:id="224" w:name="_GoBack"/>
      <w:bookmarkEnd w:id="224"/>
      <w:r w:rsidR="005B14A2" w:rsidRPr="003A2C33">
        <w:rPr>
          <w:rFonts w:ascii="Arial" w:eastAsia="Arial" w:hAnsi="Arial" w:cs="Arial"/>
          <w:color w:val="000000" w:themeColor="text1"/>
          <w:sz w:val="20"/>
          <w:szCs w:val="20"/>
          <w:lang w:val="es-CO"/>
        </w:rPr>
        <w:t>y entregar los documentos y la información solicitada por la Entidad en los términos señalados en la sección 1.6.</w:t>
      </w:r>
      <w:r w:rsidR="009658A0" w:rsidRPr="003A2C3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3A2C33">
        <w:rPr>
          <w:rFonts w:ascii="Arial" w:eastAsia="Arial" w:hAnsi="Arial" w:cs="Arial"/>
          <w:color w:val="000000" w:themeColor="text1"/>
          <w:sz w:val="20"/>
          <w:szCs w:val="20"/>
          <w:lang w:val="es-CO" w:eastAsia="es-CO"/>
        </w:rPr>
        <w:t>el</w:t>
      </w:r>
      <w:r w:rsidR="009658A0" w:rsidRPr="003A2C33">
        <w:rPr>
          <w:rFonts w:ascii="Arial" w:eastAsia="Arial" w:hAnsi="Arial" w:cs="Arial"/>
          <w:color w:val="000000" w:themeColor="text1"/>
          <w:sz w:val="20"/>
          <w:szCs w:val="20"/>
          <w:lang w:val="es-CO" w:eastAsia="es-CO"/>
        </w:rPr>
        <w:t xml:space="preserve"> mismo numeral citado. </w:t>
      </w:r>
    </w:p>
    <w:p w14:paraId="0F0A4D70"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eastAsia="es-CO"/>
        </w:rPr>
      </w:pPr>
    </w:p>
    <w:p w14:paraId="60720485" w14:textId="19496CC6" w:rsidR="0C2595ED" w:rsidRPr="003A2C33" w:rsidRDefault="454C4DB2" w:rsidP="00E0017A">
      <w:pPr>
        <w:pStyle w:val="InviasNormal"/>
        <w:spacing w:before="0" w:after="0"/>
        <w:rPr>
          <w:rFonts w:ascii="Arial" w:eastAsia="Arial" w:hAnsi="Arial" w:cs="Arial"/>
          <w:color w:val="000000" w:themeColor="text1"/>
          <w:sz w:val="20"/>
          <w:szCs w:val="20"/>
          <w:lang w:val="es-CO" w:eastAsia="es-CO"/>
        </w:rPr>
      </w:pPr>
      <w:r w:rsidRPr="003A2C33">
        <w:rPr>
          <w:rFonts w:ascii="Arial" w:eastAsia="Arial" w:hAnsi="Arial" w:cs="Arial"/>
          <w:color w:val="000000" w:themeColor="text1"/>
          <w:sz w:val="20"/>
          <w:szCs w:val="20"/>
          <w:lang w:val="es-CO" w:eastAsia="es-CO"/>
        </w:rPr>
        <w:t xml:space="preserve">En virtud del principio de transparencia, las </w:t>
      </w:r>
      <w:r w:rsidR="00CA566A" w:rsidRPr="003A2C33">
        <w:rPr>
          <w:rFonts w:ascii="Arial" w:eastAsia="Arial" w:hAnsi="Arial" w:cs="Arial"/>
          <w:color w:val="000000" w:themeColor="text1"/>
          <w:sz w:val="20"/>
          <w:szCs w:val="20"/>
          <w:lang w:val="es-CO" w:eastAsia="es-CO"/>
        </w:rPr>
        <w:t>Entidades</w:t>
      </w:r>
      <w:r w:rsidRPr="003A2C3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3A2C33">
        <w:rPr>
          <w:rFonts w:ascii="Arial" w:eastAsia="Arial" w:hAnsi="Arial" w:cs="Arial"/>
          <w:color w:val="000000" w:themeColor="text1"/>
          <w:sz w:val="20"/>
          <w:szCs w:val="20"/>
          <w:lang w:val="es-CO" w:eastAsia="es-CO"/>
        </w:rPr>
        <w:t xml:space="preserve"> en caso de que no se hayan subsanado durante la etapa de evaluación.</w:t>
      </w:r>
    </w:p>
    <w:p w14:paraId="74169DF8" w14:textId="77777777" w:rsidR="0068100D" w:rsidRPr="003A2C33" w:rsidRDefault="0068100D" w:rsidP="00E0017A">
      <w:pPr>
        <w:pStyle w:val="InviasNormal"/>
        <w:spacing w:before="0" w:after="0"/>
        <w:rPr>
          <w:rFonts w:ascii="Arial" w:eastAsia="Arial" w:hAnsi="Arial" w:cs="Arial"/>
          <w:color w:val="000000" w:themeColor="text1"/>
          <w:sz w:val="20"/>
          <w:szCs w:val="20"/>
          <w:lang w:val="es-CO"/>
        </w:rPr>
      </w:pPr>
    </w:p>
    <w:p w14:paraId="5C22D263" w14:textId="77777777" w:rsidR="00D24800" w:rsidRPr="003A2C33" w:rsidRDefault="00D24800" w:rsidP="00E0017A">
      <w:pPr>
        <w:pStyle w:val="InviasNormal"/>
        <w:spacing w:before="0" w:after="0"/>
        <w:rPr>
          <w:rFonts w:ascii="Arial" w:eastAsia="Arial" w:hAnsi="Arial" w:cs="Arial"/>
          <w:color w:val="000000" w:themeColor="text1"/>
          <w:sz w:val="20"/>
          <w:szCs w:val="20"/>
          <w:lang w:val="es-CO"/>
        </w:rPr>
      </w:pPr>
    </w:p>
    <w:p w14:paraId="56C9FA98" w14:textId="07D1A65A" w:rsidR="00E84E8E" w:rsidRPr="003A2C33" w:rsidRDefault="00E84E8E" w:rsidP="00E0017A">
      <w:pPr>
        <w:pStyle w:val="Capitulo2"/>
        <w:spacing w:before="0" w:after="0" w:line="240" w:lineRule="auto"/>
        <w:rPr>
          <w:color w:val="000000" w:themeColor="text1"/>
        </w:rPr>
      </w:pPr>
      <w:bookmarkStart w:id="225" w:name="_Toc32134310"/>
      <w:bookmarkStart w:id="226" w:name="_Toc32147327"/>
      <w:bookmarkStart w:id="227" w:name="_Toc32147472"/>
      <w:bookmarkStart w:id="228" w:name="_Toc32238519"/>
      <w:bookmarkStart w:id="229" w:name="_Toc32238849"/>
      <w:bookmarkStart w:id="230" w:name="_Ref25306482"/>
      <w:bookmarkStart w:id="231" w:name="_Toc32147328"/>
      <w:bookmarkStart w:id="232" w:name="_Toc68599342"/>
      <w:bookmarkStart w:id="233" w:name="_Toc518641665"/>
      <w:bookmarkStart w:id="234" w:name="_Toc424219469"/>
      <w:bookmarkStart w:id="235" w:name="_Toc504124512"/>
      <w:bookmarkStart w:id="236" w:name="_Toc508648264"/>
      <w:bookmarkStart w:id="237" w:name="_Toc508984048"/>
      <w:bookmarkStart w:id="238" w:name="_Toc509843879"/>
      <w:bookmarkStart w:id="239" w:name="_Toc511924787"/>
      <w:bookmarkEnd w:id="225"/>
      <w:bookmarkEnd w:id="226"/>
      <w:bookmarkEnd w:id="227"/>
      <w:bookmarkEnd w:id="228"/>
      <w:bookmarkEnd w:id="229"/>
      <w:r w:rsidRPr="003A2C33">
        <w:rPr>
          <w:color w:val="000000" w:themeColor="text1"/>
        </w:rPr>
        <w:t>ADJUDICACIÓN</w:t>
      </w:r>
      <w:bookmarkEnd w:id="230"/>
      <w:bookmarkEnd w:id="231"/>
      <w:bookmarkEnd w:id="232"/>
    </w:p>
    <w:p w14:paraId="5836FF5D"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006DF32F" w14:textId="77777777" w:rsidR="00B3470F" w:rsidRPr="003A2C33" w:rsidRDefault="00B3470F" w:rsidP="00B3470F">
      <w:pPr>
        <w:pStyle w:val="InviasNormal"/>
        <w:spacing w:line="276" w:lineRule="auto"/>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En la fecha establecida en el Anexo 2 – Cronograma, la entidad adjudicará el proceso mediante acto administrativo. </w:t>
      </w:r>
    </w:p>
    <w:p w14:paraId="186FDDA2"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77BDEEE9" w14:textId="5640389D" w:rsidR="001C5DA2" w:rsidRPr="003A2C33" w:rsidRDefault="001C5DA2" w:rsidP="00E0017A">
      <w:pPr>
        <w:pStyle w:val="Capitulo2"/>
        <w:spacing w:before="0" w:after="0" w:line="240" w:lineRule="auto"/>
        <w:rPr>
          <w:color w:val="000000" w:themeColor="text1"/>
        </w:rPr>
      </w:pPr>
      <w:bookmarkStart w:id="240" w:name="_Toc32238521"/>
      <w:bookmarkStart w:id="241" w:name="_Toc32238851"/>
      <w:bookmarkStart w:id="242" w:name="_Toc32238522"/>
      <w:bookmarkStart w:id="243" w:name="_Toc32238852"/>
      <w:bookmarkStart w:id="244" w:name="_Toc32147329"/>
      <w:bookmarkStart w:id="245" w:name="_Toc68599343"/>
      <w:bookmarkEnd w:id="240"/>
      <w:bookmarkEnd w:id="241"/>
      <w:bookmarkEnd w:id="242"/>
      <w:bookmarkEnd w:id="243"/>
      <w:r w:rsidRPr="003A2C33">
        <w:rPr>
          <w:color w:val="000000" w:themeColor="text1"/>
        </w:rPr>
        <w:t>PROPUESTAS PARCIALES</w:t>
      </w:r>
      <w:bookmarkEnd w:id="233"/>
      <w:bookmarkEnd w:id="244"/>
      <w:bookmarkEnd w:id="245"/>
    </w:p>
    <w:p w14:paraId="1B58FC63" w14:textId="77777777" w:rsidR="00E0017A" w:rsidRPr="003A2C33" w:rsidRDefault="00E0017A" w:rsidP="00E0017A">
      <w:pPr>
        <w:spacing w:after="0" w:line="240" w:lineRule="auto"/>
        <w:jc w:val="both"/>
        <w:rPr>
          <w:rFonts w:cs="Arial"/>
          <w:color w:val="000000" w:themeColor="text1"/>
          <w:szCs w:val="20"/>
        </w:rPr>
      </w:pPr>
    </w:p>
    <w:p w14:paraId="132288BA" w14:textId="3FD72C98" w:rsidR="001C5DA2" w:rsidRPr="003A2C33" w:rsidRDefault="001C5DA2" w:rsidP="00E0017A">
      <w:pPr>
        <w:spacing w:after="0" w:line="240" w:lineRule="auto"/>
        <w:jc w:val="both"/>
        <w:rPr>
          <w:rFonts w:cs="Arial"/>
          <w:color w:val="000000" w:themeColor="text1"/>
          <w:szCs w:val="20"/>
        </w:rPr>
      </w:pPr>
      <w:r w:rsidRPr="003A2C33">
        <w:rPr>
          <w:rFonts w:cs="Arial"/>
          <w:color w:val="000000" w:themeColor="text1"/>
          <w:szCs w:val="20"/>
        </w:rPr>
        <w:t xml:space="preserve">No se admitirá la presentación de propuestas parciales, esto es, las presentadas </w:t>
      </w:r>
      <w:r w:rsidR="00515842" w:rsidRPr="003A2C33">
        <w:rPr>
          <w:rFonts w:cs="Arial"/>
          <w:color w:val="000000" w:themeColor="text1"/>
          <w:szCs w:val="20"/>
        </w:rPr>
        <w:t>para</w:t>
      </w:r>
      <w:r w:rsidRPr="003A2C33">
        <w:rPr>
          <w:rFonts w:cs="Arial"/>
          <w:color w:val="000000" w:themeColor="text1"/>
          <w:szCs w:val="20"/>
        </w:rPr>
        <w:t xml:space="preserve"> una parte del objeto o del alcance del Contrato</w:t>
      </w:r>
      <w:r w:rsidR="42AC686B" w:rsidRPr="003A2C33">
        <w:rPr>
          <w:rFonts w:cs="Arial"/>
          <w:color w:val="000000" w:themeColor="text1"/>
          <w:szCs w:val="20"/>
        </w:rPr>
        <w:t>,</w:t>
      </w:r>
      <w:r w:rsidR="004D409C" w:rsidRPr="003A2C33">
        <w:rPr>
          <w:rFonts w:cs="Arial"/>
          <w:color w:val="000000" w:themeColor="text1"/>
          <w:szCs w:val="20"/>
        </w:rPr>
        <w:t xml:space="preserve"> a menos que se haya establecido esta posibilidad en el Pliego de Condiciones</w:t>
      </w:r>
      <w:r w:rsidR="00F11F92" w:rsidRPr="003A2C33">
        <w:rPr>
          <w:rFonts w:cs="Arial"/>
          <w:color w:val="000000" w:themeColor="text1"/>
          <w:szCs w:val="20"/>
        </w:rPr>
        <w:t>.</w:t>
      </w:r>
    </w:p>
    <w:p w14:paraId="2B4AD489" w14:textId="77777777" w:rsidR="00784ADD" w:rsidRPr="003A2C33" w:rsidRDefault="00784ADD" w:rsidP="00C174FB">
      <w:pPr>
        <w:pStyle w:val="Entidad-Capitulo"/>
        <w:jc w:val="left"/>
        <w:rPr>
          <w:color w:val="000000" w:themeColor="text1"/>
        </w:rPr>
      </w:pPr>
      <w:bookmarkStart w:id="246" w:name="_Toc424219486"/>
      <w:bookmarkStart w:id="247" w:name="_Toc505100173"/>
      <w:bookmarkStart w:id="248" w:name="_Toc508648265"/>
      <w:bookmarkStart w:id="249" w:name="_Toc508984049"/>
      <w:bookmarkStart w:id="250" w:name="_Toc509843880"/>
      <w:bookmarkStart w:id="251" w:name="_Toc511924788"/>
      <w:bookmarkStart w:id="252" w:name="_Toc32134267"/>
      <w:bookmarkStart w:id="253" w:name="_Toc32147286"/>
      <w:bookmarkStart w:id="254" w:name="_Toc32147333"/>
      <w:bookmarkStart w:id="255" w:name="_Toc68599344"/>
      <w:bookmarkEnd w:id="234"/>
      <w:bookmarkEnd w:id="235"/>
      <w:bookmarkEnd w:id="236"/>
      <w:bookmarkEnd w:id="237"/>
      <w:bookmarkEnd w:id="238"/>
      <w:bookmarkEnd w:id="239"/>
    </w:p>
    <w:p w14:paraId="18D085E7" w14:textId="2053009A" w:rsidR="00D40CA0" w:rsidRPr="003A2C33" w:rsidRDefault="00D40CA0" w:rsidP="00B60AA7">
      <w:pPr>
        <w:pStyle w:val="Entidad-Capitulo"/>
        <w:rPr>
          <w:color w:val="000000" w:themeColor="text1"/>
        </w:rPr>
      </w:pPr>
      <w:r w:rsidRPr="003A2C33">
        <w:rPr>
          <w:color w:val="000000" w:themeColor="text1"/>
        </w:rPr>
        <w:t>CAP</w:t>
      </w:r>
      <w:r w:rsidR="00980EBE" w:rsidRPr="003A2C33">
        <w:rPr>
          <w:color w:val="000000" w:themeColor="text1"/>
        </w:rPr>
        <w:t>Í</w:t>
      </w:r>
      <w:r w:rsidRPr="003A2C33">
        <w:rPr>
          <w:color w:val="000000" w:themeColor="text1"/>
        </w:rPr>
        <w:t>TULO</w:t>
      </w:r>
      <w:r w:rsidR="002644ED" w:rsidRPr="003A2C33">
        <w:rPr>
          <w:color w:val="000000" w:themeColor="text1"/>
        </w:rPr>
        <w:t xml:space="preserve"> </w:t>
      </w:r>
      <w:r w:rsidRPr="003A2C33">
        <w:rPr>
          <w:color w:val="000000" w:themeColor="text1"/>
        </w:rPr>
        <w:t>III</w:t>
      </w:r>
      <w:r w:rsidR="002644ED" w:rsidRPr="003A2C33">
        <w:rPr>
          <w:color w:val="000000" w:themeColor="text1"/>
        </w:rPr>
        <w:t xml:space="preserve"> </w:t>
      </w:r>
      <w:r w:rsidRPr="003A2C33">
        <w:rPr>
          <w:color w:val="000000" w:themeColor="text1"/>
        </w:rPr>
        <w:t>REQUISITOS</w:t>
      </w:r>
      <w:r w:rsidR="002644ED" w:rsidRPr="003A2C33">
        <w:rPr>
          <w:color w:val="000000" w:themeColor="text1"/>
        </w:rPr>
        <w:t xml:space="preserve"> </w:t>
      </w:r>
      <w:r w:rsidRPr="003A2C33">
        <w:rPr>
          <w:color w:val="000000" w:themeColor="text1"/>
        </w:rPr>
        <w:t>HABILITANTES</w:t>
      </w:r>
      <w:r w:rsidR="002644ED" w:rsidRPr="003A2C33">
        <w:rPr>
          <w:color w:val="000000" w:themeColor="text1"/>
        </w:rPr>
        <w:t xml:space="preserve"> </w:t>
      </w:r>
      <w:r w:rsidRPr="003A2C33">
        <w:rPr>
          <w:color w:val="000000" w:themeColor="text1"/>
        </w:rPr>
        <w:t>Y</w:t>
      </w:r>
      <w:r w:rsidR="002644ED" w:rsidRPr="003A2C33">
        <w:rPr>
          <w:color w:val="000000" w:themeColor="text1"/>
        </w:rPr>
        <w:t xml:space="preserve"> </w:t>
      </w:r>
      <w:r w:rsidRPr="003A2C33">
        <w:rPr>
          <w:color w:val="000000" w:themeColor="text1"/>
        </w:rPr>
        <w:t>SU</w:t>
      </w:r>
      <w:r w:rsidR="002644ED" w:rsidRPr="003A2C33">
        <w:rPr>
          <w:color w:val="000000" w:themeColor="text1"/>
        </w:rPr>
        <w:t xml:space="preserve"> </w:t>
      </w:r>
      <w:r w:rsidRPr="003A2C33">
        <w:rPr>
          <w:color w:val="000000" w:themeColor="text1"/>
        </w:rPr>
        <w:t>VERIFICACIÓN</w:t>
      </w:r>
      <w:bookmarkEnd w:id="246"/>
      <w:bookmarkEnd w:id="247"/>
      <w:bookmarkEnd w:id="248"/>
      <w:bookmarkEnd w:id="249"/>
      <w:bookmarkEnd w:id="250"/>
      <w:bookmarkEnd w:id="251"/>
      <w:bookmarkEnd w:id="252"/>
      <w:bookmarkEnd w:id="253"/>
      <w:bookmarkEnd w:id="254"/>
      <w:bookmarkEnd w:id="255"/>
    </w:p>
    <w:p w14:paraId="47666C65" w14:textId="77777777" w:rsidR="00D24800" w:rsidRPr="003A2C33" w:rsidRDefault="00D24800" w:rsidP="00D24800">
      <w:pPr>
        <w:rPr>
          <w:rFonts w:cs="Arial"/>
          <w:szCs w:val="20"/>
          <w:lang w:eastAsia="es-ES"/>
        </w:rPr>
      </w:pPr>
    </w:p>
    <w:p w14:paraId="4AAB29A9" w14:textId="2102039F" w:rsidR="00B3470F" w:rsidRPr="003A2C33" w:rsidRDefault="00B3470F" w:rsidP="00B3470F">
      <w:pPr>
        <w:pStyle w:val="InviasNormal"/>
        <w:spacing w:line="276" w:lineRule="auto"/>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La entidad verificará los requisitos Habilitantes dentro del término señalado en el cronograma del presente Pliego de Condiciones, de acuerdo con los soportes documentales que acompañan la propuesta presentada.</w:t>
      </w:r>
    </w:p>
    <w:p w14:paraId="2224A2AD" w14:textId="3E5EBA32" w:rsidR="00D40CA0" w:rsidRPr="003A2C33" w:rsidRDefault="00D40CA0" w:rsidP="00E0017A">
      <w:pPr>
        <w:pStyle w:val="Capitulo3"/>
        <w:spacing w:before="0" w:after="0" w:line="240" w:lineRule="auto"/>
        <w:ind w:left="964" w:hanging="680"/>
        <w:rPr>
          <w:color w:val="000000" w:themeColor="text1"/>
        </w:rPr>
      </w:pPr>
      <w:bookmarkStart w:id="256" w:name="_Toc508384708"/>
      <w:bookmarkStart w:id="257" w:name="_Toc508385148"/>
      <w:bookmarkStart w:id="258" w:name="_Toc508385205"/>
      <w:bookmarkStart w:id="259" w:name="_Toc508385268"/>
      <w:bookmarkStart w:id="260" w:name="_Toc508463028"/>
      <w:bookmarkStart w:id="261" w:name="_Toc32134317"/>
      <w:bookmarkStart w:id="262" w:name="_Toc508384709"/>
      <w:bookmarkStart w:id="263" w:name="_Toc508385149"/>
      <w:bookmarkStart w:id="264" w:name="_Toc508385206"/>
      <w:bookmarkStart w:id="265" w:name="_Toc508385269"/>
      <w:bookmarkStart w:id="266" w:name="_Toc508463029"/>
      <w:bookmarkStart w:id="267" w:name="_Toc32134318"/>
      <w:bookmarkStart w:id="268" w:name="_Toc508384710"/>
      <w:bookmarkStart w:id="269" w:name="_Toc508385150"/>
      <w:bookmarkStart w:id="270" w:name="_Toc508385207"/>
      <w:bookmarkStart w:id="271" w:name="_Toc508385270"/>
      <w:bookmarkStart w:id="272" w:name="_Toc508463030"/>
      <w:bookmarkStart w:id="273" w:name="_Toc32134319"/>
      <w:bookmarkStart w:id="274" w:name="_Toc508648266"/>
      <w:bookmarkStart w:id="275" w:name="_Toc508984050"/>
      <w:bookmarkStart w:id="276" w:name="_Toc509843881"/>
      <w:bookmarkStart w:id="277" w:name="_Toc511924789"/>
      <w:bookmarkStart w:id="278" w:name="_Toc518641668"/>
      <w:bookmarkStart w:id="279" w:name="_Toc32147334"/>
      <w:bookmarkStart w:id="280" w:name="_Toc6859934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3A2C33">
        <w:rPr>
          <w:color w:val="000000" w:themeColor="text1"/>
        </w:rPr>
        <w:t>GENERALIDADES</w:t>
      </w:r>
      <w:bookmarkEnd w:id="274"/>
      <w:bookmarkEnd w:id="275"/>
      <w:bookmarkEnd w:id="276"/>
      <w:bookmarkEnd w:id="277"/>
      <w:bookmarkEnd w:id="278"/>
      <w:bookmarkEnd w:id="279"/>
      <w:bookmarkEnd w:id="280"/>
    </w:p>
    <w:p w14:paraId="166E3A44" w14:textId="77777777" w:rsidR="00E0017A" w:rsidRPr="003A2C33" w:rsidRDefault="00E0017A" w:rsidP="00E0017A">
      <w:pPr>
        <w:pStyle w:val="InviasNormal"/>
        <w:spacing w:before="0" w:after="0"/>
        <w:ind w:left="720"/>
        <w:rPr>
          <w:rFonts w:ascii="Arial" w:eastAsia="Arial" w:hAnsi="Arial" w:cs="Arial"/>
          <w:color w:val="000000" w:themeColor="text1"/>
          <w:sz w:val="20"/>
          <w:szCs w:val="20"/>
          <w:lang w:val="es-CO"/>
        </w:rPr>
      </w:pPr>
    </w:p>
    <w:p w14:paraId="5732D5A3" w14:textId="745278C4" w:rsidR="00D40CA0" w:rsidRPr="003A2C33" w:rsidRDefault="00D40CA0" w:rsidP="00202011">
      <w:pPr>
        <w:pStyle w:val="InviasNormal"/>
        <w:numPr>
          <w:ilvl w:val="0"/>
          <w:numId w:val="4"/>
        </w:numPr>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Únicamente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considerarán</w:t>
      </w:r>
      <w:r w:rsidR="002644ED" w:rsidRPr="003A2C33">
        <w:rPr>
          <w:rFonts w:ascii="Arial" w:eastAsia="Arial" w:hAnsi="Arial" w:cs="Arial"/>
          <w:color w:val="000000" w:themeColor="text1"/>
          <w:sz w:val="20"/>
          <w:szCs w:val="20"/>
          <w:lang w:val="es-CO"/>
        </w:rPr>
        <w:t xml:space="preserve"> </w:t>
      </w:r>
      <w:r w:rsidR="000609F8" w:rsidRPr="003A2C33">
        <w:rPr>
          <w:rFonts w:ascii="Arial" w:eastAsia="Arial" w:hAnsi="Arial" w:cs="Arial"/>
          <w:color w:val="000000" w:themeColor="text1"/>
          <w:sz w:val="20"/>
          <w:szCs w:val="20"/>
          <w:lang w:val="es-CO"/>
        </w:rPr>
        <w:t xml:space="preserve">habilitados </w:t>
      </w:r>
      <w:r w:rsidRPr="003A2C33">
        <w:rPr>
          <w:rFonts w:ascii="Arial" w:eastAsia="Arial" w:hAnsi="Arial" w:cs="Arial"/>
          <w:color w:val="000000" w:themeColor="text1"/>
          <w:sz w:val="20"/>
          <w:szCs w:val="20"/>
          <w:lang w:val="es-CO"/>
        </w:rPr>
        <w:t>aquellos</w:t>
      </w:r>
      <w:r w:rsidR="002644ED" w:rsidRPr="003A2C33">
        <w:rPr>
          <w:rFonts w:ascii="Arial" w:eastAsia="Arial" w:hAnsi="Arial" w:cs="Arial"/>
          <w:color w:val="000000" w:themeColor="text1"/>
          <w:sz w:val="20"/>
          <w:szCs w:val="20"/>
          <w:lang w:val="es-CO"/>
        </w:rPr>
        <w:t xml:space="preserve"> </w:t>
      </w:r>
      <w:r w:rsidR="00E633D4" w:rsidRPr="003A2C33">
        <w:rPr>
          <w:rFonts w:ascii="Arial" w:eastAsia="Arial" w:hAnsi="Arial" w:cs="Arial"/>
          <w:color w:val="000000" w:themeColor="text1"/>
          <w:sz w:val="20"/>
          <w:szCs w:val="20"/>
          <w:lang w:val="es-CO"/>
        </w:rPr>
        <w:t>Proponentes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acrediten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cumplimiento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totalidad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equisitos</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H</w:t>
      </w:r>
      <w:r w:rsidRPr="003A2C33">
        <w:rPr>
          <w:rFonts w:ascii="Arial" w:eastAsia="Arial" w:hAnsi="Arial" w:cs="Arial"/>
          <w:color w:val="000000" w:themeColor="text1"/>
          <w:sz w:val="20"/>
          <w:szCs w:val="20"/>
          <w:lang w:val="es-CO"/>
        </w:rPr>
        <w:t>abilitantes,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según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señalado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P</w:t>
      </w:r>
      <w:r w:rsidRPr="003A2C33">
        <w:rPr>
          <w:rFonts w:ascii="Arial" w:eastAsia="Arial" w:hAnsi="Arial" w:cs="Arial"/>
          <w:color w:val="000000" w:themeColor="text1"/>
          <w:sz w:val="20"/>
          <w:szCs w:val="20"/>
          <w:lang w:val="es-CO"/>
        </w:rPr>
        <w:t>liego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C</w:t>
      </w:r>
      <w:r w:rsidRPr="003A2C33">
        <w:rPr>
          <w:rFonts w:ascii="Arial" w:eastAsia="Arial" w:hAnsi="Arial" w:cs="Arial"/>
          <w:color w:val="000000" w:themeColor="text1"/>
          <w:sz w:val="20"/>
          <w:szCs w:val="20"/>
          <w:lang w:val="es-CO"/>
        </w:rPr>
        <w:t>ondiciones.</w:t>
      </w:r>
      <w:r w:rsidR="000D3790" w:rsidRPr="003A2C33">
        <w:rPr>
          <w:rFonts w:ascii="Arial" w:eastAsia="Arial" w:hAnsi="Arial" w:cs="Arial"/>
          <w:color w:val="000000" w:themeColor="text1"/>
          <w:sz w:val="20"/>
          <w:szCs w:val="20"/>
          <w:lang w:val="es-CO"/>
        </w:rPr>
        <w:t xml:space="preserve"> </w:t>
      </w:r>
    </w:p>
    <w:p w14:paraId="543AAD5F" w14:textId="7EB814BF" w:rsidR="00D40CA0" w:rsidRPr="003A2C33" w:rsidRDefault="00D40CA0" w:rsidP="00202011">
      <w:pPr>
        <w:pStyle w:val="InviasNormal"/>
        <w:numPr>
          <w:ilvl w:val="0"/>
          <w:numId w:val="4"/>
        </w:numPr>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E633D4" w:rsidRPr="003A2C33">
        <w:rPr>
          <w:rFonts w:ascii="Arial" w:eastAsia="Arial" w:hAnsi="Arial" w:cs="Arial"/>
          <w:color w:val="000000" w:themeColor="text1"/>
          <w:sz w:val="20"/>
          <w:szCs w:val="20"/>
          <w:lang w:val="es-CO"/>
        </w:rPr>
        <w:t>Proponentes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Plurales,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equisitos</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H</w:t>
      </w:r>
      <w:r w:rsidRPr="003A2C33">
        <w:rPr>
          <w:rFonts w:ascii="Arial" w:eastAsia="Arial" w:hAnsi="Arial" w:cs="Arial"/>
          <w:color w:val="000000" w:themeColor="text1"/>
          <w:sz w:val="20"/>
          <w:szCs w:val="20"/>
          <w:lang w:val="es-CO"/>
        </w:rPr>
        <w:t>abilitantes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serán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acreditados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integrantes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figura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asociativ</w:t>
      </w:r>
      <w:r w:rsidR="00A26A59" w:rsidRPr="003A2C33">
        <w:rPr>
          <w:rFonts w:ascii="Arial" w:eastAsia="Arial" w:hAnsi="Arial" w:cs="Arial"/>
          <w:color w:val="000000" w:themeColor="text1"/>
          <w:sz w:val="20"/>
          <w:szCs w:val="20"/>
          <w:lang w:val="es-CO"/>
        </w:rPr>
        <w:t>a</w:t>
      </w:r>
      <w:r w:rsidR="000609F8" w:rsidRPr="003A2C33">
        <w:rPr>
          <w:rFonts w:ascii="Arial" w:eastAsia="Arial" w:hAnsi="Arial" w:cs="Arial"/>
          <w:color w:val="000000" w:themeColor="text1"/>
          <w:sz w:val="20"/>
          <w:szCs w:val="20"/>
          <w:lang w:val="es-CO"/>
        </w:rPr>
        <w:t xml:space="preserve"> </w:t>
      </w:r>
      <w:r w:rsidR="00D41074" w:rsidRPr="003A2C33">
        <w:rPr>
          <w:rFonts w:ascii="Arial" w:eastAsia="Arial" w:hAnsi="Arial" w:cs="Arial"/>
          <w:color w:val="000000" w:themeColor="text1"/>
          <w:sz w:val="20"/>
          <w:szCs w:val="20"/>
          <w:lang w:val="es-CO"/>
        </w:rPr>
        <w:t>de acuerdo con las reglas de los pliegos de condiciones.</w:t>
      </w:r>
    </w:p>
    <w:p w14:paraId="16A3F1B1" w14:textId="08EB07EB" w:rsidR="008F2E80" w:rsidRPr="003A2C33" w:rsidRDefault="008F2E80" w:rsidP="00202011">
      <w:pPr>
        <w:pStyle w:val="InviasNormal"/>
        <w:numPr>
          <w:ilvl w:val="0"/>
          <w:numId w:val="4"/>
        </w:numPr>
        <w:spacing w:before="0" w:after="0"/>
        <w:rPr>
          <w:rFonts w:ascii="Arial" w:eastAsia="Arial" w:hAnsi="Arial" w:cs="Arial"/>
          <w:color w:val="000000" w:themeColor="text1"/>
          <w:sz w:val="20"/>
          <w:szCs w:val="20"/>
        </w:rPr>
      </w:pPr>
      <w:r w:rsidRPr="003A2C33">
        <w:rPr>
          <w:rFonts w:ascii="Arial" w:eastAsia="Arial" w:hAnsi="Arial" w:cs="Arial"/>
          <w:color w:val="000000" w:themeColor="text1"/>
          <w:sz w:val="20"/>
          <w:szCs w:val="20"/>
          <w:lang w:val="es-CO"/>
        </w:rPr>
        <w:t xml:space="preserve">Todos los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deben diligenciar el Formato 3 – Experiencia y los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extranjeros </w:t>
      </w:r>
      <w:r w:rsidR="00C307AB" w:rsidRPr="003A2C33">
        <w:rPr>
          <w:rFonts w:ascii="Arial" w:eastAsia="Arial" w:hAnsi="Arial" w:cs="Arial"/>
          <w:color w:val="000000" w:themeColor="text1"/>
          <w:sz w:val="20"/>
          <w:szCs w:val="20"/>
          <w:lang w:val="es-CO"/>
        </w:rPr>
        <w:t>sin domi</w:t>
      </w:r>
      <w:r w:rsidR="00436963" w:rsidRPr="003A2C33">
        <w:rPr>
          <w:rFonts w:ascii="Arial" w:eastAsia="Arial" w:hAnsi="Arial" w:cs="Arial"/>
          <w:color w:val="000000" w:themeColor="text1"/>
          <w:sz w:val="20"/>
          <w:szCs w:val="20"/>
          <w:lang w:val="es-CO"/>
        </w:rPr>
        <w:t>cilio</w:t>
      </w:r>
      <w:r w:rsidR="00C307AB" w:rsidRPr="003A2C33">
        <w:rPr>
          <w:rFonts w:ascii="Arial" w:eastAsia="Arial" w:hAnsi="Arial" w:cs="Arial"/>
          <w:color w:val="000000" w:themeColor="text1"/>
          <w:sz w:val="20"/>
          <w:szCs w:val="20"/>
          <w:lang w:val="es-CO"/>
        </w:rPr>
        <w:t xml:space="preserve"> o sin </w:t>
      </w:r>
      <w:r w:rsidR="00436963" w:rsidRPr="003A2C33">
        <w:rPr>
          <w:rFonts w:ascii="Arial" w:eastAsia="Arial" w:hAnsi="Arial" w:cs="Arial"/>
          <w:color w:val="000000" w:themeColor="text1"/>
          <w:sz w:val="20"/>
          <w:szCs w:val="20"/>
          <w:lang w:val="es-CO"/>
        </w:rPr>
        <w:t xml:space="preserve">sucursal en Colombia </w:t>
      </w:r>
      <w:r w:rsidRPr="003A2C33">
        <w:rPr>
          <w:rFonts w:ascii="Arial" w:eastAsia="Arial" w:hAnsi="Arial" w:cs="Arial"/>
          <w:color w:val="000000" w:themeColor="text1"/>
          <w:sz w:val="20"/>
          <w:szCs w:val="20"/>
          <w:lang w:val="es-CO"/>
        </w:rPr>
        <w:t xml:space="preserve">deberán diligenciar adicionalmente el Formato 4 – Capacidad financiera y adjuntar los soportes que ahí se definen. </w:t>
      </w:r>
    </w:p>
    <w:p w14:paraId="0916467A" w14:textId="1DBE082A" w:rsidR="009815A9" w:rsidRPr="003A2C33" w:rsidRDefault="009815A9" w:rsidP="00202011">
      <w:pPr>
        <w:pStyle w:val="InviasNormal"/>
        <w:numPr>
          <w:ilvl w:val="0"/>
          <w:numId w:val="4"/>
        </w:numPr>
        <w:spacing w:before="0" w:after="0"/>
        <w:rPr>
          <w:rFonts w:ascii="Arial" w:eastAsiaTheme="minorEastAsia"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Los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obligados a estar inscritos en el Registro Único de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(RUP), deberán aportar certificado con f</w:t>
      </w:r>
      <w:r w:rsidRPr="003A2C33">
        <w:rPr>
          <w:rFonts w:ascii="Arial" w:eastAsia="Arial" w:hAnsi="Arial" w:cs="Arial"/>
          <w:color w:val="000000" w:themeColor="text1"/>
          <w:sz w:val="20"/>
          <w:szCs w:val="20"/>
        </w:rPr>
        <w:t>echa de expedición no mayor a treinta (30) días</w:t>
      </w:r>
      <w:r w:rsidR="1C861D89" w:rsidRPr="003A2C33">
        <w:rPr>
          <w:rFonts w:ascii="Arial" w:eastAsia="Arial" w:hAnsi="Arial" w:cs="Arial"/>
          <w:color w:val="000000" w:themeColor="text1"/>
          <w:sz w:val="20"/>
          <w:szCs w:val="20"/>
        </w:rPr>
        <w:t xml:space="preserve"> calendario</w:t>
      </w:r>
      <w:r w:rsidRPr="003A2C33">
        <w:rPr>
          <w:rFonts w:ascii="Arial" w:eastAsia="Arial" w:hAnsi="Arial" w:cs="Arial"/>
          <w:color w:val="000000" w:themeColor="text1"/>
          <w:sz w:val="20"/>
          <w:szCs w:val="20"/>
        </w:rPr>
        <w:t xml:space="preserve"> anteriores a la fecha de cierre del </w:t>
      </w:r>
      <w:r w:rsidR="003E3EFD" w:rsidRPr="003A2C33">
        <w:rPr>
          <w:rFonts w:ascii="Arial" w:eastAsia="Arial" w:hAnsi="Arial" w:cs="Arial"/>
          <w:color w:val="000000" w:themeColor="text1"/>
          <w:sz w:val="20"/>
          <w:szCs w:val="20"/>
        </w:rPr>
        <w:t>Proceso de Contratación</w:t>
      </w:r>
      <w:r w:rsidRPr="003A2C33">
        <w:rPr>
          <w:rFonts w:ascii="Arial" w:eastAsia="Arial" w:hAnsi="Arial" w:cs="Arial"/>
          <w:color w:val="000000" w:themeColor="text1"/>
          <w:sz w:val="20"/>
          <w:szCs w:val="20"/>
        </w:rPr>
        <w:t xml:space="preserve">. </w:t>
      </w:r>
      <w:r w:rsidR="040B48E1" w:rsidRPr="003A2C33">
        <w:rPr>
          <w:rFonts w:ascii="Arial" w:eastAsia="Arial" w:hAnsi="Arial" w:cs="Arial"/>
          <w:color w:val="000000" w:themeColor="text1"/>
          <w:sz w:val="20"/>
          <w:szCs w:val="20"/>
        </w:rPr>
        <w:t>En caso de modificarse la fecha de cierre del Proceso, se tendrá como referencia para establecer el plazo de vigencia del certificado la fecha originalmente establecida en el Pliego de Condiciones definitivo</w:t>
      </w:r>
      <w:r w:rsidR="040B48E1" w:rsidRPr="003A2C33">
        <w:rPr>
          <w:rFonts w:ascii="Arial" w:eastAsia="Arial" w:hAnsi="Arial" w:cs="Arial"/>
          <w:color w:val="000000" w:themeColor="text1"/>
          <w:sz w:val="20"/>
          <w:szCs w:val="20"/>
          <w:lang w:val="es-CO"/>
        </w:rPr>
        <w:t>.</w:t>
      </w:r>
    </w:p>
    <w:p w14:paraId="1E4BF559" w14:textId="77777777" w:rsidR="00E0017A" w:rsidRPr="003A2C33" w:rsidRDefault="00E0017A" w:rsidP="00E0017A">
      <w:pPr>
        <w:pStyle w:val="InviasNormal"/>
        <w:spacing w:before="0" w:after="0"/>
        <w:ind w:left="720"/>
        <w:rPr>
          <w:rFonts w:ascii="Arial" w:eastAsiaTheme="minorEastAsia" w:hAnsi="Arial" w:cs="Arial"/>
          <w:color w:val="000000" w:themeColor="text1"/>
          <w:sz w:val="20"/>
          <w:szCs w:val="20"/>
          <w:lang w:val="es-CO"/>
        </w:rPr>
      </w:pPr>
    </w:p>
    <w:p w14:paraId="129DCA13" w14:textId="77777777" w:rsidR="00575B26" w:rsidRDefault="00575B26" w:rsidP="00E0017A">
      <w:pPr>
        <w:pStyle w:val="InviasNormal"/>
        <w:spacing w:before="0" w:after="0"/>
        <w:ind w:left="720"/>
        <w:rPr>
          <w:rFonts w:ascii="Arial" w:eastAsiaTheme="minorEastAsia" w:hAnsi="Arial" w:cs="Arial"/>
          <w:color w:val="000000" w:themeColor="text1"/>
          <w:sz w:val="20"/>
          <w:szCs w:val="20"/>
          <w:lang w:val="es-CO"/>
        </w:rPr>
      </w:pPr>
    </w:p>
    <w:p w14:paraId="55AB9C27" w14:textId="77777777" w:rsidR="000C6F17" w:rsidRDefault="000C6F17" w:rsidP="00E0017A">
      <w:pPr>
        <w:pStyle w:val="InviasNormal"/>
        <w:spacing w:before="0" w:after="0"/>
        <w:ind w:left="720"/>
        <w:rPr>
          <w:rFonts w:ascii="Arial" w:eastAsiaTheme="minorEastAsia" w:hAnsi="Arial" w:cs="Arial"/>
          <w:color w:val="000000" w:themeColor="text1"/>
          <w:sz w:val="20"/>
          <w:szCs w:val="20"/>
          <w:lang w:val="es-CO"/>
        </w:rPr>
      </w:pPr>
    </w:p>
    <w:p w14:paraId="0668B37D" w14:textId="77777777" w:rsidR="000C6F17" w:rsidRPr="003A2C33" w:rsidRDefault="000C6F17" w:rsidP="00E0017A">
      <w:pPr>
        <w:pStyle w:val="InviasNormal"/>
        <w:spacing w:before="0" w:after="0"/>
        <w:ind w:left="720"/>
        <w:rPr>
          <w:rFonts w:ascii="Arial" w:eastAsiaTheme="minorEastAsia" w:hAnsi="Arial" w:cs="Arial"/>
          <w:color w:val="000000" w:themeColor="text1"/>
          <w:sz w:val="20"/>
          <w:szCs w:val="20"/>
          <w:lang w:val="es-CO"/>
        </w:rPr>
      </w:pPr>
    </w:p>
    <w:p w14:paraId="78572A1A" w14:textId="1A9C1E8A" w:rsidR="00D40CA0" w:rsidRPr="003A2C33" w:rsidRDefault="00D40CA0" w:rsidP="00E0017A">
      <w:pPr>
        <w:pStyle w:val="Capitulo3"/>
        <w:spacing w:before="0" w:after="0" w:line="240" w:lineRule="auto"/>
        <w:ind w:left="964" w:hanging="680"/>
        <w:rPr>
          <w:color w:val="000000" w:themeColor="text1"/>
        </w:rPr>
      </w:pPr>
      <w:bookmarkStart w:id="281" w:name="_Toc508648267"/>
      <w:bookmarkStart w:id="282" w:name="_Toc508984051"/>
      <w:bookmarkStart w:id="283" w:name="_Toc509843882"/>
      <w:bookmarkStart w:id="284" w:name="_Toc511924790"/>
      <w:bookmarkStart w:id="285" w:name="_Toc518641669"/>
      <w:bookmarkStart w:id="286" w:name="_Toc32147335"/>
      <w:bookmarkStart w:id="287" w:name="_Toc68599346"/>
      <w:r w:rsidRPr="003A2C33">
        <w:rPr>
          <w:color w:val="000000" w:themeColor="text1"/>
        </w:rPr>
        <w:lastRenderedPageBreak/>
        <w:t>CAPACIDAD</w:t>
      </w:r>
      <w:r w:rsidR="002644ED" w:rsidRPr="003A2C33">
        <w:rPr>
          <w:color w:val="000000" w:themeColor="text1"/>
        </w:rPr>
        <w:t xml:space="preserve"> </w:t>
      </w:r>
      <w:r w:rsidRPr="003A2C33">
        <w:rPr>
          <w:color w:val="000000" w:themeColor="text1"/>
        </w:rPr>
        <w:t>JURÍDICA</w:t>
      </w:r>
      <w:bookmarkEnd w:id="281"/>
      <w:bookmarkEnd w:id="282"/>
      <w:bookmarkEnd w:id="283"/>
      <w:bookmarkEnd w:id="284"/>
      <w:bookmarkEnd w:id="285"/>
      <w:bookmarkEnd w:id="286"/>
      <w:bookmarkEnd w:id="287"/>
      <w:r w:rsidR="002644ED" w:rsidRPr="003A2C33">
        <w:rPr>
          <w:color w:val="000000" w:themeColor="text1"/>
        </w:rPr>
        <w:t xml:space="preserve"> </w:t>
      </w:r>
    </w:p>
    <w:p w14:paraId="7AAC2B29"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rPr>
      </w:pPr>
    </w:p>
    <w:p w14:paraId="42F72447" w14:textId="3A00B4D0" w:rsidR="00D40CA0" w:rsidRPr="003A2C33" w:rsidRDefault="00D40CA0" w:rsidP="00E0017A">
      <w:pPr>
        <w:tabs>
          <w:tab w:val="left" w:pos="-142"/>
        </w:tabs>
        <w:autoSpaceDE w:val="0"/>
        <w:autoSpaceDN w:val="0"/>
        <w:adjustRightInd w:val="0"/>
        <w:spacing w:after="0" w:line="240" w:lineRule="auto"/>
        <w:jc w:val="both"/>
        <w:rPr>
          <w:rFonts w:cs="Arial"/>
          <w:color w:val="000000" w:themeColor="text1"/>
          <w:szCs w:val="20"/>
        </w:rPr>
      </w:pPr>
      <w:r w:rsidRPr="003A2C33">
        <w:rPr>
          <w:rFonts w:cs="Arial"/>
          <w:color w:val="000000" w:themeColor="text1"/>
          <w:szCs w:val="20"/>
        </w:rPr>
        <w:t>Los</w:t>
      </w:r>
      <w:r w:rsidR="002644ED" w:rsidRPr="003A2C33">
        <w:rPr>
          <w:rFonts w:cs="Arial"/>
          <w:color w:val="000000" w:themeColor="text1"/>
          <w:szCs w:val="20"/>
        </w:rPr>
        <w:t xml:space="preserve"> </w:t>
      </w:r>
      <w:r w:rsidRPr="003A2C33">
        <w:rPr>
          <w:rFonts w:cs="Arial"/>
          <w:color w:val="000000" w:themeColor="text1"/>
          <w:szCs w:val="20"/>
        </w:rPr>
        <w:t>interesados</w:t>
      </w:r>
      <w:r w:rsidR="002644ED" w:rsidRPr="003A2C33">
        <w:rPr>
          <w:rFonts w:cs="Arial"/>
          <w:color w:val="000000" w:themeColor="text1"/>
          <w:szCs w:val="20"/>
        </w:rPr>
        <w:t xml:space="preserve"> </w:t>
      </w:r>
      <w:r w:rsidRPr="003A2C33">
        <w:rPr>
          <w:rFonts w:cs="Arial"/>
          <w:color w:val="000000" w:themeColor="text1"/>
          <w:szCs w:val="20"/>
        </w:rPr>
        <w:t>podrán</w:t>
      </w:r>
      <w:r w:rsidR="002644ED" w:rsidRPr="003A2C33">
        <w:rPr>
          <w:rFonts w:cs="Arial"/>
          <w:color w:val="000000" w:themeColor="text1"/>
          <w:szCs w:val="20"/>
        </w:rPr>
        <w:t xml:space="preserve"> </w:t>
      </w:r>
      <w:r w:rsidRPr="003A2C33">
        <w:rPr>
          <w:rFonts w:cs="Arial"/>
          <w:color w:val="000000" w:themeColor="text1"/>
          <w:szCs w:val="20"/>
        </w:rPr>
        <w:t>participar</w:t>
      </w:r>
      <w:r w:rsidR="002644ED" w:rsidRPr="003A2C33">
        <w:rPr>
          <w:rFonts w:cs="Arial"/>
          <w:color w:val="000000" w:themeColor="text1"/>
          <w:szCs w:val="20"/>
        </w:rPr>
        <w:t xml:space="preserve"> </w:t>
      </w:r>
      <w:r w:rsidRPr="003A2C33">
        <w:rPr>
          <w:rFonts w:cs="Arial"/>
          <w:color w:val="000000" w:themeColor="text1"/>
          <w:szCs w:val="20"/>
        </w:rPr>
        <w:t>como</w:t>
      </w:r>
      <w:r w:rsidR="00750230"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002644ED" w:rsidRPr="003A2C33">
        <w:rPr>
          <w:rFonts w:cs="Arial"/>
          <w:color w:val="000000" w:themeColor="text1"/>
          <w:szCs w:val="20"/>
        </w:rPr>
        <w:t xml:space="preserve"> </w:t>
      </w:r>
      <w:r w:rsidRPr="003A2C33">
        <w:rPr>
          <w:rFonts w:cs="Arial"/>
          <w:color w:val="000000" w:themeColor="text1"/>
          <w:szCs w:val="20"/>
        </w:rPr>
        <w:t>bajo</w:t>
      </w:r>
      <w:r w:rsidR="002644ED" w:rsidRPr="003A2C33">
        <w:rPr>
          <w:rFonts w:cs="Arial"/>
          <w:color w:val="000000" w:themeColor="text1"/>
          <w:szCs w:val="20"/>
        </w:rPr>
        <w:t xml:space="preserve"> </w:t>
      </w:r>
      <w:r w:rsidRPr="003A2C33">
        <w:rPr>
          <w:rFonts w:cs="Arial"/>
          <w:color w:val="000000" w:themeColor="text1"/>
          <w:szCs w:val="20"/>
        </w:rPr>
        <w:t>alguna</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las</w:t>
      </w:r>
      <w:r w:rsidR="002644ED" w:rsidRPr="003A2C33">
        <w:rPr>
          <w:rFonts w:cs="Arial"/>
          <w:color w:val="000000" w:themeColor="text1"/>
          <w:szCs w:val="20"/>
        </w:rPr>
        <w:t xml:space="preserve"> </w:t>
      </w:r>
      <w:r w:rsidRPr="003A2C33">
        <w:rPr>
          <w:rFonts w:cs="Arial"/>
          <w:color w:val="000000" w:themeColor="text1"/>
          <w:szCs w:val="20"/>
        </w:rPr>
        <w:t>siguientes</w:t>
      </w:r>
      <w:r w:rsidR="002644ED" w:rsidRPr="003A2C33">
        <w:rPr>
          <w:rFonts w:cs="Arial"/>
          <w:color w:val="000000" w:themeColor="text1"/>
          <w:szCs w:val="20"/>
        </w:rPr>
        <w:t xml:space="preserve"> </w:t>
      </w:r>
      <w:r w:rsidRPr="003A2C33">
        <w:rPr>
          <w:rFonts w:cs="Arial"/>
          <w:color w:val="000000" w:themeColor="text1"/>
          <w:szCs w:val="20"/>
        </w:rPr>
        <w:t>modalidades</w:t>
      </w:r>
      <w:r w:rsidR="002644ED" w:rsidRPr="003A2C33">
        <w:rPr>
          <w:rFonts w:cs="Arial"/>
          <w:color w:val="000000" w:themeColor="text1"/>
          <w:szCs w:val="20"/>
        </w:rPr>
        <w:t xml:space="preserve"> </w:t>
      </w:r>
      <w:r w:rsidRPr="003A2C33">
        <w:rPr>
          <w:rFonts w:cs="Arial"/>
          <w:color w:val="000000" w:themeColor="text1"/>
          <w:szCs w:val="20"/>
        </w:rPr>
        <w:t>siempre</w:t>
      </w:r>
      <w:r w:rsidR="002644ED" w:rsidRPr="003A2C33">
        <w:rPr>
          <w:rFonts w:cs="Arial"/>
          <w:color w:val="000000" w:themeColor="text1"/>
          <w:szCs w:val="20"/>
        </w:rPr>
        <w:t xml:space="preserve"> </w:t>
      </w:r>
      <w:r w:rsidRPr="003A2C33">
        <w:rPr>
          <w:rFonts w:cs="Arial"/>
          <w:color w:val="000000" w:themeColor="text1"/>
          <w:szCs w:val="20"/>
        </w:rPr>
        <w:t>y</w:t>
      </w:r>
      <w:r w:rsidR="002644ED" w:rsidRPr="003A2C33">
        <w:rPr>
          <w:rFonts w:cs="Arial"/>
          <w:color w:val="000000" w:themeColor="text1"/>
          <w:szCs w:val="20"/>
        </w:rPr>
        <w:t xml:space="preserve"> </w:t>
      </w:r>
      <w:r w:rsidRPr="003A2C33">
        <w:rPr>
          <w:rFonts w:cs="Arial"/>
          <w:color w:val="000000" w:themeColor="text1"/>
          <w:szCs w:val="20"/>
        </w:rPr>
        <w:t>cuando</w:t>
      </w:r>
      <w:r w:rsidR="002644ED" w:rsidRPr="003A2C33">
        <w:rPr>
          <w:rFonts w:cs="Arial"/>
          <w:color w:val="000000" w:themeColor="text1"/>
          <w:szCs w:val="20"/>
        </w:rPr>
        <w:t xml:space="preserve"> </w:t>
      </w:r>
      <w:r w:rsidRPr="003A2C33">
        <w:rPr>
          <w:rFonts w:cs="Arial"/>
          <w:color w:val="000000" w:themeColor="text1"/>
          <w:szCs w:val="20"/>
        </w:rPr>
        <w:t>cumplan</w:t>
      </w:r>
      <w:r w:rsidR="002644ED" w:rsidRPr="003A2C33">
        <w:rPr>
          <w:rFonts w:cs="Arial"/>
          <w:color w:val="000000" w:themeColor="text1"/>
          <w:szCs w:val="20"/>
        </w:rPr>
        <w:t xml:space="preserve"> </w:t>
      </w:r>
      <w:r w:rsidR="00294BC4" w:rsidRPr="003A2C33">
        <w:rPr>
          <w:rFonts w:cs="Arial"/>
          <w:color w:val="000000" w:themeColor="text1"/>
          <w:szCs w:val="20"/>
          <w:lang w:eastAsia="es-ES"/>
        </w:rPr>
        <w:t>los requisitos</w:t>
      </w:r>
      <w:r w:rsidR="002644ED" w:rsidRPr="003A2C33">
        <w:rPr>
          <w:rFonts w:cs="Arial"/>
          <w:color w:val="000000" w:themeColor="text1"/>
          <w:szCs w:val="20"/>
        </w:rPr>
        <w:t xml:space="preserve"> </w:t>
      </w:r>
      <w:r w:rsidR="00294BC4" w:rsidRPr="003A2C33">
        <w:rPr>
          <w:rFonts w:cs="Arial"/>
          <w:color w:val="000000" w:themeColor="text1"/>
          <w:szCs w:val="20"/>
        </w:rPr>
        <w:t>exigido</w:t>
      </w:r>
      <w:r w:rsidRPr="003A2C33">
        <w:rPr>
          <w:rFonts w:cs="Arial"/>
          <w:color w:val="000000" w:themeColor="text1"/>
          <w:szCs w:val="20"/>
        </w:rPr>
        <w:t>s</w:t>
      </w:r>
      <w:r w:rsidR="002644ED" w:rsidRPr="003A2C33">
        <w:rPr>
          <w:rFonts w:cs="Arial"/>
          <w:color w:val="000000" w:themeColor="text1"/>
          <w:szCs w:val="20"/>
        </w:rPr>
        <w:t xml:space="preserve"> </w:t>
      </w:r>
      <w:r w:rsidRPr="003A2C33">
        <w:rPr>
          <w:rFonts w:cs="Arial"/>
          <w:color w:val="000000" w:themeColor="text1"/>
          <w:szCs w:val="20"/>
        </w:rPr>
        <w:t>en</w:t>
      </w:r>
      <w:r w:rsidR="002644ED" w:rsidRPr="003A2C33">
        <w:rPr>
          <w:rFonts w:cs="Arial"/>
          <w:color w:val="000000" w:themeColor="text1"/>
          <w:szCs w:val="20"/>
        </w:rPr>
        <w:t xml:space="preserve"> </w:t>
      </w:r>
      <w:r w:rsidRPr="003A2C33">
        <w:rPr>
          <w:rFonts w:cs="Arial"/>
          <w:color w:val="000000" w:themeColor="text1"/>
          <w:szCs w:val="20"/>
        </w:rPr>
        <w:t>el</w:t>
      </w:r>
      <w:r w:rsidR="002644ED" w:rsidRPr="003A2C33">
        <w:rPr>
          <w:rFonts w:cs="Arial"/>
          <w:color w:val="000000" w:themeColor="text1"/>
          <w:szCs w:val="20"/>
        </w:rPr>
        <w:t xml:space="preserve"> </w:t>
      </w:r>
      <w:r w:rsidRPr="003A2C33">
        <w:rPr>
          <w:rFonts w:cs="Arial"/>
          <w:color w:val="000000" w:themeColor="text1"/>
          <w:szCs w:val="20"/>
        </w:rPr>
        <w:t>Pliego</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Condiciones:</w:t>
      </w:r>
    </w:p>
    <w:p w14:paraId="48255F36"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rPr>
      </w:pPr>
    </w:p>
    <w:p w14:paraId="1E3782F3" w14:textId="1BBBB66A" w:rsidR="00D40CA0" w:rsidRPr="003A2C33" w:rsidRDefault="00D40CA0" w:rsidP="00F07019">
      <w:pPr>
        <w:numPr>
          <w:ilvl w:val="0"/>
          <w:numId w:val="16"/>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Individualmente: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personas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naturales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nacionales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extranjeras,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(b)</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personas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jurídicas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nacionales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extranjeras.</w:t>
      </w:r>
    </w:p>
    <w:p w14:paraId="52A75EDF" w14:textId="3F32A199" w:rsidR="00D40CA0" w:rsidRPr="003A2C33" w:rsidRDefault="00D40CA0" w:rsidP="00F07019">
      <w:pPr>
        <w:numPr>
          <w:ilvl w:val="0"/>
          <w:numId w:val="16"/>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Conjuntamente,</w:t>
      </w:r>
      <w:r w:rsidR="00294BC4" w:rsidRPr="003A2C33">
        <w:rPr>
          <w:rFonts w:cs="Arial"/>
          <w:color w:val="000000" w:themeColor="text1"/>
          <w:szCs w:val="20"/>
          <w:lang w:eastAsia="es-ES"/>
        </w:rPr>
        <w:t xml:space="preserve"> como </w:t>
      </w:r>
      <w:r w:rsidR="00E633D4" w:rsidRPr="003A2C33">
        <w:rPr>
          <w:rFonts w:cs="Arial"/>
          <w:color w:val="000000" w:themeColor="text1"/>
          <w:szCs w:val="20"/>
          <w:lang w:eastAsia="es-ES"/>
        </w:rPr>
        <w:t>Proponentes</w:t>
      </w:r>
      <w:r w:rsidR="00294BC4" w:rsidRPr="003A2C33">
        <w:rPr>
          <w:rFonts w:cs="Arial"/>
          <w:color w:val="000000" w:themeColor="text1"/>
          <w:szCs w:val="20"/>
          <w:lang w:eastAsia="es-ES"/>
        </w:rPr>
        <w:t xml:space="preserve"> Plurales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cualquiera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formas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asociación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previstas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artículo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7</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Ley</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80</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1993.</w:t>
      </w:r>
    </w:p>
    <w:p w14:paraId="1735629B"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lang w:eastAsia="es-ES"/>
        </w:rPr>
      </w:pPr>
    </w:p>
    <w:p w14:paraId="79EF6C7F" w14:textId="7614A228" w:rsidR="00D40CA0" w:rsidRPr="003A2C33" w:rsidRDefault="00D40CA0" w:rsidP="00E0017A">
      <w:pPr>
        <w:tabs>
          <w:tab w:val="left" w:pos="-142"/>
        </w:tabs>
        <w:autoSpaceDE w:val="0"/>
        <w:autoSpaceDN w:val="0"/>
        <w:adjustRightInd w:val="0"/>
        <w:spacing w:after="0" w:line="240" w:lineRule="auto"/>
        <w:jc w:val="both"/>
        <w:rPr>
          <w:rFonts w:cs="Arial"/>
          <w:color w:val="000000" w:themeColor="text1"/>
          <w:szCs w:val="20"/>
        </w:rPr>
      </w:pP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00E633D4" w:rsidRPr="003A2C33">
        <w:rPr>
          <w:rFonts w:cs="Arial"/>
          <w:color w:val="000000" w:themeColor="text1"/>
          <w:szCs w:val="20"/>
        </w:rPr>
        <w:t>Proponentes</w:t>
      </w:r>
      <w:r w:rsidR="002644ED" w:rsidRPr="003A2C33">
        <w:rPr>
          <w:rFonts w:cs="Arial"/>
          <w:color w:val="000000" w:themeColor="text1"/>
          <w:szCs w:val="20"/>
        </w:rPr>
        <w:t xml:space="preserve"> </w:t>
      </w:r>
      <w:r w:rsidRPr="003A2C33">
        <w:rPr>
          <w:rFonts w:cs="Arial"/>
          <w:color w:val="000000" w:themeColor="text1"/>
          <w:szCs w:val="20"/>
        </w:rPr>
        <w:t>debe</w:t>
      </w:r>
      <w:r w:rsidRPr="003A2C33">
        <w:rPr>
          <w:rFonts w:cs="Arial"/>
          <w:color w:val="000000" w:themeColor="text1"/>
          <w:szCs w:val="20"/>
          <w:lang w:val="es-ES" w:eastAsia="es-ES"/>
        </w:rPr>
        <w:t>n</w:t>
      </w:r>
      <w:r w:rsidRPr="003A2C33">
        <w:rPr>
          <w:rFonts w:cs="Arial"/>
          <w:color w:val="000000" w:themeColor="text1"/>
          <w:szCs w:val="20"/>
        </w:rPr>
        <w:t>:</w:t>
      </w:r>
    </w:p>
    <w:p w14:paraId="109DCE2C"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rPr>
      </w:pPr>
    </w:p>
    <w:p w14:paraId="71223C05" w14:textId="19426FDE" w:rsidR="00D40CA0" w:rsidRPr="003A2C33" w:rsidRDefault="00D40CA0" w:rsidP="00F07019">
      <w:pPr>
        <w:numPr>
          <w:ilvl w:val="0"/>
          <w:numId w:val="17"/>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Tener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capacidad</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jurídica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presentación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00294BC4" w:rsidRPr="003A2C33">
        <w:rPr>
          <w:rFonts w:cs="Arial"/>
          <w:color w:val="000000" w:themeColor="text1"/>
          <w:szCs w:val="20"/>
          <w:lang w:eastAsia="es-ES"/>
        </w:rPr>
        <w:t>oferta.</w:t>
      </w:r>
    </w:p>
    <w:p w14:paraId="49657DA2" w14:textId="4587B58A" w:rsidR="00D40CA0" w:rsidRPr="003A2C33" w:rsidRDefault="00D40CA0" w:rsidP="00F07019">
      <w:pPr>
        <w:numPr>
          <w:ilvl w:val="0"/>
          <w:numId w:val="17"/>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Tener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capacidad</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jurídica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celebración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p>
    <w:p w14:paraId="025AD8A6" w14:textId="77777777" w:rsidR="0032423D" w:rsidRPr="003A2C33" w:rsidRDefault="00D40CA0" w:rsidP="00F07019">
      <w:pPr>
        <w:pStyle w:val="Prrafodelista"/>
        <w:numPr>
          <w:ilvl w:val="0"/>
          <w:numId w:val="17"/>
        </w:numPr>
        <w:spacing w:after="0" w:line="240" w:lineRule="auto"/>
        <w:jc w:val="both"/>
        <w:rPr>
          <w:rFonts w:ascii="Arial" w:eastAsiaTheme="minorHAnsi" w:hAnsi="Arial" w:cs="Arial"/>
          <w:color w:val="000000" w:themeColor="text1"/>
          <w:sz w:val="20"/>
          <w:szCs w:val="20"/>
          <w:lang w:eastAsia="es-ES"/>
        </w:rPr>
      </w:pPr>
      <w:r w:rsidRPr="003A2C33">
        <w:rPr>
          <w:rFonts w:ascii="Arial" w:eastAsiaTheme="minorHAnsi" w:hAnsi="Arial" w:cs="Arial"/>
          <w:color w:val="000000" w:themeColor="text1"/>
          <w:sz w:val="20"/>
          <w:szCs w:val="20"/>
          <w:lang w:eastAsia="es-ES"/>
        </w:rPr>
        <w:t>No</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estar</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incursos</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en</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ninguna</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de</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las</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circunstancias</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de</w:t>
      </w:r>
      <w:r w:rsidR="002644ED" w:rsidRPr="003A2C33">
        <w:rPr>
          <w:rFonts w:ascii="Arial" w:eastAsiaTheme="minorHAnsi" w:hAnsi="Arial" w:cs="Arial"/>
          <w:color w:val="000000" w:themeColor="text1"/>
          <w:sz w:val="20"/>
          <w:szCs w:val="20"/>
          <w:lang w:eastAsia="es-ES"/>
        </w:rPr>
        <w:t xml:space="preserve"> </w:t>
      </w:r>
      <w:r w:rsidR="00275F2D" w:rsidRPr="003A2C33">
        <w:rPr>
          <w:rFonts w:ascii="Arial" w:eastAsiaTheme="minorHAnsi" w:hAnsi="Arial" w:cs="Arial"/>
          <w:color w:val="000000" w:themeColor="text1"/>
          <w:sz w:val="20"/>
          <w:szCs w:val="20"/>
          <w:lang w:eastAsia="es-ES"/>
        </w:rPr>
        <w:t>inhabilidad</w:t>
      </w:r>
      <w:r w:rsidR="002644ED" w:rsidRPr="003A2C33">
        <w:rPr>
          <w:rFonts w:ascii="Arial" w:eastAsiaTheme="minorHAnsi" w:hAnsi="Arial" w:cs="Arial"/>
          <w:color w:val="000000" w:themeColor="text1"/>
          <w:sz w:val="20"/>
          <w:szCs w:val="20"/>
          <w:lang w:eastAsia="es-ES"/>
        </w:rPr>
        <w:t xml:space="preserve"> </w:t>
      </w:r>
      <w:r w:rsidRPr="003A2C33">
        <w:rPr>
          <w:rFonts w:ascii="Arial" w:eastAsiaTheme="minorHAnsi" w:hAnsi="Arial" w:cs="Arial"/>
          <w:color w:val="000000" w:themeColor="text1"/>
          <w:sz w:val="20"/>
          <w:szCs w:val="20"/>
          <w:lang w:eastAsia="es-ES"/>
        </w:rPr>
        <w:t>o</w:t>
      </w:r>
      <w:r w:rsidR="00275F2D" w:rsidRPr="003A2C33">
        <w:rPr>
          <w:rFonts w:ascii="Arial" w:eastAsiaTheme="minorHAnsi" w:hAnsi="Arial" w:cs="Arial"/>
          <w:color w:val="000000" w:themeColor="text1"/>
          <w:sz w:val="20"/>
          <w:szCs w:val="20"/>
          <w:lang w:eastAsia="es-ES"/>
        </w:rPr>
        <w:t xml:space="preserve"> incompatibilidad</w:t>
      </w:r>
      <w:r w:rsidR="0032423D" w:rsidRPr="003A2C33">
        <w:rPr>
          <w:rFonts w:ascii="Arial" w:eastAsiaTheme="minorHAnsi" w:hAnsi="Arial" w:cs="Arial"/>
          <w:color w:val="000000" w:themeColor="text1"/>
          <w:sz w:val="20"/>
          <w:szCs w:val="20"/>
          <w:lang w:eastAsia="es-ES"/>
        </w:rPr>
        <w:t>, conflicto de interés o prohibición previstas en la legislación colombiana para contratar previstas en la Constitución y en la Ley.</w:t>
      </w:r>
    </w:p>
    <w:p w14:paraId="77E25389" w14:textId="357CCB7E" w:rsidR="004D666F" w:rsidRPr="003A2C33" w:rsidRDefault="00275F2D" w:rsidP="00F07019">
      <w:pPr>
        <w:numPr>
          <w:ilvl w:val="0"/>
          <w:numId w:val="17"/>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sidDel="00275F2D">
        <w:rPr>
          <w:rFonts w:eastAsia="Arial,Times New Roman" w:cs="Arial"/>
          <w:color w:val="000000" w:themeColor="text1"/>
          <w:szCs w:val="20"/>
          <w:lang w:eastAsia="es-ES"/>
        </w:rPr>
        <w:t xml:space="preserve"> </w:t>
      </w:r>
      <w:bookmarkStart w:id="288" w:name="_Toc508648269"/>
      <w:bookmarkStart w:id="289" w:name="_Toc508984053"/>
      <w:bookmarkStart w:id="290" w:name="_Toc509843884"/>
      <w:bookmarkStart w:id="291" w:name="_Toc511924791"/>
      <w:r w:rsidR="004D666F" w:rsidRPr="003A2C33">
        <w:rPr>
          <w:rFonts w:cs="Arial"/>
          <w:color w:val="000000" w:themeColor="text1"/>
          <w:szCs w:val="20"/>
          <w:lang w:eastAsia="es-ES"/>
        </w:rPr>
        <w:t>No</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estar</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reportados</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en</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el</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último</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Boletín</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de</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Responsables</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Fiscales</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vigente</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publicado</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por</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la</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Contraloría</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General</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de</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la</w:t>
      </w:r>
      <w:r w:rsidR="004D666F" w:rsidRPr="003A2C33">
        <w:rPr>
          <w:rFonts w:eastAsia="Arial,Times New Roman" w:cs="Arial"/>
          <w:color w:val="000000" w:themeColor="text1"/>
          <w:szCs w:val="20"/>
          <w:lang w:eastAsia="es-ES"/>
        </w:rPr>
        <w:t xml:space="preserve"> </w:t>
      </w:r>
      <w:r w:rsidR="004D666F" w:rsidRPr="003A2C33">
        <w:rPr>
          <w:rFonts w:cs="Arial"/>
          <w:color w:val="000000" w:themeColor="text1"/>
          <w:szCs w:val="20"/>
          <w:lang w:eastAsia="es-ES"/>
        </w:rPr>
        <w:t xml:space="preserve">República. Esta disposición aplica para el </w:t>
      </w:r>
      <w:r w:rsidR="003C407D" w:rsidRPr="003A2C33">
        <w:rPr>
          <w:rFonts w:cs="Arial"/>
          <w:color w:val="000000" w:themeColor="text1"/>
          <w:szCs w:val="20"/>
          <w:lang w:eastAsia="es-ES"/>
        </w:rPr>
        <w:t>Proponente</w:t>
      </w:r>
      <w:r w:rsidR="004D666F" w:rsidRPr="003A2C33">
        <w:rPr>
          <w:rFonts w:cs="Arial"/>
          <w:color w:val="000000" w:themeColor="text1"/>
          <w:szCs w:val="20"/>
          <w:lang w:eastAsia="es-ES"/>
        </w:rPr>
        <w:t xml:space="preserve"> e integrantes de un </w:t>
      </w:r>
      <w:r w:rsidR="003C407D" w:rsidRPr="003A2C33">
        <w:rPr>
          <w:rFonts w:cs="Arial"/>
          <w:color w:val="000000" w:themeColor="text1"/>
          <w:szCs w:val="20"/>
          <w:lang w:eastAsia="es-ES"/>
        </w:rPr>
        <w:t>Proponente</w:t>
      </w:r>
      <w:r w:rsidR="004D666F" w:rsidRPr="003A2C33">
        <w:rPr>
          <w:rFonts w:cs="Arial"/>
          <w:color w:val="000000" w:themeColor="text1"/>
          <w:szCs w:val="20"/>
          <w:lang w:eastAsia="es-ES"/>
        </w:rPr>
        <w:t xml:space="preserve"> Plural con domicilio en Colombia. Tratándose de </w:t>
      </w:r>
      <w:r w:rsidR="00E633D4" w:rsidRPr="003A2C33">
        <w:rPr>
          <w:rFonts w:cs="Arial"/>
          <w:color w:val="000000" w:themeColor="text1"/>
          <w:szCs w:val="20"/>
          <w:lang w:eastAsia="es-ES"/>
        </w:rPr>
        <w:t>Proponentes</w:t>
      </w:r>
      <w:r w:rsidR="004D666F" w:rsidRPr="003A2C3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3A2C33">
        <w:rPr>
          <w:rFonts w:cs="Arial"/>
          <w:color w:val="000000" w:themeColor="text1"/>
          <w:szCs w:val="20"/>
          <w:lang w:eastAsia="es-ES"/>
        </w:rPr>
        <w:t>n</w:t>
      </w:r>
      <w:r w:rsidR="004D666F" w:rsidRPr="003A2C33">
        <w:rPr>
          <w:rFonts w:cs="Arial"/>
          <w:color w:val="000000" w:themeColor="text1"/>
          <w:szCs w:val="20"/>
          <w:lang w:eastAsia="es-ES"/>
        </w:rPr>
        <w:t xml:space="preserve"> inhabilidad para contratar con el Estado.</w:t>
      </w:r>
    </w:p>
    <w:p w14:paraId="0E47F1A5" w14:textId="77777777" w:rsidR="00E0017A" w:rsidRPr="003A2C33" w:rsidRDefault="00E0017A" w:rsidP="00261A1C">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p>
    <w:p w14:paraId="7DE63548" w14:textId="10FB285B" w:rsidR="006061AA" w:rsidRPr="003A2C33" w:rsidRDefault="006061AA" w:rsidP="00261A1C">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eastAsia="Arial,Times New Roman" w:cs="Arial"/>
          <w:color w:val="000000" w:themeColor="text1"/>
          <w:szCs w:val="20"/>
          <w:lang w:eastAsia="es-ES"/>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w:t>
      </w:r>
      <w:r w:rsidR="005444B6" w:rsidRPr="003A2C33">
        <w:rPr>
          <w:rFonts w:eastAsia="Arial,Times New Roman" w:cs="Arial"/>
          <w:color w:val="000000" w:themeColor="text1"/>
          <w:szCs w:val="20"/>
          <w:lang w:eastAsia="es-ES"/>
        </w:rPr>
        <w:t>4</w:t>
      </w:r>
      <w:r w:rsidRPr="003A2C33">
        <w:rPr>
          <w:rFonts w:eastAsia="Arial,Times New Roman" w:cs="Arial"/>
          <w:color w:val="000000" w:themeColor="text1"/>
          <w:szCs w:val="20"/>
          <w:lang w:eastAsia="es-ES"/>
        </w:rPr>
        <w:t xml:space="preserve"> de la Ley 1801 de 2016 – Código Nacional de </w:t>
      </w:r>
      <w:r w:rsidR="31A3512C" w:rsidRPr="003A2C33">
        <w:rPr>
          <w:rFonts w:eastAsia="Arial,Times New Roman" w:cs="Arial"/>
          <w:color w:val="000000" w:themeColor="text1"/>
          <w:szCs w:val="20"/>
          <w:lang w:eastAsia="es-ES"/>
        </w:rPr>
        <w:t>Seguridad</w:t>
      </w:r>
      <w:r w:rsidRPr="003A2C33">
        <w:rPr>
          <w:rFonts w:eastAsia="Arial,Times New Roman" w:cs="Arial"/>
          <w:color w:val="000000" w:themeColor="text1"/>
          <w:szCs w:val="20"/>
          <w:lang w:eastAsia="es-ES"/>
        </w:rPr>
        <w:t xml:space="preserve"> y Convivencia </w:t>
      </w:r>
      <w:r w:rsidR="2336A113" w:rsidRPr="003A2C33">
        <w:rPr>
          <w:rFonts w:eastAsia="Arial,Times New Roman" w:cs="Arial"/>
          <w:color w:val="000000" w:themeColor="text1"/>
          <w:szCs w:val="20"/>
          <w:lang w:eastAsia="es-ES"/>
        </w:rPr>
        <w:t>Ciudadana</w:t>
      </w:r>
      <w:r w:rsidRPr="003A2C33">
        <w:rPr>
          <w:rFonts w:eastAsia="Arial,Times New Roman" w:cs="Arial"/>
          <w:color w:val="000000" w:themeColor="text1"/>
          <w:szCs w:val="20"/>
          <w:lang w:eastAsia="es-ES"/>
        </w:rPr>
        <w:t>–.</w:t>
      </w:r>
    </w:p>
    <w:p w14:paraId="28E7E590" w14:textId="77777777" w:rsidR="00E0017A" w:rsidRPr="003A2C33" w:rsidRDefault="00E0017A" w:rsidP="00261A1C">
      <w:pPr>
        <w:pStyle w:val="Capitulo3"/>
        <w:numPr>
          <w:ilvl w:val="0"/>
          <w:numId w:val="0"/>
        </w:numPr>
        <w:tabs>
          <w:tab w:val="left" w:pos="709"/>
        </w:tabs>
        <w:spacing w:before="0" w:after="0" w:line="240" w:lineRule="auto"/>
        <w:rPr>
          <w:color w:val="000000" w:themeColor="text1"/>
        </w:rPr>
      </w:pPr>
      <w:bookmarkStart w:id="292" w:name="_Toc518641670"/>
      <w:bookmarkStart w:id="293" w:name="_Toc32147336"/>
    </w:p>
    <w:p w14:paraId="24C597AC" w14:textId="77777777" w:rsidR="00A83EDB" w:rsidRPr="003A2C33" w:rsidRDefault="00A83EDB" w:rsidP="00E0017A">
      <w:pPr>
        <w:pStyle w:val="Capitulo3"/>
        <w:numPr>
          <w:ilvl w:val="0"/>
          <w:numId w:val="0"/>
        </w:numPr>
        <w:tabs>
          <w:tab w:val="left" w:pos="709"/>
        </w:tabs>
        <w:spacing w:before="0" w:after="0" w:line="240" w:lineRule="auto"/>
        <w:ind w:left="964"/>
        <w:rPr>
          <w:color w:val="000000" w:themeColor="text1"/>
        </w:rPr>
      </w:pPr>
    </w:p>
    <w:p w14:paraId="3450239B" w14:textId="790DFE76" w:rsidR="00D40CA0" w:rsidRPr="003A2C33" w:rsidRDefault="00D40CA0" w:rsidP="00E0017A">
      <w:pPr>
        <w:pStyle w:val="Capitulo3"/>
        <w:tabs>
          <w:tab w:val="left" w:pos="709"/>
        </w:tabs>
        <w:spacing w:before="0" w:after="0" w:line="240" w:lineRule="auto"/>
        <w:ind w:left="964" w:hanging="680"/>
        <w:rPr>
          <w:color w:val="000000" w:themeColor="text1"/>
        </w:rPr>
      </w:pPr>
      <w:bookmarkStart w:id="294" w:name="_Toc68599347"/>
      <w:r w:rsidRPr="003A2C33">
        <w:rPr>
          <w:color w:val="000000" w:themeColor="text1"/>
        </w:rPr>
        <w:t>EXISTENCIA</w:t>
      </w:r>
      <w:r w:rsidR="002644ED" w:rsidRPr="003A2C33">
        <w:rPr>
          <w:color w:val="000000" w:themeColor="text1"/>
        </w:rPr>
        <w:t xml:space="preserve"> </w:t>
      </w:r>
      <w:r w:rsidRPr="003A2C33">
        <w:rPr>
          <w:color w:val="000000" w:themeColor="text1"/>
        </w:rPr>
        <w:t>Y</w:t>
      </w:r>
      <w:r w:rsidR="002644ED" w:rsidRPr="003A2C33">
        <w:rPr>
          <w:color w:val="000000" w:themeColor="text1"/>
        </w:rPr>
        <w:t xml:space="preserve"> </w:t>
      </w:r>
      <w:r w:rsidRPr="003A2C33">
        <w:rPr>
          <w:color w:val="000000" w:themeColor="text1"/>
        </w:rPr>
        <w:t>REPRESENTACIÓN</w:t>
      </w:r>
      <w:r w:rsidR="002644ED" w:rsidRPr="003A2C33">
        <w:rPr>
          <w:color w:val="000000" w:themeColor="text1"/>
        </w:rPr>
        <w:t xml:space="preserve"> </w:t>
      </w:r>
      <w:r w:rsidRPr="003A2C33">
        <w:rPr>
          <w:color w:val="000000" w:themeColor="text1"/>
        </w:rPr>
        <w:t>LEGAL</w:t>
      </w:r>
      <w:bookmarkEnd w:id="288"/>
      <w:bookmarkEnd w:id="289"/>
      <w:bookmarkEnd w:id="290"/>
      <w:bookmarkEnd w:id="291"/>
      <w:bookmarkEnd w:id="292"/>
      <w:bookmarkEnd w:id="293"/>
      <w:bookmarkEnd w:id="294"/>
      <w:r w:rsidR="002644ED" w:rsidRPr="003A2C33">
        <w:rPr>
          <w:color w:val="000000" w:themeColor="text1"/>
        </w:rPr>
        <w:t xml:space="preserve"> </w:t>
      </w:r>
    </w:p>
    <w:p w14:paraId="3B60A2A4"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rPr>
      </w:pPr>
    </w:p>
    <w:p w14:paraId="0172C934" w14:textId="3CF06833" w:rsidR="00D40CA0" w:rsidRPr="003A2C33" w:rsidRDefault="00D40CA0" w:rsidP="00E0017A">
      <w:pPr>
        <w:tabs>
          <w:tab w:val="left" w:pos="-142"/>
        </w:tabs>
        <w:autoSpaceDE w:val="0"/>
        <w:autoSpaceDN w:val="0"/>
        <w:adjustRightInd w:val="0"/>
        <w:spacing w:after="0" w:line="240" w:lineRule="auto"/>
        <w:jc w:val="both"/>
        <w:rPr>
          <w:rFonts w:cs="Arial"/>
          <w:color w:val="000000" w:themeColor="text1"/>
          <w:szCs w:val="20"/>
        </w:rPr>
      </w:pPr>
      <w:r w:rsidRPr="003A2C33">
        <w:rPr>
          <w:rFonts w:cs="Arial"/>
          <w:color w:val="000000" w:themeColor="text1"/>
          <w:szCs w:val="20"/>
        </w:rPr>
        <w:t>La</w:t>
      </w:r>
      <w:r w:rsidR="002644ED" w:rsidRPr="003A2C33">
        <w:rPr>
          <w:rFonts w:cs="Arial"/>
          <w:color w:val="000000" w:themeColor="text1"/>
          <w:szCs w:val="20"/>
        </w:rPr>
        <w:t xml:space="preserve"> </w:t>
      </w:r>
      <w:r w:rsidRPr="003A2C33">
        <w:rPr>
          <w:rFonts w:cs="Arial"/>
          <w:color w:val="000000" w:themeColor="text1"/>
          <w:szCs w:val="20"/>
        </w:rPr>
        <w:t>existencia</w:t>
      </w:r>
      <w:r w:rsidR="002644ED" w:rsidRPr="003A2C33">
        <w:rPr>
          <w:rFonts w:cs="Arial"/>
          <w:color w:val="000000" w:themeColor="text1"/>
          <w:szCs w:val="20"/>
        </w:rPr>
        <w:t xml:space="preserve"> </w:t>
      </w:r>
      <w:r w:rsidRPr="003A2C33">
        <w:rPr>
          <w:rFonts w:cs="Arial"/>
          <w:color w:val="000000" w:themeColor="text1"/>
          <w:szCs w:val="20"/>
        </w:rPr>
        <w:t>y</w:t>
      </w:r>
      <w:r w:rsidR="002644ED" w:rsidRPr="003A2C33">
        <w:rPr>
          <w:rFonts w:cs="Arial"/>
          <w:color w:val="000000" w:themeColor="text1"/>
          <w:szCs w:val="20"/>
        </w:rPr>
        <w:t xml:space="preserve"> </w:t>
      </w:r>
      <w:r w:rsidRPr="003A2C33">
        <w:rPr>
          <w:rFonts w:cs="Arial"/>
          <w:color w:val="000000" w:themeColor="text1"/>
          <w:szCs w:val="20"/>
        </w:rPr>
        <w:t>representación</w:t>
      </w:r>
      <w:r w:rsidR="002644ED" w:rsidRPr="003A2C33">
        <w:rPr>
          <w:rFonts w:cs="Arial"/>
          <w:color w:val="000000" w:themeColor="text1"/>
          <w:szCs w:val="20"/>
        </w:rPr>
        <w:t xml:space="preserve"> </w:t>
      </w:r>
      <w:r w:rsidRPr="003A2C33">
        <w:rPr>
          <w:rFonts w:cs="Arial"/>
          <w:color w:val="000000" w:themeColor="text1"/>
          <w:szCs w:val="20"/>
        </w:rPr>
        <w:t>legal</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los</w:t>
      </w:r>
      <w:r w:rsidR="002644ED"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individuales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miembros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Plurales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rPr>
        <w:t>se</w:t>
      </w:r>
      <w:r w:rsidR="002644ED" w:rsidRPr="003A2C33">
        <w:rPr>
          <w:rFonts w:cs="Arial"/>
          <w:color w:val="000000" w:themeColor="text1"/>
          <w:szCs w:val="20"/>
        </w:rPr>
        <w:t xml:space="preserve"> </w:t>
      </w:r>
      <w:r w:rsidRPr="003A2C33">
        <w:rPr>
          <w:rFonts w:cs="Arial"/>
          <w:color w:val="000000" w:themeColor="text1"/>
          <w:szCs w:val="20"/>
        </w:rPr>
        <w:t>acreditará</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acuerdo</w:t>
      </w:r>
      <w:r w:rsidR="002644ED" w:rsidRPr="003A2C33">
        <w:rPr>
          <w:rFonts w:cs="Arial"/>
          <w:color w:val="000000" w:themeColor="text1"/>
          <w:szCs w:val="20"/>
        </w:rPr>
        <w:t xml:space="preserve"> </w:t>
      </w:r>
      <w:r w:rsidRPr="003A2C33">
        <w:rPr>
          <w:rFonts w:cs="Arial"/>
          <w:color w:val="000000" w:themeColor="text1"/>
          <w:szCs w:val="20"/>
        </w:rPr>
        <w:t>con</w:t>
      </w:r>
      <w:r w:rsidR="002644ED" w:rsidRPr="003A2C33">
        <w:rPr>
          <w:rFonts w:cs="Arial"/>
          <w:color w:val="000000" w:themeColor="text1"/>
          <w:szCs w:val="20"/>
        </w:rPr>
        <w:t xml:space="preserve"> </w:t>
      </w:r>
      <w:r w:rsidRPr="003A2C33">
        <w:rPr>
          <w:rFonts w:cs="Arial"/>
          <w:color w:val="000000" w:themeColor="text1"/>
          <w:szCs w:val="20"/>
        </w:rPr>
        <w:t>las</w:t>
      </w:r>
      <w:r w:rsidR="002644ED" w:rsidRPr="003A2C33">
        <w:rPr>
          <w:rFonts w:cs="Arial"/>
          <w:color w:val="000000" w:themeColor="text1"/>
          <w:szCs w:val="20"/>
        </w:rPr>
        <w:t xml:space="preserve"> </w:t>
      </w:r>
      <w:r w:rsidRPr="003A2C33">
        <w:rPr>
          <w:rFonts w:cs="Arial"/>
          <w:color w:val="000000" w:themeColor="text1"/>
          <w:szCs w:val="20"/>
        </w:rPr>
        <w:t>siguientes</w:t>
      </w:r>
      <w:r w:rsidR="002644ED" w:rsidRPr="003A2C33">
        <w:rPr>
          <w:rFonts w:cs="Arial"/>
          <w:color w:val="000000" w:themeColor="text1"/>
          <w:szCs w:val="20"/>
        </w:rPr>
        <w:t xml:space="preserve"> </w:t>
      </w:r>
      <w:r w:rsidRPr="003A2C33">
        <w:rPr>
          <w:rFonts w:cs="Arial"/>
          <w:color w:val="000000" w:themeColor="text1"/>
          <w:szCs w:val="20"/>
        </w:rPr>
        <w:t>reglas:</w:t>
      </w:r>
    </w:p>
    <w:p w14:paraId="6DDA3B0D" w14:textId="77777777" w:rsidR="00C33A75" w:rsidRPr="003A2C33" w:rsidRDefault="00C33A75" w:rsidP="00E0017A">
      <w:pPr>
        <w:tabs>
          <w:tab w:val="left" w:pos="-142"/>
        </w:tabs>
        <w:autoSpaceDE w:val="0"/>
        <w:autoSpaceDN w:val="0"/>
        <w:adjustRightInd w:val="0"/>
        <w:spacing w:after="0" w:line="240" w:lineRule="auto"/>
        <w:jc w:val="both"/>
        <w:rPr>
          <w:rFonts w:cs="Arial"/>
          <w:color w:val="000000" w:themeColor="text1"/>
          <w:szCs w:val="20"/>
        </w:rPr>
      </w:pPr>
    </w:p>
    <w:p w14:paraId="587F7B03" w14:textId="77777777" w:rsidR="00E0017A" w:rsidRPr="003A2C33" w:rsidRDefault="00E0017A" w:rsidP="00E0017A">
      <w:pPr>
        <w:pStyle w:val="InviasNormal"/>
        <w:spacing w:before="0" w:after="0"/>
        <w:ind w:left="964"/>
        <w:outlineLvl w:val="2"/>
        <w:rPr>
          <w:rFonts w:ascii="Arial" w:eastAsia="Arial" w:hAnsi="Arial" w:cs="Arial"/>
          <w:b/>
          <w:color w:val="000000" w:themeColor="text1"/>
          <w:sz w:val="20"/>
          <w:szCs w:val="20"/>
          <w:lang w:val="es-CO"/>
        </w:rPr>
      </w:pPr>
      <w:bookmarkStart w:id="295" w:name="_Toc32147337"/>
    </w:p>
    <w:p w14:paraId="157399A8" w14:textId="054C3AFC" w:rsidR="00CB216E" w:rsidRPr="003A2C33" w:rsidRDefault="00CB216E" w:rsidP="00F07019">
      <w:pPr>
        <w:pStyle w:val="InviasNormal"/>
        <w:numPr>
          <w:ilvl w:val="2"/>
          <w:numId w:val="20"/>
        </w:numPr>
        <w:spacing w:before="0" w:after="0"/>
        <w:outlineLvl w:val="2"/>
        <w:rPr>
          <w:rFonts w:ascii="Arial" w:eastAsia="Arial" w:hAnsi="Arial" w:cs="Arial"/>
          <w:b/>
          <w:color w:val="000000" w:themeColor="text1"/>
          <w:sz w:val="20"/>
          <w:szCs w:val="20"/>
          <w:lang w:val="es-CO"/>
        </w:rPr>
      </w:pPr>
      <w:bookmarkStart w:id="296" w:name="_Toc68599348"/>
      <w:r w:rsidRPr="003A2C33">
        <w:rPr>
          <w:rFonts w:ascii="Arial" w:eastAsia="Arial" w:hAnsi="Arial" w:cs="Arial"/>
          <w:b/>
          <w:color w:val="000000" w:themeColor="text1"/>
          <w:sz w:val="20"/>
          <w:szCs w:val="20"/>
          <w:lang w:val="es-CO"/>
        </w:rPr>
        <w:t>PERSONAS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NATURALES</w:t>
      </w:r>
      <w:bookmarkEnd w:id="295"/>
      <w:bookmarkEnd w:id="296"/>
    </w:p>
    <w:p w14:paraId="462B3708"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516BA978" w14:textId="2D9EF509" w:rsidR="00A863CA" w:rsidRPr="003A2C33" w:rsidRDefault="00A863CA"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Deben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siguientes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documentos</w:t>
      </w:r>
      <w:r w:rsidR="00294BC4" w:rsidRPr="003A2C33">
        <w:rPr>
          <w:rFonts w:ascii="Arial" w:eastAsia="Arial" w:hAnsi="Arial" w:cs="Arial"/>
          <w:color w:val="000000" w:themeColor="text1"/>
          <w:sz w:val="20"/>
          <w:szCs w:val="20"/>
          <w:lang w:val="es-CO"/>
        </w:rPr>
        <w:t xml:space="preserve"> en copia simple</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p>
    <w:p w14:paraId="0CD74499" w14:textId="77777777" w:rsidR="00E0017A" w:rsidRPr="003A2C33" w:rsidRDefault="00E0017A" w:rsidP="00E0017A">
      <w:pPr>
        <w:spacing w:after="0" w:line="240" w:lineRule="auto"/>
        <w:ind w:left="720"/>
        <w:contextualSpacing/>
        <w:jc w:val="both"/>
        <w:rPr>
          <w:rFonts w:eastAsia="Arial,Times New Roman" w:cs="Arial"/>
          <w:color w:val="000000" w:themeColor="text1"/>
          <w:szCs w:val="20"/>
          <w:lang w:eastAsia="es-ES"/>
        </w:rPr>
      </w:pPr>
    </w:p>
    <w:p w14:paraId="2A515269" w14:textId="02EB02CE" w:rsidR="00A863CA" w:rsidRPr="003A2C33" w:rsidRDefault="00A863CA" w:rsidP="00202011">
      <w:pPr>
        <w:numPr>
          <w:ilvl w:val="0"/>
          <w:numId w:val="5"/>
        </w:numPr>
        <w:spacing w:after="0" w:line="240" w:lineRule="auto"/>
        <w:contextualSpacing/>
        <w:jc w:val="both"/>
        <w:rPr>
          <w:rFonts w:eastAsia="Arial,Times New Roman" w:cs="Arial"/>
          <w:color w:val="000000" w:themeColor="text1"/>
          <w:szCs w:val="20"/>
          <w:lang w:eastAsia="es-ES"/>
        </w:rPr>
      </w:pPr>
      <w:r w:rsidRPr="003A2C33">
        <w:rPr>
          <w:rFonts w:eastAsia="Arial,Times New Roman" w:cs="Arial"/>
          <w:color w:val="000000" w:themeColor="text1"/>
          <w:szCs w:val="20"/>
          <w:lang w:eastAsia="es-ES"/>
        </w:rPr>
        <w:t>Persona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natural</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nacionalidad</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colombiana: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cédula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ciudadanía.</w:t>
      </w:r>
    </w:p>
    <w:p w14:paraId="17803FA2" w14:textId="0D30D89D" w:rsidR="007556EB" w:rsidRPr="003A2C33" w:rsidRDefault="00A863CA" w:rsidP="00202011">
      <w:pPr>
        <w:numPr>
          <w:ilvl w:val="0"/>
          <w:numId w:val="5"/>
        </w:numPr>
        <w:spacing w:after="0" w:line="240" w:lineRule="auto"/>
        <w:contextualSpacing/>
        <w:jc w:val="both"/>
        <w:rPr>
          <w:rFonts w:eastAsia="Arial,Times New Roman" w:cs="Arial"/>
          <w:color w:val="000000" w:themeColor="text1"/>
          <w:szCs w:val="20"/>
          <w:lang w:eastAsia="es-ES"/>
        </w:rPr>
      </w:pPr>
      <w:r w:rsidRPr="003A2C33">
        <w:rPr>
          <w:rFonts w:eastAsia="Arial,Times New Roman" w:cs="Arial"/>
          <w:color w:val="000000" w:themeColor="text1"/>
          <w:szCs w:val="20"/>
          <w:lang w:eastAsia="es-ES"/>
        </w:rPr>
        <w:t>Persona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natural</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extranjera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con</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residencia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Colombia: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cédula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extranjería</w:t>
      </w:r>
      <w:r w:rsidR="0079773E" w:rsidRPr="003A2C33">
        <w:rPr>
          <w:rFonts w:eastAsia="Arial,Times New Roman" w:cs="Arial"/>
          <w:color w:val="000000" w:themeColor="text1"/>
          <w:szCs w:val="20"/>
          <w:lang w:eastAsia="es-ES"/>
        </w:rPr>
        <w:t xml:space="preserve"> vigente</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expedida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por</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autoridad</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competente.</w:t>
      </w:r>
      <w:r w:rsidR="002644ED" w:rsidRPr="003A2C33">
        <w:rPr>
          <w:rFonts w:eastAsia="Arial,Times New Roman" w:cs="Arial"/>
          <w:color w:val="000000" w:themeColor="text1"/>
          <w:szCs w:val="20"/>
          <w:lang w:eastAsia="es-ES"/>
        </w:rPr>
        <w:t xml:space="preserve"> </w:t>
      </w:r>
    </w:p>
    <w:p w14:paraId="0A8DC330" w14:textId="7E55F4E5" w:rsidR="00EB3791" w:rsidRPr="003A2C33" w:rsidRDefault="00A863CA" w:rsidP="00202011">
      <w:pPr>
        <w:numPr>
          <w:ilvl w:val="0"/>
          <w:numId w:val="5"/>
        </w:numPr>
        <w:spacing w:after="0" w:line="240" w:lineRule="auto"/>
        <w:contextualSpacing/>
        <w:jc w:val="both"/>
        <w:rPr>
          <w:rFonts w:cs="Arial"/>
          <w:color w:val="000000" w:themeColor="text1"/>
          <w:szCs w:val="20"/>
        </w:rPr>
      </w:pPr>
      <w:r w:rsidRPr="003A2C33">
        <w:rPr>
          <w:rFonts w:eastAsia="Arial,Times New Roman" w:cs="Arial"/>
          <w:color w:val="000000" w:themeColor="text1"/>
          <w:szCs w:val="20"/>
          <w:lang w:eastAsia="es-ES"/>
        </w:rPr>
        <w:t>Persona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natural</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extranjera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sin</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domicilio</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Colombia:</w:t>
      </w:r>
      <w:r w:rsidR="002644ED" w:rsidRPr="003A2C33">
        <w:rPr>
          <w:rFonts w:eastAsia="Arial,Times New Roman" w:cs="Arial"/>
          <w:color w:val="000000" w:themeColor="text1"/>
          <w:szCs w:val="20"/>
          <w:lang w:eastAsia="es-ES"/>
        </w:rPr>
        <w:t xml:space="preserve"> </w:t>
      </w:r>
      <w:r w:rsidRPr="003A2C33">
        <w:rPr>
          <w:rFonts w:eastAsia="Arial,Times New Roman" w:cs="Arial"/>
          <w:color w:val="000000" w:themeColor="text1"/>
          <w:szCs w:val="20"/>
          <w:lang w:eastAsia="es-ES"/>
        </w:rPr>
        <w:t>pasaporte.</w:t>
      </w:r>
    </w:p>
    <w:p w14:paraId="7F9203F0" w14:textId="77777777" w:rsidR="00E0017A" w:rsidRPr="003A2C33" w:rsidRDefault="00E0017A" w:rsidP="00E0017A">
      <w:pPr>
        <w:pStyle w:val="InviasNormal"/>
        <w:spacing w:before="0" w:after="0"/>
        <w:ind w:left="964"/>
        <w:outlineLvl w:val="2"/>
        <w:rPr>
          <w:rFonts w:ascii="Arial" w:eastAsia="Arial" w:hAnsi="Arial" w:cs="Arial"/>
          <w:b/>
          <w:color w:val="000000" w:themeColor="text1"/>
          <w:sz w:val="20"/>
          <w:szCs w:val="20"/>
          <w:lang w:val="es-CO"/>
        </w:rPr>
      </w:pPr>
      <w:bookmarkStart w:id="297" w:name="_Toc32147338"/>
    </w:p>
    <w:p w14:paraId="007A31E7" w14:textId="396F580F" w:rsidR="00D40CA0" w:rsidRPr="003A2C33" w:rsidRDefault="00D40CA0" w:rsidP="00F07019">
      <w:pPr>
        <w:pStyle w:val="InviasNormal"/>
        <w:numPr>
          <w:ilvl w:val="2"/>
          <w:numId w:val="20"/>
        </w:numPr>
        <w:spacing w:before="0" w:after="0"/>
        <w:outlineLvl w:val="2"/>
        <w:rPr>
          <w:rFonts w:ascii="Arial" w:eastAsia="Arial" w:hAnsi="Arial" w:cs="Arial"/>
          <w:b/>
          <w:color w:val="000000" w:themeColor="text1"/>
          <w:sz w:val="20"/>
          <w:szCs w:val="20"/>
          <w:lang w:val="es-CO"/>
        </w:rPr>
      </w:pPr>
      <w:bookmarkStart w:id="298" w:name="_Toc68599349"/>
      <w:r w:rsidRPr="003A2C33">
        <w:rPr>
          <w:rFonts w:ascii="Arial" w:eastAsia="Arial" w:hAnsi="Arial" w:cs="Arial"/>
          <w:b/>
          <w:color w:val="000000" w:themeColor="text1"/>
          <w:sz w:val="20"/>
          <w:szCs w:val="20"/>
          <w:lang w:val="es-CO"/>
        </w:rPr>
        <w:t>PERSONAS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JUR</w:t>
      </w:r>
      <w:r w:rsidR="00C43DAA" w:rsidRPr="003A2C33">
        <w:rPr>
          <w:rFonts w:ascii="Arial" w:eastAsia="Arial" w:hAnsi="Arial" w:cs="Arial"/>
          <w:b/>
          <w:color w:val="000000" w:themeColor="text1"/>
          <w:sz w:val="20"/>
          <w:szCs w:val="20"/>
          <w:lang w:val="es-CO"/>
        </w:rPr>
        <w:t>Í</w:t>
      </w:r>
      <w:r w:rsidRPr="003A2C33">
        <w:rPr>
          <w:rFonts w:ascii="Arial" w:eastAsia="Arial" w:hAnsi="Arial" w:cs="Arial"/>
          <w:b/>
          <w:color w:val="000000" w:themeColor="text1"/>
          <w:sz w:val="20"/>
          <w:szCs w:val="20"/>
          <w:lang w:val="es-CO"/>
        </w:rPr>
        <w:t>DICAS</w:t>
      </w:r>
      <w:bookmarkEnd w:id="297"/>
      <w:bookmarkEnd w:id="298"/>
    </w:p>
    <w:p w14:paraId="73BE403F"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270EC94D" w14:textId="1FAE1091" w:rsidR="00A863CA" w:rsidRPr="003A2C33" w:rsidRDefault="00A863CA"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Deben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siguientes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documentos:</w:t>
      </w:r>
      <w:r w:rsidR="002644ED" w:rsidRPr="003A2C33">
        <w:rPr>
          <w:rFonts w:ascii="Arial" w:eastAsia="Arial" w:hAnsi="Arial" w:cs="Arial"/>
          <w:color w:val="000000" w:themeColor="text1"/>
          <w:sz w:val="20"/>
          <w:szCs w:val="20"/>
          <w:lang w:val="es-CO"/>
        </w:rPr>
        <w:t xml:space="preserve"> </w:t>
      </w:r>
    </w:p>
    <w:p w14:paraId="5BE2B995" w14:textId="77777777" w:rsidR="00E0017A" w:rsidRPr="003A2C33" w:rsidRDefault="00E0017A" w:rsidP="00E0017A">
      <w:pPr>
        <w:spacing w:after="0" w:line="240" w:lineRule="auto"/>
        <w:ind w:left="720"/>
        <w:contextualSpacing/>
        <w:jc w:val="both"/>
        <w:rPr>
          <w:rFonts w:cs="Arial"/>
          <w:color w:val="000000" w:themeColor="text1"/>
          <w:szCs w:val="20"/>
        </w:rPr>
      </w:pPr>
    </w:p>
    <w:p w14:paraId="248D10D2" w14:textId="64B3AC37" w:rsidR="00D26951" w:rsidRPr="003A2C33" w:rsidRDefault="00A863CA" w:rsidP="00F07019">
      <w:pPr>
        <w:numPr>
          <w:ilvl w:val="0"/>
          <w:numId w:val="21"/>
        </w:numPr>
        <w:spacing w:after="0" w:line="240" w:lineRule="auto"/>
        <w:ind w:hanging="502"/>
        <w:contextualSpacing/>
        <w:jc w:val="both"/>
        <w:rPr>
          <w:rFonts w:cs="Arial"/>
          <w:color w:val="000000" w:themeColor="text1"/>
          <w:szCs w:val="20"/>
        </w:rPr>
      </w:pPr>
      <w:r w:rsidRPr="003A2C33">
        <w:rPr>
          <w:rFonts w:cs="Arial"/>
          <w:color w:val="000000" w:themeColor="text1"/>
          <w:szCs w:val="20"/>
        </w:rPr>
        <w:t>Persona</w:t>
      </w:r>
      <w:r w:rsidR="002644ED" w:rsidRPr="003A2C33">
        <w:rPr>
          <w:rFonts w:cs="Arial"/>
          <w:color w:val="000000" w:themeColor="text1"/>
          <w:szCs w:val="20"/>
        </w:rPr>
        <w:t xml:space="preserve"> </w:t>
      </w:r>
      <w:r w:rsidRPr="003A2C33">
        <w:rPr>
          <w:rFonts w:cs="Arial"/>
          <w:color w:val="000000" w:themeColor="text1"/>
          <w:szCs w:val="20"/>
        </w:rPr>
        <w:t>jurídica</w:t>
      </w:r>
      <w:r w:rsidR="002644ED" w:rsidRPr="003A2C33">
        <w:rPr>
          <w:rFonts w:cs="Arial"/>
          <w:color w:val="000000" w:themeColor="text1"/>
          <w:szCs w:val="20"/>
        </w:rPr>
        <w:t xml:space="preserve"> </w:t>
      </w:r>
      <w:r w:rsidRPr="003A2C33">
        <w:rPr>
          <w:rFonts w:cs="Arial"/>
          <w:color w:val="000000" w:themeColor="text1"/>
          <w:szCs w:val="20"/>
        </w:rPr>
        <w:t>nacional</w:t>
      </w:r>
      <w:r w:rsidR="002644ED" w:rsidRPr="003A2C33">
        <w:rPr>
          <w:rFonts w:cs="Arial"/>
          <w:color w:val="000000" w:themeColor="text1"/>
          <w:szCs w:val="20"/>
        </w:rPr>
        <w:t xml:space="preserve"> </w:t>
      </w:r>
      <w:r w:rsidRPr="003A2C33">
        <w:rPr>
          <w:rFonts w:cs="Arial"/>
          <w:color w:val="000000" w:themeColor="text1"/>
          <w:szCs w:val="20"/>
        </w:rPr>
        <w:t>o</w:t>
      </w:r>
      <w:r w:rsidR="002644ED" w:rsidRPr="003A2C33">
        <w:rPr>
          <w:rFonts w:cs="Arial"/>
          <w:color w:val="000000" w:themeColor="text1"/>
          <w:szCs w:val="20"/>
        </w:rPr>
        <w:t xml:space="preserve"> </w:t>
      </w:r>
      <w:r w:rsidRPr="003A2C33">
        <w:rPr>
          <w:rFonts w:cs="Arial"/>
          <w:color w:val="000000" w:themeColor="text1"/>
          <w:szCs w:val="20"/>
        </w:rPr>
        <w:t>extranjera</w:t>
      </w:r>
      <w:r w:rsidR="002644ED" w:rsidRPr="003A2C33">
        <w:rPr>
          <w:rFonts w:cs="Arial"/>
          <w:color w:val="000000" w:themeColor="text1"/>
          <w:szCs w:val="20"/>
        </w:rPr>
        <w:t xml:space="preserve"> </w:t>
      </w:r>
      <w:r w:rsidRPr="003A2C33">
        <w:rPr>
          <w:rFonts w:cs="Arial"/>
          <w:color w:val="000000" w:themeColor="text1"/>
          <w:szCs w:val="20"/>
        </w:rPr>
        <w:t>con</w:t>
      </w:r>
      <w:r w:rsidR="002644ED" w:rsidRPr="003A2C33">
        <w:rPr>
          <w:rFonts w:cs="Arial"/>
          <w:color w:val="000000" w:themeColor="text1"/>
          <w:szCs w:val="20"/>
        </w:rPr>
        <w:t xml:space="preserve"> </w:t>
      </w:r>
      <w:r w:rsidRPr="003A2C33">
        <w:rPr>
          <w:rFonts w:cs="Arial"/>
          <w:color w:val="000000" w:themeColor="text1"/>
          <w:szCs w:val="20"/>
        </w:rPr>
        <w:t>sucursal</w:t>
      </w:r>
      <w:r w:rsidR="002644ED" w:rsidRPr="003A2C33">
        <w:rPr>
          <w:rFonts w:cs="Arial"/>
          <w:color w:val="000000" w:themeColor="text1"/>
          <w:szCs w:val="20"/>
        </w:rPr>
        <w:t xml:space="preserve"> </w:t>
      </w:r>
      <w:r w:rsidRPr="003A2C33">
        <w:rPr>
          <w:rFonts w:cs="Arial"/>
          <w:color w:val="000000" w:themeColor="text1"/>
          <w:szCs w:val="20"/>
        </w:rPr>
        <w:t>en</w:t>
      </w:r>
      <w:r w:rsidR="002644ED" w:rsidRPr="003A2C33">
        <w:rPr>
          <w:rFonts w:cs="Arial"/>
          <w:color w:val="000000" w:themeColor="text1"/>
          <w:szCs w:val="20"/>
        </w:rPr>
        <w:t xml:space="preserve"> </w:t>
      </w:r>
      <w:r w:rsidRPr="003A2C33">
        <w:rPr>
          <w:rFonts w:cs="Arial"/>
          <w:color w:val="000000" w:themeColor="text1"/>
          <w:szCs w:val="20"/>
        </w:rPr>
        <w:t>Colombia:</w:t>
      </w:r>
      <w:r w:rsidR="00294BC4" w:rsidRPr="003A2C33">
        <w:rPr>
          <w:rFonts w:cs="Arial"/>
          <w:color w:val="000000" w:themeColor="text1"/>
          <w:szCs w:val="20"/>
          <w:lang w:eastAsia="es-ES"/>
        </w:rPr>
        <w:t xml:space="preserve"> </w:t>
      </w:r>
    </w:p>
    <w:p w14:paraId="50A4FA50" w14:textId="77777777" w:rsidR="00D26951" w:rsidRPr="003A2C33" w:rsidRDefault="00D26951" w:rsidP="00E0017A">
      <w:pPr>
        <w:spacing w:after="0" w:line="240" w:lineRule="auto"/>
        <w:contextualSpacing/>
        <w:jc w:val="both"/>
        <w:rPr>
          <w:rFonts w:cs="Arial"/>
          <w:color w:val="000000" w:themeColor="text1"/>
          <w:szCs w:val="20"/>
          <w:lang w:eastAsia="es-ES"/>
        </w:rPr>
      </w:pPr>
    </w:p>
    <w:p w14:paraId="7D4D484A" w14:textId="23F66FC8" w:rsidR="00A863CA" w:rsidRPr="003A2C33" w:rsidRDefault="003E32DE" w:rsidP="00F07019">
      <w:pPr>
        <w:pStyle w:val="Prrafodelista"/>
        <w:numPr>
          <w:ilvl w:val="0"/>
          <w:numId w:val="38"/>
        </w:numPr>
        <w:spacing w:after="0" w:line="240" w:lineRule="auto"/>
        <w:jc w:val="both"/>
        <w:rPr>
          <w:rFonts w:ascii="Arial" w:hAnsi="Arial" w:cs="Arial"/>
          <w:color w:val="000000" w:themeColor="text1"/>
          <w:sz w:val="20"/>
          <w:szCs w:val="20"/>
        </w:rPr>
      </w:pPr>
      <w:r w:rsidRPr="003A2C33">
        <w:rPr>
          <w:rFonts w:ascii="Arial" w:eastAsiaTheme="minorHAnsi" w:hAnsi="Arial" w:cs="Arial"/>
          <w:color w:val="000000" w:themeColor="text1"/>
          <w:sz w:val="20"/>
          <w:szCs w:val="20"/>
        </w:rPr>
        <w:t>C</w:t>
      </w:r>
      <w:r w:rsidR="00294BC4" w:rsidRPr="003A2C33">
        <w:rPr>
          <w:rFonts w:ascii="Arial" w:eastAsiaTheme="minorHAnsi" w:hAnsi="Arial" w:cs="Arial"/>
          <w:color w:val="000000" w:themeColor="text1"/>
          <w:sz w:val="20"/>
          <w:szCs w:val="20"/>
        </w:rPr>
        <w:t>ertificado</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existencia</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y</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representación</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legal</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expedido</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por</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la</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Cámara</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Comercio</w:t>
      </w:r>
      <w:r w:rsidR="009A05E9" w:rsidRPr="003A2C33">
        <w:rPr>
          <w:rFonts w:ascii="Arial" w:eastAsiaTheme="minorHAnsi" w:hAnsi="Arial" w:cs="Arial"/>
          <w:color w:val="000000" w:themeColor="text1"/>
          <w:sz w:val="20"/>
          <w:szCs w:val="20"/>
        </w:rPr>
        <w:t xml:space="preserve"> o autoridad competente</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en</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el</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que</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se</w:t>
      </w:r>
      <w:r w:rsidR="002644ED" w:rsidRPr="003A2C33">
        <w:rPr>
          <w:rFonts w:ascii="Arial" w:eastAsiaTheme="minorHAnsi" w:hAnsi="Arial" w:cs="Arial"/>
          <w:color w:val="000000" w:themeColor="text1"/>
          <w:sz w:val="20"/>
          <w:szCs w:val="20"/>
        </w:rPr>
        <w:t xml:space="preserve"> </w:t>
      </w:r>
      <w:r w:rsidR="00A863CA" w:rsidRPr="003A2C33">
        <w:rPr>
          <w:rFonts w:ascii="Arial" w:eastAsiaTheme="minorHAnsi" w:hAnsi="Arial" w:cs="Arial"/>
          <w:color w:val="000000" w:themeColor="text1"/>
          <w:sz w:val="20"/>
          <w:szCs w:val="20"/>
        </w:rPr>
        <w:t>verificará:</w:t>
      </w:r>
    </w:p>
    <w:p w14:paraId="402B1FA7" w14:textId="77777777" w:rsidR="00E0017A" w:rsidRPr="003A2C33" w:rsidRDefault="00E0017A" w:rsidP="00E0017A">
      <w:pPr>
        <w:pStyle w:val="Prrafodelista"/>
        <w:spacing w:after="0" w:line="240" w:lineRule="auto"/>
        <w:jc w:val="both"/>
        <w:rPr>
          <w:rFonts w:ascii="Arial" w:hAnsi="Arial" w:cs="Arial"/>
          <w:color w:val="000000" w:themeColor="text1"/>
          <w:sz w:val="20"/>
          <w:szCs w:val="20"/>
        </w:rPr>
      </w:pPr>
    </w:p>
    <w:p w14:paraId="18DB3D5D" w14:textId="5DD64FAF" w:rsidR="00A863CA" w:rsidRPr="003A2C33" w:rsidRDefault="00A863CA" w:rsidP="00202011">
      <w:pPr>
        <w:pStyle w:val="InviasNormal"/>
        <w:numPr>
          <w:ilvl w:val="0"/>
          <w:numId w:val="6"/>
        </w:numPr>
        <w:spacing w:before="0" w:after="0"/>
        <w:ind w:left="113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expedición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certificado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mayor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treinta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(30)</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días</w:t>
      </w:r>
      <w:r w:rsidR="002644ED" w:rsidRPr="003A2C33">
        <w:rPr>
          <w:rFonts w:ascii="Arial" w:eastAsia="Arial" w:hAnsi="Arial" w:cs="Arial"/>
          <w:color w:val="000000" w:themeColor="text1"/>
          <w:sz w:val="20"/>
          <w:szCs w:val="20"/>
          <w:lang w:val="es-CO"/>
        </w:rPr>
        <w:t xml:space="preserve"> </w:t>
      </w:r>
      <w:r w:rsidR="53D72682" w:rsidRPr="003A2C33">
        <w:rPr>
          <w:rFonts w:ascii="Arial" w:eastAsia="Arial" w:hAnsi="Arial" w:cs="Arial"/>
          <w:color w:val="000000" w:themeColor="text1"/>
          <w:sz w:val="20"/>
          <w:szCs w:val="20"/>
          <w:lang w:val="es-CO"/>
        </w:rPr>
        <w:t xml:space="preserve">calendario </w:t>
      </w:r>
      <w:r w:rsidRPr="003A2C33">
        <w:rPr>
          <w:rFonts w:ascii="Arial" w:eastAsia="Arial" w:hAnsi="Arial" w:cs="Arial"/>
          <w:color w:val="000000" w:themeColor="text1"/>
          <w:sz w:val="20"/>
          <w:szCs w:val="20"/>
          <w:lang w:val="es-CO"/>
        </w:rPr>
        <w:t>anteriores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cierre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3E3EFD" w:rsidRPr="003A2C33">
        <w:rPr>
          <w:rFonts w:ascii="Arial" w:eastAsia="Arial" w:hAnsi="Arial" w:cs="Arial"/>
          <w:color w:val="000000" w:themeColor="text1"/>
          <w:sz w:val="20"/>
          <w:szCs w:val="20"/>
          <w:lang w:val="es-CO"/>
        </w:rPr>
        <w:t>Proceso de Contratación</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modificarse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cierre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F32F16" w:rsidRPr="003A2C33">
        <w:rPr>
          <w:rFonts w:ascii="Arial" w:eastAsia="Arial" w:hAnsi="Arial" w:cs="Arial"/>
          <w:color w:val="000000" w:themeColor="text1"/>
          <w:sz w:val="20"/>
          <w:szCs w:val="20"/>
          <w:lang w:val="es-CO"/>
        </w:rPr>
        <w:t>Proceso</w:t>
      </w:r>
      <w:r w:rsidR="00C43DAA"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tendrá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referencia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establecer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plazo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vigencia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certificado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existencia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legal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originalmente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establecida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P</w:t>
      </w:r>
      <w:r w:rsidRPr="003A2C33">
        <w:rPr>
          <w:rFonts w:ascii="Arial" w:eastAsia="Arial" w:hAnsi="Arial" w:cs="Arial"/>
          <w:color w:val="000000" w:themeColor="text1"/>
          <w:sz w:val="20"/>
          <w:szCs w:val="20"/>
          <w:lang w:val="es-CO"/>
        </w:rPr>
        <w:t>liego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C</w:t>
      </w:r>
      <w:r w:rsidRPr="003A2C33">
        <w:rPr>
          <w:rFonts w:ascii="Arial" w:eastAsia="Arial" w:hAnsi="Arial" w:cs="Arial"/>
          <w:color w:val="000000" w:themeColor="text1"/>
          <w:sz w:val="20"/>
          <w:szCs w:val="20"/>
          <w:lang w:val="es-CO"/>
        </w:rPr>
        <w:t>ondiciones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definitivo.</w:t>
      </w:r>
    </w:p>
    <w:p w14:paraId="2DCDE3A4" w14:textId="4F70D339" w:rsidR="00A863CA" w:rsidRPr="003A2C33" w:rsidRDefault="00A863CA" w:rsidP="00202011">
      <w:pPr>
        <w:pStyle w:val="InviasNormal"/>
        <w:numPr>
          <w:ilvl w:val="0"/>
          <w:numId w:val="6"/>
        </w:numPr>
        <w:spacing w:before="0" w:after="0"/>
        <w:ind w:left="1134"/>
        <w:rPr>
          <w:rFonts w:ascii="Arial" w:eastAsia="Arial" w:hAnsi="Arial" w:cs="Arial"/>
          <w:color w:val="000000" w:themeColor="text1"/>
          <w:sz w:val="20"/>
          <w:szCs w:val="20"/>
        </w:rPr>
      </w:pP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objeto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sociedad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permita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ejecutar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actividades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descritas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objeto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003E3EFD" w:rsidRPr="003A2C33">
        <w:rPr>
          <w:rFonts w:ascii="Arial" w:eastAsia="Arial" w:hAnsi="Arial" w:cs="Arial"/>
          <w:color w:val="000000" w:themeColor="text1"/>
          <w:sz w:val="20"/>
          <w:szCs w:val="20"/>
          <w:lang w:val="es-CO"/>
        </w:rPr>
        <w:t>Proceso de Contratación</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p>
    <w:p w14:paraId="3B051DB4" w14:textId="0111319E" w:rsidR="004F5009" w:rsidRPr="003A2C33" w:rsidRDefault="006F7473" w:rsidP="00202011">
      <w:pPr>
        <w:pStyle w:val="Prrafodelista"/>
        <w:numPr>
          <w:ilvl w:val="0"/>
          <w:numId w:val="6"/>
        </w:numPr>
        <w:spacing w:after="0" w:line="240" w:lineRule="auto"/>
        <w:ind w:left="1134"/>
        <w:jc w:val="both"/>
        <w:rPr>
          <w:rFonts w:ascii="Arial" w:eastAsia="Arial" w:hAnsi="Arial" w:cs="Arial"/>
          <w:color w:val="000000" w:themeColor="text1"/>
          <w:sz w:val="20"/>
          <w:szCs w:val="20"/>
          <w:lang w:eastAsia="es-ES"/>
        </w:rPr>
      </w:pPr>
      <w:r w:rsidRPr="003A2C33">
        <w:rPr>
          <w:rFonts w:ascii="Arial" w:eastAsia="Arial" w:hAnsi="Arial" w:cs="Arial"/>
          <w:color w:val="000000" w:themeColor="text1"/>
          <w:sz w:val="20"/>
          <w:szCs w:val="20"/>
          <w:lang w:eastAsia="es-ES"/>
        </w:rPr>
        <w:t>Que la vigencia de la persona jurídica nacional o extranjera</w:t>
      </w:r>
      <w:r w:rsidR="004F5009" w:rsidRPr="003A2C33">
        <w:rPr>
          <w:rFonts w:ascii="Arial" w:eastAsia="Arial" w:hAnsi="Arial" w:cs="Arial"/>
          <w:color w:val="000000" w:themeColor="text1"/>
          <w:sz w:val="20"/>
          <w:szCs w:val="20"/>
          <w:lang w:eastAsia="es-ES"/>
        </w:rPr>
        <w:t xml:space="preserve"> no sea inferior a la del plazo del contrato y </w:t>
      </w:r>
      <w:r w:rsidR="003404B9" w:rsidRPr="003A2C33">
        <w:rPr>
          <w:rFonts w:ascii="Arial" w:eastAsia="Arial" w:hAnsi="Arial" w:cs="Arial"/>
          <w:color w:val="000000" w:themeColor="text1"/>
          <w:sz w:val="20"/>
          <w:szCs w:val="20"/>
          <w:lang w:eastAsia="es-ES"/>
        </w:rPr>
        <w:t>un año adicional</w:t>
      </w:r>
      <w:r w:rsidR="004F5009" w:rsidRPr="003A2C33">
        <w:rPr>
          <w:rFonts w:ascii="Arial" w:eastAsia="Arial" w:hAnsi="Arial" w:cs="Arial"/>
          <w:color w:val="000000" w:themeColor="text1"/>
          <w:sz w:val="20"/>
          <w:szCs w:val="20"/>
          <w:lang w:eastAsia="es-ES"/>
        </w:rPr>
        <w:t xml:space="preserve">. Para efectos de la evaluación, este plazo será contado a partir de la fecha del cierre del </w:t>
      </w:r>
      <w:r w:rsidR="003E3EFD" w:rsidRPr="003A2C33">
        <w:rPr>
          <w:rFonts w:ascii="Arial" w:eastAsia="Arial" w:hAnsi="Arial" w:cs="Arial"/>
          <w:color w:val="000000" w:themeColor="text1"/>
          <w:sz w:val="20"/>
          <w:szCs w:val="20"/>
          <w:lang w:eastAsia="es-ES"/>
        </w:rPr>
        <w:t>Proceso de Contratación</w:t>
      </w:r>
      <w:r w:rsidR="004F5009" w:rsidRPr="003A2C33">
        <w:rPr>
          <w:rFonts w:ascii="Arial" w:eastAsia="Arial" w:hAnsi="Arial" w:cs="Arial"/>
          <w:color w:val="000000" w:themeColor="text1"/>
          <w:sz w:val="20"/>
          <w:szCs w:val="20"/>
          <w:lang w:eastAsia="es-ES"/>
        </w:rPr>
        <w:t xml:space="preserve">. </w:t>
      </w:r>
    </w:p>
    <w:p w14:paraId="5705725D" w14:textId="7339446A" w:rsidR="00A863CA" w:rsidRPr="003A2C33" w:rsidRDefault="00A863CA" w:rsidP="00202011">
      <w:pPr>
        <w:pStyle w:val="InviasNormal"/>
        <w:numPr>
          <w:ilvl w:val="0"/>
          <w:numId w:val="6"/>
        </w:numPr>
        <w:spacing w:before="0" w:after="0"/>
        <w:ind w:left="113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Si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Representante</w:t>
      </w:r>
      <w:r w:rsidR="002644ED" w:rsidRPr="003A2C33">
        <w:rPr>
          <w:rFonts w:ascii="Arial" w:eastAsia="Arial" w:hAnsi="Arial" w:cs="Arial"/>
          <w:color w:val="000000" w:themeColor="text1"/>
          <w:sz w:val="20"/>
          <w:szCs w:val="20"/>
          <w:lang w:val="es-CO"/>
        </w:rPr>
        <w:t xml:space="preserve"> </w:t>
      </w:r>
      <w:r w:rsidR="00611E9D" w:rsidRPr="003A2C33">
        <w:rPr>
          <w:rFonts w:ascii="Arial" w:eastAsia="Arial" w:hAnsi="Arial" w:cs="Arial"/>
          <w:color w:val="000000" w:themeColor="text1"/>
          <w:sz w:val="20"/>
          <w:szCs w:val="20"/>
          <w:lang w:val="es-CO"/>
        </w:rPr>
        <w:t>Legal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sociedad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tiene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restricciones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contraer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obligaciones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nombre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misma</w:t>
      </w:r>
      <w:r w:rsidR="003628E7"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acreditar</w:t>
      </w:r>
      <w:r w:rsidR="002644ED" w:rsidRPr="003A2C33">
        <w:rPr>
          <w:rFonts w:ascii="Arial" w:eastAsia="Arial" w:hAnsi="Arial" w:cs="Arial"/>
          <w:color w:val="000000" w:themeColor="text1"/>
          <w:sz w:val="20"/>
          <w:szCs w:val="20"/>
          <w:lang w:val="es-CO"/>
        </w:rPr>
        <w:t xml:space="preserve"> </w:t>
      </w:r>
      <w:r w:rsidR="00611E9D" w:rsidRPr="003A2C33">
        <w:rPr>
          <w:rFonts w:ascii="Arial" w:eastAsia="Arial" w:hAnsi="Arial" w:cs="Arial"/>
          <w:color w:val="000000" w:themeColor="text1"/>
          <w:sz w:val="20"/>
          <w:szCs w:val="20"/>
          <w:lang w:val="es-CO"/>
        </w:rPr>
        <w:t xml:space="preserve">su capacidad a través de una </w:t>
      </w:r>
      <w:r w:rsidRPr="003A2C33">
        <w:rPr>
          <w:rFonts w:ascii="Arial" w:eastAsia="Arial" w:hAnsi="Arial" w:cs="Arial"/>
          <w:color w:val="000000" w:themeColor="text1"/>
          <w:sz w:val="20"/>
          <w:szCs w:val="20"/>
          <w:lang w:val="es-CO"/>
        </w:rPr>
        <w:t>autorización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suficiente</w:t>
      </w:r>
      <w:r w:rsidR="002644ED" w:rsidRPr="003A2C33">
        <w:rPr>
          <w:rFonts w:ascii="Arial" w:eastAsia="Arial" w:hAnsi="Arial" w:cs="Arial"/>
          <w:color w:val="000000" w:themeColor="text1"/>
          <w:sz w:val="20"/>
          <w:szCs w:val="20"/>
          <w:lang w:val="es-CO"/>
        </w:rPr>
        <w:t xml:space="preserve"> </w:t>
      </w:r>
      <w:r w:rsidR="00611E9D" w:rsidRPr="003A2C33">
        <w:rPr>
          <w:rFonts w:ascii="Arial" w:eastAsia="Arial" w:hAnsi="Arial" w:cs="Arial"/>
          <w:color w:val="000000" w:themeColor="text1"/>
          <w:sz w:val="20"/>
          <w:szCs w:val="20"/>
          <w:lang w:val="es-CO"/>
        </w:rPr>
        <w:t xml:space="preserve">otorgada por parte del </w:t>
      </w:r>
      <w:r w:rsidRPr="003A2C33">
        <w:rPr>
          <w:rFonts w:ascii="Arial" w:eastAsia="Arial" w:hAnsi="Arial" w:cs="Arial"/>
          <w:color w:val="000000" w:themeColor="text1"/>
          <w:sz w:val="20"/>
          <w:szCs w:val="20"/>
          <w:lang w:val="es-CO"/>
        </w:rPr>
        <w:t>órgano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competente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respectivo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00611E9D" w:rsidRPr="003A2C33">
        <w:rPr>
          <w:rFonts w:ascii="Arial" w:eastAsia="Arial" w:hAnsi="Arial" w:cs="Arial"/>
          <w:color w:val="000000" w:themeColor="text1"/>
          <w:sz w:val="20"/>
          <w:szCs w:val="20"/>
          <w:lang w:val="es-CO"/>
        </w:rPr>
        <w:t>cada caso.</w:t>
      </w:r>
      <w:r w:rsidR="00750230" w:rsidRPr="003A2C33">
        <w:rPr>
          <w:rFonts w:ascii="Arial" w:eastAsia="Arial" w:hAnsi="Arial" w:cs="Arial"/>
          <w:color w:val="000000" w:themeColor="text1"/>
          <w:sz w:val="20"/>
          <w:szCs w:val="20"/>
          <w:lang w:val="es-CO"/>
        </w:rPr>
        <w:t xml:space="preserve"> </w:t>
      </w:r>
    </w:p>
    <w:p w14:paraId="2CA758F0" w14:textId="77777777" w:rsidR="005E56E6" w:rsidRPr="003A2C33" w:rsidRDefault="005E56E6" w:rsidP="00202011">
      <w:pPr>
        <w:pStyle w:val="InviasNormal"/>
        <w:numPr>
          <w:ilvl w:val="0"/>
          <w:numId w:val="6"/>
        </w:numPr>
        <w:spacing w:before="0" w:after="0"/>
        <w:ind w:left="113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El nombramiento del revisor fiscal en caso que exista.</w:t>
      </w:r>
    </w:p>
    <w:p w14:paraId="77027C7B" w14:textId="429B4114" w:rsidR="005E56E6" w:rsidRPr="003A2C33" w:rsidRDefault="005E56E6" w:rsidP="00202011">
      <w:pPr>
        <w:pStyle w:val="InviasNormal"/>
        <w:numPr>
          <w:ilvl w:val="0"/>
          <w:numId w:val="6"/>
        </w:numPr>
        <w:spacing w:before="0" w:after="0"/>
        <w:ind w:left="113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lastRenderedPageBreak/>
        <w:t xml:space="preserve">Que las personas jurídicas extranjeras con actividades permanentes en la República de Colombia (Contratos de obra o servicios) deberán </w:t>
      </w:r>
      <w:r w:rsidR="00633EFD" w:rsidRPr="003A2C33">
        <w:rPr>
          <w:rFonts w:ascii="Arial" w:eastAsia="Arial" w:hAnsi="Arial" w:cs="Arial"/>
          <w:color w:val="000000" w:themeColor="text1"/>
          <w:sz w:val="20"/>
          <w:szCs w:val="20"/>
          <w:lang w:val="es-CO"/>
        </w:rPr>
        <w:t>estar</w:t>
      </w:r>
      <w:r w:rsidRPr="003A2C3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33D99AC2" w14:textId="77777777" w:rsidR="00E0017A" w:rsidRPr="003A2C33" w:rsidRDefault="00E0017A" w:rsidP="00E0017A">
      <w:pPr>
        <w:pStyle w:val="Prrafodelista"/>
        <w:spacing w:after="0" w:line="240" w:lineRule="auto"/>
        <w:jc w:val="both"/>
        <w:rPr>
          <w:rFonts w:ascii="Arial" w:eastAsia="Arial" w:hAnsi="Arial" w:cs="Arial"/>
          <w:color w:val="000000" w:themeColor="text1"/>
          <w:sz w:val="20"/>
          <w:szCs w:val="20"/>
        </w:rPr>
      </w:pPr>
    </w:p>
    <w:p w14:paraId="0D7550F7" w14:textId="47FC446B" w:rsidR="000C5718" w:rsidRPr="003A2C33" w:rsidRDefault="000C5718" w:rsidP="00F07019">
      <w:pPr>
        <w:pStyle w:val="Prrafodelista"/>
        <w:numPr>
          <w:ilvl w:val="0"/>
          <w:numId w:val="38"/>
        </w:numPr>
        <w:spacing w:after="0" w:line="240" w:lineRule="auto"/>
        <w:jc w:val="both"/>
        <w:rPr>
          <w:rFonts w:ascii="Arial" w:eastAsia="Arial" w:hAnsi="Arial" w:cs="Arial"/>
          <w:color w:val="000000" w:themeColor="text1"/>
          <w:sz w:val="20"/>
          <w:szCs w:val="20"/>
        </w:rPr>
      </w:pPr>
      <w:r w:rsidRPr="003A2C33">
        <w:rPr>
          <w:rFonts w:ascii="Arial" w:eastAsia="Arial" w:hAnsi="Arial" w:cs="Arial"/>
          <w:color w:val="000000" w:themeColor="text1"/>
          <w:sz w:val="20"/>
          <w:szCs w:val="20"/>
        </w:rPr>
        <w:t>Certificación del Revisor Fiscal en caso de ser sociedad anónima colombiana, en la que conste si es abierta o cerrada.</w:t>
      </w:r>
    </w:p>
    <w:p w14:paraId="1438E3C8" w14:textId="77777777" w:rsidR="00A27E5E" w:rsidRPr="003A2C33" w:rsidRDefault="00A27E5E" w:rsidP="00E0017A">
      <w:pPr>
        <w:pStyle w:val="Prrafodelista"/>
        <w:spacing w:after="0" w:line="240" w:lineRule="auto"/>
        <w:jc w:val="both"/>
        <w:rPr>
          <w:rFonts w:ascii="Arial" w:eastAsia="Arial" w:hAnsi="Arial" w:cs="Arial"/>
          <w:color w:val="000000" w:themeColor="text1"/>
          <w:sz w:val="20"/>
          <w:szCs w:val="20"/>
        </w:rPr>
      </w:pPr>
    </w:p>
    <w:p w14:paraId="195CD1E4" w14:textId="2D93B1FA" w:rsidR="00C25595" w:rsidRPr="003A2C33" w:rsidRDefault="00A27E5E" w:rsidP="00F07019">
      <w:pPr>
        <w:pStyle w:val="Prrafodelista"/>
        <w:numPr>
          <w:ilvl w:val="0"/>
          <w:numId w:val="38"/>
        </w:numPr>
        <w:spacing w:after="0" w:line="240" w:lineRule="auto"/>
        <w:jc w:val="both"/>
        <w:rPr>
          <w:rFonts w:ascii="Arial" w:eastAsia="Arial" w:hAnsi="Arial" w:cs="Arial"/>
          <w:color w:val="000000" w:themeColor="text1"/>
          <w:sz w:val="20"/>
          <w:szCs w:val="20"/>
        </w:rPr>
      </w:pPr>
      <w:r w:rsidRPr="003A2C33">
        <w:rPr>
          <w:rFonts w:ascii="Arial" w:eastAsia="Arial" w:hAnsi="Arial" w:cs="Arial"/>
          <w:color w:val="000000" w:themeColor="text1"/>
          <w:sz w:val="20"/>
          <w:szCs w:val="20"/>
        </w:rPr>
        <w:t>Fotocopia del documento de identificación del representante legal</w:t>
      </w:r>
      <w:r w:rsidR="004B7BB5" w:rsidRPr="003A2C33">
        <w:rPr>
          <w:rFonts w:ascii="Arial" w:eastAsia="Arial" w:hAnsi="Arial" w:cs="Arial"/>
          <w:color w:val="000000" w:themeColor="text1"/>
          <w:sz w:val="20"/>
          <w:szCs w:val="20"/>
        </w:rPr>
        <w:t>.</w:t>
      </w:r>
    </w:p>
    <w:p w14:paraId="729495DE"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4A88E379" w14:textId="3E12CECE" w:rsidR="00724CDE" w:rsidRPr="003A2C33" w:rsidRDefault="00724CDE"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En </w:t>
      </w:r>
      <w:r w:rsidR="00611E9D" w:rsidRPr="003A2C33">
        <w:rPr>
          <w:rFonts w:ascii="Arial" w:eastAsia="Arial" w:hAnsi="Arial" w:cs="Arial"/>
          <w:color w:val="000000" w:themeColor="text1"/>
          <w:sz w:val="20"/>
          <w:szCs w:val="20"/>
          <w:lang w:val="es-CO"/>
        </w:rPr>
        <w:t>el caso de</w:t>
      </w:r>
      <w:r w:rsidRPr="003A2C33">
        <w:rPr>
          <w:rFonts w:ascii="Arial" w:eastAsia="Arial" w:hAnsi="Arial" w:cs="Arial"/>
          <w:color w:val="000000" w:themeColor="text1"/>
          <w:sz w:val="20"/>
          <w:szCs w:val="20"/>
          <w:lang w:val="es-CO"/>
        </w:rPr>
        <w:t xml:space="preserve"> </w:t>
      </w:r>
      <w:r w:rsidR="00294BC4" w:rsidRPr="003A2C33">
        <w:rPr>
          <w:rFonts w:ascii="Arial" w:eastAsia="Arial" w:hAnsi="Arial" w:cs="Arial"/>
          <w:color w:val="000000" w:themeColor="text1"/>
          <w:sz w:val="20"/>
          <w:szCs w:val="20"/>
          <w:lang w:val="es-CO"/>
        </w:rPr>
        <w:t xml:space="preserve">las Sucursales de las </w:t>
      </w:r>
      <w:r w:rsidRPr="003A2C33">
        <w:rPr>
          <w:rFonts w:ascii="Arial" w:eastAsia="Arial" w:hAnsi="Arial" w:cs="Arial"/>
          <w:color w:val="000000" w:themeColor="text1"/>
          <w:sz w:val="20"/>
          <w:szCs w:val="20"/>
          <w:lang w:val="es-CO"/>
        </w:rPr>
        <w:t>personas jurídicas ex</w:t>
      </w:r>
      <w:r w:rsidR="0099584B" w:rsidRPr="003A2C33">
        <w:rPr>
          <w:rFonts w:ascii="Arial" w:eastAsia="Arial" w:hAnsi="Arial" w:cs="Arial"/>
          <w:color w:val="000000" w:themeColor="text1"/>
          <w:sz w:val="20"/>
          <w:szCs w:val="20"/>
          <w:lang w:val="es-CO"/>
        </w:rPr>
        <w:t xml:space="preserve">tranjeras y como quiera que la Sucursal </w:t>
      </w:r>
      <w:r w:rsidRPr="003A2C3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849015C" w14:textId="77777777" w:rsidR="00E0017A" w:rsidRPr="003A2C33" w:rsidRDefault="00E0017A" w:rsidP="00E0017A">
      <w:pPr>
        <w:pStyle w:val="InviasNormal"/>
        <w:spacing w:before="0" w:after="0"/>
        <w:rPr>
          <w:rFonts w:ascii="Arial" w:eastAsia="Arial" w:hAnsi="Arial" w:cs="Arial"/>
          <w:color w:val="000000" w:themeColor="text1"/>
          <w:sz w:val="20"/>
          <w:szCs w:val="20"/>
          <w:lang w:val="es-ES"/>
        </w:rPr>
      </w:pPr>
    </w:p>
    <w:p w14:paraId="25BD9DF4" w14:textId="13C60030" w:rsidR="00887FE2" w:rsidRPr="003A2C33" w:rsidRDefault="00887FE2" w:rsidP="00261A1C">
      <w:pPr>
        <w:pStyle w:val="InviasNormal"/>
        <w:spacing w:before="0" w:after="0"/>
        <w:ind w:left="284"/>
        <w:rPr>
          <w:rFonts w:ascii="Arial" w:eastAsia="Arial" w:hAnsi="Arial" w:cs="Arial"/>
          <w:color w:val="000000" w:themeColor="text1"/>
          <w:sz w:val="20"/>
          <w:szCs w:val="20"/>
          <w:lang w:val="es-ES"/>
        </w:rPr>
      </w:pPr>
      <w:r w:rsidRPr="003A2C33">
        <w:rPr>
          <w:rFonts w:ascii="Arial" w:eastAsia="Arial" w:hAnsi="Arial" w:cs="Arial"/>
          <w:color w:val="000000" w:themeColor="text1"/>
          <w:sz w:val="20"/>
          <w:szCs w:val="20"/>
          <w:lang w:val="es-ES"/>
        </w:rPr>
        <w:t xml:space="preserve">Si la Oferta es suscrita por una persona jurídica extranjera a través de la sucursal </w:t>
      </w:r>
      <w:r w:rsidR="00706695" w:rsidRPr="003A2C33">
        <w:rPr>
          <w:rFonts w:ascii="Arial" w:eastAsia="Arial" w:hAnsi="Arial" w:cs="Arial"/>
          <w:color w:val="000000" w:themeColor="text1"/>
          <w:sz w:val="20"/>
          <w:szCs w:val="20"/>
          <w:lang w:val="es-ES"/>
        </w:rPr>
        <w:t>debidamente constituida</w:t>
      </w:r>
      <w:r w:rsidRPr="003A2C33">
        <w:rPr>
          <w:rFonts w:ascii="Arial" w:eastAsia="Arial" w:hAnsi="Arial" w:cs="Arial"/>
          <w:color w:val="000000" w:themeColor="text1"/>
          <w:sz w:val="20"/>
          <w:szCs w:val="20"/>
          <w:lang w:val="es-ES"/>
        </w:rPr>
        <w:t xml:space="preserve"> en Colombia, deberá acreditar la </w:t>
      </w:r>
      <w:r w:rsidR="0081408E" w:rsidRPr="003A2C33">
        <w:rPr>
          <w:rFonts w:ascii="Arial" w:eastAsia="Arial" w:hAnsi="Arial" w:cs="Arial"/>
          <w:color w:val="000000" w:themeColor="text1"/>
          <w:sz w:val="20"/>
          <w:szCs w:val="20"/>
          <w:lang w:val="es-ES"/>
        </w:rPr>
        <w:t>existencia de</w:t>
      </w:r>
      <w:r w:rsidRPr="003A2C33">
        <w:rPr>
          <w:rFonts w:ascii="Arial" w:eastAsia="Arial" w:hAnsi="Arial" w:cs="Arial"/>
          <w:color w:val="000000" w:themeColor="text1"/>
          <w:sz w:val="20"/>
          <w:szCs w:val="20"/>
          <w:lang w:val="es-ES"/>
        </w:rPr>
        <w:t xml:space="preserve"> la sucursal y </w:t>
      </w:r>
      <w:r w:rsidR="0081408E" w:rsidRPr="003A2C33">
        <w:rPr>
          <w:rFonts w:ascii="Arial" w:eastAsia="Arial" w:hAnsi="Arial" w:cs="Arial"/>
          <w:color w:val="000000" w:themeColor="text1"/>
          <w:sz w:val="20"/>
          <w:szCs w:val="20"/>
          <w:lang w:val="es-ES"/>
        </w:rPr>
        <w:t xml:space="preserve">la capacidad jurídica </w:t>
      </w:r>
      <w:r w:rsidRPr="003A2C33">
        <w:rPr>
          <w:rFonts w:ascii="Arial" w:eastAsia="Arial" w:hAnsi="Arial" w:cs="Arial"/>
          <w:color w:val="000000" w:themeColor="text1"/>
          <w:sz w:val="20"/>
          <w:szCs w:val="20"/>
          <w:lang w:val="es-ES"/>
        </w:rPr>
        <w:t xml:space="preserve">de su representante o </w:t>
      </w:r>
      <w:r w:rsidR="0081408E" w:rsidRPr="003A2C33">
        <w:rPr>
          <w:rFonts w:ascii="Arial" w:eastAsia="Arial" w:hAnsi="Arial" w:cs="Arial"/>
          <w:color w:val="000000" w:themeColor="text1"/>
          <w:sz w:val="20"/>
          <w:szCs w:val="20"/>
          <w:lang w:val="es-ES"/>
        </w:rPr>
        <w:t>apoderado</w:t>
      </w:r>
      <w:r w:rsidRPr="003A2C33">
        <w:rPr>
          <w:rFonts w:ascii="Arial" w:eastAsia="Arial" w:hAnsi="Arial" w:cs="Arial"/>
          <w:color w:val="000000" w:themeColor="text1"/>
          <w:sz w:val="20"/>
          <w:szCs w:val="20"/>
          <w:lang w:val="es-ES"/>
        </w:rPr>
        <w:t xml:space="preserve">, mediante la presentación del Certificado del Registro Único de </w:t>
      </w:r>
      <w:r w:rsidR="00E633D4" w:rsidRPr="003A2C33">
        <w:rPr>
          <w:rFonts w:ascii="Arial" w:eastAsia="Arial" w:hAnsi="Arial" w:cs="Arial"/>
          <w:color w:val="000000" w:themeColor="text1"/>
          <w:sz w:val="20"/>
          <w:szCs w:val="20"/>
          <w:lang w:val="es-ES"/>
        </w:rPr>
        <w:t>Proponentes</w:t>
      </w:r>
      <w:r w:rsidRPr="003A2C33">
        <w:rPr>
          <w:rFonts w:ascii="Arial" w:eastAsia="Arial" w:hAnsi="Arial" w:cs="Arial"/>
          <w:color w:val="000000" w:themeColor="text1"/>
          <w:sz w:val="20"/>
          <w:szCs w:val="20"/>
          <w:lang w:val="es-ES"/>
        </w:rPr>
        <w:t xml:space="preserve"> y Certificado de existencia y representación legal con fecha de expedición máximo de 30 días </w:t>
      </w:r>
      <w:r w:rsidR="096759E1" w:rsidRPr="003A2C33">
        <w:rPr>
          <w:rFonts w:ascii="Arial" w:eastAsia="Arial" w:hAnsi="Arial" w:cs="Arial"/>
          <w:color w:val="000000" w:themeColor="text1"/>
          <w:sz w:val="20"/>
          <w:szCs w:val="20"/>
          <w:lang w:val="es-ES"/>
        </w:rPr>
        <w:t xml:space="preserve">calendario </w:t>
      </w:r>
      <w:r w:rsidRPr="003A2C33">
        <w:rPr>
          <w:rFonts w:ascii="Arial" w:eastAsia="Arial" w:hAnsi="Arial" w:cs="Arial"/>
          <w:color w:val="000000" w:themeColor="text1"/>
          <w:sz w:val="20"/>
          <w:szCs w:val="20"/>
          <w:lang w:val="es-ES"/>
        </w:rPr>
        <w:t xml:space="preserve">antes de la fecha de cierre del presente </w:t>
      </w:r>
      <w:r w:rsidR="00F32F16" w:rsidRPr="003A2C33">
        <w:rPr>
          <w:rFonts w:ascii="Arial" w:eastAsia="Arial" w:hAnsi="Arial" w:cs="Arial"/>
          <w:color w:val="000000" w:themeColor="text1"/>
          <w:sz w:val="20"/>
          <w:szCs w:val="20"/>
          <w:lang w:val="es-ES"/>
        </w:rPr>
        <w:t>Proceso</w:t>
      </w:r>
      <w:r w:rsidRPr="003A2C33">
        <w:rPr>
          <w:rFonts w:ascii="Arial" w:eastAsia="Arial" w:hAnsi="Arial" w:cs="Arial"/>
          <w:color w:val="000000" w:themeColor="text1"/>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sidRPr="003A2C33">
        <w:rPr>
          <w:rFonts w:ascii="Arial" w:eastAsia="Arial" w:hAnsi="Arial" w:cs="Arial"/>
          <w:color w:val="000000" w:themeColor="text1"/>
          <w:sz w:val="20"/>
          <w:szCs w:val="20"/>
          <w:lang w:val="es-ES"/>
        </w:rPr>
        <w:t>E</w:t>
      </w:r>
      <w:r w:rsidRPr="003A2C33">
        <w:rPr>
          <w:rFonts w:ascii="Arial" w:eastAsia="Arial" w:hAnsi="Arial" w:cs="Arial"/>
          <w:color w:val="000000" w:themeColor="text1"/>
          <w:sz w:val="20"/>
          <w:szCs w:val="20"/>
          <w:lang w:val="es-ES"/>
        </w:rPr>
        <w:t>ntidad, determinará la falta de capacidad jurídica para presentar la oferta</w:t>
      </w:r>
      <w:r w:rsidR="00350541" w:rsidRPr="003A2C33">
        <w:rPr>
          <w:rFonts w:ascii="Arial" w:eastAsia="Arial" w:hAnsi="Arial" w:cs="Arial"/>
          <w:color w:val="000000" w:themeColor="text1"/>
          <w:sz w:val="20"/>
          <w:szCs w:val="20"/>
          <w:lang w:val="es-ES"/>
        </w:rPr>
        <w:t>.</w:t>
      </w:r>
    </w:p>
    <w:p w14:paraId="2E01FC24" w14:textId="77777777" w:rsidR="00E0017A" w:rsidRPr="003A2C33" w:rsidRDefault="00E0017A" w:rsidP="00261A1C">
      <w:pPr>
        <w:pStyle w:val="InviasNormal"/>
        <w:spacing w:before="0" w:after="0"/>
        <w:ind w:left="284"/>
        <w:rPr>
          <w:rFonts w:ascii="Arial" w:eastAsia="Arial" w:hAnsi="Arial" w:cs="Arial"/>
          <w:color w:val="000000" w:themeColor="text1"/>
          <w:sz w:val="20"/>
          <w:szCs w:val="20"/>
          <w:lang w:val="es-ES"/>
        </w:rPr>
      </w:pPr>
    </w:p>
    <w:p w14:paraId="0701502D" w14:textId="1D32CE97" w:rsidR="00A863CA" w:rsidRPr="003A2C33" w:rsidRDefault="00A863CA" w:rsidP="00F07019">
      <w:pPr>
        <w:numPr>
          <w:ilvl w:val="0"/>
          <w:numId w:val="21"/>
        </w:numPr>
        <w:spacing w:after="0" w:line="240" w:lineRule="auto"/>
        <w:ind w:left="284" w:hanging="284"/>
        <w:contextualSpacing/>
        <w:jc w:val="both"/>
        <w:rPr>
          <w:rFonts w:cs="Arial"/>
          <w:color w:val="000000" w:themeColor="text1"/>
          <w:szCs w:val="20"/>
        </w:rPr>
      </w:pPr>
      <w:r w:rsidRPr="003A2C33">
        <w:rPr>
          <w:rFonts w:cs="Arial"/>
          <w:color w:val="000000" w:themeColor="text1"/>
          <w:szCs w:val="20"/>
        </w:rPr>
        <w:t>Persona</w:t>
      </w:r>
      <w:r w:rsidR="002644ED" w:rsidRPr="003A2C33">
        <w:rPr>
          <w:rFonts w:cs="Arial"/>
          <w:color w:val="000000" w:themeColor="text1"/>
          <w:szCs w:val="20"/>
        </w:rPr>
        <w:t xml:space="preserve"> </w:t>
      </w:r>
      <w:r w:rsidRPr="003A2C33">
        <w:rPr>
          <w:rFonts w:cs="Arial"/>
          <w:color w:val="000000" w:themeColor="text1"/>
          <w:szCs w:val="20"/>
        </w:rPr>
        <w:t>jurídica</w:t>
      </w:r>
      <w:r w:rsidR="002644ED" w:rsidRPr="003A2C33">
        <w:rPr>
          <w:rFonts w:cs="Arial"/>
          <w:color w:val="000000" w:themeColor="text1"/>
          <w:szCs w:val="20"/>
        </w:rPr>
        <w:t xml:space="preserve"> </w:t>
      </w:r>
      <w:r w:rsidRPr="003A2C33">
        <w:rPr>
          <w:rFonts w:cs="Arial"/>
          <w:color w:val="000000" w:themeColor="text1"/>
          <w:szCs w:val="20"/>
        </w:rPr>
        <w:t>extranjera</w:t>
      </w:r>
      <w:r w:rsidR="002644ED" w:rsidRPr="003A2C33">
        <w:rPr>
          <w:rFonts w:cs="Arial"/>
          <w:color w:val="000000" w:themeColor="text1"/>
          <w:szCs w:val="20"/>
        </w:rPr>
        <w:t xml:space="preserve"> </w:t>
      </w:r>
      <w:r w:rsidRPr="003A2C33">
        <w:rPr>
          <w:rFonts w:cs="Arial"/>
          <w:color w:val="000000" w:themeColor="text1"/>
          <w:szCs w:val="20"/>
        </w:rPr>
        <w:t>sin</w:t>
      </w:r>
      <w:r w:rsidR="002644ED" w:rsidRPr="003A2C33">
        <w:rPr>
          <w:rFonts w:cs="Arial"/>
          <w:color w:val="000000" w:themeColor="text1"/>
          <w:szCs w:val="20"/>
        </w:rPr>
        <w:t xml:space="preserve"> </w:t>
      </w:r>
      <w:r w:rsidR="0099584B" w:rsidRPr="003A2C33">
        <w:rPr>
          <w:rFonts w:cs="Arial"/>
          <w:color w:val="000000" w:themeColor="text1"/>
          <w:szCs w:val="20"/>
        </w:rPr>
        <w:t>S</w:t>
      </w:r>
      <w:r w:rsidRPr="003A2C33">
        <w:rPr>
          <w:rFonts w:cs="Arial"/>
          <w:color w:val="000000" w:themeColor="text1"/>
          <w:szCs w:val="20"/>
        </w:rPr>
        <w:t>ucursal</w:t>
      </w:r>
      <w:r w:rsidR="0099584B" w:rsidRPr="003A2C33">
        <w:rPr>
          <w:rFonts w:cs="Arial"/>
          <w:color w:val="000000" w:themeColor="text1"/>
          <w:szCs w:val="20"/>
          <w:lang w:eastAsia="es-ES"/>
        </w:rPr>
        <w:t xml:space="preserve"> o domicilio</w:t>
      </w:r>
      <w:r w:rsidR="002644ED" w:rsidRPr="003A2C33">
        <w:rPr>
          <w:rFonts w:cs="Arial"/>
          <w:color w:val="000000" w:themeColor="text1"/>
          <w:szCs w:val="20"/>
        </w:rPr>
        <w:t xml:space="preserve"> </w:t>
      </w:r>
      <w:r w:rsidRPr="003A2C33">
        <w:rPr>
          <w:rFonts w:cs="Arial"/>
          <w:color w:val="000000" w:themeColor="text1"/>
          <w:szCs w:val="20"/>
        </w:rPr>
        <w:t>en</w:t>
      </w:r>
      <w:r w:rsidR="002644ED" w:rsidRPr="003A2C33">
        <w:rPr>
          <w:rFonts w:cs="Arial"/>
          <w:color w:val="000000" w:themeColor="text1"/>
          <w:szCs w:val="20"/>
        </w:rPr>
        <w:t xml:space="preserve"> </w:t>
      </w:r>
      <w:r w:rsidRPr="003A2C33">
        <w:rPr>
          <w:rFonts w:cs="Arial"/>
          <w:color w:val="000000" w:themeColor="text1"/>
          <w:szCs w:val="20"/>
        </w:rPr>
        <w:t>Colombia:</w:t>
      </w:r>
      <w:r w:rsidR="002644ED" w:rsidRPr="003A2C33">
        <w:rPr>
          <w:rFonts w:cs="Arial"/>
          <w:color w:val="000000" w:themeColor="text1"/>
          <w:szCs w:val="20"/>
        </w:rPr>
        <w:t xml:space="preserve"> </w:t>
      </w:r>
      <w:r w:rsidR="0099584B" w:rsidRPr="003A2C33">
        <w:rPr>
          <w:rFonts w:cs="Arial"/>
          <w:color w:val="000000" w:themeColor="text1"/>
          <w:szCs w:val="20"/>
        </w:rPr>
        <w:t xml:space="preserve">Documentos que acrediten la existencia y representación legal de la sociedad extranjera, </w:t>
      </w:r>
      <w:r w:rsidR="00286C3B" w:rsidRPr="003A2C33">
        <w:rPr>
          <w:rFonts w:cs="Arial"/>
          <w:color w:val="000000" w:themeColor="text1"/>
          <w:szCs w:val="20"/>
        </w:rPr>
        <w:t xml:space="preserve">presentados </w:t>
      </w:r>
      <w:r w:rsidR="0099584B" w:rsidRPr="003A2C33">
        <w:rPr>
          <w:rFonts w:cs="Arial"/>
          <w:color w:val="000000" w:themeColor="text1"/>
          <w:szCs w:val="20"/>
        </w:rPr>
        <w:t xml:space="preserve">de conformidad con lo establecido en el presente </w:t>
      </w:r>
      <w:r w:rsidR="00426755" w:rsidRPr="003A2C33">
        <w:rPr>
          <w:rFonts w:cs="Arial"/>
          <w:color w:val="000000" w:themeColor="text1"/>
          <w:szCs w:val="20"/>
        </w:rPr>
        <w:t>P</w:t>
      </w:r>
      <w:r w:rsidR="0099584B" w:rsidRPr="003A2C33">
        <w:rPr>
          <w:rFonts w:cs="Arial"/>
          <w:color w:val="000000" w:themeColor="text1"/>
          <w:szCs w:val="20"/>
        </w:rPr>
        <w:t xml:space="preserve">liego de </w:t>
      </w:r>
      <w:r w:rsidR="00426755" w:rsidRPr="003A2C33">
        <w:rPr>
          <w:rFonts w:cs="Arial"/>
          <w:color w:val="000000" w:themeColor="text1"/>
          <w:szCs w:val="20"/>
        </w:rPr>
        <w:t>C</w:t>
      </w:r>
      <w:r w:rsidR="0099584B" w:rsidRPr="003A2C33">
        <w:rPr>
          <w:rFonts w:cs="Arial"/>
          <w:color w:val="000000" w:themeColor="text1"/>
          <w:szCs w:val="20"/>
        </w:rPr>
        <w:t>ondiciones, en el que debe constar, como mínimo</w:t>
      </w:r>
      <w:r w:rsidR="7A7AAE60" w:rsidRPr="003A2C33">
        <w:rPr>
          <w:rFonts w:cs="Arial"/>
          <w:color w:val="000000" w:themeColor="text1"/>
          <w:szCs w:val="20"/>
        </w:rPr>
        <w:t>,</w:t>
      </w:r>
      <w:r w:rsidR="0099584B" w:rsidRPr="003A2C33">
        <w:rPr>
          <w:rFonts w:cs="Arial"/>
          <w:color w:val="000000" w:themeColor="text1"/>
          <w:szCs w:val="20"/>
        </w:rPr>
        <w:t xml:space="preserve"> los siguientes aspectos:</w:t>
      </w:r>
    </w:p>
    <w:p w14:paraId="412C44B5" w14:textId="77777777" w:rsidR="00E0017A" w:rsidRPr="003A2C33" w:rsidRDefault="00E0017A" w:rsidP="007C4D61">
      <w:pPr>
        <w:spacing w:after="0" w:line="240" w:lineRule="auto"/>
        <w:ind w:left="567" w:hanging="567"/>
        <w:contextualSpacing/>
        <w:jc w:val="both"/>
        <w:rPr>
          <w:rFonts w:cs="Arial"/>
          <w:color w:val="000000" w:themeColor="text1"/>
          <w:szCs w:val="20"/>
        </w:rPr>
      </w:pPr>
    </w:p>
    <w:p w14:paraId="586D8186" w14:textId="15FE9462" w:rsidR="00A863CA" w:rsidRPr="003A2C33" w:rsidRDefault="00A863CA"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Nombre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razón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completa.</w:t>
      </w:r>
    </w:p>
    <w:p w14:paraId="7C0ECDD7" w14:textId="3B54284F" w:rsidR="00A863CA" w:rsidRPr="003A2C33" w:rsidRDefault="00A863CA"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Nombre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99584B"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epresentante</w:t>
      </w:r>
      <w:r w:rsidR="002644ED" w:rsidRPr="003A2C33">
        <w:rPr>
          <w:rFonts w:ascii="Arial" w:eastAsia="Arial" w:hAnsi="Arial" w:cs="Arial"/>
          <w:color w:val="000000" w:themeColor="text1"/>
          <w:sz w:val="20"/>
          <w:szCs w:val="20"/>
          <w:lang w:val="es-CO"/>
        </w:rPr>
        <w:t xml:space="preserve"> </w:t>
      </w:r>
      <w:r w:rsidR="0099584B" w:rsidRPr="003A2C33">
        <w:rPr>
          <w:rFonts w:ascii="Arial" w:eastAsia="Arial" w:hAnsi="Arial" w:cs="Arial"/>
          <w:color w:val="000000" w:themeColor="text1"/>
          <w:sz w:val="20"/>
          <w:szCs w:val="20"/>
          <w:lang w:val="es-CO"/>
        </w:rPr>
        <w:t>L</w:t>
      </w:r>
      <w:r w:rsidRPr="003A2C33">
        <w:rPr>
          <w:rFonts w:ascii="Arial" w:eastAsia="Arial" w:hAnsi="Arial" w:cs="Arial"/>
          <w:color w:val="000000" w:themeColor="text1"/>
          <w:sz w:val="20"/>
          <w:szCs w:val="20"/>
          <w:lang w:val="es-CO"/>
        </w:rPr>
        <w:t>egal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facultada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comprometer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p>
    <w:p w14:paraId="5EFB9AFA" w14:textId="0B7D2D92" w:rsidR="00A863CA" w:rsidRPr="003A2C33" w:rsidRDefault="00E930B7"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Que el objeto de la sociedad permita ejecutar las actividades descritas en el objeto del presente </w:t>
      </w:r>
      <w:r w:rsidR="003E3EFD" w:rsidRPr="003A2C33">
        <w:rPr>
          <w:rFonts w:ascii="Arial" w:eastAsia="Arial" w:hAnsi="Arial" w:cs="Arial"/>
          <w:color w:val="000000" w:themeColor="text1"/>
          <w:sz w:val="20"/>
          <w:szCs w:val="20"/>
          <w:lang w:val="es-CO"/>
        </w:rPr>
        <w:t>Proceso de Contratación</w:t>
      </w:r>
      <w:r w:rsidR="00A863CA" w:rsidRPr="003A2C33">
        <w:rPr>
          <w:rFonts w:ascii="Arial" w:eastAsia="Arial" w:hAnsi="Arial" w:cs="Arial"/>
          <w:color w:val="000000" w:themeColor="text1"/>
          <w:sz w:val="20"/>
          <w:szCs w:val="20"/>
          <w:lang w:val="es-CO"/>
        </w:rPr>
        <w:t>.</w:t>
      </w:r>
    </w:p>
    <w:p w14:paraId="438908D4" w14:textId="77777777" w:rsidR="00A839C5" w:rsidRPr="003A2C33" w:rsidRDefault="00A863CA" w:rsidP="00C47B62">
      <w:pPr>
        <w:pStyle w:val="Prrafodelista"/>
        <w:numPr>
          <w:ilvl w:val="0"/>
          <w:numId w:val="7"/>
        </w:numPr>
        <w:spacing w:after="0" w:line="240" w:lineRule="auto"/>
        <w:ind w:left="851" w:hanging="284"/>
        <w:jc w:val="both"/>
        <w:rPr>
          <w:rFonts w:ascii="Arial" w:eastAsia="Arial" w:hAnsi="Arial" w:cs="Arial"/>
          <w:color w:val="000000" w:themeColor="text1"/>
          <w:sz w:val="20"/>
          <w:szCs w:val="20"/>
          <w:lang w:eastAsia="es-ES"/>
        </w:rPr>
      </w:pPr>
      <w:r w:rsidRPr="003A2C33">
        <w:rPr>
          <w:rFonts w:ascii="Arial" w:eastAsia="Arial" w:hAnsi="Arial" w:cs="Arial"/>
          <w:color w:val="000000" w:themeColor="text1"/>
          <w:sz w:val="20"/>
          <w:szCs w:val="20"/>
          <w:lang w:eastAsia="es-ES"/>
        </w:rPr>
        <w:t>Facultades</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del</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representante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legal</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de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persona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facultada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para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comprometer</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persona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jurídica,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en</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que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se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señale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expresamente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que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el</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representante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no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tiene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limitaciones</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para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contraer</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obligaciones</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en</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nombre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de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misma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aportando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la</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autorización</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documento</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correspondiente</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del</w:t>
      </w:r>
      <w:r w:rsidR="002644ED" w:rsidRPr="003A2C33">
        <w:rPr>
          <w:rFonts w:ascii="Arial" w:eastAsia="Arial" w:hAnsi="Arial" w:cs="Arial"/>
          <w:color w:val="000000" w:themeColor="text1"/>
          <w:sz w:val="20"/>
          <w:szCs w:val="20"/>
          <w:lang w:eastAsia="es-ES"/>
        </w:rPr>
        <w:t xml:space="preserve"> </w:t>
      </w:r>
      <w:r w:rsidRPr="003A2C33">
        <w:rPr>
          <w:rFonts w:ascii="Arial" w:eastAsia="Arial" w:hAnsi="Arial" w:cs="Arial"/>
          <w:color w:val="000000" w:themeColor="text1"/>
          <w:sz w:val="20"/>
          <w:szCs w:val="20"/>
          <w:lang w:eastAsia="es-ES"/>
        </w:rPr>
        <w:t>órgano</w:t>
      </w:r>
      <w:r w:rsidR="002644ED" w:rsidRPr="003A2C33">
        <w:rPr>
          <w:rFonts w:ascii="Arial" w:eastAsia="Arial" w:hAnsi="Arial" w:cs="Arial"/>
          <w:color w:val="000000" w:themeColor="text1"/>
          <w:sz w:val="20"/>
          <w:szCs w:val="20"/>
          <w:lang w:eastAsia="es-ES"/>
        </w:rPr>
        <w:t xml:space="preserve"> </w:t>
      </w:r>
      <w:r w:rsidR="00A839C5" w:rsidRPr="003A2C3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3A2C33" w:rsidRDefault="00A863CA"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Tipo,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número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documento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constitución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creación.</w:t>
      </w:r>
      <w:r w:rsidR="002644ED" w:rsidRPr="003A2C33">
        <w:rPr>
          <w:rFonts w:ascii="Arial" w:eastAsia="Arial" w:hAnsi="Arial" w:cs="Arial"/>
          <w:color w:val="000000" w:themeColor="text1"/>
          <w:sz w:val="20"/>
          <w:szCs w:val="20"/>
          <w:lang w:val="es-CO"/>
        </w:rPr>
        <w:t xml:space="preserve"> </w:t>
      </w:r>
    </w:p>
    <w:p w14:paraId="216108B2" w14:textId="5B9284B0" w:rsidR="009F361A" w:rsidRPr="003A2C33" w:rsidRDefault="00A863CA"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Fecha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clase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documento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reconoce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personería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p>
    <w:p w14:paraId="41864FD0" w14:textId="19A5A416" w:rsidR="007B1714" w:rsidRPr="003A2C33" w:rsidRDefault="00A863CA" w:rsidP="00C47B62">
      <w:pPr>
        <w:pStyle w:val="InviasNormal"/>
        <w:numPr>
          <w:ilvl w:val="0"/>
          <w:numId w:val="7"/>
        </w:numPr>
        <w:spacing w:before="0" w:after="0"/>
        <w:ind w:left="851" w:hanging="284"/>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Vigencia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inferior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plazo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contrato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00FF772E" w:rsidRPr="003A2C33">
        <w:rPr>
          <w:rFonts w:ascii="Arial" w:eastAsia="Arial" w:hAnsi="Arial" w:cs="Arial"/>
          <w:color w:val="000000" w:themeColor="text1"/>
          <w:sz w:val="20"/>
          <w:szCs w:val="20"/>
          <w:lang w:val="es-CO"/>
        </w:rPr>
        <w:t>un año adicional</w:t>
      </w:r>
      <w:r w:rsidR="009F361A" w:rsidRPr="003A2C33">
        <w:rPr>
          <w:rFonts w:ascii="Arial" w:eastAsia="Arial" w:hAnsi="Arial" w:cs="Arial"/>
          <w:color w:val="000000" w:themeColor="text1"/>
          <w:sz w:val="20"/>
          <w:szCs w:val="20"/>
          <w:lang w:val="es-CO"/>
        </w:rPr>
        <w:t xml:space="preserve">. Para efectos de la evaluación, este plazo será contado a partir de la fecha de </w:t>
      </w:r>
      <w:r w:rsidR="00C17565" w:rsidRPr="003A2C33">
        <w:rPr>
          <w:rFonts w:ascii="Arial" w:eastAsia="Arial" w:hAnsi="Arial" w:cs="Arial"/>
          <w:color w:val="000000" w:themeColor="text1"/>
          <w:sz w:val="20"/>
          <w:szCs w:val="20"/>
          <w:lang w:val="es-CO"/>
        </w:rPr>
        <w:t xml:space="preserve">cierre del </w:t>
      </w:r>
      <w:r w:rsidR="003E3EFD" w:rsidRPr="003A2C33">
        <w:rPr>
          <w:rFonts w:ascii="Arial" w:eastAsia="Arial" w:hAnsi="Arial" w:cs="Arial"/>
          <w:color w:val="000000" w:themeColor="text1"/>
          <w:sz w:val="20"/>
          <w:szCs w:val="20"/>
          <w:lang w:val="es-CO"/>
        </w:rPr>
        <w:t>Proceso de Contratación</w:t>
      </w:r>
      <w:r w:rsidR="00C17565" w:rsidRPr="003A2C33">
        <w:rPr>
          <w:rFonts w:ascii="Arial" w:eastAsia="Arial" w:hAnsi="Arial" w:cs="Arial"/>
          <w:color w:val="000000" w:themeColor="text1"/>
          <w:sz w:val="20"/>
          <w:szCs w:val="20"/>
          <w:lang w:val="es-CO"/>
        </w:rPr>
        <w:t xml:space="preserve">. </w:t>
      </w:r>
    </w:p>
    <w:p w14:paraId="157E9575" w14:textId="34386646" w:rsidR="009233A7" w:rsidRPr="003A2C33" w:rsidRDefault="009233A7" w:rsidP="00C47B62">
      <w:pPr>
        <w:pStyle w:val="InviasNormal"/>
        <w:numPr>
          <w:ilvl w:val="0"/>
          <w:numId w:val="7"/>
        </w:numPr>
        <w:spacing w:before="0" w:after="0"/>
        <w:ind w:left="567" w:firstLine="0"/>
        <w:rPr>
          <w:rFonts w:ascii="Arial" w:eastAsia="Arial" w:hAnsi="Arial" w:cs="Arial"/>
          <w:color w:val="000000" w:themeColor="text1"/>
          <w:sz w:val="20"/>
          <w:szCs w:val="20"/>
        </w:rPr>
      </w:pPr>
      <w:r w:rsidRPr="003A2C33">
        <w:rPr>
          <w:rFonts w:ascii="Arial" w:eastAsia="Arial" w:hAnsi="Arial" w:cs="Arial"/>
          <w:color w:val="000000" w:themeColor="text1"/>
          <w:sz w:val="20"/>
          <w:szCs w:val="20"/>
          <w:lang w:val="es-CO"/>
        </w:rPr>
        <w:t>Fotocopia del documento de identificación del representante legal.</w:t>
      </w:r>
    </w:p>
    <w:p w14:paraId="7BFF241F" w14:textId="77777777" w:rsidR="00E0017A" w:rsidRPr="003A2C33" w:rsidRDefault="00E0017A" w:rsidP="00261A1C">
      <w:pPr>
        <w:pStyle w:val="InviasNormal"/>
        <w:spacing w:before="0" w:after="0"/>
        <w:ind w:left="567"/>
        <w:rPr>
          <w:rFonts w:ascii="Arial" w:eastAsia="Arial" w:hAnsi="Arial" w:cs="Arial"/>
          <w:color w:val="000000" w:themeColor="text1"/>
          <w:sz w:val="20"/>
          <w:szCs w:val="20"/>
          <w:lang w:val="es-CO"/>
        </w:rPr>
      </w:pPr>
    </w:p>
    <w:p w14:paraId="12F80CF6" w14:textId="5A54A307" w:rsidR="00A863CA" w:rsidRPr="003A2C33" w:rsidRDefault="00A863CA" w:rsidP="00261A1C">
      <w:pPr>
        <w:pStyle w:val="InviasNormal"/>
        <w:spacing w:before="0" w:after="0"/>
        <w:ind w:left="567"/>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Si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existiese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ninguna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autoridad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00FB12D0" w:rsidRPr="003A2C33">
        <w:rPr>
          <w:rFonts w:ascii="Arial" w:eastAsia="Arial" w:hAnsi="Arial" w:cs="Arial"/>
          <w:color w:val="000000" w:themeColor="text1"/>
          <w:sz w:val="20"/>
          <w:szCs w:val="20"/>
          <w:lang w:val="es-CO"/>
        </w:rPr>
        <w:t>E</w:t>
      </w:r>
      <w:r w:rsidRPr="003A2C33">
        <w:rPr>
          <w:rFonts w:ascii="Arial" w:eastAsia="Arial" w:hAnsi="Arial" w:cs="Arial"/>
          <w:color w:val="000000" w:themeColor="text1"/>
          <w:sz w:val="20"/>
          <w:szCs w:val="20"/>
          <w:lang w:val="es-CO"/>
        </w:rPr>
        <w:t>ntidad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certifique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totalidad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existencia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legal,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miembro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extranjero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Plural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declaración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juramentada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capacidad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vincular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sociedad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existe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autoridad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organismo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certifique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solicitado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0031193E" w:rsidRPr="003A2C33">
        <w:rPr>
          <w:rFonts w:ascii="Arial" w:eastAsia="Arial" w:hAnsi="Arial" w:cs="Arial"/>
          <w:color w:val="000000" w:themeColor="text1"/>
          <w:sz w:val="20"/>
          <w:szCs w:val="20"/>
          <w:lang w:val="es-CO"/>
        </w:rPr>
        <w:t>literal</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requerida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numeral</w:t>
      </w:r>
      <w:r w:rsidR="0033260B"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(iii)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capacidad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jurídica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vincular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sociedad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efectúa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declaración,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así</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demás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personas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puedan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vincular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sociedad,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hay.</w:t>
      </w:r>
    </w:p>
    <w:p w14:paraId="24B332FB" w14:textId="77777777" w:rsidR="00E0017A" w:rsidRPr="003A2C33" w:rsidRDefault="00E0017A" w:rsidP="00E0017A">
      <w:pPr>
        <w:pStyle w:val="InviasNormal"/>
        <w:spacing w:before="0" w:after="0"/>
        <w:ind w:left="720"/>
        <w:rPr>
          <w:rFonts w:ascii="Arial" w:eastAsia="Arial" w:hAnsi="Arial" w:cs="Arial"/>
          <w:color w:val="000000" w:themeColor="text1"/>
          <w:sz w:val="20"/>
          <w:szCs w:val="20"/>
          <w:lang w:val="es-CO"/>
        </w:rPr>
      </w:pPr>
    </w:p>
    <w:p w14:paraId="67878E31" w14:textId="0619BEA3" w:rsidR="004D666F" w:rsidRPr="003A2C33" w:rsidRDefault="004D666F" w:rsidP="00F07019">
      <w:pPr>
        <w:pStyle w:val="InviasNormal"/>
        <w:numPr>
          <w:ilvl w:val="0"/>
          <w:numId w:val="21"/>
        </w:numPr>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Entidades Estatales: Deben presentar los siguientes documentos para acreditar su </w:t>
      </w:r>
      <w:r w:rsidR="00DA6458" w:rsidRPr="003A2C33">
        <w:rPr>
          <w:rFonts w:ascii="Arial" w:eastAsia="Arial" w:hAnsi="Arial" w:cs="Arial"/>
          <w:color w:val="000000" w:themeColor="text1"/>
          <w:sz w:val="20"/>
          <w:szCs w:val="20"/>
          <w:lang w:val="es-CO"/>
        </w:rPr>
        <w:t>existencia</w:t>
      </w:r>
      <w:r w:rsidRPr="003A2C33">
        <w:rPr>
          <w:rFonts w:ascii="Arial" w:eastAsia="Arial" w:hAnsi="Arial" w:cs="Arial"/>
          <w:color w:val="000000" w:themeColor="text1"/>
          <w:sz w:val="20"/>
          <w:szCs w:val="20"/>
          <w:lang w:val="es-CO"/>
        </w:rPr>
        <w:t>:</w:t>
      </w:r>
    </w:p>
    <w:p w14:paraId="30D214B8" w14:textId="77777777" w:rsidR="00E0017A" w:rsidRPr="003A2C33" w:rsidRDefault="00E0017A" w:rsidP="00E0017A">
      <w:pPr>
        <w:pStyle w:val="InviasNormal"/>
        <w:spacing w:before="0" w:after="0"/>
        <w:ind w:left="1080"/>
        <w:rPr>
          <w:rFonts w:ascii="Arial" w:eastAsia="Arial" w:hAnsi="Arial" w:cs="Arial"/>
          <w:color w:val="000000" w:themeColor="text1"/>
          <w:sz w:val="20"/>
          <w:szCs w:val="20"/>
          <w:lang w:val="es-CO"/>
        </w:rPr>
      </w:pPr>
    </w:p>
    <w:p w14:paraId="5666DABF" w14:textId="0315AFFD" w:rsidR="004D666F" w:rsidRPr="003A2C33" w:rsidRDefault="0031193E" w:rsidP="00F07019">
      <w:pPr>
        <w:pStyle w:val="InviasNormal"/>
        <w:numPr>
          <w:ilvl w:val="0"/>
          <w:numId w:val="36"/>
        </w:numPr>
        <w:spacing w:before="0" w:after="0"/>
        <w:ind w:left="709" w:hanging="425"/>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Acto de creación</w:t>
      </w:r>
      <w:r w:rsidR="004D666F" w:rsidRPr="003A2C33">
        <w:rPr>
          <w:rFonts w:ascii="Arial" w:eastAsia="Arial" w:hAnsi="Arial" w:cs="Arial"/>
          <w:color w:val="000000" w:themeColor="text1"/>
          <w:sz w:val="20"/>
          <w:szCs w:val="20"/>
          <w:lang w:val="es-CO"/>
        </w:rPr>
        <w:t xml:space="preserve"> de la Entidad Estatal. Este puede ser </w:t>
      </w:r>
      <w:r w:rsidR="2B1BE7B8" w:rsidRPr="003A2C33">
        <w:rPr>
          <w:rFonts w:ascii="Arial" w:eastAsia="Arial" w:hAnsi="Arial" w:cs="Arial"/>
          <w:color w:val="000000" w:themeColor="text1"/>
          <w:sz w:val="20"/>
          <w:szCs w:val="20"/>
          <w:lang w:val="es-CO"/>
        </w:rPr>
        <w:t>l</w:t>
      </w:r>
      <w:r w:rsidR="004D666F" w:rsidRPr="003A2C33">
        <w:rPr>
          <w:rFonts w:ascii="Arial" w:eastAsia="Arial" w:hAnsi="Arial" w:cs="Arial"/>
          <w:color w:val="000000" w:themeColor="text1"/>
          <w:sz w:val="20"/>
          <w:szCs w:val="20"/>
          <w:lang w:val="es-CO"/>
        </w:rPr>
        <w:t xml:space="preserve">ey, </w:t>
      </w:r>
      <w:r w:rsidR="1C59651C" w:rsidRPr="003A2C33">
        <w:rPr>
          <w:rFonts w:ascii="Arial" w:eastAsia="Arial" w:hAnsi="Arial" w:cs="Arial"/>
          <w:color w:val="000000" w:themeColor="text1"/>
          <w:sz w:val="20"/>
          <w:szCs w:val="20"/>
          <w:lang w:val="es-CO"/>
        </w:rPr>
        <w:t>d</w:t>
      </w:r>
      <w:r w:rsidR="004D666F" w:rsidRPr="003A2C33">
        <w:rPr>
          <w:rFonts w:ascii="Arial" w:eastAsia="Arial" w:hAnsi="Arial" w:cs="Arial"/>
          <w:color w:val="000000" w:themeColor="text1"/>
          <w:sz w:val="20"/>
          <w:szCs w:val="20"/>
          <w:lang w:val="es-CO"/>
        </w:rPr>
        <w:t xml:space="preserve">ecreto, </w:t>
      </w:r>
      <w:r w:rsidR="57E52574" w:rsidRPr="003A2C33">
        <w:rPr>
          <w:rFonts w:ascii="Arial" w:eastAsia="Arial" w:hAnsi="Arial" w:cs="Arial"/>
          <w:color w:val="000000" w:themeColor="text1"/>
          <w:sz w:val="20"/>
          <w:szCs w:val="20"/>
          <w:lang w:val="es-CO"/>
        </w:rPr>
        <w:t>o</w:t>
      </w:r>
      <w:r w:rsidR="004D666F" w:rsidRPr="003A2C33">
        <w:rPr>
          <w:rFonts w:ascii="Arial" w:eastAsia="Arial" w:hAnsi="Arial" w:cs="Arial"/>
          <w:color w:val="000000" w:themeColor="text1"/>
          <w:sz w:val="20"/>
          <w:szCs w:val="20"/>
          <w:lang w:val="es-CO"/>
        </w:rPr>
        <w:t xml:space="preserve">rdenanza, </w:t>
      </w:r>
      <w:r w:rsidR="0F5A7297" w:rsidRPr="003A2C33">
        <w:rPr>
          <w:rFonts w:ascii="Arial" w:eastAsia="Arial" w:hAnsi="Arial" w:cs="Arial"/>
          <w:color w:val="000000" w:themeColor="text1"/>
          <w:sz w:val="20"/>
          <w:szCs w:val="20"/>
          <w:lang w:val="es-CO"/>
        </w:rPr>
        <w:t>a</w:t>
      </w:r>
      <w:r w:rsidR="004D666F" w:rsidRPr="003A2C33">
        <w:rPr>
          <w:rFonts w:ascii="Arial" w:eastAsia="Arial" w:hAnsi="Arial" w:cs="Arial"/>
          <w:color w:val="000000" w:themeColor="text1"/>
          <w:sz w:val="20"/>
          <w:szCs w:val="20"/>
          <w:lang w:val="es-CO"/>
        </w:rPr>
        <w:t xml:space="preserve">cuerdo </w:t>
      </w:r>
      <w:r w:rsidR="00E034FA" w:rsidRPr="003A2C33">
        <w:rPr>
          <w:rFonts w:ascii="Arial" w:eastAsia="Arial" w:hAnsi="Arial" w:cs="Arial"/>
          <w:color w:val="000000" w:themeColor="text1"/>
          <w:sz w:val="20"/>
          <w:szCs w:val="20"/>
          <w:lang w:val="es-CO"/>
        </w:rPr>
        <w:t xml:space="preserve">o certificado de existencia y representación legal </w:t>
      </w:r>
      <w:r w:rsidR="0092683C" w:rsidRPr="003A2C33">
        <w:rPr>
          <w:rFonts w:ascii="Arial" w:eastAsia="Arial" w:hAnsi="Arial" w:cs="Arial"/>
          <w:color w:val="000000" w:themeColor="text1"/>
          <w:sz w:val="20"/>
          <w:szCs w:val="20"/>
          <w:lang w:val="es-CO"/>
        </w:rPr>
        <w:t>(este último no mayor a treinta (30) días</w:t>
      </w:r>
      <w:r w:rsidR="264B1033" w:rsidRPr="003A2C33">
        <w:rPr>
          <w:rFonts w:ascii="Arial" w:eastAsia="Arial" w:hAnsi="Arial" w:cs="Arial"/>
          <w:color w:val="000000" w:themeColor="text1"/>
          <w:sz w:val="20"/>
          <w:szCs w:val="20"/>
          <w:lang w:val="es-CO"/>
        </w:rPr>
        <w:t xml:space="preserve"> calendario</w:t>
      </w:r>
      <w:r w:rsidR="0092683C" w:rsidRPr="003A2C33">
        <w:rPr>
          <w:rFonts w:ascii="Arial" w:eastAsia="Arial" w:hAnsi="Arial" w:cs="Arial"/>
          <w:color w:val="000000" w:themeColor="text1"/>
          <w:sz w:val="20"/>
          <w:szCs w:val="20"/>
          <w:lang w:val="es-CO"/>
        </w:rPr>
        <w:t xml:space="preserve"> anteriores a la fecha de cierre del </w:t>
      </w:r>
      <w:r w:rsidR="003E3EFD" w:rsidRPr="003A2C33">
        <w:rPr>
          <w:rFonts w:ascii="Arial" w:eastAsia="Arial" w:hAnsi="Arial" w:cs="Arial"/>
          <w:color w:val="000000" w:themeColor="text1"/>
          <w:sz w:val="20"/>
          <w:szCs w:val="20"/>
          <w:lang w:val="es-CO"/>
        </w:rPr>
        <w:t>Proceso de Contratación</w:t>
      </w:r>
      <w:r w:rsidR="0092683C" w:rsidRPr="003A2C33">
        <w:rPr>
          <w:rFonts w:ascii="Arial" w:eastAsia="Arial" w:hAnsi="Arial" w:cs="Arial"/>
          <w:color w:val="000000" w:themeColor="text1"/>
          <w:sz w:val="20"/>
          <w:szCs w:val="20"/>
          <w:lang w:val="es-CO"/>
        </w:rPr>
        <w:t>)</w:t>
      </w:r>
      <w:r w:rsidR="00E034FA" w:rsidRPr="003A2C33">
        <w:rPr>
          <w:rFonts w:ascii="Arial" w:eastAsia="Arial" w:hAnsi="Arial" w:cs="Arial"/>
          <w:color w:val="000000" w:themeColor="text1"/>
          <w:sz w:val="20"/>
          <w:szCs w:val="20"/>
          <w:lang w:val="es-CO"/>
        </w:rPr>
        <w:t xml:space="preserve"> </w:t>
      </w:r>
      <w:r w:rsidR="004D666F" w:rsidRPr="003A2C33">
        <w:rPr>
          <w:rFonts w:ascii="Arial" w:eastAsia="Arial" w:hAnsi="Arial" w:cs="Arial"/>
          <w:color w:val="000000" w:themeColor="text1"/>
          <w:sz w:val="20"/>
          <w:szCs w:val="20"/>
          <w:lang w:val="es-CO"/>
        </w:rPr>
        <w:t>o documento equivalente que permita conocer la naturaleza jurídica, funciones, órganos de dirección, régimen jurídico de contratación de la Entidad Estatal</w:t>
      </w:r>
      <w:r w:rsidR="007C4D61" w:rsidRPr="003A2C33">
        <w:rPr>
          <w:rFonts w:ascii="Arial" w:eastAsia="Arial" w:hAnsi="Arial" w:cs="Arial"/>
          <w:color w:val="000000" w:themeColor="text1"/>
          <w:sz w:val="20"/>
          <w:szCs w:val="20"/>
          <w:lang w:val="es-CO"/>
        </w:rPr>
        <w:t>.</w:t>
      </w:r>
    </w:p>
    <w:p w14:paraId="47A79541" w14:textId="77777777" w:rsidR="007C4D61" w:rsidRPr="003A2C33" w:rsidRDefault="007C4D61" w:rsidP="007C4D61">
      <w:pPr>
        <w:pStyle w:val="InviasNormal"/>
        <w:spacing w:before="0" w:after="0"/>
        <w:ind w:left="709"/>
        <w:rPr>
          <w:rFonts w:ascii="Arial" w:eastAsia="Arial" w:hAnsi="Arial" w:cs="Arial"/>
          <w:color w:val="000000" w:themeColor="text1"/>
          <w:sz w:val="20"/>
          <w:szCs w:val="20"/>
          <w:lang w:val="es-CO"/>
        </w:rPr>
      </w:pPr>
    </w:p>
    <w:p w14:paraId="5001B8DC" w14:textId="77777777" w:rsidR="00E0017A" w:rsidRPr="003A2C33" w:rsidRDefault="00E0017A" w:rsidP="00E0017A">
      <w:pPr>
        <w:pStyle w:val="InviasNormal"/>
        <w:spacing w:before="0" w:after="0"/>
        <w:ind w:left="964"/>
        <w:outlineLvl w:val="2"/>
        <w:rPr>
          <w:rFonts w:ascii="Arial" w:eastAsia="Arial" w:hAnsi="Arial" w:cs="Arial"/>
          <w:b/>
          <w:color w:val="000000" w:themeColor="text1"/>
          <w:sz w:val="20"/>
          <w:szCs w:val="20"/>
          <w:lang w:val="es-CO"/>
        </w:rPr>
      </w:pPr>
      <w:bookmarkStart w:id="299" w:name="_Toc32147339"/>
    </w:p>
    <w:p w14:paraId="41C47B42" w14:textId="06719F87" w:rsidR="00D40CA0" w:rsidRPr="003A2C33" w:rsidRDefault="00E633D4" w:rsidP="00F07019">
      <w:pPr>
        <w:pStyle w:val="InviasNormal"/>
        <w:numPr>
          <w:ilvl w:val="2"/>
          <w:numId w:val="20"/>
        </w:numPr>
        <w:spacing w:before="0" w:after="0"/>
        <w:ind w:hanging="964"/>
        <w:outlineLvl w:val="2"/>
        <w:rPr>
          <w:rFonts w:ascii="Arial" w:eastAsia="Arial" w:hAnsi="Arial" w:cs="Arial"/>
          <w:b/>
          <w:color w:val="000000" w:themeColor="text1"/>
          <w:sz w:val="20"/>
          <w:szCs w:val="20"/>
          <w:lang w:val="es-CO"/>
        </w:rPr>
      </w:pPr>
      <w:bookmarkStart w:id="300" w:name="_Toc68599350"/>
      <w:r w:rsidRPr="003A2C33">
        <w:rPr>
          <w:rFonts w:ascii="Arial" w:eastAsia="Arial" w:hAnsi="Arial" w:cs="Arial"/>
          <w:b/>
          <w:color w:val="000000" w:themeColor="text1"/>
          <w:sz w:val="20"/>
          <w:szCs w:val="20"/>
          <w:lang w:val="es-CO"/>
        </w:rPr>
        <w:t>PROPONENTES</w:t>
      </w:r>
      <w:r w:rsidR="002644ED" w:rsidRPr="003A2C33">
        <w:rPr>
          <w:rFonts w:ascii="Arial" w:eastAsia="Arial" w:hAnsi="Arial" w:cs="Arial"/>
          <w:b/>
          <w:color w:val="000000" w:themeColor="text1"/>
          <w:sz w:val="20"/>
          <w:szCs w:val="20"/>
          <w:lang w:val="es-CO"/>
        </w:rPr>
        <w:t xml:space="preserve"> </w:t>
      </w:r>
      <w:r w:rsidR="00CB216E" w:rsidRPr="003A2C33">
        <w:rPr>
          <w:rFonts w:ascii="Arial" w:eastAsia="Arial" w:hAnsi="Arial" w:cs="Arial"/>
          <w:b/>
          <w:color w:val="000000" w:themeColor="text1"/>
          <w:sz w:val="20"/>
          <w:szCs w:val="20"/>
          <w:lang w:val="es-CO"/>
        </w:rPr>
        <w:t>PLURALES</w:t>
      </w:r>
      <w:bookmarkEnd w:id="299"/>
      <w:bookmarkEnd w:id="300"/>
      <w:r w:rsidR="002644ED" w:rsidRPr="003A2C33">
        <w:rPr>
          <w:rFonts w:ascii="Arial" w:eastAsia="Arial" w:hAnsi="Arial" w:cs="Arial"/>
          <w:b/>
          <w:color w:val="000000" w:themeColor="text1"/>
          <w:sz w:val="20"/>
          <w:szCs w:val="20"/>
          <w:lang w:val="es-CO"/>
        </w:rPr>
        <w:t xml:space="preserve"> </w:t>
      </w:r>
    </w:p>
    <w:p w14:paraId="2967A896" w14:textId="77777777" w:rsidR="00E0017A" w:rsidRPr="003A2C33" w:rsidRDefault="00E0017A" w:rsidP="00E0017A">
      <w:pPr>
        <w:tabs>
          <w:tab w:val="left" w:pos="-142"/>
        </w:tabs>
        <w:autoSpaceDE w:val="0"/>
        <w:autoSpaceDN w:val="0"/>
        <w:adjustRightInd w:val="0"/>
        <w:spacing w:after="0" w:line="240" w:lineRule="auto"/>
        <w:jc w:val="both"/>
        <w:rPr>
          <w:rFonts w:cs="Arial"/>
          <w:color w:val="000000" w:themeColor="text1"/>
          <w:szCs w:val="20"/>
          <w:lang w:eastAsia="es-ES"/>
        </w:rPr>
      </w:pPr>
    </w:p>
    <w:p w14:paraId="29B96BC5" w14:textId="6D1DC050" w:rsidR="00D40CA0" w:rsidRPr="003A2C33" w:rsidRDefault="00D40CA0" w:rsidP="00E0017A">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conformación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002C3C62" w:rsidRPr="003A2C33">
        <w:rPr>
          <w:rFonts w:cs="Arial"/>
          <w:color w:val="000000" w:themeColor="text1"/>
          <w:szCs w:val="20"/>
          <w:lang w:eastAsia="es-ES"/>
        </w:rPr>
        <w:t xml:space="preserve"> Plurales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w:t>
      </w:r>
      <w:r w:rsidR="002644ED" w:rsidRPr="003A2C33">
        <w:rPr>
          <w:rFonts w:eastAsia="Arial,Times New Roman" w:cs="Arial"/>
          <w:color w:val="000000" w:themeColor="text1"/>
          <w:szCs w:val="20"/>
          <w:lang w:eastAsia="es-ES"/>
        </w:rPr>
        <w:t xml:space="preserve"> </w:t>
      </w:r>
    </w:p>
    <w:p w14:paraId="14D81151" w14:textId="77777777" w:rsidR="00E0017A" w:rsidRPr="003A2C33" w:rsidRDefault="00E0017A" w:rsidP="00E0017A">
      <w:pPr>
        <w:spacing w:after="0" w:line="240" w:lineRule="auto"/>
        <w:ind w:left="720"/>
        <w:contextualSpacing/>
        <w:jc w:val="both"/>
        <w:rPr>
          <w:rFonts w:cs="Arial"/>
          <w:color w:val="000000" w:themeColor="text1"/>
          <w:szCs w:val="20"/>
        </w:rPr>
      </w:pPr>
    </w:p>
    <w:p w14:paraId="3AD67F81" w14:textId="0F8618EA" w:rsidR="00D40CA0" w:rsidRPr="003A2C33" w:rsidRDefault="006D7EC7" w:rsidP="00F07019">
      <w:pPr>
        <w:numPr>
          <w:ilvl w:val="0"/>
          <w:numId w:val="22"/>
        </w:numPr>
        <w:spacing w:after="0" w:line="240" w:lineRule="auto"/>
        <w:contextualSpacing/>
        <w:jc w:val="both"/>
        <w:rPr>
          <w:rFonts w:cs="Arial"/>
          <w:color w:val="000000" w:themeColor="text1"/>
          <w:szCs w:val="20"/>
        </w:rPr>
      </w:pPr>
      <w:r w:rsidRPr="003A2C33">
        <w:rPr>
          <w:rFonts w:cs="Arial"/>
          <w:color w:val="000000" w:themeColor="text1"/>
          <w:szCs w:val="20"/>
        </w:rPr>
        <w:t>Acreditar</w:t>
      </w:r>
      <w:r w:rsidR="002644ED" w:rsidRPr="003A2C33">
        <w:rPr>
          <w:rFonts w:cs="Arial"/>
          <w:color w:val="000000" w:themeColor="text1"/>
          <w:szCs w:val="20"/>
        </w:rPr>
        <w:t xml:space="preserve"> </w:t>
      </w:r>
      <w:r w:rsidRPr="003A2C33">
        <w:rPr>
          <w:rFonts w:cs="Arial"/>
          <w:color w:val="000000" w:themeColor="text1"/>
          <w:szCs w:val="20"/>
        </w:rPr>
        <w:t>la</w:t>
      </w:r>
      <w:r w:rsidR="002644ED" w:rsidRPr="003A2C33">
        <w:rPr>
          <w:rFonts w:cs="Arial"/>
          <w:color w:val="000000" w:themeColor="text1"/>
          <w:szCs w:val="20"/>
        </w:rPr>
        <w:t xml:space="preserve"> </w:t>
      </w:r>
      <w:r w:rsidRPr="003A2C33">
        <w:rPr>
          <w:rFonts w:cs="Arial"/>
          <w:color w:val="000000" w:themeColor="text1"/>
          <w:szCs w:val="20"/>
        </w:rPr>
        <w:t>existencia</w:t>
      </w:r>
      <w:r w:rsidR="002644ED" w:rsidRPr="003A2C33">
        <w:rPr>
          <w:rFonts w:cs="Arial"/>
          <w:color w:val="000000" w:themeColor="text1"/>
          <w:szCs w:val="20"/>
        </w:rPr>
        <w:t xml:space="preserve"> </w:t>
      </w:r>
      <w:r w:rsidRPr="003A2C33">
        <w:rPr>
          <w:rFonts w:cs="Arial"/>
          <w:color w:val="000000" w:themeColor="text1"/>
          <w:szCs w:val="20"/>
        </w:rPr>
        <w:t>del</w:t>
      </w:r>
      <w:r w:rsidR="002644ED" w:rsidRPr="003A2C33">
        <w:rPr>
          <w:rFonts w:cs="Arial"/>
          <w:color w:val="000000" w:themeColor="text1"/>
          <w:szCs w:val="20"/>
        </w:rPr>
        <w:t xml:space="preserve"> </w:t>
      </w:r>
      <w:r w:rsidR="003C407D" w:rsidRPr="003A2C33">
        <w:rPr>
          <w:rFonts w:cs="Arial"/>
          <w:color w:val="000000" w:themeColor="text1"/>
          <w:szCs w:val="20"/>
          <w:lang w:eastAsia="es-ES"/>
        </w:rPr>
        <w:t>Proponente</w:t>
      </w:r>
      <w:r w:rsidR="002C3C62" w:rsidRPr="003A2C33">
        <w:rPr>
          <w:rFonts w:cs="Arial"/>
          <w:color w:val="000000" w:themeColor="text1"/>
          <w:szCs w:val="20"/>
          <w:lang w:eastAsia="es-ES"/>
        </w:rPr>
        <w:t xml:space="preserve"> Plural</w:t>
      </w:r>
      <w:r w:rsidR="002644ED" w:rsidRPr="003A2C33">
        <w:rPr>
          <w:rFonts w:cs="Arial"/>
          <w:color w:val="000000" w:themeColor="text1"/>
          <w:szCs w:val="20"/>
        </w:rPr>
        <w:t xml:space="preserve"> </w:t>
      </w:r>
      <w:r w:rsidR="00D40CA0" w:rsidRPr="003A2C33">
        <w:rPr>
          <w:rFonts w:cs="Arial"/>
          <w:color w:val="000000" w:themeColor="text1"/>
          <w:szCs w:val="20"/>
        </w:rPr>
        <w:t>y</w:t>
      </w:r>
      <w:r w:rsidR="002C3C62" w:rsidRPr="003A2C33">
        <w:rPr>
          <w:rFonts w:cs="Arial"/>
          <w:color w:val="000000" w:themeColor="text1"/>
          <w:szCs w:val="20"/>
          <w:lang w:eastAsia="es-ES"/>
        </w:rPr>
        <w:t xml:space="preserve"> clasificarlo de forma clara en Unión Temporal</w:t>
      </w:r>
      <w:r w:rsidR="00D31CE8" w:rsidRPr="003A2C33">
        <w:rPr>
          <w:rFonts w:eastAsia="Arial,Times New Roman" w:cs="Arial"/>
          <w:color w:val="000000" w:themeColor="text1"/>
          <w:szCs w:val="20"/>
          <w:lang w:eastAsia="es-ES"/>
        </w:rPr>
        <w:t xml:space="preserve"> </w:t>
      </w:r>
      <w:r w:rsidR="00D31CE8" w:rsidRPr="003A2C33">
        <w:rPr>
          <w:rFonts w:cs="Arial"/>
          <w:color w:val="000000" w:themeColor="text1"/>
          <w:szCs w:val="20"/>
          <w:lang w:eastAsia="es-ES"/>
        </w:rPr>
        <w:t>o</w:t>
      </w:r>
      <w:r w:rsidR="002C3C62" w:rsidRPr="003A2C33">
        <w:rPr>
          <w:rFonts w:eastAsia="Arial,Times New Roman" w:cs="Arial"/>
          <w:color w:val="000000" w:themeColor="text1"/>
          <w:szCs w:val="20"/>
          <w:lang w:eastAsia="es-ES"/>
        </w:rPr>
        <w:t xml:space="preserve"> </w:t>
      </w:r>
      <w:r w:rsidR="00D31CE8" w:rsidRPr="003A2C33">
        <w:rPr>
          <w:rFonts w:cs="Arial"/>
          <w:color w:val="000000" w:themeColor="text1"/>
          <w:szCs w:val="20"/>
          <w:lang w:eastAsia="es-ES"/>
        </w:rPr>
        <w:t>Consorcio. En</w:t>
      </w:r>
      <w:r w:rsidR="002C3C62" w:rsidRPr="003A2C33">
        <w:rPr>
          <w:rFonts w:cs="Arial"/>
          <w:color w:val="000000" w:themeColor="text1"/>
          <w:szCs w:val="20"/>
          <w:lang w:eastAsia="es-ES"/>
        </w:rPr>
        <w:t xml:space="preserve"> este documento los integrantes deben expresar </w:t>
      </w:r>
      <w:r w:rsidR="00D40CA0" w:rsidRPr="003A2C33">
        <w:rPr>
          <w:rFonts w:cs="Arial"/>
          <w:color w:val="000000" w:themeColor="text1"/>
          <w:szCs w:val="20"/>
        </w:rPr>
        <w:t>claramente</w:t>
      </w:r>
      <w:r w:rsidR="002644ED" w:rsidRPr="003A2C33">
        <w:rPr>
          <w:rFonts w:cs="Arial"/>
          <w:color w:val="000000" w:themeColor="text1"/>
          <w:szCs w:val="20"/>
        </w:rPr>
        <w:t xml:space="preserve"> </w:t>
      </w:r>
      <w:r w:rsidR="00D40CA0" w:rsidRPr="003A2C33">
        <w:rPr>
          <w:rFonts w:cs="Arial"/>
          <w:color w:val="000000" w:themeColor="text1"/>
          <w:szCs w:val="20"/>
        </w:rPr>
        <w:t>su</w:t>
      </w:r>
      <w:r w:rsidR="002644ED" w:rsidRPr="003A2C33">
        <w:rPr>
          <w:rFonts w:cs="Arial"/>
          <w:color w:val="000000" w:themeColor="text1"/>
          <w:szCs w:val="20"/>
        </w:rPr>
        <w:t xml:space="preserve"> </w:t>
      </w:r>
      <w:r w:rsidR="00D40CA0" w:rsidRPr="003A2C33">
        <w:rPr>
          <w:rFonts w:cs="Arial"/>
          <w:color w:val="000000" w:themeColor="text1"/>
          <w:szCs w:val="20"/>
        </w:rPr>
        <w:t>intención</w:t>
      </w:r>
      <w:r w:rsidR="002644ED" w:rsidRPr="003A2C33">
        <w:rPr>
          <w:rFonts w:cs="Arial"/>
          <w:color w:val="000000" w:themeColor="text1"/>
          <w:szCs w:val="20"/>
        </w:rPr>
        <w:t xml:space="preserve"> </w:t>
      </w:r>
      <w:r w:rsidR="00D40CA0"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conformar</w:t>
      </w:r>
      <w:r w:rsidR="002C3C62" w:rsidRPr="003A2C33">
        <w:rPr>
          <w:rFonts w:cs="Arial"/>
          <w:color w:val="000000" w:themeColor="text1"/>
          <w:szCs w:val="20"/>
          <w:lang w:eastAsia="es-ES"/>
        </w:rPr>
        <w:t xml:space="preserve"> el </w:t>
      </w:r>
      <w:r w:rsidR="003C407D" w:rsidRPr="003A2C33">
        <w:rPr>
          <w:rFonts w:cs="Arial"/>
          <w:color w:val="000000" w:themeColor="text1"/>
          <w:szCs w:val="20"/>
          <w:lang w:eastAsia="es-ES"/>
        </w:rPr>
        <w:t>Proponente</w:t>
      </w:r>
      <w:r w:rsidR="002C3C62" w:rsidRPr="003A2C33">
        <w:rPr>
          <w:rFonts w:cs="Arial"/>
          <w:color w:val="000000" w:themeColor="text1"/>
          <w:szCs w:val="20"/>
          <w:lang w:eastAsia="es-ES"/>
        </w:rPr>
        <w:t xml:space="preserve"> Plural</w:t>
      </w:r>
      <w:r w:rsidRPr="003A2C33">
        <w:rPr>
          <w:rFonts w:cs="Arial"/>
          <w:color w:val="000000" w:themeColor="text1"/>
          <w:szCs w:val="20"/>
        </w:rPr>
        <w:t>.</w:t>
      </w:r>
      <w:r w:rsidR="002644ED" w:rsidRPr="003A2C33">
        <w:rPr>
          <w:rFonts w:cs="Arial"/>
          <w:color w:val="000000" w:themeColor="text1"/>
          <w:szCs w:val="20"/>
        </w:rPr>
        <w:t xml:space="preserve"> </w:t>
      </w:r>
      <w:r w:rsidR="00206053" w:rsidRPr="003A2C33">
        <w:rPr>
          <w:rFonts w:cs="Arial"/>
          <w:color w:val="000000" w:themeColor="text1"/>
          <w:szCs w:val="20"/>
          <w:lang w:eastAsia="es-ES"/>
        </w:rPr>
        <w:t>E</w:t>
      </w:r>
      <w:r w:rsidRPr="003A2C33">
        <w:rPr>
          <w:rFonts w:cs="Arial"/>
          <w:color w:val="000000" w:themeColor="text1"/>
          <w:szCs w:val="20"/>
        </w:rPr>
        <w:t>n</w:t>
      </w:r>
      <w:r w:rsidR="002644ED" w:rsidRPr="003A2C33">
        <w:rPr>
          <w:rFonts w:cs="Arial"/>
          <w:color w:val="000000" w:themeColor="text1"/>
          <w:szCs w:val="20"/>
        </w:rPr>
        <w:t xml:space="preserve"> </w:t>
      </w:r>
      <w:r w:rsidR="00D40CA0" w:rsidRPr="003A2C33">
        <w:rPr>
          <w:rFonts w:cs="Arial"/>
          <w:color w:val="000000" w:themeColor="text1"/>
          <w:szCs w:val="20"/>
        </w:rPr>
        <w:t>el</w:t>
      </w:r>
      <w:r w:rsidR="002644ED" w:rsidRPr="003A2C33">
        <w:rPr>
          <w:rFonts w:cs="Arial"/>
          <w:color w:val="000000" w:themeColor="text1"/>
          <w:szCs w:val="20"/>
        </w:rPr>
        <w:t xml:space="preserve"> </w:t>
      </w:r>
      <w:r w:rsidR="00D40CA0" w:rsidRPr="003A2C33">
        <w:rPr>
          <w:rFonts w:cs="Arial"/>
          <w:color w:val="000000" w:themeColor="text1"/>
          <w:szCs w:val="20"/>
        </w:rPr>
        <w:t>caso</w:t>
      </w:r>
      <w:r w:rsidR="002644ED" w:rsidRPr="003A2C33">
        <w:rPr>
          <w:rFonts w:cs="Arial"/>
          <w:color w:val="000000" w:themeColor="text1"/>
          <w:szCs w:val="20"/>
        </w:rPr>
        <w:t xml:space="preserve"> </w:t>
      </w:r>
      <w:r w:rsidR="00D40CA0" w:rsidRPr="003A2C33">
        <w:rPr>
          <w:rFonts w:cs="Arial"/>
          <w:color w:val="000000" w:themeColor="text1"/>
          <w:szCs w:val="20"/>
        </w:rPr>
        <w:t>en</w:t>
      </w:r>
      <w:r w:rsidR="002644ED" w:rsidRPr="003A2C33">
        <w:rPr>
          <w:rFonts w:cs="Arial"/>
          <w:color w:val="000000" w:themeColor="text1"/>
          <w:szCs w:val="20"/>
        </w:rPr>
        <w:t xml:space="preserve"> </w:t>
      </w:r>
      <w:r w:rsidR="00D40CA0" w:rsidRPr="003A2C33">
        <w:rPr>
          <w:rFonts w:cs="Arial"/>
          <w:color w:val="000000" w:themeColor="text1"/>
          <w:szCs w:val="20"/>
        </w:rPr>
        <w:t>que</w:t>
      </w:r>
      <w:r w:rsidR="002644ED" w:rsidRPr="003A2C33">
        <w:rPr>
          <w:rFonts w:cs="Arial"/>
          <w:color w:val="000000" w:themeColor="text1"/>
          <w:szCs w:val="20"/>
        </w:rPr>
        <w:t xml:space="preserve"> </w:t>
      </w:r>
      <w:r w:rsidR="00D40CA0" w:rsidRPr="003A2C33">
        <w:rPr>
          <w:rFonts w:cs="Arial"/>
          <w:color w:val="000000" w:themeColor="text1"/>
          <w:szCs w:val="20"/>
        </w:rPr>
        <w:t>no</w:t>
      </w:r>
      <w:r w:rsidR="002644ED" w:rsidRPr="003A2C33">
        <w:rPr>
          <w:rFonts w:cs="Arial"/>
          <w:color w:val="000000" w:themeColor="text1"/>
          <w:szCs w:val="20"/>
        </w:rPr>
        <w:t xml:space="preserve"> </w:t>
      </w:r>
      <w:r w:rsidR="00D40CA0" w:rsidRPr="003A2C33">
        <w:rPr>
          <w:rFonts w:cs="Arial"/>
          <w:color w:val="000000" w:themeColor="text1"/>
          <w:szCs w:val="20"/>
        </w:rPr>
        <w:t>exista</w:t>
      </w:r>
      <w:r w:rsidR="002644ED" w:rsidRPr="003A2C33">
        <w:rPr>
          <w:rFonts w:cs="Arial"/>
          <w:color w:val="000000" w:themeColor="text1"/>
          <w:szCs w:val="20"/>
        </w:rPr>
        <w:t xml:space="preserve"> </w:t>
      </w:r>
      <w:r w:rsidR="00D40CA0" w:rsidRPr="003A2C33">
        <w:rPr>
          <w:rFonts w:cs="Arial"/>
          <w:color w:val="000000" w:themeColor="text1"/>
          <w:szCs w:val="20"/>
        </w:rPr>
        <w:t>claridad</w:t>
      </w:r>
      <w:r w:rsidR="002644ED" w:rsidRPr="003A2C33">
        <w:rPr>
          <w:rFonts w:cs="Arial"/>
          <w:color w:val="000000" w:themeColor="text1"/>
          <w:szCs w:val="20"/>
        </w:rPr>
        <w:t xml:space="preserve"> </w:t>
      </w:r>
      <w:r w:rsidR="002C3C62" w:rsidRPr="003A2C33">
        <w:rPr>
          <w:rFonts w:cs="Arial"/>
          <w:color w:val="000000" w:themeColor="text1"/>
          <w:szCs w:val="20"/>
          <w:lang w:eastAsia="es-ES"/>
        </w:rPr>
        <w:t>sobre el tipo de asociación</w:t>
      </w:r>
      <w:r w:rsidR="002644ED" w:rsidRPr="003A2C33">
        <w:rPr>
          <w:rFonts w:cs="Arial"/>
          <w:color w:val="000000" w:themeColor="text1"/>
          <w:szCs w:val="20"/>
        </w:rPr>
        <w:t xml:space="preserve"> </w:t>
      </w:r>
      <w:r w:rsidR="00D40CA0" w:rsidRPr="003A2C33">
        <w:rPr>
          <w:rFonts w:cs="Arial"/>
          <w:color w:val="000000" w:themeColor="text1"/>
          <w:szCs w:val="20"/>
        </w:rPr>
        <w:t>se</w:t>
      </w:r>
      <w:r w:rsidR="002644ED" w:rsidRPr="003A2C33">
        <w:rPr>
          <w:rFonts w:cs="Arial"/>
          <w:color w:val="000000" w:themeColor="text1"/>
          <w:szCs w:val="20"/>
        </w:rPr>
        <w:t xml:space="preserve"> </w:t>
      </w:r>
      <w:r w:rsidR="00052D69" w:rsidRPr="003A2C33">
        <w:rPr>
          <w:rFonts w:cs="Arial"/>
          <w:color w:val="000000" w:themeColor="text1"/>
          <w:szCs w:val="20"/>
        </w:rPr>
        <w:t>solicitará aclaración</w:t>
      </w:r>
      <w:r w:rsidR="002C3C62" w:rsidRPr="003A2C33">
        <w:rPr>
          <w:rFonts w:cs="Arial"/>
          <w:color w:val="000000" w:themeColor="text1"/>
          <w:szCs w:val="20"/>
          <w:lang w:eastAsia="es-ES"/>
        </w:rPr>
        <w:t>.</w:t>
      </w:r>
      <w:r w:rsidR="00CB5A22" w:rsidRPr="003A2C33">
        <w:rPr>
          <w:rFonts w:eastAsia="Arial,Times New Roman" w:cs="Arial"/>
          <w:color w:val="000000" w:themeColor="text1"/>
          <w:szCs w:val="20"/>
          <w:lang w:eastAsia="es-ES"/>
        </w:rPr>
        <w:t xml:space="preserve"> </w:t>
      </w:r>
      <w:r w:rsidR="00CB5A22" w:rsidRPr="003A2C33">
        <w:rPr>
          <w:rFonts w:cs="Arial"/>
          <w:color w:val="000000" w:themeColor="text1"/>
          <w:szCs w:val="20"/>
        </w:rPr>
        <w:t xml:space="preserve">Los </w:t>
      </w:r>
      <w:r w:rsidR="00E633D4" w:rsidRPr="003A2C33">
        <w:rPr>
          <w:rFonts w:cs="Arial"/>
          <w:color w:val="000000" w:themeColor="text1"/>
          <w:szCs w:val="20"/>
        </w:rPr>
        <w:t>Proponentes</w:t>
      </w:r>
      <w:r w:rsidR="00CB5A22" w:rsidRPr="003A2C33">
        <w:rPr>
          <w:rFonts w:cs="Arial"/>
          <w:color w:val="000000" w:themeColor="text1"/>
          <w:szCs w:val="20"/>
        </w:rPr>
        <w:t xml:space="preserve"> deberán incluir como mínimo la </w:t>
      </w:r>
      <w:r w:rsidR="00CB5A22" w:rsidRPr="003A2C33">
        <w:rPr>
          <w:rFonts w:cs="Arial"/>
          <w:color w:val="000000" w:themeColor="text1"/>
          <w:szCs w:val="20"/>
        </w:rPr>
        <w:lastRenderedPageBreak/>
        <w:t>información requerida en el</w:t>
      </w:r>
      <w:r w:rsidR="002C3C62" w:rsidRPr="003A2C33">
        <w:rPr>
          <w:rFonts w:eastAsia="Arial" w:cs="Arial"/>
          <w:color w:val="000000" w:themeColor="text1"/>
          <w:szCs w:val="20"/>
        </w:rPr>
        <w:t xml:space="preserve"> </w:t>
      </w:r>
      <w:r w:rsidR="002C3C62" w:rsidRPr="003A2C33">
        <w:rPr>
          <w:rFonts w:cs="Arial"/>
          <w:color w:val="000000" w:themeColor="text1"/>
          <w:szCs w:val="20"/>
        </w:rPr>
        <w:fldChar w:fldCharType="begin"/>
      </w:r>
      <w:r w:rsidR="002C3C62" w:rsidRPr="003A2C33">
        <w:rPr>
          <w:rFonts w:cs="Arial"/>
          <w:color w:val="000000" w:themeColor="text1"/>
          <w:szCs w:val="20"/>
        </w:rPr>
        <w:instrText xml:space="preserve"> REF _Ref511409108 \h  \* MERGEFORMAT </w:instrText>
      </w:r>
      <w:r w:rsidR="002C3C62" w:rsidRPr="003A2C33">
        <w:rPr>
          <w:rFonts w:cs="Arial"/>
          <w:color w:val="000000" w:themeColor="text1"/>
          <w:szCs w:val="20"/>
        </w:rPr>
      </w:r>
      <w:r w:rsidR="002C3C62" w:rsidRPr="003A2C33">
        <w:rPr>
          <w:rFonts w:cs="Arial"/>
          <w:color w:val="000000" w:themeColor="text1"/>
          <w:szCs w:val="20"/>
        </w:rPr>
        <w:fldChar w:fldCharType="separate"/>
      </w:r>
      <w:r w:rsidR="00214D00" w:rsidRPr="003A2C33">
        <w:rPr>
          <w:rFonts w:cs="Arial"/>
          <w:color w:val="000000" w:themeColor="text1"/>
          <w:szCs w:val="20"/>
        </w:rPr>
        <w:t xml:space="preserve">Formato 2 – Conformación de Proponente plural (Formato 2A- Consorcios) (Formato 2B- UT) </w:t>
      </w:r>
      <w:r w:rsidR="002C3C62" w:rsidRPr="003A2C33">
        <w:rPr>
          <w:rFonts w:cs="Arial"/>
          <w:color w:val="000000" w:themeColor="text1"/>
          <w:szCs w:val="20"/>
        </w:rPr>
        <w:fldChar w:fldCharType="end"/>
      </w:r>
      <w:r w:rsidR="002C3C62" w:rsidRPr="003A2C33">
        <w:rPr>
          <w:rFonts w:cs="Arial"/>
          <w:color w:val="000000" w:themeColor="text1"/>
          <w:szCs w:val="20"/>
        </w:rPr>
        <w:t xml:space="preserve">. Los </w:t>
      </w:r>
      <w:r w:rsidR="00E633D4" w:rsidRPr="003A2C33">
        <w:rPr>
          <w:rFonts w:cs="Arial"/>
          <w:color w:val="000000" w:themeColor="text1"/>
          <w:szCs w:val="20"/>
        </w:rPr>
        <w:t>Proponentes</w:t>
      </w:r>
      <w:r w:rsidR="002C3C62" w:rsidRPr="003A2C33">
        <w:rPr>
          <w:rFonts w:cs="Arial"/>
          <w:color w:val="000000" w:themeColor="text1"/>
          <w:szCs w:val="20"/>
        </w:rPr>
        <w:t xml:space="preserve"> p</w:t>
      </w:r>
      <w:r w:rsidR="00CB5A22" w:rsidRPr="003A2C33">
        <w:rPr>
          <w:rFonts w:cs="Arial"/>
          <w:color w:val="000000" w:themeColor="text1"/>
          <w:szCs w:val="20"/>
        </w:rPr>
        <w:t xml:space="preserve">odrán incluir información adicional que no contradiga lo dispuesto en los </w:t>
      </w:r>
      <w:r w:rsidR="00AF7DEF" w:rsidRPr="003A2C33">
        <w:rPr>
          <w:rFonts w:cs="Arial"/>
          <w:color w:val="000000" w:themeColor="text1"/>
          <w:szCs w:val="20"/>
        </w:rPr>
        <w:t>Documentos del Proceso</w:t>
      </w:r>
      <w:r w:rsidR="00CB5A22" w:rsidRPr="003A2C33">
        <w:rPr>
          <w:rFonts w:cs="Arial"/>
          <w:color w:val="000000" w:themeColor="text1"/>
          <w:szCs w:val="20"/>
        </w:rPr>
        <w:t>.</w:t>
      </w:r>
    </w:p>
    <w:p w14:paraId="3240088C" w14:textId="2337B056" w:rsidR="00E72BF4" w:rsidRPr="003A2C33" w:rsidRDefault="006D7EC7" w:rsidP="00F07019">
      <w:pPr>
        <w:numPr>
          <w:ilvl w:val="0"/>
          <w:numId w:val="22"/>
        </w:numPr>
        <w:spacing w:after="0" w:line="240" w:lineRule="auto"/>
        <w:contextualSpacing/>
        <w:jc w:val="both"/>
        <w:rPr>
          <w:rFonts w:cs="Arial"/>
          <w:color w:val="000000" w:themeColor="text1"/>
          <w:szCs w:val="20"/>
        </w:rPr>
      </w:pPr>
      <w:r w:rsidRPr="003A2C33">
        <w:rPr>
          <w:rFonts w:cs="Arial"/>
          <w:color w:val="000000" w:themeColor="text1"/>
          <w:szCs w:val="20"/>
          <w:lang w:eastAsia="es-ES"/>
        </w:rPr>
        <w:t>Acreditar</w:t>
      </w:r>
      <w:r w:rsidR="002644ED" w:rsidRPr="003A2C33">
        <w:rPr>
          <w:rFonts w:cs="Arial"/>
          <w:color w:val="000000" w:themeColor="text1"/>
          <w:szCs w:val="20"/>
        </w:rPr>
        <w:t xml:space="preserve"> </w:t>
      </w:r>
      <w:r w:rsidRPr="003A2C33">
        <w:rPr>
          <w:rFonts w:cs="Arial"/>
          <w:color w:val="000000" w:themeColor="text1"/>
          <w:szCs w:val="20"/>
        </w:rPr>
        <w:t>el</w:t>
      </w:r>
      <w:r w:rsidR="002644ED" w:rsidRPr="003A2C33">
        <w:rPr>
          <w:rFonts w:cs="Arial"/>
          <w:color w:val="000000" w:themeColor="text1"/>
          <w:szCs w:val="20"/>
        </w:rPr>
        <w:t xml:space="preserve"> </w:t>
      </w:r>
      <w:r w:rsidRPr="003A2C33">
        <w:rPr>
          <w:rFonts w:cs="Arial"/>
          <w:color w:val="000000" w:themeColor="text1"/>
          <w:szCs w:val="20"/>
        </w:rPr>
        <w:t>nombramiento</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un</w:t>
      </w:r>
      <w:r w:rsidR="002644ED" w:rsidRPr="003A2C33">
        <w:rPr>
          <w:rFonts w:cs="Arial"/>
          <w:color w:val="000000" w:themeColor="text1"/>
          <w:szCs w:val="20"/>
        </w:rPr>
        <w:t xml:space="preserve"> </w:t>
      </w:r>
      <w:r w:rsidRPr="003A2C33">
        <w:rPr>
          <w:rFonts w:cs="Arial"/>
          <w:color w:val="000000" w:themeColor="text1"/>
          <w:szCs w:val="20"/>
        </w:rPr>
        <w:t>representante</w:t>
      </w:r>
      <w:r w:rsidR="002644ED" w:rsidRPr="003A2C33">
        <w:rPr>
          <w:rFonts w:eastAsia="Arial" w:cs="Arial"/>
          <w:color w:val="000000" w:themeColor="text1"/>
          <w:szCs w:val="20"/>
        </w:rPr>
        <w:t xml:space="preserve"> </w:t>
      </w:r>
      <w:r w:rsidR="00E71A57" w:rsidRPr="003A2C33">
        <w:rPr>
          <w:rFonts w:cs="Arial"/>
          <w:color w:val="000000" w:themeColor="text1"/>
          <w:szCs w:val="20"/>
          <w:lang w:eastAsia="es-ES"/>
        </w:rPr>
        <w:t>y un suplente</w:t>
      </w:r>
      <w:r w:rsidR="005C658E" w:rsidRPr="003A2C33">
        <w:rPr>
          <w:rFonts w:cs="Arial"/>
          <w:color w:val="000000" w:themeColor="text1"/>
          <w:szCs w:val="20"/>
          <w:lang w:eastAsia="es-ES"/>
        </w:rPr>
        <w:t xml:space="preserve"> cuya intervención deberá quedar definida en </w:t>
      </w:r>
      <w:r w:rsidR="005C658E" w:rsidRPr="003A2C33">
        <w:rPr>
          <w:rFonts w:cs="Arial"/>
          <w:color w:val="000000" w:themeColor="text1"/>
          <w:szCs w:val="20"/>
        </w:rPr>
        <w:t xml:space="preserve">Formato 2 – Conformación de </w:t>
      </w:r>
      <w:r w:rsidR="003C407D" w:rsidRPr="003A2C33">
        <w:rPr>
          <w:rFonts w:cs="Arial"/>
          <w:color w:val="000000" w:themeColor="text1"/>
          <w:szCs w:val="20"/>
        </w:rPr>
        <w:t>Proponente</w:t>
      </w:r>
      <w:r w:rsidR="005C658E" w:rsidRPr="003A2C33">
        <w:rPr>
          <w:rFonts w:cs="Arial"/>
          <w:color w:val="000000" w:themeColor="text1"/>
          <w:szCs w:val="20"/>
        </w:rPr>
        <w:t xml:space="preserve"> plural (Formato 2A- Consorcios) (Formato 2B- UT)</w:t>
      </w:r>
      <w:r w:rsidR="00E71A57" w:rsidRPr="003A2C33">
        <w:rPr>
          <w:rFonts w:cs="Arial"/>
          <w:color w:val="000000" w:themeColor="text1"/>
          <w:szCs w:val="20"/>
          <w:lang w:eastAsia="es-ES"/>
        </w:rPr>
        <w:t>,</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todas</w:t>
      </w:r>
      <w:r w:rsidR="002644ED" w:rsidRPr="003A2C33">
        <w:rPr>
          <w:rFonts w:cs="Arial"/>
          <w:color w:val="000000" w:themeColor="text1"/>
          <w:szCs w:val="20"/>
        </w:rPr>
        <w:t xml:space="preserve"> </w:t>
      </w:r>
      <w:r w:rsidRPr="003A2C33">
        <w:rPr>
          <w:rFonts w:cs="Arial"/>
          <w:color w:val="000000" w:themeColor="text1"/>
          <w:szCs w:val="20"/>
        </w:rPr>
        <w:t>las</w:t>
      </w:r>
      <w:r w:rsidR="002644ED" w:rsidRPr="003A2C33">
        <w:rPr>
          <w:rFonts w:cs="Arial"/>
          <w:color w:val="000000" w:themeColor="text1"/>
          <w:szCs w:val="20"/>
        </w:rPr>
        <w:t xml:space="preserve"> </w:t>
      </w:r>
      <w:r w:rsidRPr="003A2C33">
        <w:rPr>
          <w:rFonts w:cs="Arial"/>
          <w:color w:val="000000" w:themeColor="text1"/>
          <w:szCs w:val="20"/>
        </w:rPr>
        <w:t>personas</w:t>
      </w:r>
      <w:r w:rsidR="002644ED" w:rsidRPr="003A2C33">
        <w:rPr>
          <w:rFonts w:cs="Arial"/>
          <w:color w:val="000000" w:themeColor="text1"/>
          <w:szCs w:val="20"/>
        </w:rPr>
        <w:t xml:space="preserve"> </w:t>
      </w:r>
      <w:r w:rsidRPr="003A2C33">
        <w:rPr>
          <w:rFonts w:cs="Arial"/>
          <w:color w:val="000000" w:themeColor="text1"/>
          <w:szCs w:val="20"/>
        </w:rPr>
        <w:t>naturales</w:t>
      </w:r>
      <w:r w:rsidR="002644ED" w:rsidRPr="003A2C33">
        <w:rPr>
          <w:rFonts w:cs="Arial"/>
          <w:color w:val="000000" w:themeColor="text1"/>
          <w:szCs w:val="20"/>
        </w:rPr>
        <w:t xml:space="preserve"> </w:t>
      </w:r>
      <w:r w:rsidRPr="003A2C33">
        <w:rPr>
          <w:rFonts w:cs="Arial"/>
          <w:color w:val="000000" w:themeColor="text1"/>
          <w:szCs w:val="20"/>
        </w:rPr>
        <w:t>y/o</w:t>
      </w:r>
      <w:r w:rsidR="002644ED" w:rsidRPr="003A2C33">
        <w:rPr>
          <w:rFonts w:cs="Arial"/>
          <w:color w:val="000000" w:themeColor="text1"/>
          <w:szCs w:val="20"/>
        </w:rPr>
        <w:t xml:space="preserve"> </w:t>
      </w:r>
      <w:r w:rsidRPr="003A2C33">
        <w:rPr>
          <w:rFonts w:cs="Arial"/>
          <w:color w:val="000000" w:themeColor="text1"/>
          <w:szCs w:val="20"/>
        </w:rPr>
        <w:t>jurídicas</w:t>
      </w:r>
      <w:r w:rsidR="002644ED" w:rsidRPr="003A2C33">
        <w:rPr>
          <w:rFonts w:cs="Arial"/>
          <w:color w:val="000000" w:themeColor="text1"/>
          <w:szCs w:val="20"/>
        </w:rPr>
        <w:t xml:space="preserve"> </w:t>
      </w:r>
      <w:r w:rsidRPr="003A2C33">
        <w:rPr>
          <w:rFonts w:cs="Arial"/>
          <w:color w:val="000000" w:themeColor="text1"/>
          <w:szCs w:val="20"/>
        </w:rPr>
        <w:t>asociadas,</w:t>
      </w:r>
      <w:r w:rsidR="002644ED" w:rsidRPr="003A2C33">
        <w:rPr>
          <w:rFonts w:cs="Arial"/>
          <w:color w:val="000000" w:themeColor="text1"/>
          <w:szCs w:val="20"/>
        </w:rPr>
        <w:t xml:space="preserve"> </w:t>
      </w:r>
      <w:r w:rsidRPr="003A2C33">
        <w:rPr>
          <w:rFonts w:cs="Arial"/>
          <w:color w:val="000000" w:themeColor="text1"/>
          <w:szCs w:val="20"/>
        </w:rPr>
        <w:t>con</w:t>
      </w:r>
      <w:r w:rsidR="002644ED" w:rsidRPr="003A2C33">
        <w:rPr>
          <w:rFonts w:cs="Arial"/>
          <w:color w:val="000000" w:themeColor="text1"/>
          <w:szCs w:val="20"/>
        </w:rPr>
        <w:t xml:space="preserve"> </w:t>
      </w:r>
      <w:r w:rsidRPr="003A2C33">
        <w:rPr>
          <w:rFonts w:cs="Arial"/>
          <w:color w:val="000000" w:themeColor="text1"/>
          <w:szCs w:val="20"/>
        </w:rPr>
        <w:t>facultades</w:t>
      </w:r>
      <w:r w:rsidR="002644ED" w:rsidRPr="003A2C33">
        <w:rPr>
          <w:rFonts w:cs="Arial"/>
          <w:color w:val="000000" w:themeColor="text1"/>
          <w:szCs w:val="20"/>
        </w:rPr>
        <w:t xml:space="preserve"> </w:t>
      </w:r>
      <w:r w:rsidRPr="003A2C33">
        <w:rPr>
          <w:rFonts w:cs="Arial"/>
          <w:color w:val="000000" w:themeColor="text1"/>
          <w:szCs w:val="20"/>
        </w:rPr>
        <w:t>suficientes</w:t>
      </w:r>
      <w:r w:rsidR="002644ED" w:rsidRPr="003A2C33">
        <w:rPr>
          <w:rFonts w:cs="Arial"/>
          <w:color w:val="000000" w:themeColor="text1"/>
          <w:szCs w:val="20"/>
        </w:rPr>
        <w:t xml:space="preserve"> </w:t>
      </w:r>
      <w:r w:rsidRPr="003A2C33">
        <w:rPr>
          <w:rFonts w:cs="Arial"/>
          <w:color w:val="000000" w:themeColor="text1"/>
          <w:szCs w:val="20"/>
        </w:rPr>
        <w:t>para</w:t>
      </w:r>
      <w:r w:rsidR="002644ED" w:rsidRPr="003A2C33">
        <w:rPr>
          <w:rFonts w:cs="Arial"/>
          <w:color w:val="000000" w:themeColor="text1"/>
          <w:szCs w:val="20"/>
        </w:rPr>
        <w:t xml:space="preserve"> </w:t>
      </w:r>
      <w:r w:rsidRPr="003A2C33">
        <w:rPr>
          <w:rFonts w:cs="Arial"/>
          <w:color w:val="000000" w:themeColor="text1"/>
          <w:szCs w:val="20"/>
        </w:rPr>
        <w:t>la</w:t>
      </w:r>
      <w:r w:rsidR="002644ED" w:rsidRPr="003A2C33">
        <w:rPr>
          <w:rFonts w:cs="Arial"/>
          <w:color w:val="000000" w:themeColor="text1"/>
          <w:szCs w:val="20"/>
        </w:rPr>
        <w:t xml:space="preserve"> </w:t>
      </w:r>
      <w:r w:rsidRPr="003A2C33">
        <w:rPr>
          <w:rFonts w:cs="Arial"/>
          <w:color w:val="000000" w:themeColor="text1"/>
          <w:szCs w:val="20"/>
        </w:rPr>
        <w:t>representación</w:t>
      </w:r>
      <w:r w:rsidR="002644ED" w:rsidRPr="003A2C33">
        <w:rPr>
          <w:rFonts w:cs="Arial"/>
          <w:color w:val="000000" w:themeColor="text1"/>
          <w:szCs w:val="20"/>
        </w:rPr>
        <w:t xml:space="preserve"> </w:t>
      </w:r>
      <w:r w:rsidRPr="003A2C33">
        <w:rPr>
          <w:rFonts w:cs="Arial"/>
          <w:color w:val="000000" w:themeColor="text1"/>
          <w:szCs w:val="20"/>
        </w:rPr>
        <w:t>sin</w:t>
      </w:r>
      <w:r w:rsidR="002644ED" w:rsidRPr="003A2C33">
        <w:rPr>
          <w:rFonts w:cs="Arial"/>
          <w:color w:val="000000" w:themeColor="text1"/>
          <w:szCs w:val="20"/>
        </w:rPr>
        <w:t xml:space="preserve"> </w:t>
      </w:r>
      <w:r w:rsidRPr="003A2C33">
        <w:rPr>
          <w:rFonts w:cs="Arial"/>
          <w:color w:val="000000" w:themeColor="text1"/>
          <w:szCs w:val="20"/>
        </w:rPr>
        <w:t>limitaciones</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todos</w:t>
      </w:r>
      <w:r w:rsidR="002644ED" w:rsidRPr="003A2C33">
        <w:rPr>
          <w:rFonts w:cs="Arial"/>
          <w:color w:val="000000" w:themeColor="text1"/>
          <w:szCs w:val="20"/>
        </w:rPr>
        <w:t xml:space="preserve"> </w:t>
      </w:r>
      <w:r w:rsidRPr="003A2C33">
        <w:rPr>
          <w:rFonts w:cs="Arial"/>
          <w:color w:val="000000" w:themeColor="text1"/>
          <w:szCs w:val="20"/>
        </w:rPr>
        <w:t>y</w:t>
      </w:r>
      <w:r w:rsidR="002644ED" w:rsidRPr="003A2C33">
        <w:rPr>
          <w:rFonts w:cs="Arial"/>
          <w:color w:val="000000" w:themeColor="text1"/>
          <w:szCs w:val="20"/>
        </w:rPr>
        <w:t xml:space="preserve"> </w:t>
      </w:r>
      <w:r w:rsidRPr="003A2C33">
        <w:rPr>
          <w:rFonts w:cs="Arial"/>
          <w:color w:val="000000" w:themeColor="text1"/>
          <w:szCs w:val="20"/>
        </w:rPr>
        <w:t>cada</w:t>
      </w:r>
      <w:r w:rsidR="002644ED" w:rsidRPr="003A2C33">
        <w:rPr>
          <w:rFonts w:cs="Arial"/>
          <w:color w:val="000000" w:themeColor="text1"/>
          <w:szCs w:val="20"/>
        </w:rPr>
        <w:t xml:space="preserve"> </w:t>
      </w:r>
      <w:r w:rsidRPr="003A2C33">
        <w:rPr>
          <w:rFonts w:cs="Arial"/>
          <w:color w:val="000000" w:themeColor="text1"/>
          <w:szCs w:val="20"/>
        </w:rPr>
        <w:t>uno</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los</w:t>
      </w:r>
      <w:r w:rsidR="002644ED" w:rsidRPr="003A2C33">
        <w:rPr>
          <w:rFonts w:cs="Arial"/>
          <w:color w:val="000000" w:themeColor="text1"/>
          <w:szCs w:val="20"/>
        </w:rPr>
        <w:t xml:space="preserve"> </w:t>
      </w:r>
      <w:r w:rsidRPr="003A2C33">
        <w:rPr>
          <w:rFonts w:cs="Arial"/>
          <w:color w:val="000000" w:themeColor="text1"/>
          <w:szCs w:val="20"/>
        </w:rPr>
        <w:t>integrantes,</w:t>
      </w:r>
      <w:r w:rsidR="002644ED" w:rsidRPr="003A2C33">
        <w:rPr>
          <w:rFonts w:cs="Arial"/>
          <w:color w:val="000000" w:themeColor="text1"/>
          <w:szCs w:val="20"/>
        </w:rPr>
        <w:t xml:space="preserve"> </w:t>
      </w:r>
      <w:r w:rsidRPr="003A2C33">
        <w:rPr>
          <w:rFonts w:cs="Arial"/>
          <w:color w:val="000000" w:themeColor="text1"/>
          <w:szCs w:val="20"/>
        </w:rPr>
        <w:t>en</w:t>
      </w:r>
      <w:r w:rsidR="002644ED" w:rsidRPr="003A2C33">
        <w:rPr>
          <w:rFonts w:cs="Arial"/>
          <w:color w:val="000000" w:themeColor="text1"/>
          <w:szCs w:val="20"/>
        </w:rPr>
        <w:t xml:space="preserve"> </w:t>
      </w:r>
      <w:r w:rsidRPr="003A2C33">
        <w:rPr>
          <w:rFonts w:cs="Arial"/>
          <w:color w:val="000000" w:themeColor="text1"/>
          <w:szCs w:val="20"/>
        </w:rPr>
        <w:t>todos</w:t>
      </w:r>
      <w:r w:rsidR="002644ED" w:rsidRPr="003A2C33">
        <w:rPr>
          <w:rFonts w:cs="Arial"/>
          <w:color w:val="000000" w:themeColor="text1"/>
          <w:szCs w:val="20"/>
        </w:rPr>
        <w:t xml:space="preserve"> </w:t>
      </w:r>
      <w:r w:rsidRPr="003A2C33">
        <w:rPr>
          <w:rFonts w:cs="Arial"/>
          <w:color w:val="000000" w:themeColor="text1"/>
          <w:szCs w:val="20"/>
        </w:rPr>
        <w:t>los</w:t>
      </w:r>
      <w:r w:rsidR="002644ED" w:rsidRPr="003A2C33">
        <w:rPr>
          <w:rFonts w:cs="Arial"/>
          <w:color w:val="000000" w:themeColor="text1"/>
          <w:szCs w:val="20"/>
        </w:rPr>
        <w:t xml:space="preserve"> </w:t>
      </w:r>
      <w:r w:rsidRPr="003A2C33">
        <w:rPr>
          <w:rFonts w:cs="Arial"/>
          <w:color w:val="000000" w:themeColor="text1"/>
          <w:szCs w:val="20"/>
        </w:rPr>
        <w:t>aspectos</w:t>
      </w:r>
      <w:r w:rsidR="002644ED" w:rsidRPr="003A2C33">
        <w:rPr>
          <w:rFonts w:cs="Arial"/>
          <w:color w:val="000000" w:themeColor="text1"/>
          <w:szCs w:val="20"/>
        </w:rPr>
        <w:t xml:space="preserve"> </w:t>
      </w:r>
      <w:r w:rsidRPr="003A2C33">
        <w:rPr>
          <w:rFonts w:cs="Arial"/>
          <w:color w:val="000000" w:themeColor="text1"/>
          <w:szCs w:val="20"/>
        </w:rPr>
        <w:t>que</w:t>
      </w:r>
      <w:r w:rsidR="002644ED" w:rsidRPr="003A2C33">
        <w:rPr>
          <w:rFonts w:cs="Arial"/>
          <w:color w:val="000000" w:themeColor="text1"/>
          <w:szCs w:val="20"/>
        </w:rPr>
        <w:t xml:space="preserve"> </w:t>
      </w:r>
      <w:r w:rsidRPr="003A2C33">
        <w:rPr>
          <w:rFonts w:cs="Arial"/>
          <w:color w:val="000000" w:themeColor="text1"/>
          <w:szCs w:val="20"/>
        </w:rPr>
        <w:t>se</w:t>
      </w:r>
      <w:r w:rsidR="002644ED" w:rsidRPr="003A2C33">
        <w:rPr>
          <w:rFonts w:cs="Arial"/>
          <w:color w:val="000000" w:themeColor="text1"/>
          <w:szCs w:val="20"/>
        </w:rPr>
        <w:t xml:space="preserve"> </w:t>
      </w:r>
      <w:r w:rsidRPr="003A2C33">
        <w:rPr>
          <w:rFonts w:cs="Arial"/>
          <w:color w:val="000000" w:themeColor="text1"/>
          <w:szCs w:val="20"/>
        </w:rPr>
        <w:t>requieran</w:t>
      </w:r>
      <w:r w:rsidR="002644ED" w:rsidRPr="003A2C33">
        <w:rPr>
          <w:rFonts w:cs="Arial"/>
          <w:color w:val="000000" w:themeColor="text1"/>
          <w:szCs w:val="20"/>
        </w:rPr>
        <w:t xml:space="preserve"> </w:t>
      </w:r>
      <w:r w:rsidR="00FF604C" w:rsidRPr="003A2C33">
        <w:rPr>
          <w:rFonts w:cs="Arial"/>
          <w:color w:val="000000" w:themeColor="text1"/>
          <w:szCs w:val="20"/>
        </w:rPr>
        <w:t>para la presentación de la oferta, para la suscripción y ejecución del contrato, así como también la facultad para firmar el acta de terminación y liquidación</w:t>
      </w:r>
      <w:r w:rsidR="00BD3B12" w:rsidRPr="003A2C33">
        <w:rPr>
          <w:rFonts w:cs="Arial"/>
          <w:color w:val="000000" w:themeColor="text1"/>
          <w:szCs w:val="20"/>
        </w:rPr>
        <w:t>.</w:t>
      </w:r>
    </w:p>
    <w:p w14:paraId="211B55F5" w14:textId="092F676B" w:rsidR="001C3E50" w:rsidRPr="003A2C33" w:rsidRDefault="009E73C5" w:rsidP="00F07019">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3A2C33">
        <w:rPr>
          <w:rFonts w:ascii="Arial" w:eastAsiaTheme="minorEastAsia" w:hAnsi="Arial" w:cs="Arial"/>
          <w:color w:val="000000" w:themeColor="text1"/>
          <w:sz w:val="20"/>
          <w:szCs w:val="20"/>
        </w:rPr>
        <w:t>Aportar fotocopia de la c</w:t>
      </w:r>
      <w:r w:rsidR="477C93D1" w:rsidRPr="003A2C33">
        <w:rPr>
          <w:rFonts w:ascii="Arial" w:eastAsiaTheme="minorEastAsia" w:hAnsi="Arial" w:cs="Arial"/>
          <w:color w:val="000000" w:themeColor="text1"/>
          <w:sz w:val="20"/>
          <w:szCs w:val="20"/>
        </w:rPr>
        <w:t>é</w:t>
      </w:r>
      <w:r w:rsidRPr="003A2C33">
        <w:rPr>
          <w:rFonts w:ascii="Arial" w:eastAsiaTheme="minorEastAsia" w:hAnsi="Arial" w:cs="Arial"/>
          <w:color w:val="000000" w:themeColor="text1"/>
          <w:sz w:val="20"/>
          <w:szCs w:val="20"/>
        </w:rPr>
        <w:t xml:space="preserve">dula de ciudadanía del representante </w:t>
      </w:r>
      <w:r w:rsidR="006F7776" w:rsidRPr="003A2C33">
        <w:rPr>
          <w:rFonts w:ascii="Arial" w:eastAsiaTheme="minorEastAsia" w:hAnsi="Arial" w:cs="Arial"/>
          <w:color w:val="000000" w:themeColor="text1"/>
          <w:sz w:val="20"/>
          <w:szCs w:val="20"/>
        </w:rPr>
        <w:t xml:space="preserve">principal y suplente </w:t>
      </w:r>
      <w:r w:rsidRPr="003A2C33">
        <w:rPr>
          <w:rFonts w:ascii="Arial" w:eastAsiaTheme="minorEastAsia" w:hAnsi="Arial" w:cs="Arial"/>
          <w:color w:val="000000" w:themeColor="text1"/>
          <w:sz w:val="20"/>
          <w:szCs w:val="20"/>
        </w:rPr>
        <w:t>de la estructura plural.</w:t>
      </w:r>
    </w:p>
    <w:p w14:paraId="40CAF67E" w14:textId="5B4FBCCE" w:rsidR="00D40CA0" w:rsidRPr="003A2C33" w:rsidRDefault="006D7EC7" w:rsidP="00F07019">
      <w:pPr>
        <w:pStyle w:val="Prrafodelista"/>
        <w:numPr>
          <w:ilvl w:val="0"/>
          <w:numId w:val="22"/>
        </w:numPr>
        <w:spacing w:after="0" w:line="240" w:lineRule="auto"/>
        <w:jc w:val="both"/>
        <w:rPr>
          <w:rFonts w:ascii="Arial" w:eastAsiaTheme="minorHAnsi" w:hAnsi="Arial" w:cs="Arial"/>
          <w:color w:val="000000" w:themeColor="text1"/>
          <w:sz w:val="20"/>
          <w:szCs w:val="20"/>
        </w:rPr>
      </w:pPr>
      <w:r w:rsidRPr="003A2C33">
        <w:rPr>
          <w:rFonts w:ascii="Arial" w:eastAsiaTheme="minorHAnsi" w:hAnsi="Arial" w:cs="Arial"/>
          <w:color w:val="000000" w:themeColor="text1"/>
          <w:sz w:val="20"/>
          <w:szCs w:val="20"/>
        </w:rPr>
        <w:t>Acreditar</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que</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la</w:t>
      </w:r>
      <w:r w:rsidR="002644ED" w:rsidRPr="003A2C33">
        <w:rPr>
          <w:rFonts w:ascii="Arial" w:eastAsiaTheme="minorHAnsi" w:hAnsi="Arial" w:cs="Arial"/>
          <w:color w:val="000000" w:themeColor="text1"/>
          <w:sz w:val="20"/>
          <w:szCs w:val="20"/>
        </w:rPr>
        <w:t xml:space="preserve"> </w:t>
      </w:r>
      <w:r w:rsidRPr="003A2C33">
        <w:rPr>
          <w:rFonts w:ascii="Arial" w:eastAsiaTheme="minorHAnsi" w:hAnsi="Arial" w:cs="Arial"/>
          <w:color w:val="000000" w:themeColor="text1"/>
          <w:sz w:val="20"/>
          <w:szCs w:val="20"/>
        </w:rPr>
        <w:t>vigencia</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de</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la</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estructura</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plural</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no</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se</w:t>
      </w:r>
      <w:r w:rsidR="00692FD4" w:rsidRPr="003A2C33">
        <w:rPr>
          <w:rFonts w:ascii="Arial" w:eastAsiaTheme="minorHAnsi" w:hAnsi="Arial" w:cs="Arial"/>
          <w:color w:val="000000" w:themeColor="text1"/>
          <w:sz w:val="20"/>
          <w:szCs w:val="20"/>
        </w:rPr>
        <w:t>a</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inferior</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a</w:t>
      </w:r>
      <w:r w:rsidR="00416254" w:rsidRPr="003A2C33">
        <w:rPr>
          <w:rFonts w:ascii="Arial" w:eastAsiaTheme="minorHAnsi" w:hAnsi="Arial" w:cs="Arial"/>
          <w:color w:val="000000" w:themeColor="text1"/>
          <w:sz w:val="20"/>
          <w:szCs w:val="20"/>
        </w:rPr>
        <w:t xml:space="preserve"> </w:t>
      </w:r>
      <w:r w:rsidR="003435D1" w:rsidRPr="003A2C33">
        <w:rPr>
          <w:rFonts w:ascii="Arial" w:eastAsiaTheme="minorHAnsi" w:hAnsi="Arial" w:cs="Arial"/>
          <w:color w:val="000000" w:themeColor="text1"/>
          <w:sz w:val="20"/>
          <w:szCs w:val="20"/>
        </w:rPr>
        <w:t xml:space="preserve">la </w:t>
      </w:r>
      <w:r w:rsidR="00416254" w:rsidRPr="003A2C33">
        <w:rPr>
          <w:rFonts w:ascii="Arial" w:eastAsiaTheme="minorHAnsi" w:hAnsi="Arial" w:cs="Arial"/>
          <w:color w:val="000000" w:themeColor="text1"/>
          <w:sz w:val="20"/>
          <w:szCs w:val="20"/>
        </w:rPr>
        <w:t>d</w:t>
      </w:r>
      <w:r w:rsidR="00860567" w:rsidRPr="003A2C33">
        <w:rPr>
          <w:rFonts w:ascii="Arial" w:eastAsiaTheme="minorHAnsi" w:hAnsi="Arial" w:cs="Arial"/>
          <w:color w:val="000000" w:themeColor="text1"/>
          <w:sz w:val="20"/>
          <w:szCs w:val="20"/>
        </w:rPr>
        <w:t>el</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plazo</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del</w:t>
      </w:r>
      <w:r w:rsidR="002644ED"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contrato</w:t>
      </w:r>
      <w:r w:rsidR="00B470C7" w:rsidRPr="003A2C33">
        <w:rPr>
          <w:rFonts w:ascii="Arial" w:eastAsiaTheme="minorHAnsi" w:hAnsi="Arial" w:cs="Arial"/>
          <w:color w:val="000000" w:themeColor="text1"/>
          <w:sz w:val="20"/>
          <w:szCs w:val="20"/>
        </w:rPr>
        <w:t xml:space="preserve"> </w:t>
      </w:r>
      <w:r w:rsidR="00860567" w:rsidRPr="003A2C33">
        <w:rPr>
          <w:rFonts w:ascii="Arial" w:eastAsiaTheme="minorHAnsi" w:hAnsi="Arial" w:cs="Arial"/>
          <w:color w:val="000000" w:themeColor="text1"/>
          <w:sz w:val="20"/>
          <w:szCs w:val="20"/>
        </w:rPr>
        <w:t>y</w:t>
      </w:r>
      <w:r w:rsidR="002644ED" w:rsidRPr="003A2C33">
        <w:rPr>
          <w:rFonts w:ascii="Arial" w:eastAsiaTheme="minorHAnsi" w:hAnsi="Arial" w:cs="Arial"/>
          <w:color w:val="000000" w:themeColor="text1"/>
          <w:sz w:val="20"/>
          <w:szCs w:val="20"/>
        </w:rPr>
        <w:t xml:space="preserve"> </w:t>
      </w:r>
      <w:r w:rsidR="006F7776" w:rsidRPr="003A2C33">
        <w:rPr>
          <w:rFonts w:ascii="Arial" w:eastAsiaTheme="minorHAnsi" w:hAnsi="Arial" w:cs="Arial"/>
          <w:color w:val="000000" w:themeColor="text1"/>
          <w:sz w:val="20"/>
          <w:szCs w:val="20"/>
        </w:rPr>
        <w:t>un año adicional</w:t>
      </w:r>
      <w:r w:rsidR="003435D1" w:rsidRPr="003A2C33">
        <w:rPr>
          <w:rFonts w:ascii="Arial" w:eastAsiaTheme="minorHAnsi" w:hAnsi="Arial" w:cs="Arial"/>
          <w:color w:val="000000" w:themeColor="text1"/>
          <w:sz w:val="20"/>
          <w:szCs w:val="20"/>
        </w:rPr>
        <w:t>. Para efectos de la evaluación, este plazo será</w:t>
      </w:r>
      <w:r w:rsidR="001C3E50" w:rsidRPr="003A2C33">
        <w:rPr>
          <w:rFonts w:ascii="Arial" w:eastAsiaTheme="minorHAnsi" w:hAnsi="Arial" w:cs="Arial"/>
          <w:color w:val="000000" w:themeColor="text1"/>
          <w:sz w:val="20"/>
          <w:szCs w:val="20"/>
        </w:rPr>
        <w:t xml:space="preserve"> contado a partir de la fecha del cierre del </w:t>
      </w:r>
      <w:r w:rsidR="003E3EFD" w:rsidRPr="003A2C33">
        <w:rPr>
          <w:rFonts w:ascii="Arial" w:eastAsiaTheme="minorHAnsi" w:hAnsi="Arial" w:cs="Arial"/>
          <w:color w:val="000000" w:themeColor="text1"/>
          <w:sz w:val="20"/>
          <w:szCs w:val="20"/>
        </w:rPr>
        <w:t>Proceso de Contratación</w:t>
      </w:r>
      <w:r w:rsidR="001C3E50" w:rsidRPr="003A2C33">
        <w:rPr>
          <w:rFonts w:ascii="Arial" w:eastAsiaTheme="minorHAnsi" w:hAnsi="Arial" w:cs="Arial"/>
          <w:color w:val="000000" w:themeColor="text1"/>
          <w:sz w:val="20"/>
          <w:szCs w:val="20"/>
        </w:rPr>
        <w:t xml:space="preserve">. </w:t>
      </w:r>
    </w:p>
    <w:p w14:paraId="3D525DD1" w14:textId="55148B2B" w:rsidR="009B49FF" w:rsidRPr="003A2C33" w:rsidRDefault="006D7EC7" w:rsidP="00F07019">
      <w:pPr>
        <w:numPr>
          <w:ilvl w:val="0"/>
          <w:numId w:val="22"/>
        </w:numPr>
        <w:spacing w:after="0" w:line="240" w:lineRule="auto"/>
        <w:contextualSpacing/>
        <w:jc w:val="both"/>
        <w:rPr>
          <w:rFonts w:cs="Arial"/>
          <w:color w:val="000000" w:themeColor="text1"/>
          <w:szCs w:val="20"/>
        </w:rPr>
      </w:pP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002644ED" w:rsidRPr="003A2C33">
        <w:rPr>
          <w:rFonts w:eastAsia="Arial,Times New Roman" w:cs="Arial"/>
          <w:color w:val="000000" w:themeColor="text1"/>
          <w:szCs w:val="20"/>
          <w:lang w:eastAsia="es-ES"/>
        </w:rPr>
        <w:t xml:space="preserve"> </w:t>
      </w:r>
      <w:r w:rsidR="00655434" w:rsidRPr="003A2C33">
        <w:rPr>
          <w:rFonts w:cs="Arial"/>
          <w:color w:val="000000" w:themeColor="text1"/>
          <w:szCs w:val="20"/>
          <w:lang w:eastAsia="es-ES"/>
        </w:rPr>
        <w:t>P</w:t>
      </w:r>
      <w:r w:rsidRPr="003A2C33">
        <w:rPr>
          <w:rFonts w:cs="Arial"/>
          <w:color w:val="000000" w:themeColor="text1"/>
          <w:szCs w:val="20"/>
          <w:lang w:eastAsia="es-ES"/>
        </w:rPr>
        <w:t>lural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señalar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expresamente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cu</w:t>
      </w:r>
      <w:r w:rsidR="00DC47CB" w:rsidRPr="003A2C33">
        <w:rPr>
          <w:rFonts w:cs="Arial"/>
          <w:color w:val="000000" w:themeColor="text1"/>
          <w:szCs w:val="20"/>
          <w:lang w:eastAsia="es-ES"/>
        </w:rPr>
        <w:t>á</w:t>
      </w:r>
      <w:r w:rsidRPr="003A2C33">
        <w:rPr>
          <w:rFonts w:cs="Arial"/>
          <w:color w:val="000000" w:themeColor="text1"/>
          <w:szCs w:val="20"/>
          <w:lang w:eastAsia="es-ES"/>
        </w:rPr>
        <w:t>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porcentaje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participación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cada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sus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miembros.</w:t>
      </w:r>
      <w:r w:rsidR="002644ED" w:rsidRPr="003A2C33">
        <w:rPr>
          <w:rFonts w:eastAsia="Arial,Times New Roman" w:cs="Arial"/>
          <w:color w:val="000000" w:themeColor="text1"/>
          <w:szCs w:val="20"/>
          <w:lang w:eastAsia="es-ES"/>
        </w:rPr>
        <w:t xml:space="preserve"> </w:t>
      </w:r>
      <w:r w:rsidR="00655434" w:rsidRPr="003A2C33">
        <w:rPr>
          <w:rFonts w:cs="Arial"/>
          <w:color w:val="000000" w:themeColor="text1"/>
          <w:szCs w:val="20"/>
        </w:rPr>
        <w:t>L</w:t>
      </w:r>
      <w:r w:rsidRPr="003A2C33">
        <w:rPr>
          <w:rFonts w:cs="Arial"/>
          <w:color w:val="000000" w:themeColor="text1"/>
          <w:szCs w:val="20"/>
        </w:rPr>
        <w:t>a</w:t>
      </w:r>
      <w:r w:rsidR="002644ED" w:rsidRPr="003A2C33">
        <w:rPr>
          <w:rFonts w:cs="Arial"/>
          <w:color w:val="000000" w:themeColor="text1"/>
          <w:szCs w:val="20"/>
        </w:rPr>
        <w:t xml:space="preserve"> </w:t>
      </w:r>
      <w:r w:rsidRPr="003A2C33">
        <w:rPr>
          <w:rFonts w:cs="Arial"/>
          <w:color w:val="000000" w:themeColor="text1"/>
          <w:szCs w:val="20"/>
        </w:rPr>
        <w:t>sumatoria</w:t>
      </w:r>
      <w:r w:rsidR="002644ED" w:rsidRPr="003A2C33">
        <w:rPr>
          <w:rFonts w:cs="Arial"/>
          <w:color w:val="000000" w:themeColor="text1"/>
          <w:szCs w:val="20"/>
        </w:rPr>
        <w:t xml:space="preserve"> </w:t>
      </w:r>
      <w:r w:rsidRPr="003A2C33">
        <w:rPr>
          <w:rFonts w:cs="Arial"/>
          <w:color w:val="000000" w:themeColor="text1"/>
          <w:szCs w:val="20"/>
        </w:rPr>
        <w:t>del</w:t>
      </w:r>
      <w:r w:rsidR="002644ED" w:rsidRPr="003A2C33">
        <w:rPr>
          <w:rFonts w:cs="Arial"/>
          <w:color w:val="000000" w:themeColor="text1"/>
          <w:szCs w:val="20"/>
        </w:rPr>
        <w:t xml:space="preserve"> </w:t>
      </w:r>
      <w:r w:rsidRPr="003A2C33">
        <w:rPr>
          <w:rFonts w:cs="Arial"/>
          <w:color w:val="000000" w:themeColor="text1"/>
          <w:szCs w:val="20"/>
        </w:rPr>
        <w:t>porcentaje</w:t>
      </w:r>
      <w:r w:rsidR="002644ED" w:rsidRPr="003A2C33">
        <w:rPr>
          <w:rFonts w:cs="Arial"/>
          <w:color w:val="000000" w:themeColor="text1"/>
          <w:szCs w:val="20"/>
        </w:rPr>
        <w:t xml:space="preserve"> </w:t>
      </w:r>
      <w:r w:rsidRPr="003A2C33">
        <w:rPr>
          <w:rFonts w:cs="Arial"/>
          <w:color w:val="000000" w:themeColor="text1"/>
          <w:szCs w:val="20"/>
        </w:rPr>
        <w:t>de</w:t>
      </w:r>
      <w:r w:rsidR="002644ED" w:rsidRPr="003A2C33">
        <w:rPr>
          <w:rFonts w:cs="Arial"/>
          <w:color w:val="000000" w:themeColor="text1"/>
          <w:szCs w:val="20"/>
        </w:rPr>
        <w:t xml:space="preserve"> </w:t>
      </w:r>
      <w:r w:rsidRPr="003A2C33">
        <w:rPr>
          <w:rFonts w:cs="Arial"/>
          <w:color w:val="000000" w:themeColor="text1"/>
          <w:szCs w:val="20"/>
        </w:rPr>
        <w:t>participación</w:t>
      </w:r>
      <w:r w:rsidR="00655434" w:rsidRPr="003A2C33">
        <w:rPr>
          <w:rFonts w:cs="Arial"/>
          <w:color w:val="000000" w:themeColor="text1"/>
          <w:szCs w:val="20"/>
        </w:rPr>
        <w:t xml:space="preserve"> no </w:t>
      </w:r>
      <w:r w:rsidR="00860567" w:rsidRPr="003A2C33">
        <w:rPr>
          <w:rFonts w:cs="Arial"/>
          <w:color w:val="000000" w:themeColor="text1"/>
          <w:szCs w:val="20"/>
        </w:rPr>
        <w:t>podrá</w:t>
      </w:r>
      <w:r w:rsidR="002644ED" w:rsidRPr="003A2C33">
        <w:rPr>
          <w:rFonts w:cs="Arial"/>
          <w:color w:val="000000" w:themeColor="text1"/>
          <w:szCs w:val="20"/>
        </w:rPr>
        <w:t xml:space="preserve"> </w:t>
      </w:r>
      <w:r w:rsidR="00860567" w:rsidRPr="003A2C33">
        <w:rPr>
          <w:rFonts w:cs="Arial"/>
          <w:color w:val="000000" w:themeColor="text1"/>
          <w:szCs w:val="20"/>
        </w:rPr>
        <w:t>ser</w:t>
      </w:r>
      <w:r w:rsidR="002644ED" w:rsidRPr="003A2C33">
        <w:rPr>
          <w:rFonts w:cs="Arial"/>
          <w:color w:val="000000" w:themeColor="text1"/>
          <w:szCs w:val="20"/>
        </w:rPr>
        <w:t xml:space="preserve"> </w:t>
      </w:r>
      <w:r w:rsidR="00860567" w:rsidRPr="003A2C33">
        <w:rPr>
          <w:rFonts w:cs="Arial"/>
          <w:color w:val="000000" w:themeColor="text1"/>
          <w:szCs w:val="20"/>
        </w:rPr>
        <w:t>diferente</w:t>
      </w:r>
      <w:r w:rsidR="002644ED" w:rsidRPr="003A2C33">
        <w:rPr>
          <w:rFonts w:cs="Arial"/>
          <w:color w:val="000000" w:themeColor="text1"/>
          <w:szCs w:val="20"/>
        </w:rPr>
        <w:t xml:space="preserve"> </w:t>
      </w:r>
      <w:r w:rsidR="00860567" w:rsidRPr="003A2C33">
        <w:rPr>
          <w:rFonts w:cs="Arial"/>
          <w:color w:val="000000" w:themeColor="text1"/>
          <w:szCs w:val="20"/>
        </w:rPr>
        <w:t>al</w:t>
      </w:r>
      <w:r w:rsidR="002644ED" w:rsidRPr="003A2C33">
        <w:rPr>
          <w:rFonts w:cs="Arial"/>
          <w:color w:val="000000" w:themeColor="text1"/>
          <w:szCs w:val="20"/>
        </w:rPr>
        <w:t xml:space="preserve"> </w:t>
      </w:r>
      <w:r w:rsidR="00860567" w:rsidRPr="003A2C33">
        <w:rPr>
          <w:rFonts w:cs="Arial"/>
          <w:color w:val="000000" w:themeColor="text1"/>
          <w:szCs w:val="20"/>
        </w:rPr>
        <w:t>100%</w:t>
      </w:r>
      <w:r w:rsidR="009B49FF" w:rsidRPr="003A2C33">
        <w:rPr>
          <w:rFonts w:eastAsia="Arial,Times New Roman" w:cs="Arial"/>
          <w:color w:val="000000" w:themeColor="text1"/>
          <w:szCs w:val="20"/>
          <w:lang w:eastAsia="es-ES"/>
        </w:rPr>
        <w:t>.</w:t>
      </w:r>
    </w:p>
    <w:p w14:paraId="4ADC88BC" w14:textId="70769814" w:rsidR="00216985" w:rsidRPr="003A2C33" w:rsidRDefault="009B49FF" w:rsidP="00F07019">
      <w:pPr>
        <w:numPr>
          <w:ilvl w:val="0"/>
          <w:numId w:val="22"/>
        </w:numPr>
        <w:spacing w:after="0" w:line="240" w:lineRule="auto"/>
        <w:contextualSpacing/>
        <w:jc w:val="both"/>
        <w:rPr>
          <w:rFonts w:cs="Arial"/>
          <w:color w:val="000000" w:themeColor="text1"/>
          <w:szCs w:val="20"/>
        </w:rPr>
      </w:pPr>
      <w:r w:rsidRPr="003A2C33">
        <w:rPr>
          <w:rFonts w:cs="Arial"/>
          <w:color w:val="000000" w:themeColor="text1"/>
          <w:szCs w:val="20"/>
          <w:lang w:eastAsia="es-ES"/>
        </w:rPr>
        <w:t>E</w:t>
      </w:r>
      <w:r w:rsidR="006D7EC7" w:rsidRPr="003A2C33">
        <w:rPr>
          <w:rFonts w:cs="Arial"/>
          <w:color w:val="000000" w:themeColor="text1"/>
          <w:szCs w:val="20"/>
        </w:rPr>
        <w:t>n</w:t>
      </w:r>
      <w:r w:rsidR="002644ED" w:rsidRPr="003A2C33">
        <w:rPr>
          <w:rFonts w:cs="Arial"/>
          <w:color w:val="000000" w:themeColor="text1"/>
          <w:szCs w:val="20"/>
        </w:rPr>
        <w:t xml:space="preserve"> </w:t>
      </w:r>
      <w:r w:rsidR="006D7EC7" w:rsidRPr="003A2C33">
        <w:rPr>
          <w:rFonts w:cs="Arial"/>
          <w:color w:val="000000" w:themeColor="text1"/>
          <w:szCs w:val="20"/>
        </w:rPr>
        <w:t>la</w:t>
      </w:r>
      <w:r w:rsidR="002644ED" w:rsidRPr="003A2C33">
        <w:rPr>
          <w:rFonts w:cs="Arial"/>
          <w:color w:val="000000" w:themeColor="text1"/>
          <w:szCs w:val="20"/>
        </w:rPr>
        <w:t xml:space="preserve"> </w:t>
      </w:r>
      <w:r w:rsidR="006D7EC7" w:rsidRPr="003A2C33">
        <w:rPr>
          <w:rFonts w:cs="Arial"/>
          <w:color w:val="000000" w:themeColor="text1"/>
          <w:szCs w:val="20"/>
        </w:rPr>
        <w:t>etapa</w:t>
      </w:r>
      <w:r w:rsidR="002644ED" w:rsidRPr="003A2C33">
        <w:rPr>
          <w:rFonts w:cs="Arial"/>
          <w:color w:val="000000" w:themeColor="text1"/>
          <w:szCs w:val="20"/>
        </w:rPr>
        <w:t xml:space="preserve"> </w:t>
      </w:r>
      <w:r w:rsidR="006D7EC7" w:rsidRPr="003A2C33">
        <w:rPr>
          <w:rFonts w:cs="Arial"/>
          <w:color w:val="000000" w:themeColor="text1"/>
          <w:szCs w:val="20"/>
        </w:rPr>
        <w:t>contractual</w:t>
      </w:r>
      <w:r w:rsidR="00610A0D" w:rsidRPr="003A2C33">
        <w:rPr>
          <w:rFonts w:cs="Arial"/>
          <w:color w:val="000000" w:themeColor="text1"/>
          <w:szCs w:val="20"/>
        </w:rPr>
        <w:t>,</w:t>
      </w:r>
      <w:r w:rsidR="002644ED" w:rsidRPr="003A2C33">
        <w:rPr>
          <w:rFonts w:cs="Arial"/>
          <w:color w:val="000000" w:themeColor="text1"/>
          <w:szCs w:val="20"/>
        </w:rPr>
        <w:t xml:space="preserve"> </w:t>
      </w:r>
      <w:r w:rsidR="006D7EC7" w:rsidRPr="003A2C33">
        <w:rPr>
          <w:rFonts w:cs="Arial"/>
          <w:color w:val="000000" w:themeColor="text1"/>
          <w:szCs w:val="20"/>
        </w:rPr>
        <w:t>no</w:t>
      </w:r>
      <w:r w:rsidR="002644ED" w:rsidRPr="003A2C33">
        <w:rPr>
          <w:rFonts w:cs="Arial"/>
          <w:color w:val="000000" w:themeColor="text1"/>
          <w:szCs w:val="20"/>
        </w:rPr>
        <w:t xml:space="preserve"> </w:t>
      </w:r>
      <w:r w:rsidR="006D7EC7" w:rsidRPr="003A2C33">
        <w:rPr>
          <w:rFonts w:cs="Arial"/>
          <w:color w:val="000000" w:themeColor="text1"/>
          <w:szCs w:val="20"/>
        </w:rPr>
        <w:t>podrán</w:t>
      </w:r>
      <w:r w:rsidR="002644ED" w:rsidRPr="003A2C33">
        <w:rPr>
          <w:rFonts w:cs="Arial"/>
          <w:color w:val="000000" w:themeColor="text1"/>
          <w:szCs w:val="20"/>
        </w:rPr>
        <w:t xml:space="preserve"> </w:t>
      </w:r>
      <w:r w:rsidR="006D7EC7" w:rsidRPr="003A2C33">
        <w:rPr>
          <w:rFonts w:cs="Arial"/>
          <w:color w:val="000000" w:themeColor="text1"/>
          <w:szCs w:val="20"/>
        </w:rPr>
        <w:t>ser</w:t>
      </w:r>
      <w:r w:rsidR="002644ED" w:rsidRPr="003A2C33">
        <w:rPr>
          <w:rFonts w:cs="Arial"/>
          <w:color w:val="000000" w:themeColor="text1"/>
          <w:szCs w:val="20"/>
        </w:rPr>
        <w:t xml:space="preserve"> </w:t>
      </w:r>
      <w:r w:rsidR="006D7EC7" w:rsidRPr="003A2C33">
        <w:rPr>
          <w:rFonts w:cs="Arial"/>
          <w:color w:val="000000" w:themeColor="text1"/>
          <w:szCs w:val="20"/>
        </w:rPr>
        <w:t>modificados</w:t>
      </w:r>
      <w:r w:rsidR="002644ED" w:rsidRPr="003A2C33">
        <w:rPr>
          <w:rFonts w:cs="Arial"/>
          <w:color w:val="000000" w:themeColor="text1"/>
          <w:szCs w:val="20"/>
        </w:rPr>
        <w:t xml:space="preserve"> </w:t>
      </w:r>
      <w:r w:rsidR="006D7EC7" w:rsidRPr="003A2C33">
        <w:rPr>
          <w:rFonts w:cs="Arial"/>
          <w:color w:val="000000" w:themeColor="text1"/>
          <w:szCs w:val="20"/>
        </w:rPr>
        <w:t>los</w:t>
      </w:r>
      <w:r w:rsidR="002644ED" w:rsidRPr="003A2C33">
        <w:rPr>
          <w:rFonts w:cs="Arial"/>
          <w:color w:val="000000" w:themeColor="text1"/>
          <w:szCs w:val="20"/>
        </w:rPr>
        <w:t xml:space="preserve"> </w:t>
      </w:r>
      <w:r w:rsidR="006D7EC7" w:rsidRPr="003A2C33">
        <w:rPr>
          <w:rFonts w:cs="Arial"/>
          <w:color w:val="000000" w:themeColor="text1"/>
          <w:szCs w:val="20"/>
        </w:rPr>
        <w:t>porcentajes</w:t>
      </w:r>
      <w:r w:rsidR="002644ED" w:rsidRPr="003A2C33">
        <w:rPr>
          <w:rFonts w:cs="Arial"/>
          <w:color w:val="000000" w:themeColor="text1"/>
          <w:szCs w:val="20"/>
        </w:rPr>
        <w:t xml:space="preserve"> </w:t>
      </w:r>
      <w:r w:rsidR="006D7EC7" w:rsidRPr="003A2C33">
        <w:rPr>
          <w:rFonts w:cs="Arial"/>
          <w:color w:val="000000" w:themeColor="text1"/>
          <w:szCs w:val="20"/>
        </w:rPr>
        <w:t>de</w:t>
      </w:r>
      <w:r w:rsidR="002644ED" w:rsidRPr="003A2C33">
        <w:rPr>
          <w:rFonts w:cs="Arial"/>
          <w:color w:val="000000" w:themeColor="text1"/>
          <w:szCs w:val="20"/>
        </w:rPr>
        <w:t xml:space="preserve"> </w:t>
      </w:r>
      <w:r w:rsidR="006D7EC7" w:rsidRPr="003A2C33">
        <w:rPr>
          <w:rFonts w:cs="Arial"/>
          <w:color w:val="000000" w:themeColor="text1"/>
          <w:szCs w:val="20"/>
        </w:rPr>
        <w:t>participación</w:t>
      </w:r>
      <w:r w:rsidR="002644ED" w:rsidRPr="003A2C33">
        <w:rPr>
          <w:rFonts w:cs="Arial"/>
          <w:color w:val="000000" w:themeColor="text1"/>
          <w:szCs w:val="20"/>
        </w:rPr>
        <w:t xml:space="preserve"> </w:t>
      </w:r>
      <w:r w:rsidR="006D7EC7" w:rsidRPr="003A2C33">
        <w:rPr>
          <w:rFonts w:cs="Arial"/>
          <w:color w:val="000000" w:themeColor="text1"/>
          <w:szCs w:val="20"/>
        </w:rPr>
        <w:t>sin</w:t>
      </w:r>
      <w:r w:rsidR="002644ED" w:rsidRPr="003A2C33">
        <w:rPr>
          <w:rFonts w:cs="Arial"/>
          <w:color w:val="000000" w:themeColor="text1"/>
          <w:szCs w:val="20"/>
        </w:rPr>
        <w:t xml:space="preserve"> </w:t>
      </w:r>
      <w:r w:rsidR="006D7EC7" w:rsidRPr="003A2C33">
        <w:rPr>
          <w:rFonts w:cs="Arial"/>
          <w:color w:val="000000" w:themeColor="text1"/>
          <w:szCs w:val="20"/>
        </w:rPr>
        <w:t>el</w:t>
      </w:r>
      <w:r w:rsidR="002644ED" w:rsidRPr="003A2C33">
        <w:rPr>
          <w:rFonts w:cs="Arial"/>
          <w:color w:val="000000" w:themeColor="text1"/>
          <w:szCs w:val="20"/>
        </w:rPr>
        <w:t xml:space="preserve"> </w:t>
      </w:r>
      <w:r w:rsidR="006D7EC7" w:rsidRPr="003A2C33">
        <w:rPr>
          <w:rFonts w:cs="Arial"/>
          <w:color w:val="000000" w:themeColor="text1"/>
          <w:szCs w:val="20"/>
        </w:rPr>
        <w:t>consentimiento</w:t>
      </w:r>
      <w:r w:rsidR="002644ED" w:rsidRPr="003A2C33">
        <w:rPr>
          <w:rFonts w:cs="Arial"/>
          <w:color w:val="000000" w:themeColor="text1"/>
          <w:szCs w:val="20"/>
        </w:rPr>
        <w:t xml:space="preserve"> </w:t>
      </w:r>
      <w:r w:rsidR="006D7EC7" w:rsidRPr="003A2C33">
        <w:rPr>
          <w:rFonts w:cs="Arial"/>
          <w:color w:val="000000" w:themeColor="text1"/>
          <w:szCs w:val="20"/>
        </w:rPr>
        <w:t>previo</w:t>
      </w:r>
      <w:r w:rsidR="002644ED" w:rsidRPr="003A2C33">
        <w:rPr>
          <w:rFonts w:eastAsia="Arial,Times New Roman" w:cs="Arial"/>
          <w:color w:val="000000" w:themeColor="text1"/>
          <w:szCs w:val="20"/>
          <w:lang w:eastAsia="es-ES"/>
        </w:rPr>
        <w:t xml:space="preserve"> </w:t>
      </w:r>
      <w:r w:rsidR="006D7EC7"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006D7EC7"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00655434" w:rsidRPr="003A2C33">
        <w:rPr>
          <w:rFonts w:cs="Arial"/>
          <w:color w:val="000000" w:themeColor="text1"/>
          <w:szCs w:val="20"/>
          <w:lang w:eastAsia="es-ES"/>
        </w:rPr>
        <w:t>E</w:t>
      </w:r>
      <w:r w:rsidR="006D7EC7" w:rsidRPr="003A2C33">
        <w:rPr>
          <w:rFonts w:cs="Arial"/>
          <w:color w:val="000000" w:themeColor="text1"/>
          <w:szCs w:val="20"/>
          <w:lang w:eastAsia="es-ES"/>
        </w:rPr>
        <w:t>ntidad</w:t>
      </w:r>
      <w:r w:rsidR="006D7EC7" w:rsidRPr="003A2C33">
        <w:rPr>
          <w:rFonts w:cs="Arial"/>
          <w:color w:val="000000" w:themeColor="text1"/>
          <w:szCs w:val="20"/>
        </w:rPr>
        <w:t>.</w:t>
      </w:r>
      <w:r w:rsidR="00750230" w:rsidRPr="003A2C33">
        <w:rPr>
          <w:rFonts w:cs="Arial"/>
          <w:color w:val="000000" w:themeColor="text1"/>
          <w:szCs w:val="20"/>
        </w:rPr>
        <w:t xml:space="preserve"> </w:t>
      </w:r>
    </w:p>
    <w:p w14:paraId="6E0CFAB2" w14:textId="77777777" w:rsidR="00D40CA0" w:rsidRPr="003A2C33" w:rsidRDefault="00D40CA0" w:rsidP="00E0017A">
      <w:pPr>
        <w:spacing w:after="0" w:line="240" w:lineRule="auto"/>
        <w:contextualSpacing/>
        <w:rPr>
          <w:rFonts w:eastAsia="Times New Roman" w:cs="Arial"/>
          <w:color w:val="000000" w:themeColor="text1"/>
          <w:szCs w:val="20"/>
          <w:lang w:val="x-none" w:eastAsia="es-ES"/>
        </w:rPr>
      </w:pPr>
    </w:p>
    <w:p w14:paraId="0EC20E1F" w14:textId="10B53646" w:rsidR="00D40CA0" w:rsidRPr="003A2C33" w:rsidRDefault="00D40CA0" w:rsidP="00E0017A">
      <w:pPr>
        <w:tabs>
          <w:tab w:val="left" w:pos="-142"/>
        </w:tabs>
        <w:autoSpaceDE w:val="0"/>
        <w:autoSpaceDN w:val="0"/>
        <w:adjustRightInd w:val="0"/>
        <w:spacing w:after="0" w:line="240" w:lineRule="auto"/>
        <w:jc w:val="both"/>
        <w:rPr>
          <w:rFonts w:cs="Arial"/>
          <w:color w:val="000000" w:themeColor="text1"/>
          <w:szCs w:val="20"/>
          <w:lang w:val="es-ES" w:eastAsia="es-ES"/>
        </w:rPr>
      </w:pPr>
      <w:r w:rsidRPr="003A2C33">
        <w:rPr>
          <w:rFonts w:cs="Arial"/>
          <w:color w:val="000000" w:themeColor="text1"/>
          <w:szCs w:val="20"/>
          <w:lang w:val="es-ES" w:eastAsia="es-ES"/>
        </w:rPr>
        <w:t>Dicho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documento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estar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firmado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todos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y</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cada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uno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integrantes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003C407D" w:rsidRPr="003A2C33">
        <w:rPr>
          <w:rFonts w:cs="Arial"/>
          <w:color w:val="000000" w:themeColor="text1"/>
          <w:szCs w:val="20"/>
          <w:lang w:val="es-ES" w:eastAsia="es-ES"/>
        </w:rPr>
        <w:t>Proponente</w:t>
      </w:r>
      <w:r w:rsidR="00655434" w:rsidRPr="003A2C33">
        <w:rPr>
          <w:rFonts w:cs="Arial"/>
          <w:color w:val="000000" w:themeColor="text1"/>
          <w:szCs w:val="20"/>
          <w:lang w:val="es-ES" w:eastAsia="es-ES"/>
        </w:rPr>
        <w:t xml:space="preserve"> Plural </w:t>
      </w:r>
      <w:r w:rsidRPr="003A2C33">
        <w:rPr>
          <w:rFonts w:cs="Arial"/>
          <w:color w:val="000000" w:themeColor="text1"/>
          <w:szCs w:val="20"/>
          <w:lang w:val="es-ES" w:eastAsia="es-ES"/>
        </w:rPr>
        <w:t>y</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caso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integrante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persona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jurídica,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00655434" w:rsidRPr="003A2C33">
        <w:rPr>
          <w:rFonts w:cs="Arial"/>
          <w:color w:val="000000" w:themeColor="text1"/>
          <w:szCs w:val="20"/>
          <w:lang w:val="es-ES" w:eastAsia="es-ES"/>
        </w:rPr>
        <w:t>R</w:t>
      </w:r>
      <w:r w:rsidRPr="003A2C33">
        <w:rPr>
          <w:rFonts w:cs="Arial"/>
          <w:color w:val="000000" w:themeColor="text1"/>
          <w:szCs w:val="20"/>
          <w:lang w:val="es-ES" w:eastAsia="es-ES"/>
        </w:rPr>
        <w:t>epresentante</w:t>
      </w:r>
      <w:r w:rsidR="002644ED" w:rsidRPr="003A2C33">
        <w:rPr>
          <w:rFonts w:eastAsia="Arial,Times New Roman" w:cs="Arial"/>
          <w:color w:val="000000" w:themeColor="text1"/>
          <w:szCs w:val="20"/>
          <w:lang w:val="es-ES" w:eastAsia="es-ES"/>
        </w:rPr>
        <w:t xml:space="preserve"> </w:t>
      </w:r>
      <w:r w:rsidR="00655434" w:rsidRPr="003A2C33">
        <w:rPr>
          <w:rFonts w:cs="Arial"/>
          <w:color w:val="000000" w:themeColor="text1"/>
          <w:szCs w:val="20"/>
          <w:lang w:val="es-ES" w:eastAsia="es-ES"/>
        </w:rPr>
        <w:t>L</w:t>
      </w:r>
      <w:r w:rsidRPr="003A2C33">
        <w:rPr>
          <w:rFonts w:cs="Arial"/>
          <w:color w:val="000000" w:themeColor="text1"/>
          <w:szCs w:val="20"/>
          <w:lang w:val="es-ES" w:eastAsia="es-ES"/>
        </w:rPr>
        <w:t>egal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dicha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persona</w:t>
      </w:r>
      <w:r w:rsidR="005D29E3" w:rsidRPr="003A2C33">
        <w:rPr>
          <w:rFonts w:cs="Arial"/>
          <w:color w:val="000000" w:themeColor="text1"/>
          <w:szCs w:val="20"/>
          <w:lang w:val="es-ES" w:eastAsia="es-ES"/>
        </w:rPr>
        <w:t>, o por el apoderado de cualquiera de los anteriores.</w:t>
      </w:r>
    </w:p>
    <w:p w14:paraId="12EFCA6A" w14:textId="77777777" w:rsidR="00E0017A" w:rsidRPr="003A2C33" w:rsidRDefault="00E0017A" w:rsidP="00E0017A">
      <w:pPr>
        <w:tabs>
          <w:tab w:val="left" w:pos="-142"/>
        </w:tabs>
        <w:autoSpaceDE w:val="0"/>
        <w:autoSpaceDN w:val="0"/>
        <w:adjustRightInd w:val="0"/>
        <w:spacing w:after="0" w:line="240" w:lineRule="auto"/>
        <w:jc w:val="both"/>
        <w:rPr>
          <w:rFonts w:eastAsia="Arial,Times New Roman" w:cs="Arial"/>
          <w:color w:val="000000" w:themeColor="text1"/>
          <w:szCs w:val="20"/>
          <w:lang w:val="es-ES" w:eastAsia="es-ES"/>
        </w:rPr>
      </w:pPr>
    </w:p>
    <w:p w14:paraId="720D3A6C" w14:textId="77777777" w:rsidR="007C4D61" w:rsidRPr="003A2C33" w:rsidRDefault="007C4D61" w:rsidP="00E0017A">
      <w:pPr>
        <w:tabs>
          <w:tab w:val="left" w:pos="-142"/>
        </w:tabs>
        <w:autoSpaceDE w:val="0"/>
        <w:autoSpaceDN w:val="0"/>
        <w:adjustRightInd w:val="0"/>
        <w:spacing w:after="0" w:line="240" w:lineRule="auto"/>
        <w:jc w:val="both"/>
        <w:rPr>
          <w:rFonts w:eastAsia="Arial,Times New Roman" w:cs="Arial"/>
          <w:color w:val="000000" w:themeColor="text1"/>
          <w:szCs w:val="20"/>
          <w:lang w:val="es-ES" w:eastAsia="es-ES"/>
        </w:rPr>
      </w:pPr>
    </w:p>
    <w:p w14:paraId="1C0A8425" w14:textId="28713288" w:rsidR="00045A40" w:rsidRPr="003A2C33" w:rsidRDefault="00045A40" w:rsidP="007C4D61">
      <w:pPr>
        <w:pStyle w:val="Capitulo3"/>
        <w:spacing w:before="0" w:after="0" w:line="240" w:lineRule="auto"/>
        <w:ind w:left="964" w:hanging="964"/>
        <w:rPr>
          <w:color w:val="000000" w:themeColor="text1"/>
        </w:rPr>
      </w:pPr>
      <w:bookmarkStart w:id="301" w:name="_Toc508648270"/>
      <w:bookmarkStart w:id="302" w:name="_Toc508984054"/>
      <w:bookmarkStart w:id="303" w:name="_Toc509843885"/>
      <w:bookmarkStart w:id="304" w:name="_Toc511924792"/>
      <w:bookmarkStart w:id="305" w:name="_Toc518641671"/>
      <w:bookmarkStart w:id="306" w:name="_Toc32147340"/>
      <w:bookmarkStart w:id="307" w:name="_Toc68599351"/>
      <w:bookmarkStart w:id="308" w:name="_Hlk511410135"/>
      <w:r w:rsidRPr="003A2C33">
        <w:rPr>
          <w:color w:val="000000" w:themeColor="text1"/>
        </w:rPr>
        <w:t>CERTIFICACIÓN</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PAGOS</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SEGURIDAD</w:t>
      </w:r>
      <w:r w:rsidR="002644ED" w:rsidRPr="003A2C33">
        <w:rPr>
          <w:color w:val="000000" w:themeColor="text1"/>
        </w:rPr>
        <w:t xml:space="preserve"> </w:t>
      </w:r>
      <w:r w:rsidRPr="003A2C33">
        <w:rPr>
          <w:color w:val="000000" w:themeColor="text1"/>
        </w:rPr>
        <w:t>SOCIAL</w:t>
      </w:r>
      <w:r w:rsidR="002644ED" w:rsidRPr="003A2C33">
        <w:rPr>
          <w:color w:val="000000" w:themeColor="text1"/>
        </w:rPr>
        <w:t xml:space="preserve"> </w:t>
      </w:r>
      <w:r w:rsidRPr="003A2C33">
        <w:rPr>
          <w:color w:val="000000" w:themeColor="text1"/>
        </w:rPr>
        <w:t>Y</w:t>
      </w:r>
      <w:r w:rsidR="002644ED" w:rsidRPr="003A2C33">
        <w:rPr>
          <w:color w:val="000000" w:themeColor="text1"/>
        </w:rPr>
        <w:t xml:space="preserve"> </w:t>
      </w:r>
      <w:r w:rsidRPr="003A2C33">
        <w:rPr>
          <w:color w:val="000000" w:themeColor="text1"/>
        </w:rPr>
        <w:t>APORTES</w:t>
      </w:r>
      <w:r w:rsidR="002644ED" w:rsidRPr="003A2C33">
        <w:rPr>
          <w:color w:val="000000" w:themeColor="text1"/>
        </w:rPr>
        <w:t xml:space="preserve"> </w:t>
      </w:r>
      <w:r w:rsidRPr="003A2C33">
        <w:rPr>
          <w:color w:val="000000" w:themeColor="text1"/>
        </w:rPr>
        <w:t>LEGALES</w:t>
      </w:r>
      <w:bookmarkEnd w:id="301"/>
      <w:bookmarkEnd w:id="302"/>
      <w:bookmarkEnd w:id="303"/>
      <w:bookmarkEnd w:id="304"/>
      <w:bookmarkEnd w:id="305"/>
      <w:bookmarkEnd w:id="306"/>
      <w:bookmarkEnd w:id="307"/>
    </w:p>
    <w:p w14:paraId="15A917F8" w14:textId="77777777" w:rsidR="00E0017A" w:rsidRPr="003A2C33" w:rsidRDefault="00E0017A" w:rsidP="00E0017A">
      <w:pPr>
        <w:pStyle w:val="InviasNormal"/>
        <w:spacing w:before="0" w:after="0"/>
        <w:ind w:left="964"/>
        <w:outlineLvl w:val="2"/>
        <w:rPr>
          <w:rFonts w:ascii="Arial" w:eastAsia="Arial" w:hAnsi="Arial" w:cs="Arial"/>
          <w:b/>
          <w:color w:val="000000" w:themeColor="text1"/>
          <w:sz w:val="20"/>
          <w:szCs w:val="20"/>
          <w:lang w:val="es-CO"/>
        </w:rPr>
      </w:pPr>
      <w:bookmarkStart w:id="309" w:name="_Toc32147341"/>
    </w:p>
    <w:bookmarkEnd w:id="309"/>
    <w:p w14:paraId="73B85656" w14:textId="77777777" w:rsidR="00A63915" w:rsidRPr="003A2C33" w:rsidRDefault="00A63915" w:rsidP="00A63915">
      <w:pPr>
        <w:pStyle w:val="xmsonormal"/>
        <w:spacing w:before="0" w:beforeAutospacing="0" w:after="0" w:afterAutospacing="0"/>
        <w:jc w:val="both"/>
        <w:rPr>
          <w:rFonts w:ascii="Arial" w:hAnsi="Arial" w:cs="Arial"/>
          <w:color w:val="000000" w:themeColor="text1"/>
          <w:sz w:val="20"/>
          <w:szCs w:val="20"/>
          <w:lang w:val="es-ES"/>
        </w:rPr>
      </w:pPr>
      <w:r w:rsidRPr="003A2C33">
        <w:rPr>
          <w:rFonts w:ascii="Arial" w:hAnsi="Arial" w:cs="Arial"/>
          <w:bCs/>
          <w:color w:val="000000" w:themeColor="text1"/>
          <w:sz w:val="20"/>
          <w:szCs w:val="20"/>
          <w:lang w:val="es-ES"/>
        </w:rPr>
        <w:t>En cumplimiento de lo dispuesto en el artículo 23 de la Ley 1150 de 2007, el oferente deberá acreditar el cumplimiento del presente requisito, así:</w:t>
      </w:r>
    </w:p>
    <w:p w14:paraId="01D5087F" w14:textId="77777777" w:rsidR="00A63915" w:rsidRPr="003A2C33" w:rsidRDefault="00A63915" w:rsidP="00A63915">
      <w:pPr>
        <w:pStyle w:val="xmsonormal"/>
        <w:spacing w:before="0" w:beforeAutospacing="0" w:after="0" w:afterAutospacing="0"/>
        <w:jc w:val="both"/>
        <w:rPr>
          <w:rFonts w:ascii="Arial" w:hAnsi="Arial" w:cs="Arial"/>
          <w:color w:val="000000" w:themeColor="text1"/>
          <w:sz w:val="20"/>
          <w:szCs w:val="20"/>
          <w:lang w:val="es-ES"/>
        </w:rPr>
      </w:pPr>
      <w:r w:rsidRPr="003A2C33">
        <w:rPr>
          <w:rFonts w:ascii="Arial" w:hAnsi="Arial" w:cs="Arial"/>
          <w:color w:val="000000" w:themeColor="text1"/>
          <w:sz w:val="20"/>
          <w:szCs w:val="20"/>
          <w:lang w:val="es-ES"/>
        </w:rPr>
        <w:t> </w:t>
      </w:r>
    </w:p>
    <w:p w14:paraId="6A98E615" w14:textId="0498EED0" w:rsidR="00320ED8" w:rsidRPr="003A2C33" w:rsidRDefault="00A63915" w:rsidP="00F07019">
      <w:pPr>
        <w:pStyle w:val="xmsonormal"/>
        <w:numPr>
          <w:ilvl w:val="0"/>
          <w:numId w:val="43"/>
        </w:numPr>
        <w:spacing w:before="0" w:beforeAutospacing="0" w:after="0" w:afterAutospacing="0"/>
        <w:jc w:val="both"/>
        <w:rPr>
          <w:rFonts w:ascii="Arial" w:hAnsi="Arial" w:cs="Arial"/>
          <w:bCs/>
          <w:color w:val="000000" w:themeColor="text1"/>
          <w:sz w:val="20"/>
          <w:szCs w:val="20"/>
          <w:lang w:val="es-ES"/>
        </w:rPr>
      </w:pPr>
      <w:r w:rsidRPr="003A2C33">
        <w:rPr>
          <w:rFonts w:ascii="Arial" w:hAnsi="Arial" w:cs="Arial"/>
          <w:b/>
          <w:bCs/>
          <w:color w:val="000000" w:themeColor="text1"/>
          <w:sz w:val="20"/>
          <w:szCs w:val="20"/>
          <w:lang w:val="es-ES"/>
        </w:rPr>
        <w:t>Persona Natural:</w:t>
      </w:r>
      <w:r w:rsidRPr="003A2C33">
        <w:rPr>
          <w:rFonts w:ascii="Arial" w:hAnsi="Arial" w:cs="Arial"/>
          <w:bCs/>
          <w:color w:val="000000" w:themeColor="text1"/>
          <w:sz w:val="20"/>
          <w:szCs w:val="20"/>
          <w:lang w:val="es-ES"/>
        </w:rPr>
        <w:t xml:space="preserve"> </w:t>
      </w:r>
    </w:p>
    <w:p w14:paraId="6C27031D" w14:textId="78083B49" w:rsidR="00320ED8" w:rsidRPr="003A2C33" w:rsidRDefault="00320ED8" w:rsidP="00320ED8">
      <w:pPr>
        <w:pStyle w:val="xmsonormal"/>
        <w:spacing w:after="0"/>
        <w:ind w:left="709"/>
        <w:jc w:val="both"/>
        <w:rPr>
          <w:rFonts w:ascii="Arial" w:hAnsi="Arial" w:cs="Arial"/>
          <w:bCs/>
          <w:color w:val="000000" w:themeColor="text1"/>
          <w:sz w:val="20"/>
          <w:szCs w:val="20"/>
          <w:lang w:val="es-ES"/>
        </w:rPr>
      </w:pPr>
      <w:r w:rsidRPr="003A2C33">
        <w:rPr>
          <w:rFonts w:ascii="Arial" w:hAnsi="Arial" w:cs="Arial"/>
          <w:bCs/>
          <w:color w:val="000000" w:themeColor="text1"/>
          <w:sz w:val="20"/>
          <w:szCs w:val="20"/>
          <w:lang w:val="es-ES"/>
        </w:rPr>
        <w:t xml:space="preserve">El proponente persona natural deberá acreditar la afiliación a los sistemas de seguridad social en salud y pensiones aportando los certificados de afiliación respectivos. </w:t>
      </w:r>
    </w:p>
    <w:p w14:paraId="7E359FAB" w14:textId="6ED7486B" w:rsidR="00320ED8" w:rsidRPr="003A2C33" w:rsidRDefault="00320ED8" w:rsidP="00320ED8">
      <w:pPr>
        <w:pStyle w:val="xmsonormal"/>
        <w:spacing w:before="0" w:beforeAutospacing="0" w:after="0" w:afterAutospacing="0"/>
        <w:ind w:left="709"/>
        <w:jc w:val="both"/>
        <w:rPr>
          <w:rFonts w:ascii="Arial" w:hAnsi="Arial" w:cs="Arial"/>
          <w:bCs/>
          <w:color w:val="000000" w:themeColor="text1"/>
          <w:sz w:val="20"/>
          <w:szCs w:val="20"/>
          <w:lang w:val="es-ES"/>
        </w:rPr>
      </w:pPr>
      <w:r w:rsidRPr="003A2C33">
        <w:rPr>
          <w:rFonts w:ascii="Arial" w:hAnsi="Arial" w:cs="Arial"/>
          <w:bCs/>
          <w:color w:val="000000" w:themeColor="text1"/>
          <w:sz w:val="20"/>
          <w:szCs w:val="20"/>
          <w:lang w:val="es-ES"/>
        </w:rPr>
        <w:t>Los certificados de afiliación se deben presentar con fecha de expedición no mayor a treinta (30) días calendario, anteriores a la fecha del cierre del Proceso de Contratación. En caso de modificarse la fecha del cierre del proceso, se tendrá como referencia para establecer el plazo de vigencia de los certificados de afiliación la fecha originalmente establecida en el pliego de Condiciones definitivo.</w:t>
      </w:r>
    </w:p>
    <w:p w14:paraId="3AB57F64" w14:textId="77777777" w:rsidR="007C4D61" w:rsidRPr="003A2C33" w:rsidRDefault="007C4D61" w:rsidP="00320ED8">
      <w:pPr>
        <w:pStyle w:val="xmsonormal"/>
        <w:spacing w:before="0" w:beforeAutospacing="0" w:after="0" w:afterAutospacing="0"/>
        <w:ind w:left="709"/>
        <w:jc w:val="both"/>
        <w:rPr>
          <w:rFonts w:ascii="Arial" w:hAnsi="Arial" w:cs="Arial"/>
          <w:bCs/>
          <w:color w:val="000000" w:themeColor="text1"/>
          <w:sz w:val="20"/>
          <w:szCs w:val="20"/>
          <w:lang w:val="es-ES"/>
        </w:rPr>
      </w:pPr>
    </w:p>
    <w:p w14:paraId="2EBB2B4C" w14:textId="77777777" w:rsidR="00A63915" w:rsidRPr="003A2C33" w:rsidRDefault="00A63915" w:rsidP="00A63915">
      <w:pPr>
        <w:pStyle w:val="xmsonormal"/>
        <w:spacing w:before="0" w:beforeAutospacing="0" w:after="0" w:afterAutospacing="0"/>
        <w:jc w:val="both"/>
        <w:rPr>
          <w:rFonts w:ascii="Arial" w:hAnsi="Arial" w:cs="Arial"/>
          <w:bCs/>
          <w:color w:val="000000" w:themeColor="text1"/>
          <w:sz w:val="20"/>
          <w:szCs w:val="20"/>
          <w:lang w:val="es-ES"/>
        </w:rPr>
      </w:pPr>
    </w:p>
    <w:p w14:paraId="54839020" w14:textId="023EEE81" w:rsidR="00320ED8" w:rsidRPr="003A2C33" w:rsidRDefault="00A63915" w:rsidP="00F07019">
      <w:pPr>
        <w:pStyle w:val="xmsonormal"/>
        <w:numPr>
          <w:ilvl w:val="0"/>
          <w:numId w:val="43"/>
        </w:numPr>
        <w:spacing w:before="0" w:beforeAutospacing="0" w:after="0" w:afterAutospacing="0"/>
        <w:jc w:val="both"/>
        <w:rPr>
          <w:rFonts w:ascii="Arial" w:hAnsi="Arial" w:cs="Arial"/>
          <w:color w:val="000000" w:themeColor="text1"/>
          <w:sz w:val="20"/>
          <w:szCs w:val="20"/>
          <w:lang w:val="es-ES"/>
        </w:rPr>
      </w:pPr>
      <w:r w:rsidRPr="003A2C33">
        <w:rPr>
          <w:rFonts w:ascii="Arial" w:hAnsi="Arial" w:cs="Arial"/>
          <w:b/>
          <w:bCs/>
          <w:color w:val="000000" w:themeColor="text1"/>
          <w:sz w:val="20"/>
          <w:szCs w:val="20"/>
          <w:lang w:val="es-ES"/>
        </w:rPr>
        <w:t>Persona Jurídica</w:t>
      </w:r>
      <w:r w:rsidR="00320ED8" w:rsidRPr="003A2C33">
        <w:rPr>
          <w:rFonts w:ascii="Arial" w:hAnsi="Arial" w:cs="Arial"/>
          <w:b/>
          <w:bCs/>
          <w:color w:val="000000" w:themeColor="text1"/>
          <w:sz w:val="20"/>
          <w:szCs w:val="20"/>
          <w:lang w:val="es-ES"/>
        </w:rPr>
        <w:t>:</w:t>
      </w:r>
    </w:p>
    <w:p w14:paraId="0954823B" w14:textId="77777777" w:rsidR="00320ED8" w:rsidRPr="003A2C33" w:rsidRDefault="00320ED8" w:rsidP="00320ED8">
      <w:pPr>
        <w:pStyle w:val="xmsonormal"/>
        <w:spacing w:after="0"/>
        <w:jc w:val="both"/>
        <w:rPr>
          <w:rFonts w:ascii="Arial" w:hAnsi="Arial" w:cs="Arial"/>
          <w:color w:val="000000" w:themeColor="text1"/>
          <w:sz w:val="20"/>
          <w:szCs w:val="20"/>
          <w:lang w:val="es-ES"/>
        </w:rPr>
      </w:pPr>
      <w:r w:rsidRPr="003A2C33">
        <w:rPr>
          <w:rFonts w:ascii="Arial" w:hAnsi="Arial" w:cs="Arial"/>
          <w:color w:val="000000" w:themeColor="text1"/>
          <w:sz w:val="20"/>
          <w:szCs w:val="20"/>
          <w:lang w:val="es-ES"/>
        </w:rPr>
        <w:t>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cuando a ello haya lugar.</w:t>
      </w:r>
    </w:p>
    <w:p w14:paraId="0A14CFA1" w14:textId="5216E925" w:rsidR="00320ED8" w:rsidRPr="003A2C33" w:rsidRDefault="00320ED8" w:rsidP="00320ED8">
      <w:pPr>
        <w:pStyle w:val="xmsonormal"/>
        <w:spacing w:after="0"/>
        <w:jc w:val="both"/>
        <w:rPr>
          <w:rFonts w:ascii="Arial" w:hAnsi="Arial" w:cs="Arial"/>
          <w:color w:val="000000" w:themeColor="text1"/>
          <w:sz w:val="20"/>
          <w:szCs w:val="20"/>
          <w:lang w:val="es-ES"/>
        </w:rPr>
      </w:pPr>
      <w:r w:rsidRPr="003A2C33">
        <w:rPr>
          <w:rFonts w:ascii="Arial" w:hAnsi="Arial" w:cs="Arial"/>
          <w:color w:val="000000" w:themeColor="text1"/>
          <w:sz w:val="20"/>
          <w:szCs w:val="20"/>
          <w:lang w:val="es-ES"/>
        </w:rPr>
        <w:t>Cuando la persona jurídica está exonerada en los términos previstos en el artículo 65 de la Ley 1819 de 2016 debe indicarlo en el Formato 6 – Pagos de seguridad social y aportes legales.</w:t>
      </w:r>
    </w:p>
    <w:p w14:paraId="248B9578" w14:textId="53FB1DB0" w:rsidR="00A63915" w:rsidRPr="003A2C33" w:rsidRDefault="00320ED8" w:rsidP="00320ED8">
      <w:pPr>
        <w:pStyle w:val="xmsonormal"/>
        <w:spacing w:before="0" w:beforeAutospacing="0" w:after="0" w:afterAutospacing="0"/>
        <w:jc w:val="both"/>
        <w:rPr>
          <w:rFonts w:ascii="Arial" w:hAnsi="Arial" w:cs="Arial"/>
          <w:color w:val="000000" w:themeColor="text1"/>
          <w:sz w:val="20"/>
          <w:szCs w:val="20"/>
          <w:lang w:val="es-ES"/>
        </w:rPr>
      </w:pPr>
      <w:r w:rsidRPr="003A2C33">
        <w:rPr>
          <w:rFonts w:ascii="Arial" w:hAnsi="Arial" w:cs="Arial"/>
          <w:color w:val="000000" w:themeColor="text1"/>
          <w:sz w:val="20"/>
          <w:szCs w:val="20"/>
          <w:lang w:val="es-ES"/>
        </w:rPr>
        <w:t>Esta misma previsión aplica para las personas jurídicas extranjeras con domicilio o sucursal en Colombia, las cuales deberán acreditar este requisito respecto del personal vinculado en Colombia.</w:t>
      </w:r>
    </w:p>
    <w:p w14:paraId="5FE4ED67" w14:textId="77777777" w:rsidR="007C4D61" w:rsidRPr="003A2C33" w:rsidRDefault="007C4D61" w:rsidP="00320ED8">
      <w:pPr>
        <w:pStyle w:val="xmsonormal"/>
        <w:spacing w:before="0" w:beforeAutospacing="0" w:after="0" w:afterAutospacing="0"/>
        <w:jc w:val="both"/>
        <w:rPr>
          <w:rFonts w:ascii="Arial" w:hAnsi="Arial" w:cs="Arial"/>
          <w:color w:val="000000" w:themeColor="text1"/>
          <w:sz w:val="20"/>
          <w:szCs w:val="20"/>
          <w:lang w:val="es-ES"/>
        </w:rPr>
      </w:pPr>
    </w:p>
    <w:p w14:paraId="37D088AF" w14:textId="77777777" w:rsidR="00416DC0" w:rsidRPr="003A2C33" w:rsidRDefault="00416DC0" w:rsidP="00E0017A">
      <w:pPr>
        <w:spacing w:after="0" w:line="240" w:lineRule="auto"/>
        <w:jc w:val="both"/>
        <w:rPr>
          <w:rFonts w:eastAsia="Arial" w:cs="Arial"/>
          <w:color w:val="000000" w:themeColor="text1"/>
          <w:szCs w:val="20"/>
          <w:lang w:val="es-ES"/>
        </w:rPr>
      </w:pPr>
    </w:p>
    <w:p w14:paraId="1CF4CD31" w14:textId="67537CD8" w:rsidR="00DC252E" w:rsidRPr="003A2C33" w:rsidRDefault="00E633D4" w:rsidP="00F07019">
      <w:pPr>
        <w:pStyle w:val="InviasNormal"/>
        <w:numPr>
          <w:ilvl w:val="2"/>
          <w:numId w:val="18"/>
        </w:numPr>
        <w:spacing w:before="0" w:after="0"/>
        <w:ind w:hanging="964"/>
        <w:outlineLvl w:val="2"/>
        <w:rPr>
          <w:rFonts w:ascii="Arial" w:eastAsia="Arial" w:hAnsi="Arial" w:cs="Arial"/>
          <w:b/>
          <w:color w:val="000000" w:themeColor="text1"/>
          <w:sz w:val="20"/>
          <w:szCs w:val="20"/>
          <w:lang w:val="es-CO"/>
        </w:rPr>
      </w:pPr>
      <w:bookmarkStart w:id="310" w:name="_Toc32147343"/>
      <w:bookmarkStart w:id="311" w:name="_Toc68599352"/>
      <w:r w:rsidRPr="003A2C33">
        <w:rPr>
          <w:rFonts w:ascii="Arial" w:eastAsia="Arial" w:hAnsi="Arial" w:cs="Arial"/>
          <w:b/>
          <w:color w:val="000000" w:themeColor="text1"/>
          <w:sz w:val="20"/>
          <w:szCs w:val="20"/>
          <w:lang w:val="es-CO"/>
        </w:rPr>
        <w:t>PROPONENTES</w:t>
      </w:r>
      <w:r w:rsidR="002644ED" w:rsidRPr="003A2C33">
        <w:rPr>
          <w:rFonts w:ascii="Arial" w:eastAsia="Arial" w:hAnsi="Arial" w:cs="Arial"/>
          <w:b/>
          <w:color w:val="000000" w:themeColor="text1"/>
          <w:sz w:val="20"/>
          <w:szCs w:val="20"/>
          <w:lang w:val="es-CO"/>
        </w:rPr>
        <w:t xml:space="preserve"> </w:t>
      </w:r>
      <w:r w:rsidR="00DC252E" w:rsidRPr="003A2C33">
        <w:rPr>
          <w:rFonts w:ascii="Arial" w:eastAsia="Arial" w:hAnsi="Arial" w:cs="Arial"/>
          <w:b/>
          <w:color w:val="000000" w:themeColor="text1"/>
          <w:sz w:val="20"/>
          <w:szCs w:val="20"/>
          <w:lang w:val="es-CO"/>
        </w:rPr>
        <w:t>PLURALES</w:t>
      </w:r>
      <w:bookmarkEnd w:id="310"/>
      <w:bookmarkEnd w:id="311"/>
      <w:r w:rsidR="002644ED" w:rsidRPr="003A2C33">
        <w:rPr>
          <w:rFonts w:ascii="Arial" w:eastAsia="Arial" w:hAnsi="Arial" w:cs="Arial"/>
          <w:b/>
          <w:color w:val="000000" w:themeColor="text1"/>
          <w:sz w:val="20"/>
          <w:szCs w:val="20"/>
          <w:lang w:val="es-CO"/>
        </w:rPr>
        <w:t xml:space="preserve"> </w:t>
      </w:r>
    </w:p>
    <w:p w14:paraId="0E4EBBC4" w14:textId="77777777" w:rsidR="008E591A" w:rsidRPr="003A2C33" w:rsidRDefault="008E591A" w:rsidP="00320ED8">
      <w:pPr>
        <w:spacing w:after="0" w:line="240" w:lineRule="auto"/>
        <w:jc w:val="both"/>
        <w:rPr>
          <w:rFonts w:cs="Arial"/>
          <w:color w:val="000000" w:themeColor="text1"/>
          <w:szCs w:val="20"/>
        </w:rPr>
      </w:pPr>
    </w:p>
    <w:p w14:paraId="34FBC0A8" w14:textId="7D2BA465" w:rsidR="00E0017A" w:rsidRPr="003A2C33" w:rsidRDefault="00DC252E" w:rsidP="00320ED8">
      <w:pPr>
        <w:spacing w:after="0" w:line="240" w:lineRule="auto"/>
        <w:jc w:val="both"/>
        <w:rPr>
          <w:rFonts w:cs="Arial"/>
          <w:color w:val="000000" w:themeColor="text1"/>
          <w:szCs w:val="20"/>
        </w:rPr>
      </w:pPr>
      <w:r w:rsidRPr="003A2C33">
        <w:rPr>
          <w:rFonts w:cs="Arial"/>
          <w:color w:val="000000" w:themeColor="text1"/>
          <w:szCs w:val="20"/>
        </w:rPr>
        <w:t>Cada</w:t>
      </w:r>
      <w:r w:rsidR="002644ED" w:rsidRPr="003A2C33">
        <w:rPr>
          <w:rFonts w:eastAsia="Arial" w:cs="Arial"/>
          <w:color w:val="000000" w:themeColor="text1"/>
          <w:szCs w:val="20"/>
        </w:rPr>
        <w:t xml:space="preserve"> </w:t>
      </w:r>
      <w:r w:rsidRPr="003A2C33">
        <w:rPr>
          <w:rFonts w:cs="Arial"/>
          <w:color w:val="000000" w:themeColor="text1"/>
          <w:szCs w:val="20"/>
        </w:rPr>
        <w:t>uno</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los</w:t>
      </w:r>
      <w:r w:rsidR="002644ED" w:rsidRPr="003A2C33">
        <w:rPr>
          <w:rFonts w:eastAsia="Arial" w:cs="Arial"/>
          <w:color w:val="000000" w:themeColor="text1"/>
          <w:szCs w:val="20"/>
        </w:rPr>
        <w:t xml:space="preserve"> </w:t>
      </w:r>
      <w:r w:rsidRPr="003A2C33">
        <w:rPr>
          <w:rFonts w:cs="Arial"/>
          <w:color w:val="000000" w:themeColor="text1"/>
          <w:szCs w:val="20"/>
        </w:rPr>
        <w:t>integrantes</w:t>
      </w:r>
      <w:r w:rsidR="002644ED" w:rsidRPr="003A2C33">
        <w:rPr>
          <w:rFonts w:eastAsia="Arial" w:cs="Arial"/>
          <w:color w:val="000000" w:themeColor="text1"/>
          <w:szCs w:val="20"/>
        </w:rPr>
        <w:t xml:space="preserve"> </w:t>
      </w:r>
      <w:r w:rsidRPr="003A2C33">
        <w:rPr>
          <w:rFonts w:cs="Arial"/>
          <w:color w:val="000000" w:themeColor="text1"/>
          <w:szCs w:val="20"/>
        </w:rPr>
        <w:t>de</w:t>
      </w:r>
      <w:r w:rsidR="00C86081" w:rsidRPr="003A2C33">
        <w:rPr>
          <w:rFonts w:cs="Arial"/>
          <w:color w:val="000000" w:themeColor="text1"/>
          <w:szCs w:val="20"/>
        </w:rPr>
        <w:t xml:space="preserve">l </w:t>
      </w:r>
      <w:r w:rsidR="003C407D" w:rsidRPr="003A2C33">
        <w:rPr>
          <w:rFonts w:cs="Arial"/>
          <w:color w:val="000000" w:themeColor="text1"/>
          <w:szCs w:val="20"/>
        </w:rPr>
        <w:t>Proponente</w:t>
      </w:r>
      <w:r w:rsidR="002644ED" w:rsidRPr="003A2C33">
        <w:rPr>
          <w:rFonts w:eastAsia="Arial" w:cs="Arial"/>
          <w:color w:val="000000" w:themeColor="text1"/>
          <w:szCs w:val="20"/>
        </w:rPr>
        <w:t xml:space="preserve"> </w:t>
      </w:r>
      <w:r w:rsidRPr="003A2C33">
        <w:rPr>
          <w:rFonts w:cs="Arial"/>
          <w:color w:val="000000" w:themeColor="text1"/>
          <w:szCs w:val="20"/>
        </w:rPr>
        <w:t>Plural</w:t>
      </w:r>
      <w:r w:rsidR="002644ED" w:rsidRPr="003A2C33">
        <w:rPr>
          <w:rFonts w:eastAsia="Arial" w:cs="Arial"/>
          <w:color w:val="000000" w:themeColor="text1"/>
          <w:szCs w:val="20"/>
        </w:rPr>
        <w:t xml:space="preserve"> </w:t>
      </w:r>
      <w:r w:rsidR="00C86081" w:rsidRPr="003A2C33">
        <w:rPr>
          <w:rFonts w:cs="Arial"/>
          <w:color w:val="000000" w:themeColor="text1"/>
          <w:szCs w:val="20"/>
        </w:rPr>
        <w:t xml:space="preserve">debe </w:t>
      </w:r>
      <w:r w:rsidRPr="003A2C33">
        <w:rPr>
          <w:rFonts w:cs="Arial"/>
          <w:color w:val="000000" w:themeColor="text1"/>
          <w:szCs w:val="20"/>
        </w:rPr>
        <w:t>suscribir</w:t>
      </w:r>
      <w:r w:rsidR="002644ED" w:rsidRPr="003A2C33">
        <w:rPr>
          <w:rFonts w:eastAsia="Arial" w:cs="Arial"/>
          <w:color w:val="000000" w:themeColor="text1"/>
          <w:szCs w:val="20"/>
        </w:rPr>
        <w:t xml:space="preserve"> </w:t>
      </w:r>
      <w:r w:rsidRPr="003A2C33">
        <w:rPr>
          <w:rFonts w:cs="Arial"/>
          <w:color w:val="000000" w:themeColor="text1"/>
          <w:szCs w:val="20"/>
        </w:rPr>
        <w:t>por</w:t>
      </w:r>
      <w:r w:rsidR="002644ED" w:rsidRPr="003A2C33">
        <w:rPr>
          <w:rFonts w:eastAsia="Arial" w:cs="Arial"/>
          <w:color w:val="000000" w:themeColor="text1"/>
          <w:szCs w:val="20"/>
        </w:rPr>
        <w:t xml:space="preserve"> </w:t>
      </w:r>
      <w:r w:rsidRPr="003A2C33">
        <w:rPr>
          <w:rFonts w:cs="Arial"/>
          <w:color w:val="000000" w:themeColor="text1"/>
          <w:szCs w:val="20"/>
        </w:rPr>
        <w:t>separado</w:t>
      </w:r>
      <w:r w:rsidR="002644ED" w:rsidRPr="003A2C33">
        <w:rPr>
          <w:rFonts w:eastAsia="Arial" w:cs="Arial"/>
          <w:color w:val="000000" w:themeColor="text1"/>
          <w:szCs w:val="20"/>
        </w:rPr>
        <w:t xml:space="preserve"> </w:t>
      </w: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declaración</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que</w:t>
      </w:r>
      <w:r w:rsidR="002644ED" w:rsidRPr="003A2C33">
        <w:rPr>
          <w:rFonts w:eastAsia="Arial" w:cs="Arial"/>
          <w:color w:val="000000" w:themeColor="text1"/>
          <w:szCs w:val="20"/>
        </w:rPr>
        <w:t xml:space="preserve"> </w:t>
      </w:r>
      <w:r w:rsidRPr="003A2C33">
        <w:rPr>
          <w:rFonts w:cs="Arial"/>
          <w:color w:val="000000" w:themeColor="text1"/>
          <w:szCs w:val="20"/>
        </w:rPr>
        <w:t>tratan</w:t>
      </w:r>
      <w:r w:rsidR="002644ED" w:rsidRPr="003A2C33">
        <w:rPr>
          <w:rFonts w:eastAsia="Arial" w:cs="Arial"/>
          <w:color w:val="000000" w:themeColor="text1"/>
          <w:szCs w:val="20"/>
        </w:rPr>
        <w:t xml:space="preserve"> </w:t>
      </w:r>
      <w:r w:rsidRPr="003A2C33">
        <w:rPr>
          <w:rFonts w:cs="Arial"/>
          <w:color w:val="000000" w:themeColor="text1"/>
          <w:szCs w:val="20"/>
        </w:rPr>
        <w:t>los</w:t>
      </w:r>
      <w:r w:rsidR="002644ED" w:rsidRPr="003A2C33">
        <w:rPr>
          <w:rFonts w:eastAsia="Arial" w:cs="Arial"/>
          <w:color w:val="000000" w:themeColor="text1"/>
          <w:szCs w:val="20"/>
        </w:rPr>
        <w:t xml:space="preserve"> </w:t>
      </w:r>
      <w:r w:rsidRPr="003A2C33">
        <w:rPr>
          <w:rFonts w:cs="Arial"/>
          <w:color w:val="000000" w:themeColor="text1"/>
          <w:szCs w:val="20"/>
        </w:rPr>
        <w:t>anteriores</w:t>
      </w:r>
      <w:r w:rsidR="002644ED" w:rsidRPr="003A2C33">
        <w:rPr>
          <w:rFonts w:eastAsia="Arial" w:cs="Arial"/>
          <w:color w:val="000000" w:themeColor="text1"/>
          <w:szCs w:val="20"/>
        </w:rPr>
        <w:t xml:space="preserve"> </w:t>
      </w:r>
      <w:r w:rsidRPr="003A2C33">
        <w:rPr>
          <w:rFonts w:cs="Arial"/>
          <w:color w:val="000000" w:themeColor="text1"/>
          <w:szCs w:val="20"/>
        </w:rPr>
        <w:t>numerales.</w:t>
      </w:r>
      <w:bookmarkStart w:id="312" w:name="_Toc32147344"/>
    </w:p>
    <w:p w14:paraId="00874650" w14:textId="77777777" w:rsidR="007C4D61" w:rsidRPr="003A2C33" w:rsidRDefault="007C4D61" w:rsidP="00320ED8">
      <w:pPr>
        <w:spacing w:after="0" w:line="240" w:lineRule="auto"/>
        <w:jc w:val="both"/>
        <w:rPr>
          <w:rFonts w:cs="Arial"/>
          <w:color w:val="000000" w:themeColor="text1"/>
          <w:szCs w:val="20"/>
        </w:rPr>
      </w:pPr>
    </w:p>
    <w:p w14:paraId="5618841B" w14:textId="77777777" w:rsidR="00416DC0" w:rsidRPr="003A2C33" w:rsidRDefault="00416DC0" w:rsidP="00E0017A">
      <w:pPr>
        <w:pStyle w:val="InviasNormal"/>
        <w:spacing w:before="0" w:after="0"/>
        <w:ind w:left="964"/>
        <w:outlineLvl w:val="2"/>
        <w:rPr>
          <w:rFonts w:ascii="Arial" w:eastAsia="Arial" w:hAnsi="Arial" w:cs="Arial"/>
          <w:b/>
          <w:color w:val="000000" w:themeColor="text1"/>
          <w:sz w:val="20"/>
          <w:szCs w:val="20"/>
          <w:lang w:val="es-CO"/>
        </w:rPr>
      </w:pPr>
    </w:p>
    <w:p w14:paraId="5FFD9926" w14:textId="48B72463" w:rsidR="00C86081" w:rsidRPr="003A2C33" w:rsidRDefault="00C86081" w:rsidP="00F07019">
      <w:pPr>
        <w:pStyle w:val="InviasNormal"/>
        <w:numPr>
          <w:ilvl w:val="2"/>
          <w:numId w:val="18"/>
        </w:numPr>
        <w:spacing w:before="0" w:after="0"/>
        <w:ind w:hanging="964"/>
        <w:outlineLvl w:val="2"/>
        <w:rPr>
          <w:rFonts w:ascii="Arial" w:eastAsia="Arial" w:hAnsi="Arial" w:cs="Arial"/>
          <w:b/>
          <w:color w:val="000000" w:themeColor="text1"/>
          <w:sz w:val="20"/>
          <w:szCs w:val="20"/>
          <w:lang w:val="es-CO"/>
        </w:rPr>
      </w:pPr>
      <w:bookmarkStart w:id="313" w:name="_Toc68599353"/>
      <w:r w:rsidRPr="003A2C33">
        <w:rPr>
          <w:rFonts w:ascii="Arial" w:eastAsia="Arial" w:hAnsi="Arial" w:cs="Arial"/>
          <w:b/>
          <w:color w:val="000000" w:themeColor="text1"/>
          <w:sz w:val="20"/>
          <w:szCs w:val="20"/>
          <w:lang w:val="es-CO"/>
        </w:rPr>
        <w:t>SEGURIDAD SOCIAL PARA LA SUSCRIPCIÓN DEL CONTRATO</w:t>
      </w:r>
      <w:bookmarkEnd w:id="312"/>
      <w:bookmarkEnd w:id="313"/>
      <w:r w:rsidRPr="003A2C33">
        <w:rPr>
          <w:rFonts w:ascii="Arial" w:eastAsia="Arial" w:hAnsi="Arial" w:cs="Arial"/>
          <w:b/>
          <w:color w:val="000000" w:themeColor="text1"/>
          <w:sz w:val="20"/>
          <w:szCs w:val="20"/>
          <w:lang w:val="es-CO"/>
        </w:rPr>
        <w:t xml:space="preserve"> </w:t>
      </w:r>
    </w:p>
    <w:p w14:paraId="54350035" w14:textId="77777777" w:rsidR="00E0017A" w:rsidRPr="003A2C33" w:rsidRDefault="00E0017A" w:rsidP="00E0017A">
      <w:pPr>
        <w:spacing w:after="0" w:line="240" w:lineRule="auto"/>
        <w:jc w:val="both"/>
        <w:rPr>
          <w:rFonts w:cs="Arial"/>
          <w:color w:val="000000" w:themeColor="text1"/>
          <w:szCs w:val="20"/>
          <w:lang w:val="es-ES" w:eastAsia="es-ES"/>
        </w:rPr>
      </w:pPr>
    </w:p>
    <w:p w14:paraId="1015FCCE" w14:textId="391ACCF1" w:rsidR="00CF34C7" w:rsidRPr="003A2C33" w:rsidRDefault="00C86081" w:rsidP="00E0017A">
      <w:pPr>
        <w:spacing w:after="0" w:line="240" w:lineRule="auto"/>
        <w:jc w:val="both"/>
        <w:rPr>
          <w:rFonts w:eastAsia="Arial,Times New Roman" w:cs="Arial"/>
          <w:color w:val="000000" w:themeColor="text1"/>
          <w:szCs w:val="20"/>
          <w:lang w:val="es-ES" w:eastAsia="es-ES"/>
        </w:rPr>
      </w:pP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00CF34C7" w:rsidRPr="003A2C33">
        <w:rPr>
          <w:rFonts w:eastAsia="Arial,Times New Roman" w:cs="Arial"/>
          <w:color w:val="000000" w:themeColor="text1"/>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14:paraId="4803B661" w14:textId="77777777" w:rsidR="00E0017A" w:rsidRPr="003A2C33" w:rsidRDefault="00E0017A" w:rsidP="00E0017A">
      <w:pPr>
        <w:spacing w:after="0" w:line="240" w:lineRule="auto"/>
        <w:jc w:val="both"/>
        <w:rPr>
          <w:rFonts w:eastAsia="Arial,Times New Roman" w:cs="Arial"/>
          <w:color w:val="000000" w:themeColor="text1"/>
          <w:szCs w:val="20"/>
          <w:lang w:val="es-ES" w:eastAsia="es-ES"/>
        </w:rPr>
      </w:pPr>
    </w:p>
    <w:p w14:paraId="690422C3" w14:textId="517888A5" w:rsidR="00B63911" w:rsidRPr="003A2C33" w:rsidRDefault="00CF34C7" w:rsidP="00E0017A">
      <w:pPr>
        <w:spacing w:after="0" w:line="240" w:lineRule="auto"/>
        <w:jc w:val="both"/>
        <w:rPr>
          <w:rFonts w:eastAsia="Arial,Times New Roman" w:cs="Arial"/>
          <w:color w:val="000000" w:themeColor="text1"/>
          <w:szCs w:val="20"/>
          <w:lang w:val="es-ES" w:eastAsia="es-ES"/>
        </w:rPr>
      </w:pPr>
      <w:r w:rsidRPr="003A2C33">
        <w:rPr>
          <w:rFonts w:eastAsia="Arial,Times New Roman" w:cs="Arial"/>
          <w:color w:val="000000" w:themeColor="text1"/>
          <w:szCs w:val="20"/>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3A2C33">
        <w:rPr>
          <w:rFonts w:eastAsia="Arial,Times New Roman" w:cs="Arial"/>
          <w:color w:val="000000" w:themeColor="text1"/>
          <w:szCs w:val="20"/>
          <w:lang w:val="es-ES" w:eastAsia="es-ES"/>
        </w:rPr>
        <w:t>, bajo la gravedad de juramento.</w:t>
      </w:r>
    </w:p>
    <w:p w14:paraId="181F00E1" w14:textId="088C5F6C" w:rsidR="00E0017A" w:rsidRPr="003A2C33" w:rsidRDefault="00E0017A" w:rsidP="00E0017A">
      <w:pPr>
        <w:spacing w:after="0" w:line="240" w:lineRule="auto"/>
        <w:jc w:val="both"/>
        <w:rPr>
          <w:rFonts w:cs="Arial"/>
          <w:color w:val="000000" w:themeColor="text1"/>
          <w:szCs w:val="20"/>
          <w:lang w:val="es-ES" w:eastAsia="es-ES"/>
        </w:rPr>
      </w:pPr>
    </w:p>
    <w:p w14:paraId="5404CC31" w14:textId="77777777" w:rsidR="00416DC0" w:rsidRPr="003A2C33" w:rsidRDefault="00416DC0" w:rsidP="00E0017A">
      <w:pPr>
        <w:spacing w:after="0" w:line="240" w:lineRule="auto"/>
        <w:jc w:val="both"/>
        <w:rPr>
          <w:rFonts w:cs="Arial"/>
          <w:color w:val="000000" w:themeColor="text1"/>
          <w:szCs w:val="20"/>
          <w:lang w:val="es-ES" w:eastAsia="es-ES"/>
        </w:rPr>
      </w:pPr>
    </w:p>
    <w:p w14:paraId="445AA879" w14:textId="77777777" w:rsidR="003F7282" w:rsidRPr="003A2C33" w:rsidRDefault="003F7282" w:rsidP="00F07019">
      <w:pPr>
        <w:pStyle w:val="InviasNormal"/>
        <w:numPr>
          <w:ilvl w:val="2"/>
          <w:numId w:val="18"/>
        </w:numPr>
        <w:spacing w:before="0" w:after="0"/>
        <w:ind w:hanging="964"/>
        <w:outlineLvl w:val="2"/>
        <w:rPr>
          <w:rFonts w:ascii="Arial" w:eastAsia="Arial" w:hAnsi="Arial" w:cs="Arial"/>
          <w:b/>
          <w:bCs/>
          <w:color w:val="000000" w:themeColor="text1"/>
          <w:sz w:val="20"/>
          <w:szCs w:val="20"/>
          <w:lang w:val="es-CO"/>
        </w:rPr>
      </w:pPr>
      <w:bookmarkStart w:id="314" w:name="_Toc32147345"/>
      <w:bookmarkStart w:id="315" w:name="_Toc68599354"/>
      <w:r w:rsidRPr="003A2C33">
        <w:rPr>
          <w:rFonts w:ascii="Arial" w:eastAsia="Arial" w:hAnsi="Arial" w:cs="Arial"/>
          <w:b/>
          <w:color w:val="000000" w:themeColor="text1"/>
          <w:sz w:val="20"/>
          <w:szCs w:val="20"/>
          <w:lang w:val="es-CO"/>
        </w:rPr>
        <w:t>ACREDITACIÓN DEL PAGO AL SISTEMA DE SEGURIDAD SOCIAL DURANTE LA EJECUCIÓN DEL CONTRATO</w:t>
      </w:r>
      <w:bookmarkEnd w:id="314"/>
      <w:bookmarkEnd w:id="315"/>
      <w:r w:rsidRPr="003A2C33">
        <w:rPr>
          <w:rFonts w:ascii="Arial" w:eastAsia="Arial" w:hAnsi="Arial" w:cs="Arial"/>
          <w:b/>
          <w:color w:val="000000" w:themeColor="text1"/>
          <w:sz w:val="20"/>
          <w:szCs w:val="20"/>
          <w:lang w:val="es-CO"/>
        </w:rPr>
        <w:t xml:space="preserve"> </w:t>
      </w:r>
    </w:p>
    <w:p w14:paraId="32F70579"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6FB13ADA" w14:textId="1DDC2075" w:rsidR="00840DEA" w:rsidRDefault="003F7282" w:rsidP="00D0146F">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El contratista debe acreditar para realiza</w:t>
      </w:r>
      <w:r w:rsidR="4C5909F9"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 xml:space="preserve"> cada pago del contrato, que se encuentra al día en </w:t>
      </w:r>
      <w:r w:rsidR="4270A901" w:rsidRPr="003A2C33">
        <w:rPr>
          <w:rFonts w:ascii="Arial" w:eastAsia="Arial" w:hAnsi="Arial" w:cs="Arial"/>
          <w:color w:val="000000" w:themeColor="text1"/>
          <w:sz w:val="20"/>
          <w:szCs w:val="20"/>
          <w:lang w:val="es-CO"/>
        </w:rPr>
        <w:t>los</w:t>
      </w:r>
      <w:r w:rsidRPr="003A2C3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bookmarkStart w:id="316" w:name="_Toc508648271"/>
      <w:bookmarkStart w:id="317" w:name="_Toc508984055"/>
      <w:bookmarkStart w:id="318" w:name="_Toc509843886"/>
      <w:bookmarkStart w:id="319" w:name="_Toc511924793"/>
      <w:bookmarkStart w:id="320" w:name="_Toc518641672"/>
      <w:bookmarkStart w:id="321" w:name="_Toc32147346"/>
      <w:bookmarkEnd w:id="308"/>
    </w:p>
    <w:p w14:paraId="20D5F6F5" w14:textId="532F4CFA" w:rsidR="00946633" w:rsidRDefault="00946633" w:rsidP="00D0146F">
      <w:pPr>
        <w:pStyle w:val="InviasNormal"/>
        <w:spacing w:before="0" w:after="0"/>
        <w:rPr>
          <w:rFonts w:ascii="Arial" w:eastAsia="Arial" w:hAnsi="Arial" w:cs="Arial"/>
          <w:color w:val="000000" w:themeColor="text1"/>
          <w:sz w:val="20"/>
          <w:szCs w:val="20"/>
          <w:lang w:val="es-CO"/>
        </w:rPr>
      </w:pPr>
    </w:p>
    <w:p w14:paraId="4BCACCB9" w14:textId="50F82EC7" w:rsidR="00946633" w:rsidRPr="00946633" w:rsidRDefault="00946633" w:rsidP="00946633">
      <w:pPr>
        <w:pStyle w:val="InviasNormal"/>
        <w:spacing w:after="0"/>
        <w:rPr>
          <w:rFonts w:ascii="Arial" w:eastAsia="Arial" w:hAnsi="Arial" w:cs="Arial"/>
          <w:b/>
          <w:bCs/>
          <w:color w:val="000000" w:themeColor="text1"/>
          <w:sz w:val="20"/>
          <w:szCs w:val="20"/>
          <w:lang w:val="es-CO"/>
        </w:rPr>
      </w:pPr>
      <w:r w:rsidRPr="00946633">
        <w:rPr>
          <w:rFonts w:ascii="Arial" w:eastAsia="Arial" w:hAnsi="Arial" w:cs="Arial"/>
          <w:b/>
          <w:bCs/>
          <w:color w:val="000000" w:themeColor="text1"/>
          <w:sz w:val="20"/>
          <w:szCs w:val="20"/>
          <w:lang w:val="es-CO"/>
        </w:rPr>
        <w:t xml:space="preserve">3.4.4. </w:t>
      </w:r>
      <w:r>
        <w:rPr>
          <w:rFonts w:ascii="Arial" w:eastAsia="Arial" w:hAnsi="Arial" w:cs="Arial"/>
          <w:b/>
          <w:bCs/>
          <w:color w:val="000000" w:themeColor="text1"/>
          <w:sz w:val="20"/>
          <w:szCs w:val="20"/>
          <w:lang w:val="es-CO"/>
        </w:rPr>
        <w:t xml:space="preserve">       </w:t>
      </w:r>
      <w:r w:rsidRPr="00946633">
        <w:rPr>
          <w:rFonts w:ascii="Arial" w:eastAsia="Arial" w:hAnsi="Arial" w:cs="Arial"/>
          <w:b/>
          <w:bCs/>
          <w:color w:val="000000" w:themeColor="text1"/>
          <w:sz w:val="20"/>
          <w:szCs w:val="20"/>
          <w:lang w:val="es-CO"/>
        </w:rPr>
        <w:t xml:space="preserve">Multas, incumplimientos, renovación y/o sanciones en el RUES. </w:t>
      </w:r>
    </w:p>
    <w:p w14:paraId="58A8E7A3" w14:textId="6DC2D5EF" w:rsidR="00946633" w:rsidRPr="003A2C33" w:rsidRDefault="00946633" w:rsidP="00946633">
      <w:pPr>
        <w:pStyle w:val="InviasNormal"/>
        <w:spacing w:after="0"/>
        <w:rPr>
          <w:rFonts w:ascii="Arial" w:eastAsia="Arial" w:hAnsi="Arial" w:cs="Arial"/>
          <w:color w:val="000000" w:themeColor="text1"/>
          <w:sz w:val="20"/>
          <w:szCs w:val="20"/>
          <w:lang w:val="es-CO"/>
        </w:rPr>
      </w:pPr>
      <w:r w:rsidRPr="00946633">
        <w:rPr>
          <w:rFonts w:ascii="Arial" w:eastAsia="Arial" w:hAnsi="Arial" w:cs="Arial"/>
          <w:color w:val="000000" w:themeColor="text1"/>
          <w:sz w:val="20"/>
          <w:szCs w:val="20"/>
          <w:lang w:val="es-CO"/>
        </w:rPr>
        <w:t>El Distrito verificará que el proponente cumpla con sus obligaciones de renovación y no se encuentre incurso en las causales de inhabilidad descritas en el artículo 90 de la Ley 1474 de 2011, modificado por el artículo 44º de la Ley 1955 de 2019</w:t>
      </w:r>
      <w:r w:rsidRPr="00946633">
        <w:rPr>
          <w:rFonts w:ascii="Arial" w:eastAsia="Arial" w:hAnsi="Arial" w:cs="Arial"/>
          <w:color w:val="000000" w:themeColor="text1"/>
          <w:sz w:val="20"/>
          <w:szCs w:val="20"/>
          <w:lang w:val="es-CO"/>
        </w:rPr>
        <w:cr/>
      </w:r>
    </w:p>
    <w:p w14:paraId="33325124" w14:textId="77777777" w:rsidR="00840DEA" w:rsidRPr="003A2C33" w:rsidRDefault="00840DEA" w:rsidP="00C346CA">
      <w:pPr>
        <w:pStyle w:val="Capitulo3"/>
        <w:numPr>
          <w:ilvl w:val="0"/>
          <w:numId w:val="0"/>
        </w:numPr>
        <w:spacing w:before="0" w:after="0" w:line="240" w:lineRule="auto"/>
        <w:rPr>
          <w:color w:val="000000" w:themeColor="text1"/>
        </w:rPr>
      </w:pPr>
    </w:p>
    <w:p w14:paraId="3D114D3D" w14:textId="4D48E596" w:rsidR="00155BA9" w:rsidRPr="003A2C33" w:rsidRDefault="00416DC0" w:rsidP="007C4D61">
      <w:pPr>
        <w:pStyle w:val="Capitulo3"/>
        <w:numPr>
          <w:ilvl w:val="0"/>
          <w:numId w:val="0"/>
        </w:numPr>
        <w:spacing w:before="0" w:after="0" w:line="240" w:lineRule="auto"/>
        <w:ind w:left="284" w:hanging="284"/>
        <w:rPr>
          <w:color w:val="000000" w:themeColor="text1"/>
        </w:rPr>
      </w:pPr>
      <w:bookmarkStart w:id="322" w:name="_Toc68599355"/>
      <w:r w:rsidRPr="003A2C33">
        <w:rPr>
          <w:color w:val="000000" w:themeColor="text1"/>
        </w:rPr>
        <w:t xml:space="preserve">3.5. </w:t>
      </w:r>
      <w:r w:rsidR="00840DEA" w:rsidRPr="003A2C33">
        <w:rPr>
          <w:color w:val="000000" w:themeColor="text1"/>
        </w:rPr>
        <w:t xml:space="preserve"> </w:t>
      </w:r>
      <w:r w:rsidR="00155BA9" w:rsidRPr="003A2C33">
        <w:rPr>
          <w:color w:val="000000" w:themeColor="text1"/>
        </w:rPr>
        <w:t>CAPACIDAD T</w:t>
      </w:r>
      <w:r w:rsidR="00730412" w:rsidRPr="003A2C33">
        <w:rPr>
          <w:color w:val="000000" w:themeColor="text1"/>
        </w:rPr>
        <w:t>É</w:t>
      </w:r>
      <w:r w:rsidR="00155BA9" w:rsidRPr="003A2C33">
        <w:rPr>
          <w:color w:val="000000" w:themeColor="text1"/>
        </w:rPr>
        <w:t>CNICA</w:t>
      </w:r>
      <w:bookmarkEnd w:id="322"/>
    </w:p>
    <w:p w14:paraId="5F9FDE84" w14:textId="77777777" w:rsidR="00155BA9" w:rsidRPr="003A2C33" w:rsidRDefault="00155BA9" w:rsidP="00840DEA">
      <w:pPr>
        <w:pStyle w:val="Capitulo3"/>
        <w:numPr>
          <w:ilvl w:val="0"/>
          <w:numId w:val="0"/>
        </w:numPr>
        <w:spacing w:before="0" w:after="0" w:line="240" w:lineRule="auto"/>
        <w:ind w:left="284"/>
        <w:rPr>
          <w:color w:val="000000" w:themeColor="text1"/>
        </w:rPr>
      </w:pPr>
    </w:p>
    <w:p w14:paraId="0CCD87FF" w14:textId="132866F7" w:rsidR="00582C3B" w:rsidRPr="003A2C33" w:rsidRDefault="00155BA9" w:rsidP="00840DEA">
      <w:pPr>
        <w:pStyle w:val="Capitulo3"/>
        <w:numPr>
          <w:ilvl w:val="0"/>
          <w:numId w:val="0"/>
        </w:numPr>
        <w:spacing w:before="0" w:after="0" w:line="240" w:lineRule="auto"/>
        <w:ind w:left="284"/>
        <w:rPr>
          <w:color w:val="000000" w:themeColor="text1"/>
        </w:rPr>
      </w:pPr>
      <w:bookmarkStart w:id="323" w:name="_Toc68599356"/>
      <w:r w:rsidRPr="003A2C33">
        <w:rPr>
          <w:color w:val="000000" w:themeColor="text1"/>
        </w:rPr>
        <w:t xml:space="preserve">3.5.1 </w:t>
      </w:r>
      <w:r w:rsidR="00582C3B" w:rsidRPr="003A2C33">
        <w:rPr>
          <w:color w:val="000000" w:themeColor="text1"/>
        </w:rPr>
        <w:t>EXPERIENCIA</w:t>
      </w:r>
      <w:bookmarkEnd w:id="316"/>
      <w:bookmarkEnd w:id="317"/>
      <w:bookmarkEnd w:id="318"/>
      <w:bookmarkEnd w:id="319"/>
      <w:bookmarkEnd w:id="320"/>
      <w:bookmarkEnd w:id="321"/>
      <w:bookmarkEnd w:id="323"/>
      <w:r w:rsidR="002644ED" w:rsidRPr="003A2C33">
        <w:rPr>
          <w:color w:val="000000" w:themeColor="text1"/>
        </w:rPr>
        <w:t xml:space="preserve"> </w:t>
      </w:r>
    </w:p>
    <w:p w14:paraId="1723797C"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0BBFCEF2" w14:textId="06521CB2" w:rsidR="5FC0AB39" w:rsidRPr="003A2C33" w:rsidRDefault="009B0475"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Los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3A2C33">
        <w:rPr>
          <w:rFonts w:ascii="Arial" w:eastAsia="Arial" w:hAnsi="Arial" w:cs="Arial"/>
          <w:color w:val="000000" w:themeColor="text1"/>
          <w:sz w:val="20"/>
          <w:szCs w:val="20"/>
          <w:lang w:val="es-CO"/>
        </w:rPr>
        <w:t>,</w:t>
      </w:r>
      <w:r w:rsidRPr="003A2C33">
        <w:rPr>
          <w:rFonts w:ascii="Arial" w:eastAsia="Arial" w:hAnsi="Arial" w:cs="Arial"/>
          <w:color w:val="000000" w:themeColor="text1"/>
          <w:sz w:val="20"/>
          <w:szCs w:val="20"/>
          <w:lang w:val="es-CO"/>
        </w:rPr>
        <w:t xml:space="preserve"> (ii) la presentación </w:t>
      </w:r>
      <w:r w:rsidR="00F92E75" w:rsidRPr="003A2C33">
        <w:rPr>
          <w:rFonts w:ascii="Arial" w:eastAsia="Arial" w:hAnsi="Arial" w:cs="Arial"/>
          <w:color w:val="000000" w:themeColor="text1"/>
          <w:sz w:val="20"/>
          <w:szCs w:val="20"/>
          <w:lang w:val="es-CO"/>
        </w:rPr>
        <w:t>d</w:t>
      </w:r>
      <w:r w:rsidRPr="003A2C33">
        <w:rPr>
          <w:rFonts w:ascii="Arial" w:eastAsia="Arial" w:hAnsi="Arial" w:cs="Arial"/>
          <w:color w:val="000000" w:themeColor="text1"/>
          <w:sz w:val="20"/>
          <w:szCs w:val="20"/>
          <w:lang w:val="es-CO"/>
        </w:rPr>
        <w:t xml:space="preserve">el </w:t>
      </w:r>
      <w:r w:rsidRPr="003A2C33">
        <w:rPr>
          <w:rFonts w:ascii="Arial" w:eastAsia="Arial" w:hAnsi="Arial" w:cs="Arial"/>
          <w:color w:val="000000" w:themeColor="text1"/>
          <w:sz w:val="20"/>
          <w:szCs w:val="20"/>
          <w:lang w:val="es-CO"/>
        </w:rPr>
        <w:fldChar w:fldCharType="begin"/>
      </w:r>
      <w:r w:rsidRPr="003A2C33">
        <w:rPr>
          <w:rFonts w:ascii="Arial" w:eastAsia="Arial" w:hAnsi="Arial" w:cs="Arial"/>
          <w:color w:val="000000" w:themeColor="text1"/>
          <w:sz w:val="20"/>
          <w:szCs w:val="20"/>
          <w:lang w:val="es-CO"/>
        </w:rPr>
        <w:instrText xml:space="preserve"> REF _Ref508649424 \h  \* MERGEFORMAT </w:instrText>
      </w:r>
      <w:r w:rsidRPr="003A2C33">
        <w:rPr>
          <w:rFonts w:ascii="Arial" w:eastAsia="Arial" w:hAnsi="Arial" w:cs="Arial"/>
          <w:color w:val="000000" w:themeColor="text1"/>
          <w:sz w:val="20"/>
          <w:szCs w:val="20"/>
          <w:lang w:val="es-CO"/>
        </w:rPr>
      </w:r>
      <w:r w:rsidRPr="003A2C33">
        <w:rPr>
          <w:rFonts w:ascii="Arial" w:eastAsia="Arial" w:hAnsi="Arial" w:cs="Arial"/>
          <w:color w:val="000000" w:themeColor="text1"/>
          <w:sz w:val="20"/>
          <w:szCs w:val="20"/>
          <w:lang w:val="es-CO"/>
        </w:rPr>
        <w:fldChar w:fldCharType="separate"/>
      </w:r>
      <w:r w:rsidR="00214D00" w:rsidRPr="003A2C33">
        <w:rPr>
          <w:rFonts w:ascii="Arial" w:eastAsia="Arial" w:hAnsi="Arial" w:cs="Arial"/>
          <w:color w:val="000000" w:themeColor="text1"/>
          <w:sz w:val="20"/>
          <w:szCs w:val="20"/>
          <w:lang w:val="es-CO"/>
        </w:rPr>
        <w:t>Formato 3 – Experiencia</w:t>
      </w:r>
      <w:r w:rsidRPr="003A2C33">
        <w:rPr>
          <w:rFonts w:ascii="Arial" w:eastAsia="Arial" w:hAnsi="Arial" w:cs="Arial"/>
          <w:color w:val="000000" w:themeColor="text1"/>
          <w:sz w:val="20"/>
          <w:szCs w:val="20"/>
          <w:lang w:val="es-CO"/>
        </w:rPr>
        <w:fldChar w:fldCharType="end"/>
      </w:r>
      <w:r w:rsidRPr="003A2C33">
        <w:rPr>
          <w:rFonts w:ascii="Arial" w:eastAsia="Arial" w:hAnsi="Arial" w:cs="Arial"/>
          <w:color w:val="000000" w:themeColor="text1"/>
          <w:sz w:val="20"/>
          <w:szCs w:val="20"/>
          <w:lang w:val="es-CO"/>
        </w:rPr>
        <w:t xml:space="preserve"> para todos los </w:t>
      </w:r>
      <w:r w:rsidR="00E633D4" w:rsidRPr="003A2C33">
        <w:rPr>
          <w:rFonts w:ascii="Arial" w:eastAsia="Arial" w:hAnsi="Arial" w:cs="Arial"/>
          <w:color w:val="000000" w:themeColor="text1"/>
          <w:sz w:val="20"/>
          <w:szCs w:val="20"/>
          <w:lang w:val="es-CO"/>
        </w:rPr>
        <w:t>Proponentes</w:t>
      </w:r>
      <w:r w:rsidR="002E3180" w:rsidRPr="003A2C3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3A2C33">
        <w:rPr>
          <w:rFonts w:ascii="Arial" w:eastAsia="Arial" w:hAnsi="Arial" w:cs="Arial"/>
          <w:color w:val="000000" w:themeColor="text1"/>
          <w:sz w:val="20"/>
          <w:szCs w:val="20"/>
          <w:lang w:val="es-CO"/>
        </w:rPr>
        <w:t>3.5.5</w:t>
      </w:r>
      <w:r w:rsidR="5FC0AB39" w:rsidRPr="003A2C33">
        <w:rPr>
          <w:rFonts w:ascii="Arial" w:eastAsia="Arial" w:hAnsi="Arial" w:cs="Arial"/>
          <w:color w:val="000000" w:themeColor="text1"/>
          <w:sz w:val="20"/>
          <w:szCs w:val="20"/>
          <w:lang w:val="es-CO"/>
        </w:rPr>
        <w:t xml:space="preserve"> cuando se requiera la verificación de información del </w:t>
      </w:r>
      <w:r w:rsidR="003C407D" w:rsidRPr="003A2C33">
        <w:rPr>
          <w:rFonts w:ascii="Arial" w:eastAsia="Arial" w:hAnsi="Arial" w:cs="Arial"/>
          <w:color w:val="000000" w:themeColor="text1"/>
          <w:sz w:val="20"/>
          <w:szCs w:val="20"/>
          <w:lang w:val="es-CO"/>
        </w:rPr>
        <w:t>Proponente</w:t>
      </w:r>
      <w:r w:rsidR="5FC0AB39" w:rsidRPr="003A2C33">
        <w:rPr>
          <w:rFonts w:ascii="Arial" w:eastAsia="Arial" w:hAnsi="Arial" w:cs="Arial"/>
          <w:color w:val="000000" w:themeColor="text1"/>
          <w:sz w:val="20"/>
          <w:szCs w:val="20"/>
          <w:lang w:val="es-CO"/>
        </w:rPr>
        <w:t xml:space="preserve"> adicional a la contenida en el RUP.</w:t>
      </w:r>
    </w:p>
    <w:p w14:paraId="3F932A5D"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bookmarkStart w:id="324" w:name="_Hlk511331855"/>
    </w:p>
    <w:p w14:paraId="7559E981" w14:textId="0BCD15D1" w:rsidR="009B0475" w:rsidRPr="003A2C33" w:rsidRDefault="009B0475"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Los </w:t>
      </w:r>
      <w:r w:rsidR="00E633D4" w:rsidRPr="003A2C33">
        <w:rPr>
          <w:rFonts w:ascii="Arial" w:eastAsia="Arial" w:hAnsi="Arial" w:cs="Arial"/>
          <w:color w:val="000000" w:themeColor="text1"/>
          <w:sz w:val="20"/>
          <w:szCs w:val="20"/>
          <w:lang w:val="es-CO"/>
        </w:rPr>
        <w:t>Proponentes</w:t>
      </w:r>
      <w:r w:rsidRPr="003A2C33">
        <w:rPr>
          <w:rFonts w:ascii="Arial" w:eastAsia="Arial" w:hAnsi="Arial" w:cs="Arial"/>
          <w:color w:val="000000" w:themeColor="text1"/>
          <w:sz w:val="20"/>
          <w:szCs w:val="20"/>
          <w:lang w:val="es-CO"/>
        </w:rPr>
        <w:t xml:space="preserve"> podrán acreditar experiencia proveniente de contratos celebrados con particulares o Entidades Estatales. </w:t>
      </w:r>
    </w:p>
    <w:p w14:paraId="55CAB935"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478CECF0" w14:textId="1C4FBFD9" w:rsidR="000C4635" w:rsidRPr="003A2C33" w:rsidRDefault="00F86344" w:rsidP="00E0017A">
      <w:pPr>
        <w:spacing w:after="0" w:line="240" w:lineRule="auto"/>
        <w:jc w:val="both"/>
        <w:rPr>
          <w:rFonts w:eastAsia="Arial" w:cs="Arial"/>
          <w:color w:val="000000" w:themeColor="text1"/>
          <w:szCs w:val="20"/>
          <w:lang w:eastAsia="es-ES"/>
        </w:rPr>
      </w:pPr>
      <w:r w:rsidRPr="003A2C33">
        <w:rPr>
          <w:rFonts w:eastAsia="Times New Roman" w:cs="Arial"/>
          <w:color w:val="000000" w:themeColor="text1"/>
          <w:szCs w:val="20"/>
        </w:rPr>
        <w:t>E</w:t>
      </w:r>
      <w:r w:rsidR="009B6E09" w:rsidRPr="003A2C33">
        <w:rPr>
          <w:rFonts w:eastAsia="Arial" w:cs="Arial"/>
          <w:color w:val="000000" w:themeColor="text1"/>
          <w:szCs w:val="20"/>
          <w:lang w:eastAsia="es-ES"/>
        </w:rPr>
        <w:t xml:space="preserve">l </w:t>
      </w:r>
      <w:r w:rsidR="003C407D" w:rsidRPr="003A2C33">
        <w:rPr>
          <w:rFonts w:eastAsia="Arial" w:cs="Arial"/>
          <w:color w:val="000000" w:themeColor="text1"/>
          <w:szCs w:val="20"/>
          <w:lang w:eastAsia="es-ES"/>
        </w:rPr>
        <w:t>Proponente</w:t>
      </w:r>
      <w:r w:rsidR="009B6E09" w:rsidRPr="003A2C33">
        <w:rPr>
          <w:rFonts w:eastAsia="Arial" w:cs="Arial"/>
          <w:color w:val="000000" w:themeColor="text1"/>
          <w:szCs w:val="20"/>
          <w:lang w:eastAsia="es-ES"/>
        </w:rPr>
        <w:t xml:space="preserve"> solo puede acreditar la experiencia que ha obtenido y no </w:t>
      </w:r>
      <w:r w:rsidR="004D00D9" w:rsidRPr="003A2C33">
        <w:rPr>
          <w:rFonts w:eastAsia="Arial" w:cs="Arial"/>
          <w:color w:val="000000" w:themeColor="text1"/>
          <w:szCs w:val="20"/>
          <w:lang w:eastAsia="es-ES"/>
        </w:rPr>
        <w:t>la experiencia de su matriz, subsidiaria o integrante</w:t>
      </w:r>
      <w:r w:rsidR="009B6E09" w:rsidRPr="003A2C33">
        <w:rPr>
          <w:rFonts w:eastAsia="Arial" w:cs="Arial"/>
          <w:color w:val="000000" w:themeColor="text1"/>
          <w:szCs w:val="20"/>
          <w:lang w:eastAsia="es-ES"/>
        </w:rPr>
        <w:t xml:space="preserve"> del mismo grupo empresarial. </w:t>
      </w:r>
    </w:p>
    <w:p w14:paraId="4F3F7532" w14:textId="77777777" w:rsidR="007C4D61" w:rsidRPr="003A2C33" w:rsidRDefault="007C4D61" w:rsidP="00E0017A">
      <w:pPr>
        <w:spacing w:after="0" w:line="240" w:lineRule="auto"/>
        <w:jc w:val="both"/>
        <w:rPr>
          <w:rFonts w:eastAsia="Arial" w:cs="Arial"/>
          <w:color w:val="000000" w:themeColor="text1"/>
          <w:szCs w:val="20"/>
          <w:lang w:eastAsia="es-ES"/>
        </w:rPr>
      </w:pPr>
    </w:p>
    <w:p w14:paraId="7BF10141" w14:textId="77777777" w:rsidR="000C4635" w:rsidRPr="003A2C33" w:rsidRDefault="000C4635" w:rsidP="00E0017A">
      <w:pPr>
        <w:spacing w:after="0" w:line="240" w:lineRule="auto"/>
        <w:jc w:val="both"/>
        <w:rPr>
          <w:rFonts w:eastAsia="Arial" w:cs="Arial"/>
          <w:color w:val="000000" w:themeColor="text1"/>
          <w:szCs w:val="20"/>
          <w:lang w:eastAsia="es-ES"/>
        </w:rPr>
      </w:pPr>
    </w:p>
    <w:p w14:paraId="05DB86F7" w14:textId="3C5EB612" w:rsidR="00007F3E" w:rsidRPr="003A2C33" w:rsidRDefault="00416DC0" w:rsidP="00840DEA">
      <w:pPr>
        <w:pStyle w:val="InviasNormal"/>
        <w:spacing w:before="0" w:after="0"/>
        <w:ind w:left="340"/>
        <w:outlineLvl w:val="2"/>
        <w:rPr>
          <w:rFonts w:ascii="Arial" w:eastAsia="Arial" w:hAnsi="Arial" w:cs="Arial"/>
          <w:b/>
          <w:color w:val="000000" w:themeColor="text1"/>
          <w:sz w:val="20"/>
          <w:szCs w:val="20"/>
          <w:lang w:val="es-CO"/>
        </w:rPr>
      </w:pPr>
      <w:bookmarkStart w:id="325" w:name="_Toc32147347"/>
      <w:bookmarkStart w:id="326" w:name="_Toc68599357"/>
      <w:r w:rsidRPr="003A2C33">
        <w:rPr>
          <w:rFonts w:ascii="Arial" w:eastAsia="Arial" w:hAnsi="Arial" w:cs="Arial"/>
          <w:b/>
          <w:color w:val="000000" w:themeColor="text1"/>
          <w:sz w:val="20"/>
          <w:szCs w:val="20"/>
          <w:lang w:val="es-CO"/>
        </w:rPr>
        <w:t>3.5</w:t>
      </w:r>
      <w:r w:rsidR="00155BA9" w:rsidRPr="003A2C33">
        <w:rPr>
          <w:rFonts w:ascii="Arial" w:eastAsia="Arial" w:hAnsi="Arial" w:cs="Arial"/>
          <w:b/>
          <w:color w:val="000000" w:themeColor="text1"/>
          <w:sz w:val="20"/>
          <w:szCs w:val="20"/>
          <w:lang w:val="es-CO"/>
        </w:rPr>
        <w:t>.1.1</w:t>
      </w:r>
      <w:r w:rsidR="00840DEA" w:rsidRPr="003A2C33">
        <w:rPr>
          <w:rFonts w:ascii="Arial" w:eastAsia="Arial" w:hAnsi="Arial" w:cs="Arial"/>
          <w:b/>
          <w:color w:val="000000" w:themeColor="text1"/>
          <w:sz w:val="20"/>
          <w:szCs w:val="20"/>
          <w:lang w:val="es-CO"/>
        </w:rPr>
        <w:t xml:space="preserve"> </w:t>
      </w:r>
      <w:r w:rsidR="00007F3E" w:rsidRPr="003A2C33">
        <w:rPr>
          <w:rFonts w:ascii="Arial" w:eastAsia="Arial" w:hAnsi="Arial" w:cs="Arial"/>
          <w:b/>
          <w:color w:val="000000" w:themeColor="text1"/>
          <w:sz w:val="20"/>
          <w:szCs w:val="20"/>
          <w:lang w:val="es-CO"/>
        </w:rPr>
        <w:t>CARACTER</w:t>
      </w:r>
      <w:r w:rsidR="00295D14" w:rsidRPr="003A2C33">
        <w:rPr>
          <w:rFonts w:ascii="Arial" w:eastAsia="Arial" w:hAnsi="Arial" w:cs="Arial"/>
          <w:b/>
          <w:color w:val="000000" w:themeColor="text1"/>
          <w:sz w:val="20"/>
          <w:szCs w:val="20"/>
          <w:lang w:val="es-CO"/>
        </w:rPr>
        <w:t>Í</w:t>
      </w:r>
      <w:r w:rsidR="00007F3E" w:rsidRPr="003A2C33">
        <w:rPr>
          <w:rFonts w:ascii="Arial" w:eastAsia="Arial" w:hAnsi="Arial" w:cs="Arial"/>
          <w:b/>
          <w:color w:val="000000" w:themeColor="text1"/>
          <w:sz w:val="20"/>
          <w:szCs w:val="20"/>
          <w:lang w:val="es-CO"/>
        </w:rPr>
        <w:t>STICAS DE LOS CONTRATOS PRESENTADOS PARA ACREDITAR LA EXPERIENCIA EXIGIDA</w:t>
      </w:r>
      <w:bookmarkEnd w:id="325"/>
      <w:bookmarkEnd w:id="326"/>
      <w:r w:rsidR="00007F3E" w:rsidRPr="003A2C33">
        <w:rPr>
          <w:rFonts w:ascii="Arial" w:eastAsia="Arial" w:hAnsi="Arial" w:cs="Arial"/>
          <w:b/>
          <w:color w:val="000000" w:themeColor="text1"/>
          <w:sz w:val="20"/>
          <w:szCs w:val="20"/>
          <w:lang w:val="es-CO"/>
        </w:rPr>
        <w:t xml:space="preserve"> </w:t>
      </w:r>
    </w:p>
    <w:bookmarkEnd w:id="324"/>
    <w:p w14:paraId="68AC5F12" w14:textId="77777777" w:rsidR="00E0017A" w:rsidRPr="003A2C33" w:rsidRDefault="00E0017A" w:rsidP="00E0017A">
      <w:pPr>
        <w:pStyle w:val="InviasNormal"/>
        <w:spacing w:before="0" w:after="0"/>
        <w:rPr>
          <w:rFonts w:ascii="Arial" w:eastAsia="Arial" w:hAnsi="Arial" w:cs="Arial"/>
          <w:color w:val="000000" w:themeColor="text1"/>
          <w:sz w:val="20"/>
          <w:szCs w:val="20"/>
          <w:lang w:val="es-CO"/>
        </w:rPr>
      </w:pPr>
    </w:p>
    <w:p w14:paraId="72F88A66" w14:textId="77777777" w:rsidR="00F07019" w:rsidRPr="003A2C33" w:rsidRDefault="00F07019" w:rsidP="00F07019">
      <w:pPr>
        <w:spacing w:after="4" w:line="248" w:lineRule="auto"/>
        <w:ind w:right="13" w:hanging="10"/>
        <w:jc w:val="both"/>
        <w:rPr>
          <w:rFonts w:eastAsia="Arial" w:cs="Arial"/>
          <w:color w:val="000000"/>
          <w:szCs w:val="20"/>
          <w:lang w:eastAsia="es-CO"/>
        </w:rPr>
      </w:pPr>
      <w:bookmarkStart w:id="327" w:name="_Toc32147348"/>
      <w:bookmarkStart w:id="328" w:name="_Hlk530418835"/>
      <w:r w:rsidRPr="003A2C33">
        <w:rPr>
          <w:rFonts w:eastAsia="Arial" w:cs="Arial"/>
          <w:color w:val="000000"/>
          <w:szCs w:val="20"/>
          <w:lang w:eastAsia="es-CO"/>
        </w:rPr>
        <w:t xml:space="preserve">Para el presente Proceso de Selección los Proponentes acreditarán experiencia a través de la información consignada en el certificado del Registro Único de Proponentes (para Persona Naturales y Jurídicas nacionales y extranjeras con domicilio en Colombia, para ello deberá indicar en su propuesta máximo tres (3) contratos celebrados y ejecutados, que cumplan los siguientes requisitos: </w:t>
      </w:r>
    </w:p>
    <w:p w14:paraId="43E25142"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5C542186" w14:textId="77777777" w:rsidR="00F07019" w:rsidRPr="003A2C33" w:rsidRDefault="00F07019" w:rsidP="00F07019">
      <w:pPr>
        <w:numPr>
          <w:ilvl w:val="0"/>
          <w:numId w:val="57"/>
        </w:numPr>
        <w:spacing w:after="4" w:line="248" w:lineRule="auto"/>
        <w:ind w:right="9"/>
        <w:jc w:val="both"/>
        <w:rPr>
          <w:rFonts w:eastAsia="Arial" w:cs="Arial"/>
          <w:color w:val="000000"/>
          <w:szCs w:val="20"/>
          <w:lang w:eastAsia="es-CO"/>
        </w:rPr>
      </w:pPr>
      <w:r w:rsidRPr="003A2C33">
        <w:rPr>
          <w:rFonts w:eastAsia="Arial" w:cs="Arial"/>
          <w:color w:val="000000"/>
          <w:szCs w:val="20"/>
          <w:lang w:eastAsia="es-CO"/>
        </w:rPr>
        <w:t xml:space="preserve">Deben estar registrado en el siguiente código, así: </w:t>
      </w:r>
    </w:p>
    <w:p w14:paraId="2296F5A3" w14:textId="77777777" w:rsidR="00F07019" w:rsidRPr="003A2C33" w:rsidRDefault="00F07019" w:rsidP="00F07019">
      <w:pPr>
        <w:spacing w:after="0"/>
        <w:rPr>
          <w:rFonts w:eastAsia="Arial" w:cs="Arial"/>
          <w:color w:val="000000"/>
          <w:szCs w:val="20"/>
          <w:lang w:eastAsia="es-CO"/>
        </w:rPr>
      </w:pPr>
    </w:p>
    <w:p w14:paraId="145A2D88" w14:textId="77777777" w:rsidR="00F07019" w:rsidRPr="003A2C33" w:rsidRDefault="00F07019" w:rsidP="00F07019">
      <w:pPr>
        <w:spacing w:after="5" w:line="249" w:lineRule="auto"/>
        <w:ind w:left="15" w:hanging="10"/>
        <w:jc w:val="both"/>
        <w:rPr>
          <w:rFonts w:eastAsia="Arial" w:cs="Arial"/>
          <w:b/>
          <w:color w:val="000000"/>
          <w:szCs w:val="20"/>
          <w:lang w:eastAsia="es-CO"/>
        </w:rPr>
      </w:pPr>
      <w:r w:rsidRPr="003A2C33">
        <w:rPr>
          <w:rFonts w:eastAsia="Arial" w:cs="Arial"/>
          <w:b/>
          <w:color w:val="000000"/>
          <w:szCs w:val="20"/>
          <w:lang w:eastAsia="es-CO"/>
        </w:rPr>
        <w:t>GRUPO: (F) SERVICIOS:</w:t>
      </w:r>
    </w:p>
    <w:p w14:paraId="6291808A" w14:textId="77777777" w:rsidR="00F07019" w:rsidRPr="003A2C33" w:rsidRDefault="00F07019" w:rsidP="00F07019">
      <w:pPr>
        <w:spacing w:after="5" w:line="249" w:lineRule="auto"/>
        <w:ind w:left="15" w:hanging="10"/>
        <w:jc w:val="both"/>
        <w:rPr>
          <w:rFonts w:eastAsia="Arial" w:cs="Arial"/>
          <w:b/>
          <w:color w:val="000000"/>
          <w:szCs w:val="20"/>
          <w:lang w:eastAsia="es-CO"/>
        </w:rPr>
      </w:pPr>
      <w:r w:rsidRPr="003A2C33">
        <w:rPr>
          <w:rFonts w:eastAsia="Arial" w:cs="Arial"/>
          <w:b/>
          <w:color w:val="000000"/>
          <w:szCs w:val="20"/>
          <w:lang w:eastAsia="es-CO"/>
        </w:rPr>
        <w:t xml:space="preserve"> </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096"/>
      </w:tblGrid>
      <w:tr w:rsidR="00F07019" w:rsidRPr="003A2C33" w14:paraId="3F5CF381" w14:textId="77777777" w:rsidTr="003049E1">
        <w:tc>
          <w:tcPr>
            <w:tcW w:w="1984" w:type="dxa"/>
            <w:shd w:val="clear" w:color="auto" w:fill="auto"/>
          </w:tcPr>
          <w:p w14:paraId="02FD0893" w14:textId="77777777" w:rsidR="00F07019" w:rsidRPr="003A2C33" w:rsidRDefault="00F07019" w:rsidP="00F07019">
            <w:pPr>
              <w:spacing w:after="0" w:line="240" w:lineRule="auto"/>
              <w:jc w:val="center"/>
              <w:rPr>
                <w:rFonts w:eastAsia="Calibri" w:cs="Arial"/>
                <w:b/>
                <w:color w:val="auto"/>
                <w:szCs w:val="20"/>
                <w:lang w:eastAsia="es-ES"/>
              </w:rPr>
            </w:pPr>
            <w:r w:rsidRPr="003A2C33">
              <w:rPr>
                <w:rFonts w:eastAsia="Calibri" w:cs="Arial"/>
                <w:b/>
                <w:color w:val="auto"/>
                <w:szCs w:val="20"/>
                <w:lang w:eastAsia="es-ES"/>
              </w:rPr>
              <w:t xml:space="preserve">Código Clasificador </w:t>
            </w:r>
          </w:p>
        </w:tc>
        <w:tc>
          <w:tcPr>
            <w:tcW w:w="6096" w:type="dxa"/>
            <w:shd w:val="clear" w:color="auto" w:fill="auto"/>
            <w:vAlign w:val="center"/>
          </w:tcPr>
          <w:p w14:paraId="403EAC18" w14:textId="77777777" w:rsidR="00F07019" w:rsidRPr="003A2C33" w:rsidRDefault="00F07019" w:rsidP="00F07019">
            <w:pPr>
              <w:spacing w:after="0" w:line="240" w:lineRule="auto"/>
              <w:jc w:val="center"/>
              <w:rPr>
                <w:rFonts w:eastAsia="Calibri" w:cs="Arial"/>
                <w:b/>
                <w:color w:val="auto"/>
                <w:szCs w:val="20"/>
                <w:lang w:eastAsia="es-ES"/>
              </w:rPr>
            </w:pPr>
            <w:r w:rsidRPr="003A2C33">
              <w:rPr>
                <w:rFonts w:eastAsia="Calibri" w:cs="Arial"/>
                <w:b/>
                <w:color w:val="auto"/>
                <w:szCs w:val="20"/>
                <w:lang w:eastAsia="es-ES"/>
              </w:rPr>
              <w:t>Descripción</w:t>
            </w:r>
          </w:p>
        </w:tc>
      </w:tr>
      <w:tr w:rsidR="00F07019" w:rsidRPr="003A2C33" w14:paraId="1958465D" w14:textId="77777777" w:rsidTr="003049E1">
        <w:tc>
          <w:tcPr>
            <w:tcW w:w="1984" w:type="dxa"/>
            <w:shd w:val="clear" w:color="auto" w:fill="auto"/>
            <w:vAlign w:val="center"/>
          </w:tcPr>
          <w:p w14:paraId="6BF68416"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80141902</w:t>
            </w:r>
          </w:p>
        </w:tc>
        <w:tc>
          <w:tcPr>
            <w:tcW w:w="6096" w:type="dxa"/>
            <w:shd w:val="clear" w:color="auto" w:fill="auto"/>
          </w:tcPr>
          <w:p w14:paraId="6B36333B"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Reuniones y eventos</w:t>
            </w:r>
          </w:p>
        </w:tc>
      </w:tr>
      <w:tr w:rsidR="00F07019" w:rsidRPr="003A2C33" w14:paraId="44E054FA" w14:textId="77777777" w:rsidTr="003049E1">
        <w:tc>
          <w:tcPr>
            <w:tcW w:w="1984" w:type="dxa"/>
            <w:shd w:val="clear" w:color="auto" w:fill="auto"/>
            <w:vAlign w:val="center"/>
          </w:tcPr>
          <w:p w14:paraId="6A900EDC"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90101601</w:t>
            </w:r>
          </w:p>
        </w:tc>
        <w:tc>
          <w:tcPr>
            <w:tcW w:w="6096" w:type="dxa"/>
            <w:shd w:val="clear" w:color="auto" w:fill="auto"/>
          </w:tcPr>
          <w:p w14:paraId="33970D27"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Instalaciones para banquetes.</w:t>
            </w:r>
          </w:p>
        </w:tc>
      </w:tr>
    </w:tbl>
    <w:p w14:paraId="6D28E36B" w14:textId="77777777" w:rsidR="00F07019" w:rsidRPr="003A2C33" w:rsidRDefault="00F07019" w:rsidP="00F07019">
      <w:pPr>
        <w:spacing w:after="5" w:line="249" w:lineRule="auto"/>
        <w:jc w:val="both"/>
        <w:rPr>
          <w:rFonts w:eastAsia="Arial" w:cs="Arial"/>
          <w:color w:val="000000"/>
          <w:szCs w:val="20"/>
          <w:lang w:eastAsia="es-CO"/>
        </w:rPr>
      </w:pPr>
    </w:p>
    <w:p w14:paraId="54A96F97" w14:textId="77777777" w:rsidR="00F07019" w:rsidRPr="003A2C33" w:rsidRDefault="00F07019" w:rsidP="00F07019">
      <w:pPr>
        <w:spacing w:after="0"/>
        <w:ind w:left="15" w:hanging="10"/>
        <w:rPr>
          <w:rFonts w:eastAsia="Arial" w:cs="Arial"/>
          <w:color w:val="000000"/>
          <w:szCs w:val="20"/>
          <w:lang w:eastAsia="es-CO"/>
        </w:rPr>
      </w:pPr>
      <w:r w:rsidRPr="003A2C33">
        <w:rPr>
          <w:rFonts w:eastAsia="Arial" w:cs="Arial"/>
          <w:color w:val="000000"/>
          <w:szCs w:val="20"/>
          <w:lang w:eastAsia="es-CO"/>
        </w:rPr>
        <w:t xml:space="preserve"> </w:t>
      </w:r>
    </w:p>
    <w:p w14:paraId="032AC71B" w14:textId="77777777" w:rsidR="00F07019" w:rsidRPr="003A2C33" w:rsidRDefault="00F07019" w:rsidP="00F07019">
      <w:pPr>
        <w:numPr>
          <w:ilvl w:val="0"/>
          <w:numId w:val="57"/>
        </w:numPr>
        <w:spacing w:after="0" w:line="248" w:lineRule="auto"/>
        <w:ind w:right="9"/>
        <w:jc w:val="both"/>
        <w:rPr>
          <w:rFonts w:eastAsia="Arial" w:cs="Arial"/>
          <w:color w:val="000000"/>
          <w:szCs w:val="20"/>
          <w:lang w:eastAsia="es-CO"/>
        </w:rPr>
      </w:pPr>
      <w:r w:rsidRPr="003A2C33">
        <w:rPr>
          <w:rFonts w:eastAsia="Arial" w:cs="Arial"/>
          <w:color w:val="000000"/>
          <w:szCs w:val="20"/>
          <w:lang w:eastAsia="es-CO"/>
        </w:rPr>
        <w:t xml:space="preserve">El valor ejecutado en cada contrato aportado sumado debe ser mayor o igual a una </w:t>
      </w:r>
    </w:p>
    <w:p w14:paraId="1B2502B8" w14:textId="77777777" w:rsidR="00F07019" w:rsidRPr="003A2C33" w:rsidRDefault="00F07019" w:rsidP="00F07019">
      <w:pPr>
        <w:spacing w:after="4" w:line="248" w:lineRule="auto"/>
        <w:ind w:left="735" w:right="13" w:hanging="10"/>
        <w:jc w:val="both"/>
        <w:rPr>
          <w:rFonts w:eastAsia="Arial" w:cs="Arial"/>
          <w:color w:val="000000"/>
          <w:szCs w:val="20"/>
          <w:lang w:eastAsia="es-CO"/>
        </w:rPr>
      </w:pPr>
      <w:r w:rsidRPr="003A2C33">
        <w:rPr>
          <w:rFonts w:eastAsia="Arial" w:cs="Arial"/>
          <w:color w:val="000000"/>
          <w:szCs w:val="20"/>
          <w:lang w:eastAsia="es-CO"/>
        </w:rPr>
        <w:t xml:space="preserve">(1) vez el presupuesto oficial expresado en SMMLV.  </w:t>
      </w:r>
    </w:p>
    <w:p w14:paraId="75E61141" w14:textId="77777777" w:rsidR="00F07019" w:rsidRPr="003A2C33" w:rsidRDefault="00F07019" w:rsidP="00F07019">
      <w:pPr>
        <w:spacing w:after="0"/>
        <w:ind w:left="725"/>
        <w:rPr>
          <w:rFonts w:eastAsia="Arial" w:cs="Arial"/>
          <w:color w:val="000000"/>
          <w:szCs w:val="20"/>
          <w:lang w:eastAsia="es-CO"/>
        </w:rPr>
      </w:pPr>
    </w:p>
    <w:p w14:paraId="1630D53D" w14:textId="77777777" w:rsidR="00F07019" w:rsidRPr="003A2C33" w:rsidRDefault="00F07019" w:rsidP="00F07019">
      <w:pPr>
        <w:spacing w:after="4" w:line="248" w:lineRule="auto"/>
        <w:ind w:right="99" w:hanging="10"/>
        <w:jc w:val="both"/>
        <w:rPr>
          <w:rFonts w:eastAsia="Arial" w:cs="Arial"/>
          <w:color w:val="000000"/>
          <w:szCs w:val="20"/>
          <w:lang w:eastAsia="es-CO"/>
        </w:rPr>
      </w:pPr>
      <w:r w:rsidRPr="003A2C33">
        <w:rPr>
          <w:rFonts w:eastAsia="Arial" w:cs="Arial"/>
          <w:color w:val="000000"/>
          <w:szCs w:val="20"/>
          <w:lang w:eastAsia="es-CO"/>
        </w:rPr>
        <w:t xml:space="preserve">Toda la información presentada por los proponentes es suministrada bajo la gravedad de juramento y su inexactitud podrá acarrear el rechazo de la oferta y las acciones legales a que haya lugar.  </w:t>
      </w:r>
    </w:p>
    <w:p w14:paraId="6A714AEB"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1753F755"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Los documentos que el Distrito aceptará como soporte para que un proponente, o un miembro del Consorcio o Unión Temporal, acrediten su experiencia, son: </w:t>
      </w:r>
    </w:p>
    <w:p w14:paraId="0B44492E"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55B82042" w14:textId="77777777" w:rsidR="00F07019" w:rsidRPr="003A2C33" w:rsidRDefault="00F07019" w:rsidP="00F07019">
      <w:pPr>
        <w:numPr>
          <w:ilvl w:val="2"/>
          <w:numId w:val="58"/>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Copia de los contratos y/o copia del acta de liquidación; o </w:t>
      </w:r>
    </w:p>
    <w:p w14:paraId="13BA66CF" w14:textId="77777777" w:rsidR="00F07019" w:rsidRPr="003A2C33" w:rsidRDefault="00F07019" w:rsidP="00F07019">
      <w:pPr>
        <w:numPr>
          <w:ilvl w:val="2"/>
          <w:numId w:val="58"/>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Certificaciones de cumplimiento expedidas por la persona legalmente facultada para tal efecto en la entidad o empresa contratante. </w:t>
      </w:r>
    </w:p>
    <w:p w14:paraId="7106DD13"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2F5C25DA" w14:textId="77777777" w:rsidR="00F07019" w:rsidRPr="003A2C33" w:rsidRDefault="00F07019" w:rsidP="00F07019">
      <w:pPr>
        <w:spacing w:after="4" w:line="248" w:lineRule="auto"/>
        <w:ind w:right="88" w:hanging="10"/>
        <w:jc w:val="both"/>
        <w:rPr>
          <w:rFonts w:eastAsia="Arial" w:cs="Arial"/>
          <w:color w:val="000000"/>
          <w:szCs w:val="20"/>
          <w:lang w:eastAsia="es-CO"/>
        </w:rPr>
      </w:pPr>
      <w:r w:rsidRPr="003A2C33">
        <w:rPr>
          <w:rFonts w:eastAsia="Arial" w:cs="Arial"/>
          <w:color w:val="000000"/>
          <w:szCs w:val="20"/>
          <w:lang w:eastAsia="es-CO"/>
        </w:rPr>
        <w:lastRenderedPageBreak/>
        <w:t xml:space="preserve">En caso de acreditar la experiencia, a través de certificaciones, deberá éste aportar la certificación del contrato ejecutado expedida por la entidad contratante y suscrita por el funcionario competente o el representante legal, en la que se reflejen como mínimo los siguientes requisitos: </w:t>
      </w:r>
    </w:p>
    <w:p w14:paraId="7D24F116"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D41D17B"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de la empresa contratante. </w:t>
      </w:r>
    </w:p>
    <w:p w14:paraId="310E1228"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del contratista. </w:t>
      </w:r>
    </w:p>
    <w:p w14:paraId="03DB6466"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Si se trata de un Consorcio o de una Unión Temporal se debe señalar el nombre de quienes lo conforman, adicionalmente, se debe indicar el porcentaje de participación de cada uno de sus miembros. </w:t>
      </w:r>
    </w:p>
    <w:p w14:paraId="12A744B2"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Objeto del contrato y/o actividades desarrolladas. </w:t>
      </w:r>
    </w:p>
    <w:p w14:paraId="36031783"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Fecha de inicio (día, mes y año) y fecha de terminación (día, mes y año) de ejecución del contrato. f. Valor del contrato. </w:t>
      </w:r>
    </w:p>
    <w:p w14:paraId="2FA9D4EE" w14:textId="77777777" w:rsidR="00F07019" w:rsidRPr="003A2C33" w:rsidRDefault="00F07019" w:rsidP="00F07019">
      <w:pPr>
        <w:numPr>
          <w:ilvl w:val="2"/>
          <w:numId w:val="59"/>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y firma del funcionario competente o representante legal. </w:t>
      </w:r>
    </w:p>
    <w:p w14:paraId="215A8E39" w14:textId="77777777" w:rsidR="00F07019" w:rsidRPr="003A2C33" w:rsidRDefault="00F07019" w:rsidP="00F07019">
      <w:pPr>
        <w:numPr>
          <w:ilvl w:val="2"/>
          <w:numId w:val="59"/>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Teléfono de contacto, en caso de que no sea posible verificar la información escrita. </w:t>
      </w:r>
    </w:p>
    <w:p w14:paraId="2A0ED96E"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16B817B2"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No serán válidas las certificaciones expedidas por el proponente. </w:t>
      </w:r>
    </w:p>
    <w:p w14:paraId="2F71CD20"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BD706B6" w14:textId="77777777" w:rsidR="00F07019" w:rsidRPr="003A2C33" w:rsidRDefault="00F07019" w:rsidP="00F07019">
      <w:pPr>
        <w:spacing w:after="4" w:line="248" w:lineRule="auto"/>
        <w:ind w:right="100" w:hanging="10"/>
        <w:jc w:val="both"/>
        <w:rPr>
          <w:rFonts w:eastAsia="Arial" w:cs="Arial"/>
          <w:color w:val="000000"/>
          <w:szCs w:val="20"/>
          <w:lang w:eastAsia="es-CO"/>
        </w:rPr>
      </w:pPr>
      <w:r w:rsidRPr="003A2C33">
        <w:rPr>
          <w:rFonts w:eastAsia="Arial" w:cs="Arial"/>
          <w:color w:val="000000"/>
          <w:szCs w:val="20"/>
          <w:lang w:eastAsia="es-CO"/>
        </w:rPr>
        <w:t xml:space="preserve">En caso de contratos ejecutados por medio de consorcio, unión temporal o cualquier otra asociación permitida por la ley, se tendrá en cuenta la experiencia acreditada según el porcentaje de participación en la certificación presentada. </w:t>
      </w:r>
    </w:p>
    <w:p w14:paraId="432955E6"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23D133F8" w14:textId="77777777" w:rsidR="00F07019" w:rsidRPr="003A2C33" w:rsidRDefault="00F07019" w:rsidP="00F07019">
      <w:pPr>
        <w:spacing w:after="1" w:line="240" w:lineRule="auto"/>
        <w:ind w:right="92" w:hanging="10"/>
        <w:jc w:val="both"/>
        <w:rPr>
          <w:rFonts w:eastAsia="Arial" w:cs="Arial"/>
          <w:color w:val="000000"/>
          <w:szCs w:val="20"/>
          <w:lang w:eastAsia="es-CO"/>
        </w:rPr>
      </w:pPr>
      <w:r w:rsidRPr="003A2C33">
        <w:rPr>
          <w:rFonts w:eastAsia="Arial" w:cs="Arial"/>
          <w:b/>
          <w:color w:val="000000"/>
          <w:szCs w:val="20"/>
          <w:u w:val="single" w:color="000000"/>
          <w:lang w:eastAsia="es-CO"/>
        </w:rPr>
        <w:t>Al proponente que cumpla con los requisitos solicitados en este literal se le</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calificará como HABIL su propuesta, en caso contrario el proponente podrá</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subsanar dentro de los dos (2) días siguientes a la publicación del informe de</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evaluación. –</w:t>
      </w:r>
      <w:r w:rsidRPr="003A2C33">
        <w:rPr>
          <w:rFonts w:eastAsia="Arial" w:cs="Arial"/>
          <w:b/>
          <w:color w:val="000000"/>
          <w:szCs w:val="20"/>
          <w:lang w:eastAsia="es-CO"/>
        </w:rPr>
        <w:t xml:space="preserve"> </w:t>
      </w:r>
    </w:p>
    <w:p w14:paraId="4E00C66E" w14:textId="77777777" w:rsidR="000C4635" w:rsidRPr="003A2C33" w:rsidRDefault="000C4635" w:rsidP="00A43607">
      <w:pPr>
        <w:pStyle w:val="InviasNormal"/>
        <w:spacing w:before="0" w:after="0"/>
        <w:outlineLvl w:val="2"/>
        <w:rPr>
          <w:rFonts w:ascii="Arial" w:eastAsia="Arial" w:hAnsi="Arial" w:cs="Arial"/>
          <w:b/>
          <w:color w:val="000000" w:themeColor="text1"/>
          <w:sz w:val="20"/>
          <w:szCs w:val="20"/>
          <w:lang w:val="es-CO"/>
        </w:rPr>
      </w:pPr>
    </w:p>
    <w:p w14:paraId="273248EA" w14:textId="77777777" w:rsidR="007B022D" w:rsidRPr="003A2C33" w:rsidRDefault="007B022D" w:rsidP="00A43607">
      <w:pPr>
        <w:pStyle w:val="InviasNormal"/>
        <w:spacing w:before="0" w:after="0"/>
        <w:outlineLvl w:val="2"/>
        <w:rPr>
          <w:rFonts w:ascii="Arial" w:eastAsia="Arial" w:hAnsi="Arial" w:cs="Arial"/>
          <w:b/>
          <w:color w:val="000000" w:themeColor="text1"/>
          <w:sz w:val="20"/>
          <w:szCs w:val="20"/>
          <w:lang w:val="es-CO"/>
        </w:rPr>
      </w:pPr>
    </w:p>
    <w:p w14:paraId="1B470092" w14:textId="187B9EFE" w:rsidR="00C17C14" w:rsidRPr="003A2C33" w:rsidRDefault="00840DEA" w:rsidP="00840DEA">
      <w:pPr>
        <w:pStyle w:val="InviasNormal"/>
        <w:spacing w:before="0" w:after="0"/>
        <w:ind w:left="340"/>
        <w:outlineLvl w:val="2"/>
        <w:rPr>
          <w:rFonts w:ascii="Arial" w:eastAsia="Arial" w:hAnsi="Arial" w:cs="Arial"/>
          <w:b/>
          <w:color w:val="000000" w:themeColor="text1"/>
          <w:sz w:val="20"/>
          <w:szCs w:val="20"/>
          <w:lang w:val="es-CO"/>
        </w:rPr>
      </w:pPr>
      <w:bookmarkStart w:id="329" w:name="_Toc68599358"/>
      <w:r w:rsidRPr="003A2C33">
        <w:rPr>
          <w:rFonts w:ascii="Arial" w:eastAsia="Arial" w:hAnsi="Arial" w:cs="Arial"/>
          <w:b/>
          <w:color w:val="000000" w:themeColor="text1"/>
          <w:sz w:val="20"/>
          <w:szCs w:val="20"/>
          <w:lang w:val="es-CO"/>
        </w:rPr>
        <w:t>3.</w:t>
      </w:r>
      <w:r w:rsidR="00416DC0" w:rsidRPr="003A2C33">
        <w:rPr>
          <w:rFonts w:ascii="Arial" w:eastAsia="Arial" w:hAnsi="Arial" w:cs="Arial"/>
          <w:b/>
          <w:color w:val="000000" w:themeColor="text1"/>
          <w:sz w:val="20"/>
          <w:szCs w:val="20"/>
          <w:lang w:val="es-CO"/>
        </w:rPr>
        <w:t>5</w:t>
      </w:r>
      <w:r w:rsidRPr="003A2C33">
        <w:rPr>
          <w:rFonts w:ascii="Arial" w:eastAsia="Arial" w:hAnsi="Arial" w:cs="Arial"/>
          <w:b/>
          <w:color w:val="000000" w:themeColor="text1"/>
          <w:sz w:val="20"/>
          <w:szCs w:val="20"/>
          <w:lang w:val="es-CO"/>
        </w:rPr>
        <w:t>.</w:t>
      </w:r>
      <w:r w:rsidR="00155BA9" w:rsidRPr="003A2C33">
        <w:rPr>
          <w:rFonts w:ascii="Arial" w:eastAsia="Arial" w:hAnsi="Arial" w:cs="Arial"/>
          <w:b/>
          <w:color w:val="000000" w:themeColor="text1"/>
          <w:sz w:val="20"/>
          <w:szCs w:val="20"/>
          <w:lang w:val="es-CO"/>
        </w:rPr>
        <w:t>1.</w:t>
      </w:r>
      <w:r w:rsidRPr="003A2C33">
        <w:rPr>
          <w:rFonts w:ascii="Arial" w:eastAsia="Arial" w:hAnsi="Arial" w:cs="Arial"/>
          <w:b/>
          <w:color w:val="000000" w:themeColor="text1"/>
          <w:sz w:val="20"/>
          <w:szCs w:val="20"/>
          <w:lang w:val="es-CO"/>
        </w:rPr>
        <w:t xml:space="preserve">2 </w:t>
      </w:r>
      <w:r w:rsidR="00C17C14" w:rsidRPr="003A2C33">
        <w:rPr>
          <w:rFonts w:ascii="Arial" w:eastAsia="Arial" w:hAnsi="Arial" w:cs="Arial"/>
          <w:b/>
          <w:color w:val="000000" w:themeColor="text1"/>
          <w:sz w:val="20"/>
          <w:szCs w:val="20"/>
          <w:lang w:val="es-CO"/>
        </w:rPr>
        <w:t>CONSIDERACIONES PARA LA VALIDEZ DE LA EXPERIENCIA REQUERIDA</w:t>
      </w:r>
      <w:bookmarkEnd w:id="327"/>
      <w:bookmarkEnd w:id="329"/>
      <w:r w:rsidR="00C17C14" w:rsidRPr="003A2C33">
        <w:rPr>
          <w:rFonts w:ascii="Arial" w:eastAsia="Arial" w:hAnsi="Arial" w:cs="Arial"/>
          <w:b/>
          <w:color w:val="000000" w:themeColor="text1"/>
          <w:sz w:val="20"/>
          <w:szCs w:val="20"/>
          <w:lang w:val="es-CO"/>
        </w:rPr>
        <w:t xml:space="preserve"> </w:t>
      </w:r>
    </w:p>
    <w:bookmarkEnd w:id="328"/>
    <w:p w14:paraId="5B6E734E" w14:textId="77777777" w:rsidR="000C4635" w:rsidRPr="003A2C33" w:rsidRDefault="000C4635" w:rsidP="00E0017A">
      <w:pPr>
        <w:tabs>
          <w:tab w:val="left" w:pos="-142"/>
        </w:tabs>
        <w:autoSpaceDE w:val="0"/>
        <w:autoSpaceDN w:val="0"/>
        <w:adjustRightInd w:val="0"/>
        <w:spacing w:after="0" w:line="240" w:lineRule="auto"/>
        <w:jc w:val="both"/>
        <w:rPr>
          <w:rFonts w:cs="Arial"/>
          <w:color w:val="000000" w:themeColor="text1"/>
          <w:szCs w:val="20"/>
          <w:lang w:eastAsia="es-ES"/>
        </w:rPr>
      </w:pPr>
    </w:p>
    <w:p w14:paraId="0DED95CB" w14:textId="374A6422" w:rsidR="00C17C14" w:rsidRPr="003A2C33" w:rsidRDefault="00C17C14" w:rsidP="00E0017A">
      <w:pPr>
        <w:tabs>
          <w:tab w:val="left" w:pos="-142"/>
        </w:tabs>
        <w:autoSpaceDE w:val="0"/>
        <w:autoSpaceDN w:val="0"/>
        <w:adjustRightInd w:val="0"/>
        <w:spacing w:after="0" w:line="240" w:lineRule="auto"/>
        <w:jc w:val="both"/>
        <w:rPr>
          <w:rFonts w:eastAsia="Arial,Calibri" w:cs="Arial"/>
          <w:color w:val="000000" w:themeColor="text1"/>
          <w:szCs w:val="20"/>
          <w:lang w:eastAsia="es-ES"/>
        </w:rPr>
      </w:pPr>
      <w:r w:rsidRPr="003A2C33">
        <w:rPr>
          <w:rFonts w:cs="Arial"/>
          <w:color w:val="000000" w:themeColor="text1"/>
          <w:szCs w:val="20"/>
          <w:lang w:eastAsia="es-ES"/>
        </w:rPr>
        <w:t>La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Entidad</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tendrá</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cuenta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siguientes</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aspectos</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analizar</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acreditada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misma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sea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válida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como</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Calibri" w:cs="Arial"/>
          <w:color w:val="000000" w:themeColor="text1"/>
          <w:szCs w:val="20"/>
          <w:lang w:eastAsia="es-ES"/>
        </w:rPr>
        <w:t xml:space="preserve"> </w:t>
      </w:r>
      <w:r w:rsidRPr="003A2C33">
        <w:rPr>
          <w:rFonts w:cs="Arial"/>
          <w:color w:val="000000" w:themeColor="text1"/>
          <w:szCs w:val="20"/>
          <w:lang w:eastAsia="es-ES"/>
        </w:rPr>
        <w:t>requerida:</w:t>
      </w:r>
      <w:r w:rsidRPr="003A2C33">
        <w:rPr>
          <w:rFonts w:eastAsia="Arial,Calibri" w:cs="Arial"/>
          <w:color w:val="000000" w:themeColor="text1"/>
          <w:szCs w:val="20"/>
          <w:lang w:eastAsia="es-ES"/>
        </w:rPr>
        <w:t xml:space="preserve"> </w:t>
      </w:r>
    </w:p>
    <w:p w14:paraId="6E983B6D" w14:textId="250CF1E3" w:rsidR="00C17C14"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eastAsia="Arial" w:cs="Arial"/>
          <w:color w:val="000000" w:themeColor="text1"/>
          <w:szCs w:val="20"/>
        </w:rPr>
        <w:t xml:space="preserve">En el Clasificador de Bienes y </w:t>
      </w:r>
      <w:r w:rsidR="0025780B" w:rsidRPr="003A2C33">
        <w:rPr>
          <w:rFonts w:eastAsia="Arial" w:cs="Arial"/>
          <w:color w:val="000000" w:themeColor="text1"/>
          <w:szCs w:val="20"/>
        </w:rPr>
        <w:t>S</w:t>
      </w:r>
      <w:r w:rsidRPr="003A2C33">
        <w:rPr>
          <w:rFonts w:eastAsia="Arial" w:cs="Arial"/>
          <w:color w:val="000000" w:themeColor="text1"/>
          <w:szCs w:val="20"/>
        </w:rPr>
        <w:t>ervicios</w:t>
      </w:r>
      <w:r w:rsidR="00F86344" w:rsidRPr="003A2C33">
        <w:rPr>
          <w:rFonts w:eastAsia="Arial" w:cs="Arial"/>
          <w:color w:val="000000" w:themeColor="text1"/>
          <w:szCs w:val="20"/>
        </w:rPr>
        <w:t>.</w:t>
      </w:r>
      <w:r w:rsidRPr="003A2C33">
        <w:rPr>
          <w:rFonts w:eastAsia="Arial" w:cs="Arial"/>
          <w:color w:val="000000" w:themeColor="text1"/>
          <w:szCs w:val="20"/>
        </w:rPr>
        <w:t xml:space="preserve"> </w:t>
      </w:r>
    </w:p>
    <w:p w14:paraId="612CA4A7" w14:textId="77777777" w:rsidR="00C17C14"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rPr>
        <w:t>La Entidad contratante únicamente podrá exigir para la verificación de la experiencia los contratos celebrados por el interesado, identificados con el Clasificador de Bienes y Servicios hasta el tercer nivel.</w:t>
      </w:r>
    </w:p>
    <w:p w14:paraId="7F5F1084" w14:textId="4E4E121B" w:rsidR="002D2C93" w:rsidRPr="003A2C33" w:rsidRDefault="0026774E"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Si</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relaciona</w:t>
      </w:r>
      <w:r w:rsidRPr="003A2C33">
        <w:rPr>
          <w:rFonts w:eastAsia="Arial,Times New Roman" w:cs="Arial"/>
          <w:color w:val="000000" w:themeColor="text1"/>
          <w:szCs w:val="20"/>
          <w:lang w:eastAsia="es-ES"/>
        </w:rPr>
        <w:t xml:space="preserve"> o </w:t>
      </w:r>
      <w:r w:rsidR="00C17C14" w:rsidRPr="003A2C33">
        <w:rPr>
          <w:rFonts w:cs="Arial"/>
          <w:color w:val="000000" w:themeColor="text1"/>
          <w:szCs w:val="20"/>
          <w:lang w:eastAsia="es-ES"/>
        </w:rPr>
        <w:t>anexa</w:t>
      </w:r>
      <w:r w:rsidR="00C17C14" w:rsidRPr="003A2C33">
        <w:rPr>
          <w:rFonts w:eastAsia="Arial,Times New Roman" w:cs="Arial"/>
          <w:color w:val="000000" w:themeColor="text1"/>
          <w:szCs w:val="20"/>
          <w:lang w:eastAsia="es-ES"/>
        </w:rPr>
        <w:t xml:space="preserve"> </w:t>
      </w:r>
      <w:r w:rsidR="00C17C14" w:rsidRPr="003A2C33">
        <w:rPr>
          <w:rFonts w:cs="Arial"/>
          <w:color w:val="000000" w:themeColor="text1"/>
          <w:szCs w:val="20"/>
          <w:lang w:eastAsia="es-ES"/>
        </w:rPr>
        <w:t xml:space="preserve">más de </w:t>
      </w:r>
      <w:r w:rsidR="00F86344" w:rsidRPr="003A2C33">
        <w:rPr>
          <w:rFonts w:cs="Arial"/>
          <w:color w:val="000000" w:themeColor="text1"/>
          <w:szCs w:val="20"/>
          <w:lang w:eastAsia="es-ES"/>
        </w:rPr>
        <w:t>dos</w:t>
      </w:r>
      <w:r w:rsidR="00C17C14" w:rsidRPr="003A2C33">
        <w:rPr>
          <w:rFonts w:cs="Arial"/>
          <w:color w:val="000000" w:themeColor="text1"/>
          <w:szCs w:val="20"/>
          <w:lang w:eastAsia="es-ES"/>
        </w:rPr>
        <w:t xml:space="preserve"> (</w:t>
      </w:r>
      <w:r w:rsidR="00F86344" w:rsidRPr="003A2C33">
        <w:rPr>
          <w:rFonts w:cs="Arial"/>
          <w:color w:val="000000" w:themeColor="text1"/>
          <w:szCs w:val="20"/>
          <w:lang w:eastAsia="es-ES"/>
        </w:rPr>
        <w:t>2</w:t>
      </w:r>
      <w:r w:rsidR="00C17C14" w:rsidRPr="003A2C33">
        <w:rPr>
          <w:rFonts w:eastAsia="Arial,Times New Roman" w:cs="Arial"/>
          <w:color w:val="000000" w:themeColor="text1"/>
          <w:szCs w:val="20"/>
          <w:lang w:eastAsia="es-ES"/>
        </w:rPr>
        <w:t xml:space="preserve">) </w:t>
      </w:r>
      <w:r w:rsidR="00C17C14" w:rsidRPr="003A2C33">
        <w:rPr>
          <w:rFonts w:cs="Arial"/>
          <w:color w:val="000000" w:themeColor="text1"/>
          <w:szCs w:val="20"/>
          <w:lang w:eastAsia="es-ES"/>
        </w:rPr>
        <w:t>contratos</w:t>
      </w:r>
      <w:r w:rsidR="00750A09" w:rsidRPr="003A2C33">
        <w:rPr>
          <w:rFonts w:cs="Arial"/>
          <w:color w:val="000000" w:themeColor="text1"/>
          <w:szCs w:val="20"/>
          <w:lang w:eastAsia="es-ES"/>
        </w:rPr>
        <w:t xml:space="preserve"> en el </w:t>
      </w:r>
      <w:r w:rsidR="00750A09" w:rsidRPr="003A2C33">
        <w:rPr>
          <w:rFonts w:cs="Arial"/>
          <w:color w:val="000000" w:themeColor="text1"/>
          <w:szCs w:val="20"/>
        </w:rPr>
        <w:fldChar w:fldCharType="begin"/>
      </w:r>
      <w:r w:rsidR="00750A09" w:rsidRPr="003A2C33">
        <w:rPr>
          <w:rFonts w:eastAsia="Times New Roman" w:cs="Arial"/>
          <w:color w:val="000000" w:themeColor="text1"/>
          <w:szCs w:val="20"/>
          <w:lang w:val="x-none" w:eastAsia="es-ES"/>
        </w:rPr>
        <w:instrText xml:space="preserve"> REF _Ref508649424 \h </w:instrText>
      </w:r>
      <w:r w:rsidR="00750A09" w:rsidRPr="003A2C33">
        <w:rPr>
          <w:rFonts w:cs="Arial"/>
          <w:color w:val="000000" w:themeColor="text1"/>
          <w:szCs w:val="20"/>
        </w:rPr>
        <w:instrText xml:space="preserve"> \* MERGEFORMAT </w:instrText>
      </w:r>
      <w:r w:rsidR="00750A09" w:rsidRPr="003A2C33">
        <w:rPr>
          <w:rFonts w:cs="Arial"/>
          <w:color w:val="000000" w:themeColor="text1"/>
          <w:szCs w:val="20"/>
        </w:rPr>
      </w:r>
      <w:r w:rsidR="00750A09" w:rsidRPr="003A2C33">
        <w:rPr>
          <w:rFonts w:eastAsia="Times New Roman" w:cs="Arial"/>
          <w:color w:val="000000" w:themeColor="text1"/>
          <w:szCs w:val="20"/>
          <w:highlight w:val="green"/>
          <w:lang w:val="x-none" w:eastAsia="es-ES"/>
        </w:rPr>
        <w:fldChar w:fldCharType="separate"/>
      </w:r>
      <w:r w:rsidR="00214D00" w:rsidRPr="003A2C33">
        <w:rPr>
          <w:rFonts w:eastAsia="Arial" w:cs="Arial"/>
          <w:color w:val="000000" w:themeColor="text1"/>
          <w:szCs w:val="20"/>
        </w:rPr>
        <w:t>Formato 3 – Experiencia</w:t>
      </w:r>
      <w:r w:rsidR="00750A09" w:rsidRPr="003A2C33">
        <w:rPr>
          <w:rFonts w:cs="Arial"/>
          <w:color w:val="000000" w:themeColor="text1"/>
          <w:szCs w:val="20"/>
        </w:rPr>
        <w:fldChar w:fldCharType="end"/>
      </w:r>
      <w:r w:rsidR="00C17C14" w:rsidRPr="003A2C33">
        <w:rPr>
          <w:rFonts w:eastAsia="Arial,Times New Roman" w:cs="Arial"/>
          <w:color w:val="000000" w:themeColor="text1"/>
          <w:szCs w:val="20"/>
          <w:lang w:eastAsia="es-ES"/>
        </w:rPr>
        <w:t xml:space="preserve">, </w:t>
      </w:r>
      <w:r w:rsidR="0070309F" w:rsidRPr="003A2C33">
        <w:rPr>
          <w:rFonts w:eastAsia="Arial,Times New Roman" w:cs="Arial"/>
          <w:color w:val="000000" w:themeColor="text1"/>
          <w:szCs w:val="20"/>
          <w:lang w:eastAsia="es-ES"/>
        </w:rPr>
        <w:t xml:space="preserve">para efectos de evaluación de </w:t>
      </w:r>
      <w:r w:rsidR="00C17C14" w:rsidRPr="003A2C33">
        <w:rPr>
          <w:rFonts w:cs="Arial"/>
          <w:color w:val="000000" w:themeColor="text1"/>
          <w:szCs w:val="20"/>
          <w:lang w:eastAsia="es-ES"/>
        </w:rPr>
        <w:t>la</w:t>
      </w:r>
      <w:r w:rsidR="00C17C14" w:rsidRPr="003A2C33">
        <w:rPr>
          <w:rFonts w:eastAsia="Arial,Times New Roman" w:cs="Arial"/>
          <w:color w:val="000000" w:themeColor="text1"/>
          <w:szCs w:val="20"/>
          <w:lang w:eastAsia="es-ES"/>
        </w:rPr>
        <w:t xml:space="preserve"> </w:t>
      </w:r>
      <w:r w:rsidR="0070309F" w:rsidRPr="003A2C33">
        <w:rPr>
          <w:rFonts w:eastAsia="Arial,Times New Roman" w:cs="Arial"/>
          <w:color w:val="000000" w:themeColor="text1"/>
          <w:szCs w:val="20"/>
          <w:lang w:eastAsia="es-ES"/>
        </w:rPr>
        <w:t xml:space="preserve">experiencia </w:t>
      </w:r>
      <w:r w:rsidR="0070309F" w:rsidRPr="003A2C33">
        <w:rPr>
          <w:rFonts w:cs="Arial"/>
          <w:color w:val="000000" w:themeColor="text1"/>
          <w:szCs w:val="20"/>
          <w:lang w:eastAsia="es-ES"/>
        </w:rPr>
        <w:t>se</w:t>
      </w:r>
      <w:r w:rsidR="00C17C14" w:rsidRPr="003A2C33">
        <w:rPr>
          <w:rFonts w:eastAsia="Arial,Times New Roman" w:cs="Arial"/>
          <w:color w:val="000000" w:themeColor="text1"/>
          <w:szCs w:val="20"/>
          <w:lang w:eastAsia="es-ES"/>
        </w:rPr>
        <w:t xml:space="preserve"> </w:t>
      </w:r>
      <w:r w:rsidR="00C17C14" w:rsidRPr="003A2C33">
        <w:rPr>
          <w:rFonts w:cs="Arial"/>
          <w:color w:val="000000" w:themeColor="text1"/>
          <w:szCs w:val="20"/>
          <w:lang w:eastAsia="es-ES"/>
        </w:rPr>
        <w:t>tendrá</w:t>
      </w:r>
      <w:r w:rsidR="00C17C14" w:rsidRPr="003A2C33">
        <w:rPr>
          <w:rFonts w:eastAsia="Arial,Times New Roman" w:cs="Arial"/>
          <w:color w:val="000000" w:themeColor="text1"/>
          <w:szCs w:val="20"/>
          <w:lang w:eastAsia="es-ES"/>
        </w:rPr>
        <w:t xml:space="preserve"> </w:t>
      </w:r>
      <w:r w:rsidR="00C17C14" w:rsidRPr="003A2C33">
        <w:rPr>
          <w:rFonts w:cs="Arial"/>
          <w:color w:val="000000" w:themeColor="text1"/>
          <w:szCs w:val="20"/>
          <w:lang w:eastAsia="es-ES"/>
        </w:rPr>
        <w:t>en</w:t>
      </w:r>
      <w:r w:rsidR="00C17C14" w:rsidRPr="003A2C33">
        <w:rPr>
          <w:rFonts w:eastAsia="Arial,Times New Roman" w:cs="Arial"/>
          <w:color w:val="000000" w:themeColor="text1"/>
          <w:szCs w:val="20"/>
          <w:lang w:eastAsia="es-ES"/>
        </w:rPr>
        <w:t xml:space="preserve"> </w:t>
      </w:r>
      <w:r w:rsidR="00C17C14" w:rsidRPr="003A2C33">
        <w:rPr>
          <w:rFonts w:cs="Arial"/>
          <w:color w:val="000000" w:themeColor="text1"/>
          <w:szCs w:val="20"/>
          <w:lang w:eastAsia="es-ES"/>
        </w:rPr>
        <w:t>cuenta</w:t>
      </w:r>
      <w:r w:rsidR="00C17C14" w:rsidRPr="003A2C33">
        <w:rPr>
          <w:rFonts w:eastAsia="Arial,Times New Roman" w:cs="Arial"/>
          <w:color w:val="000000" w:themeColor="text1"/>
          <w:szCs w:val="20"/>
          <w:lang w:eastAsia="es-ES"/>
        </w:rPr>
        <w:t xml:space="preserve"> </w:t>
      </w:r>
      <w:r w:rsidR="002D2C93" w:rsidRPr="003A2C33">
        <w:rPr>
          <w:rFonts w:cs="Arial"/>
          <w:color w:val="000000" w:themeColor="text1"/>
          <w:szCs w:val="20"/>
        </w:rPr>
        <w:t xml:space="preserve">máximo los </w:t>
      </w:r>
      <w:r w:rsidR="00F07019" w:rsidRPr="003A2C33">
        <w:rPr>
          <w:rFonts w:cs="Arial"/>
          <w:color w:val="000000" w:themeColor="text1"/>
          <w:szCs w:val="20"/>
        </w:rPr>
        <w:t>tres</w:t>
      </w:r>
      <w:r w:rsidR="002D2C93" w:rsidRPr="003A2C33">
        <w:rPr>
          <w:rFonts w:cs="Arial"/>
          <w:color w:val="000000" w:themeColor="text1"/>
          <w:szCs w:val="20"/>
        </w:rPr>
        <w:t xml:space="preserve"> (</w:t>
      </w:r>
      <w:r w:rsidR="00F07019" w:rsidRPr="003A2C33">
        <w:rPr>
          <w:rFonts w:cs="Arial"/>
          <w:color w:val="000000" w:themeColor="text1"/>
          <w:szCs w:val="20"/>
        </w:rPr>
        <w:t>3</w:t>
      </w:r>
      <w:r w:rsidR="002D2C93" w:rsidRPr="003A2C33">
        <w:rPr>
          <w:rFonts w:eastAsia="Arial" w:cs="Arial"/>
          <w:color w:val="000000" w:themeColor="text1"/>
          <w:szCs w:val="20"/>
        </w:rPr>
        <w:t>)</w:t>
      </w:r>
      <w:r w:rsidR="002D2C93" w:rsidRPr="003A2C33">
        <w:rPr>
          <w:rFonts w:cs="Arial"/>
          <w:color w:val="000000" w:themeColor="text1"/>
          <w:szCs w:val="20"/>
        </w:rPr>
        <w:t xml:space="preserve"> contratos aportados de mayor valor</w:t>
      </w:r>
      <w:r w:rsidR="002D2C93" w:rsidRPr="003A2C33">
        <w:rPr>
          <w:rFonts w:eastAsia="Arial,Times New Roman" w:cs="Arial"/>
          <w:color w:val="000000" w:themeColor="text1"/>
          <w:szCs w:val="20"/>
          <w:lang w:eastAsia="es-ES"/>
        </w:rPr>
        <w:t xml:space="preserve">. </w:t>
      </w:r>
    </w:p>
    <w:p w14:paraId="5C6EA866" w14:textId="589C2C2F" w:rsidR="00C17C14"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Plurales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integrantes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aportar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mínimo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cincuenta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50%)</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ciento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p>
    <w:p w14:paraId="1C3F2C2C" w14:textId="77777777" w:rsidR="00C17C14"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Cuando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pretende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haya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ejecutado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Consorcio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Temporal,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porcentaje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participación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integrante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registrado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RUP</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este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alguno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válidos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caso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integrante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esté</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obligado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tener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RUP.</w:t>
      </w:r>
      <w:r w:rsidRPr="003A2C33">
        <w:rPr>
          <w:rFonts w:eastAsia="Arial,Times New Roman" w:cs="Arial"/>
          <w:color w:val="000000" w:themeColor="text1"/>
          <w:szCs w:val="20"/>
          <w:lang w:eastAsia="es-ES"/>
        </w:rPr>
        <w:t xml:space="preserve"> </w:t>
      </w:r>
    </w:p>
    <w:p w14:paraId="3E8E42AA" w14:textId="799B97C3" w:rsidR="00C17C14"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Cuando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pretende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haya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ejecutado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Consorcio o Unión Temporal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valor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considerar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registrado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RUP</w:t>
      </w:r>
      <w:r w:rsidRPr="003A2C33">
        <w:rPr>
          <w:rFonts w:eastAsia="Arial,Times New Roman" w:cs="Arial"/>
          <w:color w:val="000000" w:themeColor="text1"/>
          <w:szCs w:val="20"/>
          <w:lang w:eastAsia="es-ES"/>
        </w:rPr>
        <w:t xml:space="preserve"> </w:t>
      </w:r>
      <w:r w:rsidR="007E36D1" w:rsidRPr="003A2C33">
        <w:rPr>
          <w:rFonts w:cs="Arial"/>
          <w:color w:val="000000" w:themeColor="text1"/>
          <w:szCs w:val="20"/>
          <w:lang w:eastAsia="es-ES"/>
        </w:rPr>
        <w:t>o</w:t>
      </w:r>
      <w:r w:rsidR="007E36D1" w:rsidRPr="003A2C33">
        <w:rPr>
          <w:rFonts w:eastAsia="Arial,Times New Roman" w:cs="Arial"/>
          <w:color w:val="000000" w:themeColor="text1"/>
          <w:szCs w:val="20"/>
          <w:lang w:eastAsia="es-ES"/>
        </w:rPr>
        <w:t xml:space="preserve"> documento</w:t>
      </w:r>
      <w:r w:rsidR="00BB5D13" w:rsidRPr="003A2C33">
        <w:rPr>
          <w:rFonts w:eastAsia="Arial,Times New Roman" w:cs="Arial"/>
          <w:color w:val="000000" w:themeColor="text1"/>
          <w:szCs w:val="20"/>
          <w:lang w:eastAsia="es-ES"/>
        </w:rPr>
        <w:t xml:space="preserve"> </w:t>
      </w:r>
      <w:r w:rsidR="00BB5D13" w:rsidRPr="003A2C33">
        <w:rPr>
          <w:rFonts w:cs="Arial"/>
          <w:color w:val="000000" w:themeColor="text1"/>
          <w:szCs w:val="20"/>
          <w:lang w:eastAsia="es-ES"/>
        </w:rPr>
        <w:t>válido</w:t>
      </w:r>
      <w:r w:rsidR="00BB5D13" w:rsidRPr="003A2C33">
        <w:rPr>
          <w:rFonts w:eastAsia="Arial,Times New Roman" w:cs="Arial"/>
          <w:color w:val="000000" w:themeColor="text1"/>
          <w:szCs w:val="20"/>
          <w:lang w:eastAsia="es-ES"/>
        </w:rPr>
        <w:t xml:space="preserve"> en caso de que el integrante no esté obligado a RUP,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multiplicada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porcentaje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participación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tuvo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integrante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integrantes.</w:t>
      </w:r>
    </w:p>
    <w:p w14:paraId="0D0D4377" w14:textId="319F9681" w:rsidR="00DE45E9" w:rsidRPr="003A2C33" w:rsidRDefault="00C17C14" w:rsidP="00F07019">
      <w:pPr>
        <w:numPr>
          <w:ilvl w:val="0"/>
          <w:numId w:val="39"/>
        </w:numPr>
        <w:tabs>
          <w:tab w:val="left" w:pos="-142"/>
        </w:tabs>
        <w:autoSpaceDE w:val="0"/>
        <w:autoSpaceDN w:val="0"/>
        <w:adjustRightInd w:val="0"/>
        <w:spacing w:after="0" w:line="240" w:lineRule="auto"/>
        <w:jc w:val="both"/>
        <w:rPr>
          <w:rFonts w:eastAsia="Arial,Times New Roman" w:cs="Arial"/>
          <w:color w:val="000000" w:themeColor="text1"/>
          <w:szCs w:val="20"/>
        </w:rPr>
      </w:pPr>
      <w:r w:rsidRPr="003A2C33">
        <w:rPr>
          <w:rFonts w:cs="Arial"/>
          <w:color w:val="000000" w:themeColor="text1"/>
          <w:szCs w:val="20"/>
        </w:rPr>
        <w:t xml:space="preserve">Cuando el contrato que se aporte para la experiencia haya sido ejecutado por un Consorcio o Unión Temporal, y dos (2) o más de sus integrantes conformen un </w:t>
      </w:r>
      <w:r w:rsidR="003C407D" w:rsidRPr="003A2C33">
        <w:rPr>
          <w:rFonts w:cs="Arial"/>
          <w:color w:val="000000" w:themeColor="text1"/>
          <w:szCs w:val="20"/>
        </w:rPr>
        <w:t>Proponente</w:t>
      </w:r>
      <w:r w:rsidRPr="003A2C33">
        <w:rPr>
          <w:rFonts w:cs="Arial"/>
          <w:color w:val="000000" w:themeColor="text1"/>
          <w:szCs w:val="20"/>
        </w:rPr>
        <w:t xml:space="preserve"> Plural para participar en el presente </w:t>
      </w:r>
      <w:r w:rsidR="00F32F16" w:rsidRPr="003A2C33">
        <w:rPr>
          <w:rFonts w:cs="Arial"/>
          <w:color w:val="000000" w:themeColor="text1"/>
          <w:szCs w:val="20"/>
        </w:rPr>
        <w:t>Proceso</w:t>
      </w:r>
      <w:r w:rsidRPr="003A2C33">
        <w:rPr>
          <w:rFonts w:cs="Arial"/>
          <w:color w:val="000000" w:themeColor="text1"/>
          <w:szCs w:val="20"/>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3A2C33">
        <w:rPr>
          <w:rFonts w:cs="Arial"/>
          <w:color w:val="000000" w:themeColor="text1"/>
          <w:szCs w:val="20"/>
        </w:rPr>
        <w:t>Proceso</w:t>
      </w:r>
      <w:r w:rsidR="007B022D" w:rsidRPr="003A2C33">
        <w:rPr>
          <w:rFonts w:cs="Arial"/>
          <w:color w:val="000000" w:themeColor="text1"/>
          <w:szCs w:val="20"/>
        </w:rPr>
        <w:t>.</w:t>
      </w:r>
    </w:p>
    <w:p w14:paraId="7564B1DE" w14:textId="77777777" w:rsidR="000C4635" w:rsidRPr="003A2C33" w:rsidRDefault="000C4635" w:rsidP="000C4635">
      <w:pPr>
        <w:pStyle w:val="InviasNormal"/>
        <w:spacing w:before="0" w:after="0"/>
        <w:ind w:left="964"/>
        <w:outlineLvl w:val="2"/>
        <w:rPr>
          <w:rFonts w:ascii="Arial" w:eastAsia="Arial" w:hAnsi="Arial" w:cs="Arial"/>
          <w:b/>
          <w:color w:val="000000" w:themeColor="text1"/>
          <w:sz w:val="20"/>
          <w:szCs w:val="20"/>
          <w:lang w:val="es-CO"/>
        </w:rPr>
      </w:pPr>
      <w:bookmarkStart w:id="330" w:name="_Toc32147349"/>
    </w:p>
    <w:p w14:paraId="254B8560" w14:textId="77777777" w:rsidR="00A83EDB" w:rsidRPr="003A2C33" w:rsidRDefault="00A83EDB" w:rsidP="000C4635">
      <w:pPr>
        <w:pStyle w:val="InviasNormal"/>
        <w:spacing w:before="0" w:after="0"/>
        <w:ind w:left="964"/>
        <w:outlineLvl w:val="2"/>
        <w:rPr>
          <w:rFonts w:ascii="Arial" w:eastAsia="Arial" w:hAnsi="Arial" w:cs="Arial"/>
          <w:b/>
          <w:color w:val="000000" w:themeColor="text1"/>
          <w:sz w:val="20"/>
          <w:szCs w:val="20"/>
          <w:lang w:val="es-CO"/>
        </w:rPr>
      </w:pPr>
    </w:p>
    <w:p w14:paraId="51CA34AE" w14:textId="598F3091" w:rsidR="00D77C6A" w:rsidRPr="003A2C33" w:rsidRDefault="00416DC0" w:rsidP="00840DEA">
      <w:pPr>
        <w:pStyle w:val="InviasNormal"/>
        <w:spacing w:before="0" w:after="0"/>
        <w:ind w:left="340"/>
        <w:outlineLvl w:val="2"/>
        <w:rPr>
          <w:rFonts w:ascii="Arial" w:eastAsia="Arial" w:hAnsi="Arial" w:cs="Arial"/>
          <w:b/>
          <w:color w:val="000000" w:themeColor="text1"/>
          <w:sz w:val="20"/>
          <w:szCs w:val="20"/>
          <w:lang w:val="es-CO"/>
        </w:rPr>
      </w:pPr>
      <w:bookmarkStart w:id="331" w:name="_Toc68599359"/>
      <w:r w:rsidRPr="003A2C33">
        <w:rPr>
          <w:rFonts w:ascii="Arial" w:eastAsia="Arial" w:hAnsi="Arial" w:cs="Arial"/>
          <w:b/>
          <w:color w:val="000000" w:themeColor="text1"/>
          <w:sz w:val="20"/>
          <w:szCs w:val="20"/>
          <w:lang w:val="es-CO"/>
        </w:rPr>
        <w:t>3.5</w:t>
      </w:r>
      <w:r w:rsidR="00840DEA" w:rsidRPr="003A2C33">
        <w:rPr>
          <w:rFonts w:ascii="Arial" w:eastAsia="Arial" w:hAnsi="Arial" w:cs="Arial"/>
          <w:b/>
          <w:color w:val="000000" w:themeColor="text1"/>
          <w:sz w:val="20"/>
          <w:szCs w:val="20"/>
          <w:lang w:val="es-CO"/>
        </w:rPr>
        <w:t>.</w:t>
      </w:r>
      <w:r w:rsidR="00155BA9" w:rsidRPr="003A2C33">
        <w:rPr>
          <w:rFonts w:ascii="Arial" w:eastAsia="Arial" w:hAnsi="Arial" w:cs="Arial"/>
          <w:b/>
          <w:color w:val="000000" w:themeColor="text1"/>
          <w:sz w:val="20"/>
          <w:szCs w:val="20"/>
          <w:lang w:val="es-CO"/>
        </w:rPr>
        <w:t>1.</w:t>
      </w:r>
      <w:r w:rsidR="00840DEA" w:rsidRPr="003A2C33">
        <w:rPr>
          <w:rFonts w:ascii="Arial" w:eastAsia="Arial" w:hAnsi="Arial" w:cs="Arial"/>
          <w:b/>
          <w:color w:val="000000" w:themeColor="text1"/>
          <w:sz w:val="20"/>
          <w:szCs w:val="20"/>
          <w:lang w:val="es-CO"/>
        </w:rPr>
        <w:t xml:space="preserve">3 </w:t>
      </w:r>
      <w:r w:rsidR="00D77C6A" w:rsidRPr="003A2C33">
        <w:rPr>
          <w:rFonts w:ascii="Arial" w:eastAsia="Arial" w:hAnsi="Arial" w:cs="Arial"/>
          <w:b/>
          <w:color w:val="000000" w:themeColor="text1"/>
          <w:sz w:val="20"/>
          <w:szCs w:val="20"/>
          <w:lang w:val="es-CO"/>
        </w:rPr>
        <w:t>CLASIFICACIÓN</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DE</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LA</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EXPERIENCIA</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EN</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EL</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“CLASIFICADOR</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DE</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BIENES,</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OBRAS</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Y</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SERVICIOS</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DE</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LAS</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NACIONES</w:t>
      </w:r>
      <w:r w:rsidR="002644ED" w:rsidRPr="003A2C33">
        <w:rPr>
          <w:rFonts w:ascii="Arial" w:eastAsia="Arial" w:hAnsi="Arial" w:cs="Arial"/>
          <w:b/>
          <w:color w:val="000000" w:themeColor="text1"/>
          <w:sz w:val="20"/>
          <w:szCs w:val="20"/>
          <w:lang w:val="es-CO"/>
        </w:rPr>
        <w:t xml:space="preserve"> </w:t>
      </w:r>
      <w:r w:rsidR="00D77C6A" w:rsidRPr="003A2C33">
        <w:rPr>
          <w:rFonts w:ascii="Arial" w:eastAsia="Arial" w:hAnsi="Arial" w:cs="Arial"/>
          <w:b/>
          <w:color w:val="000000" w:themeColor="text1"/>
          <w:sz w:val="20"/>
          <w:szCs w:val="20"/>
          <w:lang w:val="es-CO"/>
        </w:rPr>
        <w:t>UNIDAS”</w:t>
      </w:r>
      <w:bookmarkEnd w:id="330"/>
      <w:bookmarkEnd w:id="331"/>
    </w:p>
    <w:p w14:paraId="6A5D2F1D" w14:textId="77777777" w:rsidR="000C4635" w:rsidRPr="003A2C33" w:rsidRDefault="000C4635" w:rsidP="00E0017A">
      <w:pPr>
        <w:spacing w:after="0" w:line="240" w:lineRule="auto"/>
        <w:jc w:val="both"/>
        <w:rPr>
          <w:rFonts w:cs="Arial"/>
          <w:color w:val="000000" w:themeColor="text1"/>
          <w:szCs w:val="20"/>
          <w:lang w:eastAsia="es-ES"/>
        </w:rPr>
      </w:pPr>
    </w:p>
    <w:p w14:paraId="2C8A3FDD" w14:textId="49B693AB" w:rsidR="00051019" w:rsidRPr="003A2C33" w:rsidRDefault="00051019" w:rsidP="007C4D61">
      <w:pPr>
        <w:pStyle w:val="Textoindependiente"/>
        <w:spacing w:before="1"/>
        <w:jc w:val="both"/>
      </w:pPr>
      <w:r w:rsidRPr="003A2C33">
        <w:t xml:space="preserve">Los contratos aportados para efectos de acreditación de la experiencia requerida deben estar clasificados en </w:t>
      </w:r>
      <w:r w:rsidR="00477E15" w:rsidRPr="003A2C33">
        <w:t>dos</w:t>
      </w:r>
      <w:r w:rsidRPr="003A2C33">
        <w:t xml:space="preserve"> (</w:t>
      </w:r>
      <w:r w:rsidR="00477E15" w:rsidRPr="003A2C33">
        <w:t>2</w:t>
      </w:r>
      <w:r w:rsidRPr="003A2C33">
        <w:t>) de los códigos que se mencionan a continuación</w:t>
      </w:r>
      <w:r w:rsidR="00477E15" w:rsidRPr="003A2C33">
        <w:t>:</w:t>
      </w:r>
      <w:r w:rsidRPr="003A2C33" w:rsidDel="0051620F">
        <w:t xml:space="preserve"> </w:t>
      </w:r>
    </w:p>
    <w:p w14:paraId="7C4BEFB8" w14:textId="08385591" w:rsidR="006429D9" w:rsidRPr="003A2C33" w:rsidRDefault="006429D9" w:rsidP="007C4D61">
      <w:pPr>
        <w:pStyle w:val="Textoindependiente"/>
        <w:spacing w:before="1"/>
        <w:jc w:val="both"/>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096"/>
      </w:tblGrid>
      <w:tr w:rsidR="00F07019" w:rsidRPr="003A2C33" w14:paraId="0FE169BC" w14:textId="77777777" w:rsidTr="003049E1">
        <w:tc>
          <w:tcPr>
            <w:tcW w:w="1984" w:type="dxa"/>
            <w:shd w:val="clear" w:color="auto" w:fill="auto"/>
          </w:tcPr>
          <w:p w14:paraId="7E509A1C" w14:textId="77777777" w:rsidR="00F07019" w:rsidRPr="003A2C33" w:rsidRDefault="00F07019" w:rsidP="00F07019">
            <w:pPr>
              <w:spacing w:after="0" w:line="240" w:lineRule="auto"/>
              <w:jc w:val="center"/>
              <w:rPr>
                <w:rFonts w:eastAsia="Calibri" w:cs="Arial"/>
                <w:b/>
                <w:color w:val="auto"/>
                <w:szCs w:val="20"/>
                <w:lang w:eastAsia="es-ES"/>
              </w:rPr>
            </w:pPr>
            <w:r w:rsidRPr="003A2C33">
              <w:rPr>
                <w:rFonts w:eastAsia="Calibri" w:cs="Arial"/>
                <w:b/>
                <w:color w:val="auto"/>
                <w:szCs w:val="20"/>
                <w:lang w:eastAsia="es-ES"/>
              </w:rPr>
              <w:t xml:space="preserve">Código Clasificador </w:t>
            </w:r>
          </w:p>
        </w:tc>
        <w:tc>
          <w:tcPr>
            <w:tcW w:w="6096" w:type="dxa"/>
            <w:shd w:val="clear" w:color="auto" w:fill="auto"/>
            <w:vAlign w:val="center"/>
          </w:tcPr>
          <w:p w14:paraId="75351131" w14:textId="77777777" w:rsidR="00F07019" w:rsidRPr="003A2C33" w:rsidRDefault="00F07019" w:rsidP="00F07019">
            <w:pPr>
              <w:spacing w:after="0" w:line="240" w:lineRule="auto"/>
              <w:jc w:val="center"/>
              <w:rPr>
                <w:rFonts w:eastAsia="Calibri" w:cs="Arial"/>
                <w:b/>
                <w:color w:val="auto"/>
                <w:szCs w:val="20"/>
                <w:lang w:eastAsia="es-ES"/>
              </w:rPr>
            </w:pPr>
            <w:r w:rsidRPr="003A2C33">
              <w:rPr>
                <w:rFonts w:eastAsia="Calibri" w:cs="Arial"/>
                <w:b/>
                <w:color w:val="auto"/>
                <w:szCs w:val="20"/>
                <w:lang w:eastAsia="es-ES"/>
              </w:rPr>
              <w:t>Descripción</w:t>
            </w:r>
          </w:p>
        </w:tc>
      </w:tr>
      <w:tr w:rsidR="00F07019" w:rsidRPr="003A2C33" w14:paraId="3F14FCB4" w14:textId="77777777" w:rsidTr="003049E1">
        <w:tc>
          <w:tcPr>
            <w:tcW w:w="1984" w:type="dxa"/>
            <w:shd w:val="clear" w:color="auto" w:fill="auto"/>
            <w:vAlign w:val="center"/>
          </w:tcPr>
          <w:p w14:paraId="55A1F82F"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80141902</w:t>
            </w:r>
          </w:p>
        </w:tc>
        <w:tc>
          <w:tcPr>
            <w:tcW w:w="6096" w:type="dxa"/>
            <w:shd w:val="clear" w:color="auto" w:fill="auto"/>
          </w:tcPr>
          <w:p w14:paraId="41BB0754"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Reuniones y eventos</w:t>
            </w:r>
          </w:p>
        </w:tc>
      </w:tr>
      <w:tr w:rsidR="00F07019" w:rsidRPr="003A2C33" w14:paraId="2153E008" w14:textId="77777777" w:rsidTr="003049E1">
        <w:tc>
          <w:tcPr>
            <w:tcW w:w="1984" w:type="dxa"/>
            <w:shd w:val="clear" w:color="auto" w:fill="auto"/>
            <w:vAlign w:val="center"/>
          </w:tcPr>
          <w:p w14:paraId="232F6168"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90101601</w:t>
            </w:r>
          </w:p>
        </w:tc>
        <w:tc>
          <w:tcPr>
            <w:tcW w:w="6096" w:type="dxa"/>
            <w:shd w:val="clear" w:color="auto" w:fill="auto"/>
          </w:tcPr>
          <w:p w14:paraId="6BB8885A"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Instalaciones para banquetes.</w:t>
            </w:r>
          </w:p>
        </w:tc>
      </w:tr>
    </w:tbl>
    <w:p w14:paraId="4457E3A7" w14:textId="77777777" w:rsidR="00A43607" w:rsidRPr="003A2C33" w:rsidRDefault="00A43607" w:rsidP="007C4D61">
      <w:pPr>
        <w:pStyle w:val="Textoindependiente"/>
        <w:spacing w:before="93"/>
        <w:jc w:val="both"/>
        <w:rPr>
          <w:lang w:val="es-CO"/>
        </w:rPr>
      </w:pPr>
    </w:p>
    <w:p w14:paraId="12B64C4B" w14:textId="77777777" w:rsidR="00051019" w:rsidRPr="003A2C33" w:rsidRDefault="00051019" w:rsidP="007C4D61">
      <w:pPr>
        <w:pStyle w:val="Textoindependiente"/>
        <w:spacing w:before="93"/>
        <w:jc w:val="both"/>
      </w:pPr>
      <w:r w:rsidRPr="003A2C33">
        <w:t xml:space="preserve">Las personas naturales o jurídicas extranjeras sin domicilio o sucursal en Colombia deberán indicar </w:t>
      </w:r>
      <w:r w:rsidRPr="003A2C33">
        <w:lastRenderedPageBreak/>
        <w:t>los</w:t>
      </w:r>
      <w:r w:rsidRPr="003A2C33">
        <w:rPr>
          <w:spacing w:val="-6"/>
        </w:rPr>
        <w:t xml:space="preserve"> </w:t>
      </w:r>
      <w:r w:rsidRPr="003A2C33">
        <w:t>códigos</w:t>
      </w:r>
      <w:r w:rsidRPr="003A2C33">
        <w:rPr>
          <w:spacing w:val="-3"/>
        </w:rPr>
        <w:t xml:space="preserve"> </w:t>
      </w:r>
      <w:r w:rsidRPr="003A2C33">
        <w:t>de</w:t>
      </w:r>
      <w:r w:rsidRPr="003A2C33">
        <w:rPr>
          <w:spacing w:val="-6"/>
        </w:rPr>
        <w:t xml:space="preserve"> </w:t>
      </w:r>
      <w:r w:rsidRPr="003A2C33">
        <w:t>clasificación</w:t>
      </w:r>
      <w:r w:rsidRPr="003A2C33">
        <w:rPr>
          <w:spacing w:val="-3"/>
        </w:rPr>
        <w:t xml:space="preserve"> </w:t>
      </w:r>
      <w:r w:rsidRPr="003A2C33">
        <w:t>relacionados</w:t>
      </w:r>
      <w:r w:rsidRPr="003A2C33">
        <w:rPr>
          <w:spacing w:val="-3"/>
        </w:rPr>
        <w:t xml:space="preserve"> </w:t>
      </w:r>
      <w:r w:rsidRPr="003A2C33">
        <w:t>con</w:t>
      </w:r>
      <w:r w:rsidRPr="003A2C33">
        <w:rPr>
          <w:spacing w:val="-7"/>
        </w:rPr>
        <w:t xml:space="preserve"> </w:t>
      </w:r>
      <w:r w:rsidRPr="003A2C33">
        <w:t>los</w:t>
      </w:r>
      <w:r w:rsidRPr="003A2C33">
        <w:rPr>
          <w:spacing w:val="-4"/>
        </w:rPr>
        <w:t xml:space="preserve"> </w:t>
      </w:r>
      <w:r w:rsidRPr="003A2C33">
        <w:t>bienes,</w:t>
      </w:r>
      <w:r w:rsidRPr="003A2C33">
        <w:rPr>
          <w:spacing w:val="-4"/>
        </w:rPr>
        <w:t xml:space="preserve"> </w:t>
      </w:r>
      <w:r w:rsidRPr="003A2C33">
        <w:t>obras</w:t>
      </w:r>
      <w:r w:rsidRPr="003A2C33">
        <w:rPr>
          <w:spacing w:val="-5"/>
        </w:rPr>
        <w:t xml:space="preserve"> </w:t>
      </w:r>
      <w:r w:rsidRPr="003A2C33">
        <w:t>o</w:t>
      </w:r>
      <w:r w:rsidRPr="003A2C33">
        <w:rPr>
          <w:spacing w:val="-6"/>
        </w:rPr>
        <w:t xml:space="preserve"> </w:t>
      </w:r>
      <w:r w:rsidRPr="003A2C33">
        <w:t>servicios</w:t>
      </w:r>
      <w:r w:rsidRPr="003A2C33">
        <w:rPr>
          <w:spacing w:val="-4"/>
        </w:rPr>
        <w:t xml:space="preserve"> </w:t>
      </w:r>
      <w:r w:rsidRPr="003A2C33">
        <w:t>ejecutados</w:t>
      </w:r>
      <w:r w:rsidRPr="003A2C33">
        <w:rPr>
          <w:spacing w:val="-4"/>
        </w:rPr>
        <w:t xml:space="preserve"> </w:t>
      </w:r>
      <w:r w:rsidRPr="003A2C33">
        <w:t>con</w:t>
      </w:r>
      <w:r w:rsidRPr="003A2C33">
        <w:rPr>
          <w:spacing w:val="-6"/>
        </w:rPr>
        <w:t xml:space="preserve"> </w:t>
      </w:r>
      <w:r w:rsidRPr="003A2C33">
        <w:t>alguno</w:t>
      </w:r>
      <w:r w:rsidRPr="003A2C33">
        <w:rPr>
          <w:spacing w:val="-5"/>
        </w:rPr>
        <w:t xml:space="preserve"> </w:t>
      </w:r>
      <w:r w:rsidRPr="003A2C33">
        <w:t>de los documentos válidos establecidos en el pliego de condiciones para cada uno de los contratos aportados</w:t>
      </w:r>
      <w:r w:rsidRPr="003A2C33">
        <w:rPr>
          <w:spacing w:val="-13"/>
        </w:rPr>
        <w:t xml:space="preserve"> </w:t>
      </w:r>
      <w:r w:rsidRPr="003A2C33">
        <w:t>para</w:t>
      </w:r>
      <w:r w:rsidRPr="003A2C33">
        <w:rPr>
          <w:spacing w:val="-15"/>
        </w:rPr>
        <w:t xml:space="preserve"> </w:t>
      </w:r>
      <w:r w:rsidRPr="003A2C33">
        <w:t>la</w:t>
      </w:r>
      <w:r w:rsidRPr="003A2C33">
        <w:rPr>
          <w:spacing w:val="-15"/>
        </w:rPr>
        <w:t xml:space="preserve"> </w:t>
      </w:r>
      <w:r w:rsidRPr="003A2C33">
        <w:t>acreditación</w:t>
      </w:r>
      <w:r w:rsidRPr="003A2C33">
        <w:rPr>
          <w:spacing w:val="-14"/>
        </w:rPr>
        <w:t xml:space="preserve"> </w:t>
      </w:r>
      <w:r w:rsidRPr="003A2C33">
        <w:t>de</w:t>
      </w:r>
      <w:r w:rsidRPr="003A2C33">
        <w:rPr>
          <w:spacing w:val="-15"/>
        </w:rPr>
        <w:t xml:space="preserve"> </w:t>
      </w:r>
      <w:r w:rsidRPr="003A2C33">
        <w:t>la</w:t>
      </w:r>
      <w:r w:rsidRPr="003A2C33">
        <w:rPr>
          <w:spacing w:val="-17"/>
        </w:rPr>
        <w:t xml:space="preserve"> </w:t>
      </w:r>
      <w:r w:rsidRPr="003A2C33">
        <w:t>experiencia</w:t>
      </w:r>
      <w:r w:rsidRPr="003A2C33">
        <w:rPr>
          <w:spacing w:val="-14"/>
        </w:rPr>
        <w:t xml:space="preserve"> </w:t>
      </w:r>
      <w:r w:rsidRPr="003A2C33">
        <w:t>requerida.</w:t>
      </w:r>
      <w:r w:rsidRPr="003A2C33">
        <w:rPr>
          <w:spacing w:val="-13"/>
        </w:rPr>
        <w:t xml:space="preserve"> </w:t>
      </w:r>
      <w:r w:rsidRPr="003A2C33">
        <w:t>En</w:t>
      </w:r>
      <w:r w:rsidRPr="003A2C33">
        <w:rPr>
          <w:spacing w:val="-15"/>
        </w:rPr>
        <w:t xml:space="preserve"> </w:t>
      </w:r>
      <w:r w:rsidRPr="003A2C33">
        <w:t>el</w:t>
      </w:r>
      <w:r w:rsidRPr="003A2C33">
        <w:rPr>
          <w:spacing w:val="-16"/>
        </w:rPr>
        <w:t xml:space="preserve"> </w:t>
      </w:r>
      <w:r w:rsidRPr="003A2C33">
        <w:t>evento</w:t>
      </w:r>
      <w:r w:rsidRPr="003A2C33">
        <w:rPr>
          <w:spacing w:val="-14"/>
        </w:rPr>
        <w:t xml:space="preserve"> </w:t>
      </w:r>
      <w:r w:rsidRPr="003A2C33">
        <w:t>en</w:t>
      </w:r>
      <w:r w:rsidRPr="003A2C33">
        <w:rPr>
          <w:spacing w:val="-15"/>
        </w:rPr>
        <w:t xml:space="preserve"> </w:t>
      </w:r>
      <w:r w:rsidRPr="003A2C33">
        <w:t>el</w:t>
      </w:r>
      <w:r w:rsidRPr="003A2C33">
        <w:rPr>
          <w:spacing w:val="-16"/>
        </w:rPr>
        <w:t xml:space="preserve"> </w:t>
      </w:r>
      <w:r w:rsidRPr="003A2C33">
        <w:t>que</w:t>
      </w:r>
      <w:r w:rsidRPr="003A2C33">
        <w:rPr>
          <w:spacing w:val="-15"/>
        </w:rPr>
        <w:t xml:space="preserve"> </w:t>
      </w:r>
      <w:r w:rsidRPr="003A2C33">
        <w:t>dichos</w:t>
      </w:r>
      <w:r w:rsidRPr="003A2C33">
        <w:rPr>
          <w:spacing w:val="-15"/>
        </w:rPr>
        <w:t xml:space="preserve"> </w:t>
      </w:r>
      <w:r w:rsidRPr="003A2C33">
        <w:t>documentos no incluyan los códigos de clasificación, el representante legal del Proponente deberá incluirlos en el Formato 3 – Experiencia para todos los</w:t>
      </w:r>
      <w:r w:rsidRPr="003A2C33">
        <w:rPr>
          <w:spacing w:val="-2"/>
        </w:rPr>
        <w:t xml:space="preserve"> </w:t>
      </w:r>
      <w:r w:rsidRPr="003A2C33">
        <w:t>Proponentes.</w:t>
      </w:r>
    </w:p>
    <w:p w14:paraId="5D2DB03E" w14:textId="77777777" w:rsidR="006C33BA" w:rsidRPr="003A2C33" w:rsidRDefault="006C33BA" w:rsidP="00E0017A">
      <w:pPr>
        <w:spacing w:after="0" w:line="240" w:lineRule="auto"/>
        <w:jc w:val="both"/>
        <w:rPr>
          <w:rFonts w:eastAsia="Arial" w:cs="Arial"/>
          <w:color w:val="000000" w:themeColor="text1"/>
          <w:szCs w:val="20"/>
          <w:lang w:val="es-ES" w:eastAsia="es-ES"/>
        </w:rPr>
      </w:pPr>
    </w:p>
    <w:p w14:paraId="4533FD4F" w14:textId="77777777" w:rsidR="006C33BA" w:rsidRPr="003A2C33" w:rsidRDefault="006C33BA" w:rsidP="00E0017A">
      <w:pPr>
        <w:spacing w:after="0" w:line="240" w:lineRule="auto"/>
        <w:jc w:val="both"/>
        <w:rPr>
          <w:rFonts w:eastAsia="Arial" w:cs="Arial"/>
          <w:color w:val="000000" w:themeColor="text1"/>
          <w:szCs w:val="20"/>
          <w:lang w:eastAsia="es-ES"/>
        </w:rPr>
      </w:pPr>
    </w:p>
    <w:p w14:paraId="1C881BFD" w14:textId="654710A7" w:rsidR="00147EE0" w:rsidRPr="003A2C33" w:rsidRDefault="00416DC0" w:rsidP="00840DEA">
      <w:pPr>
        <w:pStyle w:val="InviasNormal"/>
        <w:spacing w:before="0" w:after="0"/>
        <w:ind w:left="340"/>
        <w:outlineLvl w:val="2"/>
        <w:rPr>
          <w:rFonts w:ascii="Arial" w:eastAsia="Arial" w:hAnsi="Arial" w:cs="Arial"/>
          <w:b/>
          <w:color w:val="000000" w:themeColor="text1"/>
          <w:sz w:val="20"/>
          <w:szCs w:val="20"/>
          <w:lang w:val="es-CO"/>
        </w:rPr>
      </w:pPr>
      <w:bookmarkStart w:id="332" w:name="_Ref511411449"/>
      <w:bookmarkStart w:id="333" w:name="_Toc32147350"/>
      <w:bookmarkStart w:id="334" w:name="_Toc68599360"/>
      <w:r w:rsidRPr="003A2C33">
        <w:rPr>
          <w:rFonts w:ascii="Arial" w:eastAsia="Arial" w:hAnsi="Arial" w:cs="Arial"/>
          <w:b/>
          <w:color w:val="000000" w:themeColor="text1"/>
          <w:sz w:val="20"/>
          <w:szCs w:val="20"/>
          <w:lang w:val="es-CO"/>
        </w:rPr>
        <w:t xml:space="preserve">3.5. </w:t>
      </w:r>
      <w:r w:rsidR="00155BA9" w:rsidRPr="003A2C33">
        <w:rPr>
          <w:rFonts w:ascii="Arial" w:eastAsia="Arial" w:hAnsi="Arial" w:cs="Arial"/>
          <w:b/>
          <w:color w:val="000000" w:themeColor="text1"/>
          <w:sz w:val="20"/>
          <w:szCs w:val="20"/>
          <w:lang w:val="es-CO"/>
        </w:rPr>
        <w:t>1.</w:t>
      </w:r>
      <w:r w:rsidR="00840DEA" w:rsidRPr="003A2C33">
        <w:rPr>
          <w:rFonts w:ascii="Arial" w:eastAsia="Arial" w:hAnsi="Arial" w:cs="Arial"/>
          <w:b/>
          <w:color w:val="000000" w:themeColor="text1"/>
          <w:sz w:val="20"/>
          <w:szCs w:val="20"/>
          <w:lang w:val="es-CO"/>
        </w:rPr>
        <w:t xml:space="preserve">4. </w:t>
      </w:r>
      <w:r w:rsidR="00147EE0" w:rsidRPr="003A2C33">
        <w:rPr>
          <w:rFonts w:ascii="Arial" w:eastAsia="Arial" w:hAnsi="Arial" w:cs="Arial"/>
          <w:b/>
          <w:color w:val="000000" w:themeColor="text1"/>
          <w:sz w:val="20"/>
          <w:szCs w:val="20"/>
          <w:lang w:val="es-CO"/>
        </w:rPr>
        <w:t>ACREDITACIÓN</w:t>
      </w:r>
      <w:r w:rsidR="002644ED" w:rsidRPr="003A2C33">
        <w:rPr>
          <w:rFonts w:ascii="Arial" w:eastAsia="Arial" w:hAnsi="Arial" w:cs="Arial"/>
          <w:b/>
          <w:color w:val="000000" w:themeColor="text1"/>
          <w:sz w:val="20"/>
          <w:szCs w:val="20"/>
          <w:lang w:val="es-CO"/>
        </w:rPr>
        <w:t xml:space="preserve"> </w:t>
      </w:r>
      <w:r w:rsidR="00147EE0" w:rsidRPr="003A2C33">
        <w:rPr>
          <w:rFonts w:ascii="Arial" w:eastAsia="Arial" w:hAnsi="Arial" w:cs="Arial"/>
          <w:b/>
          <w:color w:val="000000" w:themeColor="text1"/>
          <w:sz w:val="20"/>
          <w:szCs w:val="20"/>
          <w:lang w:val="es-CO"/>
        </w:rPr>
        <w:t>DE</w:t>
      </w:r>
      <w:r w:rsidR="002644ED" w:rsidRPr="003A2C33">
        <w:rPr>
          <w:rFonts w:ascii="Arial" w:eastAsia="Arial" w:hAnsi="Arial" w:cs="Arial"/>
          <w:b/>
          <w:color w:val="000000" w:themeColor="text1"/>
          <w:sz w:val="20"/>
          <w:szCs w:val="20"/>
          <w:lang w:val="es-CO"/>
        </w:rPr>
        <w:t xml:space="preserve"> </w:t>
      </w:r>
      <w:r w:rsidR="00147EE0" w:rsidRPr="003A2C33">
        <w:rPr>
          <w:rFonts w:ascii="Arial" w:eastAsia="Arial" w:hAnsi="Arial" w:cs="Arial"/>
          <w:b/>
          <w:color w:val="000000" w:themeColor="text1"/>
          <w:sz w:val="20"/>
          <w:szCs w:val="20"/>
          <w:lang w:val="es-CO"/>
        </w:rPr>
        <w:t>LA</w:t>
      </w:r>
      <w:r w:rsidR="002644ED" w:rsidRPr="003A2C33">
        <w:rPr>
          <w:rFonts w:ascii="Arial" w:eastAsia="Arial" w:hAnsi="Arial" w:cs="Arial"/>
          <w:b/>
          <w:color w:val="000000" w:themeColor="text1"/>
          <w:sz w:val="20"/>
          <w:szCs w:val="20"/>
          <w:lang w:val="es-CO"/>
        </w:rPr>
        <w:t xml:space="preserve"> </w:t>
      </w:r>
      <w:r w:rsidR="00147EE0" w:rsidRPr="003A2C33">
        <w:rPr>
          <w:rFonts w:ascii="Arial" w:eastAsia="Arial" w:hAnsi="Arial" w:cs="Arial"/>
          <w:b/>
          <w:color w:val="000000" w:themeColor="text1"/>
          <w:sz w:val="20"/>
          <w:szCs w:val="20"/>
          <w:lang w:val="es-CO"/>
        </w:rPr>
        <w:t>EXPERIENCIA</w:t>
      </w:r>
      <w:r w:rsidR="002644ED" w:rsidRPr="003A2C33">
        <w:rPr>
          <w:rFonts w:ascii="Arial" w:eastAsia="Arial" w:hAnsi="Arial" w:cs="Arial"/>
          <w:b/>
          <w:color w:val="000000" w:themeColor="text1"/>
          <w:sz w:val="20"/>
          <w:szCs w:val="20"/>
          <w:lang w:val="es-CO"/>
        </w:rPr>
        <w:t xml:space="preserve"> </w:t>
      </w:r>
      <w:r w:rsidR="00147EE0" w:rsidRPr="003A2C33">
        <w:rPr>
          <w:rFonts w:ascii="Arial" w:eastAsia="Arial" w:hAnsi="Arial" w:cs="Arial"/>
          <w:b/>
          <w:color w:val="000000" w:themeColor="text1"/>
          <w:sz w:val="20"/>
          <w:szCs w:val="20"/>
          <w:lang w:val="es-CO"/>
        </w:rPr>
        <w:t>REQUERIDA</w:t>
      </w:r>
      <w:bookmarkEnd w:id="332"/>
      <w:bookmarkEnd w:id="333"/>
      <w:bookmarkEnd w:id="334"/>
    </w:p>
    <w:p w14:paraId="60DEEF7B" w14:textId="77777777" w:rsidR="000C4635" w:rsidRPr="003A2C33" w:rsidRDefault="000C4635" w:rsidP="00E0017A">
      <w:pPr>
        <w:tabs>
          <w:tab w:val="left" w:pos="-142"/>
        </w:tabs>
        <w:autoSpaceDE w:val="0"/>
        <w:autoSpaceDN w:val="0"/>
        <w:adjustRightInd w:val="0"/>
        <w:spacing w:after="0" w:line="240" w:lineRule="auto"/>
        <w:jc w:val="both"/>
        <w:rPr>
          <w:rFonts w:cs="Arial"/>
          <w:color w:val="000000" w:themeColor="text1"/>
          <w:szCs w:val="20"/>
          <w:lang w:eastAsia="es-ES"/>
        </w:rPr>
      </w:pPr>
    </w:p>
    <w:p w14:paraId="2CA66E7C" w14:textId="63961A2C" w:rsidR="00147EE0" w:rsidRPr="003A2C33" w:rsidRDefault="00147EE0" w:rsidP="00E0017A">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00E633D4" w:rsidRPr="003A2C33">
        <w:rPr>
          <w:rFonts w:cs="Arial"/>
          <w:color w:val="000000" w:themeColor="text1"/>
          <w:szCs w:val="20"/>
          <w:lang w:eastAsia="es-ES"/>
        </w:rPr>
        <w:t>Proponentes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acreditar</w:t>
      </w:r>
      <w:r w:rsidR="00994A5F" w:rsidRPr="003A2C33">
        <w:rPr>
          <w:rFonts w:cs="Arial"/>
          <w:color w:val="000000" w:themeColor="text1"/>
          <w:szCs w:val="20"/>
          <w:lang w:eastAsia="es-ES"/>
        </w:rPr>
        <w:t>á</w:t>
      </w:r>
      <w:r w:rsidRPr="003A2C33">
        <w:rPr>
          <w:rFonts w:cs="Arial"/>
          <w:color w:val="000000" w:themeColor="text1"/>
          <w:szCs w:val="20"/>
          <w:lang w:eastAsia="es-ES"/>
        </w:rPr>
        <w:t>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cada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aportados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siguiente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información</w:t>
      </w:r>
      <w:r w:rsidR="00C9406B" w:rsidRPr="003A2C33">
        <w:rPr>
          <w:rFonts w:cs="Arial"/>
          <w:color w:val="000000" w:themeColor="text1"/>
          <w:szCs w:val="20"/>
          <w:lang w:eastAsia="es-ES"/>
        </w:rPr>
        <w:t xml:space="preserve"> </w:t>
      </w:r>
      <w:r w:rsidRPr="003A2C33">
        <w:rPr>
          <w:rFonts w:cs="Arial"/>
          <w:color w:val="000000" w:themeColor="text1"/>
          <w:szCs w:val="20"/>
          <w:lang w:eastAsia="es-ES"/>
        </w:rPr>
        <w:t>mediante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alguno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señalados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sección</w:t>
      </w:r>
      <w:r w:rsidR="00B567DF" w:rsidRPr="003A2C33">
        <w:rPr>
          <w:rFonts w:cs="Arial"/>
          <w:color w:val="000000" w:themeColor="text1"/>
          <w:szCs w:val="20"/>
          <w:lang w:eastAsia="es-ES"/>
        </w:rPr>
        <w:t xml:space="preserve"> </w:t>
      </w:r>
      <w:r w:rsidR="00B567DF" w:rsidRPr="003A2C33">
        <w:rPr>
          <w:rFonts w:cs="Arial"/>
          <w:color w:val="000000" w:themeColor="text1"/>
          <w:szCs w:val="20"/>
        </w:rPr>
        <w:t>3.5.5</w:t>
      </w:r>
      <w:r w:rsidR="000E27EF" w:rsidRPr="003A2C33">
        <w:rPr>
          <w:rFonts w:cs="Arial"/>
          <w:color w:val="000000" w:themeColor="text1"/>
          <w:szCs w:val="20"/>
        </w:rPr>
        <w:t>.</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00A864A7" w:rsidRPr="003A2C33">
        <w:rPr>
          <w:rFonts w:cs="Arial"/>
          <w:color w:val="000000" w:themeColor="text1"/>
          <w:szCs w:val="20"/>
          <w:lang w:eastAsia="es-ES"/>
        </w:rPr>
        <w:t>P</w:t>
      </w:r>
      <w:r w:rsidRPr="003A2C33">
        <w:rPr>
          <w:rFonts w:cs="Arial"/>
          <w:color w:val="000000" w:themeColor="text1"/>
          <w:szCs w:val="20"/>
          <w:lang w:eastAsia="es-ES"/>
        </w:rPr>
        <w:t>liego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00A864A7" w:rsidRPr="003A2C33">
        <w:rPr>
          <w:rFonts w:cs="Arial"/>
          <w:color w:val="000000" w:themeColor="text1"/>
          <w:szCs w:val="20"/>
          <w:lang w:eastAsia="es-ES"/>
        </w:rPr>
        <w:t>C</w:t>
      </w:r>
      <w:r w:rsidRPr="003A2C33">
        <w:rPr>
          <w:rFonts w:cs="Arial"/>
          <w:color w:val="000000" w:themeColor="text1"/>
          <w:szCs w:val="20"/>
          <w:lang w:eastAsia="es-ES"/>
        </w:rPr>
        <w:t>ondiciones:</w:t>
      </w:r>
      <w:r w:rsidR="002644ED" w:rsidRPr="003A2C33">
        <w:rPr>
          <w:rFonts w:eastAsia="Arial,Times New Roman" w:cs="Arial"/>
          <w:color w:val="000000" w:themeColor="text1"/>
          <w:szCs w:val="20"/>
          <w:lang w:eastAsia="es-ES"/>
        </w:rPr>
        <w:t xml:space="preserve"> </w:t>
      </w:r>
    </w:p>
    <w:p w14:paraId="1076F7AF" w14:textId="77777777" w:rsidR="000C4635" w:rsidRPr="003A2C33" w:rsidRDefault="000C4635" w:rsidP="00E0017A">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p>
    <w:p w14:paraId="07E96005" w14:textId="671E3679"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Contratante</w:t>
      </w:r>
      <w:r w:rsidR="007B022D" w:rsidRPr="003A2C33">
        <w:rPr>
          <w:rFonts w:cs="Arial"/>
          <w:color w:val="000000" w:themeColor="text1"/>
          <w:szCs w:val="20"/>
          <w:lang w:eastAsia="es-ES"/>
        </w:rPr>
        <w:t>.</w:t>
      </w:r>
    </w:p>
    <w:p w14:paraId="1F15528C" w14:textId="0D1CAE2E"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Objeto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007B022D" w:rsidRPr="003A2C33">
        <w:rPr>
          <w:rFonts w:cs="Arial"/>
          <w:color w:val="000000" w:themeColor="text1"/>
          <w:szCs w:val="20"/>
          <w:lang w:eastAsia="es-ES"/>
        </w:rPr>
        <w:t>.</w:t>
      </w:r>
    </w:p>
    <w:p w14:paraId="62B98658" w14:textId="2052D59B"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Principales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actividades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ejecutadas</w:t>
      </w:r>
      <w:r w:rsidR="007B022D" w:rsidRPr="003A2C33">
        <w:rPr>
          <w:rFonts w:cs="Arial"/>
          <w:color w:val="000000" w:themeColor="text1"/>
          <w:szCs w:val="20"/>
          <w:lang w:eastAsia="es-ES"/>
        </w:rPr>
        <w:t>.</w:t>
      </w:r>
    </w:p>
    <w:p w14:paraId="44BE2479" w14:textId="275E1D98"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fecha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iniciación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002644ED" w:rsidRPr="003A2C33">
        <w:rPr>
          <w:rFonts w:eastAsia="Arial,Times New Roman" w:cs="Arial"/>
          <w:color w:val="000000" w:themeColor="text1"/>
          <w:szCs w:val="20"/>
          <w:lang w:eastAsia="es-ES"/>
        </w:rPr>
        <w:t xml:space="preserve"> </w:t>
      </w:r>
    </w:p>
    <w:p w14:paraId="5DDF8B8B" w14:textId="089233F4"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fecha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terminación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ejecución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002644ED" w:rsidRPr="003A2C33">
        <w:rPr>
          <w:rFonts w:eastAsia="Arial,Times New Roman" w:cs="Arial"/>
          <w:color w:val="000000" w:themeColor="text1"/>
          <w:szCs w:val="20"/>
          <w:lang w:eastAsia="es-ES"/>
        </w:rPr>
        <w:t xml:space="preserve"> </w:t>
      </w:r>
    </w:p>
    <w:p w14:paraId="0B454E42" w14:textId="38CD5B59" w:rsidR="00147EE0" w:rsidRPr="003A2C33" w:rsidRDefault="00147EE0"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Nombre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cargo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persona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expide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certificación.</w:t>
      </w:r>
    </w:p>
    <w:p w14:paraId="122EF02F" w14:textId="77777777" w:rsidR="006D314E" w:rsidRPr="003A2C33" w:rsidRDefault="006D314E"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El porcentaje de participación del integrante del contratista plural.</w:t>
      </w:r>
    </w:p>
    <w:p w14:paraId="3936452B" w14:textId="38FC7B56" w:rsidR="006D314E" w:rsidRPr="003A2C33" w:rsidRDefault="006D314E" w:rsidP="00C47B62">
      <w:pPr>
        <w:numPr>
          <w:ilvl w:val="0"/>
          <w:numId w:val="8"/>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El porcentaje de participación en el valor ejecutado en el caso de contratistas plurales.</w:t>
      </w:r>
    </w:p>
    <w:p w14:paraId="1753D861" w14:textId="612DA039" w:rsidR="0068100D" w:rsidRPr="003A2C33" w:rsidRDefault="0068100D" w:rsidP="00BF0FD0">
      <w:pPr>
        <w:pStyle w:val="InviasNormal"/>
        <w:spacing w:before="0" w:after="0"/>
        <w:outlineLvl w:val="2"/>
        <w:rPr>
          <w:rFonts w:ascii="Arial" w:eastAsia="Arial" w:hAnsi="Arial" w:cs="Arial"/>
          <w:b/>
          <w:color w:val="000000" w:themeColor="text1"/>
          <w:sz w:val="20"/>
          <w:szCs w:val="20"/>
          <w:lang w:val="es-CO"/>
        </w:rPr>
      </w:pPr>
      <w:bookmarkStart w:id="335" w:name="_Ref25306909"/>
      <w:bookmarkStart w:id="336" w:name="_Toc32147351"/>
    </w:p>
    <w:p w14:paraId="2E68A6F1" w14:textId="77777777" w:rsidR="00BF0FD0" w:rsidRPr="003A2C33" w:rsidRDefault="00BF0FD0" w:rsidP="00BF0FD0">
      <w:pPr>
        <w:pStyle w:val="InviasNormal"/>
        <w:spacing w:before="0" w:after="0"/>
        <w:outlineLvl w:val="2"/>
        <w:rPr>
          <w:rFonts w:ascii="Arial" w:eastAsia="Arial" w:hAnsi="Arial" w:cs="Arial"/>
          <w:b/>
          <w:color w:val="000000" w:themeColor="text1"/>
          <w:sz w:val="20"/>
          <w:szCs w:val="20"/>
          <w:lang w:val="es-CO"/>
        </w:rPr>
      </w:pPr>
    </w:p>
    <w:p w14:paraId="7581B605" w14:textId="7256B8AC" w:rsidR="00147EE0" w:rsidRPr="003A2C33" w:rsidRDefault="00840DEA" w:rsidP="00840DEA">
      <w:pPr>
        <w:pStyle w:val="InviasNormal"/>
        <w:spacing w:before="0" w:after="0"/>
        <w:ind w:left="340"/>
        <w:outlineLvl w:val="2"/>
        <w:rPr>
          <w:rFonts w:ascii="Arial" w:eastAsia="Arial" w:hAnsi="Arial" w:cs="Arial"/>
          <w:b/>
          <w:color w:val="000000" w:themeColor="text1"/>
          <w:sz w:val="20"/>
          <w:szCs w:val="20"/>
          <w:lang w:val="es-CO"/>
        </w:rPr>
      </w:pPr>
      <w:bookmarkStart w:id="337" w:name="_Toc68599361"/>
      <w:r w:rsidRPr="003A2C33">
        <w:rPr>
          <w:rFonts w:ascii="Arial" w:eastAsia="Arial" w:hAnsi="Arial" w:cs="Arial"/>
          <w:b/>
          <w:color w:val="000000" w:themeColor="text1"/>
          <w:sz w:val="20"/>
          <w:szCs w:val="20"/>
          <w:lang w:val="es-CO"/>
        </w:rPr>
        <w:t>3.</w:t>
      </w:r>
      <w:r w:rsidR="00416DC0" w:rsidRPr="003A2C33">
        <w:rPr>
          <w:rFonts w:ascii="Arial" w:eastAsia="Arial" w:hAnsi="Arial" w:cs="Arial"/>
          <w:b/>
          <w:color w:val="000000" w:themeColor="text1"/>
          <w:sz w:val="20"/>
          <w:szCs w:val="20"/>
          <w:lang w:val="es-CO"/>
        </w:rPr>
        <w:t>5</w:t>
      </w:r>
      <w:r w:rsidRPr="003A2C33">
        <w:rPr>
          <w:rFonts w:ascii="Arial" w:eastAsia="Arial" w:hAnsi="Arial" w:cs="Arial"/>
          <w:b/>
          <w:color w:val="000000" w:themeColor="text1"/>
          <w:sz w:val="20"/>
          <w:szCs w:val="20"/>
          <w:lang w:val="es-CO"/>
        </w:rPr>
        <w:t>.</w:t>
      </w:r>
      <w:r w:rsidR="00155BA9" w:rsidRPr="003A2C33">
        <w:rPr>
          <w:rFonts w:ascii="Arial" w:eastAsia="Arial" w:hAnsi="Arial" w:cs="Arial"/>
          <w:b/>
          <w:color w:val="000000" w:themeColor="text1"/>
          <w:sz w:val="20"/>
          <w:szCs w:val="20"/>
          <w:lang w:val="es-CO"/>
        </w:rPr>
        <w:t>1.</w:t>
      </w:r>
      <w:r w:rsidRPr="003A2C33">
        <w:rPr>
          <w:rFonts w:ascii="Arial" w:eastAsia="Arial" w:hAnsi="Arial" w:cs="Arial"/>
          <w:b/>
          <w:color w:val="000000" w:themeColor="text1"/>
          <w:sz w:val="20"/>
          <w:szCs w:val="20"/>
          <w:lang w:val="es-CO"/>
        </w:rPr>
        <w:t xml:space="preserve">5 </w:t>
      </w:r>
      <w:r w:rsidR="00874056" w:rsidRPr="003A2C33">
        <w:rPr>
          <w:rFonts w:ascii="Arial" w:eastAsia="Arial" w:hAnsi="Arial" w:cs="Arial"/>
          <w:b/>
          <w:color w:val="000000" w:themeColor="text1"/>
          <w:sz w:val="20"/>
          <w:szCs w:val="20"/>
          <w:lang w:val="es-CO"/>
        </w:rPr>
        <w:t>DOCUMENTOS VÁLIDOS PARA LA ACREDITACIÓN DE LA EXPERIENCIA REQUERIDA</w:t>
      </w:r>
      <w:bookmarkEnd w:id="335"/>
      <w:bookmarkEnd w:id="336"/>
      <w:bookmarkEnd w:id="337"/>
    </w:p>
    <w:p w14:paraId="49A4A0DB" w14:textId="77777777" w:rsidR="000C4635" w:rsidRPr="003A2C33" w:rsidRDefault="000C4635" w:rsidP="00E0017A">
      <w:pPr>
        <w:tabs>
          <w:tab w:val="left" w:pos="-142"/>
        </w:tabs>
        <w:autoSpaceDE w:val="0"/>
        <w:autoSpaceDN w:val="0"/>
        <w:adjustRightInd w:val="0"/>
        <w:spacing w:after="0" w:line="240" w:lineRule="auto"/>
        <w:ind w:left="360"/>
        <w:jc w:val="both"/>
        <w:rPr>
          <w:rFonts w:eastAsia="Arial" w:cs="Arial"/>
          <w:color w:val="000000" w:themeColor="text1"/>
          <w:szCs w:val="20"/>
        </w:rPr>
      </w:pPr>
    </w:p>
    <w:p w14:paraId="4EA405EA" w14:textId="4BBBDB35" w:rsidR="00874056" w:rsidRPr="003A2C33" w:rsidRDefault="2AB3927D" w:rsidP="007B022D">
      <w:pPr>
        <w:tabs>
          <w:tab w:val="left" w:pos="-142"/>
        </w:tabs>
        <w:autoSpaceDE w:val="0"/>
        <w:autoSpaceDN w:val="0"/>
        <w:adjustRightInd w:val="0"/>
        <w:spacing w:after="0" w:line="240" w:lineRule="auto"/>
        <w:jc w:val="both"/>
        <w:rPr>
          <w:rFonts w:cs="Arial"/>
          <w:color w:val="000000" w:themeColor="text1"/>
          <w:szCs w:val="20"/>
          <w:lang w:eastAsia="es-ES"/>
        </w:rPr>
      </w:pPr>
      <w:r w:rsidRPr="003A2C33">
        <w:rPr>
          <w:rFonts w:eastAsia="Arial" w:cs="Arial"/>
          <w:color w:val="000000" w:themeColor="text1"/>
          <w:szCs w:val="20"/>
        </w:rPr>
        <w:t>En aquellos casos en que por las características del objeto a contratar se requiera verifica</w:t>
      </w:r>
      <w:r w:rsidR="51B06912" w:rsidRPr="003A2C33">
        <w:rPr>
          <w:rFonts w:eastAsia="Arial" w:cs="Arial"/>
          <w:color w:val="000000" w:themeColor="text1"/>
          <w:szCs w:val="20"/>
        </w:rPr>
        <w:t>r</w:t>
      </w:r>
      <w:r w:rsidRPr="003A2C33">
        <w:rPr>
          <w:rFonts w:eastAsia="Arial" w:cs="Arial"/>
          <w:color w:val="000000" w:themeColor="text1"/>
          <w:szCs w:val="20"/>
        </w:rPr>
        <w:t xml:space="preserve"> información adicional a la contenida en el RUP</w:t>
      </w:r>
      <w:r w:rsidR="004A5D16" w:rsidRPr="003A2C33">
        <w:rPr>
          <w:rFonts w:cs="Arial"/>
          <w:color w:val="000000" w:themeColor="text1"/>
          <w:szCs w:val="20"/>
          <w:lang w:eastAsia="es-ES"/>
        </w:rPr>
        <w:t>, e</w:t>
      </w:r>
      <w:r w:rsidR="00874056" w:rsidRPr="003A2C33">
        <w:rPr>
          <w:rFonts w:cs="Arial"/>
          <w:color w:val="000000" w:themeColor="text1"/>
          <w:szCs w:val="20"/>
          <w:lang w:eastAsia="es-ES"/>
        </w:rPr>
        <w:t>l</w:t>
      </w:r>
      <w:r w:rsidR="00874056"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podrá</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aportar</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uno</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o</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algunos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los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documentos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que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se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establecen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continuación</w:t>
      </w:r>
      <w:r w:rsidR="125000D5" w:rsidRPr="003A2C33">
        <w:rPr>
          <w:rFonts w:eastAsia="Arial" w:cs="Arial"/>
          <w:color w:val="000000" w:themeColor="text1"/>
          <w:szCs w:val="20"/>
        </w:rPr>
        <w:t xml:space="preserve"> para que la Entidad realice la verificación en forma directa</w:t>
      </w:r>
      <w:r w:rsidR="00874056" w:rsidRPr="003A2C33">
        <w:rPr>
          <w:rFonts w:cs="Arial"/>
          <w:color w:val="000000" w:themeColor="text1"/>
          <w:szCs w:val="20"/>
          <w:lang w:eastAsia="es-ES"/>
        </w:rPr>
        <w:t>.</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Los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mismos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deberán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estar</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debidamente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rPr>
        <w:t>diligenciados</w:t>
      </w:r>
      <w:r w:rsidR="00874056" w:rsidRPr="003A2C33">
        <w:rPr>
          <w:rFonts w:eastAsia="Arial" w:cs="Arial"/>
          <w:color w:val="000000" w:themeColor="text1"/>
          <w:szCs w:val="20"/>
        </w:rPr>
        <w:t xml:space="preserve"> </w:t>
      </w:r>
      <w:r w:rsidR="00874056" w:rsidRPr="003A2C33">
        <w:rPr>
          <w:rFonts w:cs="Arial"/>
          <w:color w:val="000000" w:themeColor="text1"/>
          <w:szCs w:val="20"/>
        </w:rPr>
        <w:t>y</w:t>
      </w:r>
      <w:r w:rsidR="00874056" w:rsidRPr="003A2C33">
        <w:rPr>
          <w:rFonts w:eastAsia="Arial" w:cs="Arial"/>
          <w:color w:val="000000" w:themeColor="text1"/>
          <w:szCs w:val="20"/>
        </w:rPr>
        <w:t xml:space="preserve"> </w:t>
      </w:r>
      <w:r w:rsidR="00874056" w:rsidRPr="003A2C33">
        <w:rPr>
          <w:rFonts w:cs="Arial"/>
          <w:color w:val="000000" w:themeColor="text1"/>
          <w:szCs w:val="20"/>
        </w:rPr>
        <w:t>suscritos</w:t>
      </w:r>
      <w:r w:rsidR="00874056" w:rsidRPr="003A2C33">
        <w:rPr>
          <w:rFonts w:eastAsia="Arial" w:cs="Arial"/>
          <w:color w:val="000000" w:themeColor="text1"/>
          <w:szCs w:val="20"/>
        </w:rPr>
        <w:t xml:space="preserve"> </w:t>
      </w:r>
      <w:r w:rsidR="00874056" w:rsidRPr="003A2C33">
        <w:rPr>
          <w:rFonts w:cs="Arial"/>
          <w:color w:val="000000" w:themeColor="text1"/>
          <w:szCs w:val="20"/>
        </w:rPr>
        <w:t>por</w:t>
      </w:r>
      <w:r w:rsidR="00874056" w:rsidRPr="003A2C33">
        <w:rPr>
          <w:rFonts w:eastAsia="Arial" w:cs="Arial"/>
          <w:color w:val="000000" w:themeColor="text1"/>
          <w:szCs w:val="20"/>
        </w:rPr>
        <w:t xml:space="preserve"> </w:t>
      </w:r>
      <w:r w:rsidR="00874056" w:rsidRPr="003A2C33">
        <w:rPr>
          <w:rFonts w:cs="Arial"/>
          <w:color w:val="000000" w:themeColor="text1"/>
          <w:szCs w:val="20"/>
        </w:rPr>
        <w:t>el contratante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caso</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existir</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discrepancias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entre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(2)</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o</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más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documentos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aportados</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por</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el</w:t>
      </w:r>
      <w:r w:rsidR="00874056"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para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la acreditación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experiencia,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se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tendrá</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cuenta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el</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orden</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de</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prevalencia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establecido</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a</w:t>
      </w:r>
      <w:r w:rsidR="00874056" w:rsidRPr="003A2C33">
        <w:rPr>
          <w:rFonts w:eastAsia="Arial,Times New Roman" w:cs="Arial"/>
          <w:color w:val="000000" w:themeColor="text1"/>
          <w:szCs w:val="20"/>
          <w:lang w:eastAsia="es-ES"/>
        </w:rPr>
        <w:t xml:space="preserve"> </w:t>
      </w:r>
      <w:r w:rsidR="00874056" w:rsidRPr="003A2C33">
        <w:rPr>
          <w:rFonts w:cs="Arial"/>
          <w:color w:val="000000" w:themeColor="text1"/>
          <w:szCs w:val="20"/>
          <w:lang w:eastAsia="es-ES"/>
        </w:rPr>
        <w:t>continuación:</w:t>
      </w:r>
    </w:p>
    <w:p w14:paraId="00D55E71" w14:textId="77777777" w:rsidR="000C4635" w:rsidRPr="003A2C33" w:rsidRDefault="000C4635" w:rsidP="000C4635">
      <w:p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p>
    <w:p w14:paraId="0583D28E" w14:textId="77777777" w:rsidR="00874056" w:rsidRPr="003A2C33" w:rsidRDefault="00874056" w:rsidP="00F07019">
      <w:pPr>
        <w:numPr>
          <w:ilvl w:val="0"/>
          <w:numId w:val="25"/>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Acta de Liquidación</w:t>
      </w:r>
    </w:p>
    <w:p w14:paraId="5530941F" w14:textId="49F4AE9B" w:rsidR="00874056" w:rsidRPr="003A2C33" w:rsidRDefault="00874056" w:rsidP="00F07019">
      <w:pPr>
        <w:numPr>
          <w:ilvl w:val="0"/>
          <w:numId w:val="25"/>
        </w:numPr>
        <w:tabs>
          <w:tab w:val="left" w:pos="-142"/>
        </w:tabs>
        <w:autoSpaceDE w:val="0"/>
        <w:autoSpaceDN w:val="0"/>
        <w:adjustRightInd w:val="0"/>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Certificación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Expedida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posterioridad</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fecha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terminación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conste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recibo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satisfacción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EB1A5A" w:rsidRPr="003A2C33">
        <w:rPr>
          <w:rFonts w:eastAsia="Arial,Times New Roman" w:cs="Arial"/>
          <w:color w:val="000000" w:themeColor="text1"/>
          <w:szCs w:val="20"/>
          <w:lang w:eastAsia="es-ES"/>
        </w:rPr>
        <w:t xml:space="preserve">s actividades </w:t>
      </w:r>
      <w:r w:rsidRPr="003A2C33">
        <w:rPr>
          <w:rFonts w:cs="Arial"/>
          <w:color w:val="000000" w:themeColor="text1"/>
          <w:szCs w:val="20"/>
          <w:lang w:eastAsia="es-ES"/>
        </w:rPr>
        <w:t>contratada</w:t>
      </w:r>
      <w:r w:rsidR="00EB1A5A" w:rsidRPr="003A2C33">
        <w:rPr>
          <w:rFonts w:cs="Arial"/>
          <w:color w:val="000000" w:themeColor="text1"/>
          <w:szCs w:val="20"/>
          <w:lang w:eastAsia="es-ES"/>
        </w:rPr>
        <w:t xml:space="preserve">s </w:t>
      </w:r>
      <w:r w:rsidRPr="003A2C33">
        <w:rPr>
          <w:rFonts w:cs="Arial"/>
          <w:color w:val="000000" w:themeColor="text1"/>
          <w:szCs w:val="20"/>
          <w:lang w:eastAsia="es-ES"/>
        </w:rPr>
        <w:t>debidamente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suscrita por quien esté en capacidad u obligación de hacerlo.</w:t>
      </w:r>
    </w:p>
    <w:p w14:paraId="3973E2AA" w14:textId="55C595F5" w:rsidR="00874056" w:rsidRPr="003A2C33" w:rsidRDefault="00874056" w:rsidP="00F07019">
      <w:pPr>
        <w:numPr>
          <w:ilvl w:val="0"/>
          <w:numId w:val="25"/>
        </w:numPr>
        <w:spacing w:after="0" w:line="240" w:lineRule="auto"/>
        <w:contextualSpacing/>
        <w:jc w:val="both"/>
        <w:rPr>
          <w:rFonts w:eastAsia="Arial,Times New Roman" w:cs="Arial"/>
          <w:color w:val="000000" w:themeColor="text1"/>
          <w:szCs w:val="20"/>
          <w:lang w:eastAsia="es-ES"/>
        </w:rPr>
      </w:pPr>
      <w:r w:rsidRPr="003A2C33">
        <w:rPr>
          <w:rFonts w:cs="Arial"/>
          <w:color w:val="000000" w:themeColor="text1"/>
          <w:szCs w:val="20"/>
          <w:lang w:eastAsia="es-ES"/>
        </w:rPr>
        <w:t>Acta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inicio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orden de inicio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misma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sólo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válida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efectos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fecha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inicio.</w:t>
      </w:r>
    </w:p>
    <w:p w14:paraId="6F9D1F3C" w14:textId="77777777" w:rsidR="00874056" w:rsidRPr="003A2C33" w:rsidRDefault="00874056" w:rsidP="00F07019">
      <w:pPr>
        <w:numPr>
          <w:ilvl w:val="0"/>
          <w:numId w:val="25"/>
        </w:numPr>
        <w:spacing w:after="0" w:line="240" w:lineRule="auto"/>
        <w:contextualSpacing/>
        <w:jc w:val="both"/>
        <w:rPr>
          <w:rFonts w:eastAsia="Arial,Times New Roman" w:cs="Arial"/>
          <w:color w:val="000000" w:themeColor="text1"/>
          <w:szCs w:val="20"/>
          <w:lang w:eastAsia="es-ES"/>
        </w:rPr>
      </w:pP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hayan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objeto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cesión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encontrarse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debidamente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inscrito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clasificado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RUP</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alguno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considerados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como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válidos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empresa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cesionaria,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según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aplique.</w:t>
      </w:r>
      <w:r w:rsidRPr="003A2C33">
        <w:rPr>
          <w:rFonts w:eastAsia="Arial,Calibri" w:cs="Arial"/>
          <w:color w:val="000000" w:themeColor="text1"/>
          <w:szCs w:val="20"/>
        </w:rPr>
        <w:t xml:space="preserve"> </w:t>
      </w:r>
      <w:r w:rsidRPr="003A2C33">
        <w:rPr>
          <w:rFonts w:cs="Arial"/>
          <w:color w:val="000000" w:themeColor="text1"/>
          <w:szCs w:val="20"/>
        </w:rPr>
        <w:t>La</w:t>
      </w:r>
      <w:r w:rsidRPr="003A2C33">
        <w:rPr>
          <w:rFonts w:eastAsia="Arial,Calibri" w:cs="Arial"/>
          <w:color w:val="000000" w:themeColor="text1"/>
          <w:szCs w:val="20"/>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admitirá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cesionario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reconocerá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alguna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cedente.</w:t>
      </w:r>
    </w:p>
    <w:p w14:paraId="79C438E7" w14:textId="77777777" w:rsidR="00874056" w:rsidRPr="003A2C33" w:rsidRDefault="00874056" w:rsidP="00E0017A">
      <w:pPr>
        <w:spacing w:after="0" w:line="240" w:lineRule="auto"/>
        <w:ind w:left="720"/>
        <w:contextualSpacing/>
        <w:jc w:val="both"/>
        <w:rPr>
          <w:rFonts w:eastAsia="Times New Roman" w:cs="Arial"/>
          <w:color w:val="000000" w:themeColor="text1"/>
          <w:szCs w:val="20"/>
          <w:lang w:eastAsia="es-ES"/>
        </w:rPr>
      </w:pPr>
    </w:p>
    <w:p w14:paraId="77C7FCB6" w14:textId="1816B451" w:rsidR="00874056" w:rsidRPr="003A2C33" w:rsidRDefault="00874056" w:rsidP="00E0017A">
      <w:pPr>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Para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efectos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entre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particulares,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deberá</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aportar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adicionalmente</w:t>
      </w:r>
      <w:r w:rsidRPr="003A2C33">
        <w:rPr>
          <w:rFonts w:eastAsia="Arial,Times New Roman" w:cs="Arial"/>
          <w:color w:val="000000" w:themeColor="text1"/>
          <w:szCs w:val="20"/>
          <w:lang w:eastAsia="es-ES"/>
        </w:rPr>
        <w:t xml:space="preserve"> </w:t>
      </w:r>
      <w:r w:rsidR="7FD94DDD" w:rsidRPr="003A2C33">
        <w:rPr>
          <w:rFonts w:eastAsia="Arial,Times New Roman" w:cs="Arial"/>
          <w:color w:val="000000" w:themeColor="text1"/>
          <w:szCs w:val="20"/>
          <w:lang w:eastAsia="es-ES"/>
        </w:rPr>
        <w:t xml:space="preserve">alguno de </w:t>
      </w:r>
      <w:r w:rsidRPr="003A2C33">
        <w:rPr>
          <w:rFonts w:cs="Arial"/>
          <w:color w:val="000000" w:themeColor="text1"/>
          <w:szCs w:val="20"/>
          <w:lang w:eastAsia="es-ES"/>
        </w:rPr>
        <w:t>los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documentos</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describen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continuación:</w:t>
      </w:r>
      <w:r w:rsidRPr="003A2C33">
        <w:rPr>
          <w:rFonts w:eastAsia="Arial,Times New Roman" w:cs="Arial"/>
          <w:color w:val="000000" w:themeColor="text1"/>
          <w:szCs w:val="20"/>
          <w:lang w:eastAsia="es-ES"/>
        </w:rPr>
        <w:t xml:space="preserve"> </w:t>
      </w:r>
    </w:p>
    <w:p w14:paraId="3A1058E0" w14:textId="77777777" w:rsidR="000C4635" w:rsidRPr="003A2C33" w:rsidRDefault="000C4635" w:rsidP="00E0017A">
      <w:pPr>
        <w:spacing w:after="0" w:line="240" w:lineRule="auto"/>
        <w:jc w:val="both"/>
        <w:rPr>
          <w:rFonts w:eastAsia="Arial,Times New Roman" w:cs="Arial"/>
          <w:color w:val="000000" w:themeColor="text1"/>
          <w:szCs w:val="20"/>
          <w:lang w:eastAsia="es-ES"/>
        </w:rPr>
      </w:pPr>
    </w:p>
    <w:p w14:paraId="2BA7563E" w14:textId="05B3B697" w:rsidR="008E12B3" w:rsidRPr="003A2C33" w:rsidRDefault="00874056" w:rsidP="00F07019">
      <w:pPr>
        <w:numPr>
          <w:ilvl w:val="0"/>
          <w:numId w:val="29"/>
        </w:numPr>
        <w:spacing w:after="0" w:line="240" w:lineRule="auto"/>
        <w:contextualSpacing/>
        <w:jc w:val="both"/>
        <w:rPr>
          <w:rFonts w:eastAsia="Arial,Times New Roman" w:cs="Arial"/>
          <w:color w:val="000000" w:themeColor="text1"/>
          <w:szCs w:val="20"/>
          <w:lang w:eastAsia="es-ES"/>
        </w:rPr>
      </w:pPr>
      <w:r w:rsidRPr="003A2C33">
        <w:rPr>
          <w:rFonts w:cs="Arial"/>
          <w:color w:val="000000" w:themeColor="text1"/>
          <w:szCs w:val="20"/>
          <w:lang w:eastAsia="es-ES"/>
        </w:rPr>
        <w:t>Certificación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facturación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expedida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posterioridad</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fecha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terminación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contrato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emitida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revisor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fiscal</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contador</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público</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acredita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experiencia,</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según</w:t>
      </w:r>
      <w:r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corresponda</w:t>
      </w:r>
      <w:r w:rsidR="00B96D7B" w:rsidRPr="003A2C33">
        <w:rPr>
          <w:rFonts w:cs="Arial"/>
          <w:color w:val="000000" w:themeColor="text1"/>
          <w:szCs w:val="20"/>
          <w:lang w:eastAsia="es-ES"/>
        </w:rPr>
        <w:t>,</w:t>
      </w:r>
      <w:r w:rsidR="00212BBB" w:rsidRPr="003A2C33">
        <w:rPr>
          <w:rFonts w:cs="Arial"/>
          <w:color w:val="000000" w:themeColor="text1"/>
          <w:szCs w:val="20"/>
          <w:lang w:eastAsia="es-ES"/>
        </w:rPr>
        <w:t xml:space="preserve"> con la copia</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la</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tarjeta</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profesional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del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contador</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público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revisor</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fiscal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y</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certificado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antecedente</w:t>
      </w:r>
      <w:r w:rsidR="0029607D" w:rsidRPr="003A2C33">
        <w:rPr>
          <w:rFonts w:cs="Arial"/>
          <w:color w:val="000000" w:themeColor="text1"/>
          <w:szCs w:val="20"/>
          <w:lang w:eastAsia="es-ES"/>
        </w:rPr>
        <w:t>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disciplinarios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vigente,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expedido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por</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la</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Junta</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Central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Contadores,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los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documentos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equivalentes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que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hagan</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sus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veces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en</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país</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donde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se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expide</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el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documento</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del</w:t>
      </w:r>
      <w:r w:rsidR="00212BBB" w:rsidRPr="003A2C33">
        <w:rPr>
          <w:rFonts w:eastAsia="Arial,Times New Roman" w:cs="Arial"/>
          <w:color w:val="000000" w:themeColor="text1"/>
          <w:szCs w:val="20"/>
          <w:lang w:eastAsia="es-ES"/>
        </w:rPr>
        <w:t xml:space="preserve"> </w:t>
      </w:r>
      <w:r w:rsidR="00212BBB" w:rsidRPr="003A2C33">
        <w:rPr>
          <w:rFonts w:cs="Arial"/>
          <w:color w:val="000000" w:themeColor="text1"/>
          <w:szCs w:val="20"/>
          <w:lang w:eastAsia="es-ES"/>
        </w:rPr>
        <w:t>profesional</w:t>
      </w:r>
      <w:r w:rsidR="00212BBB" w:rsidRPr="003A2C33">
        <w:rPr>
          <w:rFonts w:eastAsia="Arial,Times New Roman" w:cs="Arial"/>
          <w:color w:val="000000" w:themeColor="text1"/>
          <w:szCs w:val="20"/>
          <w:lang w:eastAsia="es-ES"/>
        </w:rPr>
        <w:t xml:space="preserve">. </w:t>
      </w:r>
    </w:p>
    <w:p w14:paraId="2868C6D6" w14:textId="12FF1B35" w:rsidR="000C4635" w:rsidRPr="003A2C33" w:rsidRDefault="00E35EDA" w:rsidP="00F07019">
      <w:pPr>
        <w:numPr>
          <w:ilvl w:val="0"/>
          <w:numId w:val="29"/>
        </w:numPr>
        <w:spacing w:after="0" w:line="240" w:lineRule="auto"/>
        <w:contextualSpacing/>
        <w:jc w:val="both"/>
        <w:rPr>
          <w:rFonts w:cs="Arial"/>
          <w:color w:val="000000" w:themeColor="text1"/>
          <w:szCs w:val="20"/>
          <w:lang w:eastAsia="es-ES"/>
        </w:rPr>
      </w:pPr>
      <w:r w:rsidRPr="003A2C33">
        <w:rPr>
          <w:rFonts w:cs="Arial"/>
          <w:color w:val="000000" w:themeColor="text1"/>
          <w:szCs w:val="20"/>
          <w:lang w:eastAsia="es-ES"/>
        </w:rPr>
        <w:t xml:space="preserve">Copia de la declaración del impuesto a las ventas (IVA) del </w:t>
      </w:r>
      <w:r w:rsidR="003C407D" w:rsidRPr="003A2C33">
        <w:rPr>
          <w:rFonts w:cs="Arial"/>
          <w:color w:val="000000" w:themeColor="text1"/>
          <w:szCs w:val="20"/>
          <w:lang w:eastAsia="es-ES"/>
        </w:rPr>
        <w:t>Proponente</w:t>
      </w:r>
      <w:r w:rsidRPr="003A2C33">
        <w:rPr>
          <w:rFonts w:cs="Arial"/>
          <w:color w:val="000000" w:themeColor="text1"/>
          <w:szCs w:val="20"/>
          <w:lang w:eastAsia="es-ES"/>
        </w:rPr>
        <w:t xml:space="preserve"> o alguno de sus integrantes correspondiente al periodo de ejecución del contrato</w:t>
      </w:r>
      <w:r w:rsidR="00130D4C" w:rsidRPr="003A2C33">
        <w:rPr>
          <w:rFonts w:cs="Arial"/>
          <w:color w:val="000000" w:themeColor="text1"/>
          <w:szCs w:val="20"/>
          <w:lang w:eastAsia="es-ES"/>
        </w:rPr>
        <w:t xml:space="preserve"> o</w:t>
      </w:r>
      <w:r w:rsidRPr="003A2C33">
        <w:rPr>
          <w:rFonts w:cs="Arial"/>
          <w:color w:val="000000" w:themeColor="text1"/>
          <w:szCs w:val="20"/>
          <w:lang w:eastAsia="es-ES"/>
        </w:rPr>
        <w:t xml:space="preserve"> impuesto de timbre del contrato</w:t>
      </w:r>
      <w:r w:rsidR="00EB1A5A" w:rsidRPr="003A2C33">
        <w:rPr>
          <w:rFonts w:cs="Arial"/>
          <w:color w:val="000000" w:themeColor="text1"/>
          <w:szCs w:val="20"/>
          <w:lang w:eastAsia="es-ES"/>
        </w:rPr>
        <w:t>.</w:t>
      </w:r>
    </w:p>
    <w:p w14:paraId="5FC37753" w14:textId="77777777" w:rsidR="00EB1A5A" w:rsidRPr="003A2C33" w:rsidRDefault="00EB1A5A" w:rsidP="00EB1A5A">
      <w:pPr>
        <w:spacing w:after="0" w:line="240" w:lineRule="auto"/>
        <w:ind w:left="720"/>
        <w:contextualSpacing/>
        <w:jc w:val="both"/>
        <w:rPr>
          <w:rFonts w:cs="Arial"/>
          <w:color w:val="000000" w:themeColor="text1"/>
          <w:szCs w:val="20"/>
          <w:lang w:eastAsia="es-ES"/>
        </w:rPr>
      </w:pPr>
    </w:p>
    <w:p w14:paraId="75AF3B99" w14:textId="77777777" w:rsidR="006C33BA" w:rsidRPr="003A2C33" w:rsidRDefault="006C33BA" w:rsidP="00EB1A5A">
      <w:pPr>
        <w:spacing w:after="0" w:line="240" w:lineRule="auto"/>
        <w:ind w:left="720"/>
        <w:contextualSpacing/>
        <w:jc w:val="both"/>
        <w:rPr>
          <w:rFonts w:cs="Arial"/>
          <w:color w:val="000000" w:themeColor="text1"/>
          <w:szCs w:val="20"/>
          <w:lang w:eastAsia="es-ES"/>
        </w:rPr>
      </w:pPr>
    </w:p>
    <w:p w14:paraId="0331D6AB" w14:textId="5CBE6F62" w:rsidR="00AF350B" w:rsidRPr="003A2C33" w:rsidRDefault="00416DC0" w:rsidP="00840DEA">
      <w:pPr>
        <w:pStyle w:val="InviasNormal"/>
        <w:spacing w:before="0" w:after="0"/>
        <w:ind w:left="340"/>
        <w:outlineLvl w:val="2"/>
        <w:rPr>
          <w:rFonts w:ascii="Arial" w:eastAsia="Arial" w:hAnsi="Arial" w:cs="Arial"/>
          <w:b/>
          <w:bCs/>
          <w:color w:val="000000" w:themeColor="text1"/>
          <w:sz w:val="20"/>
          <w:szCs w:val="20"/>
          <w:lang w:val="es-CO"/>
        </w:rPr>
      </w:pPr>
      <w:bookmarkStart w:id="338" w:name="_Toc32147352"/>
      <w:bookmarkStart w:id="339" w:name="_Toc68599362"/>
      <w:r w:rsidRPr="003A2C33">
        <w:rPr>
          <w:rFonts w:ascii="Arial" w:eastAsia="Arial" w:hAnsi="Arial" w:cs="Arial"/>
          <w:b/>
          <w:color w:val="000000" w:themeColor="text1"/>
          <w:sz w:val="20"/>
          <w:szCs w:val="20"/>
          <w:lang w:val="es-CO"/>
        </w:rPr>
        <w:t>3.5</w:t>
      </w:r>
      <w:r w:rsidR="00840DEA" w:rsidRPr="003A2C33">
        <w:rPr>
          <w:rFonts w:ascii="Arial" w:eastAsia="Arial" w:hAnsi="Arial" w:cs="Arial"/>
          <w:b/>
          <w:color w:val="000000" w:themeColor="text1"/>
          <w:sz w:val="20"/>
          <w:szCs w:val="20"/>
          <w:lang w:val="es-CO"/>
        </w:rPr>
        <w:t>.</w:t>
      </w:r>
      <w:r w:rsidR="00155BA9" w:rsidRPr="003A2C33">
        <w:rPr>
          <w:rFonts w:ascii="Arial" w:eastAsia="Arial" w:hAnsi="Arial" w:cs="Arial"/>
          <w:b/>
          <w:color w:val="000000" w:themeColor="text1"/>
          <w:sz w:val="20"/>
          <w:szCs w:val="20"/>
          <w:lang w:val="es-CO"/>
        </w:rPr>
        <w:t>1.</w:t>
      </w:r>
      <w:r w:rsidR="00AE6122" w:rsidRPr="003A2C33">
        <w:rPr>
          <w:rFonts w:ascii="Arial" w:eastAsia="Arial" w:hAnsi="Arial" w:cs="Arial"/>
          <w:b/>
          <w:color w:val="000000" w:themeColor="text1"/>
          <w:sz w:val="20"/>
          <w:szCs w:val="20"/>
          <w:lang w:val="es-CO"/>
        </w:rPr>
        <w:t>6</w:t>
      </w:r>
      <w:r w:rsidR="00840DEA" w:rsidRPr="003A2C33">
        <w:rPr>
          <w:rFonts w:ascii="Arial" w:eastAsia="Arial" w:hAnsi="Arial" w:cs="Arial"/>
          <w:b/>
          <w:color w:val="000000" w:themeColor="text1"/>
          <w:sz w:val="20"/>
          <w:szCs w:val="20"/>
          <w:lang w:val="es-CO"/>
        </w:rPr>
        <w:t xml:space="preserve"> </w:t>
      </w:r>
      <w:r w:rsidR="00002CB8" w:rsidRPr="003A2C33">
        <w:rPr>
          <w:rFonts w:ascii="Arial" w:eastAsia="Arial" w:hAnsi="Arial" w:cs="Arial"/>
          <w:b/>
          <w:color w:val="000000" w:themeColor="text1"/>
          <w:sz w:val="20"/>
          <w:szCs w:val="20"/>
          <w:lang w:val="es-CO"/>
        </w:rPr>
        <w:t>PARA</w:t>
      </w:r>
      <w:r w:rsidR="00750230" w:rsidRPr="003A2C33">
        <w:rPr>
          <w:rFonts w:ascii="Arial" w:eastAsia="Arial" w:hAnsi="Arial" w:cs="Arial"/>
          <w:b/>
          <w:color w:val="000000" w:themeColor="text1"/>
          <w:sz w:val="20"/>
          <w:szCs w:val="20"/>
          <w:lang w:val="es-CO"/>
        </w:rPr>
        <w:t xml:space="preserve"> </w:t>
      </w:r>
      <w:r w:rsidR="00002CB8" w:rsidRPr="003A2C33">
        <w:rPr>
          <w:rFonts w:ascii="Arial" w:eastAsia="Arial" w:hAnsi="Arial" w:cs="Arial"/>
          <w:b/>
          <w:color w:val="000000" w:themeColor="text1"/>
          <w:sz w:val="20"/>
          <w:szCs w:val="20"/>
          <w:lang w:val="es-CO"/>
        </w:rPr>
        <w:t>SUBCONTRATOS</w:t>
      </w:r>
      <w:bookmarkEnd w:id="338"/>
      <w:bookmarkEnd w:id="339"/>
      <w:r w:rsidR="002644ED" w:rsidRPr="003A2C33">
        <w:rPr>
          <w:rFonts w:ascii="Arial" w:eastAsia="Arial" w:hAnsi="Arial" w:cs="Arial"/>
          <w:b/>
          <w:bCs/>
          <w:color w:val="000000" w:themeColor="text1"/>
          <w:sz w:val="20"/>
          <w:szCs w:val="20"/>
          <w:lang w:val="es-CO"/>
        </w:rPr>
        <w:t xml:space="preserve"> </w:t>
      </w:r>
    </w:p>
    <w:p w14:paraId="6F97CB09" w14:textId="77777777" w:rsidR="000C4635" w:rsidRPr="003A2C33" w:rsidRDefault="000C4635" w:rsidP="00E0017A">
      <w:pPr>
        <w:pStyle w:val="InviasNormal"/>
        <w:spacing w:before="0" w:after="0"/>
        <w:rPr>
          <w:rFonts w:ascii="Arial" w:eastAsiaTheme="minorHAnsi" w:hAnsi="Arial" w:cs="Arial"/>
          <w:color w:val="000000" w:themeColor="text1"/>
          <w:sz w:val="20"/>
          <w:szCs w:val="20"/>
          <w:lang w:val="es-ES"/>
        </w:rPr>
      </w:pPr>
    </w:p>
    <w:p w14:paraId="69FD67F0" w14:textId="56A0BDA2" w:rsidR="00067091" w:rsidRPr="003A2C33" w:rsidRDefault="00067091" w:rsidP="00E0017A">
      <w:pPr>
        <w:pStyle w:val="InviasNormal"/>
        <w:spacing w:before="0" w:after="0"/>
        <w:rPr>
          <w:rFonts w:ascii="Arial" w:eastAsiaTheme="minorHAnsi" w:hAnsi="Arial" w:cs="Arial"/>
          <w:color w:val="000000" w:themeColor="text1"/>
          <w:sz w:val="20"/>
          <w:szCs w:val="20"/>
          <w:lang w:val="es-ES"/>
        </w:rPr>
      </w:pPr>
      <w:r w:rsidRPr="003A2C33">
        <w:rPr>
          <w:rFonts w:ascii="Arial" w:eastAsiaTheme="minorHAnsi" w:hAnsi="Arial" w:cs="Arial"/>
          <w:color w:val="000000" w:themeColor="text1"/>
          <w:sz w:val="20"/>
          <w:szCs w:val="20"/>
          <w:lang w:val="es-ES"/>
        </w:rPr>
        <w:t>Para la acreditación de experiencia de subcontratos cuyo contrato principal fue suscrito con particulares se aplicarán las disposiciones establecidas para la acreditación de experiencia con particulares.</w:t>
      </w:r>
    </w:p>
    <w:p w14:paraId="34EC07E1" w14:textId="77777777" w:rsidR="000C4635" w:rsidRPr="003A2C33" w:rsidRDefault="000C4635" w:rsidP="00E0017A">
      <w:pPr>
        <w:pStyle w:val="InviasNormal"/>
        <w:spacing w:before="0" w:after="0"/>
        <w:rPr>
          <w:rFonts w:ascii="Arial" w:eastAsiaTheme="minorHAnsi" w:hAnsi="Arial" w:cs="Arial"/>
          <w:color w:val="000000" w:themeColor="text1"/>
          <w:sz w:val="20"/>
          <w:szCs w:val="20"/>
          <w:lang w:val="es-ES"/>
        </w:rPr>
      </w:pPr>
    </w:p>
    <w:p w14:paraId="4195FB36" w14:textId="5DF717B5" w:rsidR="00002CB8" w:rsidRPr="003A2C33" w:rsidRDefault="00002CB8" w:rsidP="00E0017A">
      <w:pPr>
        <w:pStyle w:val="InviasNormal"/>
        <w:spacing w:before="0" w:after="0"/>
        <w:rPr>
          <w:rFonts w:ascii="Arial" w:eastAsiaTheme="minorHAnsi" w:hAnsi="Arial" w:cs="Arial"/>
          <w:color w:val="000000" w:themeColor="text1"/>
          <w:sz w:val="20"/>
          <w:szCs w:val="20"/>
          <w:lang w:val="es-ES"/>
        </w:rPr>
      </w:pPr>
      <w:r w:rsidRPr="003A2C33">
        <w:rPr>
          <w:rFonts w:ascii="Arial" w:eastAsiaTheme="minorHAnsi" w:hAnsi="Arial" w:cs="Arial"/>
          <w:color w:val="000000" w:themeColor="text1"/>
          <w:sz w:val="20"/>
          <w:szCs w:val="20"/>
          <w:lang w:val="es-ES"/>
        </w:rPr>
        <w:t>Para</w:t>
      </w:r>
      <w:r w:rsidR="002644ED" w:rsidRPr="003A2C33">
        <w:rPr>
          <w:rFonts w:ascii="Arial" w:eastAsiaTheme="minorHAnsi" w:hAnsi="Arial" w:cs="Arial"/>
          <w:color w:val="000000" w:themeColor="text1"/>
          <w:sz w:val="20"/>
          <w:szCs w:val="20"/>
          <w:lang w:val="es-ES"/>
        </w:rPr>
        <w:t xml:space="preserve"> </w:t>
      </w:r>
      <w:r w:rsidR="00B366D8" w:rsidRPr="003A2C33">
        <w:rPr>
          <w:rFonts w:ascii="Arial" w:eastAsiaTheme="minorHAnsi" w:hAnsi="Arial" w:cs="Arial"/>
          <w:color w:val="000000" w:themeColor="text1"/>
          <w:sz w:val="20"/>
          <w:szCs w:val="20"/>
          <w:lang w:val="es-ES"/>
        </w:rPr>
        <w:t>la</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acreditación</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experiencia</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los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contratos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derivados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contratos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suscritos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con</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Entidades</w:t>
      </w:r>
      <w:r w:rsidR="002644ED" w:rsidRPr="003A2C33">
        <w:rPr>
          <w:rFonts w:ascii="Arial" w:eastAsiaTheme="minorHAnsi" w:hAnsi="Arial" w:cs="Arial"/>
          <w:color w:val="000000" w:themeColor="text1"/>
          <w:sz w:val="20"/>
          <w:szCs w:val="20"/>
          <w:lang w:val="es-ES"/>
        </w:rPr>
        <w:t xml:space="preserve"> </w:t>
      </w:r>
      <w:r w:rsidR="00B366D8" w:rsidRPr="003A2C33">
        <w:rPr>
          <w:rFonts w:ascii="Arial" w:eastAsiaTheme="minorHAnsi" w:hAnsi="Arial" w:cs="Arial"/>
          <w:color w:val="000000" w:themeColor="text1"/>
          <w:sz w:val="20"/>
          <w:szCs w:val="20"/>
          <w:lang w:val="es-ES"/>
        </w:rPr>
        <w:t xml:space="preserve">Estatales </w:t>
      </w:r>
      <w:r w:rsidRPr="003A2C33">
        <w:rPr>
          <w:rFonts w:ascii="Arial" w:eastAsiaTheme="minorHAnsi" w:hAnsi="Arial" w:cs="Arial"/>
          <w:color w:val="000000" w:themeColor="text1"/>
          <w:sz w:val="20"/>
          <w:szCs w:val="20"/>
          <w:lang w:val="es-ES"/>
        </w:rPr>
        <w:t>el</w:t>
      </w:r>
      <w:r w:rsidR="002644ED" w:rsidRPr="003A2C33">
        <w:rPr>
          <w:rFonts w:ascii="Arial" w:eastAsiaTheme="minorHAnsi" w:hAnsi="Arial" w:cs="Arial"/>
          <w:color w:val="000000" w:themeColor="text1"/>
          <w:sz w:val="20"/>
          <w:szCs w:val="20"/>
          <w:lang w:val="es-ES"/>
        </w:rPr>
        <w:t xml:space="preserve"> </w:t>
      </w:r>
      <w:r w:rsidR="003C407D" w:rsidRPr="003A2C33">
        <w:rPr>
          <w:rFonts w:ascii="Arial" w:eastAsiaTheme="minorHAnsi" w:hAnsi="Arial" w:cs="Arial"/>
          <w:color w:val="000000" w:themeColor="text1"/>
          <w:sz w:val="20"/>
          <w:szCs w:val="20"/>
          <w:lang w:val="es-ES"/>
        </w:rPr>
        <w:t>Proponente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deberá</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aportar</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los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documentos</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que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se</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describen</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a</w:t>
      </w:r>
      <w:r w:rsidR="002644ED" w:rsidRPr="003A2C33">
        <w:rPr>
          <w:rFonts w:ascii="Arial" w:eastAsiaTheme="minorHAnsi" w:hAnsi="Arial" w:cs="Arial"/>
          <w:color w:val="000000" w:themeColor="text1"/>
          <w:sz w:val="20"/>
          <w:szCs w:val="20"/>
          <w:lang w:val="es-ES"/>
        </w:rPr>
        <w:t xml:space="preserve"> </w:t>
      </w:r>
      <w:r w:rsidRPr="003A2C33">
        <w:rPr>
          <w:rFonts w:ascii="Arial" w:eastAsiaTheme="minorHAnsi" w:hAnsi="Arial" w:cs="Arial"/>
          <w:color w:val="000000" w:themeColor="text1"/>
          <w:sz w:val="20"/>
          <w:szCs w:val="20"/>
          <w:lang w:val="es-ES"/>
        </w:rPr>
        <w:t>continuación</w:t>
      </w:r>
      <w:r w:rsidR="004C4F3B" w:rsidRPr="003A2C33">
        <w:rPr>
          <w:rFonts w:ascii="Arial" w:eastAsiaTheme="minorHAnsi" w:hAnsi="Arial" w:cs="Arial"/>
          <w:color w:val="000000" w:themeColor="text1"/>
          <w:sz w:val="20"/>
          <w:szCs w:val="20"/>
          <w:lang w:val="es-ES"/>
        </w:rPr>
        <w:t>:</w:t>
      </w:r>
      <w:r w:rsidR="00067091" w:rsidRPr="003A2C33">
        <w:rPr>
          <w:rFonts w:ascii="Arial" w:eastAsiaTheme="minorHAnsi" w:hAnsi="Arial" w:cs="Arial"/>
          <w:color w:val="000000" w:themeColor="text1"/>
          <w:sz w:val="20"/>
          <w:szCs w:val="20"/>
          <w:lang w:val="es-ES"/>
        </w:rPr>
        <w:t xml:space="preserve"> </w:t>
      </w:r>
    </w:p>
    <w:p w14:paraId="6B5553D7" w14:textId="77777777" w:rsidR="000C4635" w:rsidRPr="003A2C33" w:rsidRDefault="000C4635" w:rsidP="00E0017A">
      <w:pPr>
        <w:pStyle w:val="InviasNormal"/>
        <w:spacing w:before="0" w:after="0"/>
        <w:rPr>
          <w:rFonts w:ascii="Arial" w:eastAsiaTheme="minorHAnsi" w:hAnsi="Arial" w:cs="Arial"/>
          <w:color w:val="000000" w:themeColor="text1"/>
          <w:sz w:val="20"/>
          <w:szCs w:val="20"/>
          <w:lang w:val="es-ES"/>
        </w:rPr>
      </w:pPr>
    </w:p>
    <w:p w14:paraId="6D3A0005" w14:textId="4B4C3E0A" w:rsidR="00B366D8" w:rsidRPr="003A2C33" w:rsidRDefault="00002CB8" w:rsidP="00C47B62">
      <w:pPr>
        <w:numPr>
          <w:ilvl w:val="0"/>
          <w:numId w:val="9"/>
        </w:numPr>
        <w:spacing w:after="0" w:line="240" w:lineRule="auto"/>
        <w:contextualSpacing/>
        <w:jc w:val="both"/>
        <w:rPr>
          <w:rFonts w:eastAsia="Arial,Times New Roman" w:cs="Arial"/>
          <w:color w:val="000000" w:themeColor="text1"/>
          <w:szCs w:val="20"/>
          <w:lang w:val="es-ES" w:eastAsia="es-ES"/>
        </w:rPr>
      </w:pPr>
      <w:r w:rsidRPr="003A2C33">
        <w:rPr>
          <w:rFonts w:cs="Arial"/>
          <w:color w:val="000000" w:themeColor="text1"/>
          <w:szCs w:val="20"/>
          <w:lang w:eastAsia="es-ES"/>
        </w:rPr>
        <w:t>Certificación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subcontrato.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val="es-ES" w:eastAsia="es-ES"/>
        </w:rPr>
        <w:t>Certificación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expedida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posterioridad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fecha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terminación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encontrarse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debidamente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suscrita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representante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legal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Contratista</w:t>
      </w:r>
      <w:r w:rsidR="00B366D8"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Concesionario,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EPC</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Consorcio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Constructor.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lastRenderedPageBreak/>
        <w:t>Así</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mismo,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contener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información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requerida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presente</w:t>
      </w:r>
      <w:r w:rsidR="002644ED" w:rsidRPr="003A2C33">
        <w:rPr>
          <w:rFonts w:eastAsia="Arial,Times New Roman" w:cs="Arial"/>
          <w:color w:val="000000" w:themeColor="text1"/>
          <w:szCs w:val="20"/>
          <w:lang w:val="es-ES" w:eastAsia="es-ES"/>
        </w:rPr>
        <w:t xml:space="preserve"> </w:t>
      </w:r>
      <w:r w:rsidR="00B366D8" w:rsidRPr="003A2C33">
        <w:rPr>
          <w:rFonts w:cs="Arial"/>
          <w:color w:val="000000" w:themeColor="text1"/>
          <w:szCs w:val="20"/>
          <w:lang w:val="es-ES" w:eastAsia="es-ES"/>
        </w:rPr>
        <w:t>P</w:t>
      </w:r>
      <w:r w:rsidRPr="003A2C33">
        <w:rPr>
          <w:rFonts w:cs="Arial"/>
          <w:color w:val="000000" w:themeColor="text1"/>
          <w:szCs w:val="20"/>
          <w:lang w:val="es-ES" w:eastAsia="es-ES"/>
        </w:rPr>
        <w:t>liego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00B366D8" w:rsidRPr="003A2C33">
        <w:rPr>
          <w:rFonts w:cs="Arial"/>
          <w:color w:val="000000" w:themeColor="text1"/>
          <w:szCs w:val="20"/>
          <w:lang w:val="es-ES" w:eastAsia="es-ES"/>
        </w:rPr>
        <w:t>C</w:t>
      </w:r>
      <w:r w:rsidRPr="003A2C33">
        <w:rPr>
          <w:rFonts w:cs="Arial"/>
          <w:color w:val="000000" w:themeColor="text1"/>
          <w:szCs w:val="20"/>
          <w:lang w:val="es-ES" w:eastAsia="es-ES"/>
        </w:rPr>
        <w:t>ondiciones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efectos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acreditación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experiencia.</w:t>
      </w:r>
    </w:p>
    <w:p w14:paraId="658851E6" w14:textId="14952668" w:rsidR="00AC11E1" w:rsidRPr="003A2C33" w:rsidRDefault="00002CB8" w:rsidP="00C47B62">
      <w:pPr>
        <w:numPr>
          <w:ilvl w:val="0"/>
          <w:numId w:val="9"/>
        </w:numPr>
        <w:spacing w:after="0" w:line="240" w:lineRule="auto"/>
        <w:contextualSpacing/>
        <w:jc w:val="both"/>
        <w:rPr>
          <w:rFonts w:eastAsia="Arial,Times New Roman" w:cs="Arial"/>
          <w:color w:val="000000" w:themeColor="text1"/>
          <w:szCs w:val="20"/>
          <w:lang w:val="es-ES" w:eastAsia="es-ES"/>
        </w:rPr>
      </w:pPr>
      <w:r w:rsidRPr="003A2C33">
        <w:rPr>
          <w:rFonts w:cs="Arial"/>
          <w:color w:val="000000" w:themeColor="text1"/>
          <w:szCs w:val="20"/>
          <w:lang w:val="es-ES" w:eastAsia="es-ES"/>
        </w:rPr>
        <w:t>Certificación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expedida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Entidad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Estatal</w:t>
      </w:r>
      <w:r w:rsidR="002644ED" w:rsidRPr="003A2C33">
        <w:rPr>
          <w:rFonts w:eastAsia="Arial,Times New Roman" w:cs="Arial"/>
          <w:color w:val="000000" w:themeColor="text1"/>
          <w:szCs w:val="20"/>
          <w:lang w:val="es-ES" w:eastAsia="es-ES"/>
        </w:rPr>
        <w:t xml:space="preserve"> </w:t>
      </w:r>
      <w:r w:rsidR="00DD58A9" w:rsidRPr="003A2C33">
        <w:rPr>
          <w:rFonts w:eastAsia="Arial,Times New Roman" w:cs="Arial"/>
          <w:color w:val="000000" w:themeColor="text1"/>
          <w:szCs w:val="20"/>
          <w:lang w:val="es-ES" w:eastAsia="es-ES"/>
        </w:rPr>
        <w:t xml:space="preserve">del contrato principal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derivó</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subcontrato.</w:t>
      </w:r>
      <w:r w:rsidR="002644ED" w:rsidRPr="003A2C33">
        <w:rPr>
          <w:rFonts w:eastAsia="Arial,Times New Roman" w:cs="Arial"/>
          <w:color w:val="000000" w:themeColor="text1"/>
          <w:szCs w:val="20"/>
          <w:lang w:val="es-ES" w:eastAsia="es-ES"/>
        </w:rPr>
        <w:t xml:space="preserve"> </w:t>
      </w:r>
    </w:p>
    <w:p w14:paraId="1E63A8BB" w14:textId="77777777" w:rsidR="00AC11E1" w:rsidRPr="003A2C33" w:rsidRDefault="00AC11E1" w:rsidP="00E0017A">
      <w:pPr>
        <w:spacing w:after="0" w:line="240" w:lineRule="auto"/>
        <w:ind w:left="720"/>
        <w:contextualSpacing/>
        <w:jc w:val="both"/>
        <w:rPr>
          <w:rFonts w:eastAsia="Times New Roman" w:cs="Arial"/>
          <w:color w:val="000000" w:themeColor="text1"/>
          <w:szCs w:val="20"/>
          <w:lang w:val="es-ES_tradnl" w:eastAsia="es-ES"/>
        </w:rPr>
      </w:pPr>
    </w:p>
    <w:p w14:paraId="6AEE571E" w14:textId="46F4E624" w:rsidR="00002CB8" w:rsidRPr="003A2C33" w:rsidRDefault="00002CB8" w:rsidP="00E0017A">
      <w:pPr>
        <w:spacing w:after="0" w:line="240" w:lineRule="auto"/>
        <w:jc w:val="both"/>
        <w:rPr>
          <w:rFonts w:eastAsia="Arial,Times New Roman" w:cs="Arial"/>
          <w:color w:val="000000" w:themeColor="text1"/>
          <w:szCs w:val="20"/>
          <w:lang w:val="es-ES" w:eastAsia="es-ES"/>
        </w:rPr>
      </w:pPr>
      <w:r w:rsidRPr="003A2C33">
        <w:rPr>
          <w:rFonts w:cs="Arial"/>
          <w:color w:val="000000" w:themeColor="text1"/>
          <w:szCs w:val="20"/>
          <w:lang w:val="es-ES" w:eastAsia="es-ES"/>
        </w:rPr>
        <w:t>Dicha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certificación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contener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información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requerida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acreditar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experiencia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y</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siguiente:</w:t>
      </w:r>
      <w:r w:rsidR="002644ED" w:rsidRPr="003A2C33">
        <w:rPr>
          <w:rFonts w:eastAsia="Arial,Times New Roman" w:cs="Arial"/>
          <w:color w:val="000000" w:themeColor="text1"/>
          <w:szCs w:val="20"/>
          <w:lang w:val="es-ES" w:eastAsia="es-ES"/>
        </w:rPr>
        <w:t xml:space="preserve"> </w:t>
      </w:r>
    </w:p>
    <w:p w14:paraId="3C2DCB1F" w14:textId="77777777" w:rsidR="000C4635" w:rsidRPr="003A2C33" w:rsidRDefault="000C4635" w:rsidP="00E0017A">
      <w:pPr>
        <w:spacing w:after="0" w:line="240" w:lineRule="auto"/>
        <w:jc w:val="both"/>
        <w:rPr>
          <w:rFonts w:eastAsia="Arial,Times New Roman" w:cs="Arial"/>
          <w:color w:val="000000" w:themeColor="text1"/>
          <w:szCs w:val="20"/>
          <w:lang w:val="es-ES" w:eastAsia="es-ES"/>
        </w:rPr>
      </w:pPr>
    </w:p>
    <w:p w14:paraId="54911BD3" w14:textId="70EB6451" w:rsidR="00002CB8" w:rsidRPr="003A2C33" w:rsidRDefault="00002CB8" w:rsidP="00F07019">
      <w:pPr>
        <w:pStyle w:val="InviasNormal"/>
        <w:numPr>
          <w:ilvl w:val="0"/>
          <w:numId w:val="19"/>
        </w:numPr>
        <w:spacing w:before="0" w:after="0"/>
        <w:ind w:left="1276"/>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Alcance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00EB1A5A" w:rsidRPr="003A2C33">
        <w:rPr>
          <w:rFonts w:ascii="Arial" w:eastAsia="Arial" w:hAnsi="Arial" w:cs="Arial"/>
          <w:color w:val="000000" w:themeColor="text1"/>
          <w:sz w:val="20"/>
          <w:szCs w:val="20"/>
          <w:lang w:val="es-CO"/>
        </w:rPr>
        <w:t xml:space="preserve">actividades </w:t>
      </w:r>
      <w:r w:rsidRPr="003A2C33">
        <w:rPr>
          <w:rFonts w:ascii="Arial" w:eastAsia="Arial" w:hAnsi="Arial" w:cs="Arial"/>
          <w:color w:val="000000" w:themeColor="text1"/>
          <w:sz w:val="20"/>
          <w:szCs w:val="20"/>
          <w:lang w:val="es-CO"/>
        </w:rPr>
        <w:t>ejecutadas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contrato,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pueda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evidenciar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00EB1A5A" w:rsidRPr="003A2C33">
        <w:rPr>
          <w:rFonts w:ascii="Arial" w:eastAsia="Arial" w:hAnsi="Arial" w:cs="Arial"/>
          <w:color w:val="000000" w:themeColor="text1"/>
          <w:sz w:val="20"/>
          <w:szCs w:val="20"/>
          <w:lang w:val="es-CO"/>
        </w:rPr>
        <w:t xml:space="preserve">actividades </w:t>
      </w:r>
      <w:r w:rsidRPr="003A2C33">
        <w:rPr>
          <w:rFonts w:ascii="Arial" w:eastAsia="Arial" w:hAnsi="Arial" w:cs="Arial"/>
          <w:color w:val="000000" w:themeColor="text1"/>
          <w:sz w:val="20"/>
          <w:szCs w:val="20"/>
          <w:lang w:val="es-CO"/>
        </w:rPr>
        <w:t>subcontratadas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pretendan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acreditadas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efectos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validación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experiencia,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00F32F16" w:rsidRPr="003A2C33">
        <w:rPr>
          <w:rFonts w:ascii="Arial" w:eastAsia="Arial" w:hAnsi="Arial" w:cs="Arial"/>
          <w:color w:val="000000" w:themeColor="text1"/>
          <w:sz w:val="20"/>
          <w:szCs w:val="20"/>
          <w:lang w:val="es-CO"/>
        </w:rPr>
        <w:t>Proceso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selección.</w:t>
      </w:r>
    </w:p>
    <w:p w14:paraId="5DE5464A" w14:textId="482FD11A" w:rsidR="00002CB8" w:rsidRPr="003A2C33" w:rsidRDefault="00002CB8" w:rsidP="00F07019">
      <w:pPr>
        <w:pStyle w:val="InviasNormal"/>
        <w:numPr>
          <w:ilvl w:val="0"/>
          <w:numId w:val="19"/>
        </w:numPr>
        <w:spacing w:before="0" w:after="0"/>
        <w:ind w:left="1276"/>
        <w:rPr>
          <w:rFonts w:ascii="Arial" w:eastAsia="Arial" w:hAnsi="Arial" w:cs="Arial"/>
          <w:color w:val="000000" w:themeColor="text1"/>
          <w:sz w:val="20"/>
          <w:szCs w:val="20"/>
        </w:rPr>
      </w:pPr>
      <w:r w:rsidRPr="003A2C33">
        <w:rPr>
          <w:rFonts w:ascii="Arial" w:eastAsia="Arial" w:hAnsi="Arial" w:cs="Arial"/>
          <w:color w:val="000000" w:themeColor="text1"/>
          <w:sz w:val="20"/>
          <w:szCs w:val="20"/>
          <w:lang w:val="es-CO"/>
        </w:rPr>
        <w:t>Autorización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Entidad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Estatal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medio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autoriza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subcontrato.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requiera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autorización,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aportar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propuesta</w:t>
      </w:r>
      <w:r w:rsidR="002644ED" w:rsidRPr="003A2C33">
        <w:rPr>
          <w:rFonts w:ascii="Arial" w:eastAsia="Arial" w:hAnsi="Arial" w:cs="Arial"/>
          <w:color w:val="000000" w:themeColor="text1"/>
          <w:sz w:val="20"/>
          <w:szCs w:val="20"/>
          <w:lang w:val="es-CO"/>
        </w:rPr>
        <w:t xml:space="preserve"> </w:t>
      </w:r>
      <w:r w:rsidR="00B366D8" w:rsidRPr="003A2C33">
        <w:rPr>
          <w:rFonts w:ascii="Arial" w:eastAsia="Arial" w:hAnsi="Arial" w:cs="Arial"/>
          <w:color w:val="000000" w:themeColor="text1"/>
          <w:sz w:val="20"/>
          <w:szCs w:val="20"/>
          <w:lang w:val="es-CO"/>
        </w:rPr>
        <w:t>alguno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siguientes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documentos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cuenta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circunstancia: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w:t>
      </w:r>
      <w:r w:rsidR="002644ED" w:rsidRPr="003A2C33">
        <w:rPr>
          <w:rFonts w:ascii="Arial" w:eastAsia="Arial" w:hAnsi="Arial" w:cs="Arial"/>
          <w:color w:val="000000" w:themeColor="text1"/>
          <w:sz w:val="20"/>
          <w:szCs w:val="20"/>
          <w:lang w:val="es-CO"/>
        </w:rPr>
        <w:t xml:space="preserve"> </w:t>
      </w:r>
      <w:r w:rsidR="00B366D8" w:rsidRPr="003A2C33">
        <w:rPr>
          <w:rFonts w:ascii="Arial" w:eastAsia="Arial" w:hAnsi="Arial" w:cs="Arial"/>
          <w:color w:val="000000" w:themeColor="text1"/>
          <w:sz w:val="20"/>
          <w:szCs w:val="20"/>
          <w:lang w:val="es-CO"/>
        </w:rPr>
        <w:t>copia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B366D8" w:rsidRPr="003A2C33">
        <w:rPr>
          <w:rFonts w:ascii="Arial" w:eastAsia="Arial" w:hAnsi="Arial" w:cs="Arial"/>
          <w:color w:val="000000" w:themeColor="text1"/>
          <w:sz w:val="20"/>
          <w:szCs w:val="20"/>
          <w:lang w:val="es-CO"/>
        </w:rPr>
        <w:t>contrato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certificación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emitida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FB12D0" w:rsidRPr="003A2C33">
        <w:rPr>
          <w:rFonts w:ascii="Arial" w:eastAsia="Arial" w:hAnsi="Arial" w:cs="Arial"/>
          <w:color w:val="000000" w:themeColor="text1"/>
          <w:sz w:val="20"/>
          <w:szCs w:val="20"/>
          <w:lang w:val="es-CO"/>
        </w:rPr>
        <w:t>E</w:t>
      </w:r>
      <w:r w:rsidRPr="003A2C33">
        <w:rPr>
          <w:rFonts w:ascii="Arial" w:eastAsia="Arial" w:hAnsi="Arial" w:cs="Arial"/>
          <w:color w:val="000000" w:themeColor="text1"/>
          <w:sz w:val="20"/>
          <w:szCs w:val="20"/>
          <w:lang w:val="es-CO"/>
        </w:rPr>
        <w:t>ntidad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concedente</w:t>
      </w:r>
      <w:r w:rsidR="00F81293" w:rsidRPr="003A2C33">
        <w:rPr>
          <w:rFonts w:ascii="Arial" w:eastAsia="Arial" w:hAnsi="Arial" w:cs="Arial"/>
          <w:color w:val="000000" w:themeColor="text1"/>
          <w:sz w:val="20"/>
          <w:szCs w:val="20"/>
          <w:lang w:val="es-CO"/>
        </w:rPr>
        <w:t>, donde acredite que para subcontratar no se requería autorización.</w:t>
      </w:r>
    </w:p>
    <w:p w14:paraId="09CF0303" w14:textId="77777777" w:rsidR="000C4635" w:rsidRPr="003A2C33" w:rsidRDefault="000C4635" w:rsidP="000C4635">
      <w:pPr>
        <w:pStyle w:val="InviasNormal"/>
        <w:spacing w:before="0" w:after="0"/>
        <w:ind w:left="1276"/>
        <w:rPr>
          <w:rFonts w:ascii="Arial" w:eastAsia="Arial" w:hAnsi="Arial" w:cs="Arial"/>
          <w:color w:val="000000" w:themeColor="text1"/>
          <w:sz w:val="20"/>
          <w:szCs w:val="20"/>
        </w:rPr>
      </w:pPr>
    </w:p>
    <w:p w14:paraId="3FC68084" w14:textId="65B34F52" w:rsidR="00002CB8" w:rsidRPr="003A2C33" w:rsidRDefault="00002CB8" w:rsidP="00E0017A">
      <w:pPr>
        <w:spacing w:after="0" w:line="240" w:lineRule="auto"/>
        <w:jc w:val="both"/>
        <w:rPr>
          <w:rFonts w:eastAsia="Arial,Times New Roman" w:cs="Arial"/>
          <w:color w:val="000000" w:themeColor="text1"/>
          <w:szCs w:val="20"/>
          <w:lang w:val="es-ES" w:eastAsia="es-ES"/>
        </w:rPr>
      </w:pP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00B366D8" w:rsidRPr="003A2C33">
        <w:rPr>
          <w:rFonts w:cs="Arial"/>
          <w:color w:val="000000" w:themeColor="text1"/>
          <w:szCs w:val="20"/>
          <w:lang w:val="es-ES" w:eastAsia="es-ES"/>
        </w:rPr>
        <w:t>los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actividades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subcontratadas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solo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serán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válidas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subcontratista</w:t>
      </w:r>
      <w:r w:rsidR="00D310E8" w:rsidRPr="003A2C33">
        <w:rPr>
          <w:rFonts w:cs="Arial"/>
          <w:color w:val="000000" w:themeColor="text1"/>
          <w:szCs w:val="20"/>
          <w:lang w:val="es-ES" w:eastAsia="es-ES"/>
        </w:rPr>
        <w:t xml:space="preserve"> cuando ambos se presenten </w:t>
      </w:r>
      <w:r w:rsidR="00280628" w:rsidRPr="003A2C33">
        <w:rPr>
          <w:rFonts w:cs="Arial"/>
          <w:color w:val="000000" w:themeColor="text1"/>
          <w:szCs w:val="20"/>
          <w:lang w:val="es-ES" w:eastAsia="es-ES"/>
        </w:rPr>
        <w:t xml:space="preserve">de manera separada </w:t>
      </w:r>
      <w:r w:rsidR="00D310E8" w:rsidRPr="003A2C33">
        <w:rPr>
          <w:rFonts w:cs="Arial"/>
          <w:color w:val="000000" w:themeColor="text1"/>
          <w:szCs w:val="20"/>
          <w:lang w:val="es-ES" w:eastAsia="es-ES"/>
        </w:rPr>
        <w:t xml:space="preserve">al </w:t>
      </w:r>
      <w:r w:rsidR="003E3EFD" w:rsidRPr="003A2C33">
        <w:rPr>
          <w:rFonts w:cs="Arial"/>
          <w:color w:val="000000" w:themeColor="text1"/>
          <w:szCs w:val="20"/>
          <w:lang w:val="es-ES" w:eastAsia="es-ES"/>
        </w:rPr>
        <w:t>Proceso de Contratación</w:t>
      </w:r>
      <w:r w:rsidRPr="003A2C33">
        <w:rPr>
          <w:rFonts w:eastAsia="Arial,Times New Roman" w:cs="Arial"/>
          <w:color w:val="000000" w:themeColor="text1"/>
          <w:szCs w:val="20"/>
          <w:lang w:val="es-ES" w:eastAsia="es-ES"/>
        </w:rPr>
        <w:t>;</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decir,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dichas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actividades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serán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tenidas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cuenta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efectos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acreditación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experiencia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contratista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directo.</w:t>
      </w:r>
      <w:r w:rsidR="002644ED" w:rsidRPr="003A2C33">
        <w:rPr>
          <w:rFonts w:eastAsia="Arial,Times New Roman" w:cs="Arial"/>
          <w:color w:val="000000" w:themeColor="text1"/>
          <w:szCs w:val="20"/>
          <w:lang w:val="es-ES" w:eastAsia="es-ES"/>
        </w:rPr>
        <w:t xml:space="preserve"> </w:t>
      </w:r>
    </w:p>
    <w:p w14:paraId="2AF6F6B3" w14:textId="77777777" w:rsidR="000C4635" w:rsidRPr="003A2C33" w:rsidRDefault="000C4635" w:rsidP="00E0017A">
      <w:pPr>
        <w:spacing w:after="0" w:line="240" w:lineRule="auto"/>
        <w:jc w:val="both"/>
        <w:rPr>
          <w:rFonts w:eastAsia="Arial,Times New Roman" w:cs="Arial"/>
          <w:color w:val="000000" w:themeColor="text1"/>
          <w:szCs w:val="20"/>
          <w:lang w:val="es-ES" w:eastAsia="es-ES"/>
        </w:rPr>
      </w:pPr>
    </w:p>
    <w:p w14:paraId="1F5AF3F1" w14:textId="77777777" w:rsidR="00C43AEE" w:rsidRPr="003A2C33" w:rsidRDefault="00C43AEE" w:rsidP="00E0017A">
      <w:pPr>
        <w:spacing w:after="0" w:line="240" w:lineRule="auto"/>
        <w:jc w:val="both"/>
        <w:rPr>
          <w:rFonts w:eastAsia="Arial,Times New Roman" w:cs="Arial"/>
          <w:color w:val="000000" w:themeColor="text1"/>
          <w:szCs w:val="20"/>
          <w:lang w:val="es-ES" w:eastAsia="es-ES"/>
        </w:rPr>
      </w:pPr>
      <w:r w:rsidRPr="003A2C33">
        <w:rPr>
          <w:rFonts w:eastAsia="Arial,Times New Roman" w:cs="Arial"/>
          <w:color w:val="000000" w:themeColor="text1"/>
          <w:szCs w:val="20"/>
          <w:lang w:val="es-ES" w:eastAsia="es-ES"/>
        </w:rPr>
        <w:t xml:space="preserve">En todo caso, </w:t>
      </w:r>
      <w:r w:rsidRPr="003A2C33">
        <w:rPr>
          <w:rFonts w:cs="Arial"/>
          <w:color w:val="000000" w:themeColor="text1"/>
          <w:szCs w:val="20"/>
        </w:rPr>
        <w:t>la experiencia será válida para quien efectivamente haya ejecutado las actividades exigidas.</w:t>
      </w:r>
    </w:p>
    <w:p w14:paraId="72EFF77C" w14:textId="77777777" w:rsidR="000C4635" w:rsidRPr="003A2C33" w:rsidRDefault="000C4635" w:rsidP="00E0017A">
      <w:pPr>
        <w:spacing w:after="0" w:line="240" w:lineRule="auto"/>
        <w:jc w:val="both"/>
        <w:rPr>
          <w:rFonts w:cs="Arial"/>
          <w:color w:val="000000" w:themeColor="text1"/>
          <w:szCs w:val="20"/>
          <w:lang w:val="es-ES" w:eastAsia="es-ES"/>
        </w:rPr>
      </w:pPr>
    </w:p>
    <w:p w14:paraId="3D3D168E" w14:textId="5F62F8CF" w:rsidR="00002CB8" w:rsidRPr="003A2C33" w:rsidRDefault="00002CB8" w:rsidP="00E0017A">
      <w:pPr>
        <w:spacing w:after="0" w:line="240" w:lineRule="auto"/>
        <w:jc w:val="both"/>
        <w:rPr>
          <w:rFonts w:eastAsia="Arial,Times New Roman" w:cs="Arial"/>
          <w:color w:val="000000" w:themeColor="text1"/>
          <w:szCs w:val="20"/>
          <w:lang w:val="es-ES" w:eastAsia="es-ES"/>
        </w:rPr>
      </w:pPr>
      <w:r w:rsidRPr="003A2C33">
        <w:rPr>
          <w:rFonts w:cs="Arial"/>
          <w:color w:val="000000" w:themeColor="text1"/>
          <w:szCs w:val="20"/>
          <w:lang w:val="es-ES" w:eastAsia="es-ES"/>
        </w:rPr>
        <w:t>Los</w:t>
      </w:r>
      <w:r w:rsidR="002644ED" w:rsidRPr="003A2C33">
        <w:rPr>
          <w:rFonts w:eastAsia="Arial,Times New Roman" w:cs="Arial"/>
          <w:color w:val="000000" w:themeColor="text1"/>
          <w:szCs w:val="20"/>
          <w:lang w:val="es-ES" w:eastAsia="es-ES"/>
        </w:rPr>
        <w:t xml:space="preserve"> </w:t>
      </w:r>
      <w:r w:rsidR="00E633D4" w:rsidRPr="003A2C33">
        <w:rPr>
          <w:rFonts w:cs="Arial"/>
          <w:color w:val="000000" w:themeColor="text1"/>
          <w:szCs w:val="20"/>
          <w:lang w:val="es-ES" w:eastAsia="es-ES"/>
        </w:rPr>
        <w:t>Proponentes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deberán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advertir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Entidad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cuando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otros</w:t>
      </w:r>
      <w:r w:rsidR="002644ED" w:rsidRPr="003A2C33">
        <w:rPr>
          <w:rFonts w:eastAsia="Arial,Times New Roman" w:cs="Arial"/>
          <w:color w:val="000000" w:themeColor="text1"/>
          <w:szCs w:val="20"/>
          <w:lang w:val="es-ES" w:eastAsia="es-ES"/>
        </w:rPr>
        <w:t xml:space="preserve"> </w:t>
      </w:r>
      <w:r w:rsidR="00F32F16" w:rsidRPr="003A2C33">
        <w:rPr>
          <w:rFonts w:cs="Arial"/>
          <w:color w:val="000000" w:themeColor="text1"/>
          <w:szCs w:val="20"/>
          <w:lang w:val="es-ES" w:eastAsia="es-ES"/>
        </w:rPr>
        <w:t>Proceso</w:t>
      </w:r>
      <w:r w:rsidRPr="003A2C33">
        <w:rPr>
          <w:rFonts w:cs="Arial"/>
          <w:color w:val="000000" w:themeColor="text1"/>
          <w:szCs w:val="20"/>
          <w:lang w:val="es-ES" w:eastAsia="es-ES"/>
        </w:rPr>
        <w:t>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contratista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original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haya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certificado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que,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dentro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llevó</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cabo</w:t>
      </w:r>
      <w:r w:rsidR="002644ED" w:rsidRPr="003A2C33">
        <w:rPr>
          <w:rFonts w:eastAsia="Arial,Times New Roman" w:cs="Arial"/>
          <w:color w:val="000000" w:themeColor="text1"/>
          <w:szCs w:val="20"/>
          <w:lang w:val="es-ES" w:eastAsia="es-ES"/>
        </w:rPr>
        <w:t xml:space="preserve"> </w:t>
      </w:r>
      <w:r w:rsidR="00A73229" w:rsidRPr="003A2C33">
        <w:rPr>
          <w:rFonts w:cs="Arial"/>
          <w:color w:val="000000" w:themeColor="text1"/>
          <w:szCs w:val="20"/>
          <w:lang w:val="es-ES" w:eastAsia="es-ES"/>
        </w:rPr>
        <w:t xml:space="preserve">la </w:t>
      </w:r>
      <w:r w:rsidRPr="003A2C33">
        <w:rPr>
          <w:rFonts w:cs="Arial"/>
          <w:color w:val="000000" w:themeColor="text1"/>
          <w:szCs w:val="20"/>
          <w:lang w:val="es-ES" w:eastAsia="es-ES"/>
        </w:rPr>
        <w:t>subcontratación</w:t>
      </w:r>
      <w:r w:rsidRPr="003A2C33">
        <w:rPr>
          <w:rFonts w:eastAsia="Arial,Times New Roman" w:cs="Arial"/>
          <w:color w:val="000000" w:themeColor="text1"/>
          <w:szCs w:val="20"/>
          <w:lang w:val="es-ES" w:eastAsia="es-ES"/>
        </w:rPr>
        <w:t>,</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cuanto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tales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actividades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serán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tenidas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cuenta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efectos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acreditación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experiencia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contratista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original</w:t>
      </w:r>
      <w:r w:rsidRPr="003A2C33">
        <w:rPr>
          <w:rFonts w:eastAsia="Arial,Times New Roman" w:cs="Arial"/>
          <w:color w:val="000000" w:themeColor="text1"/>
          <w:szCs w:val="20"/>
          <w:lang w:val="es-ES" w:eastAsia="es-ES"/>
        </w:rPr>
        <w:t>.</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Para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fin,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deberán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informar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Entidad,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mediante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comunicación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escrita,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indicando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00F32F16" w:rsidRPr="003A2C33">
        <w:rPr>
          <w:rFonts w:cs="Arial"/>
          <w:color w:val="000000" w:themeColor="text1"/>
          <w:szCs w:val="20"/>
          <w:lang w:val="es-ES" w:eastAsia="es-ES"/>
        </w:rPr>
        <w:t>Proceso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contratista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certificó</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respectiva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subcontratación.</w:t>
      </w:r>
    </w:p>
    <w:p w14:paraId="55BC6112" w14:textId="77777777" w:rsidR="000C4635" w:rsidRPr="003A2C33" w:rsidRDefault="000C4635" w:rsidP="00E0017A">
      <w:pPr>
        <w:spacing w:after="0" w:line="240" w:lineRule="auto"/>
        <w:jc w:val="both"/>
        <w:rPr>
          <w:rFonts w:cs="Arial"/>
          <w:color w:val="000000" w:themeColor="text1"/>
          <w:szCs w:val="20"/>
          <w:lang w:val="es-ES" w:eastAsia="es-ES"/>
        </w:rPr>
      </w:pPr>
    </w:p>
    <w:p w14:paraId="1A7877C3" w14:textId="7AF64B87" w:rsidR="001F3D1F" w:rsidRPr="003A2C33" w:rsidRDefault="00002CB8" w:rsidP="00E0017A">
      <w:pPr>
        <w:spacing w:after="0" w:line="240" w:lineRule="auto"/>
        <w:jc w:val="both"/>
        <w:rPr>
          <w:rFonts w:cs="Arial"/>
          <w:color w:val="000000" w:themeColor="text1"/>
          <w:szCs w:val="20"/>
          <w:lang w:val="es-ES" w:eastAsia="es-ES"/>
        </w:rPr>
      </w:pP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obligación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informar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situaciones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00FB3FCD" w:rsidRPr="003A2C33">
        <w:rPr>
          <w:rFonts w:cs="Arial"/>
          <w:color w:val="000000" w:themeColor="text1"/>
          <w:szCs w:val="20"/>
          <w:lang w:val="es-ES" w:eastAsia="es-ES"/>
        </w:rPr>
        <w:t>subcontratación</w:t>
      </w:r>
      <w:r w:rsidR="002644ED" w:rsidRPr="003A2C33">
        <w:rPr>
          <w:rFonts w:eastAsia="Arial,Times New Roman" w:cs="Arial"/>
          <w:color w:val="000000" w:themeColor="text1"/>
          <w:szCs w:val="20"/>
          <w:lang w:val="es-ES" w:eastAsia="es-ES"/>
        </w:rPr>
        <w:t xml:space="preserve"> </w:t>
      </w:r>
      <w:r w:rsidR="00FB3FCD" w:rsidRPr="003A2C33">
        <w:rPr>
          <w:rFonts w:cs="Arial"/>
          <w:color w:val="000000" w:themeColor="text1"/>
          <w:szCs w:val="20"/>
          <w:lang w:val="es-ES" w:eastAsia="es-ES"/>
        </w:rPr>
        <w:t>estará</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cabeza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los</w:t>
      </w:r>
      <w:r w:rsidR="002644ED" w:rsidRPr="003A2C33">
        <w:rPr>
          <w:rFonts w:eastAsia="Arial,Times New Roman" w:cs="Arial"/>
          <w:color w:val="000000" w:themeColor="text1"/>
          <w:szCs w:val="20"/>
          <w:lang w:val="es-ES" w:eastAsia="es-ES"/>
        </w:rPr>
        <w:t xml:space="preserve"> </w:t>
      </w:r>
      <w:r w:rsidR="00E633D4" w:rsidRPr="003A2C33">
        <w:rPr>
          <w:rFonts w:cs="Arial"/>
          <w:color w:val="000000" w:themeColor="text1"/>
          <w:szCs w:val="20"/>
          <w:lang w:val="es-ES" w:eastAsia="es-ES"/>
        </w:rPr>
        <w:t>Proponentes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y</w:t>
      </w:r>
      <w:r w:rsidR="002644ED" w:rsidRPr="003A2C33">
        <w:rPr>
          <w:rFonts w:eastAsia="Arial,Times New Roman" w:cs="Arial"/>
          <w:color w:val="000000" w:themeColor="text1"/>
          <w:szCs w:val="20"/>
          <w:lang w:val="es-ES" w:eastAsia="es-ES"/>
        </w:rPr>
        <w:t xml:space="preserve"> </w:t>
      </w:r>
      <w:r w:rsidR="00FB3FCD" w:rsidRPr="003A2C33">
        <w:rPr>
          <w:rFonts w:cs="Arial"/>
          <w:color w:val="000000" w:themeColor="text1"/>
          <w:szCs w:val="20"/>
          <w:lang w:val="es-ES" w:eastAsia="es-ES"/>
        </w:rPr>
        <w:t xml:space="preserve">de </w:t>
      </w:r>
      <w:r w:rsidRPr="003A2C33">
        <w:rPr>
          <w:rFonts w:cs="Arial"/>
          <w:color w:val="000000" w:themeColor="text1"/>
          <w:szCs w:val="20"/>
          <w:lang w:val="es-ES" w:eastAsia="es-ES"/>
        </w:rPr>
        <w:t>ninguna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manera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dicha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obligación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será</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00FB3FCD" w:rsidRPr="003A2C33">
        <w:rPr>
          <w:rFonts w:cs="Arial"/>
          <w:color w:val="000000" w:themeColor="text1"/>
          <w:szCs w:val="20"/>
          <w:lang w:val="es-ES" w:eastAsia="es-ES"/>
        </w:rPr>
        <w:t>Entidad. E</w:t>
      </w:r>
      <w:r w:rsidRPr="003A2C33">
        <w:rPr>
          <w:rFonts w:cs="Arial"/>
          <w:color w:val="000000" w:themeColor="text1"/>
          <w:szCs w:val="20"/>
          <w:lang w:val="es-ES" w:eastAsia="es-ES"/>
        </w:rPr>
        <w:t>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aquellos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casos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los</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que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003C407D" w:rsidRPr="003A2C33">
        <w:rPr>
          <w:rFonts w:cs="Arial"/>
          <w:color w:val="000000" w:themeColor="text1"/>
          <w:szCs w:val="20"/>
          <w:lang w:val="es-ES" w:eastAsia="es-ES"/>
        </w:rPr>
        <w:t>Proponente</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advierta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tal</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situación,</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Entidad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tendrá</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responsabilidad</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alguna</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por</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cuanto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fue</w:t>
      </w:r>
      <w:r w:rsidR="002644ED" w:rsidRPr="003A2C33">
        <w:rPr>
          <w:rFonts w:eastAsia="Arial,Times New Roman" w:cs="Arial"/>
          <w:color w:val="000000" w:themeColor="text1"/>
          <w:szCs w:val="20"/>
          <w:lang w:val="es-ES" w:eastAsia="es-ES"/>
        </w:rPr>
        <w:t xml:space="preserve"> </w:t>
      </w:r>
      <w:r w:rsidR="00FB3FCD" w:rsidRPr="003A2C33">
        <w:rPr>
          <w:rFonts w:cs="Arial"/>
          <w:color w:val="000000" w:themeColor="text1"/>
          <w:szCs w:val="20"/>
          <w:lang w:val="es-ES" w:eastAsia="es-ES"/>
        </w:rPr>
        <w:t xml:space="preserve">advertida. </w:t>
      </w:r>
    </w:p>
    <w:p w14:paraId="00A9EFF3" w14:textId="77777777" w:rsidR="000C4635" w:rsidRPr="003A2C33" w:rsidRDefault="000C4635" w:rsidP="00E0017A">
      <w:pPr>
        <w:spacing w:after="0" w:line="240" w:lineRule="auto"/>
        <w:jc w:val="both"/>
        <w:rPr>
          <w:rFonts w:cs="Arial"/>
          <w:color w:val="000000" w:themeColor="text1"/>
          <w:szCs w:val="20"/>
          <w:lang w:val="es-ES" w:eastAsia="es-ES"/>
        </w:rPr>
      </w:pPr>
    </w:p>
    <w:p w14:paraId="6B970DD1" w14:textId="1266FC98" w:rsidR="00002CB8" w:rsidRPr="003A2C33" w:rsidRDefault="00FB3FCD" w:rsidP="00E0017A">
      <w:pPr>
        <w:spacing w:after="0" w:line="240" w:lineRule="auto"/>
        <w:jc w:val="both"/>
        <w:rPr>
          <w:rFonts w:cs="Arial"/>
          <w:color w:val="000000" w:themeColor="text1"/>
          <w:szCs w:val="20"/>
          <w:lang w:val="es-ES" w:eastAsia="es-ES"/>
        </w:rPr>
      </w:pPr>
      <w:r w:rsidRPr="003A2C33">
        <w:rPr>
          <w:rFonts w:cs="Arial"/>
          <w:color w:val="000000" w:themeColor="text1"/>
          <w:szCs w:val="20"/>
          <w:lang w:val="es-ES" w:eastAsia="es-ES"/>
        </w:rPr>
        <w:t>E</w:t>
      </w:r>
      <w:r w:rsidR="00002CB8" w:rsidRPr="003A2C33">
        <w:rPr>
          <w:rFonts w:cs="Arial"/>
          <w:color w:val="000000" w:themeColor="text1"/>
          <w:szCs w:val="20"/>
          <w:lang w:val="es-ES" w:eastAsia="es-ES"/>
        </w:rPr>
        <w:t>n</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ese</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caso,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el</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contrato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de</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concesión</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se</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contabilizará</w:t>
      </w:r>
      <w:r w:rsidR="002644ED" w:rsidRPr="003A2C33">
        <w:rPr>
          <w:rFonts w:eastAsia="Arial,Times New Roman" w:cs="Arial"/>
          <w:color w:val="000000" w:themeColor="text1"/>
          <w:szCs w:val="20"/>
          <w:lang w:val="es-ES" w:eastAsia="es-ES"/>
        </w:rPr>
        <w:t xml:space="preserve"> </w:t>
      </w:r>
      <w:r w:rsidRPr="003A2C33">
        <w:rPr>
          <w:rFonts w:cs="Arial"/>
          <w:color w:val="000000" w:themeColor="text1"/>
          <w:szCs w:val="20"/>
          <w:lang w:val="es-ES" w:eastAsia="es-ES"/>
        </w:rPr>
        <w:t xml:space="preserve">como </w:t>
      </w:r>
      <w:r w:rsidR="00002CB8" w:rsidRPr="003A2C33">
        <w:rPr>
          <w:rFonts w:cs="Arial"/>
          <w:color w:val="000000" w:themeColor="text1"/>
          <w:szCs w:val="20"/>
          <w:lang w:val="es-ES" w:eastAsia="es-ES"/>
        </w:rPr>
        <w:t>un</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todo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y</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no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se</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tendrá</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en</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cuenta</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lo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relacionado</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con</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la</w:t>
      </w:r>
      <w:r w:rsidR="002644ED" w:rsidRPr="003A2C33">
        <w:rPr>
          <w:rFonts w:eastAsia="Arial,Times New Roman" w:cs="Arial"/>
          <w:color w:val="000000" w:themeColor="text1"/>
          <w:szCs w:val="20"/>
          <w:lang w:val="es-ES" w:eastAsia="es-ES"/>
        </w:rPr>
        <w:t xml:space="preserve"> </w:t>
      </w:r>
      <w:r w:rsidR="00002CB8" w:rsidRPr="003A2C33">
        <w:rPr>
          <w:rFonts w:cs="Arial"/>
          <w:color w:val="000000" w:themeColor="text1"/>
          <w:szCs w:val="20"/>
          <w:lang w:val="es-ES" w:eastAsia="es-ES"/>
        </w:rPr>
        <w:t>subcontratación.</w:t>
      </w:r>
    </w:p>
    <w:p w14:paraId="2F98B728" w14:textId="77777777" w:rsidR="00AE6122" w:rsidRPr="003A2C33" w:rsidRDefault="00AE6122" w:rsidP="00E0017A">
      <w:pPr>
        <w:spacing w:after="0" w:line="240" w:lineRule="auto"/>
        <w:jc w:val="both"/>
        <w:rPr>
          <w:rFonts w:cs="Arial"/>
          <w:color w:val="000000" w:themeColor="text1"/>
          <w:szCs w:val="20"/>
          <w:lang w:val="es-ES" w:eastAsia="es-ES"/>
        </w:rPr>
      </w:pPr>
    </w:p>
    <w:p w14:paraId="6CA0BD0F" w14:textId="77777777" w:rsidR="00AE6122" w:rsidRPr="003A2C33" w:rsidRDefault="00AE6122" w:rsidP="00E0017A">
      <w:pPr>
        <w:spacing w:after="0" w:line="240" w:lineRule="auto"/>
        <w:jc w:val="both"/>
        <w:rPr>
          <w:rFonts w:cs="Arial"/>
          <w:b/>
          <w:color w:val="000000" w:themeColor="text1"/>
          <w:szCs w:val="20"/>
          <w:lang w:val="es-ES" w:eastAsia="es-ES"/>
        </w:rPr>
      </w:pPr>
    </w:p>
    <w:p w14:paraId="6967991D" w14:textId="6671344F" w:rsidR="00AE6122" w:rsidRPr="003A2C33" w:rsidRDefault="002667F9" w:rsidP="00F07019">
      <w:pPr>
        <w:pStyle w:val="Capitulo3"/>
        <w:numPr>
          <w:ilvl w:val="2"/>
          <w:numId w:val="50"/>
        </w:numPr>
        <w:spacing w:before="0" w:after="0" w:line="240" w:lineRule="auto"/>
        <w:rPr>
          <w:color w:val="000000" w:themeColor="text1"/>
        </w:rPr>
      </w:pPr>
      <w:bookmarkStart w:id="340" w:name="_Toc68599363"/>
      <w:bookmarkStart w:id="341" w:name="_Toc32147355"/>
      <w:bookmarkStart w:id="342" w:name="_Toc511924794"/>
      <w:bookmarkStart w:id="343" w:name="_Toc518641673"/>
      <w:bookmarkStart w:id="344" w:name="_Toc508648272"/>
      <w:bookmarkStart w:id="345" w:name="_Toc508984056"/>
      <w:bookmarkStart w:id="346" w:name="_Toc509843887"/>
      <w:r w:rsidRPr="003A2C33">
        <w:rPr>
          <w:color w:val="000000" w:themeColor="text1"/>
        </w:rPr>
        <w:t>CAPACIDAD TÉCNICA</w:t>
      </w:r>
      <w:bookmarkEnd w:id="340"/>
    </w:p>
    <w:p w14:paraId="5A5BBD84" w14:textId="77777777" w:rsidR="00AE6122" w:rsidRPr="003A2C33" w:rsidRDefault="00AE6122" w:rsidP="00AE6122">
      <w:pPr>
        <w:pStyle w:val="Capitulo3"/>
        <w:numPr>
          <w:ilvl w:val="0"/>
          <w:numId w:val="0"/>
        </w:numPr>
        <w:spacing w:before="0" w:after="0" w:line="240" w:lineRule="auto"/>
        <w:rPr>
          <w:color w:val="000000" w:themeColor="text1"/>
        </w:rPr>
      </w:pPr>
    </w:p>
    <w:p w14:paraId="3FF1D47F" w14:textId="47DEB1DD" w:rsidR="00AE6122" w:rsidRPr="003A2C33" w:rsidRDefault="00AE6122" w:rsidP="00AE6122">
      <w:pPr>
        <w:spacing w:before="120" w:after="120"/>
        <w:ind w:right="49"/>
        <w:jc w:val="both"/>
        <w:rPr>
          <w:rFonts w:eastAsia="Segoe UI" w:cs="Arial"/>
          <w:color w:val="000000" w:themeColor="text1"/>
          <w:spacing w:val="1"/>
          <w:szCs w:val="20"/>
        </w:rPr>
      </w:pPr>
      <w:r w:rsidRPr="003A2C33">
        <w:rPr>
          <w:rFonts w:eastAsia="Segoe UI" w:cs="Arial"/>
          <w:color w:val="000000" w:themeColor="text1"/>
          <w:spacing w:val="1"/>
          <w:szCs w:val="20"/>
        </w:rPr>
        <w:t>Los bienes ofrecidos obligatoriamente deben cumplir con los requerimientos relacionados en las especificaciones técnicas, Ver Anexo Técnico 1</w:t>
      </w:r>
      <w:r w:rsidR="002667F9" w:rsidRPr="003A2C33">
        <w:rPr>
          <w:rFonts w:eastAsia="Segoe UI" w:cs="Arial"/>
          <w:color w:val="000000" w:themeColor="text1"/>
          <w:spacing w:val="1"/>
          <w:szCs w:val="20"/>
        </w:rPr>
        <w:t>, este anexo deberá ser diligenciado por el proponente y firmado por el mismo manifestando su compromiso de cumplimiento.</w:t>
      </w:r>
    </w:p>
    <w:p w14:paraId="4DB66F48" w14:textId="40F41485" w:rsidR="002667F9" w:rsidRPr="003A2C33" w:rsidRDefault="002667F9" w:rsidP="002667F9">
      <w:pPr>
        <w:spacing w:before="120" w:after="120" w:line="240" w:lineRule="auto"/>
        <w:ind w:right="49"/>
        <w:jc w:val="both"/>
        <w:rPr>
          <w:rFonts w:eastAsia="Segoe UI" w:cs="Arial"/>
          <w:color w:val="000000" w:themeColor="text1"/>
          <w:spacing w:val="1"/>
          <w:szCs w:val="20"/>
        </w:rPr>
      </w:pPr>
      <w:r w:rsidRPr="003A2C33">
        <w:rPr>
          <w:rFonts w:eastAsia="Segoe UI" w:cs="Arial"/>
          <w:color w:val="000000" w:themeColor="text1"/>
          <w:spacing w:val="1"/>
          <w:szCs w:val="20"/>
        </w:rPr>
        <w:t xml:space="preserve">Así las </w:t>
      </w:r>
      <w:r w:rsidR="00127F14" w:rsidRPr="003A2C33">
        <w:rPr>
          <w:rFonts w:eastAsia="Segoe UI" w:cs="Arial"/>
          <w:color w:val="000000" w:themeColor="text1"/>
          <w:spacing w:val="1"/>
          <w:szCs w:val="20"/>
        </w:rPr>
        <w:t>cosas,</w:t>
      </w:r>
      <w:r w:rsidRPr="003A2C33">
        <w:rPr>
          <w:rFonts w:eastAsia="Segoe UI" w:cs="Arial"/>
          <w:color w:val="000000" w:themeColor="text1"/>
          <w:spacing w:val="1"/>
          <w:szCs w:val="20"/>
        </w:rPr>
        <w:t xml:space="preserve"> el proponente deberá suscribir ficha técnica del proceso de selección en donde se compromete a que en el evento de resultar adjudicatario estará en capacidad de cumplir con las condiciones solicitadas por la entidad.</w:t>
      </w:r>
    </w:p>
    <w:p w14:paraId="6EC418F7" w14:textId="77777777" w:rsidR="007A56C0" w:rsidRPr="003A2C33" w:rsidRDefault="007A56C0" w:rsidP="002667F9">
      <w:pPr>
        <w:spacing w:before="120" w:after="120" w:line="240" w:lineRule="auto"/>
        <w:ind w:right="49"/>
        <w:jc w:val="both"/>
        <w:rPr>
          <w:rFonts w:eastAsia="Segoe UI" w:cs="Arial"/>
          <w:color w:val="000000" w:themeColor="text1"/>
          <w:spacing w:val="1"/>
          <w:szCs w:val="20"/>
        </w:rPr>
      </w:pPr>
    </w:p>
    <w:p w14:paraId="7BB41703" w14:textId="16CD3AF6" w:rsidR="00AE6122" w:rsidRPr="003A2C33" w:rsidRDefault="00AE6122" w:rsidP="00F07019">
      <w:pPr>
        <w:pStyle w:val="Capitulo3"/>
        <w:numPr>
          <w:ilvl w:val="1"/>
          <w:numId w:val="50"/>
        </w:numPr>
        <w:spacing w:before="0" w:after="0" w:line="240" w:lineRule="auto"/>
        <w:rPr>
          <w:color w:val="000000" w:themeColor="text1"/>
        </w:rPr>
      </w:pPr>
      <w:bookmarkStart w:id="347" w:name="_Toc68599364"/>
      <w:bookmarkEnd w:id="341"/>
      <w:bookmarkEnd w:id="342"/>
      <w:bookmarkEnd w:id="343"/>
      <w:bookmarkEnd w:id="344"/>
      <w:bookmarkEnd w:id="345"/>
      <w:bookmarkEnd w:id="346"/>
      <w:r w:rsidRPr="003A2C33">
        <w:rPr>
          <w:color w:val="000000" w:themeColor="text1"/>
        </w:rPr>
        <w:t>CAPACIDAD FINANCIERA</w:t>
      </w:r>
      <w:bookmarkEnd w:id="347"/>
    </w:p>
    <w:p w14:paraId="418A1E7E" w14:textId="7C4B385C" w:rsidR="00477E15" w:rsidRPr="003A2C33" w:rsidRDefault="00477E15" w:rsidP="00281496">
      <w:pPr>
        <w:spacing w:after="0" w:line="240" w:lineRule="auto"/>
        <w:jc w:val="both"/>
        <w:rPr>
          <w:rFonts w:cs="Arial"/>
          <w:color w:val="000000" w:themeColor="text1"/>
          <w:szCs w:val="20"/>
        </w:rPr>
      </w:pPr>
      <w:bookmarkStart w:id="348" w:name="_Toc511924795"/>
    </w:p>
    <w:bookmarkEnd w:id="348"/>
    <w:p w14:paraId="7FD687D1" w14:textId="77777777" w:rsidR="000C6F17" w:rsidRPr="00F41374" w:rsidRDefault="000C6F17" w:rsidP="00281496">
      <w:pPr>
        <w:ind w:right="82"/>
        <w:jc w:val="both"/>
        <w:rPr>
          <w:rFonts w:ascii="Arial Narrow" w:hAnsi="Arial Narrow"/>
        </w:rPr>
      </w:pPr>
      <w:r w:rsidRPr="00946A83">
        <w:rPr>
          <w:rFonts w:ascii="Arial Narrow" w:hAnsi="Arial Narrow"/>
        </w:rPr>
        <w:t>Para la verificación de la capacidad financiera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p>
    <w:p w14:paraId="535D9D8A"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La capacidad financiera del proponente se verificará a partir de la evaluación de los siguientes Indicadores: </w:t>
      </w:r>
    </w:p>
    <w:p w14:paraId="4971A3C7" w14:textId="77777777" w:rsidR="00F07019" w:rsidRPr="003A2C33" w:rsidRDefault="00F07019" w:rsidP="00F07019">
      <w:pPr>
        <w:spacing w:after="0"/>
        <w:ind w:left="120"/>
        <w:rPr>
          <w:rFonts w:eastAsia="Arial" w:cs="Arial"/>
          <w:color w:val="000000"/>
          <w:szCs w:val="20"/>
          <w:lang w:eastAsia="es-CO"/>
        </w:rPr>
      </w:pPr>
    </w:p>
    <w:tbl>
      <w:tblPr>
        <w:tblW w:w="0" w:type="auto"/>
        <w:tblLook w:val="04A0" w:firstRow="1" w:lastRow="0" w:firstColumn="1" w:lastColumn="0" w:noHBand="0" w:noVBand="1"/>
      </w:tblPr>
      <w:tblGrid>
        <w:gridCol w:w="2974"/>
        <w:gridCol w:w="2970"/>
        <w:gridCol w:w="2977"/>
      </w:tblGrid>
      <w:tr w:rsidR="00F07019" w:rsidRPr="003A2C33" w14:paraId="3AB302AD" w14:textId="77777777" w:rsidTr="003049E1">
        <w:trPr>
          <w:trHeight w:val="262"/>
        </w:trPr>
        <w:tc>
          <w:tcPr>
            <w:tcW w:w="2992"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7A4F1AB"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NOMBRE</w:t>
            </w:r>
          </w:p>
        </w:tc>
        <w:tc>
          <w:tcPr>
            <w:tcW w:w="2993"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DD807EE"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FORMULA</w:t>
            </w:r>
          </w:p>
        </w:tc>
        <w:tc>
          <w:tcPr>
            <w:tcW w:w="2993"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3B53B5B"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ÍNDICE RECOMENDADO</w:t>
            </w:r>
          </w:p>
        </w:tc>
      </w:tr>
      <w:tr w:rsidR="00F07019" w:rsidRPr="003A2C33" w14:paraId="68103B2F" w14:textId="77777777" w:rsidTr="003049E1">
        <w:tc>
          <w:tcPr>
            <w:tcW w:w="2992" w:type="dxa"/>
            <w:tcBorders>
              <w:top w:val="single" w:sz="4" w:space="0" w:color="auto"/>
              <w:left w:val="single" w:sz="4" w:space="0" w:color="auto"/>
              <w:bottom w:val="single" w:sz="4" w:space="0" w:color="auto"/>
              <w:right w:val="single" w:sz="4" w:space="0" w:color="auto"/>
            </w:tcBorders>
            <w:vAlign w:val="center"/>
            <w:hideMark/>
          </w:tcPr>
          <w:p w14:paraId="007A80EA"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Índice de Liquidez</w:t>
            </w:r>
          </w:p>
        </w:tc>
        <w:tc>
          <w:tcPr>
            <w:tcW w:w="2993" w:type="dxa"/>
            <w:tcBorders>
              <w:top w:val="single" w:sz="4" w:space="0" w:color="auto"/>
              <w:left w:val="single" w:sz="4" w:space="0" w:color="auto"/>
              <w:bottom w:val="single" w:sz="4" w:space="0" w:color="auto"/>
              <w:right w:val="single" w:sz="4" w:space="0" w:color="auto"/>
            </w:tcBorders>
            <w:vAlign w:val="center"/>
            <w:hideMark/>
          </w:tcPr>
          <w:p w14:paraId="76B05138"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Activo Corriente / Pasivo Corriente</w:t>
            </w:r>
          </w:p>
        </w:tc>
        <w:tc>
          <w:tcPr>
            <w:tcW w:w="2993" w:type="dxa"/>
            <w:tcBorders>
              <w:top w:val="single" w:sz="4" w:space="0" w:color="auto"/>
              <w:left w:val="single" w:sz="4" w:space="0" w:color="auto"/>
              <w:bottom w:val="single" w:sz="4" w:space="0" w:color="auto"/>
              <w:right w:val="single" w:sz="4" w:space="0" w:color="auto"/>
            </w:tcBorders>
            <w:hideMark/>
          </w:tcPr>
          <w:p w14:paraId="6528C4BC"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MAYOR O IGUAL a Uno punto sesenta y siete (≥ 1,67)</w:t>
            </w:r>
          </w:p>
        </w:tc>
      </w:tr>
      <w:tr w:rsidR="00F07019" w:rsidRPr="003A2C33" w14:paraId="17A3A171" w14:textId="77777777" w:rsidTr="003049E1">
        <w:tc>
          <w:tcPr>
            <w:tcW w:w="2992" w:type="dxa"/>
            <w:tcBorders>
              <w:top w:val="single" w:sz="4" w:space="0" w:color="auto"/>
              <w:left w:val="single" w:sz="4" w:space="0" w:color="auto"/>
              <w:bottom w:val="single" w:sz="4" w:space="0" w:color="auto"/>
              <w:right w:val="single" w:sz="4" w:space="0" w:color="auto"/>
            </w:tcBorders>
            <w:vAlign w:val="center"/>
            <w:hideMark/>
          </w:tcPr>
          <w:p w14:paraId="51BB6093"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Índice de Endeudamiento</w:t>
            </w:r>
          </w:p>
        </w:tc>
        <w:tc>
          <w:tcPr>
            <w:tcW w:w="2993" w:type="dxa"/>
            <w:tcBorders>
              <w:top w:val="single" w:sz="4" w:space="0" w:color="auto"/>
              <w:left w:val="single" w:sz="4" w:space="0" w:color="auto"/>
              <w:bottom w:val="single" w:sz="4" w:space="0" w:color="auto"/>
              <w:right w:val="single" w:sz="4" w:space="0" w:color="auto"/>
            </w:tcBorders>
            <w:vAlign w:val="center"/>
            <w:hideMark/>
          </w:tcPr>
          <w:p w14:paraId="1C74D3D3"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Pasivo Total / Activo Total</w:t>
            </w:r>
          </w:p>
        </w:tc>
        <w:tc>
          <w:tcPr>
            <w:tcW w:w="2993" w:type="dxa"/>
            <w:tcBorders>
              <w:top w:val="single" w:sz="4" w:space="0" w:color="auto"/>
              <w:left w:val="single" w:sz="4" w:space="0" w:color="auto"/>
              <w:bottom w:val="single" w:sz="4" w:space="0" w:color="auto"/>
              <w:right w:val="single" w:sz="4" w:space="0" w:color="auto"/>
            </w:tcBorders>
            <w:hideMark/>
          </w:tcPr>
          <w:p w14:paraId="48EF191F"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MENOR O IGUAL a cero coma cincuenta y dos (≤ 0,52)</w:t>
            </w:r>
          </w:p>
        </w:tc>
      </w:tr>
      <w:tr w:rsidR="00F07019" w:rsidRPr="003A2C33" w14:paraId="598F4D7A" w14:textId="77777777" w:rsidTr="003049E1">
        <w:tc>
          <w:tcPr>
            <w:tcW w:w="2992" w:type="dxa"/>
            <w:tcBorders>
              <w:top w:val="single" w:sz="4" w:space="0" w:color="auto"/>
              <w:left w:val="single" w:sz="4" w:space="0" w:color="auto"/>
              <w:bottom w:val="single" w:sz="4" w:space="0" w:color="auto"/>
              <w:right w:val="single" w:sz="4" w:space="0" w:color="auto"/>
            </w:tcBorders>
            <w:vAlign w:val="center"/>
            <w:hideMark/>
          </w:tcPr>
          <w:p w14:paraId="7B752418"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Razón de Cobertura de Intereses</w:t>
            </w:r>
          </w:p>
        </w:tc>
        <w:tc>
          <w:tcPr>
            <w:tcW w:w="2993" w:type="dxa"/>
            <w:tcBorders>
              <w:top w:val="single" w:sz="4" w:space="0" w:color="auto"/>
              <w:left w:val="single" w:sz="4" w:space="0" w:color="auto"/>
              <w:bottom w:val="single" w:sz="4" w:space="0" w:color="auto"/>
              <w:right w:val="single" w:sz="4" w:space="0" w:color="auto"/>
            </w:tcBorders>
            <w:vAlign w:val="center"/>
            <w:hideMark/>
          </w:tcPr>
          <w:p w14:paraId="57F6A7D3"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Utilidad Operacional / Gastos de Intereses</w:t>
            </w:r>
          </w:p>
        </w:tc>
        <w:tc>
          <w:tcPr>
            <w:tcW w:w="2993" w:type="dxa"/>
            <w:tcBorders>
              <w:top w:val="single" w:sz="4" w:space="0" w:color="auto"/>
              <w:left w:val="single" w:sz="4" w:space="0" w:color="auto"/>
              <w:bottom w:val="single" w:sz="4" w:space="0" w:color="auto"/>
              <w:right w:val="single" w:sz="4" w:space="0" w:color="auto"/>
            </w:tcBorders>
            <w:hideMark/>
          </w:tcPr>
          <w:p w14:paraId="2C913447" w14:textId="77777777" w:rsidR="00F07019" w:rsidRPr="003A2C33" w:rsidRDefault="00F07019" w:rsidP="00F07019">
            <w:pPr>
              <w:spacing w:after="0"/>
              <w:ind w:left="5"/>
              <w:rPr>
                <w:rFonts w:eastAsia="Arial" w:cs="Arial"/>
                <w:bCs/>
                <w:color w:val="000000"/>
                <w:szCs w:val="20"/>
                <w:lang w:eastAsia="es-CO"/>
              </w:rPr>
            </w:pPr>
            <w:r w:rsidRPr="003A2C33">
              <w:rPr>
                <w:rFonts w:eastAsia="Arial" w:cs="Arial"/>
                <w:bCs/>
                <w:color w:val="000000"/>
                <w:szCs w:val="20"/>
                <w:lang w:eastAsia="es-CO"/>
              </w:rPr>
              <w:t>MAYOR O IGUAL a uno coma ochenta y siete. (≥ 1,87) VECES</w:t>
            </w:r>
          </w:p>
        </w:tc>
      </w:tr>
    </w:tbl>
    <w:p w14:paraId="699C184F" w14:textId="77777777" w:rsidR="00F07019" w:rsidRPr="003A2C33" w:rsidRDefault="00F07019" w:rsidP="00F07019">
      <w:pPr>
        <w:spacing w:after="0"/>
        <w:ind w:left="5"/>
        <w:rPr>
          <w:rFonts w:eastAsia="Arial" w:cs="Arial"/>
          <w:color w:val="000000"/>
          <w:szCs w:val="20"/>
          <w:lang w:eastAsia="es-CO"/>
        </w:rPr>
      </w:pPr>
    </w:p>
    <w:p w14:paraId="245D8A7C" w14:textId="77777777" w:rsidR="00F07019" w:rsidRPr="003A2C33" w:rsidRDefault="00F07019" w:rsidP="00F07019">
      <w:pPr>
        <w:spacing w:after="5" w:line="249" w:lineRule="auto"/>
        <w:ind w:left="15" w:hanging="10"/>
        <w:jc w:val="both"/>
        <w:rPr>
          <w:rFonts w:eastAsia="Arial" w:cs="Arial"/>
          <w:color w:val="000000"/>
          <w:szCs w:val="20"/>
          <w:lang w:eastAsia="es-CO"/>
        </w:rPr>
      </w:pPr>
      <w:r w:rsidRPr="003A2C33">
        <w:rPr>
          <w:rFonts w:eastAsia="Arial" w:cs="Arial"/>
          <w:b/>
          <w:color w:val="000000"/>
          <w:szCs w:val="20"/>
          <w:lang w:eastAsia="es-CO"/>
        </w:rPr>
        <w:lastRenderedPageBreak/>
        <w:t xml:space="preserve">Proponentes plurales </w:t>
      </w:r>
    </w:p>
    <w:p w14:paraId="33966D39" w14:textId="77777777" w:rsidR="00F07019" w:rsidRPr="003A2C33" w:rsidRDefault="00F07019" w:rsidP="00F07019">
      <w:pPr>
        <w:spacing w:after="4" w:line="248" w:lineRule="auto"/>
        <w:ind w:right="84" w:hanging="10"/>
        <w:jc w:val="both"/>
        <w:rPr>
          <w:rFonts w:eastAsia="Arial" w:cs="Arial"/>
          <w:color w:val="000000"/>
          <w:szCs w:val="20"/>
          <w:lang w:eastAsia="es-CO"/>
        </w:rPr>
      </w:pPr>
    </w:p>
    <w:p w14:paraId="2CE8E3B3" w14:textId="77777777" w:rsidR="00F07019" w:rsidRPr="003A2C33" w:rsidRDefault="00F07019" w:rsidP="00F07019">
      <w:pPr>
        <w:spacing w:after="4" w:line="248" w:lineRule="auto"/>
        <w:ind w:left="5" w:right="84"/>
        <w:jc w:val="both"/>
        <w:rPr>
          <w:rFonts w:eastAsia="Arial" w:cs="Arial"/>
          <w:color w:val="000000"/>
          <w:szCs w:val="20"/>
          <w:lang w:eastAsia="es-CO"/>
        </w:rPr>
      </w:pPr>
      <w:r w:rsidRPr="003A2C33">
        <w:rPr>
          <w:rFonts w:eastAsia="Arial" w:cs="Arial"/>
          <w:color w:val="000000"/>
          <w:szCs w:val="20"/>
          <w:lang w:eastAsia="es-CO"/>
        </w:rPr>
        <w:t xml:space="preserve">Cuando se trate de Consorcios, Uniones Temporales u otra forma asociativa, los documentos soporte de la información financiera deberán presentarse en los términos señalados en los incisos anteriores, respecto de cada uno de los integrantes. </w:t>
      </w:r>
    </w:p>
    <w:p w14:paraId="7D740225"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66834784" w14:textId="77777777" w:rsidR="00F07019" w:rsidRPr="003A2C33" w:rsidRDefault="00F07019" w:rsidP="00F07019">
      <w:pPr>
        <w:spacing w:after="4" w:line="248" w:lineRule="auto"/>
        <w:ind w:right="86" w:hanging="10"/>
        <w:jc w:val="both"/>
        <w:rPr>
          <w:rFonts w:eastAsia="Arial" w:cs="Arial"/>
          <w:color w:val="000000"/>
          <w:szCs w:val="20"/>
          <w:lang w:eastAsia="es-CO"/>
        </w:rPr>
      </w:pPr>
      <w:r w:rsidRPr="003A2C33">
        <w:rPr>
          <w:rFonts w:eastAsia="Arial" w:cs="Arial"/>
          <w:color w:val="000000"/>
          <w:szCs w:val="20"/>
          <w:lang w:eastAsia="es-CO"/>
        </w:rPr>
        <w:t xml:space="preserve">La capacidad financiera se obtendrá mediante la sumatoria de los componentes o variables (activo corriente, activo total, pasivo corriente, pasivo total,) de los indicadores que corresponde a los integrantes del oferente de la propuesta plural, para con ellos obtener los valores del componente o variable del proponente plural consolidado, independientemente de la participación de cada uno en la forma plural, para con ellos calcular el indicador así: </w:t>
      </w:r>
    </w:p>
    <w:p w14:paraId="555B7961" w14:textId="293DDD39" w:rsidR="00F07019" w:rsidRPr="003A2C33" w:rsidRDefault="000C6F17" w:rsidP="000C6F17">
      <w:pPr>
        <w:spacing w:after="0"/>
        <w:ind w:right="1368"/>
        <w:jc w:val="both"/>
        <w:rPr>
          <w:rFonts w:eastAsia="Arial" w:cs="Arial"/>
          <w:color w:val="000000"/>
          <w:szCs w:val="20"/>
          <w:lang w:eastAsia="es-CO"/>
        </w:rPr>
      </w:pPr>
      <w:r>
        <w:rPr>
          <w:noProof/>
          <w:lang w:val="es-ES" w:eastAsia="es-ES"/>
        </w:rPr>
        <w:drawing>
          <wp:inline distT="0" distB="0" distL="0" distR="0" wp14:anchorId="455CA754" wp14:editId="0E8C1045">
            <wp:extent cx="3962400" cy="809696"/>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03046" cy="818002"/>
                    </a:xfrm>
                    <a:prstGeom prst="rect">
                      <a:avLst/>
                    </a:prstGeom>
                  </pic:spPr>
                </pic:pic>
              </a:graphicData>
            </a:graphic>
          </wp:inline>
        </w:drawing>
      </w:r>
      <w:r w:rsidR="00F07019" w:rsidRPr="003A2C33">
        <w:rPr>
          <w:rFonts w:eastAsia="Arial" w:cs="Arial"/>
          <w:color w:val="000000"/>
          <w:szCs w:val="20"/>
          <w:lang w:eastAsia="es-CO"/>
        </w:rPr>
        <w:t xml:space="preserve"> </w:t>
      </w:r>
    </w:p>
    <w:p w14:paraId="314C63B1"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Donde </w:t>
      </w:r>
      <w:r w:rsidRPr="003A2C33">
        <w:rPr>
          <w:rFonts w:eastAsia="Arial" w:cs="Arial"/>
          <w:b/>
          <w:i/>
          <w:color w:val="000000"/>
          <w:szCs w:val="20"/>
          <w:lang w:eastAsia="es-CO"/>
        </w:rPr>
        <w:t>n</w:t>
      </w:r>
      <w:r w:rsidRPr="003A2C33">
        <w:rPr>
          <w:rFonts w:eastAsia="Arial" w:cs="Arial"/>
          <w:color w:val="000000"/>
          <w:szCs w:val="20"/>
          <w:lang w:eastAsia="es-CO"/>
        </w:rPr>
        <w:t xml:space="preserve"> es el número de integrantes del oferente plural </w:t>
      </w:r>
    </w:p>
    <w:p w14:paraId="5A9954E4" w14:textId="77777777" w:rsidR="00F07019" w:rsidRPr="003A2C33" w:rsidRDefault="00F07019" w:rsidP="00F07019">
      <w:pPr>
        <w:spacing w:after="11"/>
        <w:ind w:left="5"/>
        <w:rPr>
          <w:rFonts w:eastAsia="Arial" w:cs="Arial"/>
          <w:color w:val="000000"/>
          <w:szCs w:val="20"/>
          <w:lang w:eastAsia="es-CO"/>
        </w:rPr>
      </w:pPr>
      <w:r w:rsidRPr="003A2C33">
        <w:rPr>
          <w:rFonts w:eastAsia="Arial" w:cs="Arial"/>
          <w:color w:val="000000"/>
          <w:szCs w:val="20"/>
          <w:lang w:eastAsia="es-CO"/>
        </w:rPr>
        <w:t xml:space="preserve"> </w:t>
      </w:r>
    </w:p>
    <w:p w14:paraId="475A95A1" w14:textId="77777777" w:rsidR="00F07019" w:rsidRPr="003A2C33" w:rsidRDefault="00F07019" w:rsidP="00F07019">
      <w:pPr>
        <w:spacing w:after="5" w:line="249" w:lineRule="auto"/>
        <w:ind w:left="15" w:hanging="10"/>
        <w:jc w:val="both"/>
        <w:rPr>
          <w:rFonts w:eastAsia="Arial" w:cs="Arial"/>
          <w:color w:val="000000"/>
          <w:szCs w:val="20"/>
          <w:lang w:eastAsia="es-CO"/>
        </w:rPr>
      </w:pPr>
      <w:r w:rsidRPr="003A2C33">
        <w:rPr>
          <w:rFonts w:eastAsia="Arial" w:cs="Arial"/>
          <w:color w:val="000000"/>
          <w:szCs w:val="20"/>
          <w:lang w:eastAsia="es-CO"/>
        </w:rPr>
        <w:t xml:space="preserve">- </w:t>
      </w:r>
      <w:r w:rsidRPr="003A2C33">
        <w:rPr>
          <w:rFonts w:eastAsia="Arial" w:cs="Arial"/>
          <w:b/>
          <w:color w:val="000000"/>
          <w:szCs w:val="20"/>
          <w:lang w:eastAsia="es-CO"/>
        </w:rPr>
        <w:t xml:space="preserve">Proponentes extranjeros  </w:t>
      </w:r>
    </w:p>
    <w:p w14:paraId="792B236B"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6FAA939" w14:textId="77777777" w:rsidR="00F07019" w:rsidRPr="003A2C33" w:rsidRDefault="00F07019" w:rsidP="00F07019">
      <w:pPr>
        <w:spacing w:after="4" w:line="248" w:lineRule="auto"/>
        <w:ind w:right="82" w:hanging="10"/>
        <w:jc w:val="both"/>
        <w:rPr>
          <w:rFonts w:eastAsia="Arial" w:cs="Arial"/>
          <w:color w:val="000000"/>
          <w:szCs w:val="20"/>
          <w:lang w:eastAsia="es-CO"/>
        </w:rPr>
      </w:pPr>
      <w:r w:rsidRPr="003A2C33">
        <w:rPr>
          <w:rFonts w:eastAsia="Arial" w:cs="Arial"/>
          <w:color w:val="000000"/>
          <w:szCs w:val="20"/>
          <w:lang w:eastAsia="es-CO"/>
        </w:rPr>
        <w:t xml:space="preserve">Para el presente proceso se requiere que las personas que presten el servicio deben contar con domicilio en el país, por ello el proponente extranjero que se presente deberá contar con domicilio en Colombia tal y como lo exige la ley y contar con el Registro Único de Proponentes. </w:t>
      </w:r>
    </w:p>
    <w:p w14:paraId="593AB22B"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BD1F9E2" w14:textId="77777777" w:rsidR="00F07019" w:rsidRPr="003A2C33" w:rsidRDefault="00F07019" w:rsidP="00F07019">
      <w:pPr>
        <w:spacing w:after="5" w:line="249" w:lineRule="auto"/>
        <w:ind w:left="15" w:hanging="10"/>
        <w:jc w:val="both"/>
        <w:rPr>
          <w:rFonts w:eastAsia="Arial" w:cs="Arial"/>
          <w:b/>
          <w:color w:val="000000"/>
          <w:szCs w:val="20"/>
          <w:lang w:eastAsia="es-CO"/>
        </w:rPr>
      </w:pPr>
      <w:r w:rsidRPr="003A2C33">
        <w:rPr>
          <w:rFonts w:eastAsia="Arial" w:cs="Arial"/>
          <w:b/>
          <w:color w:val="000000"/>
          <w:szCs w:val="20"/>
          <w:lang w:eastAsia="es-CO"/>
        </w:rPr>
        <w:t xml:space="preserve">6.1.2.2 CAPACIDAD ORGANIZACIONAL. </w:t>
      </w:r>
    </w:p>
    <w:p w14:paraId="016C19EA" w14:textId="77777777" w:rsidR="00F07019" w:rsidRPr="003A2C33" w:rsidRDefault="00F07019" w:rsidP="00F07019">
      <w:pPr>
        <w:spacing w:after="5" w:line="249" w:lineRule="auto"/>
        <w:ind w:left="15" w:hanging="10"/>
        <w:jc w:val="both"/>
        <w:rPr>
          <w:rFonts w:eastAsia="Arial" w:cs="Arial"/>
          <w:color w:val="000000"/>
          <w:szCs w:val="20"/>
          <w:lang w:eastAsia="es-CO"/>
        </w:rPr>
      </w:pPr>
    </w:p>
    <w:p w14:paraId="7C2B7E5D" w14:textId="77777777" w:rsidR="000C6F17" w:rsidRPr="00F41374" w:rsidRDefault="000C6F17" w:rsidP="000C6F17">
      <w:pPr>
        <w:ind w:right="82"/>
        <w:jc w:val="both"/>
        <w:rPr>
          <w:rFonts w:ascii="Arial Narrow" w:hAnsi="Arial Narrow"/>
        </w:rPr>
      </w:pPr>
      <w:r w:rsidRPr="00946A83">
        <w:rPr>
          <w:rFonts w:ascii="Arial Narrow" w:hAnsi="Arial Narrow"/>
        </w:rPr>
        <w:t>Para la verificación de la capacidad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p>
    <w:p w14:paraId="7151DC4E" w14:textId="2B9BBE62" w:rsidR="00F07019" w:rsidRPr="003A2C33" w:rsidRDefault="00F07019" w:rsidP="000C6F17">
      <w:pPr>
        <w:spacing w:after="0"/>
        <w:ind w:left="5"/>
        <w:rPr>
          <w:rFonts w:eastAsia="Arial" w:cs="Arial"/>
          <w:color w:val="000000"/>
          <w:szCs w:val="20"/>
          <w:lang w:eastAsia="es-CO"/>
        </w:rPr>
      </w:pPr>
      <w:r w:rsidRPr="003A2C33">
        <w:rPr>
          <w:rFonts w:eastAsia="Arial" w:cs="Arial"/>
          <w:color w:val="000000"/>
          <w:szCs w:val="20"/>
          <w:lang w:eastAsia="es-CO"/>
        </w:rPr>
        <w:t xml:space="preserve"> El Proponente debe cumplir los siguientes indicadores con base en la información contenida en el RUP. </w:t>
      </w:r>
    </w:p>
    <w:p w14:paraId="6C7D82DF" w14:textId="77777777" w:rsidR="00F07019" w:rsidRPr="003A2C33" w:rsidRDefault="00F07019" w:rsidP="00F07019">
      <w:pPr>
        <w:spacing w:after="0"/>
        <w:ind w:left="120"/>
        <w:rPr>
          <w:rFonts w:eastAsia="Arial" w:cs="Arial"/>
          <w:color w:val="000000"/>
          <w:szCs w:val="20"/>
          <w:lang w:eastAsia="es-CO"/>
        </w:rPr>
      </w:pPr>
      <w:r w:rsidRPr="003A2C33">
        <w:rPr>
          <w:rFonts w:eastAsia="Arial" w:cs="Arial"/>
          <w:b/>
          <w:color w:val="000000"/>
          <w:szCs w:val="20"/>
          <w:lang w:eastAsia="es-CO"/>
        </w:rPr>
        <w:t xml:space="preserve"> </w:t>
      </w:r>
    </w:p>
    <w:tbl>
      <w:tblPr>
        <w:tblW w:w="8926" w:type="dxa"/>
        <w:tblLook w:val="04A0" w:firstRow="1" w:lastRow="0" w:firstColumn="1" w:lastColumn="0" w:noHBand="0" w:noVBand="1"/>
      </w:tblPr>
      <w:tblGrid>
        <w:gridCol w:w="2938"/>
        <w:gridCol w:w="2727"/>
        <w:gridCol w:w="3261"/>
      </w:tblGrid>
      <w:tr w:rsidR="00F07019" w:rsidRPr="003A2C33" w14:paraId="58255FAD" w14:textId="77777777" w:rsidTr="003049E1">
        <w:trPr>
          <w:trHeight w:val="230"/>
        </w:trPr>
        <w:tc>
          <w:tcPr>
            <w:tcW w:w="293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612A837"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NOMBRE</w:t>
            </w:r>
          </w:p>
        </w:tc>
        <w:tc>
          <w:tcPr>
            <w:tcW w:w="272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34CBFB8E"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FORMULA</w:t>
            </w:r>
          </w:p>
        </w:tc>
        <w:tc>
          <w:tcPr>
            <w:tcW w:w="326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07E4B8F" w14:textId="77777777" w:rsidR="00F07019" w:rsidRPr="003A2C33" w:rsidRDefault="00F07019" w:rsidP="00F07019">
            <w:pPr>
              <w:spacing w:after="0"/>
              <w:ind w:left="5"/>
              <w:rPr>
                <w:rFonts w:eastAsia="Arial" w:cs="Arial"/>
                <w:b/>
                <w:bCs/>
                <w:color w:val="000000"/>
                <w:szCs w:val="20"/>
                <w:lang w:eastAsia="es-CO"/>
              </w:rPr>
            </w:pPr>
            <w:r w:rsidRPr="003A2C33">
              <w:rPr>
                <w:rFonts w:eastAsia="Arial" w:cs="Arial"/>
                <w:b/>
                <w:bCs/>
                <w:color w:val="000000"/>
                <w:szCs w:val="20"/>
                <w:lang w:eastAsia="es-CO"/>
              </w:rPr>
              <w:t>ÍNDICE RECOMENDADO</w:t>
            </w:r>
          </w:p>
        </w:tc>
      </w:tr>
      <w:tr w:rsidR="00F07019" w:rsidRPr="003A2C33" w14:paraId="5A7B78FF" w14:textId="77777777" w:rsidTr="003049E1">
        <w:tc>
          <w:tcPr>
            <w:tcW w:w="2938" w:type="dxa"/>
            <w:tcBorders>
              <w:top w:val="single" w:sz="4" w:space="0" w:color="auto"/>
              <w:left w:val="single" w:sz="4" w:space="0" w:color="auto"/>
              <w:bottom w:val="single" w:sz="4" w:space="0" w:color="auto"/>
              <w:right w:val="single" w:sz="4" w:space="0" w:color="auto"/>
            </w:tcBorders>
            <w:vAlign w:val="center"/>
            <w:hideMark/>
          </w:tcPr>
          <w:p w14:paraId="2CD44890"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Rentabilidad sobre patrimonio</w:t>
            </w:r>
          </w:p>
        </w:tc>
        <w:tc>
          <w:tcPr>
            <w:tcW w:w="2727" w:type="dxa"/>
            <w:tcBorders>
              <w:top w:val="single" w:sz="4" w:space="0" w:color="auto"/>
              <w:left w:val="single" w:sz="4" w:space="0" w:color="auto"/>
              <w:bottom w:val="single" w:sz="4" w:space="0" w:color="auto"/>
              <w:right w:val="single" w:sz="4" w:space="0" w:color="auto"/>
            </w:tcBorders>
            <w:vAlign w:val="center"/>
            <w:hideMark/>
          </w:tcPr>
          <w:p w14:paraId="66F0988C"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Utilidad Operacional / Patrimonio</w:t>
            </w:r>
          </w:p>
        </w:tc>
        <w:tc>
          <w:tcPr>
            <w:tcW w:w="3261" w:type="dxa"/>
            <w:tcBorders>
              <w:top w:val="single" w:sz="4" w:space="0" w:color="auto"/>
              <w:left w:val="single" w:sz="4" w:space="0" w:color="auto"/>
              <w:bottom w:val="single" w:sz="4" w:space="0" w:color="auto"/>
              <w:right w:val="single" w:sz="4" w:space="0" w:color="auto"/>
            </w:tcBorders>
            <w:hideMark/>
          </w:tcPr>
          <w:p w14:paraId="371923B4"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MAYOR O IGUAL a cero coma diecinueve (≥ 0,19%)</w:t>
            </w:r>
          </w:p>
        </w:tc>
      </w:tr>
      <w:tr w:rsidR="00F07019" w:rsidRPr="003A2C33" w14:paraId="2C2C6700" w14:textId="77777777" w:rsidTr="003049E1">
        <w:tc>
          <w:tcPr>
            <w:tcW w:w="2938" w:type="dxa"/>
            <w:tcBorders>
              <w:top w:val="single" w:sz="4" w:space="0" w:color="auto"/>
              <w:left w:val="single" w:sz="4" w:space="0" w:color="auto"/>
              <w:bottom w:val="single" w:sz="4" w:space="0" w:color="auto"/>
              <w:right w:val="single" w:sz="4" w:space="0" w:color="auto"/>
            </w:tcBorders>
            <w:vAlign w:val="center"/>
            <w:hideMark/>
          </w:tcPr>
          <w:p w14:paraId="4DDDA8DA"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Rentabilidad sobre activos</w:t>
            </w:r>
          </w:p>
        </w:tc>
        <w:tc>
          <w:tcPr>
            <w:tcW w:w="2727" w:type="dxa"/>
            <w:tcBorders>
              <w:top w:val="single" w:sz="4" w:space="0" w:color="auto"/>
              <w:left w:val="single" w:sz="4" w:space="0" w:color="auto"/>
              <w:bottom w:val="single" w:sz="4" w:space="0" w:color="auto"/>
              <w:right w:val="single" w:sz="4" w:space="0" w:color="auto"/>
            </w:tcBorders>
            <w:vAlign w:val="center"/>
            <w:hideMark/>
          </w:tcPr>
          <w:p w14:paraId="4BA38158"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Utilidad Operacional / Activo Total</w:t>
            </w:r>
          </w:p>
        </w:tc>
        <w:tc>
          <w:tcPr>
            <w:tcW w:w="3261" w:type="dxa"/>
            <w:tcBorders>
              <w:top w:val="single" w:sz="4" w:space="0" w:color="auto"/>
              <w:left w:val="single" w:sz="4" w:space="0" w:color="auto"/>
              <w:bottom w:val="single" w:sz="4" w:space="0" w:color="auto"/>
              <w:right w:val="single" w:sz="4" w:space="0" w:color="auto"/>
            </w:tcBorders>
            <w:hideMark/>
          </w:tcPr>
          <w:p w14:paraId="5AA5F81D"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MAYOR O IGUAL a cero coma cero seis por ciento (≥ 0,06%)</w:t>
            </w:r>
          </w:p>
        </w:tc>
      </w:tr>
    </w:tbl>
    <w:p w14:paraId="3E782525" w14:textId="77777777" w:rsidR="00F07019" w:rsidRPr="003A2C33" w:rsidRDefault="00F07019" w:rsidP="00F07019">
      <w:pPr>
        <w:spacing w:after="0"/>
        <w:ind w:left="5"/>
        <w:rPr>
          <w:rFonts w:eastAsia="Arial" w:cs="Arial"/>
          <w:color w:val="000000"/>
          <w:szCs w:val="20"/>
          <w:lang w:eastAsia="es-CO"/>
        </w:rPr>
      </w:pPr>
    </w:p>
    <w:p w14:paraId="2235D47C" w14:textId="77777777" w:rsidR="00F07019" w:rsidRPr="003A2C33" w:rsidRDefault="00F07019" w:rsidP="00F07019">
      <w:pPr>
        <w:spacing w:after="4" w:line="248" w:lineRule="auto"/>
        <w:ind w:right="86" w:hanging="10"/>
        <w:jc w:val="both"/>
        <w:rPr>
          <w:rFonts w:eastAsia="Arial" w:cs="Arial"/>
          <w:color w:val="000000"/>
          <w:szCs w:val="20"/>
          <w:lang w:eastAsia="es-CO"/>
        </w:rPr>
      </w:pPr>
      <w:r w:rsidRPr="003A2C33">
        <w:rPr>
          <w:rFonts w:eastAsia="Arial" w:cs="Arial"/>
          <w:color w:val="000000"/>
          <w:szCs w:val="20"/>
          <w:lang w:eastAsia="es-CO"/>
        </w:rPr>
        <w:t xml:space="preserve">La capacidad organizacional se obtendrá mediante la sumatoria de los componentes o variables (activo total, patrimonio, utilidad operacional,) de los indicadores que corresponde a los integrantes del oferente de la propuesta plural, para con ellos obtener los valores del componente o variable del proponente plural consolidado, independientemente de la participación de cada uno en la forma plural, para con ellos calcular el indicador así: </w:t>
      </w:r>
    </w:p>
    <w:p w14:paraId="06255CF0" w14:textId="31880334" w:rsidR="00F07019" w:rsidRPr="003A2C33" w:rsidRDefault="000C6F17" w:rsidP="00F07019">
      <w:pPr>
        <w:spacing w:after="0"/>
        <w:ind w:right="225"/>
        <w:jc w:val="both"/>
        <w:rPr>
          <w:rFonts w:eastAsia="Arial" w:cs="Arial"/>
          <w:color w:val="000000"/>
          <w:szCs w:val="20"/>
          <w:lang w:eastAsia="es-CO"/>
        </w:rPr>
      </w:pPr>
      <w:r>
        <w:rPr>
          <w:noProof/>
          <w:lang w:val="es-ES" w:eastAsia="es-ES"/>
        </w:rPr>
        <w:drawing>
          <wp:inline distT="0" distB="0" distL="0" distR="0" wp14:anchorId="49EFBFA0" wp14:editId="0D973FE2">
            <wp:extent cx="3962400" cy="809696"/>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03046" cy="818002"/>
                    </a:xfrm>
                    <a:prstGeom prst="rect">
                      <a:avLst/>
                    </a:prstGeom>
                  </pic:spPr>
                </pic:pic>
              </a:graphicData>
            </a:graphic>
          </wp:inline>
        </w:drawing>
      </w:r>
      <w:r w:rsidR="00F07019" w:rsidRPr="003A2C33">
        <w:rPr>
          <w:rFonts w:eastAsia="Arial" w:cs="Arial"/>
          <w:color w:val="000000"/>
          <w:szCs w:val="20"/>
          <w:lang w:eastAsia="es-CO"/>
        </w:rPr>
        <w:t xml:space="preserve"> </w:t>
      </w:r>
    </w:p>
    <w:p w14:paraId="626B0607"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ED32624"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Donde </w:t>
      </w:r>
      <w:r w:rsidRPr="003A2C33">
        <w:rPr>
          <w:rFonts w:eastAsia="Arial" w:cs="Arial"/>
          <w:b/>
          <w:i/>
          <w:color w:val="000000"/>
          <w:szCs w:val="20"/>
          <w:lang w:eastAsia="es-CO"/>
        </w:rPr>
        <w:t>n</w:t>
      </w:r>
      <w:r w:rsidRPr="003A2C33">
        <w:rPr>
          <w:rFonts w:eastAsia="Arial" w:cs="Arial"/>
          <w:color w:val="000000"/>
          <w:szCs w:val="20"/>
          <w:lang w:eastAsia="es-CO"/>
        </w:rPr>
        <w:t xml:space="preserve"> es el número de integrantes del oferente plural </w:t>
      </w:r>
    </w:p>
    <w:p w14:paraId="456B06A0"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5E9EFE8" w14:textId="77777777" w:rsidR="00F07019" w:rsidRPr="003A2C33" w:rsidRDefault="00F07019" w:rsidP="00F07019">
      <w:pPr>
        <w:spacing w:after="5" w:line="249" w:lineRule="auto"/>
        <w:ind w:left="15" w:hanging="10"/>
        <w:jc w:val="both"/>
        <w:rPr>
          <w:rFonts w:eastAsia="Arial" w:cs="Arial"/>
          <w:color w:val="000000"/>
          <w:szCs w:val="20"/>
          <w:lang w:eastAsia="es-CO"/>
        </w:rPr>
      </w:pPr>
      <w:r w:rsidRPr="003A2C33">
        <w:rPr>
          <w:rFonts w:eastAsia="Arial" w:cs="Arial"/>
          <w:b/>
          <w:color w:val="000000"/>
          <w:szCs w:val="20"/>
          <w:lang w:eastAsia="es-CO"/>
        </w:rPr>
        <w:t xml:space="preserve">6.1.3 HABILITACION TECNICA </w:t>
      </w:r>
    </w:p>
    <w:p w14:paraId="6AA57191" w14:textId="77777777" w:rsidR="00F07019" w:rsidRPr="003A2C33" w:rsidRDefault="00F07019" w:rsidP="00F07019">
      <w:pPr>
        <w:spacing w:after="4" w:line="248" w:lineRule="auto"/>
        <w:ind w:right="13" w:hanging="10"/>
        <w:jc w:val="both"/>
        <w:rPr>
          <w:rFonts w:eastAsia="Arial" w:cs="Arial"/>
          <w:color w:val="000000"/>
          <w:szCs w:val="20"/>
          <w:lang w:eastAsia="es-CO"/>
        </w:rPr>
      </w:pPr>
    </w:p>
    <w:p w14:paraId="6802C328" w14:textId="77777777" w:rsidR="00F07019" w:rsidRPr="003A2C33" w:rsidRDefault="00F07019" w:rsidP="00F07019">
      <w:pPr>
        <w:spacing w:after="4" w:line="248" w:lineRule="auto"/>
        <w:ind w:right="13" w:hanging="10"/>
        <w:jc w:val="both"/>
        <w:rPr>
          <w:rFonts w:eastAsia="Arial" w:cs="Arial"/>
          <w:color w:val="000000"/>
          <w:szCs w:val="20"/>
          <w:lang w:eastAsia="es-CO"/>
        </w:rPr>
      </w:pPr>
      <w:bookmarkStart w:id="349" w:name="_Hlk80361042"/>
      <w:r w:rsidRPr="003A2C33">
        <w:rPr>
          <w:rFonts w:eastAsia="Arial" w:cs="Arial"/>
          <w:color w:val="000000"/>
          <w:szCs w:val="20"/>
          <w:lang w:eastAsia="es-CO"/>
        </w:rPr>
        <w:t xml:space="preserve">Para el presente Proceso de Selección los Proponentes acreditarán experiencia a través de la información consignada en el certificado del Registro Único de Proponentes (para Persona Naturales y Jurídicas nacionales y extranjeras con domicilio en Colombia, para ello deberá indicar en su propuesta máximo tres (3) contratos celebrados y ejecutados, que cumplan los siguientes requisitos: </w:t>
      </w:r>
    </w:p>
    <w:p w14:paraId="4D05BC8F"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701F8A6B" w14:textId="77777777" w:rsidR="00F07019" w:rsidRPr="003A2C33" w:rsidRDefault="00F07019" w:rsidP="00F07019">
      <w:pPr>
        <w:numPr>
          <w:ilvl w:val="0"/>
          <w:numId w:val="57"/>
        </w:numPr>
        <w:spacing w:after="4" w:line="248" w:lineRule="auto"/>
        <w:ind w:right="9"/>
        <w:jc w:val="both"/>
        <w:rPr>
          <w:rFonts w:eastAsia="Arial" w:cs="Arial"/>
          <w:color w:val="000000"/>
          <w:szCs w:val="20"/>
          <w:lang w:eastAsia="es-CO"/>
        </w:rPr>
      </w:pPr>
      <w:r w:rsidRPr="003A2C33">
        <w:rPr>
          <w:rFonts w:eastAsia="Arial" w:cs="Arial"/>
          <w:color w:val="000000"/>
          <w:szCs w:val="20"/>
          <w:lang w:eastAsia="es-CO"/>
        </w:rPr>
        <w:t xml:space="preserve">Deben estar registrado en el siguiente código, así: </w:t>
      </w:r>
    </w:p>
    <w:p w14:paraId="050E2E39" w14:textId="77777777" w:rsidR="00F07019" w:rsidRPr="003A2C33" w:rsidRDefault="00F07019" w:rsidP="00F07019">
      <w:pPr>
        <w:spacing w:after="0"/>
        <w:rPr>
          <w:rFonts w:eastAsia="Arial" w:cs="Arial"/>
          <w:color w:val="000000"/>
          <w:szCs w:val="20"/>
          <w:lang w:eastAsia="es-CO"/>
        </w:rPr>
      </w:pPr>
    </w:p>
    <w:p w14:paraId="0C100439" w14:textId="77777777" w:rsidR="00F07019" w:rsidRPr="003A2C33" w:rsidRDefault="00F07019" w:rsidP="00F07019">
      <w:pPr>
        <w:spacing w:after="5" w:line="249" w:lineRule="auto"/>
        <w:ind w:left="15" w:hanging="10"/>
        <w:jc w:val="both"/>
        <w:rPr>
          <w:rFonts w:eastAsia="Arial" w:cs="Arial"/>
          <w:b/>
          <w:color w:val="000000"/>
          <w:szCs w:val="20"/>
          <w:lang w:eastAsia="es-CO"/>
        </w:rPr>
      </w:pPr>
      <w:r w:rsidRPr="003A2C33">
        <w:rPr>
          <w:rFonts w:eastAsia="Arial" w:cs="Arial"/>
          <w:b/>
          <w:color w:val="000000"/>
          <w:szCs w:val="20"/>
          <w:lang w:eastAsia="es-CO"/>
        </w:rPr>
        <w:t>GRUPO: (F) SERVICIOS:</w:t>
      </w:r>
    </w:p>
    <w:p w14:paraId="5D7EA512" w14:textId="77777777" w:rsidR="00F07019" w:rsidRPr="003A2C33" w:rsidRDefault="00F07019" w:rsidP="00F07019">
      <w:pPr>
        <w:spacing w:after="5" w:line="249" w:lineRule="auto"/>
        <w:ind w:left="15" w:hanging="10"/>
        <w:jc w:val="both"/>
        <w:rPr>
          <w:rFonts w:eastAsia="Arial" w:cs="Arial"/>
          <w:b/>
          <w:color w:val="000000"/>
          <w:szCs w:val="20"/>
          <w:lang w:eastAsia="es-CO"/>
        </w:rPr>
      </w:pPr>
      <w:r w:rsidRPr="003A2C33">
        <w:rPr>
          <w:rFonts w:eastAsia="Arial" w:cs="Arial"/>
          <w:b/>
          <w:color w:val="000000"/>
          <w:szCs w:val="20"/>
          <w:lang w:eastAsia="es-CO"/>
        </w:rPr>
        <w:t xml:space="preserve"> </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096"/>
      </w:tblGrid>
      <w:tr w:rsidR="00F07019" w:rsidRPr="003A2C33" w14:paraId="746D9B08" w14:textId="77777777" w:rsidTr="003049E1">
        <w:tc>
          <w:tcPr>
            <w:tcW w:w="1984" w:type="dxa"/>
            <w:shd w:val="clear" w:color="auto" w:fill="auto"/>
          </w:tcPr>
          <w:p w14:paraId="5E8F7D60" w14:textId="77777777" w:rsidR="00F07019" w:rsidRPr="003A2C33" w:rsidRDefault="00F07019" w:rsidP="00F07019">
            <w:pPr>
              <w:spacing w:after="0" w:line="240" w:lineRule="auto"/>
              <w:jc w:val="center"/>
              <w:rPr>
                <w:rFonts w:eastAsia="Calibri" w:cs="Arial"/>
                <w:b/>
                <w:color w:val="auto"/>
                <w:szCs w:val="20"/>
                <w:lang w:eastAsia="es-ES"/>
              </w:rPr>
            </w:pPr>
            <w:bookmarkStart w:id="350" w:name="_Hlk80361155"/>
            <w:r w:rsidRPr="003A2C33">
              <w:rPr>
                <w:rFonts w:eastAsia="Calibri" w:cs="Arial"/>
                <w:b/>
                <w:color w:val="auto"/>
                <w:szCs w:val="20"/>
                <w:lang w:eastAsia="es-ES"/>
              </w:rPr>
              <w:lastRenderedPageBreak/>
              <w:t xml:space="preserve">Código Clasificador </w:t>
            </w:r>
          </w:p>
        </w:tc>
        <w:tc>
          <w:tcPr>
            <w:tcW w:w="6096" w:type="dxa"/>
            <w:shd w:val="clear" w:color="auto" w:fill="auto"/>
            <w:vAlign w:val="center"/>
          </w:tcPr>
          <w:p w14:paraId="41C9C3E9" w14:textId="77777777" w:rsidR="00F07019" w:rsidRPr="003A2C33" w:rsidRDefault="00F07019" w:rsidP="00F07019">
            <w:pPr>
              <w:spacing w:after="0" w:line="240" w:lineRule="auto"/>
              <w:jc w:val="center"/>
              <w:rPr>
                <w:rFonts w:eastAsia="Calibri" w:cs="Arial"/>
                <w:b/>
                <w:color w:val="auto"/>
                <w:szCs w:val="20"/>
                <w:lang w:eastAsia="es-ES"/>
              </w:rPr>
            </w:pPr>
            <w:r w:rsidRPr="003A2C33">
              <w:rPr>
                <w:rFonts w:eastAsia="Calibri" w:cs="Arial"/>
                <w:b/>
                <w:color w:val="auto"/>
                <w:szCs w:val="20"/>
                <w:lang w:eastAsia="es-ES"/>
              </w:rPr>
              <w:t>Descripción</w:t>
            </w:r>
          </w:p>
        </w:tc>
      </w:tr>
      <w:tr w:rsidR="00F07019" w:rsidRPr="003A2C33" w14:paraId="213443CF" w14:textId="77777777" w:rsidTr="003049E1">
        <w:tc>
          <w:tcPr>
            <w:tcW w:w="1984" w:type="dxa"/>
            <w:shd w:val="clear" w:color="auto" w:fill="auto"/>
            <w:vAlign w:val="center"/>
          </w:tcPr>
          <w:p w14:paraId="2BE1767F"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80141902</w:t>
            </w:r>
          </w:p>
        </w:tc>
        <w:tc>
          <w:tcPr>
            <w:tcW w:w="6096" w:type="dxa"/>
            <w:shd w:val="clear" w:color="auto" w:fill="auto"/>
          </w:tcPr>
          <w:p w14:paraId="038BB1E5"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Reuniones y eventos</w:t>
            </w:r>
          </w:p>
        </w:tc>
      </w:tr>
      <w:tr w:rsidR="00F07019" w:rsidRPr="003A2C33" w14:paraId="4DCB766D" w14:textId="77777777" w:rsidTr="003049E1">
        <w:tc>
          <w:tcPr>
            <w:tcW w:w="1984" w:type="dxa"/>
            <w:shd w:val="clear" w:color="auto" w:fill="auto"/>
            <w:vAlign w:val="center"/>
          </w:tcPr>
          <w:p w14:paraId="6D1A16B7" w14:textId="77777777" w:rsidR="00F07019" w:rsidRPr="003A2C33" w:rsidRDefault="00F07019" w:rsidP="00F07019">
            <w:pPr>
              <w:spacing w:after="0" w:line="240" w:lineRule="auto"/>
              <w:jc w:val="center"/>
              <w:rPr>
                <w:rFonts w:eastAsia="Calibri" w:cs="Arial"/>
                <w:color w:val="auto"/>
                <w:szCs w:val="20"/>
                <w:lang w:eastAsia="es-ES"/>
              </w:rPr>
            </w:pPr>
            <w:r w:rsidRPr="003A2C33">
              <w:rPr>
                <w:rFonts w:eastAsia="Calibri" w:cs="Arial"/>
                <w:color w:val="auto"/>
                <w:szCs w:val="20"/>
                <w:lang w:eastAsia="es-ES"/>
              </w:rPr>
              <w:t>90101601</w:t>
            </w:r>
          </w:p>
        </w:tc>
        <w:tc>
          <w:tcPr>
            <w:tcW w:w="6096" w:type="dxa"/>
            <w:shd w:val="clear" w:color="auto" w:fill="auto"/>
          </w:tcPr>
          <w:p w14:paraId="1CE6655E" w14:textId="77777777" w:rsidR="00F07019" w:rsidRPr="003A2C33" w:rsidRDefault="00F07019" w:rsidP="00F07019">
            <w:pPr>
              <w:spacing w:after="0" w:line="240" w:lineRule="auto"/>
              <w:jc w:val="both"/>
              <w:rPr>
                <w:rFonts w:eastAsia="Calibri" w:cs="Arial"/>
                <w:color w:val="auto"/>
                <w:spacing w:val="-3"/>
                <w:szCs w:val="20"/>
              </w:rPr>
            </w:pPr>
            <w:r w:rsidRPr="003A2C33">
              <w:rPr>
                <w:rFonts w:eastAsia="Calibri" w:cs="Arial"/>
                <w:color w:val="auto"/>
                <w:spacing w:val="-3"/>
                <w:szCs w:val="20"/>
              </w:rPr>
              <w:t>Instalaciones para banquetes.</w:t>
            </w:r>
          </w:p>
        </w:tc>
      </w:tr>
      <w:bookmarkEnd w:id="350"/>
    </w:tbl>
    <w:p w14:paraId="118B250B" w14:textId="77777777" w:rsidR="00F07019" w:rsidRPr="003A2C33" w:rsidRDefault="00F07019" w:rsidP="00F07019">
      <w:pPr>
        <w:spacing w:after="5" w:line="249" w:lineRule="auto"/>
        <w:jc w:val="both"/>
        <w:rPr>
          <w:rFonts w:eastAsia="Arial" w:cs="Arial"/>
          <w:color w:val="000000"/>
          <w:szCs w:val="20"/>
          <w:lang w:eastAsia="es-CO"/>
        </w:rPr>
      </w:pPr>
    </w:p>
    <w:p w14:paraId="2218CAA0" w14:textId="77777777" w:rsidR="00F07019" w:rsidRPr="003A2C33" w:rsidRDefault="00F07019" w:rsidP="00F07019">
      <w:pPr>
        <w:spacing w:after="0"/>
        <w:ind w:left="15" w:hanging="10"/>
        <w:rPr>
          <w:rFonts w:eastAsia="Arial" w:cs="Arial"/>
          <w:color w:val="000000"/>
          <w:szCs w:val="20"/>
          <w:lang w:eastAsia="es-CO"/>
        </w:rPr>
      </w:pPr>
      <w:r w:rsidRPr="003A2C33">
        <w:rPr>
          <w:rFonts w:eastAsia="Arial" w:cs="Arial"/>
          <w:color w:val="000000"/>
          <w:szCs w:val="20"/>
          <w:lang w:eastAsia="es-CO"/>
        </w:rPr>
        <w:t xml:space="preserve"> </w:t>
      </w:r>
    </w:p>
    <w:p w14:paraId="2C22155F" w14:textId="77777777" w:rsidR="00F07019" w:rsidRPr="003A2C33" w:rsidRDefault="00F07019" w:rsidP="00F07019">
      <w:pPr>
        <w:numPr>
          <w:ilvl w:val="0"/>
          <w:numId w:val="57"/>
        </w:numPr>
        <w:spacing w:after="0" w:line="248" w:lineRule="auto"/>
        <w:ind w:right="9"/>
        <w:jc w:val="both"/>
        <w:rPr>
          <w:rFonts w:eastAsia="Arial" w:cs="Arial"/>
          <w:color w:val="000000"/>
          <w:szCs w:val="20"/>
          <w:lang w:eastAsia="es-CO"/>
        </w:rPr>
      </w:pPr>
      <w:r w:rsidRPr="003A2C33">
        <w:rPr>
          <w:rFonts w:eastAsia="Arial" w:cs="Arial"/>
          <w:color w:val="000000"/>
          <w:szCs w:val="20"/>
          <w:lang w:eastAsia="es-CO"/>
        </w:rPr>
        <w:t xml:space="preserve">El valor ejecutado en cada contrato aportado sumado debe ser mayor o igual a una </w:t>
      </w:r>
    </w:p>
    <w:p w14:paraId="329AAEA9" w14:textId="77777777" w:rsidR="00F07019" w:rsidRPr="003A2C33" w:rsidRDefault="00F07019" w:rsidP="00F07019">
      <w:pPr>
        <w:spacing w:after="4" w:line="248" w:lineRule="auto"/>
        <w:ind w:left="735" w:right="13" w:hanging="10"/>
        <w:jc w:val="both"/>
        <w:rPr>
          <w:rFonts w:eastAsia="Arial" w:cs="Arial"/>
          <w:color w:val="000000"/>
          <w:szCs w:val="20"/>
          <w:lang w:eastAsia="es-CO"/>
        </w:rPr>
      </w:pPr>
      <w:r w:rsidRPr="003A2C33">
        <w:rPr>
          <w:rFonts w:eastAsia="Arial" w:cs="Arial"/>
          <w:color w:val="000000"/>
          <w:szCs w:val="20"/>
          <w:lang w:eastAsia="es-CO"/>
        </w:rPr>
        <w:t xml:space="preserve">(1) vez el presupuesto oficial expresado en SMMLV.  </w:t>
      </w:r>
    </w:p>
    <w:p w14:paraId="732B585E" w14:textId="77777777" w:rsidR="00F07019" w:rsidRPr="003A2C33" w:rsidRDefault="00F07019" w:rsidP="00F07019">
      <w:pPr>
        <w:spacing w:after="0"/>
        <w:ind w:left="725"/>
        <w:rPr>
          <w:rFonts w:eastAsia="Arial" w:cs="Arial"/>
          <w:color w:val="000000"/>
          <w:szCs w:val="20"/>
          <w:lang w:eastAsia="es-CO"/>
        </w:rPr>
      </w:pPr>
    </w:p>
    <w:p w14:paraId="60E9F938" w14:textId="77777777" w:rsidR="00F07019" w:rsidRPr="003A2C33" w:rsidRDefault="00F07019" w:rsidP="00F07019">
      <w:pPr>
        <w:spacing w:after="4" w:line="248" w:lineRule="auto"/>
        <w:ind w:right="99" w:hanging="10"/>
        <w:jc w:val="both"/>
        <w:rPr>
          <w:rFonts w:eastAsia="Arial" w:cs="Arial"/>
          <w:color w:val="000000"/>
          <w:szCs w:val="20"/>
          <w:lang w:eastAsia="es-CO"/>
        </w:rPr>
      </w:pPr>
      <w:r w:rsidRPr="003A2C33">
        <w:rPr>
          <w:rFonts w:eastAsia="Arial" w:cs="Arial"/>
          <w:color w:val="000000"/>
          <w:szCs w:val="20"/>
          <w:lang w:eastAsia="es-CO"/>
        </w:rPr>
        <w:t xml:space="preserve">Toda la información presentada por los proponentes es suministrada bajo la gravedad de juramento y su inexactitud podrá acarrear el rechazo de la oferta y las acciones legales a que haya lugar.  </w:t>
      </w:r>
    </w:p>
    <w:p w14:paraId="0B0AC8EA"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7CA7E3E"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Los documentos que el Distrito aceptará como soporte para que un proponente, o un miembro del Consorcio o Unión Temporal, acrediten su experiencia, son: </w:t>
      </w:r>
    </w:p>
    <w:p w14:paraId="6E59E411"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98F4E53" w14:textId="77777777" w:rsidR="00F07019" w:rsidRPr="003A2C33" w:rsidRDefault="00F07019" w:rsidP="00F07019">
      <w:pPr>
        <w:numPr>
          <w:ilvl w:val="2"/>
          <w:numId w:val="58"/>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Copia de los contratos y/o copia del acta de liquidación; o </w:t>
      </w:r>
    </w:p>
    <w:p w14:paraId="59BC7A3A" w14:textId="77777777" w:rsidR="00F07019" w:rsidRPr="003A2C33" w:rsidRDefault="00F07019" w:rsidP="00F07019">
      <w:pPr>
        <w:numPr>
          <w:ilvl w:val="2"/>
          <w:numId w:val="58"/>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Certificaciones de cumplimiento expedidas por la persona legalmente facultada para tal efecto en la entidad o empresa contratante. </w:t>
      </w:r>
    </w:p>
    <w:p w14:paraId="2EA9E620"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46EE3869" w14:textId="77777777" w:rsidR="00F07019" w:rsidRPr="003A2C33" w:rsidRDefault="00F07019" w:rsidP="00F07019">
      <w:pPr>
        <w:spacing w:after="4" w:line="248" w:lineRule="auto"/>
        <w:ind w:right="88" w:hanging="10"/>
        <w:jc w:val="both"/>
        <w:rPr>
          <w:rFonts w:eastAsia="Arial" w:cs="Arial"/>
          <w:color w:val="000000"/>
          <w:szCs w:val="20"/>
          <w:lang w:eastAsia="es-CO"/>
        </w:rPr>
      </w:pPr>
      <w:r w:rsidRPr="003A2C33">
        <w:rPr>
          <w:rFonts w:eastAsia="Arial" w:cs="Arial"/>
          <w:color w:val="000000"/>
          <w:szCs w:val="20"/>
          <w:lang w:eastAsia="es-CO"/>
        </w:rPr>
        <w:t xml:space="preserve">En caso de acreditar la experiencia, a través de certificaciones, deberá éste aportar la certificación del contrato ejecutado expedida por la entidad contratante y suscrita por el funcionario competente o el representante legal, en la que se reflejen como mínimo los siguientes requisitos: </w:t>
      </w:r>
    </w:p>
    <w:p w14:paraId="3BF6E55E"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9CA1D18"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de la empresa contratante. </w:t>
      </w:r>
    </w:p>
    <w:p w14:paraId="29CAE24F"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del contratista. </w:t>
      </w:r>
    </w:p>
    <w:p w14:paraId="6758BA34"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Si se trata de un Consorcio o de una Unión Temporal se debe señalar el nombre de quienes lo conforman, adicionalmente, se debe indicar el porcentaje de participación de cada uno de sus miembros. </w:t>
      </w:r>
    </w:p>
    <w:p w14:paraId="51EC3DFF"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Objeto del contrato y/o actividades desarrolladas. </w:t>
      </w:r>
    </w:p>
    <w:p w14:paraId="6F13490F" w14:textId="77777777" w:rsidR="00F07019" w:rsidRPr="003A2C33" w:rsidRDefault="00F07019" w:rsidP="00F07019">
      <w:pPr>
        <w:numPr>
          <w:ilvl w:val="2"/>
          <w:numId w:val="60"/>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Fecha de inicio (día, mes y año) y fecha de terminación (día, mes y año) de ejecución del contrato. f. Valor del contrato. </w:t>
      </w:r>
    </w:p>
    <w:p w14:paraId="51E6B417" w14:textId="77777777" w:rsidR="00F07019" w:rsidRPr="003A2C33" w:rsidRDefault="00F07019" w:rsidP="00F07019">
      <w:pPr>
        <w:numPr>
          <w:ilvl w:val="2"/>
          <w:numId w:val="59"/>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y firma del funcionario competente o representante legal. </w:t>
      </w:r>
    </w:p>
    <w:p w14:paraId="1A97C913" w14:textId="77777777" w:rsidR="00F07019" w:rsidRPr="003A2C33" w:rsidRDefault="00F07019" w:rsidP="00F07019">
      <w:pPr>
        <w:numPr>
          <w:ilvl w:val="2"/>
          <w:numId w:val="59"/>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Teléfono de contacto, en caso de que no sea posible verificar la información escrita. </w:t>
      </w:r>
    </w:p>
    <w:p w14:paraId="4C0994E6"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26A221D5"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No serán válidas las certificaciones expedidas por el proponente. </w:t>
      </w:r>
    </w:p>
    <w:p w14:paraId="34F8BFE5"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45E69406" w14:textId="77777777" w:rsidR="00F07019" w:rsidRPr="003A2C33" w:rsidRDefault="00F07019" w:rsidP="00F07019">
      <w:pPr>
        <w:spacing w:after="4" w:line="248" w:lineRule="auto"/>
        <w:ind w:right="100" w:hanging="10"/>
        <w:jc w:val="both"/>
        <w:rPr>
          <w:rFonts w:eastAsia="Arial" w:cs="Arial"/>
          <w:color w:val="000000"/>
          <w:szCs w:val="20"/>
          <w:lang w:eastAsia="es-CO"/>
        </w:rPr>
      </w:pPr>
      <w:r w:rsidRPr="003A2C33">
        <w:rPr>
          <w:rFonts w:eastAsia="Arial" w:cs="Arial"/>
          <w:color w:val="000000"/>
          <w:szCs w:val="20"/>
          <w:lang w:eastAsia="es-CO"/>
        </w:rPr>
        <w:t xml:space="preserve">En caso de contratos ejecutados por medio de consorcio, unión temporal o cualquier otra asociación permitida por la ley, se tendrá en cuenta la experiencia acreditada según el porcentaje de participación en la certificación presentada. </w:t>
      </w:r>
    </w:p>
    <w:p w14:paraId="39C9903C"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4AF1069" w14:textId="77777777" w:rsidR="00F07019" w:rsidRPr="003A2C33" w:rsidRDefault="00F07019" w:rsidP="00F07019">
      <w:pPr>
        <w:spacing w:after="1" w:line="240" w:lineRule="auto"/>
        <w:ind w:right="92" w:hanging="10"/>
        <w:jc w:val="both"/>
        <w:rPr>
          <w:rFonts w:eastAsia="Arial" w:cs="Arial"/>
          <w:color w:val="000000"/>
          <w:szCs w:val="20"/>
          <w:lang w:eastAsia="es-CO"/>
        </w:rPr>
      </w:pPr>
      <w:r w:rsidRPr="003A2C33">
        <w:rPr>
          <w:rFonts w:eastAsia="Arial" w:cs="Arial"/>
          <w:b/>
          <w:color w:val="000000"/>
          <w:szCs w:val="20"/>
          <w:u w:val="single" w:color="000000"/>
          <w:lang w:eastAsia="es-CO"/>
        </w:rPr>
        <w:t>Al proponente que cumpla con los requisitos solicitados en este literal se le</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calificará como HABIL su propuesta, en caso contrario el proponente podrá</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subsanar dentro de los dos (2) días siguientes a la publicación del informe de</w:t>
      </w:r>
      <w:r w:rsidRPr="003A2C33">
        <w:rPr>
          <w:rFonts w:eastAsia="Arial" w:cs="Arial"/>
          <w:b/>
          <w:color w:val="000000"/>
          <w:szCs w:val="20"/>
          <w:lang w:eastAsia="es-CO"/>
        </w:rPr>
        <w:t xml:space="preserve"> </w:t>
      </w:r>
      <w:r w:rsidRPr="003A2C33">
        <w:rPr>
          <w:rFonts w:eastAsia="Arial" w:cs="Arial"/>
          <w:b/>
          <w:color w:val="000000"/>
          <w:szCs w:val="20"/>
          <w:u w:val="single" w:color="000000"/>
          <w:lang w:eastAsia="es-CO"/>
        </w:rPr>
        <w:t>evaluación. –</w:t>
      </w:r>
      <w:r w:rsidRPr="003A2C33">
        <w:rPr>
          <w:rFonts w:eastAsia="Arial" w:cs="Arial"/>
          <w:b/>
          <w:color w:val="000000"/>
          <w:szCs w:val="20"/>
          <w:lang w:eastAsia="es-CO"/>
        </w:rPr>
        <w:t xml:space="preserve"> </w:t>
      </w:r>
    </w:p>
    <w:bookmarkEnd w:id="349"/>
    <w:p w14:paraId="08336A14" w14:textId="77777777" w:rsidR="009558FF" w:rsidRPr="003A2C33" w:rsidRDefault="009558FF" w:rsidP="00E0017A">
      <w:pPr>
        <w:spacing w:after="0" w:line="240" w:lineRule="auto"/>
        <w:rPr>
          <w:rFonts w:eastAsia="Arial" w:cs="Arial"/>
          <w:color w:val="000000" w:themeColor="text1"/>
          <w:szCs w:val="20"/>
        </w:rPr>
      </w:pPr>
    </w:p>
    <w:p w14:paraId="32BA4003" w14:textId="1068311B" w:rsidR="009E1367" w:rsidRPr="003A2C33" w:rsidRDefault="006C2EB0" w:rsidP="00F07019">
      <w:pPr>
        <w:pStyle w:val="Capitulo3"/>
        <w:numPr>
          <w:ilvl w:val="1"/>
          <w:numId w:val="47"/>
        </w:numPr>
        <w:spacing w:before="0" w:after="0" w:line="240" w:lineRule="auto"/>
        <w:rPr>
          <w:color w:val="000000" w:themeColor="text1"/>
        </w:rPr>
      </w:pPr>
      <w:bookmarkStart w:id="351" w:name="_Toc32147358"/>
      <w:bookmarkStart w:id="352" w:name="_Toc508648274"/>
      <w:bookmarkStart w:id="353" w:name="_Toc508984058"/>
      <w:bookmarkStart w:id="354" w:name="_Toc509843889"/>
      <w:bookmarkStart w:id="355" w:name="_Toc511924797"/>
      <w:bookmarkStart w:id="356" w:name="_Toc518641676"/>
      <w:bookmarkStart w:id="357" w:name="_Toc68599366"/>
      <w:r w:rsidRPr="003A2C33">
        <w:rPr>
          <w:color w:val="000000" w:themeColor="text1"/>
        </w:rPr>
        <w:t>ACREDITACIÓN</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LA</w:t>
      </w:r>
      <w:r w:rsidR="002644ED" w:rsidRPr="003A2C33">
        <w:rPr>
          <w:color w:val="000000" w:themeColor="text1"/>
        </w:rPr>
        <w:t xml:space="preserve"> </w:t>
      </w:r>
      <w:r w:rsidRPr="003A2C33">
        <w:rPr>
          <w:color w:val="000000" w:themeColor="text1"/>
        </w:rPr>
        <w:t>CAPACIDAD</w:t>
      </w:r>
      <w:r w:rsidR="002644ED" w:rsidRPr="003A2C33">
        <w:rPr>
          <w:color w:val="000000" w:themeColor="text1"/>
        </w:rPr>
        <w:t xml:space="preserve"> </w:t>
      </w:r>
      <w:r w:rsidRPr="003A2C33">
        <w:rPr>
          <w:color w:val="000000" w:themeColor="text1"/>
        </w:rPr>
        <w:t>FINANCIERA</w:t>
      </w:r>
      <w:r w:rsidR="002644ED" w:rsidRPr="003A2C33">
        <w:rPr>
          <w:color w:val="000000" w:themeColor="text1"/>
        </w:rPr>
        <w:t xml:space="preserve"> </w:t>
      </w:r>
      <w:r w:rsidRPr="003A2C33">
        <w:rPr>
          <w:color w:val="000000" w:themeColor="text1"/>
        </w:rPr>
        <w:t>Y</w:t>
      </w:r>
      <w:r w:rsidR="002644ED" w:rsidRPr="003A2C33">
        <w:rPr>
          <w:color w:val="000000" w:themeColor="text1"/>
        </w:rPr>
        <w:t xml:space="preserve"> </w:t>
      </w:r>
      <w:r w:rsidRPr="003A2C33">
        <w:rPr>
          <w:color w:val="000000" w:themeColor="text1"/>
        </w:rPr>
        <w:t>ORGANIZACIONAL</w:t>
      </w:r>
      <w:bookmarkStart w:id="358" w:name="_Toc32147359"/>
      <w:bookmarkEnd w:id="351"/>
      <w:bookmarkEnd w:id="352"/>
      <w:bookmarkEnd w:id="353"/>
      <w:bookmarkEnd w:id="354"/>
      <w:bookmarkEnd w:id="355"/>
      <w:bookmarkEnd w:id="356"/>
      <w:bookmarkEnd w:id="357"/>
    </w:p>
    <w:p w14:paraId="37793903" w14:textId="77777777" w:rsidR="009558FF" w:rsidRPr="003A2C33" w:rsidRDefault="009558FF" w:rsidP="009558FF">
      <w:pPr>
        <w:pStyle w:val="Capitulo3"/>
        <w:numPr>
          <w:ilvl w:val="0"/>
          <w:numId w:val="0"/>
        </w:numPr>
        <w:spacing w:before="0" w:after="0" w:line="240" w:lineRule="auto"/>
        <w:ind w:left="435"/>
        <w:rPr>
          <w:color w:val="000000" w:themeColor="text1"/>
        </w:rPr>
      </w:pPr>
    </w:p>
    <w:p w14:paraId="02763CB2" w14:textId="4CBE78F2" w:rsidR="006C2EB0" w:rsidRPr="003A2C33" w:rsidRDefault="006C2EB0" w:rsidP="00F07019">
      <w:pPr>
        <w:pStyle w:val="Capitulo3"/>
        <w:numPr>
          <w:ilvl w:val="2"/>
          <w:numId w:val="47"/>
        </w:numPr>
        <w:spacing w:before="0" w:after="0" w:line="240" w:lineRule="auto"/>
        <w:jc w:val="both"/>
        <w:rPr>
          <w:color w:val="000000" w:themeColor="text1"/>
        </w:rPr>
      </w:pPr>
      <w:bookmarkStart w:id="359" w:name="_Toc68599367"/>
      <w:r w:rsidRPr="003A2C33">
        <w:rPr>
          <w:rFonts w:eastAsia="Arial"/>
          <w:color w:val="000000" w:themeColor="text1"/>
        </w:rPr>
        <w:t>PERSONAS</w:t>
      </w:r>
      <w:r w:rsidR="002644ED" w:rsidRPr="003A2C33">
        <w:rPr>
          <w:rFonts w:eastAsia="Arial"/>
          <w:color w:val="000000" w:themeColor="text1"/>
        </w:rPr>
        <w:t xml:space="preserve"> </w:t>
      </w:r>
      <w:r w:rsidRPr="003A2C33">
        <w:rPr>
          <w:rFonts w:eastAsia="Arial"/>
          <w:color w:val="000000" w:themeColor="text1"/>
        </w:rPr>
        <w:t>NATURALES</w:t>
      </w:r>
      <w:r w:rsidR="002644ED" w:rsidRPr="003A2C33">
        <w:rPr>
          <w:rFonts w:eastAsia="Arial"/>
          <w:color w:val="000000" w:themeColor="text1"/>
        </w:rPr>
        <w:t xml:space="preserve"> </w:t>
      </w:r>
      <w:r w:rsidRPr="003A2C33">
        <w:rPr>
          <w:rFonts w:eastAsia="Arial"/>
          <w:color w:val="000000" w:themeColor="text1"/>
        </w:rPr>
        <w:t>O</w:t>
      </w:r>
      <w:r w:rsidR="002644ED" w:rsidRPr="003A2C33">
        <w:rPr>
          <w:rFonts w:eastAsia="Arial"/>
          <w:color w:val="000000" w:themeColor="text1"/>
        </w:rPr>
        <w:t xml:space="preserve"> </w:t>
      </w:r>
      <w:r w:rsidRPr="003A2C33">
        <w:rPr>
          <w:rFonts w:eastAsia="Arial"/>
          <w:color w:val="000000" w:themeColor="text1"/>
        </w:rPr>
        <w:t>JURÍDICAS</w:t>
      </w:r>
      <w:r w:rsidR="002644ED" w:rsidRPr="003A2C33">
        <w:rPr>
          <w:rFonts w:eastAsia="Arial"/>
          <w:color w:val="000000" w:themeColor="text1"/>
        </w:rPr>
        <w:t xml:space="preserve"> </w:t>
      </w:r>
      <w:r w:rsidRPr="003A2C33">
        <w:rPr>
          <w:rFonts w:eastAsia="Arial"/>
          <w:color w:val="000000" w:themeColor="text1"/>
        </w:rPr>
        <w:t>NACIONALES</w:t>
      </w:r>
      <w:r w:rsidR="002644ED" w:rsidRPr="003A2C33">
        <w:rPr>
          <w:rFonts w:eastAsia="Arial"/>
          <w:color w:val="000000" w:themeColor="text1"/>
        </w:rPr>
        <w:t xml:space="preserve"> </w:t>
      </w:r>
      <w:r w:rsidRPr="003A2C33">
        <w:rPr>
          <w:rFonts w:eastAsia="Arial"/>
          <w:color w:val="000000" w:themeColor="text1"/>
        </w:rPr>
        <w:t>Y</w:t>
      </w:r>
      <w:r w:rsidR="002644ED" w:rsidRPr="003A2C33">
        <w:rPr>
          <w:rFonts w:eastAsia="Arial"/>
          <w:color w:val="000000" w:themeColor="text1"/>
        </w:rPr>
        <w:t xml:space="preserve"> </w:t>
      </w:r>
      <w:r w:rsidRPr="003A2C33">
        <w:rPr>
          <w:rFonts w:eastAsia="Arial"/>
          <w:color w:val="000000" w:themeColor="text1"/>
        </w:rPr>
        <w:t>EXTRANJERAS</w:t>
      </w:r>
      <w:r w:rsidR="002644ED" w:rsidRPr="003A2C33">
        <w:rPr>
          <w:rFonts w:eastAsia="Arial"/>
          <w:color w:val="000000" w:themeColor="text1"/>
        </w:rPr>
        <w:t xml:space="preserve"> </w:t>
      </w:r>
      <w:r w:rsidRPr="003A2C33">
        <w:rPr>
          <w:rFonts w:eastAsia="Arial"/>
          <w:color w:val="000000" w:themeColor="text1"/>
        </w:rPr>
        <w:t>CON</w:t>
      </w:r>
      <w:r w:rsidR="002644ED" w:rsidRPr="003A2C33">
        <w:rPr>
          <w:rFonts w:eastAsia="Arial"/>
          <w:color w:val="000000" w:themeColor="text1"/>
        </w:rPr>
        <w:t xml:space="preserve"> </w:t>
      </w:r>
      <w:r w:rsidRPr="003A2C33">
        <w:rPr>
          <w:rFonts w:eastAsia="Arial"/>
          <w:color w:val="000000" w:themeColor="text1"/>
        </w:rPr>
        <w:t>DOMICILIO</w:t>
      </w:r>
      <w:r w:rsidR="002644ED" w:rsidRPr="003A2C33">
        <w:rPr>
          <w:rFonts w:eastAsia="Arial"/>
          <w:color w:val="000000" w:themeColor="text1"/>
        </w:rPr>
        <w:t xml:space="preserve"> </w:t>
      </w:r>
      <w:r w:rsidRPr="003A2C33">
        <w:rPr>
          <w:rFonts w:eastAsia="Arial"/>
          <w:color w:val="000000" w:themeColor="text1"/>
        </w:rPr>
        <w:t>O</w:t>
      </w:r>
      <w:r w:rsidR="002644ED" w:rsidRPr="003A2C33">
        <w:rPr>
          <w:rFonts w:eastAsia="Arial"/>
          <w:color w:val="000000" w:themeColor="text1"/>
        </w:rPr>
        <w:t xml:space="preserve"> </w:t>
      </w:r>
      <w:r w:rsidRPr="003A2C33">
        <w:rPr>
          <w:rFonts w:eastAsia="Arial"/>
          <w:color w:val="000000" w:themeColor="text1"/>
        </w:rPr>
        <w:t>SUCURSAL</w:t>
      </w:r>
      <w:r w:rsidR="002644ED" w:rsidRPr="003A2C33">
        <w:rPr>
          <w:rFonts w:eastAsia="Arial"/>
          <w:color w:val="000000" w:themeColor="text1"/>
        </w:rPr>
        <w:t xml:space="preserve"> </w:t>
      </w:r>
      <w:r w:rsidRPr="003A2C33">
        <w:rPr>
          <w:rFonts w:eastAsia="Arial"/>
          <w:color w:val="000000" w:themeColor="text1"/>
        </w:rPr>
        <w:t>EN</w:t>
      </w:r>
      <w:r w:rsidR="002644ED" w:rsidRPr="003A2C33">
        <w:rPr>
          <w:rFonts w:eastAsia="Arial"/>
          <w:color w:val="000000" w:themeColor="text1"/>
        </w:rPr>
        <w:t xml:space="preserve"> </w:t>
      </w:r>
      <w:r w:rsidRPr="003A2C33">
        <w:rPr>
          <w:rFonts w:eastAsia="Arial"/>
          <w:color w:val="000000" w:themeColor="text1"/>
        </w:rPr>
        <w:t>COLOMBIA</w:t>
      </w:r>
      <w:bookmarkEnd w:id="358"/>
      <w:bookmarkEnd w:id="359"/>
    </w:p>
    <w:p w14:paraId="6476EA86" w14:textId="77777777" w:rsidR="000C4635" w:rsidRPr="003A2C33" w:rsidRDefault="000C4635" w:rsidP="00E0017A">
      <w:pPr>
        <w:widowControl w:val="0"/>
        <w:spacing w:after="0" w:line="240" w:lineRule="auto"/>
        <w:jc w:val="both"/>
        <w:rPr>
          <w:rFonts w:cs="Arial"/>
          <w:color w:val="000000" w:themeColor="text1"/>
          <w:szCs w:val="20"/>
        </w:rPr>
      </w:pPr>
    </w:p>
    <w:p w14:paraId="679A7CA4" w14:textId="306BEF9F" w:rsidR="007C1642" w:rsidRPr="003A2C33" w:rsidRDefault="006C2EB0" w:rsidP="00E0017A">
      <w:pPr>
        <w:widowControl w:val="0"/>
        <w:spacing w:after="0" w:line="240" w:lineRule="auto"/>
        <w:jc w:val="both"/>
        <w:rPr>
          <w:rFonts w:eastAsia="Arial" w:cs="Arial"/>
          <w:color w:val="000000" w:themeColor="text1"/>
          <w:szCs w:val="20"/>
        </w:rPr>
      </w:pP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evaluación</w:t>
      </w:r>
      <w:r w:rsidR="002644ED" w:rsidRPr="003A2C33">
        <w:rPr>
          <w:rFonts w:eastAsia="Arial" w:cs="Arial"/>
          <w:color w:val="000000" w:themeColor="text1"/>
          <w:szCs w:val="20"/>
        </w:rPr>
        <w:t xml:space="preserve"> </w:t>
      </w:r>
      <w:r w:rsidRPr="003A2C33">
        <w:rPr>
          <w:rFonts w:cs="Arial"/>
          <w:color w:val="000000" w:themeColor="text1"/>
          <w:szCs w:val="20"/>
        </w:rPr>
        <w:t>financiera</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organizacional</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las</w:t>
      </w:r>
      <w:r w:rsidR="002644ED" w:rsidRPr="003A2C33">
        <w:rPr>
          <w:rFonts w:eastAsia="Arial" w:cs="Arial"/>
          <w:color w:val="000000" w:themeColor="text1"/>
          <w:szCs w:val="20"/>
        </w:rPr>
        <w:t xml:space="preserve"> </w:t>
      </w:r>
      <w:r w:rsidRPr="003A2C33">
        <w:rPr>
          <w:rFonts w:cs="Arial"/>
          <w:color w:val="000000" w:themeColor="text1"/>
          <w:szCs w:val="20"/>
        </w:rPr>
        <w:t>propuestas</w:t>
      </w:r>
      <w:r w:rsidR="002644ED" w:rsidRPr="003A2C33">
        <w:rPr>
          <w:rFonts w:eastAsia="Arial" w:cs="Arial"/>
          <w:color w:val="000000" w:themeColor="text1"/>
          <w:szCs w:val="20"/>
        </w:rPr>
        <w:t xml:space="preserve"> </w:t>
      </w:r>
      <w:r w:rsidRPr="003A2C33">
        <w:rPr>
          <w:rFonts w:cs="Arial"/>
          <w:color w:val="000000" w:themeColor="text1"/>
          <w:szCs w:val="20"/>
        </w:rPr>
        <w:t>se</w:t>
      </w:r>
      <w:r w:rsidR="002644ED" w:rsidRPr="003A2C33">
        <w:rPr>
          <w:rFonts w:eastAsia="Arial" w:cs="Arial"/>
          <w:color w:val="000000" w:themeColor="text1"/>
          <w:szCs w:val="20"/>
        </w:rPr>
        <w:t xml:space="preserve"> </w:t>
      </w:r>
      <w:r w:rsidRPr="003A2C33">
        <w:rPr>
          <w:rFonts w:cs="Arial"/>
          <w:color w:val="000000" w:themeColor="text1"/>
          <w:szCs w:val="20"/>
        </w:rPr>
        <w:t>efectuará</w:t>
      </w:r>
      <w:r w:rsidR="002644ED" w:rsidRPr="003A2C33">
        <w:rPr>
          <w:rFonts w:eastAsia="Arial" w:cs="Arial"/>
          <w:color w:val="000000" w:themeColor="text1"/>
          <w:szCs w:val="20"/>
        </w:rPr>
        <w:t xml:space="preserve"> </w:t>
      </w:r>
      <w:r w:rsidRPr="003A2C33">
        <w:rPr>
          <w:rFonts w:cs="Arial"/>
          <w:color w:val="000000" w:themeColor="text1"/>
          <w:szCs w:val="20"/>
        </w:rPr>
        <w:t>a</w:t>
      </w:r>
      <w:r w:rsidR="002644ED" w:rsidRPr="003A2C33">
        <w:rPr>
          <w:rFonts w:eastAsia="Arial" w:cs="Arial"/>
          <w:color w:val="000000" w:themeColor="text1"/>
          <w:szCs w:val="20"/>
        </w:rPr>
        <w:t xml:space="preserve"> </w:t>
      </w:r>
      <w:r w:rsidRPr="003A2C33">
        <w:rPr>
          <w:rFonts w:cs="Arial"/>
          <w:color w:val="000000" w:themeColor="text1"/>
          <w:szCs w:val="20"/>
        </w:rPr>
        <w:t>partir</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la</w:t>
      </w:r>
      <w:r w:rsidR="002644ED" w:rsidRPr="003A2C33">
        <w:rPr>
          <w:rFonts w:eastAsia="Arial" w:cs="Arial"/>
          <w:color w:val="000000" w:themeColor="text1"/>
          <w:szCs w:val="20"/>
        </w:rPr>
        <w:t xml:space="preserve"> </w:t>
      </w:r>
      <w:r w:rsidRPr="003A2C33">
        <w:rPr>
          <w:rFonts w:cs="Arial"/>
          <w:color w:val="000000" w:themeColor="text1"/>
          <w:szCs w:val="20"/>
        </w:rPr>
        <w:t>información</w:t>
      </w:r>
      <w:r w:rsidR="002644ED" w:rsidRPr="003A2C33">
        <w:rPr>
          <w:rFonts w:eastAsia="Arial" w:cs="Arial"/>
          <w:color w:val="000000" w:themeColor="text1"/>
          <w:szCs w:val="20"/>
        </w:rPr>
        <w:t xml:space="preserve"> </w:t>
      </w:r>
      <w:r w:rsidRPr="003A2C33">
        <w:rPr>
          <w:rFonts w:cs="Arial"/>
          <w:color w:val="000000" w:themeColor="text1"/>
          <w:szCs w:val="20"/>
        </w:rPr>
        <w:t>contenida</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el</w:t>
      </w:r>
      <w:r w:rsidR="002644ED" w:rsidRPr="003A2C33">
        <w:rPr>
          <w:rFonts w:eastAsia="Arial" w:cs="Arial"/>
          <w:color w:val="000000" w:themeColor="text1"/>
          <w:szCs w:val="20"/>
        </w:rPr>
        <w:t xml:space="preserve"> </w:t>
      </w:r>
      <w:r w:rsidRPr="003A2C33">
        <w:rPr>
          <w:rFonts w:cs="Arial"/>
          <w:color w:val="000000" w:themeColor="text1"/>
          <w:szCs w:val="20"/>
        </w:rPr>
        <w:t>RUP</w:t>
      </w:r>
      <w:r w:rsidR="002644ED" w:rsidRPr="003A2C33">
        <w:rPr>
          <w:rFonts w:eastAsia="Arial" w:cs="Arial"/>
          <w:color w:val="000000" w:themeColor="text1"/>
          <w:szCs w:val="20"/>
        </w:rPr>
        <w:t xml:space="preserve"> </w:t>
      </w:r>
      <w:r w:rsidRPr="003A2C33">
        <w:rPr>
          <w:rFonts w:cs="Arial"/>
          <w:color w:val="000000" w:themeColor="text1"/>
          <w:szCs w:val="20"/>
        </w:rPr>
        <w:t>vigente</w:t>
      </w:r>
      <w:r w:rsidR="002644ED" w:rsidRPr="003A2C33">
        <w:rPr>
          <w:rFonts w:eastAsia="Arial" w:cs="Arial"/>
          <w:color w:val="000000" w:themeColor="text1"/>
          <w:szCs w:val="20"/>
        </w:rPr>
        <w:t xml:space="preserve"> </w:t>
      </w:r>
      <w:r w:rsidRPr="003A2C33">
        <w:rPr>
          <w:rFonts w:cs="Arial"/>
          <w:color w:val="000000" w:themeColor="text1"/>
          <w:szCs w:val="20"/>
        </w:rPr>
        <w:t>y</w:t>
      </w:r>
      <w:r w:rsidR="002644ED" w:rsidRPr="003A2C33">
        <w:rPr>
          <w:rFonts w:eastAsia="Arial" w:cs="Arial"/>
          <w:color w:val="000000" w:themeColor="text1"/>
          <w:szCs w:val="20"/>
        </w:rPr>
        <w:t xml:space="preserve"> </w:t>
      </w:r>
      <w:r w:rsidRPr="003A2C33">
        <w:rPr>
          <w:rFonts w:cs="Arial"/>
          <w:color w:val="000000" w:themeColor="text1"/>
          <w:szCs w:val="20"/>
        </w:rPr>
        <w:t>en</w:t>
      </w:r>
      <w:r w:rsidR="002644ED" w:rsidRPr="003A2C33">
        <w:rPr>
          <w:rFonts w:eastAsia="Arial" w:cs="Arial"/>
          <w:color w:val="000000" w:themeColor="text1"/>
          <w:szCs w:val="20"/>
        </w:rPr>
        <w:t xml:space="preserve"> </w:t>
      </w:r>
      <w:r w:rsidRPr="003A2C33">
        <w:rPr>
          <w:rFonts w:cs="Arial"/>
          <w:color w:val="000000" w:themeColor="text1"/>
          <w:szCs w:val="20"/>
        </w:rPr>
        <w:t>firme,</w:t>
      </w:r>
      <w:r w:rsidR="002644ED" w:rsidRPr="003A2C33">
        <w:rPr>
          <w:rFonts w:eastAsia="Arial" w:cs="Arial"/>
          <w:color w:val="000000" w:themeColor="text1"/>
          <w:szCs w:val="20"/>
        </w:rPr>
        <w:t xml:space="preserve"> </w:t>
      </w:r>
      <w:r w:rsidRPr="003A2C33">
        <w:rPr>
          <w:rFonts w:cs="Arial"/>
          <w:color w:val="000000" w:themeColor="text1"/>
          <w:szCs w:val="20"/>
        </w:rPr>
        <w:t>con</w:t>
      </w:r>
      <w:r w:rsidR="002644ED" w:rsidRPr="003A2C33">
        <w:rPr>
          <w:rFonts w:eastAsia="Arial" w:cs="Arial"/>
          <w:color w:val="000000" w:themeColor="text1"/>
          <w:szCs w:val="20"/>
        </w:rPr>
        <w:t xml:space="preserve"> </w:t>
      </w:r>
      <w:r w:rsidRPr="003A2C33">
        <w:rPr>
          <w:rFonts w:cs="Arial"/>
          <w:color w:val="000000" w:themeColor="text1"/>
          <w:szCs w:val="20"/>
        </w:rPr>
        <w:t>información</w:t>
      </w:r>
      <w:r w:rsidR="002644ED" w:rsidRPr="003A2C33">
        <w:rPr>
          <w:rFonts w:eastAsia="Arial" w:cs="Arial"/>
          <w:color w:val="000000" w:themeColor="text1"/>
          <w:szCs w:val="20"/>
        </w:rPr>
        <w:t xml:space="preserve"> </w:t>
      </w:r>
      <w:r w:rsidRPr="003A2C33">
        <w:rPr>
          <w:rFonts w:cs="Arial"/>
          <w:color w:val="000000" w:themeColor="text1"/>
          <w:szCs w:val="20"/>
        </w:rPr>
        <w:t>financiera</w:t>
      </w:r>
      <w:r w:rsidR="002644ED" w:rsidRPr="003A2C33">
        <w:rPr>
          <w:rFonts w:eastAsia="Arial" w:cs="Arial"/>
          <w:color w:val="000000" w:themeColor="text1"/>
          <w:szCs w:val="20"/>
        </w:rPr>
        <w:t xml:space="preserve"> </w:t>
      </w:r>
      <w:r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fecha</w:t>
      </w:r>
      <w:r w:rsidR="002644ED" w:rsidRPr="003A2C33">
        <w:rPr>
          <w:rFonts w:eastAsia="Arial" w:cs="Arial"/>
          <w:color w:val="000000" w:themeColor="text1"/>
          <w:szCs w:val="20"/>
        </w:rPr>
        <w:t xml:space="preserve"> </w:t>
      </w:r>
      <w:r w:rsidR="002D10AE" w:rsidRPr="003A2C33">
        <w:rPr>
          <w:rFonts w:cs="Arial"/>
          <w:color w:val="000000" w:themeColor="text1"/>
          <w:szCs w:val="20"/>
        </w:rPr>
        <w:t>de</w:t>
      </w:r>
      <w:r w:rsidR="002644ED" w:rsidRPr="003A2C33">
        <w:rPr>
          <w:rFonts w:eastAsia="Arial" w:cs="Arial"/>
          <w:color w:val="000000" w:themeColor="text1"/>
          <w:szCs w:val="20"/>
        </w:rPr>
        <w:t xml:space="preserve"> </w:t>
      </w:r>
      <w:r w:rsidRPr="003A2C33">
        <w:rPr>
          <w:rFonts w:cs="Arial"/>
          <w:color w:val="000000" w:themeColor="text1"/>
          <w:szCs w:val="20"/>
        </w:rPr>
        <w:t>corte</w:t>
      </w:r>
      <w:r w:rsidR="002644ED" w:rsidRPr="003A2C33">
        <w:rPr>
          <w:rFonts w:eastAsia="Arial" w:cs="Arial"/>
          <w:color w:val="000000" w:themeColor="text1"/>
          <w:szCs w:val="20"/>
        </w:rPr>
        <w:t xml:space="preserve"> </w:t>
      </w:r>
      <w:r w:rsidR="002D10AE" w:rsidRPr="003A2C33">
        <w:rPr>
          <w:rFonts w:cs="Arial"/>
          <w:color w:val="000000" w:themeColor="text1"/>
          <w:szCs w:val="20"/>
        </w:rPr>
        <w:t>a</w:t>
      </w:r>
      <w:r w:rsidR="00B82E92" w:rsidRPr="003A2C33">
        <w:rPr>
          <w:rFonts w:eastAsia="Arial" w:cs="Arial"/>
          <w:color w:val="000000" w:themeColor="text1"/>
          <w:szCs w:val="20"/>
        </w:rPr>
        <w:t xml:space="preserve"> </w:t>
      </w:r>
      <w:r w:rsidR="00851693" w:rsidRPr="003A2C33">
        <w:rPr>
          <w:rFonts w:eastAsia="Arial" w:cs="Arial"/>
          <w:b/>
          <w:bCs/>
          <w:color w:val="auto"/>
          <w:szCs w:val="20"/>
        </w:rPr>
        <w:t>31 de diciembre de 20</w:t>
      </w:r>
      <w:r w:rsidR="00A626DA" w:rsidRPr="003A2C33">
        <w:rPr>
          <w:rFonts w:eastAsia="Arial" w:cs="Arial"/>
          <w:b/>
          <w:bCs/>
          <w:color w:val="auto"/>
          <w:szCs w:val="20"/>
        </w:rPr>
        <w:t>20</w:t>
      </w:r>
      <w:r w:rsidR="00477E15" w:rsidRPr="003A2C33">
        <w:rPr>
          <w:rFonts w:eastAsia="Arial" w:cs="Arial"/>
          <w:bCs/>
          <w:color w:val="auto"/>
          <w:szCs w:val="20"/>
        </w:rPr>
        <w:t>.</w:t>
      </w:r>
      <w:r w:rsidR="009558FF" w:rsidRPr="003A2C33">
        <w:rPr>
          <w:rFonts w:eastAsia="Arial" w:cs="Arial"/>
          <w:b/>
          <w:bCs/>
          <w:color w:val="FF0000"/>
          <w:szCs w:val="20"/>
        </w:rPr>
        <w:t xml:space="preserve"> </w:t>
      </w:r>
      <w:r w:rsidR="00B82E92" w:rsidRPr="003A2C33">
        <w:rPr>
          <w:rFonts w:eastAsia="Arial" w:cs="Arial"/>
          <w:b/>
          <w:bCs/>
          <w:color w:val="FF0000"/>
          <w:szCs w:val="20"/>
        </w:rPr>
        <w:t xml:space="preserve"> </w:t>
      </w:r>
      <w:r w:rsidR="007C1642" w:rsidRPr="003A2C33">
        <w:rPr>
          <w:rFonts w:cs="Arial"/>
          <w:color w:val="000000" w:themeColor="text1"/>
          <w:szCs w:val="20"/>
        </w:rPr>
        <w:t xml:space="preserve">Para personas jurídicas constituidas en el año en que se adelanta el </w:t>
      </w:r>
      <w:r w:rsidR="003E3EFD" w:rsidRPr="003A2C33">
        <w:rPr>
          <w:rFonts w:cs="Arial"/>
          <w:color w:val="000000" w:themeColor="text1"/>
          <w:szCs w:val="20"/>
        </w:rPr>
        <w:t>Proceso de Contratación</w:t>
      </w:r>
      <w:r w:rsidR="007C1642" w:rsidRPr="003A2C33">
        <w:rPr>
          <w:rFonts w:cs="Arial"/>
          <w:color w:val="000000" w:themeColor="text1"/>
          <w:szCs w:val="20"/>
        </w:rPr>
        <w:t xml:space="preserve">, la evaluación financiera y organizacional de las propuestas, se efectuará a partir de la información contenida en el Registro Único de </w:t>
      </w:r>
      <w:r w:rsidR="00E633D4" w:rsidRPr="003A2C33">
        <w:rPr>
          <w:rFonts w:cs="Arial"/>
          <w:color w:val="000000" w:themeColor="text1"/>
          <w:szCs w:val="20"/>
        </w:rPr>
        <w:t>Proponentes</w:t>
      </w:r>
      <w:r w:rsidR="007C1642" w:rsidRPr="003A2C33">
        <w:rPr>
          <w:rFonts w:cs="Arial"/>
          <w:color w:val="000000" w:themeColor="text1"/>
          <w:szCs w:val="20"/>
        </w:rPr>
        <w:t xml:space="preserve"> (RUP) vigente y en firme. Las personas jurídicas extranjeras con sucursal en Colombia </w:t>
      </w:r>
      <w:bookmarkStart w:id="360" w:name="_Hlk516153972"/>
      <w:r w:rsidR="007C1642" w:rsidRPr="003A2C33">
        <w:rPr>
          <w:rFonts w:cs="Arial"/>
          <w:color w:val="000000" w:themeColor="text1"/>
          <w:szCs w:val="20"/>
        </w:rPr>
        <w:t>deberán justificar y acreditar que</w:t>
      </w:r>
      <w:r w:rsidR="007C1642" w:rsidRPr="003A2C33">
        <w:rPr>
          <w:rFonts w:eastAsia="Arial" w:cs="Arial"/>
          <w:color w:val="000000" w:themeColor="text1"/>
          <w:szCs w:val="20"/>
        </w:rPr>
        <w:t xml:space="preserve"> </w:t>
      </w:r>
      <w:r w:rsidR="007C1642" w:rsidRPr="003A2C33">
        <w:rPr>
          <w:rFonts w:cs="Arial"/>
          <w:color w:val="000000" w:themeColor="text1"/>
          <w:szCs w:val="20"/>
        </w:rPr>
        <w:t>la</w:t>
      </w:r>
      <w:r w:rsidR="007C1642" w:rsidRPr="003A2C33">
        <w:rPr>
          <w:rFonts w:eastAsia="Arial" w:cs="Arial"/>
          <w:color w:val="000000" w:themeColor="text1"/>
          <w:szCs w:val="20"/>
        </w:rPr>
        <w:t xml:space="preserve"> </w:t>
      </w:r>
      <w:r w:rsidR="007C1642" w:rsidRPr="003A2C33">
        <w:rPr>
          <w:rFonts w:cs="Arial"/>
          <w:color w:val="000000" w:themeColor="text1"/>
          <w:szCs w:val="20"/>
        </w:rPr>
        <w:t>legislación</w:t>
      </w:r>
      <w:r w:rsidR="007C1642" w:rsidRPr="003A2C33">
        <w:rPr>
          <w:rFonts w:eastAsia="Arial" w:cs="Arial"/>
          <w:color w:val="000000" w:themeColor="text1"/>
          <w:szCs w:val="20"/>
        </w:rPr>
        <w:t xml:space="preserve"> </w:t>
      </w:r>
      <w:r w:rsidR="007C1642" w:rsidRPr="003A2C33">
        <w:rPr>
          <w:rFonts w:cs="Arial"/>
          <w:color w:val="000000" w:themeColor="text1"/>
          <w:szCs w:val="20"/>
        </w:rPr>
        <w:t>propia</w:t>
      </w:r>
      <w:r w:rsidR="007C1642" w:rsidRPr="003A2C33">
        <w:rPr>
          <w:rFonts w:eastAsia="Arial" w:cs="Arial"/>
          <w:color w:val="000000" w:themeColor="text1"/>
          <w:szCs w:val="20"/>
        </w:rPr>
        <w:t xml:space="preserve"> </w:t>
      </w:r>
      <w:r w:rsidR="007C1642" w:rsidRPr="003A2C33">
        <w:rPr>
          <w:rFonts w:cs="Arial"/>
          <w:color w:val="000000" w:themeColor="text1"/>
          <w:szCs w:val="20"/>
        </w:rPr>
        <w:t>del</w:t>
      </w:r>
      <w:r w:rsidR="007C1642" w:rsidRPr="003A2C33">
        <w:rPr>
          <w:rFonts w:eastAsia="Arial" w:cs="Arial"/>
          <w:color w:val="000000" w:themeColor="text1"/>
          <w:szCs w:val="20"/>
        </w:rPr>
        <w:t xml:space="preserve"> </w:t>
      </w:r>
      <w:r w:rsidR="007C1642" w:rsidRPr="003A2C33">
        <w:rPr>
          <w:rFonts w:cs="Arial"/>
          <w:color w:val="000000" w:themeColor="text1"/>
          <w:szCs w:val="20"/>
        </w:rPr>
        <w:t>país</w:t>
      </w:r>
      <w:r w:rsidR="007C1642" w:rsidRPr="003A2C33">
        <w:rPr>
          <w:rFonts w:eastAsia="Arial" w:cs="Arial"/>
          <w:color w:val="000000" w:themeColor="text1"/>
          <w:szCs w:val="20"/>
        </w:rPr>
        <w:t xml:space="preserve"> </w:t>
      </w:r>
      <w:r w:rsidR="007C1642" w:rsidRPr="003A2C33">
        <w:rPr>
          <w:rFonts w:cs="Arial"/>
          <w:color w:val="000000" w:themeColor="text1"/>
          <w:szCs w:val="20"/>
        </w:rPr>
        <w:t>de</w:t>
      </w:r>
      <w:r w:rsidR="007C1642" w:rsidRPr="003A2C33">
        <w:rPr>
          <w:rFonts w:eastAsia="Arial" w:cs="Arial"/>
          <w:color w:val="000000" w:themeColor="text1"/>
          <w:szCs w:val="20"/>
        </w:rPr>
        <w:t xml:space="preserve"> </w:t>
      </w:r>
      <w:r w:rsidR="007C1642" w:rsidRPr="003A2C33">
        <w:rPr>
          <w:rFonts w:cs="Arial"/>
          <w:color w:val="000000" w:themeColor="text1"/>
          <w:szCs w:val="20"/>
        </w:rPr>
        <w:t>origen</w:t>
      </w:r>
      <w:r w:rsidR="007C1642" w:rsidRPr="003A2C33">
        <w:rPr>
          <w:rFonts w:eastAsia="Arial" w:cs="Arial"/>
          <w:color w:val="000000" w:themeColor="text1"/>
          <w:szCs w:val="20"/>
        </w:rPr>
        <w:t xml:space="preserve"> </w:t>
      </w:r>
      <w:r w:rsidR="007C1642" w:rsidRPr="003A2C33">
        <w:rPr>
          <w:rFonts w:cs="Arial"/>
          <w:color w:val="000000" w:themeColor="text1"/>
          <w:szCs w:val="20"/>
        </w:rPr>
        <w:t>establece</w:t>
      </w:r>
      <w:r w:rsidR="007C1642" w:rsidRPr="003A2C33">
        <w:rPr>
          <w:rFonts w:eastAsia="Arial" w:cs="Arial"/>
          <w:color w:val="000000" w:themeColor="text1"/>
          <w:szCs w:val="20"/>
        </w:rPr>
        <w:t xml:space="preserve"> </w:t>
      </w:r>
      <w:r w:rsidR="007C1642" w:rsidRPr="003A2C33">
        <w:rPr>
          <w:rFonts w:cs="Arial"/>
          <w:color w:val="000000" w:themeColor="text1"/>
          <w:szCs w:val="20"/>
        </w:rPr>
        <w:t>una</w:t>
      </w:r>
      <w:r w:rsidR="007C1642" w:rsidRPr="003A2C33">
        <w:rPr>
          <w:rFonts w:eastAsia="Arial" w:cs="Arial"/>
          <w:color w:val="000000" w:themeColor="text1"/>
          <w:szCs w:val="20"/>
        </w:rPr>
        <w:t xml:space="preserve"> </w:t>
      </w:r>
      <w:r w:rsidR="007C1642" w:rsidRPr="003A2C33">
        <w:rPr>
          <w:rFonts w:cs="Arial"/>
          <w:color w:val="000000" w:themeColor="text1"/>
          <w:szCs w:val="20"/>
        </w:rPr>
        <w:t>fecha</w:t>
      </w:r>
      <w:r w:rsidR="007C1642" w:rsidRPr="003A2C33">
        <w:rPr>
          <w:rFonts w:eastAsia="Arial" w:cs="Arial"/>
          <w:color w:val="000000" w:themeColor="text1"/>
          <w:szCs w:val="20"/>
        </w:rPr>
        <w:t xml:space="preserve"> </w:t>
      </w:r>
      <w:r w:rsidR="007C1642" w:rsidRPr="003A2C33">
        <w:rPr>
          <w:rFonts w:cs="Arial"/>
          <w:color w:val="000000" w:themeColor="text1"/>
          <w:szCs w:val="20"/>
        </w:rPr>
        <w:t>de</w:t>
      </w:r>
      <w:r w:rsidR="007C1642" w:rsidRPr="003A2C33">
        <w:rPr>
          <w:rFonts w:eastAsia="Arial" w:cs="Arial"/>
          <w:color w:val="000000" w:themeColor="text1"/>
          <w:szCs w:val="20"/>
        </w:rPr>
        <w:t xml:space="preserve"> </w:t>
      </w:r>
      <w:r w:rsidR="007C1642" w:rsidRPr="003A2C33">
        <w:rPr>
          <w:rFonts w:cs="Arial"/>
          <w:color w:val="000000" w:themeColor="text1"/>
          <w:szCs w:val="20"/>
        </w:rPr>
        <w:t>corte</w:t>
      </w:r>
      <w:r w:rsidR="007C1642" w:rsidRPr="003A2C33">
        <w:rPr>
          <w:rFonts w:eastAsia="Arial" w:cs="Arial"/>
          <w:color w:val="000000" w:themeColor="text1"/>
          <w:szCs w:val="20"/>
        </w:rPr>
        <w:t xml:space="preserve"> </w:t>
      </w:r>
      <w:r w:rsidR="007C1642" w:rsidRPr="003A2C33">
        <w:rPr>
          <w:rFonts w:cs="Arial"/>
          <w:color w:val="000000" w:themeColor="text1"/>
          <w:szCs w:val="20"/>
        </w:rPr>
        <w:t>diferente</w:t>
      </w:r>
      <w:r w:rsidR="007C1642" w:rsidRPr="003A2C33">
        <w:rPr>
          <w:rFonts w:eastAsia="Arial" w:cs="Arial"/>
          <w:color w:val="000000" w:themeColor="text1"/>
          <w:szCs w:val="20"/>
        </w:rPr>
        <w:t xml:space="preserve"> </w:t>
      </w:r>
      <w:r w:rsidR="007C1642" w:rsidRPr="003A2C33">
        <w:rPr>
          <w:rFonts w:cs="Arial"/>
          <w:color w:val="000000" w:themeColor="text1"/>
          <w:szCs w:val="20"/>
        </w:rPr>
        <w:t>a</w:t>
      </w:r>
      <w:r w:rsidR="007C1642" w:rsidRPr="003A2C33">
        <w:rPr>
          <w:rFonts w:eastAsia="Arial" w:cs="Arial"/>
          <w:color w:val="000000" w:themeColor="text1"/>
          <w:szCs w:val="20"/>
        </w:rPr>
        <w:t xml:space="preserve"> </w:t>
      </w:r>
      <w:r w:rsidR="007C1642" w:rsidRPr="003A2C33">
        <w:rPr>
          <w:rFonts w:cs="Arial"/>
          <w:color w:val="000000" w:themeColor="text1"/>
          <w:szCs w:val="20"/>
        </w:rPr>
        <w:t>la</w:t>
      </w:r>
      <w:r w:rsidR="007C1642" w:rsidRPr="003A2C33">
        <w:rPr>
          <w:rFonts w:eastAsia="Arial" w:cs="Arial"/>
          <w:color w:val="000000" w:themeColor="text1"/>
          <w:szCs w:val="20"/>
        </w:rPr>
        <w:t xml:space="preserve"> </w:t>
      </w:r>
      <w:r w:rsidR="007C1642" w:rsidRPr="003A2C33">
        <w:rPr>
          <w:rFonts w:cs="Arial"/>
          <w:color w:val="000000" w:themeColor="text1"/>
          <w:szCs w:val="20"/>
        </w:rPr>
        <w:t>prevista</w:t>
      </w:r>
      <w:r w:rsidR="007C1642" w:rsidRPr="003A2C33">
        <w:rPr>
          <w:rFonts w:eastAsia="Arial" w:cs="Arial"/>
          <w:color w:val="000000" w:themeColor="text1"/>
          <w:szCs w:val="20"/>
        </w:rPr>
        <w:t xml:space="preserve"> </w:t>
      </w:r>
      <w:r w:rsidR="007C1642" w:rsidRPr="003A2C33">
        <w:rPr>
          <w:rFonts w:cs="Arial"/>
          <w:color w:val="000000" w:themeColor="text1"/>
          <w:szCs w:val="20"/>
        </w:rPr>
        <w:t>en</w:t>
      </w:r>
      <w:r w:rsidR="007C1642" w:rsidRPr="003A2C33">
        <w:rPr>
          <w:rFonts w:eastAsia="Arial" w:cs="Arial"/>
          <w:color w:val="000000" w:themeColor="text1"/>
          <w:szCs w:val="20"/>
        </w:rPr>
        <w:t xml:space="preserve"> </w:t>
      </w:r>
      <w:r w:rsidR="007C1642" w:rsidRPr="003A2C33">
        <w:rPr>
          <w:rFonts w:cs="Arial"/>
          <w:color w:val="000000" w:themeColor="text1"/>
          <w:szCs w:val="20"/>
        </w:rPr>
        <w:t>este</w:t>
      </w:r>
      <w:r w:rsidR="007C1642" w:rsidRPr="003A2C33">
        <w:rPr>
          <w:rFonts w:eastAsia="Arial" w:cs="Arial"/>
          <w:color w:val="000000" w:themeColor="text1"/>
          <w:szCs w:val="20"/>
        </w:rPr>
        <w:t xml:space="preserve"> </w:t>
      </w:r>
      <w:r w:rsidR="007C1642" w:rsidRPr="003A2C33">
        <w:rPr>
          <w:rFonts w:cs="Arial"/>
          <w:color w:val="000000" w:themeColor="text1"/>
          <w:szCs w:val="20"/>
        </w:rPr>
        <w:t>pliego</w:t>
      </w:r>
      <w:r w:rsidR="007C1642" w:rsidRPr="003A2C33">
        <w:rPr>
          <w:rFonts w:eastAsia="Arial" w:cs="Arial"/>
          <w:color w:val="000000" w:themeColor="text1"/>
          <w:szCs w:val="20"/>
        </w:rPr>
        <w:t>.</w:t>
      </w:r>
      <w:bookmarkEnd w:id="360"/>
    </w:p>
    <w:p w14:paraId="1ECC8A7C" w14:textId="77777777" w:rsidR="000C4635" w:rsidRPr="003A2C33" w:rsidRDefault="000C4635" w:rsidP="00E0017A">
      <w:pPr>
        <w:widowControl w:val="0"/>
        <w:spacing w:after="0" w:line="240" w:lineRule="auto"/>
        <w:jc w:val="both"/>
        <w:rPr>
          <w:rFonts w:eastAsia="Arial" w:cs="Arial"/>
          <w:color w:val="000000" w:themeColor="text1"/>
          <w:szCs w:val="20"/>
        </w:rPr>
      </w:pPr>
    </w:p>
    <w:p w14:paraId="77B8A55C" w14:textId="27E98A98" w:rsidR="00E442E4" w:rsidRPr="003A2C33" w:rsidRDefault="00E442E4" w:rsidP="00E0017A">
      <w:pPr>
        <w:widowControl w:val="0"/>
        <w:spacing w:after="0" w:line="240" w:lineRule="auto"/>
        <w:jc w:val="both"/>
        <w:rPr>
          <w:rFonts w:eastAsia="Arial" w:cs="Arial"/>
          <w:color w:val="000000" w:themeColor="text1"/>
          <w:szCs w:val="20"/>
        </w:rPr>
      </w:pPr>
      <w:r w:rsidRPr="003A2C33">
        <w:rPr>
          <w:rFonts w:eastAsia="Arial" w:cs="Arial"/>
          <w:color w:val="000000" w:themeColor="text1"/>
          <w:szCs w:val="20"/>
        </w:rPr>
        <w:t xml:space="preserve">Los </w:t>
      </w:r>
      <w:r w:rsidR="00E633D4" w:rsidRPr="003A2C33">
        <w:rPr>
          <w:rFonts w:eastAsia="Arial" w:cs="Arial"/>
          <w:color w:val="000000" w:themeColor="text1"/>
          <w:szCs w:val="20"/>
        </w:rPr>
        <w:t>Proponentes</w:t>
      </w:r>
      <w:r w:rsidRPr="003A2C33">
        <w:rPr>
          <w:rFonts w:eastAsia="Arial" w:cs="Arial"/>
          <w:color w:val="000000" w:themeColor="text1"/>
          <w:szCs w:val="20"/>
        </w:rPr>
        <w:t xml:space="preserve"> extranjeros sin domicilio o sucursal en Colombia no están obligados a tener RUP y por tanto la verificación de esta información procederá en los términos definidos en el numeral </w:t>
      </w:r>
      <w:r w:rsidR="00A7436A" w:rsidRPr="003A2C33">
        <w:rPr>
          <w:rFonts w:eastAsia="Arial" w:cs="Arial"/>
          <w:color w:val="000000" w:themeColor="text1"/>
          <w:szCs w:val="20"/>
        </w:rPr>
        <w:t>siguiente numeral.</w:t>
      </w:r>
    </w:p>
    <w:p w14:paraId="4576B100" w14:textId="77777777" w:rsidR="000C4635" w:rsidRPr="003A2C33" w:rsidRDefault="000C4635" w:rsidP="00E0017A">
      <w:pPr>
        <w:widowControl w:val="0"/>
        <w:spacing w:after="0" w:line="240" w:lineRule="auto"/>
        <w:jc w:val="both"/>
        <w:rPr>
          <w:rFonts w:eastAsia="Arial" w:cs="Arial"/>
          <w:color w:val="000000" w:themeColor="text1"/>
          <w:szCs w:val="20"/>
        </w:rPr>
      </w:pPr>
    </w:p>
    <w:p w14:paraId="69ED4D0E" w14:textId="6FD137DB" w:rsidR="006C2EB0" w:rsidRPr="003A2C33" w:rsidRDefault="006C2EB0" w:rsidP="00F07019">
      <w:pPr>
        <w:pStyle w:val="InviasNormal"/>
        <w:numPr>
          <w:ilvl w:val="2"/>
          <w:numId w:val="48"/>
        </w:numPr>
        <w:spacing w:before="0" w:after="0"/>
        <w:outlineLvl w:val="2"/>
        <w:rPr>
          <w:rFonts w:ascii="Arial" w:eastAsia="Arial" w:hAnsi="Arial" w:cs="Arial"/>
          <w:b/>
          <w:color w:val="000000" w:themeColor="text1"/>
          <w:sz w:val="20"/>
          <w:szCs w:val="20"/>
          <w:lang w:val="es-CO"/>
        </w:rPr>
      </w:pPr>
      <w:bookmarkStart w:id="361" w:name="_Toc32147360"/>
      <w:bookmarkStart w:id="362" w:name="_Toc68599368"/>
      <w:r w:rsidRPr="003A2C33">
        <w:rPr>
          <w:rFonts w:ascii="Arial" w:eastAsia="Arial" w:hAnsi="Arial" w:cs="Arial"/>
          <w:b/>
          <w:color w:val="000000" w:themeColor="text1"/>
          <w:sz w:val="20"/>
          <w:szCs w:val="20"/>
          <w:lang w:val="es-CO"/>
        </w:rPr>
        <w:t>PERSONAS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NATURALES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O</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JURÍDICAS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EXTRANJERAS</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SIN</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DOMICILIO</w:t>
      </w:r>
      <w:r w:rsidR="00A20FC5" w:rsidRPr="003A2C33">
        <w:rPr>
          <w:rFonts w:ascii="Arial" w:eastAsia="Arial" w:hAnsi="Arial" w:cs="Arial"/>
          <w:b/>
          <w:color w:val="000000" w:themeColor="text1"/>
          <w:sz w:val="20"/>
          <w:szCs w:val="20"/>
          <w:lang w:val="es-CO"/>
        </w:rPr>
        <w:t xml:space="preserve"> O SUCURSAL</w:t>
      </w:r>
      <w:r w:rsidR="00750230"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EN</w:t>
      </w:r>
      <w:r w:rsidR="002644ED" w:rsidRPr="003A2C33">
        <w:rPr>
          <w:rFonts w:ascii="Arial" w:eastAsia="Arial" w:hAnsi="Arial" w:cs="Arial"/>
          <w:b/>
          <w:color w:val="000000" w:themeColor="text1"/>
          <w:sz w:val="20"/>
          <w:szCs w:val="20"/>
          <w:lang w:val="es-CO"/>
        </w:rPr>
        <w:t xml:space="preserve"> </w:t>
      </w:r>
      <w:r w:rsidRPr="003A2C33">
        <w:rPr>
          <w:rFonts w:ascii="Arial" w:eastAsia="Arial" w:hAnsi="Arial" w:cs="Arial"/>
          <w:b/>
          <w:color w:val="000000" w:themeColor="text1"/>
          <w:sz w:val="20"/>
          <w:szCs w:val="20"/>
          <w:lang w:val="es-CO"/>
        </w:rPr>
        <w:t>COLOMBIA</w:t>
      </w:r>
      <w:bookmarkEnd w:id="361"/>
      <w:bookmarkEnd w:id="362"/>
    </w:p>
    <w:p w14:paraId="5CA0F9D3" w14:textId="77777777" w:rsidR="001C1757" w:rsidRPr="003A2C33" w:rsidRDefault="001C1757" w:rsidP="001C1757">
      <w:pPr>
        <w:pStyle w:val="InviasNormal"/>
        <w:spacing w:before="0" w:after="0"/>
        <w:outlineLvl w:val="2"/>
        <w:rPr>
          <w:rFonts w:ascii="Arial" w:eastAsia="Arial" w:hAnsi="Arial" w:cs="Arial"/>
          <w:b/>
          <w:color w:val="000000" w:themeColor="text1"/>
          <w:sz w:val="20"/>
          <w:szCs w:val="20"/>
          <w:lang w:val="es-CO"/>
        </w:rPr>
      </w:pPr>
    </w:p>
    <w:p w14:paraId="61928EDD" w14:textId="77777777" w:rsidR="00F07019" w:rsidRPr="003A2C33" w:rsidRDefault="00F07019" w:rsidP="00F07019">
      <w:pPr>
        <w:spacing w:after="4" w:line="248" w:lineRule="auto"/>
        <w:ind w:right="97" w:hanging="10"/>
        <w:jc w:val="both"/>
        <w:rPr>
          <w:rFonts w:eastAsia="Arial" w:cs="Arial"/>
          <w:color w:val="000000"/>
          <w:szCs w:val="20"/>
          <w:lang w:eastAsia="es-CO"/>
        </w:rPr>
      </w:pPr>
      <w:bookmarkStart w:id="363" w:name="_Toc508648276"/>
      <w:bookmarkStart w:id="364" w:name="_Toc508984060"/>
      <w:bookmarkStart w:id="365" w:name="_Toc509843891"/>
      <w:bookmarkStart w:id="366" w:name="_Toc511924799"/>
      <w:bookmarkStart w:id="367" w:name="_Toc517187335"/>
      <w:bookmarkStart w:id="368" w:name="_Toc518033902"/>
      <w:bookmarkStart w:id="369" w:name="_Toc32134268"/>
      <w:bookmarkStart w:id="370" w:name="_Toc32147287"/>
      <w:bookmarkStart w:id="371" w:name="_Toc32147364"/>
      <w:r w:rsidRPr="003A2C33">
        <w:rPr>
          <w:rFonts w:eastAsia="Arial" w:cs="Arial"/>
          <w:color w:val="000000"/>
          <w:szCs w:val="20"/>
          <w:lang w:eastAsia="es-CO"/>
        </w:rPr>
        <w:t xml:space="preserve">Para los efectos previstos, se consideran interesados de origen extranjero las empresas que no hayan sido constituidas de acuerdo con la legislación colombiana, sea que tengan o no domicilio o sucursal en Colombia y las personas naturales que no tengan nacionalidad colombiana. </w:t>
      </w:r>
    </w:p>
    <w:p w14:paraId="4E7F8F06"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0E9EB1C0" w14:textId="77777777" w:rsidR="00F07019" w:rsidRPr="003A2C33" w:rsidRDefault="00F07019" w:rsidP="00F07019">
      <w:pPr>
        <w:spacing w:after="4" w:line="248" w:lineRule="auto"/>
        <w:ind w:left="5" w:right="13"/>
        <w:jc w:val="both"/>
        <w:rPr>
          <w:rFonts w:eastAsia="Arial" w:cs="Arial"/>
          <w:color w:val="000000"/>
          <w:szCs w:val="20"/>
          <w:lang w:eastAsia="es-CO"/>
        </w:rPr>
      </w:pPr>
      <w:r w:rsidRPr="003A2C33">
        <w:rPr>
          <w:rFonts w:eastAsia="Arial" w:cs="Arial"/>
          <w:color w:val="000000"/>
          <w:szCs w:val="20"/>
          <w:lang w:eastAsia="es-CO"/>
        </w:rPr>
        <w:lastRenderedPageBreak/>
        <w:t xml:space="preserve">Los documentos otorgados en el exterior deberán presentarse legalizados en la forma prevista en las normas vigentes sobre la materia. </w:t>
      </w:r>
    </w:p>
    <w:p w14:paraId="7915BAAF"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51A7C4A8" w14:textId="77777777" w:rsidR="00F07019" w:rsidRPr="003A2C33" w:rsidRDefault="00F07019" w:rsidP="00F07019">
      <w:pPr>
        <w:spacing w:after="4" w:line="248" w:lineRule="auto"/>
        <w:ind w:right="90" w:hanging="10"/>
        <w:jc w:val="both"/>
        <w:rPr>
          <w:rFonts w:eastAsia="Arial" w:cs="Arial"/>
          <w:color w:val="000000"/>
          <w:szCs w:val="20"/>
          <w:lang w:eastAsia="es-CO"/>
        </w:rPr>
      </w:pPr>
      <w:r w:rsidRPr="003A2C33">
        <w:rPr>
          <w:rFonts w:eastAsia="Arial" w:cs="Arial"/>
          <w:color w:val="000000"/>
          <w:szCs w:val="20"/>
          <w:lang w:eastAsia="es-CO"/>
        </w:rPr>
        <w:t xml:space="preserve">Para todos los efectos, las Propuestas de Proponentes de origen extranjero se someterán a la legislación colombiana sin perjuicio de lo cual, para su participación, deberán cumplir con las siguientes condiciones: </w:t>
      </w:r>
    </w:p>
    <w:p w14:paraId="2C304F41"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545D2B82" w14:textId="77777777" w:rsidR="00F07019" w:rsidRPr="003A2C33" w:rsidRDefault="00F07019" w:rsidP="00F07019">
      <w:pPr>
        <w:spacing w:after="4" w:line="248" w:lineRule="auto"/>
        <w:ind w:right="88" w:hanging="10"/>
        <w:jc w:val="both"/>
        <w:rPr>
          <w:rFonts w:eastAsia="Arial" w:cs="Arial"/>
          <w:color w:val="000000"/>
          <w:szCs w:val="20"/>
          <w:lang w:eastAsia="es-CO"/>
        </w:rPr>
      </w:pPr>
      <w:r w:rsidRPr="003A2C33">
        <w:rPr>
          <w:rFonts w:eastAsia="Arial" w:cs="Arial"/>
          <w:color w:val="000000"/>
          <w:szCs w:val="20"/>
          <w:lang w:eastAsia="es-CO"/>
        </w:rPr>
        <w:t xml:space="preserve">Las personas naturales o jurídicas extranjeras con sucursal o domicilio en Colombia deberán acreditar el cumplimiento de los requisitos habilitantes, exigidos para proponentes nacionales. </w:t>
      </w:r>
    </w:p>
    <w:p w14:paraId="155AEB3A"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5BFED11B" w14:textId="77777777" w:rsidR="00F07019" w:rsidRPr="003A2C33" w:rsidRDefault="00F07019" w:rsidP="00F07019">
      <w:pPr>
        <w:spacing w:after="4" w:line="248" w:lineRule="auto"/>
        <w:ind w:right="97" w:hanging="10"/>
        <w:jc w:val="both"/>
        <w:rPr>
          <w:rFonts w:eastAsia="Arial" w:cs="Arial"/>
          <w:color w:val="000000"/>
          <w:szCs w:val="20"/>
          <w:lang w:eastAsia="es-CO"/>
        </w:rPr>
      </w:pPr>
      <w:r w:rsidRPr="003A2C33">
        <w:rPr>
          <w:rFonts w:eastAsia="Arial" w:cs="Arial"/>
          <w:color w:val="000000"/>
          <w:szCs w:val="20"/>
          <w:lang w:eastAsia="es-CO"/>
        </w:rPr>
        <w:t xml:space="preserve">Si dentro del RUP no se encuentra toda la información requerida por la entidad, se deberá adjuntar certificación del representante legal de la sociedad extranjera o en su defecto del mandatario de la sucursal con los datos que faltan, la cual se entiende formulada bajo la gravedad del juramento. El objeto social del proponente debe tener relación directa con el objeto de la contratación. </w:t>
      </w:r>
    </w:p>
    <w:p w14:paraId="59A8EC1F"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40775002" w14:textId="77777777" w:rsidR="00F07019" w:rsidRPr="003A2C33" w:rsidRDefault="00F07019" w:rsidP="00F07019">
      <w:pPr>
        <w:spacing w:after="4" w:line="248" w:lineRule="auto"/>
        <w:ind w:right="94" w:hanging="10"/>
        <w:jc w:val="both"/>
        <w:rPr>
          <w:rFonts w:eastAsia="Arial" w:cs="Arial"/>
          <w:color w:val="000000"/>
          <w:szCs w:val="20"/>
          <w:lang w:eastAsia="es-CO"/>
        </w:rPr>
      </w:pPr>
      <w:r w:rsidRPr="003A2C33">
        <w:rPr>
          <w:rFonts w:eastAsia="Arial" w:cs="Arial"/>
          <w:color w:val="000000"/>
          <w:szCs w:val="20"/>
          <w:lang w:eastAsia="es-CO"/>
        </w:rPr>
        <w:t xml:space="preserve">Para acreditar la Existencia y Representación Legal, la persona jurídica, deberá aportar el documento que acredite la adquisición de la personería jurídica en el país de origen, el cual deberá contener como mínimo los siguientes datos: </w:t>
      </w:r>
    </w:p>
    <w:p w14:paraId="3C452209"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43378DC8" w14:textId="77777777" w:rsidR="00F07019" w:rsidRPr="003A2C33" w:rsidRDefault="00F07019" w:rsidP="00F07019">
      <w:pPr>
        <w:numPr>
          <w:ilvl w:val="0"/>
          <w:numId w:val="61"/>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Nombre o razón social completa del proponente. </w:t>
      </w:r>
    </w:p>
    <w:p w14:paraId="45471BAE" w14:textId="77777777" w:rsidR="00F07019" w:rsidRPr="003A2C33" w:rsidRDefault="00F07019" w:rsidP="00F07019">
      <w:pPr>
        <w:numPr>
          <w:ilvl w:val="0"/>
          <w:numId w:val="61"/>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Tipo, número y fecha del documento de constitución o creación. </w:t>
      </w:r>
    </w:p>
    <w:p w14:paraId="53FDBCE0" w14:textId="77777777" w:rsidR="00F07019" w:rsidRPr="003A2C33" w:rsidRDefault="00F07019" w:rsidP="00F07019">
      <w:pPr>
        <w:numPr>
          <w:ilvl w:val="0"/>
          <w:numId w:val="61"/>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Fecha y clase de documento por el cual se reconoce la personería jurídica. </w:t>
      </w:r>
    </w:p>
    <w:p w14:paraId="4843AEF9" w14:textId="77777777" w:rsidR="00F07019" w:rsidRPr="003A2C33" w:rsidRDefault="00F07019" w:rsidP="00F07019">
      <w:pPr>
        <w:numPr>
          <w:ilvl w:val="0"/>
          <w:numId w:val="61"/>
        </w:numPr>
        <w:spacing w:after="4" w:line="248" w:lineRule="auto"/>
        <w:ind w:right="13"/>
        <w:jc w:val="both"/>
        <w:rPr>
          <w:rFonts w:eastAsia="Arial" w:cs="Arial"/>
          <w:color w:val="000000"/>
          <w:szCs w:val="20"/>
          <w:lang w:eastAsia="es-CO"/>
        </w:rPr>
      </w:pPr>
      <w:r w:rsidRPr="003A2C33">
        <w:rPr>
          <w:rFonts w:eastAsia="Arial" w:cs="Arial"/>
          <w:color w:val="000000"/>
          <w:szCs w:val="20"/>
          <w:lang w:eastAsia="es-CO"/>
        </w:rPr>
        <w:t xml:space="preserve">Duración de la entidad. </w:t>
      </w:r>
    </w:p>
    <w:p w14:paraId="679C58E0"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740A8215" w14:textId="77777777" w:rsidR="00F07019" w:rsidRPr="003A2C33" w:rsidRDefault="00F07019" w:rsidP="00F07019">
      <w:pPr>
        <w:spacing w:after="4" w:line="248" w:lineRule="auto"/>
        <w:ind w:right="96" w:hanging="10"/>
        <w:jc w:val="both"/>
        <w:rPr>
          <w:rFonts w:eastAsia="Arial" w:cs="Arial"/>
          <w:color w:val="000000"/>
          <w:szCs w:val="20"/>
          <w:lang w:eastAsia="es-CO"/>
        </w:rPr>
      </w:pPr>
      <w:r w:rsidRPr="003A2C33">
        <w:rPr>
          <w:rFonts w:eastAsia="Arial" w:cs="Arial"/>
          <w:color w:val="000000"/>
          <w:szCs w:val="20"/>
          <w:lang w:eastAsia="es-CO"/>
        </w:rPr>
        <w:t xml:space="preserve">Cuando el documento aportado que acredita la existencia y representación legal de la persona jurídica extranjera no cuente con toda la información requerida, podrán adjuntar una certificación del representante legal de la sociedad extranjera o en su defecto del mandatario de la sucursal con los datos que faltan, la cual se entiende formulada bajo la gravedad del juramento. </w:t>
      </w:r>
    </w:p>
    <w:p w14:paraId="522D515F"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2F977929"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El objeto social del proponente debe tener relación directa con el objeto de la contratación. </w:t>
      </w:r>
    </w:p>
    <w:p w14:paraId="610FF6F4"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3C81DF69" w14:textId="77777777" w:rsidR="00F07019"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La expedición de dicho certificado no podrá tener una anterioridad superior a treinta (30) días calendario, contados a partir de la fecha de cierre del presente proceso. </w:t>
      </w:r>
    </w:p>
    <w:p w14:paraId="5D6480C8"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73AD56FD" w14:textId="77777777" w:rsidR="00F07019" w:rsidRPr="003A2C33" w:rsidRDefault="00F07019" w:rsidP="00F07019">
      <w:pPr>
        <w:spacing w:after="4" w:line="248" w:lineRule="auto"/>
        <w:ind w:right="86" w:hanging="10"/>
        <w:jc w:val="both"/>
        <w:rPr>
          <w:rFonts w:eastAsia="Arial" w:cs="Arial"/>
          <w:color w:val="000000"/>
          <w:szCs w:val="20"/>
          <w:lang w:eastAsia="es-CO"/>
        </w:rPr>
      </w:pPr>
      <w:r w:rsidRPr="003A2C33">
        <w:rPr>
          <w:rFonts w:eastAsia="Arial" w:cs="Arial"/>
          <w:color w:val="000000"/>
          <w:szCs w:val="20"/>
          <w:lang w:eastAsia="es-CO"/>
        </w:rPr>
        <w:t xml:space="preserve">Apoderado: Las personas naturales extranjeras sin residencia en Colombia, y 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suministrar  la  información que  le  sea  solicitada,  y  demás  actos necesarios de acuerdo con el presente Pliego, así como para representarla judicial o extrajudicialmente. </w:t>
      </w:r>
    </w:p>
    <w:p w14:paraId="5BEF1C0C"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7F13E72D" w14:textId="77777777" w:rsidR="00F07019" w:rsidRPr="003A2C33" w:rsidRDefault="00F07019" w:rsidP="00F07019">
      <w:pPr>
        <w:spacing w:after="4" w:line="248" w:lineRule="auto"/>
        <w:ind w:right="85" w:hanging="10"/>
        <w:jc w:val="both"/>
        <w:rPr>
          <w:rFonts w:eastAsia="Arial" w:cs="Arial"/>
          <w:color w:val="000000"/>
          <w:szCs w:val="20"/>
          <w:lang w:eastAsia="es-CO"/>
        </w:rPr>
      </w:pPr>
      <w:r w:rsidRPr="003A2C33">
        <w:rPr>
          <w:rFonts w:eastAsia="Arial" w:cs="Arial"/>
          <w:color w:val="000000"/>
          <w:szCs w:val="20"/>
          <w:lang w:eastAsia="es-CO"/>
        </w:rPr>
        <w:t xml:space="preserve">Dicho apoderado podrá ser el mismo apoderado único para el caso de personas extranjeras que participen en consorcios, uniones temporales u otras formas de asociación y en tal caso, bastará para todos los efectos, la presentación del poder común otorgado por todos los participantes en cualquier forma de asociación con los requisitos de autenticación, </w:t>
      </w:r>
      <w:proofErr w:type="spellStart"/>
      <w:r w:rsidRPr="003A2C33">
        <w:rPr>
          <w:rFonts w:eastAsia="Arial" w:cs="Arial"/>
          <w:color w:val="000000"/>
          <w:szCs w:val="20"/>
          <w:lang w:eastAsia="es-CO"/>
        </w:rPr>
        <w:t>consularización</w:t>
      </w:r>
      <w:proofErr w:type="spellEnd"/>
      <w:r w:rsidRPr="003A2C33">
        <w:rPr>
          <w:rFonts w:eastAsia="Arial" w:cs="Arial"/>
          <w:color w:val="000000"/>
          <w:szCs w:val="20"/>
          <w:lang w:eastAsia="es-CO"/>
        </w:rPr>
        <w:t xml:space="preserve"> y traducción exigidos en el Código de Comercio de Colombia. El poder a que se refiere este párrafo podrá otorgarse en el mismo acto de constitución de la forma asociativa. </w:t>
      </w:r>
    </w:p>
    <w:p w14:paraId="39989BFD" w14:textId="77777777" w:rsidR="00F07019" w:rsidRPr="003A2C33" w:rsidRDefault="00F07019" w:rsidP="00F07019">
      <w:pPr>
        <w:spacing w:after="0"/>
        <w:ind w:left="5"/>
        <w:rPr>
          <w:rFonts w:eastAsia="Arial" w:cs="Arial"/>
          <w:color w:val="000000"/>
          <w:szCs w:val="20"/>
          <w:lang w:eastAsia="es-CO"/>
        </w:rPr>
      </w:pPr>
      <w:r w:rsidRPr="003A2C33">
        <w:rPr>
          <w:rFonts w:eastAsia="Arial" w:cs="Arial"/>
          <w:color w:val="000000"/>
          <w:szCs w:val="20"/>
          <w:lang w:eastAsia="es-CO"/>
        </w:rPr>
        <w:t xml:space="preserve"> </w:t>
      </w:r>
    </w:p>
    <w:p w14:paraId="6DA08931" w14:textId="7F192D6A" w:rsidR="007A56C0" w:rsidRPr="003A2C33" w:rsidRDefault="00F07019" w:rsidP="00F07019">
      <w:pPr>
        <w:spacing w:after="4" w:line="248" w:lineRule="auto"/>
        <w:ind w:right="13" w:hanging="10"/>
        <w:jc w:val="both"/>
        <w:rPr>
          <w:rFonts w:eastAsia="Arial" w:cs="Arial"/>
          <w:color w:val="000000"/>
          <w:szCs w:val="20"/>
          <w:lang w:eastAsia="es-CO"/>
        </w:rPr>
      </w:pPr>
      <w:r w:rsidRPr="003A2C33">
        <w:rPr>
          <w:rFonts w:eastAsia="Arial" w:cs="Arial"/>
          <w:color w:val="000000"/>
          <w:szCs w:val="20"/>
          <w:lang w:eastAsia="es-CO"/>
        </w:rPr>
        <w:t xml:space="preserve">Cabe resaltar que por la naturaleza del objeto a ser contratado y atendiendo a que la le exige que para prestar este servicio el proponente debe contar con domicilio en Colombia, extranjero que no cumpla con dicha obligación será NO HABIL dentro del presente proceso de selección. </w:t>
      </w:r>
    </w:p>
    <w:p w14:paraId="269CF55C" w14:textId="77777777" w:rsidR="001C1757" w:rsidRPr="003A2C33" w:rsidRDefault="001C1757" w:rsidP="001F361A">
      <w:pPr>
        <w:rPr>
          <w:rFonts w:cs="Arial"/>
          <w:szCs w:val="20"/>
          <w:lang w:eastAsia="es-ES"/>
        </w:rPr>
      </w:pPr>
    </w:p>
    <w:p w14:paraId="45C56855" w14:textId="74EE3B8E" w:rsidR="00A54DDE" w:rsidRPr="003A2C33" w:rsidRDefault="00A54DDE" w:rsidP="00B60AA7">
      <w:pPr>
        <w:pStyle w:val="Entidad-Capitulo"/>
        <w:rPr>
          <w:color w:val="000000" w:themeColor="text1"/>
        </w:rPr>
      </w:pPr>
      <w:bookmarkStart w:id="372" w:name="_Toc68599369"/>
      <w:r w:rsidRPr="003A2C33">
        <w:rPr>
          <w:color w:val="000000" w:themeColor="text1"/>
        </w:rPr>
        <w:t>CAPÍTULO IV CRITERIOS DE EVALUACIÓN, ASIGNACIÓN DE PUNTAJE</w:t>
      </w:r>
      <w:bookmarkEnd w:id="363"/>
      <w:bookmarkEnd w:id="364"/>
      <w:bookmarkEnd w:id="365"/>
      <w:bookmarkEnd w:id="366"/>
      <w:r w:rsidRPr="003A2C33">
        <w:rPr>
          <w:color w:val="000000" w:themeColor="text1"/>
        </w:rPr>
        <w:t xml:space="preserve"> Y CRITERIOS DE DESEMPATE</w:t>
      </w:r>
      <w:bookmarkEnd w:id="367"/>
      <w:bookmarkEnd w:id="368"/>
      <w:bookmarkEnd w:id="369"/>
      <w:bookmarkEnd w:id="370"/>
      <w:bookmarkEnd w:id="371"/>
      <w:bookmarkEnd w:id="372"/>
      <w:r w:rsidRPr="003A2C33">
        <w:rPr>
          <w:color w:val="000000" w:themeColor="text1"/>
        </w:rPr>
        <w:t xml:space="preserve"> </w:t>
      </w:r>
    </w:p>
    <w:p w14:paraId="315476EC" w14:textId="77777777" w:rsidR="000C4635" w:rsidRPr="003A2C33" w:rsidRDefault="000C4635" w:rsidP="00E0017A">
      <w:pPr>
        <w:tabs>
          <w:tab w:val="left" w:pos="-142"/>
        </w:tabs>
        <w:autoSpaceDE w:val="0"/>
        <w:autoSpaceDN w:val="0"/>
        <w:adjustRightInd w:val="0"/>
        <w:spacing w:after="0" w:line="240" w:lineRule="auto"/>
        <w:jc w:val="both"/>
        <w:rPr>
          <w:rFonts w:cs="Arial"/>
          <w:color w:val="000000" w:themeColor="text1"/>
          <w:szCs w:val="20"/>
          <w:lang w:eastAsia="es-ES"/>
        </w:rPr>
      </w:pPr>
    </w:p>
    <w:p w14:paraId="3425E41F"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bookmarkStart w:id="373" w:name="_Hlk516154943"/>
      <w:bookmarkStart w:id="374" w:name="_Toc508648282"/>
      <w:bookmarkStart w:id="375" w:name="_Toc508984066"/>
      <w:bookmarkStart w:id="376" w:name="_Toc509843897"/>
      <w:bookmarkStart w:id="377" w:name="_Toc511924805"/>
      <w:bookmarkStart w:id="378" w:name="_Hlk517180988"/>
      <w:r w:rsidRPr="003A2C33">
        <w:rPr>
          <w:rFonts w:eastAsia="Times New Roman" w:cs="Arial"/>
          <w:color w:val="auto"/>
          <w:szCs w:val="20"/>
          <w:lang w:val="es-ES_tradnl" w:eastAsia="es-ES"/>
        </w:rPr>
        <w:t xml:space="preserve">La Alcaldía Distrital de Cartagena de Indias, evaluará las Ofertas de los Proponentes que hayan acreditado los requisitos habilitantes de que trata el capítulo anterior. </w:t>
      </w:r>
    </w:p>
    <w:p w14:paraId="2CAD5700"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p>
    <w:p w14:paraId="10EF5765"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El puntaje mínimo para que la oferta sea considerada elegible: Para que una oferta pueda ser considerada elegible por el Comité Asesor y Evaluador, deberá tener en cuenta como mínimo la sumatoria de todos los puntajes mínimos. Al menos un proponente deberá obtener ese puntaje de lo contrario, el proceso será declarado desierto. </w:t>
      </w:r>
    </w:p>
    <w:p w14:paraId="48F8809A"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p>
    <w:p w14:paraId="006A75A8"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La oferta más favorable para la entidad, será aquella que represente mejores condiciones de calidad para la Alcaldía Distrital de Cartagena de Indias en relación a los criterios de calidad del proponente, pues en ellos reside el conocimiento y la experticia necesaria para un adecuado y preciso control, </w:t>
      </w:r>
      <w:r w:rsidRPr="003A2C33">
        <w:rPr>
          <w:rFonts w:eastAsia="Times New Roman" w:cs="Arial"/>
          <w:color w:val="auto"/>
          <w:szCs w:val="20"/>
          <w:lang w:val="es-ES_tradnl" w:eastAsia="es-ES"/>
        </w:rPr>
        <w:lastRenderedPageBreak/>
        <w:t xml:space="preserve">seguimiento y verificación del cabal cumplimiento del contrato a ejecutar y que será objeto de esta interventoría. </w:t>
      </w:r>
    </w:p>
    <w:p w14:paraId="0F305C1E"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p>
    <w:p w14:paraId="4D4A9336"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En consecuencia, de lo anterior, entre más experiencia acredite el personal profesional y expertos del equipo de trabajo, representará, para la Alcaldía Distrital de Cartagena de Indias, una mayor calidad reflejados en términos de seguimiento, control y vigilancia del contrato principal a ejecutar, por lo que se han adoptado los siguientes criterios para la ponderación de las propuestas:</w:t>
      </w:r>
    </w:p>
    <w:p w14:paraId="40FE5951" w14:textId="77777777" w:rsidR="00D07E45" w:rsidRPr="003A2C33" w:rsidRDefault="00D07E45" w:rsidP="00D07E45">
      <w:pPr>
        <w:tabs>
          <w:tab w:val="left" w:pos="284"/>
        </w:tabs>
        <w:autoSpaceDE w:val="0"/>
        <w:autoSpaceDN w:val="0"/>
        <w:adjustRightInd w:val="0"/>
        <w:spacing w:after="0" w:line="240" w:lineRule="auto"/>
        <w:rPr>
          <w:rFonts w:eastAsia="Times New Roman" w:cs="Arial"/>
          <w:color w:val="auto"/>
          <w:szCs w:val="20"/>
          <w:lang w:val="es-ES_tradnl" w:eastAsia="es-ES"/>
        </w:rPr>
      </w:pP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1"/>
        <w:gridCol w:w="3229"/>
      </w:tblGrid>
      <w:tr w:rsidR="00D07E45" w:rsidRPr="003A2C33" w14:paraId="51C02D3D" w14:textId="77777777" w:rsidTr="00396723">
        <w:tc>
          <w:tcPr>
            <w:tcW w:w="5239" w:type="dxa"/>
            <w:shd w:val="clear" w:color="auto" w:fill="auto"/>
          </w:tcPr>
          <w:p w14:paraId="78B560B9"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CRITERIOS DE EVALUACIÓN</w:t>
            </w:r>
          </w:p>
        </w:tc>
        <w:tc>
          <w:tcPr>
            <w:tcW w:w="3374" w:type="dxa"/>
            <w:shd w:val="clear" w:color="auto" w:fill="auto"/>
          </w:tcPr>
          <w:p w14:paraId="614C936A"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w:t>
            </w:r>
          </w:p>
        </w:tc>
      </w:tr>
      <w:tr w:rsidR="00D07E45" w:rsidRPr="003A2C33" w14:paraId="0C3FCF1B" w14:textId="77777777" w:rsidTr="00396723">
        <w:tc>
          <w:tcPr>
            <w:tcW w:w="5239" w:type="dxa"/>
            <w:shd w:val="clear" w:color="auto" w:fill="auto"/>
          </w:tcPr>
          <w:p w14:paraId="54944DEF" w14:textId="77777777" w:rsidR="00D07E45" w:rsidRPr="003A2C33" w:rsidRDefault="00D07E45" w:rsidP="00396723">
            <w:pPr>
              <w:tabs>
                <w:tab w:val="left" w:pos="284"/>
              </w:tabs>
              <w:autoSpaceDE w:val="0"/>
              <w:autoSpaceDN w:val="0"/>
              <w:adjustRightInd w:val="0"/>
              <w:spacing w:after="0" w:line="240" w:lineRule="auto"/>
              <w:rPr>
                <w:rFonts w:eastAsia="Times New Roman" w:cs="Arial"/>
                <w:b/>
                <w:color w:val="auto"/>
                <w:szCs w:val="20"/>
                <w:lang w:val="es-ES_tradnl" w:eastAsia="es-ES"/>
              </w:rPr>
            </w:pPr>
            <w:r w:rsidRPr="003A2C33">
              <w:rPr>
                <w:rFonts w:eastAsia="Times New Roman" w:cs="Arial"/>
                <w:b/>
                <w:color w:val="auto"/>
                <w:szCs w:val="20"/>
                <w:lang w:val="es-ES_tradnl" w:eastAsia="es-ES"/>
              </w:rPr>
              <w:t>1. FACTOR OFRECIMIENTO MÁS FAVORABLE</w:t>
            </w:r>
          </w:p>
        </w:tc>
        <w:tc>
          <w:tcPr>
            <w:tcW w:w="3374" w:type="dxa"/>
            <w:shd w:val="clear" w:color="auto" w:fill="auto"/>
          </w:tcPr>
          <w:p w14:paraId="587E9C52"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300 puntos</w:t>
            </w:r>
          </w:p>
        </w:tc>
      </w:tr>
      <w:tr w:rsidR="00D07E45" w:rsidRPr="003A2C33" w14:paraId="043EE054" w14:textId="77777777" w:rsidTr="00396723">
        <w:tc>
          <w:tcPr>
            <w:tcW w:w="5239" w:type="dxa"/>
            <w:shd w:val="clear" w:color="auto" w:fill="auto"/>
          </w:tcPr>
          <w:p w14:paraId="06F90612" w14:textId="77777777" w:rsidR="00D07E45" w:rsidRPr="003A2C33" w:rsidRDefault="00D07E45" w:rsidP="00396723">
            <w:pPr>
              <w:tabs>
                <w:tab w:val="left" w:pos="284"/>
              </w:tabs>
              <w:autoSpaceDE w:val="0"/>
              <w:autoSpaceDN w:val="0"/>
              <w:adjustRightInd w:val="0"/>
              <w:spacing w:after="0" w:line="240" w:lineRule="auto"/>
              <w:rPr>
                <w:rFonts w:eastAsia="Times New Roman" w:cs="Arial"/>
                <w:color w:val="auto"/>
                <w:szCs w:val="20"/>
                <w:lang w:val="es-ES_tradnl" w:eastAsia="es-ES"/>
              </w:rPr>
            </w:pPr>
            <w:r w:rsidRPr="003A2C33">
              <w:rPr>
                <w:rFonts w:eastAsia="Times New Roman" w:cs="Arial"/>
                <w:color w:val="auto"/>
                <w:szCs w:val="20"/>
                <w:lang w:val="es-ES_tradnl" w:eastAsia="es-ES"/>
              </w:rPr>
              <w:t>1.1 Certificaciones de calidad en contratos similares anteriores</w:t>
            </w:r>
          </w:p>
        </w:tc>
        <w:tc>
          <w:tcPr>
            <w:tcW w:w="3374" w:type="dxa"/>
            <w:shd w:val="clear" w:color="auto" w:fill="auto"/>
          </w:tcPr>
          <w:p w14:paraId="1A6A8A0D"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150 puntos</w:t>
            </w:r>
          </w:p>
        </w:tc>
      </w:tr>
      <w:tr w:rsidR="00D07E45" w:rsidRPr="003A2C33" w14:paraId="03D4DDF7" w14:textId="77777777" w:rsidTr="00396723">
        <w:tc>
          <w:tcPr>
            <w:tcW w:w="5239" w:type="dxa"/>
            <w:shd w:val="clear" w:color="auto" w:fill="auto"/>
          </w:tcPr>
          <w:p w14:paraId="7B30B48E" w14:textId="77777777" w:rsidR="00D07E45" w:rsidRPr="003A2C33" w:rsidRDefault="00D07E45" w:rsidP="00396723">
            <w:pPr>
              <w:tabs>
                <w:tab w:val="left" w:pos="284"/>
              </w:tabs>
              <w:autoSpaceDE w:val="0"/>
              <w:autoSpaceDN w:val="0"/>
              <w:adjustRightInd w:val="0"/>
              <w:spacing w:after="0" w:line="240" w:lineRule="auto"/>
              <w:rPr>
                <w:rFonts w:eastAsia="Times New Roman" w:cs="Arial"/>
                <w:color w:val="auto"/>
                <w:szCs w:val="20"/>
                <w:lang w:val="es-ES_tradnl" w:eastAsia="es-ES"/>
              </w:rPr>
            </w:pPr>
            <w:r w:rsidRPr="003A2C33">
              <w:rPr>
                <w:rFonts w:eastAsia="Times New Roman" w:cs="Arial"/>
                <w:color w:val="auto"/>
                <w:szCs w:val="20"/>
                <w:lang w:val="es-ES_tradnl" w:eastAsia="es-ES"/>
              </w:rPr>
              <w:t>1.2 Certificaciones de contratos terminados oportunamente.</w:t>
            </w:r>
          </w:p>
        </w:tc>
        <w:tc>
          <w:tcPr>
            <w:tcW w:w="3374" w:type="dxa"/>
            <w:shd w:val="clear" w:color="auto" w:fill="auto"/>
          </w:tcPr>
          <w:p w14:paraId="168B94B7"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150 puntos</w:t>
            </w:r>
          </w:p>
        </w:tc>
      </w:tr>
      <w:tr w:rsidR="00D07E45" w:rsidRPr="003A2C33" w14:paraId="1283072B" w14:textId="77777777" w:rsidTr="00396723">
        <w:tc>
          <w:tcPr>
            <w:tcW w:w="5239" w:type="dxa"/>
            <w:shd w:val="clear" w:color="auto" w:fill="auto"/>
          </w:tcPr>
          <w:p w14:paraId="18540A06" w14:textId="77777777" w:rsidR="00D07E45" w:rsidRPr="003A2C33" w:rsidRDefault="00D07E45" w:rsidP="00396723">
            <w:pPr>
              <w:tabs>
                <w:tab w:val="left" w:pos="284"/>
              </w:tabs>
              <w:autoSpaceDE w:val="0"/>
              <w:autoSpaceDN w:val="0"/>
              <w:adjustRightInd w:val="0"/>
              <w:spacing w:after="0" w:line="240" w:lineRule="auto"/>
              <w:rPr>
                <w:rFonts w:eastAsia="Times New Roman" w:cs="Arial"/>
                <w:b/>
                <w:color w:val="auto"/>
                <w:szCs w:val="20"/>
                <w:lang w:val="es-ES_tradnl" w:eastAsia="es-ES"/>
              </w:rPr>
            </w:pPr>
            <w:r w:rsidRPr="003A2C33">
              <w:rPr>
                <w:rFonts w:eastAsia="Times New Roman" w:cs="Arial"/>
                <w:b/>
                <w:color w:val="auto"/>
                <w:szCs w:val="20"/>
                <w:lang w:val="es-ES_tradnl" w:eastAsia="es-ES"/>
              </w:rPr>
              <w:t>2. FACTOR ECONÓMICO</w:t>
            </w:r>
          </w:p>
        </w:tc>
        <w:tc>
          <w:tcPr>
            <w:tcW w:w="3374" w:type="dxa"/>
            <w:shd w:val="clear" w:color="auto" w:fill="auto"/>
          </w:tcPr>
          <w:p w14:paraId="6B1151FB"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600 puntos</w:t>
            </w:r>
          </w:p>
        </w:tc>
      </w:tr>
      <w:tr w:rsidR="00D07E45" w:rsidRPr="003A2C33" w14:paraId="38A14ED1" w14:textId="77777777" w:rsidTr="00396723">
        <w:tc>
          <w:tcPr>
            <w:tcW w:w="5239" w:type="dxa"/>
            <w:shd w:val="clear" w:color="auto" w:fill="auto"/>
          </w:tcPr>
          <w:p w14:paraId="47B6AF33" w14:textId="77777777" w:rsidR="00D07E45" w:rsidRPr="003A2C33" w:rsidRDefault="00D07E45" w:rsidP="00396723">
            <w:pPr>
              <w:tabs>
                <w:tab w:val="left" w:pos="284"/>
              </w:tabs>
              <w:autoSpaceDE w:val="0"/>
              <w:autoSpaceDN w:val="0"/>
              <w:adjustRightInd w:val="0"/>
              <w:spacing w:after="0" w:line="240" w:lineRule="auto"/>
              <w:rPr>
                <w:rFonts w:eastAsia="Times New Roman" w:cs="Arial"/>
                <w:b/>
                <w:color w:val="auto"/>
                <w:szCs w:val="20"/>
                <w:lang w:val="es-ES_tradnl" w:eastAsia="es-ES"/>
              </w:rPr>
            </w:pPr>
            <w:r w:rsidRPr="003A2C33">
              <w:rPr>
                <w:rFonts w:eastAsia="Times New Roman" w:cs="Arial"/>
                <w:b/>
                <w:color w:val="auto"/>
                <w:szCs w:val="20"/>
                <w:lang w:val="es-ES_tradnl" w:eastAsia="es-ES"/>
              </w:rPr>
              <w:t>3. INCENTIVO A LA INDUSTRIA NACIONAL</w:t>
            </w:r>
          </w:p>
        </w:tc>
        <w:tc>
          <w:tcPr>
            <w:tcW w:w="3374" w:type="dxa"/>
            <w:shd w:val="clear" w:color="auto" w:fill="auto"/>
          </w:tcPr>
          <w:p w14:paraId="466C024E"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100 puntos</w:t>
            </w:r>
          </w:p>
        </w:tc>
      </w:tr>
      <w:tr w:rsidR="00D07E45" w:rsidRPr="003A2C33" w14:paraId="10023546" w14:textId="77777777" w:rsidTr="00396723">
        <w:tc>
          <w:tcPr>
            <w:tcW w:w="5239" w:type="dxa"/>
            <w:shd w:val="clear" w:color="auto" w:fill="auto"/>
          </w:tcPr>
          <w:p w14:paraId="1F5971A8"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CALIFICACIÓN TOTAL</w:t>
            </w:r>
          </w:p>
        </w:tc>
        <w:tc>
          <w:tcPr>
            <w:tcW w:w="3374" w:type="dxa"/>
            <w:shd w:val="clear" w:color="auto" w:fill="auto"/>
          </w:tcPr>
          <w:p w14:paraId="456A09AE" w14:textId="77777777" w:rsidR="00D07E45" w:rsidRPr="003A2C33" w:rsidRDefault="00D07E45" w:rsidP="00396723">
            <w:pPr>
              <w:tabs>
                <w:tab w:val="left" w:pos="284"/>
              </w:tabs>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Máximo 1000 puntos</w:t>
            </w:r>
          </w:p>
        </w:tc>
      </w:tr>
    </w:tbl>
    <w:p w14:paraId="3FC288D5" w14:textId="77777777" w:rsidR="00D07E45" w:rsidRPr="003A2C33" w:rsidRDefault="00D07E45" w:rsidP="00D07E45">
      <w:pPr>
        <w:tabs>
          <w:tab w:val="left" w:pos="284"/>
        </w:tabs>
        <w:autoSpaceDE w:val="0"/>
        <w:autoSpaceDN w:val="0"/>
        <w:adjustRightInd w:val="0"/>
        <w:spacing w:after="0" w:line="240" w:lineRule="auto"/>
        <w:rPr>
          <w:rFonts w:eastAsia="Times New Roman" w:cs="Arial"/>
          <w:color w:val="auto"/>
          <w:szCs w:val="20"/>
          <w:lang w:val="es-ES_tradnl" w:eastAsia="es-ES"/>
        </w:rPr>
      </w:pPr>
    </w:p>
    <w:p w14:paraId="25083B62"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1:</w:t>
      </w:r>
      <w:r w:rsidRPr="003A2C33">
        <w:rPr>
          <w:rFonts w:eastAsia="Times New Roman" w:cs="Arial"/>
          <w:color w:val="auto"/>
          <w:szCs w:val="20"/>
          <w:lang w:val="es-ES_tradnl" w:eastAsia="es-ES"/>
        </w:rPr>
        <w:t xml:space="preserve"> La oferta realizada por el proponente para la obtención de un mayor puntaje por los criterios establecidos en el presente proceso, no representará ni ocasionará en ningún caso y ni por ningún motivo mayores reconocimientos presupuestales por la Alcaldía Distrital de Cartagena de Indias al futuro contratista. Se deja constancia que este ofrecimiento es de plena autonomía y decisión por parte del oferente, toda vez que se trata de un criterio de calidad en el que la Alcaldía Distrital de Cartagena de indias evalúa el "ofrecimiento más favorable". </w:t>
      </w:r>
    </w:p>
    <w:p w14:paraId="47DAD693"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p>
    <w:p w14:paraId="3166932E" w14:textId="77777777" w:rsidR="00D07E45" w:rsidRPr="003A2C33" w:rsidRDefault="00D07E45" w:rsidP="00D07E45">
      <w:pPr>
        <w:tabs>
          <w:tab w:val="left" w:pos="284"/>
        </w:tabs>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2:</w:t>
      </w:r>
      <w:r w:rsidRPr="003A2C33">
        <w:rPr>
          <w:rFonts w:eastAsia="Times New Roman" w:cs="Arial"/>
          <w:color w:val="auto"/>
          <w:szCs w:val="20"/>
          <w:lang w:val="es-ES_tradnl" w:eastAsia="es-ES"/>
        </w:rPr>
        <w:t xml:space="preserve"> Todo documento que sea objeto de ponderación se debe entender como no subsanable.</w:t>
      </w:r>
    </w:p>
    <w:p w14:paraId="47291404" w14:textId="77777777" w:rsidR="00D07E45" w:rsidRPr="003A2C33" w:rsidRDefault="00D07E45" w:rsidP="00D07E45">
      <w:pPr>
        <w:autoSpaceDE w:val="0"/>
        <w:autoSpaceDN w:val="0"/>
        <w:adjustRightInd w:val="0"/>
        <w:spacing w:after="0" w:line="240" w:lineRule="auto"/>
        <w:ind w:left="2268"/>
        <w:jc w:val="center"/>
        <w:rPr>
          <w:rFonts w:eastAsia="Times New Roman" w:cs="Arial"/>
          <w:b/>
          <w:color w:val="auto"/>
          <w:szCs w:val="20"/>
          <w:lang w:val="es-ES_tradnl" w:eastAsia="es-ES"/>
        </w:rPr>
      </w:pPr>
    </w:p>
    <w:p w14:paraId="0DF1C229"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3:</w:t>
      </w:r>
      <w:r w:rsidRPr="003A2C33">
        <w:rPr>
          <w:rFonts w:eastAsia="Times New Roman" w:cs="Arial"/>
          <w:color w:val="auto"/>
          <w:szCs w:val="20"/>
          <w:lang w:val="es-ES_tradnl" w:eastAsia="es-ES"/>
        </w:rPr>
        <w:t xml:space="preserve"> Serán subsanables las deficiencias de los documentos presentados para demostrar el cumplimiento de los requisitos formales (REQUISITOS HABILITANTES). No podrán acreditarse circunstancias ocurridas con posterioridad al cierre del proceso, así como tampoco que se adicione o se mejore el contenido de la oferta. </w:t>
      </w:r>
    </w:p>
    <w:p w14:paraId="0EB2572B"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6AC6CFE8"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Para el caso de aquellos requisitos mínimos técnicos que una vez subsanados superen los mínimos exigidos y que eventualmente permitan obtener puntaje, este no será otorgado por constituir un mejoramiento de la oferta en un factor que es de comparación. </w:t>
      </w:r>
    </w:p>
    <w:p w14:paraId="6822D577"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1B641C83"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A modo de ejemplo:</w:t>
      </w:r>
      <w:r w:rsidRPr="003A2C33">
        <w:rPr>
          <w:rFonts w:eastAsia="Times New Roman" w:cs="Arial"/>
          <w:color w:val="auto"/>
          <w:szCs w:val="20"/>
          <w:lang w:val="es-ES_tradnl" w:eastAsia="es-ES"/>
        </w:rPr>
        <w:t xml:space="preserve"> Si la Alcaldía Distrital de Cartagena de Indias solicitara la aclaración de un soporte de experiencia y esto conllevará a otorgar puntaje, este no será otorgado, pero al oferente no le será rechazada la oferta. Toda vez que sólo se le permitirá la aclaración únicamente hasta el cumplimiento de los requisitos mínimos habilitantes (requisitos formales), perdiendo automáticamente la posibilidad de ser acreedor de puntaje; criterio que es objeto de comparación de las ofertas presentadas.</w:t>
      </w:r>
    </w:p>
    <w:p w14:paraId="6AA67EBE" w14:textId="77777777" w:rsidR="00D07E45" w:rsidRPr="003A2C33" w:rsidRDefault="00D07E45" w:rsidP="00D07E45">
      <w:pPr>
        <w:autoSpaceDE w:val="0"/>
        <w:autoSpaceDN w:val="0"/>
        <w:adjustRightInd w:val="0"/>
        <w:spacing w:after="0" w:line="240" w:lineRule="auto"/>
        <w:rPr>
          <w:rFonts w:eastAsia="Times New Roman" w:cs="Arial"/>
          <w:b/>
          <w:color w:val="auto"/>
          <w:szCs w:val="20"/>
          <w:lang w:val="es-ES_tradnl" w:eastAsia="es-ES"/>
        </w:rPr>
      </w:pPr>
    </w:p>
    <w:p w14:paraId="10591EDC" w14:textId="77777777" w:rsidR="00D07E45" w:rsidRPr="003A2C33" w:rsidRDefault="00D07E45" w:rsidP="00F07019">
      <w:pPr>
        <w:numPr>
          <w:ilvl w:val="1"/>
          <w:numId w:val="53"/>
        </w:numPr>
        <w:autoSpaceDE w:val="0"/>
        <w:autoSpaceDN w:val="0"/>
        <w:adjustRightInd w:val="0"/>
        <w:spacing w:after="0" w:line="240" w:lineRule="auto"/>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FACTOR DE CALIDAD </w:t>
      </w:r>
    </w:p>
    <w:p w14:paraId="46019D9C" w14:textId="77777777" w:rsidR="00D07E45" w:rsidRPr="003A2C33" w:rsidRDefault="00D07E45" w:rsidP="00D07E45">
      <w:pPr>
        <w:autoSpaceDE w:val="0"/>
        <w:autoSpaceDN w:val="0"/>
        <w:adjustRightInd w:val="0"/>
        <w:spacing w:after="0" w:line="240" w:lineRule="auto"/>
        <w:ind w:left="420"/>
        <w:rPr>
          <w:rFonts w:eastAsia="Times New Roman" w:cs="Arial"/>
          <w:b/>
          <w:color w:val="auto"/>
          <w:szCs w:val="20"/>
          <w:lang w:val="es-ES_tradnl" w:eastAsia="es-ES"/>
        </w:rPr>
      </w:pPr>
    </w:p>
    <w:p w14:paraId="470852A5"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La ponderación de este factor se hará únicamente a las ofertas que hayan sido Habilitadas en las evaluaciones financiera, jurídica y técnica, según sea el caso. La Alcaldía Distrital de Cartagena de indias, realizará la ponderación de calidad de la propuesta en los siguientes aspectos sobre los cuales se obtendrá un máximo de trescientos (300) puntos así:</w:t>
      </w:r>
    </w:p>
    <w:p w14:paraId="25577024" w14:textId="77777777" w:rsidR="00D07E45" w:rsidRPr="003A2C33" w:rsidRDefault="00D07E45" w:rsidP="00D07E45">
      <w:pPr>
        <w:autoSpaceDE w:val="0"/>
        <w:autoSpaceDN w:val="0"/>
        <w:adjustRightInd w:val="0"/>
        <w:spacing w:after="0" w:line="240" w:lineRule="auto"/>
        <w:rPr>
          <w:rFonts w:eastAsia="Times New Roman" w:cs="Arial"/>
          <w:color w:val="auto"/>
          <w:szCs w:val="20"/>
          <w:lang w:val="es-ES_tradnl" w:eastAsia="es-ES"/>
        </w:rPr>
      </w:pPr>
    </w:p>
    <w:p w14:paraId="2675D3A5" w14:textId="77777777" w:rsidR="00D07E45" w:rsidRPr="003A2C33" w:rsidRDefault="00D07E45" w:rsidP="00F07019">
      <w:pPr>
        <w:numPr>
          <w:ilvl w:val="2"/>
          <w:numId w:val="53"/>
        </w:numPr>
        <w:autoSpaceDE w:val="0"/>
        <w:autoSpaceDN w:val="0"/>
        <w:adjustRightInd w:val="0"/>
        <w:spacing w:after="0" w:line="240" w:lineRule="auto"/>
        <w:rPr>
          <w:rFonts w:eastAsia="Times New Roman" w:cs="Arial"/>
          <w:b/>
          <w:color w:val="auto"/>
          <w:szCs w:val="20"/>
          <w:lang w:val="es-ES_tradnl" w:eastAsia="es-ES"/>
        </w:rPr>
      </w:pPr>
      <w:r w:rsidRPr="003A2C33">
        <w:rPr>
          <w:rFonts w:eastAsia="Times New Roman" w:cs="Arial"/>
          <w:b/>
          <w:color w:val="auto"/>
          <w:szCs w:val="20"/>
          <w:lang w:val="es-ES_tradnl" w:eastAsia="es-ES"/>
        </w:rPr>
        <w:t>Certificaciones de calidad en contratos similares anteriores (150 puntos)</w:t>
      </w:r>
    </w:p>
    <w:p w14:paraId="11452E1F" w14:textId="77777777" w:rsidR="00D07E45" w:rsidRPr="003A2C33" w:rsidRDefault="00D07E45" w:rsidP="00D07E45">
      <w:pPr>
        <w:autoSpaceDE w:val="0"/>
        <w:autoSpaceDN w:val="0"/>
        <w:adjustRightInd w:val="0"/>
        <w:spacing w:after="0" w:line="240" w:lineRule="auto"/>
        <w:ind w:left="720"/>
        <w:rPr>
          <w:rFonts w:eastAsia="Times New Roman" w:cs="Arial"/>
          <w:b/>
          <w:color w:val="auto"/>
          <w:szCs w:val="20"/>
          <w:lang w:val="es-ES_tradnl" w:eastAsia="es-ES"/>
        </w:rPr>
      </w:pPr>
    </w:p>
    <w:p w14:paraId="26071230"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Con el fin de contar con un proponente con la experiencia, experticia, idoneidad, logística y capacidad necesaria para el desarrollo del objeto a contratar y, además de lo anterior, con el ánimo de verificar que el proponente se ha desempeñado óptimamente en contratos anteriores, en cumplimiento de la normatividad técnica nacional o internacional que rigen en vigor la calidad y las especificaciones técnicas de este tipo de servicios a prestarse, la Alcaldía Distrital de Cartagena de indias ha determinado establecer el presente criterio, al cual se asignara puntaje a los oferentes de acuerdo a la siguiente tabla:</w:t>
      </w:r>
    </w:p>
    <w:p w14:paraId="78517461" w14:textId="77777777" w:rsidR="00D07E45" w:rsidRPr="003A2C33" w:rsidRDefault="00D07E45" w:rsidP="00D07E45">
      <w:pPr>
        <w:autoSpaceDE w:val="0"/>
        <w:autoSpaceDN w:val="0"/>
        <w:adjustRightInd w:val="0"/>
        <w:spacing w:after="0" w:line="240" w:lineRule="auto"/>
        <w:ind w:left="2268"/>
        <w:jc w:val="center"/>
        <w:rPr>
          <w:rFonts w:eastAsia="Times New Roman" w:cs="Arial"/>
          <w:b/>
          <w:color w:val="auto"/>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6"/>
        <w:gridCol w:w="1805"/>
      </w:tblGrid>
      <w:tr w:rsidR="00D07E45" w:rsidRPr="003A2C33" w14:paraId="220EF4D8" w14:textId="77777777" w:rsidTr="00396723">
        <w:tc>
          <w:tcPr>
            <w:tcW w:w="8330" w:type="dxa"/>
            <w:shd w:val="clear" w:color="auto" w:fill="auto"/>
          </w:tcPr>
          <w:p w14:paraId="67EAAF3D"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CRITERIO</w:t>
            </w:r>
          </w:p>
        </w:tc>
        <w:tc>
          <w:tcPr>
            <w:tcW w:w="1951" w:type="dxa"/>
            <w:shd w:val="clear" w:color="auto" w:fill="auto"/>
          </w:tcPr>
          <w:p w14:paraId="315196B2"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w:t>
            </w:r>
          </w:p>
        </w:tc>
      </w:tr>
      <w:tr w:rsidR="00D07E45" w:rsidRPr="003A2C33" w14:paraId="78B70EE4" w14:textId="77777777" w:rsidTr="00396723">
        <w:tc>
          <w:tcPr>
            <w:tcW w:w="8330" w:type="dxa"/>
            <w:shd w:val="clear" w:color="auto" w:fill="auto"/>
          </w:tcPr>
          <w:p w14:paraId="32D3D591" w14:textId="38E39DEA"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El proponente que acredite que cumplió con todas las especificaciones técnicas solicitadas en su momento en un (1) contrato cuyo objeto haya sido o guarde similitud o dentro de su alcance incluya la </w:t>
            </w:r>
            <w:r w:rsidRPr="003A2C33">
              <w:rPr>
                <w:rFonts w:eastAsia="Times New Roman" w:cs="Arial"/>
                <w:color w:val="auto"/>
                <w:szCs w:val="20"/>
                <w:lang w:eastAsia="es-ES"/>
              </w:rPr>
              <w:t>logística general y el suministro de requerimientos necesarios para la realización de jornadas</w:t>
            </w:r>
            <w:r w:rsidR="0027347A" w:rsidRPr="003A2C33">
              <w:rPr>
                <w:rFonts w:eastAsia="Times New Roman" w:cs="Arial"/>
                <w:color w:val="auto"/>
                <w:szCs w:val="20"/>
                <w:lang w:eastAsia="es-ES"/>
              </w:rPr>
              <w:t>.</w:t>
            </w:r>
          </w:p>
          <w:p w14:paraId="03B4E004"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p>
        </w:tc>
        <w:tc>
          <w:tcPr>
            <w:tcW w:w="1951" w:type="dxa"/>
            <w:shd w:val="clear" w:color="auto" w:fill="auto"/>
          </w:tcPr>
          <w:p w14:paraId="4D029FBE"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90 puntos</w:t>
            </w:r>
          </w:p>
        </w:tc>
      </w:tr>
      <w:tr w:rsidR="00D07E45" w:rsidRPr="003A2C33" w14:paraId="69460DEE" w14:textId="77777777" w:rsidTr="00396723">
        <w:tc>
          <w:tcPr>
            <w:tcW w:w="8330" w:type="dxa"/>
            <w:shd w:val="clear" w:color="auto" w:fill="auto"/>
          </w:tcPr>
          <w:p w14:paraId="21C33CFD" w14:textId="68013F72"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El proponente que acredite que cumplió con todas las especificaciones técnicas solicitadas en su momento en dos (2) Contratos cuyo objeto haya sido o guarde similitud o dentro de su alcance incluya la </w:t>
            </w:r>
            <w:r w:rsidRPr="003A2C33">
              <w:rPr>
                <w:rFonts w:eastAsia="Times New Roman" w:cs="Arial"/>
                <w:color w:val="auto"/>
                <w:szCs w:val="20"/>
                <w:lang w:eastAsia="es-ES"/>
              </w:rPr>
              <w:t>logística general y el suministro de requerimientos necesarios para la realización de jornadas</w:t>
            </w:r>
            <w:r w:rsidR="0027347A" w:rsidRPr="003A2C33">
              <w:rPr>
                <w:rFonts w:eastAsia="Times New Roman" w:cs="Arial"/>
                <w:color w:val="auto"/>
                <w:szCs w:val="20"/>
                <w:lang w:eastAsia="es-ES"/>
              </w:rPr>
              <w:t>.</w:t>
            </w:r>
          </w:p>
        </w:tc>
        <w:tc>
          <w:tcPr>
            <w:tcW w:w="1951" w:type="dxa"/>
            <w:shd w:val="clear" w:color="auto" w:fill="auto"/>
          </w:tcPr>
          <w:p w14:paraId="5A0768A3"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120 puntos</w:t>
            </w:r>
          </w:p>
        </w:tc>
      </w:tr>
      <w:tr w:rsidR="00D07E45" w:rsidRPr="003A2C33" w14:paraId="7F5FC3D4" w14:textId="77777777" w:rsidTr="00396723">
        <w:tc>
          <w:tcPr>
            <w:tcW w:w="8330" w:type="dxa"/>
            <w:shd w:val="clear" w:color="auto" w:fill="auto"/>
          </w:tcPr>
          <w:p w14:paraId="3F913FB3" w14:textId="73EDD6AC"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lastRenderedPageBreak/>
              <w:t xml:space="preserve">El proponente que acredite que cumplió con todas las especificaciones técnicas solicitadas en su momento en tres (3) Contratos cuyo objeto haya sido o guarde similitud o dentro de su alcance incluya la </w:t>
            </w:r>
            <w:r w:rsidRPr="003A2C33">
              <w:rPr>
                <w:rFonts w:eastAsia="Times New Roman" w:cs="Arial"/>
                <w:color w:val="auto"/>
                <w:szCs w:val="20"/>
                <w:lang w:eastAsia="es-ES"/>
              </w:rPr>
              <w:t>logística general y el suministro de requerimientos necesarios para la realización de jornadas</w:t>
            </w:r>
            <w:r w:rsidR="0027347A" w:rsidRPr="003A2C33">
              <w:rPr>
                <w:rFonts w:eastAsia="Times New Roman" w:cs="Arial"/>
                <w:color w:val="auto"/>
                <w:szCs w:val="20"/>
                <w:lang w:eastAsia="es-ES"/>
              </w:rPr>
              <w:t>.</w:t>
            </w:r>
          </w:p>
        </w:tc>
        <w:tc>
          <w:tcPr>
            <w:tcW w:w="1951" w:type="dxa"/>
            <w:shd w:val="clear" w:color="auto" w:fill="auto"/>
          </w:tcPr>
          <w:p w14:paraId="42458082"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150 puntos</w:t>
            </w:r>
          </w:p>
        </w:tc>
      </w:tr>
      <w:tr w:rsidR="00D07E45" w:rsidRPr="003A2C33" w14:paraId="23F49E4C" w14:textId="77777777" w:rsidTr="00396723">
        <w:tc>
          <w:tcPr>
            <w:tcW w:w="8330" w:type="dxa"/>
            <w:shd w:val="clear" w:color="auto" w:fill="auto"/>
          </w:tcPr>
          <w:p w14:paraId="17E89C98"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 MAXIMO A OBTENER</w:t>
            </w:r>
          </w:p>
        </w:tc>
        <w:tc>
          <w:tcPr>
            <w:tcW w:w="1951" w:type="dxa"/>
            <w:shd w:val="clear" w:color="auto" w:fill="auto"/>
          </w:tcPr>
          <w:p w14:paraId="51CC415E" w14:textId="7C48C25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150 </w:t>
            </w:r>
            <w:r w:rsidR="0027347A" w:rsidRPr="003A2C33">
              <w:rPr>
                <w:rFonts w:eastAsia="Times New Roman" w:cs="Arial"/>
                <w:b/>
                <w:color w:val="auto"/>
                <w:szCs w:val="20"/>
                <w:lang w:val="es-ES_tradnl" w:eastAsia="es-ES"/>
              </w:rPr>
              <w:t>puntos</w:t>
            </w:r>
          </w:p>
        </w:tc>
      </w:tr>
    </w:tbl>
    <w:p w14:paraId="7A6999B4" w14:textId="77777777" w:rsidR="00D07E45" w:rsidRPr="003A2C33" w:rsidRDefault="00D07E45" w:rsidP="00D07E45">
      <w:pPr>
        <w:autoSpaceDE w:val="0"/>
        <w:autoSpaceDN w:val="0"/>
        <w:adjustRightInd w:val="0"/>
        <w:spacing w:after="0" w:line="240" w:lineRule="auto"/>
        <w:rPr>
          <w:rFonts w:eastAsia="Times New Roman" w:cs="Arial"/>
          <w:b/>
          <w:color w:val="auto"/>
          <w:szCs w:val="20"/>
          <w:lang w:val="es-ES_tradnl" w:eastAsia="es-ES"/>
        </w:rPr>
      </w:pPr>
    </w:p>
    <w:p w14:paraId="403A9543"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1:</w:t>
      </w:r>
      <w:r w:rsidRPr="003A2C33">
        <w:rPr>
          <w:rFonts w:eastAsia="Times New Roman" w:cs="Arial"/>
          <w:color w:val="auto"/>
          <w:szCs w:val="20"/>
          <w:lang w:val="es-ES_tradnl" w:eastAsia="es-ES"/>
        </w:rPr>
        <w:t xml:space="preserve"> Es de aclarar a los oferentes que la certificación solicitada debe estar orientada a certificar las condiciones en las que el contrato fue ejecutado, es decir, a certificar el cumplimiento de las especificaciones técnicas solicitadas durante el desarrollo y ejecución del contrato. Es por ello que se aclara a los interesados en participar que las actas de terminación o de recibo final o de liquidación o certificados de ejecución del contrato expedidos por una entidad estatal o, los certificados de cumplimiento del contrato expedidos por una entidad privada, no serán tenidos en cuenta en el presente criterio toda vez que estos apuntan a acreditar la experiencia del proponente y no a certificar las condiciones en las que el contrato fue ejecutado en su momento.</w:t>
      </w:r>
    </w:p>
    <w:p w14:paraId="227D0362"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30F78A7D"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2:</w:t>
      </w:r>
      <w:r w:rsidRPr="003A2C33">
        <w:rPr>
          <w:rFonts w:eastAsia="Times New Roman" w:cs="Arial"/>
          <w:color w:val="auto"/>
          <w:szCs w:val="20"/>
          <w:lang w:val="es-ES_tradnl" w:eastAsia="es-ES"/>
        </w:rPr>
        <w:t xml:space="preserve"> Los contratos presentados para ser acreedor de puntaje en el presente criterio pueden ser los mismos o diferentes a los presentados para el cumplimiento de la experiencia del proponente de los requisitos habilitantes. En todo caso, todos los contratos que se presenten para acreditar este criterio, deberán estar registrados y clasificados en el RUP.</w:t>
      </w:r>
    </w:p>
    <w:p w14:paraId="2388A69E"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4C6CC0A2" w14:textId="77777777" w:rsidR="00D07E45" w:rsidRPr="003A2C33" w:rsidRDefault="00D07E45" w:rsidP="00F07019">
      <w:pPr>
        <w:numPr>
          <w:ilvl w:val="2"/>
          <w:numId w:val="53"/>
        </w:num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Certificaciones de contratos terminados oportunamente (150 puntos).</w:t>
      </w:r>
    </w:p>
    <w:p w14:paraId="0326DA67" w14:textId="77777777" w:rsidR="00D07E45" w:rsidRPr="003A2C33" w:rsidRDefault="00D07E45" w:rsidP="00D07E45">
      <w:pPr>
        <w:autoSpaceDE w:val="0"/>
        <w:autoSpaceDN w:val="0"/>
        <w:adjustRightInd w:val="0"/>
        <w:spacing w:after="0" w:line="240" w:lineRule="auto"/>
        <w:ind w:left="720"/>
        <w:jc w:val="both"/>
        <w:rPr>
          <w:rFonts w:eastAsia="Times New Roman" w:cs="Arial"/>
          <w:b/>
          <w:color w:val="auto"/>
          <w:szCs w:val="20"/>
          <w:lang w:val="es-ES_tradnl" w:eastAsia="es-ES"/>
        </w:rPr>
      </w:pPr>
    </w:p>
    <w:p w14:paraId="049542D7"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Con el fin de contar con un proponente con la experiencia, experticia, idoneidad, logística y capacidad necesaria para el desarrollo del objeto a contratar y, además de lo anterior, con el ánimo de verificar que el proponente se ha desempeñado óptimamente en contratos anteriores, terminando los servicios antes de tiempo o en el tiempo acordado, la Alcaldía Distrital de Cartagena de Indias ha determinado establecer el presente criterio, al cual se asignara puntaje a los oferentes de acuerdo a la siguiente tabla:</w:t>
      </w:r>
    </w:p>
    <w:p w14:paraId="6D31E608" w14:textId="77777777" w:rsidR="00D07E45" w:rsidRPr="003A2C33" w:rsidRDefault="00D07E45" w:rsidP="00D07E45">
      <w:pPr>
        <w:autoSpaceDE w:val="0"/>
        <w:autoSpaceDN w:val="0"/>
        <w:adjustRightInd w:val="0"/>
        <w:spacing w:after="0" w:line="240" w:lineRule="auto"/>
        <w:jc w:val="center"/>
        <w:rPr>
          <w:rFonts w:eastAsia="Times New Roman" w:cs="Arial"/>
          <w:b/>
          <w:color w:val="auto"/>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3"/>
        <w:gridCol w:w="1808"/>
      </w:tblGrid>
      <w:tr w:rsidR="00D07E45" w:rsidRPr="003A2C33" w14:paraId="6DC5FBD7" w14:textId="77777777" w:rsidTr="00396723">
        <w:tc>
          <w:tcPr>
            <w:tcW w:w="8330" w:type="dxa"/>
            <w:shd w:val="clear" w:color="auto" w:fill="auto"/>
          </w:tcPr>
          <w:p w14:paraId="2E52AD05"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CRITERIO</w:t>
            </w:r>
          </w:p>
        </w:tc>
        <w:tc>
          <w:tcPr>
            <w:tcW w:w="1951" w:type="dxa"/>
            <w:shd w:val="clear" w:color="auto" w:fill="auto"/>
          </w:tcPr>
          <w:p w14:paraId="34C46791"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w:t>
            </w:r>
          </w:p>
        </w:tc>
      </w:tr>
      <w:tr w:rsidR="00D07E45" w:rsidRPr="003A2C33" w14:paraId="52DDDF1D" w14:textId="77777777" w:rsidTr="00396723">
        <w:tc>
          <w:tcPr>
            <w:tcW w:w="8330" w:type="dxa"/>
            <w:shd w:val="clear" w:color="auto" w:fill="auto"/>
          </w:tcPr>
          <w:p w14:paraId="5F5B62F6" w14:textId="4F73EF60"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El proponente que acredite que terminó los servicios antes de tiempo o en el tiempo acordado en un (1) contrato cuyo objeto haya sido o guarde similitud o dentro de su alcance incluya contratar la </w:t>
            </w:r>
            <w:r w:rsidRPr="003A2C33">
              <w:rPr>
                <w:rFonts w:eastAsia="Times New Roman" w:cs="Arial"/>
                <w:color w:val="auto"/>
                <w:szCs w:val="20"/>
                <w:lang w:eastAsia="es-ES"/>
              </w:rPr>
              <w:t>logística general y el suministro de requerimientos necesarios para la realización de jornadas</w:t>
            </w:r>
            <w:r w:rsidR="00396723" w:rsidRPr="003A2C33">
              <w:rPr>
                <w:rFonts w:eastAsia="Times New Roman" w:cs="Arial"/>
                <w:color w:val="auto"/>
                <w:szCs w:val="20"/>
                <w:lang w:eastAsia="es-ES"/>
              </w:rPr>
              <w:t>.</w:t>
            </w:r>
          </w:p>
        </w:tc>
        <w:tc>
          <w:tcPr>
            <w:tcW w:w="1951" w:type="dxa"/>
            <w:shd w:val="clear" w:color="auto" w:fill="auto"/>
          </w:tcPr>
          <w:p w14:paraId="4FF05AF2"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90 puntos</w:t>
            </w:r>
          </w:p>
        </w:tc>
      </w:tr>
      <w:tr w:rsidR="00D07E45" w:rsidRPr="003A2C33" w14:paraId="2B004BF0" w14:textId="77777777" w:rsidTr="00396723">
        <w:tc>
          <w:tcPr>
            <w:tcW w:w="8330" w:type="dxa"/>
            <w:shd w:val="clear" w:color="auto" w:fill="auto"/>
          </w:tcPr>
          <w:p w14:paraId="24C53646" w14:textId="101CE18E"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El proponente que acredite que terminó el contrato antes de tiempo o en el tiempo acordado en dos (2) contratos cuyo objeto haya sido o guarde similitud o dentro de su alcance incluya </w:t>
            </w:r>
            <w:r w:rsidRPr="003A2C33">
              <w:rPr>
                <w:rFonts w:eastAsia="Times New Roman" w:cs="Arial"/>
                <w:bCs/>
                <w:color w:val="auto"/>
                <w:szCs w:val="20"/>
                <w:lang w:eastAsia="es-ES"/>
              </w:rPr>
              <w:t xml:space="preserve">Contratar </w:t>
            </w:r>
            <w:r w:rsidRPr="003A2C33">
              <w:rPr>
                <w:rFonts w:eastAsia="Times New Roman" w:cs="Arial"/>
                <w:bCs/>
                <w:color w:val="auto"/>
                <w:szCs w:val="20"/>
                <w:lang w:val="es-ES_tradnl" w:eastAsia="es-ES"/>
              </w:rPr>
              <w:t xml:space="preserve">la </w:t>
            </w:r>
            <w:r w:rsidRPr="003A2C33">
              <w:rPr>
                <w:rFonts w:eastAsia="Times New Roman" w:cs="Arial"/>
                <w:bCs/>
                <w:color w:val="auto"/>
                <w:szCs w:val="20"/>
                <w:lang w:eastAsia="es-ES"/>
              </w:rPr>
              <w:t>logística general y el suministro de requerimientos necesarios para la realización de jornadas</w:t>
            </w:r>
            <w:r w:rsidR="00396723" w:rsidRPr="003A2C33">
              <w:rPr>
                <w:rFonts w:eastAsia="Times New Roman" w:cs="Arial"/>
                <w:bCs/>
                <w:color w:val="auto"/>
                <w:szCs w:val="20"/>
                <w:lang w:eastAsia="es-ES"/>
              </w:rPr>
              <w:t>.</w:t>
            </w:r>
          </w:p>
        </w:tc>
        <w:tc>
          <w:tcPr>
            <w:tcW w:w="1951" w:type="dxa"/>
            <w:shd w:val="clear" w:color="auto" w:fill="auto"/>
          </w:tcPr>
          <w:p w14:paraId="3CBFF3FF"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120 puntos</w:t>
            </w:r>
          </w:p>
        </w:tc>
      </w:tr>
      <w:tr w:rsidR="00D07E45" w:rsidRPr="003A2C33" w14:paraId="472C01C2" w14:textId="77777777" w:rsidTr="00396723">
        <w:tc>
          <w:tcPr>
            <w:tcW w:w="8330" w:type="dxa"/>
            <w:shd w:val="clear" w:color="auto" w:fill="auto"/>
          </w:tcPr>
          <w:p w14:paraId="456E08E9" w14:textId="56DEFED9"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El proponente que acredite que terminó el contrato antes de tiempo o en el tiempo acordado en tres (3) contratos cuyo objeto haya sido o guarde similitud o dentro de su alcance incluya </w:t>
            </w:r>
            <w:r w:rsidRPr="003A2C33">
              <w:rPr>
                <w:rFonts w:eastAsia="Times New Roman" w:cs="Arial"/>
                <w:bCs/>
                <w:color w:val="auto"/>
                <w:szCs w:val="20"/>
                <w:lang w:eastAsia="es-ES"/>
              </w:rPr>
              <w:t>Contratar la logística general y el suministro de requerimientos necesarios para la realización de jornadas</w:t>
            </w:r>
            <w:r w:rsidR="00396723" w:rsidRPr="003A2C33">
              <w:rPr>
                <w:rFonts w:eastAsia="Times New Roman" w:cs="Arial"/>
                <w:bCs/>
                <w:color w:val="auto"/>
                <w:szCs w:val="20"/>
                <w:lang w:eastAsia="es-ES"/>
              </w:rPr>
              <w:t>.</w:t>
            </w:r>
          </w:p>
        </w:tc>
        <w:tc>
          <w:tcPr>
            <w:tcW w:w="1951" w:type="dxa"/>
            <w:shd w:val="clear" w:color="auto" w:fill="auto"/>
          </w:tcPr>
          <w:p w14:paraId="29589A81"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150 puntos</w:t>
            </w:r>
          </w:p>
        </w:tc>
      </w:tr>
      <w:tr w:rsidR="00D07E45" w:rsidRPr="003A2C33" w14:paraId="45D51B60" w14:textId="77777777" w:rsidTr="00396723">
        <w:tc>
          <w:tcPr>
            <w:tcW w:w="8330" w:type="dxa"/>
            <w:shd w:val="clear" w:color="auto" w:fill="auto"/>
          </w:tcPr>
          <w:p w14:paraId="7E4C4078"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 MAXIMO A OBTENER</w:t>
            </w:r>
          </w:p>
        </w:tc>
        <w:tc>
          <w:tcPr>
            <w:tcW w:w="1951" w:type="dxa"/>
            <w:shd w:val="clear" w:color="auto" w:fill="auto"/>
          </w:tcPr>
          <w:p w14:paraId="4E52495C" w14:textId="5DC2EDB4"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150 </w:t>
            </w:r>
            <w:r w:rsidR="00D87DD2" w:rsidRPr="003A2C33">
              <w:rPr>
                <w:rFonts w:eastAsia="Times New Roman" w:cs="Arial"/>
                <w:b/>
                <w:color w:val="auto"/>
                <w:szCs w:val="20"/>
                <w:lang w:val="es-ES_tradnl" w:eastAsia="es-ES"/>
              </w:rPr>
              <w:t>puntos</w:t>
            </w:r>
          </w:p>
        </w:tc>
      </w:tr>
    </w:tbl>
    <w:p w14:paraId="1B87FA42"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4A987B4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1:</w:t>
      </w:r>
      <w:r w:rsidRPr="003A2C33">
        <w:rPr>
          <w:rFonts w:eastAsia="Times New Roman" w:cs="Arial"/>
          <w:color w:val="auto"/>
          <w:szCs w:val="20"/>
          <w:lang w:val="es-ES_tradnl" w:eastAsia="es-ES"/>
        </w:rPr>
        <w:t xml:space="preserve"> Serán válidos los contratos que acrediten simultáneamente una adición en valor y en plazo, toda vez que es entendible que, si existió servicio adicional, ésta demandó plazo para su materialización. </w:t>
      </w:r>
    </w:p>
    <w:p w14:paraId="56BE7A08"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645C6EEE"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2:</w:t>
      </w:r>
      <w:r w:rsidRPr="003A2C33">
        <w:rPr>
          <w:rFonts w:eastAsia="Times New Roman" w:cs="Arial"/>
          <w:color w:val="auto"/>
          <w:szCs w:val="20"/>
          <w:lang w:val="es-ES_tradnl" w:eastAsia="es-ES"/>
        </w:rPr>
        <w:t xml:space="preserve"> Para acreditar este criterio se puede anexar el acta de terminación o de recibo final o de liquidación o certificación de cumplimiento expedida por el contratante. Es de aclarar que deben contener los plazos ejecutados en el contrato para determinar el cumplimiento del presente criterio. </w:t>
      </w:r>
    </w:p>
    <w:p w14:paraId="49187B20"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4B384C3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3:</w:t>
      </w:r>
      <w:r w:rsidRPr="003A2C33">
        <w:rPr>
          <w:rFonts w:eastAsia="Times New Roman" w:cs="Arial"/>
          <w:color w:val="auto"/>
          <w:szCs w:val="20"/>
          <w:lang w:val="es-ES_tradnl" w:eastAsia="es-ES"/>
        </w:rPr>
        <w:t xml:space="preserve"> No serán tenidos en cuenta para ser acreedor de puntaje en el presente criterio aquellos contratos en los haya existido únicamente adición en plazo o prorroga o se haya suspendido, toda vez que se entendería que no terminó el contrato en el tiempo acordado o antes de tiempo, de acuerdo a las disposiciones del presente criterio de calidad. </w:t>
      </w:r>
    </w:p>
    <w:p w14:paraId="49D0F921"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70F23955"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Nota 4:</w:t>
      </w:r>
      <w:r w:rsidRPr="003A2C33">
        <w:rPr>
          <w:rFonts w:eastAsia="Times New Roman" w:cs="Arial"/>
          <w:color w:val="auto"/>
          <w:szCs w:val="20"/>
          <w:lang w:val="es-ES_tradnl" w:eastAsia="es-ES"/>
        </w:rPr>
        <w:t xml:space="preserve"> Los contratos presentados para ser acreedor de puntaje en el presente criterio pueden ser los mismos o diferentes a los presentados para el cumplimiento de la experiencia del proponente de los requisitos habilitantes. En todo caso, todos los contratos que se presenten para acreditar este criterio, deberán estar registrados y clasificados en el RUP.</w:t>
      </w:r>
    </w:p>
    <w:p w14:paraId="178E639F"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4C909A69"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62808B34" w14:textId="77777777" w:rsidR="00D07E45" w:rsidRPr="003A2C33" w:rsidRDefault="00D07E45" w:rsidP="00F07019">
      <w:pPr>
        <w:numPr>
          <w:ilvl w:val="1"/>
          <w:numId w:val="53"/>
        </w:num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FACTOR ECONOMICO </w:t>
      </w:r>
    </w:p>
    <w:p w14:paraId="78693AA8"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p>
    <w:p w14:paraId="77FC2707"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Presupuesto General </w:t>
      </w:r>
    </w:p>
    <w:p w14:paraId="1F723C3E"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7C7DE45F"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El proponente debe tener en cuenta las especificaciones técnicas e información contenida en los pliegos de condiciones, en los estudios y documentos previos y diseños, en los cuales se establecen las actividades, cantidades y unidades de medida que se requieren para ejecutar adecuadamente el objeto a contratar, de tal forma que con esa información se pueden estimar adecuadamente los </w:t>
      </w:r>
      <w:r w:rsidRPr="003A2C33">
        <w:rPr>
          <w:rFonts w:eastAsia="Times New Roman" w:cs="Arial"/>
          <w:color w:val="auto"/>
          <w:szCs w:val="20"/>
          <w:lang w:val="es-ES_tradnl" w:eastAsia="es-ES"/>
        </w:rPr>
        <w:lastRenderedPageBreak/>
        <w:t>valores propuestos, por lo que en todo caso no se puede adicionar o modificar o suprimir o alterar las cantidades o actividades o unidades de medida previamente establecidas por la entidad, toda vez que esa información se requiere para realizar la comparación de las ofertas.</w:t>
      </w:r>
    </w:p>
    <w:p w14:paraId="04AF0627"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498BC089"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Al momento de estructurar el presupuesto ofertado, se deben ajustar al peso los precios unitarios, bien sea por exceso o por defecto al peso, así que cuando la fracción decimal del peso sea igual o superior a cinco lo aproximará por exceso al número entero siguiente del peso y cuando la fracción decimal del peso sea inferior a cinco lo aproximará por defecto al número entero del peso; en caso contrario, el comité evaluador efectuará dicho ajuste.</w:t>
      </w:r>
    </w:p>
    <w:p w14:paraId="116634B8"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19012E5E"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El valor total ofertado será el correspondiente a la sumatoria de cada uno de los valores totales por cada ítem o actividad ofertado por las cantidades mínimas requeridas, en todo caso se debe relacionar la totalidad de las actividades y cantidades requeridas, de lo contrario, la actividad o la cantidad faltante, se entenderán por no ofrecidas y la propuesta económica no podrá ser tenida en cuenta y será rechazada técnicamente. </w:t>
      </w:r>
    </w:p>
    <w:p w14:paraId="5D5C967A"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4405A75A"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El oferente tomara en cuenta para la formulación de la propuesta económica, los aspectos señalados en la descripción y especificaciones técnicas de la obra, bien o servicio a contratar, así como los demás criterios establecidos en los pliegos de condiciones. </w:t>
      </w:r>
    </w:p>
    <w:p w14:paraId="27F20A27"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0B7C4793"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1:</w:t>
      </w:r>
      <w:r w:rsidRPr="003A2C33">
        <w:rPr>
          <w:rFonts w:eastAsia="Times New Roman" w:cs="Arial"/>
          <w:color w:val="auto"/>
          <w:szCs w:val="20"/>
          <w:lang w:val="es-ES_tradnl" w:eastAsia="es-ES"/>
        </w:rPr>
        <w:t xml:space="preserve"> Si el Proponente no incluye algún impuesto, tasa o contribución o aporte legalmente establecido a su cargo, o los gastos inherentes a la ejecución de la obligación contractual, la Entidad convocante no será objeto de reclamaciones posteriores. </w:t>
      </w:r>
    </w:p>
    <w:p w14:paraId="39D277DE"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5A4D5298"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b/>
          <w:color w:val="auto"/>
          <w:szCs w:val="20"/>
          <w:lang w:val="es-ES_tradnl" w:eastAsia="es-ES"/>
        </w:rPr>
        <w:t>Nota 2:</w:t>
      </w:r>
      <w:r w:rsidRPr="003A2C33">
        <w:rPr>
          <w:rFonts w:eastAsia="Times New Roman" w:cs="Arial"/>
          <w:color w:val="auto"/>
          <w:szCs w:val="20"/>
          <w:lang w:val="es-ES_tradnl" w:eastAsia="es-ES"/>
        </w:rPr>
        <w:t xml:space="preserve"> La no presentación del presupuesto general, no suscripción, modificación parcial o total del mismo, generará el rechazo de la propuesta.</w:t>
      </w:r>
    </w:p>
    <w:p w14:paraId="6B960B13"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Impuestos, Tasas y Contribuciones </w:t>
      </w:r>
    </w:p>
    <w:p w14:paraId="7633D062"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3CCE42CD"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Al preparar la propuesta, debe tenerse en cuenta todos los impuestos que hayan de causarse para la celebración y ejecución del contrato, los cuales corren por cuenta del proponente al cual se adjudique el proceso de selección quien será el que deba ejecutar el contrato, situación que no dará lugar a pagos adicionales, diferentes de los precios establecidos. </w:t>
      </w:r>
    </w:p>
    <w:p w14:paraId="4FE58E69"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3495271D"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Con relación a la retención en la fuente por renta, la entidad convocante procederá de conformidad con la normatividad tributaria vigente dependiendo del objeto del contrato; y en caso de que no haya lugar a ello, deberá indicarse la norma que lo excluye o le otorga la exención.</w:t>
      </w:r>
    </w:p>
    <w:p w14:paraId="590A5CA0"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7D903ED6"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Discrepancias de precios</w:t>
      </w:r>
    </w:p>
    <w:p w14:paraId="21C79A58"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0178EC87"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Si existiere alguna discrepancia entre el valor parcial de uno o varios ítems y el resultado de multiplicar el precio unitario de cada ítem por la respectiva cantidad, será considerado un error aritmético que se corregirá manteniendo invariable el precio unitario y el precio del ítem será el que resulte de multiplicar correctamente el precio unitario por la cantidad correspondiente, corrigiendo en adelante, además, los valores parciales y totales de la propuesta. De igual manera se procederá si existieren errores aritméticos en la suma de los valores parciales de la propuesta. </w:t>
      </w:r>
    </w:p>
    <w:p w14:paraId="1716A042"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5A0EB3B5"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Sin perjuicio de la facultad de la Alcaldía Distrital de Cartagena de indias, serán de responsabilidad exclusiva del proponente los errores u omisiones en que incurra al indicar los precios unitarios y/o totales de la oferta, debiendo asumir los mayores costos o pérdidas que se deriven de dichos errores u omisiones.</w:t>
      </w:r>
    </w:p>
    <w:p w14:paraId="011100C9"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0457C889"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FACTOR ECONÓMICO - 600 PUNTOS</w:t>
      </w:r>
    </w:p>
    <w:p w14:paraId="36B4D503"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525C9DA0"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La Alcaldía Distrital de Cartagena de indias a partir del valor de las ofertas debe asignar máximo seiscientos (600) puntos de acuerdo con el método escogido en forma aleatoria para la ponderación de la oferta económica:</w:t>
      </w:r>
    </w:p>
    <w:p w14:paraId="4617F34B"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tbl>
      <w:tblPr>
        <w:tblW w:w="0" w:type="auto"/>
        <w:tblInd w:w="2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961"/>
      </w:tblGrid>
      <w:tr w:rsidR="00D07E45" w:rsidRPr="003A2C33" w14:paraId="09F3A93B" w14:textId="77777777" w:rsidTr="00396723">
        <w:tc>
          <w:tcPr>
            <w:tcW w:w="5353" w:type="dxa"/>
            <w:gridSpan w:val="2"/>
            <w:shd w:val="clear" w:color="auto" w:fill="auto"/>
          </w:tcPr>
          <w:p w14:paraId="1FDD5ADE"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MÉTODO</w:t>
            </w:r>
          </w:p>
        </w:tc>
      </w:tr>
      <w:tr w:rsidR="00D07E45" w:rsidRPr="003A2C33" w14:paraId="75A4CBCA" w14:textId="77777777" w:rsidTr="00396723">
        <w:tc>
          <w:tcPr>
            <w:tcW w:w="392" w:type="dxa"/>
            <w:shd w:val="clear" w:color="auto" w:fill="auto"/>
          </w:tcPr>
          <w:p w14:paraId="63AFE0D9"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1</w:t>
            </w:r>
          </w:p>
        </w:tc>
        <w:tc>
          <w:tcPr>
            <w:tcW w:w="4961" w:type="dxa"/>
            <w:shd w:val="clear" w:color="auto" w:fill="auto"/>
          </w:tcPr>
          <w:p w14:paraId="6D51C94F"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Menor Valor</w:t>
            </w:r>
          </w:p>
        </w:tc>
      </w:tr>
      <w:tr w:rsidR="00D07E45" w:rsidRPr="003A2C33" w14:paraId="3C828363" w14:textId="77777777" w:rsidTr="00396723">
        <w:tc>
          <w:tcPr>
            <w:tcW w:w="392" w:type="dxa"/>
            <w:shd w:val="clear" w:color="auto" w:fill="auto"/>
          </w:tcPr>
          <w:p w14:paraId="4E2AFA65"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2</w:t>
            </w:r>
          </w:p>
        </w:tc>
        <w:tc>
          <w:tcPr>
            <w:tcW w:w="4961" w:type="dxa"/>
            <w:shd w:val="clear" w:color="auto" w:fill="auto"/>
          </w:tcPr>
          <w:p w14:paraId="61D4D1D3"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Media Aritmética Alta </w:t>
            </w:r>
          </w:p>
        </w:tc>
      </w:tr>
      <w:tr w:rsidR="00D07E45" w:rsidRPr="003A2C33" w14:paraId="16CEA7F8" w14:textId="77777777" w:rsidTr="00396723">
        <w:tc>
          <w:tcPr>
            <w:tcW w:w="392" w:type="dxa"/>
            <w:shd w:val="clear" w:color="auto" w:fill="auto"/>
          </w:tcPr>
          <w:p w14:paraId="75F750D7"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3</w:t>
            </w:r>
          </w:p>
        </w:tc>
        <w:tc>
          <w:tcPr>
            <w:tcW w:w="4961" w:type="dxa"/>
            <w:shd w:val="clear" w:color="auto" w:fill="auto"/>
          </w:tcPr>
          <w:p w14:paraId="2BE54D2E"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Media Geométrica con Presupuesto Oficial</w:t>
            </w:r>
          </w:p>
        </w:tc>
      </w:tr>
      <w:tr w:rsidR="00D07E45" w:rsidRPr="003A2C33" w14:paraId="7ED2CF2D" w14:textId="77777777" w:rsidTr="00396723">
        <w:tc>
          <w:tcPr>
            <w:tcW w:w="392" w:type="dxa"/>
            <w:shd w:val="clear" w:color="auto" w:fill="auto"/>
          </w:tcPr>
          <w:p w14:paraId="110E88CC"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4</w:t>
            </w:r>
          </w:p>
        </w:tc>
        <w:tc>
          <w:tcPr>
            <w:tcW w:w="4961" w:type="dxa"/>
            <w:shd w:val="clear" w:color="auto" w:fill="auto"/>
          </w:tcPr>
          <w:p w14:paraId="75A2BA52"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Media Geométrica Menor</w:t>
            </w:r>
          </w:p>
        </w:tc>
      </w:tr>
      <w:tr w:rsidR="00D07E45" w:rsidRPr="003A2C33" w14:paraId="128D44D6" w14:textId="77777777" w:rsidTr="00396723">
        <w:tc>
          <w:tcPr>
            <w:tcW w:w="392" w:type="dxa"/>
            <w:shd w:val="clear" w:color="auto" w:fill="auto"/>
          </w:tcPr>
          <w:p w14:paraId="7862E70F"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5</w:t>
            </w:r>
          </w:p>
        </w:tc>
        <w:tc>
          <w:tcPr>
            <w:tcW w:w="4961" w:type="dxa"/>
            <w:shd w:val="clear" w:color="auto" w:fill="auto"/>
          </w:tcPr>
          <w:p w14:paraId="05471214"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Media Menor</w:t>
            </w:r>
          </w:p>
        </w:tc>
      </w:tr>
    </w:tbl>
    <w:p w14:paraId="509688BA"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3A08303F" w14:textId="77777777" w:rsidR="00D07E45"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Para la determinación del método se tomarán los primeros dos decimales de la TRM (Tasa Representativa del Mercado) a la fecha de cierre del proceso. El método debe ser escogido de acuerdo a los rangos establecidos en la tabla que se presenta a continuación y del método escogido se dejará constancia en dicha audiencia.</w:t>
      </w:r>
    </w:p>
    <w:p w14:paraId="7E7A8402" w14:textId="77777777" w:rsidR="000C6F17" w:rsidRPr="003A2C33" w:rsidRDefault="000C6F17" w:rsidP="00D07E45">
      <w:pPr>
        <w:autoSpaceDE w:val="0"/>
        <w:autoSpaceDN w:val="0"/>
        <w:adjustRightInd w:val="0"/>
        <w:spacing w:after="0" w:line="240" w:lineRule="auto"/>
        <w:jc w:val="both"/>
        <w:rPr>
          <w:rFonts w:eastAsia="Times New Roman" w:cs="Arial"/>
          <w:color w:val="auto"/>
          <w:szCs w:val="20"/>
          <w:lang w:val="es-ES_tradnl" w:eastAsia="es-ES"/>
        </w:rPr>
      </w:pPr>
    </w:p>
    <w:p w14:paraId="672FB135"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p>
    <w:p w14:paraId="2BAE33AB"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p>
    <w:tbl>
      <w:tblPr>
        <w:tblW w:w="0" w:type="auto"/>
        <w:tblInd w:w="1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275"/>
        <w:gridCol w:w="4395"/>
      </w:tblGrid>
      <w:tr w:rsidR="00D07E45" w:rsidRPr="003A2C33" w14:paraId="2B5D3A15" w14:textId="77777777" w:rsidTr="00396723">
        <w:tc>
          <w:tcPr>
            <w:tcW w:w="959" w:type="dxa"/>
            <w:shd w:val="clear" w:color="auto" w:fill="auto"/>
          </w:tcPr>
          <w:p w14:paraId="5500F2CC"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lastRenderedPageBreak/>
              <w:t>Numero</w:t>
            </w:r>
          </w:p>
        </w:tc>
        <w:tc>
          <w:tcPr>
            <w:tcW w:w="1275" w:type="dxa"/>
            <w:shd w:val="clear" w:color="auto" w:fill="auto"/>
          </w:tcPr>
          <w:p w14:paraId="206F677C"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Rango</w:t>
            </w:r>
          </w:p>
        </w:tc>
        <w:tc>
          <w:tcPr>
            <w:tcW w:w="4395" w:type="dxa"/>
            <w:shd w:val="clear" w:color="auto" w:fill="auto"/>
          </w:tcPr>
          <w:p w14:paraId="6CE1BEAF"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Método</w:t>
            </w:r>
          </w:p>
        </w:tc>
      </w:tr>
      <w:tr w:rsidR="00D07E45" w:rsidRPr="003A2C33" w14:paraId="1C0AD166" w14:textId="77777777" w:rsidTr="00396723">
        <w:tc>
          <w:tcPr>
            <w:tcW w:w="959" w:type="dxa"/>
            <w:shd w:val="clear" w:color="auto" w:fill="auto"/>
          </w:tcPr>
          <w:p w14:paraId="328A10DF"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1</w:t>
            </w:r>
          </w:p>
        </w:tc>
        <w:tc>
          <w:tcPr>
            <w:tcW w:w="1275" w:type="dxa"/>
            <w:shd w:val="clear" w:color="auto" w:fill="auto"/>
          </w:tcPr>
          <w:p w14:paraId="75B5FB4C"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De 00 a 19</w:t>
            </w:r>
          </w:p>
        </w:tc>
        <w:tc>
          <w:tcPr>
            <w:tcW w:w="4395" w:type="dxa"/>
            <w:shd w:val="clear" w:color="auto" w:fill="auto"/>
          </w:tcPr>
          <w:p w14:paraId="61768CF7"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Media Aritmética</w:t>
            </w:r>
          </w:p>
        </w:tc>
      </w:tr>
      <w:tr w:rsidR="00D07E45" w:rsidRPr="003A2C33" w14:paraId="3CCB143C" w14:textId="77777777" w:rsidTr="00396723">
        <w:tc>
          <w:tcPr>
            <w:tcW w:w="959" w:type="dxa"/>
            <w:shd w:val="clear" w:color="auto" w:fill="auto"/>
          </w:tcPr>
          <w:p w14:paraId="660FFE95"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2</w:t>
            </w:r>
          </w:p>
        </w:tc>
        <w:tc>
          <w:tcPr>
            <w:tcW w:w="1275" w:type="dxa"/>
            <w:shd w:val="clear" w:color="auto" w:fill="auto"/>
          </w:tcPr>
          <w:p w14:paraId="0EA693BE"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De 20 a 39</w:t>
            </w:r>
          </w:p>
        </w:tc>
        <w:tc>
          <w:tcPr>
            <w:tcW w:w="4395" w:type="dxa"/>
            <w:shd w:val="clear" w:color="auto" w:fill="auto"/>
          </w:tcPr>
          <w:p w14:paraId="277E8BEF"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Media Aritmética Alta</w:t>
            </w:r>
          </w:p>
        </w:tc>
      </w:tr>
      <w:tr w:rsidR="00D07E45" w:rsidRPr="003A2C33" w14:paraId="12841CF5" w14:textId="77777777" w:rsidTr="00396723">
        <w:tc>
          <w:tcPr>
            <w:tcW w:w="959" w:type="dxa"/>
            <w:shd w:val="clear" w:color="auto" w:fill="auto"/>
          </w:tcPr>
          <w:p w14:paraId="55D4156A"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3</w:t>
            </w:r>
          </w:p>
        </w:tc>
        <w:tc>
          <w:tcPr>
            <w:tcW w:w="1275" w:type="dxa"/>
            <w:shd w:val="clear" w:color="auto" w:fill="auto"/>
          </w:tcPr>
          <w:p w14:paraId="4446789F"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De 40 a 59</w:t>
            </w:r>
          </w:p>
        </w:tc>
        <w:tc>
          <w:tcPr>
            <w:tcW w:w="4395" w:type="dxa"/>
            <w:shd w:val="clear" w:color="auto" w:fill="auto"/>
          </w:tcPr>
          <w:p w14:paraId="5E8E41ED"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Media Geométrica con Presupuesto Oficial</w:t>
            </w:r>
          </w:p>
        </w:tc>
      </w:tr>
      <w:tr w:rsidR="00D07E45" w:rsidRPr="003A2C33" w14:paraId="6F4B8E07" w14:textId="77777777" w:rsidTr="00396723">
        <w:tc>
          <w:tcPr>
            <w:tcW w:w="959" w:type="dxa"/>
            <w:shd w:val="clear" w:color="auto" w:fill="auto"/>
          </w:tcPr>
          <w:p w14:paraId="7157A025"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4</w:t>
            </w:r>
          </w:p>
        </w:tc>
        <w:tc>
          <w:tcPr>
            <w:tcW w:w="1275" w:type="dxa"/>
            <w:shd w:val="clear" w:color="auto" w:fill="auto"/>
          </w:tcPr>
          <w:p w14:paraId="49A78DAC"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De 60 a 79</w:t>
            </w:r>
          </w:p>
        </w:tc>
        <w:tc>
          <w:tcPr>
            <w:tcW w:w="4395" w:type="dxa"/>
            <w:shd w:val="clear" w:color="auto" w:fill="auto"/>
          </w:tcPr>
          <w:p w14:paraId="3BF2DE6B"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Media Geométrica Menor</w:t>
            </w:r>
          </w:p>
        </w:tc>
      </w:tr>
      <w:tr w:rsidR="00D07E45" w:rsidRPr="003A2C33" w14:paraId="27A24A60" w14:textId="77777777" w:rsidTr="00396723">
        <w:tc>
          <w:tcPr>
            <w:tcW w:w="959" w:type="dxa"/>
            <w:shd w:val="clear" w:color="auto" w:fill="auto"/>
          </w:tcPr>
          <w:p w14:paraId="4094969B"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5</w:t>
            </w:r>
          </w:p>
        </w:tc>
        <w:tc>
          <w:tcPr>
            <w:tcW w:w="1275" w:type="dxa"/>
            <w:shd w:val="clear" w:color="auto" w:fill="auto"/>
          </w:tcPr>
          <w:p w14:paraId="1F62A016"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De 80 a 99</w:t>
            </w:r>
          </w:p>
        </w:tc>
        <w:tc>
          <w:tcPr>
            <w:tcW w:w="4395" w:type="dxa"/>
            <w:shd w:val="clear" w:color="auto" w:fill="auto"/>
          </w:tcPr>
          <w:p w14:paraId="25A4356D"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Menor Valor</w:t>
            </w:r>
          </w:p>
        </w:tc>
      </w:tr>
    </w:tbl>
    <w:p w14:paraId="180C0C0F"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2137645B"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n-US"/>
        </w:rPr>
      </w:pPr>
      <w:r w:rsidRPr="003A2C33">
        <w:rPr>
          <w:rFonts w:eastAsia="Times New Roman" w:cs="Arial"/>
          <w:noProof/>
          <w:color w:val="auto"/>
          <w:szCs w:val="20"/>
          <w:lang w:val="es-ES" w:eastAsia="es-ES"/>
        </w:rPr>
        <w:drawing>
          <wp:inline distT="0" distB="0" distL="0" distR="0" wp14:anchorId="2096EB9B" wp14:editId="58D9503B">
            <wp:extent cx="1105535" cy="739775"/>
            <wp:effectExtent l="0" t="0" r="0" b="0"/>
            <wp:docPr id="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a:extLst>
                        <a:ext uri="{28A0092B-C50C-407E-A947-70E740481C1C}">
                          <a14:useLocalDpi xmlns:a14="http://schemas.microsoft.com/office/drawing/2010/main" val="0"/>
                        </a:ext>
                      </a:extLst>
                    </a:blip>
                    <a:srcRect l="45773" t="47481" r="46945" b="43765"/>
                    <a:stretch>
                      <a:fillRect/>
                    </a:stretch>
                  </pic:blipFill>
                  <pic:spPr bwMode="auto">
                    <a:xfrm>
                      <a:off x="0" y="0"/>
                      <a:ext cx="1105535" cy="739775"/>
                    </a:xfrm>
                    <a:prstGeom prst="rect">
                      <a:avLst/>
                    </a:prstGeom>
                    <a:noFill/>
                    <a:ln>
                      <a:noFill/>
                    </a:ln>
                  </pic:spPr>
                </pic:pic>
              </a:graphicData>
            </a:graphic>
          </wp:inline>
        </w:drawing>
      </w:r>
    </w:p>
    <w:p w14:paraId="6511C6C8"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rPr>
      </w:pPr>
      <w:r w:rsidRPr="003A2C33">
        <w:rPr>
          <w:rFonts w:eastAsia="Times New Roman" w:cs="Arial"/>
          <w:noProof/>
          <w:color w:val="auto"/>
          <w:szCs w:val="20"/>
          <w:lang w:val="en-US"/>
        </w:rPr>
        <w:t></w:t>
      </w:r>
      <w:r w:rsidRPr="003A2C33">
        <w:rPr>
          <w:rFonts w:eastAsia="Times New Roman" w:cs="Arial"/>
          <w:noProof/>
          <w:color w:val="auto"/>
          <w:szCs w:val="20"/>
        </w:rPr>
        <w:t xml:space="preserve"> =Media Aritmetica</w:t>
      </w:r>
    </w:p>
    <w:p w14:paraId="7603CAAF"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rPr>
      </w:pPr>
    </w:p>
    <w:p w14:paraId="0A83883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noProof/>
          <w:color w:val="auto"/>
          <w:szCs w:val="20"/>
          <w:lang w:val="es-ES"/>
        </w:rPr>
        <w:t xml:space="preserve">Xi = </w:t>
      </w:r>
      <w:r w:rsidRPr="003A2C33">
        <w:rPr>
          <w:rFonts w:eastAsia="Times New Roman" w:cs="Arial"/>
          <w:color w:val="auto"/>
          <w:szCs w:val="20"/>
          <w:lang w:val="es-ES_tradnl" w:eastAsia="es-ES"/>
        </w:rPr>
        <w:t>Valor de la oferta i sin decimales</w:t>
      </w:r>
    </w:p>
    <w:p w14:paraId="730DB4DE"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6FE09165"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n = Número total de las ofertas válidas presentadas</w:t>
      </w:r>
    </w:p>
    <w:p w14:paraId="1536CD80"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72765A13"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s-ES"/>
        </w:rPr>
      </w:pPr>
      <w:r w:rsidRPr="003A2C33">
        <w:rPr>
          <w:rFonts w:eastAsia="Times New Roman" w:cs="Arial"/>
          <w:color w:val="auto"/>
          <w:szCs w:val="20"/>
          <w:lang w:val="es-ES_tradnl" w:eastAsia="es-ES"/>
        </w:rPr>
        <w:t xml:space="preserve">Puntaje i = 600 * </w:t>
      </w:r>
      <w:r w:rsidRPr="003A2C33">
        <w:rPr>
          <w:rFonts w:eastAsia="Times New Roman" w:cs="Arial"/>
          <w:noProof/>
          <w:color w:val="auto"/>
          <w:szCs w:val="20"/>
          <w:lang w:val="es-ES" w:eastAsia="es-ES"/>
        </w:rPr>
        <w:drawing>
          <wp:inline distT="0" distB="0" distL="0" distR="0" wp14:anchorId="23E7C6BF" wp14:editId="0DC042AA">
            <wp:extent cx="874395" cy="405765"/>
            <wp:effectExtent l="0" t="0" r="0" b="0"/>
            <wp:docPr id="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l="42177" t="66844" r="51714" b="28133"/>
                    <a:stretch>
                      <a:fillRect/>
                    </a:stretch>
                  </pic:blipFill>
                  <pic:spPr bwMode="auto">
                    <a:xfrm>
                      <a:off x="0" y="0"/>
                      <a:ext cx="874395" cy="405765"/>
                    </a:xfrm>
                    <a:prstGeom prst="rect">
                      <a:avLst/>
                    </a:prstGeom>
                    <a:noFill/>
                    <a:ln>
                      <a:noFill/>
                    </a:ln>
                  </pic:spPr>
                </pic:pic>
              </a:graphicData>
            </a:graphic>
          </wp:inline>
        </w:drawing>
      </w:r>
      <w:r w:rsidRPr="003A2C33">
        <w:rPr>
          <w:rFonts w:eastAsia="Times New Roman" w:cs="Arial"/>
          <w:noProof/>
          <w:color w:val="auto"/>
          <w:szCs w:val="20"/>
          <w:lang w:val="es-ES"/>
        </w:rPr>
        <w:t xml:space="preserve"> para valores menores o iguales a </w:t>
      </w:r>
      <w:r w:rsidRPr="003A2C33">
        <w:rPr>
          <w:rFonts w:eastAsia="Times New Roman" w:cs="Arial"/>
          <w:noProof/>
          <w:color w:val="auto"/>
          <w:szCs w:val="20"/>
          <w:lang w:val="en-US"/>
        </w:rPr>
        <w:t></w:t>
      </w:r>
    </w:p>
    <w:p w14:paraId="416A7C0B"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s-ES"/>
        </w:rPr>
      </w:pPr>
    </w:p>
    <w:p w14:paraId="2D2596A0"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rPr>
      </w:pPr>
      <w:r w:rsidRPr="003A2C33">
        <w:rPr>
          <w:rFonts w:eastAsia="Times New Roman" w:cs="Arial"/>
          <w:color w:val="auto"/>
          <w:szCs w:val="20"/>
          <w:lang w:val="es-ES_tradnl" w:eastAsia="es-ES"/>
        </w:rPr>
        <w:t xml:space="preserve">Puntaje i = 600 * </w:t>
      </w:r>
      <w:r w:rsidRPr="003A2C33">
        <w:rPr>
          <w:rFonts w:eastAsia="Times New Roman" w:cs="Arial"/>
          <w:noProof/>
          <w:color w:val="auto"/>
          <w:szCs w:val="20"/>
          <w:lang w:val="es-ES" w:eastAsia="es-ES"/>
        </w:rPr>
        <w:drawing>
          <wp:inline distT="0" distB="0" distL="0" distR="0" wp14:anchorId="23CA2CDB" wp14:editId="1E2790C6">
            <wp:extent cx="898525" cy="461010"/>
            <wp:effectExtent l="0" t="0" r="0" b="0"/>
            <wp:docPr id="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l="42175" t="72679" r="51118" b="21220"/>
                    <a:stretch>
                      <a:fillRect/>
                    </a:stretch>
                  </pic:blipFill>
                  <pic:spPr bwMode="auto">
                    <a:xfrm>
                      <a:off x="0" y="0"/>
                      <a:ext cx="898525" cy="461010"/>
                    </a:xfrm>
                    <a:prstGeom prst="rect">
                      <a:avLst/>
                    </a:prstGeom>
                    <a:noFill/>
                    <a:ln>
                      <a:noFill/>
                    </a:ln>
                  </pic:spPr>
                </pic:pic>
              </a:graphicData>
            </a:graphic>
          </wp:inline>
        </w:drawing>
      </w:r>
      <w:r w:rsidRPr="003A2C33">
        <w:rPr>
          <w:rFonts w:eastAsia="Times New Roman" w:cs="Arial"/>
          <w:noProof/>
          <w:color w:val="auto"/>
          <w:szCs w:val="20"/>
          <w:lang w:val="es-ES"/>
        </w:rPr>
        <w:t xml:space="preserve"> </w:t>
      </w:r>
      <w:r w:rsidRPr="003A2C33">
        <w:rPr>
          <w:rFonts w:eastAsia="Times New Roman" w:cs="Arial"/>
          <w:color w:val="auto"/>
          <w:szCs w:val="20"/>
          <w:lang w:val="es-ES_tradnl" w:eastAsia="es-ES"/>
        </w:rPr>
        <w:t xml:space="preserve">para valores mayores a </w:t>
      </w:r>
      <w:r w:rsidRPr="003A2C33">
        <w:rPr>
          <w:rFonts w:eastAsia="Times New Roman" w:cs="Arial"/>
          <w:noProof/>
          <w:color w:val="auto"/>
          <w:szCs w:val="20"/>
          <w:lang w:val="en-US"/>
        </w:rPr>
        <w:t></w:t>
      </w:r>
    </w:p>
    <w:p w14:paraId="16104FCB"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rPr>
      </w:pPr>
    </w:p>
    <w:p w14:paraId="0AD1E628"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Donde, </w:t>
      </w:r>
    </w:p>
    <w:p w14:paraId="317743FB"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rPr>
      </w:pPr>
    </w:p>
    <w:p w14:paraId="4777B78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noProof/>
          <w:color w:val="auto"/>
          <w:szCs w:val="20"/>
          <w:lang w:val="en-US"/>
        </w:rPr>
        <w:t></w:t>
      </w:r>
      <w:r w:rsidRPr="003A2C33">
        <w:rPr>
          <w:rFonts w:eastAsia="Times New Roman" w:cs="Arial"/>
          <w:noProof/>
          <w:color w:val="auto"/>
          <w:szCs w:val="20"/>
          <w:lang w:val="es-ES"/>
        </w:rPr>
        <w:t xml:space="preserve"> </w:t>
      </w:r>
      <w:r w:rsidRPr="003A2C33">
        <w:rPr>
          <w:rFonts w:eastAsia="Times New Roman" w:cs="Arial"/>
          <w:color w:val="auto"/>
          <w:szCs w:val="20"/>
          <w:lang w:val="es-ES_tradnl" w:eastAsia="es-ES"/>
        </w:rPr>
        <w:t>= Media Aritmética</w:t>
      </w:r>
    </w:p>
    <w:p w14:paraId="56C934A6"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Vi = Valor total de cada una de las ofertas i, sin decimales </w:t>
      </w:r>
    </w:p>
    <w:p w14:paraId="7FF5A662"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lang w:val="es-ES"/>
        </w:rPr>
      </w:pPr>
      <w:r w:rsidRPr="003A2C33">
        <w:rPr>
          <w:rFonts w:eastAsia="Times New Roman" w:cs="Arial"/>
          <w:color w:val="auto"/>
          <w:szCs w:val="20"/>
          <w:lang w:val="es-ES_tradnl" w:eastAsia="es-ES"/>
        </w:rPr>
        <w:t>i = Número total de las ofertas válidas presentadas</w:t>
      </w:r>
    </w:p>
    <w:p w14:paraId="0DFCF4E4"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 w:eastAsia="es-ES"/>
        </w:rPr>
      </w:pPr>
    </w:p>
    <w:p w14:paraId="3C4B88E6" w14:textId="77777777" w:rsidR="00D07E45" w:rsidRPr="003A2C33" w:rsidRDefault="00D07E45" w:rsidP="00D07E45">
      <w:pPr>
        <w:autoSpaceDE w:val="0"/>
        <w:autoSpaceDN w:val="0"/>
        <w:adjustRightInd w:val="0"/>
        <w:spacing w:after="0" w:line="240" w:lineRule="auto"/>
        <w:ind w:left="142"/>
        <w:jc w:val="center"/>
        <w:rPr>
          <w:rFonts w:eastAsia="Times New Roman" w:cs="Arial"/>
          <w:color w:val="auto"/>
          <w:szCs w:val="20"/>
          <w:lang w:val="es-ES_tradnl" w:eastAsia="es-ES"/>
        </w:rPr>
      </w:pPr>
    </w:p>
    <w:p w14:paraId="38CFB0A1"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n-US"/>
        </w:rPr>
      </w:pPr>
      <w:r w:rsidRPr="003A2C33">
        <w:rPr>
          <w:rFonts w:eastAsia="Times New Roman" w:cs="Arial"/>
          <w:noProof/>
          <w:color w:val="auto"/>
          <w:szCs w:val="20"/>
          <w:lang w:val="es-ES" w:eastAsia="es-ES"/>
        </w:rPr>
        <w:drawing>
          <wp:inline distT="0" distB="0" distL="0" distR="0" wp14:anchorId="6EE9ACC8" wp14:editId="15965EFB">
            <wp:extent cx="1144905" cy="596265"/>
            <wp:effectExtent l="0" t="0" r="0" b="0"/>
            <wp:docPr id="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l="44560" t="51193" r="46796" b="40849"/>
                    <a:stretch>
                      <a:fillRect/>
                    </a:stretch>
                  </pic:blipFill>
                  <pic:spPr bwMode="auto">
                    <a:xfrm>
                      <a:off x="0" y="0"/>
                      <a:ext cx="1144905" cy="596265"/>
                    </a:xfrm>
                    <a:prstGeom prst="rect">
                      <a:avLst/>
                    </a:prstGeom>
                    <a:noFill/>
                    <a:ln>
                      <a:noFill/>
                    </a:ln>
                  </pic:spPr>
                </pic:pic>
              </a:graphicData>
            </a:graphic>
          </wp:inline>
        </w:drawing>
      </w:r>
    </w:p>
    <w:p w14:paraId="12B7D87F"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noProof/>
          <w:color w:val="auto"/>
          <w:szCs w:val="20"/>
          <w:lang w:val="es-ES"/>
        </w:rPr>
        <w:t>X</w:t>
      </w:r>
      <w:r w:rsidRPr="003A2C33">
        <w:rPr>
          <w:rFonts w:eastAsia="Times New Roman" w:cs="Arial"/>
          <w:noProof/>
          <w:color w:val="auto"/>
          <w:szCs w:val="20"/>
          <w:vertAlign w:val="subscript"/>
          <w:lang w:val="es-ES"/>
        </w:rPr>
        <w:t>A</w:t>
      </w:r>
      <w:r w:rsidRPr="003A2C33">
        <w:rPr>
          <w:rFonts w:eastAsia="Times New Roman" w:cs="Arial"/>
          <w:noProof/>
          <w:color w:val="auto"/>
          <w:szCs w:val="20"/>
          <w:lang w:val="es-ES"/>
        </w:rPr>
        <w:t xml:space="preserve"> =</w:t>
      </w:r>
      <w:r w:rsidRPr="003A2C33">
        <w:rPr>
          <w:rFonts w:eastAsia="Times New Roman" w:cs="Arial"/>
          <w:color w:val="auto"/>
          <w:szCs w:val="20"/>
          <w:lang w:val="es-ES_tradnl" w:eastAsia="es-ES"/>
        </w:rPr>
        <w:t xml:space="preserve"> Media Aritmética Alta</w:t>
      </w:r>
    </w:p>
    <w:p w14:paraId="31F948F8"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V Max = Valor total sin decimales de la oferta más alta</w:t>
      </w:r>
    </w:p>
    <w:p w14:paraId="43711AD9"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lang w:val="es-ES"/>
        </w:rPr>
      </w:pPr>
      <w:r w:rsidRPr="003A2C33">
        <w:rPr>
          <w:rFonts w:eastAsia="Times New Roman" w:cs="Arial"/>
          <w:noProof/>
          <w:color w:val="auto"/>
          <w:szCs w:val="20"/>
          <w:lang w:val="en-US"/>
        </w:rPr>
        <w:t></w:t>
      </w:r>
      <w:r w:rsidRPr="003A2C33">
        <w:rPr>
          <w:rFonts w:eastAsia="Times New Roman" w:cs="Arial"/>
          <w:noProof/>
          <w:color w:val="auto"/>
          <w:szCs w:val="20"/>
          <w:lang w:val="es-ES"/>
        </w:rPr>
        <w:t xml:space="preserve"> = </w:t>
      </w:r>
      <w:r w:rsidRPr="003A2C33">
        <w:rPr>
          <w:rFonts w:eastAsia="Times New Roman" w:cs="Arial"/>
          <w:color w:val="auto"/>
          <w:szCs w:val="20"/>
          <w:lang w:val="es-ES_tradnl" w:eastAsia="es-ES"/>
        </w:rPr>
        <w:t>Promedio aritmético de las ofertas válidas</w:t>
      </w:r>
    </w:p>
    <w:p w14:paraId="651FDEF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 w:eastAsia="es-ES"/>
        </w:rPr>
      </w:pPr>
    </w:p>
    <w:p w14:paraId="12BA2F75"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Obtenida la media aritmética alta se procederá a ponderar las ofertas de acuerdo con la siguiente fórmula:</w:t>
      </w:r>
    </w:p>
    <w:p w14:paraId="0BBB610A"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2E8685B0" w14:textId="77777777" w:rsidR="00D07E45" w:rsidRPr="003A2C33" w:rsidRDefault="00D07E45" w:rsidP="00D07E45">
      <w:pPr>
        <w:autoSpaceDE w:val="0"/>
        <w:autoSpaceDN w:val="0"/>
        <w:adjustRightInd w:val="0"/>
        <w:spacing w:after="0" w:line="240" w:lineRule="auto"/>
        <w:ind w:left="142"/>
        <w:jc w:val="center"/>
        <w:rPr>
          <w:rFonts w:eastAsia="Times New Roman" w:cs="Arial"/>
          <w:color w:val="auto"/>
          <w:szCs w:val="20"/>
          <w:lang w:val="es-ES_tradnl" w:eastAsia="es-ES"/>
        </w:rPr>
      </w:pPr>
      <w:r w:rsidRPr="003A2C33">
        <w:rPr>
          <w:rFonts w:eastAsia="Times New Roman" w:cs="Arial"/>
          <w:color w:val="auto"/>
          <w:szCs w:val="20"/>
          <w:lang w:val="es-ES_tradnl" w:eastAsia="es-ES"/>
        </w:rPr>
        <w:t xml:space="preserve">Puntaje i = 600 * </w:t>
      </w:r>
      <w:r w:rsidRPr="003A2C33">
        <w:rPr>
          <w:rFonts w:eastAsia="Times New Roman" w:cs="Arial"/>
          <w:noProof/>
          <w:color w:val="auto"/>
          <w:szCs w:val="20"/>
          <w:lang w:val="es-ES" w:eastAsia="es-ES"/>
        </w:rPr>
        <w:drawing>
          <wp:inline distT="0" distB="0" distL="0" distR="0" wp14:anchorId="44C6936F" wp14:editId="1112D169">
            <wp:extent cx="986155" cy="381635"/>
            <wp:effectExtent l="0" t="0" r="0" b="0"/>
            <wp:docPr id="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l="42027" t="49072" r="51714" b="46153"/>
                    <a:stretch>
                      <a:fillRect/>
                    </a:stretch>
                  </pic:blipFill>
                  <pic:spPr bwMode="auto">
                    <a:xfrm>
                      <a:off x="0" y="0"/>
                      <a:ext cx="986155" cy="381635"/>
                    </a:xfrm>
                    <a:prstGeom prst="rect">
                      <a:avLst/>
                    </a:prstGeom>
                    <a:noFill/>
                    <a:ln>
                      <a:noFill/>
                    </a:ln>
                  </pic:spPr>
                </pic:pic>
              </a:graphicData>
            </a:graphic>
          </wp:inline>
        </w:drawing>
      </w:r>
      <w:r w:rsidRPr="003A2C33">
        <w:rPr>
          <w:rFonts w:eastAsia="Times New Roman" w:cs="Arial"/>
          <w:color w:val="auto"/>
          <w:szCs w:val="20"/>
          <w:lang w:val="es-ES_tradnl" w:eastAsia="es-ES"/>
        </w:rPr>
        <w:t xml:space="preserve"> para valores menores o iguales a </w:t>
      </w:r>
      <w:r w:rsidRPr="003A2C33">
        <w:rPr>
          <w:rFonts w:eastAsia="Times New Roman" w:cs="Arial"/>
          <w:noProof/>
          <w:color w:val="auto"/>
          <w:szCs w:val="20"/>
          <w:lang w:val="en-US"/>
        </w:rPr>
        <w:t></w:t>
      </w:r>
    </w:p>
    <w:p w14:paraId="79C38E98" w14:textId="77777777" w:rsidR="00D07E45" w:rsidRPr="003A2C33" w:rsidRDefault="00D07E45" w:rsidP="00D07E45">
      <w:pPr>
        <w:autoSpaceDE w:val="0"/>
        <w:autoSpaceDN w:val="0"/>
        <w:adjustRightInd w:val="0"/>
        <w:spacing w:after="0" w:line="240" w:lineRule="auto"/>
        <w:ind w:left="142"/>
        <w:jc w:val="center"/>
        <w:rPr>
          <w:rFonts w:eastAsia="Times New Roman" w:cs="Arial"/>
          <w:color w:val="auto"/>
          <w:szCs w:val="20"/>
          <w:lang w:val="es-ES_tradnl" w:eastAsia="es-ES"/>
        </w:rPr>
      </w:pPr>
    </w:p>
    <w:p w14:paraId="5E425F5E"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rPr>
      </w:pPr>
      <w:r w:rsidRPr="003A2C33">
        <w:rPr>
          <w:rFonts w:eastAsia="Times New Roman" w:cs="Arial"/>
          <w:color w:val="auto"/>
          <w:szCs w:val="20"/>
          <w:lang w:val="es-ES_tradnl" w:eastAsia="es-ES"/>
        </w:rPr>
        <w:t xml:space="preserve">Puntaje i = 600 * </w:t>
      </w:r>
      <w:r w:rsidRPr="003A2C33">
        <w:rPr>
          <w:rFonts w:eastAsia="Times New Roman" w:cs="Arial"/>
          <w:noProof/>
          <w:color w:val="auto"/>
          <w:szCs w:val="20"/>
          <w:lang w:val="es-ES" w:eastAsia="es-ES"/>
        </w:rPr>
        <w:drawing>
          <wp:inline distT="0" distB="0" distL="0" distR="0" wp14:anchorId="19F85295" wp14:editId="6684E2C3">
            <wp:extent cx="1144905" cy="374015"/>
            <wp:effectExtent l="0" t="0" r="0" b="0"/>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l="42493" t="56146" r="49478" b="39258"/>
                    <a:stretch>
                      <a:fillRect/>
                    </a:stretch>
                  </pic:blipFill>
                  <pic:spPr bwMode="auto">
                    <a:xfrm>
                      <a:off x="0" y="0"/>
                      <a:ext cx="1144905" cy="374015"/>
                    </a:xfrm>
                    <a:prstGeom prst="rect">
                      <a:avLst/>
                    </a:prstGeom>
                    <a:noFill/>
                    <a:ln>
                      <a:noFill/>
                    </a:ln>
                  </pic:spPr>
                </pic:pic>
              </a:graphicData>
            </a:graphic>
          </wp:inline>
        </w:drawing>
      </w:r>
      <w:r w:rsidRPr="003A2C33">
        <w:rPr>
          <w:rFonts w:eastAsia="Times New Roman" w:cs="Arial"/>
          <w:color w:val="auto"/>
          <w:szCs w:val="20"/>
          <w:lang w:val="es-ES_tradnl" w:eastAsia="es-ES"/>
        </w:rPr>
        <w:t xml:space="preserve">para valores mayores a </w:t>
      </w:r>
      <w:r w:rsidRPr="003A2C33">
        <w:rPr>
          <w:rFonts w:eastAsia="Times New Roman" w:cs="Arial"/>
          <w:noProof/>
          <w:color w:val="auto"/>
          <w:szCs w:val="20"/>
          <w:lang w:val="en-US"/>
        </w:rPr>
        <w:t></w:t>
      </w:r>
    </w:p>
    <w:p w14:paraId="3351869F" w14:textId="77777777" w:rsidR="00D07E45" w:rsidRPr="003A2C33" w:rsidRDefault="00D07E45" w:rsidP="00D07E45">
      <w:pPr>
        <w:autoSpaceDE w:val="0"/>
        <w:autoSpaceDN w:val="0"/>
        <w:adjustRightInd w:val="0"/>
        <w:spacing w:after="0" w:line="240" w:lineRule="auto"/>
        <w:ind w:left="142"/>
        <w:jc w:val="both"/>
        <w:rPr>
          <w:rFonts w:eastAsia="Times New Roman" w:cs="Arial"/>
          <w:noProof/>
          <w:color w:val="auto"/>
          <w:szCs w:val="20"/>
        </w:rPr>
      </w:pPr>
    </w:p>
    <w:p w14:paraId="59A643B3"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noProof/>
          <w:color w:val="auto"/>
          <w:szCs w:val="20"/>
          <w:lang w:val="en-US"/>
        </w:rPr>
        <w:t></w:t>
      </w:r>
      <w:r w:rsidRPr="003A2C33">
        <w:rPr>
          <w:rFonts w:eastAsia="Times New Roman" w:cs="Arial"/>
          <w:noProof/>
          <w:color w:val="auto"/>
          <w:szCs w:val="20"/>
          <w:lang w:val="es-ES"/>
        </w:rPr>
        <w:t xml:space="preserve">  =</w:t>
      </w:r>
      <w:r w:rsidRPr="003A2C33">
        <w:rPr>
          <w:rFonts w:eastAsia="Times New Roman" w:cs="Arial"/>
          <w:color w:val="auto"/>
          <w:szCs w:val="20"/>
          <w:lang w:val="es-ES_tradnl" w:eastAsia="es-ES"/>
        </w:rPr>
        <w:t xml:space="preserve"> Media Aritmética Alta</w:t>
      </w:r>
    </w:p>
    <w:p w14:paraId="5A7FFDDF"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Vi = Valor total de cada una de las ofertas i, sin decimales</w:t>
      </w:r>
    </w:p>
    <w:p w14:paraId="7B3B37AA"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 w:eastAsia="es-ES"/>
        </w:rPr>
      </w:pPr>
      <w:r w:rsidRPr="003A2C33">
        <w:rPr>
          <w:rFonts w:eastAsia="Times New Roman" w:cs="Arial"/>
          <w:noProof/>
          <w:color w:val="auto"/>
          <w:szCs w:val="20"/>
          <w:lang w:val="es-ES"/>
        </w:rPr>
        <w:t xml:space="preserve">i = </w:t>
      </w:r>
      <w:r w:rsidRPr="003A2C33">
        <w:rPr>
          <w:rFonts w:eastAsia="Times New Roman" w:cs="Arial"/>
          <w:color w:val="auto"/>
          <w:szCs w:val="20"/>
          <w:lang w:val="es-ES_tradnl" w:eastAsia="es-ES"/>
        </w:rPr>
        <w:t>Número de la oferta</w:t>
      </w:r>
    </w:p>
    <w:p w14:paraId="29D364ED"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 w:eastAsia="es-ES"/>
        </w:rPr>
      </w:pPr>
    </w:p>
    <w:p w14:paraId="2DD3AECB" w14:textId="1D26D211"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Nota: En el caso de ofertas económicas con valores mayores a la media aritmética se tomará el valor absoluto de la diferencia entre la media aritmética y el valor de la oferta. 2. Media Aritmética Alta 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r w:rsidR="00D87DD2" w:rsidRPr="003A2C33">
        <w:rPr>
          <w:rFonts w:eastAsia="Times New Roman" w:cs="Arial"/>
          <w:color w:val="auto"/>
          <w:szCs w:val="20"/>
          <w:lang w:val="es-ES_tradnl" w:eastAsia="es-ES"/>
        </w:rPr>
        <w:t xml:space="preserve">: </w:t>
      </w:r>
    </w:p>
    <w:p w14:paraId="2CE55B4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75EC12E7"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Media Geométrica con presupuesto oficial </w:t>
      </w:r>
    </w:p>
    <w:p w14:paraId="7C9E0CC5"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565CCE4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el número de Ofertas válidas y se incluirá el presupuesto oficial del Proceso de Contratación en el cálculo tantas veces como se indica en el siguiente cuadro:</w:t>
      </w:r>
    </w:p>
    <w:p w14:paraId="4162B5F0"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p>
    <w:tbl>
      <w:tblPr>
        <w:tblW w:w="0" w:type="auto"/>
        <w:tblInd w:w="1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4956"/>
      </w:tblGrid>
      <w:tr w:rsidR="00D07E45" w:rsidRPr="003A2C33" w14:paraId="5C1077CB" w14:textId="77777777" w:rsidTr="00396723">
        <w:tc>
          <w:tcPr>
            <w:tcW w:w="2943" w:type="dxa"/>
            <w:shd w:val="clear" w:color="auto" w:fill="auto"/>
          </w:tcPr>
          <w:p w14:paraId="02EA95DA"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Número de Ofertas (n)</w:t>
            </w:r>
          </w:p>
        </w:tc>
        <w:tc>
          <w:tcPr>
            <w:tcW w:w="5387" w:type="dxa"/>
            <w:shd w:val="clear" w:color="auto" w:fill="auto"/>
          </w:tcPr>
          <w:p w14:paraId="7C83819E"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Número de veces que se incluye el presupuesto oficial (</w:t>
            </w:r>
            <w:proofErr w:type="spellStart"/>
            <w:r w:rsidRPr="003A2C33">
              <w:rPr>
                <w:rFonts w:eastAsia="Times New Roman" w:cs="Arial"/>
                <w:b/>
                <w:color w:val="auto"/>
                <w:szCs w:val="20"/>
                <w:lang w:val="es-ES_tradnl" w:eastAsia="es-ES"/>
              </w:rPr>
              <w:t>nv</w:t>
            </w:r>
            <w:proofErr w:type="spellEnd"/>
            <w:r w:rsidRPr="003A2C33">
              <w:rPr>
                <w:rFonts w:eastAsia="Times New Roman" w:cs="Arial"/>
                <w:b/>
                <w:color w:val="auto"/>
                <w:szCs w:val="20"/>
                <w:lang w:val="es-ES_tradnl" w:eastAsia="es-ES"/>
              </w:rPr>
              <w:t>)</w:t>
            </w:r>
          </w:p>
        </w:tc>
      </w:tr>
      <w:tr w:rsidR="00D07E45" w:rsidRPr="003A2C33" w14:paraId="749B042F" w14:textId="77777777" w:rsidTr="00396723">
        <w:tc>
          <w:tcPr>
            <w:tcW w:w="2943" w:type="dxa"/>
            <w:shd w:val="clear" w:color="auto" w:fill="auto"/>
          </w:tcPr>
          <w:p w14:paraId="7ED09F27"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 – 5</w:t>
            </w:r>
          </w:p>
        </w:tc>
        <w:tc>
          <w:tcPr>
            <w:tcW w:w="5387" w:type="dxa"/>
            <w:shd w:val="clear" w:color="auto" w:fill="auto"/>
          </w:tcPr>
          <w:p w14:paraId="24769767"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1</w:t>
            </w:r>
          </w:p>
        </w:tc>
      </w:tr>
      <w:tr w:rsidR="00D07E45" w:rsidRPr="003A2C33" w14:paraId="485E29EC" w14:textId="77777777" w:rsidTr="00396723">
        <w:tc>
          <w:tcPr>
            <w:tcW w:w="2943" w:type="dxa"/>
            <w:shd w:val="clear" w:color="auto" w:fill="auto"/>
          </w:tcPr>
          <w:p w14:paraId="79FC80FF"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6 – 10</w:t>
            </w:r>
          </w:p>
        </w:tc>
        <w:tc>
          <w:tcPr>
            <w:tcW w:w="5387" w:type="dxa"/>
            <w:shd w:val="clear" w:color="auto" w:fill="auto"/>
          </w:tcPr>
          <w:p w14:paraId="66EDB5A3"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2</w:t>
            </w:r>
          </w:p>
        </w:tc>
      </w:tr>
      <w:tr w:rsidR="00D07E45" w:rsidRPr="003A2C33" w14:paraId="5495EF86" w14:textId="77777777" w:rsidTr="00396723">
        <w:tc>
          <w:tcPr>
            <w:tcW w:w="2943" w:type="dxa"/>
            <w:shd w:val="clear" w:color="auto" w:fill="auto"/>
          </w:tcPr>
          <w:p w14:paraId="5F7B184D"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11 – 15</w:t>
            </w:r>
          </w:p>
        </w:tc>
        <w:tc>
          <w:tcPr>
            <w:tcW w:w="5387" w:type="dxa"/>
            <w:shd w:val="clear" w:color="auto" w:fill="auto"/>
          </w:tcPr>
          <w:p w14:paraId="10602C73"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3</w:t>
            </w:r>
          </w:p>
        </w:tc>
      </w:tr>
      <w:tr w:rsidR="00D07E45" w:rsidRPr="003A2C33" w14:paraId="4B76776D" w14:textId="77777777" w:rsidTr="00396723">
        <w:tc>
          <w:tcPr>
            <w:tcW w:w="2943" w:type="dxa"/>
            <w:shd w:val="clear" w:color="auto" w:fill="auto"/>
          </w:tcPr>
          <w:p w14:paraId="1712C6EB"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w:t>
            </w:r>
          </w:p>
        </w:tc>
        <w:tc>
          <w:tcPr>
            <w:tcW w:w="5387" w:type="dxa"/>
            <w:shd w:val="clear" w:color="auto" w:fill="auto"/>
          </w:tcPr>
          <w:p w14:paraId="4665D3AD"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w:t>
            </w:r>
          </w:p>
        </w:tc>
      </w:tr>
    </w:tbl>
    <w:p w14:paraId="1AD079CD"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4ADD61D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Y así sucesivamente, por cada dos Ofertas válidas se incluirá una vez el presupuesto oficial del presente Proceso de Contratación. Posteriormente, se determinará la media geométrica con la inclusión del presupuesto oficial de acuerdo a lo establecido en el cuadro anterior, mediante la siguiente fórmula:</w:t>
      </w:r>
    </w:p>
    <w:p w14:paraId="29FF9A66"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4DD3095B"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n-US"/>
        </w:rPr>
      </w:pPr>
      <w:r w:rsidRPr="003A2C33">
        <w:rPr>
          <w:rFonts w:eastAsia="Times New Roman" w:cs="Arial"/>
          <w:noProof/>
          <w:color w:val="auto"/>
          <w:szCs w:val="20"/>
          <w:lang w:val="es-ES" w:eastAsia="es-ES"/>
        </w:rPr>
        <w:drawing>
          <wp:inline distT="0" distB="0" distL="0" distR="0" wp14:anchorId="12FC3B5E" wp14:editId="717E4788">
            <wp:extent cx="4452620" cy="254635"/>
            <wp:effectExtent l="0" t="0" r="0" b="0"/>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l="36066" t="33130" r="37109" b="63660"/>
                    <a:stretch>
                      <a:fillRect/>
                    </a:stretch>
                  </pic:blipFill>
                  <pic:spPr bwMode="auto">
                    <a:xfrm>
                      <a:off x="0" y="0"/>
                      <a:ext cx="4452620" cy="254635"/>
                    </a:xfrm>
                    <a:prstGeom prst="rect">
                      <a:avLst/>
                    </a:prstGeom>
                    <a:noFill/>
                    <a:ln>
                      <a:noFill/>
                    </a:ln>
                  </pic:spPr>
                </pic:pic>
              </a:graphicData>
            </a:graphic>
          </wp:inline>
        </w:drawing>
      </w:r>
    </w:p>
    <w:p w14:paraId="341ABAC8" w14:textId="77777777" w:rsidR="00D07E45" w:rsidRPr="003A2C33" w:rsidRDefault="00D07E45" w:rsidP="00D07E45">
      <w:pPr>
        <w:autoSpaceDE w:val="0"/>
        <w:autoSpaceDN w:val="0"/>
        <w:adjustRightInd w:val="0"/>
        <w:spacing w:after="0" w:line="240" w:lineRule="auto"/>
        <w:ind w:left="142"/>
        <w:jc w:val="center"/>
        <w:rPr>
          <w:rFonts w:eastAsia="Times New Roman" w:cs="Arial"/>
          <w:noProof/>
          <w:color w:val="auto"/>
          <w:szCs w:val="20"/>
          <w:lang w:val="en-US"/>
        </w:rPr>
      </w:pPr>
    </w:p>
    <w:p w14:paraId="007C5284"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Donde,</w:t>
      </w:r>
    </w:p>
    <w:p w14:paraId="3C764CD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216EF1D5"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roofErr w:type="spellStart"/>
      <w:r w:rsidRPr="003A2C33">
        <w:rPr>
          <w:rFonts w:eastAsia="Times New Roman" w:cs="Arial"/>
          <w:color w:val="auto"/>
          <w:szCs w:val="20"/>
          <w:lang w:val="es-ES_tradnl" w:eastAsia="es-ES"/>
        </w:rPr>
        <w:t>Gpo</w:t>
      </w:r>
      <w:proofErr w:type="spellEnd"/>
      <w:r w:rsidRPr="003A2C33">
        <w:rPr>
          <w:rFonts w:eastAsia="Times New Roman" w:cs="Arial"/>
          <w:color w:val="auto"/>
          <w:szCs w:val="20"/>
          <w:lang w:val="es-ES_tradnl" w:eastAsia="es-ES"/>
        </w:rPr>
        <w:t xml:space="preserve"> = Media geométrica con presupuesto oficial. </w:t>
      </w:r>
    </w:p>
    <w:p w14:paraId="384044E2"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roofErr w:type="spellStart"/>
      <w:r w:rsidRPr="003A2C33">
        <w:rPr>
          <w:rFonts w:eastAsia="Times New Roman" w:cs="Arial"/>
          <w:color w:val="auto"/>
          <w:szCs w:val="20"/>
          <w:lang w:val="es-ES_tradnl" w:eastAsia="es-ES"/>
        </w:rPr>
        <w:t>nv</w:t>
      </w:r>
      <w:proofErr w:type="spellEnd"/>
      <w:r w:rsidRPr="003A2C33">
        <w:rPr>
          <w:rFonts w:eastAsia="Times New Roman" w:cs="Arial"/>
          <w:color w:val="auto"/>
          <w:szCs w:val="20"/>
          <w:lang w:val="es-ES_tradnl" w:eastAsia="es-ES"/>
        </w:rPr>
        <w:t xml:space="preserve"> = Número de veces que se incluye el presupuesto oficial (PO).</w:t>
      </w:r>
    </w:p>
    <w:p w14:paraId="149F570A"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n = Número de Ofertas válidas.</w:t>
      </w:r>
    </w:p>
    <w:p w14:paraId="3FDAD24E"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PO = Presupuesto oficial del Proceso de Contratación. </w:t>
      </w:r>
    </w:p>
    <w:p w14:paraId="48C2D29A"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Pi= Valor de la oferta económica sin decimales del Proponente i</w:t>
      </w:r>
    </w:p>
    <w:p w14:paraId="751636BC"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703EAD80"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Establecida la media geométrica se procederá a determinar el puntaje para cada Proponente mediante el siguiente procedimiento:</w:t>
      </w:r>
    </w:p>
    <w:p w14:paraId="2F92F43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2"/>
        <w:gridCol w:w="2757"/>
      </w:tblGrid>
      <w:tr w:rsidR="00D07E45" w:rsidRPr="003A2C33" w14:paraId="17E898EB" w14:textId="77777777" w:rsidTr="00396723">
        <w:tc>
          <w:tcPr>
            <w:tcW w:w="7054" w:type="dxa"/>
            <w:shd w:val="clear" w:color="auto" w:fill="auto"/>
          </w:tcPr>
          <w:p w14:paraId="33AFF7C3"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A la propuesta que se encuentre más cerca por encima o por debajo o sea igual a la Media Geométrica </w:t>
            </w:r>
            <w:proofErr w:type="spellStart"/>
            <w:r w:rsidRPr="003A2C33">
              <w:rPr>
                <w:rFonts w:eastAsia="Times New Roman" w:cs="Arial"/>
                <w:color w:val="auto"/>
                <w:szCs w:val="20"/>
                <w:lang w:val="es-ES_tradnl" w:eastAsia="es-ES"/>
              </w:rPr>
              <w:t>Gpo</w:t>
            </w:r>
            <w:proofErr w:type="spellEnd"/>
            <w:r w:rsidRPr="003A2C33">
              <w:rPr>
                <w:rFonts w:eastAsia="Times New Roman" w:cs="Arial"/>
                <w:color w:val="auto"/>
                <w:szCs w:val="20"/>
                <w:lang w:val="es-ES_tradnl" w:eastAsia="es-ES"/>
              </w:rPr>
              <w:t>, se le asignará el mayor puntaje, esto es:</w:t>
            </w:r>
          </w:p>
        </w:tc>
        <w:tc>
          <w:tcPr>
            <w:tcW w:w="3085" w:type="dxa"/>
            <w:shd w:val="clear" w:color="auto" w:fill="auto"/>
          </w:tcPr>
          <w:p w14:paraId="00C0D181"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p>
          <w:p w14:paraId="0031F74B"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Seiscientos (600) puntos</w:t>
            </w:r>
          </w:p>
        </w:tc>
      </w:tr>
    </w:tbl>
    <w:p w14:paraId="513F35D7"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p>
    <w:p w14:paraId="01014B9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Las demás propuestas, cada una recibirá Cincuenta (50) puntos menos que la anterior, en orden sucesivo en tanto que su valor Pi se aleje de </w:t>
      </w:r>
      <w:proofErr w:type="spellStart"/>
      <w:r w:rsidRPr="003A2C33">
        <w:rPr>
          <w:rFonts w:eastAsia="Times New Roman" w:cs="Arial"/>
          <w:color w:val="auto"/>
          <w:szCs w:val="20"/>
          <w:lang w:val="es-ES_tradnl" w:eastAsia="es-ES"/>
        </w:rPr>
        <w:t>Gpo</w:t>
      </w:r>
      <w:proofErr w:type="spellEnd"/>
      <w:r w:rsidRPr="003A2C33">
        <w:rPr>
          <w:rFonts w:eastAsia="Times New Roman" w:cs="Arial"/>
          <w:color w:val="auto"/>
          <w:szCs w:val="20"/>
          <w:lang w:val="es-ES_tradnl" w:eastAsia="es-ES"/>
        </w:rPr>
        <w:t xml:space="preserve">, en valor absoluto, hasta la quinta propuesta consecutiva, las demás propuestas todas obtendrán un valor de Cuatrocientos (400) puntos </w:t>
      </w:r>
    </w:p>
    <w:p w14:paraId="29BE2C43"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7FB4CD98" w14:textId="77777777" w:rsidR="00D07E45" w:rsidRPr="003A2C33" w:rsidRDefault="00D07E45" w:rsidP="00F07019">
      <w:pPr>
        <w:numPr>
          <w:ilvl w:val="0"/>
          <w:numId w:val="52"/>
        </w:num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Media Geométrica Menor </w:t>
      </w:r>
    </w:p>
    <w:p w14:paraId="564041F5" w14:textId="77777777" w:rsidR="00D07E45" w:rsidRPr="003A2C33" w:rsidRDefault="00D07E45" w:rsidP="00D07E45">
      <w:pPr>
        <w:autoSpaceDE w:val="0"/>
        <w:autoSpaceDN w:val="0"/>
        <w:adjustRightInd w:val="0"/>
        <w:spacing w:after="0" w:line="240" w:lineRule="auto"/>
        <w:ind w:left="720"/>
        <w:jc w:val="both"/>
        <w:rPr>
          <w:rFonts w:eastAsia="Times New Roman" w:cs="Arial"/>
          <w:b/>
          <w:color w:val="auto"/>
          <w:szCs w:val="20"/>
          <w:lang w:val="es-ES_tradnl" w:eastAsia="es-ES"/>
        </w:rPr>
      </w:pPr>
    </w:p>
    <w:p w14:paraId="7A2F2E4A"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Se calcula la media geométrica de acuerdo con la siguiente fórmula, que representa la raíz N-</w:t>
      </w:r>
      <w:proofErr w:type="spellStart"/>
      <w:r w:rsidRPr="003A2C33">
        <w:rPr>
          <w:rFonts w:eastAsia="Times New Roman" w:cs="Arial"/>
          <w:color w:val="auto"/>
          <w:szCs w:val="20"/>
          <w:lang w:val="es-ES_tradnl" w:eastAsia="es-ES"/>
        </w:rPr>
        <w:t>ésima</w:t>
      </w:r>
      <w:proofErr w:type="spellEnd"/>
      <w:r w:rsidRPr="003A2C33">
        <w:rPr>
          <w:rFonts w:eastAsia="Times New Roman" w:cs="Arial"/>
          <w:color w:val="auto"/>
          <w:szCs w:val="20"/>
          <w:lang w:val="es-ES_tradnl" w:eastAsia="es-ES"/>
        </w:rPr>
        <w:t xml:space="preserve"> del producto de los valores de las ofertas económicas corregidas de los proponentes habilitados y noventa y cinco por ciento (95%) del presupuesto oficial, considerando este último factor del presupuesto oficial dentro de la formula, una vez cada tres propuestas habilitadas y por lo menos una (1) vez y hasta un máximo de cuatro (4) veces.</w:t>
      </w:r>
    </w:p>
    <w:p w14:paraId="7F0FC85C"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1B867ED0"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 = (N+A) √ (X1 * X2 * X3 *…</w:t>
      </w:r>
      <w:proofErr w:type="gramStart"/>
      <w:r w:rsidRPr="003A2C33">
        <w:rPr>
          <w:rFonts w:eastAsia="Times New Roman" w:cs="Arial"/>
          <w:color w:val="auto"/>
          <w:szCs w:val="20"/>
          <w:lang w:val="es-ES_tradnl" w:eastAsia="es-ES"/>
        </w:rPr>
        <w:t>…….</w:t>
      </w:r>
      <w:proofErr w:type="gramEnd"/>
      <w:r w:rsidRPr="003A2C33">
        <w:rPr>
          <w:rFonts w:eastAsia="Times New Roman" w:cs="Arial"/>
          <w:color w:val="auto"/>
          <w:szCs w:val="20"/>
          <w:lang w:val="es-ES_tradnl" w:eastAsia="es-ES"/>
        </w:rPr>
        <w:t xml:space="preserve">.* </w:t>
      </w:r>
      <w:proofErr w:type="spellStart"/>
      <w:r w:rsidRPr="003A2C33">
        <w:rPr>
          <w:rFonts w:eastAsia="Times New Roman" w:cs="Arial"/>
          <w:color w:val="auto"/>
          <w:szCs w:val="20"/>
          <w:lang w:val="es-ES_tradnl" w:eastAsia="es-ES"/>
        </w:rPr>
        <w:t>Xn</w:t>
      </w:r>
      <w:proofErr w:type="spellEnd"/>
      <w:r w:rsidRPr="003A2C33">
        <w:rPr>
          <w:rFonts w:eastAsia="Times New Roman" w:cs="Arial"/>
          <w:color w:val="auto"/>
          <w:szCs w:val="20"/>
          <w:lang w:val="es-ES_tradnl" w:eastAsia="es-ES"/>
        </w:rPr>
        <w:t xml:space="preserve"> * (95%PO) A)</w:t>
      </w:r>
    </w:p>
    <w:p w14:paraId="11BBC21D"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6B129020"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Donde: </w:t>
      </w:r>
    </w:p>
    <w:p w14:paraId="4230014E"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46AED38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roofErr w:type="spellStart"/>
      <w:r w:rsidRPr="003A2C33">
        <w:rPr>
          <w:rFonts w:eastAsia="Times New Roman" w:cs="Arial"/>
          <w:color w:val="auto"/>
          <w:szCs w:val="20"/>
          <w:lang w:val="es-ES_tradnl" w:eastAsia="es-ES"/>
        </w:rPr>
        <w:t>Xn</w:t>
      </w:r>
      <w:proofErr w:type="spellEnd"/>
      <w:r w:rsidRPr="003A2C33">
        <w:rPr>
          <w:rFonts w:eastAsia="Times New Roman" w:cs="Arial"/>
          <w:color w:val="auto"/>
          <w:szCs w:val="20"/>
          <w:lang w:val="es-ES_tradnl" w:eastAsia="es-ES"/>
        </w:rPr>
        <w:t xml:space="preserve"> = Valor corregido de la propuesta habilitada </w:t>
      </w:r>
    </w:p>
    <w:p w14:paraId="3BF65CE7"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N = Número de propuestas habilitadas </w:t>
      </w:r>
    </w:p>
    <w:p w14:paraId="7556E8D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A = Potencia que define el número de veces que se debe tener en cuenta el 95% del presupuesto oficial </w:t>
      </w:r>
    </w:p>
    <w:p w14:paraId="222FD25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(95%PO) = Noventa y cinco por ciento (95%) del presupuesto oficial de la Entidad </w:t>
      </w:r>
    </w:p>
    <w:p w14:paraId="1FA5BAE9"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 Media Geométrica Menor</w:t>
      </w:r>
    </w:p>
    <w:p w14:paraId="34004BEB"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0A6D56F5"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Para determinar la potencia de A, se tendrá en cuenta el siguiente cuadro:</w:t>
      </w:r>
    </w:p>
    <w:p w14:paraId="1FADADA7"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7"/>
        <w:gridCol w:w="4402"/>
      </w:tblGrid>
      <w:tr w:rsidR="00D07E45" w:rsidRPr="003A2C33" w14:paraId="25243BFF" w14:textId="77777777" w:rsidTr="00396723">
        <w:tc>
          <w:tcPr>
            <w:tcW w:w="5140" w:type="dxa"/>
            <w:shd w:val="clear" w:color="auto" w:fill="auto"/>
          </w:tcPr>
          <w:p w14:paraId="64EB9F6E"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Número de propuestas habilitadas (N) [unidades]</w:t>
            </w:r>
          </w:p>
        </w:tc>
        <w:tc>
          <w:tcPr>
            <w:tcW w:w="5141" w:type="dxa"/>
            <w:shd w:val="clear" w:color="auto" w:fill="auto"/>
          </w:tcPr>
          <w:p w14:paraId="3E502EE7"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Potencia que define el número de veces que se debe tener en cuenta el 95% del valor del presupuesto oficial (A) [veces]</w:t>
            </w:r>
          </w:p>
        </w:tc>
      </w:tr>
      <w:tr w:rsidR="00D07E45" w:rsidRPr="003A2C33" w14:paraId="152B36FE" w14:textId="77777777" w:rsidTr="00396723">
        <w:tc>
          <w:tcPr>
            <w:tcW w:w="5140" w:type="dxa"/>
            <w:shd w:val="clear" w:color="auto" w:fill="auto"/>
          </w:tcPr>
          <w:p w14:paraId="7A1E6493" w14:textId="72516681"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1 </w:t>
            </w:r>
            <w:r w:rsidR="00D87DD2" w:rsidRPr="003A2C33">
              <w:rPr>
                <w:rFonts w:eastAsia="Times New Roman" w:cs="Arial"/>
                <w:color w:val="auto"/>
                <w:szCs w:val="20"/>
                <w:lang w:val="es-ES_tradnl" w:eastAsia="es-ES"/>
              </w:rPr>
              <w:t>–</w:t>
            </w:r>
            <w:r w:rsidRPr="003A2C33">
              <w:rPr>
                <w:rFonts w:eastAsia="Times New Roman" w:cs="Arial"/>
                <w:color w:val="auto"/>
                <w:szCs w:val="20"/>
                <w:lang w:val="es-ES_tradnl" w:eastAsia="es-ES"/>
              </w:rPr>
              <w:t xml:space="preserve"> 5</w:t>
            </w:r>
          </w:p>
        </w:tc>
        <w:tc>
          <w:tcPr>
            <w:tcW w:w="5141" w:type="dxa"/>
            <w:shd w:val="clear" w:color="auto" w:fill="auto"/>
          </w:tcPr>
          <w:p w14:paraId="7B054B6B"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1</w:t>
            </w:r>
          </w:p>
        </w:tc>
      </w:tr>
      <w:tr w:rsidR="00D07E45" w:rsidRPr="003A2C33" w14:paraId="5A4C77A1" w14:textId="77777777" w:rsidTr="00396723">
        <w:tc>
          <w:tcPr>
            <w:tcW w:w="5140" w:type="dxa"/>
            <w:shd w:val="clear" w:color="auto" w:fill="auto"/>
          </w:tcPr>
          <w:p w14:paraId="35E97023"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6 – 10</w:t>
            </w:r>
          </w:p>
        </w:tc>
        <w:tc>
          <w:tcPr>
            <w:tcW w:w="5141" w:type="dxa"/>
            <w:shd w:val="clear" w:color="auto" w:fill="auto"/>
          </w:tcPr>
          <w:p w14:paraId="577FBB97"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2</w:t>
            </w:r>
          </w:p>
        </w:tc>
      </w:tr>
      <w:tr w:rsidR="00D07E45" w:rsidRPr="003A2C33" w14:paraId="2766A1CB" w14:textId="77777777" w:rsidTr="00396723">
        <w:tc>
          <w:tcPr>
            <w:tcW w:w="5140" w:type="dxa"/>
            <w:shd w:val="clear" w:color="auto" w:fill="auto"/>
          </w:tcPr>
          <w:p w14:paraId="42964B48"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11 – 15</w:t>
            </w:r>
          </w:p>
        </w:tc>
        <w:tc>
          <w:tcPr>
            <w:tcW w:w="5141" w:type="dxa"/>
            <w:shd w:val="clear" w:color="auto" w:fill="auto"/>
          </w:tcPr>
          <w:p w14:paraId="1AD2E34C"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3</w:t>
            </w:r>
          </w:p>
        </w:tc>
      </w:tr>
      <w:tr w:rsidR="00D07E45" w:rsidRPr="003A2C33" w14:paraId="41B7975C" w14:textId="77777777" w:rsidTr="00396723">
        <w:tc>
          <w:tcPr>
            <w:tcW w:w="5140" w:type="dxa"/>
            <w:shd w:val="clear" w:color="auto" w:fill="auto"/>
          </w:tcPr>
          <w:p w14:paraId="2759B1A7"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16 o más</w:t>
            </w:r>
          </w:p>
        </w:tc>
        <w:tc>
          <w:tcPr>
            <w:tcW w:w="5141" w:type="dxa"/>
            <w:shd w:val="clear" w:color="auto" w:fill="auto"/>
          </w:tcPr>
          <w:p w14:paraId="37012364" w14:textId="77777777" w:rsidR="00D07E45" w:rsidRPr="003A2C33" w:rsidRDefault="00D07E45" w:rsidP="00396723">
            <w:pPr>
              <w:autoSpaceDE w:val="0"/>
              <w:autoSpaceDN w:val="0"/>
              <w:adjustRightInd w:val="0"/>
              <w:spacing w:after="0" w:line="240" w:lineRule="auto"/>
              <w:jc w:val="center"/>
              <w:rPr>
                <w:rFonts w:eastAsia="Times New Roman" w:cs="Arial"/>
                <w:color w:val="auto"/>
                <w:szCs w:val="20"/>
                <w:lang w:val="es-ES_tradnl" w:eastAsia="es-ES"/>
              </w:rPr>
            </w:pPr>
            <w:r w:rsidRPr="003A2C33">
              <w:rPr>
                <w:rFonts w:eastAsia="Times New Roman" w:cs="Arial"/>
                <w:color w:val="auto"/>
                <w:szCs w:val="20"/>
                <w:lang w:val="es-ES_tradnl" w:eastAsia="es-ES"/>
              </w:rPr>
              <w:t>4</w:t>
            </w:r>
          </w:p>
        </w:tc>
      </w:tr>
    </w:tbl>
    <w:p w14:paraId="3B366AB5"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p>
    <w:p w14:paraId="31A863C4" w14:textId="77777777"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r w:rsidRPr="003A2C33">
        <w:rPr>
          <w:rFonts w:eastAsia="Times New Roman" w:cs="Arial"/>
          <w:color w:val="auto"/>
          <w:szCs w:val="20"/>
          <w:lang w:val="es-ES_tradnl" w:eastAsia="es-ES"/>
        </w:rPr>
        <w:t>Establecida la media geométrica menor se procederá a determinar el puntaje para cada Proponente mediante el siguiente procedimiento:</w:t>
      </w:r>
    </w:p>
    <w:p w14:paraId="24083105"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2"/>
        <w:gridCol w:w="2757"/>
      </w:tblGrid>
      <w:tr w:rsidR="00D07E45" w:rsidRPr="003A2C33" w14:paraId="3B62E47A" w14:textId="77777777" w:rsidTr="00396723">
        <w:tc>
          <w:tcPr>
            <w:tcW w:w="7054" w:type="dxa"/>
            <w:shd w:val="clear" w:color="auto" w:fill="auto"/>
          </w:tcPr>
          <w:p w14:paraId="694D45FC"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A la propuesta que se encuentre más cerca por encima o por debajo o sea igual a la Media Geométrica Menor £, se le asignará el mayor puntaje, esto es:</w:t>
            </w:r>
          </w:p>
        </w:tc>
        <w:tc>
          <w:tcPr>
            <w:tcW w:w="3085" w:type="dxa"/>
            <w:shd w:val="clear" w:color="auto" w:fill="auto"/>
          </w:tcPr>
          <w:p w14:paraId="5482C517" w14:textId="77777777" w:rsidR="00D07E45" w:rsidRPr="003A2C33" w:rsidRDefault="00D07E45" w:rsidP="00396723">
            <w:pPr>
              <w:autoSpaceDE w:val="0"/>
              <w:autoSpaceDN w:val="0"/>
              <w:adjustRightInd w:val="0"/>
              <w:spacing w:after="0" w:line="240" w:lineRule="auto"/>
              <w:jc w:val="both"/>
              <w:rPr>
                <w:rFonts w:eastAsia="Times New Roman" w:cs="Arial"/>
                <w:color w:val="auto"/>
                <w:szCs w:val="20"/>
                <w:lang w:val="es-ES_tradnl" w:eastAsia="es-ES"/>
              </w:rPr>
            </w:pPr>
          </w:p>
          <w:p w14:paraId="37CFD674"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Seiscientos (600) puntos</w:t>
            </w:r>
          </w:p>
        </w:tc>
      </w:tr>
    </w:tbl>
    <w:p w14:paraId="5BE3E8F8"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516D6B54"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lastRenderedPageBreak/>
        <w:t>Las demás propuestas, cada una recibirá Cincuenta (50) puntos menos que la anterior, en orden sucesivo en tanto que su valor Pi se aleje de £, en valor absoluto, hasta la quinta propuesta consecutiva, las demás propuestas todas obtendrán un valor de Cuatrocientos (400) puntos.</w:t>
      </w:r>
    </w:p>
    <w:p w14:paraId="6DBB4B4E" w14:textId="771F8C82"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105E5542" w14:textId="77777777" w:rsidR="00AA0C6A" w:rsidRPr="003A2C33" w:rsidRDefault="00AA0C6A"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4544EEB7" w14:textId="77777777" w:rsidR="00D07E45" w:rsidRPr="003A2C33" w:rsidRDefault="00D07E45" w:rsidP="00F07019">
      <w:pPr>
        <w:numPr>
          <w:ilvl w:val="0"/>
          <w:numId w:val="52"/>
        </w:num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Menor Valor </w:t>
      </w:r>
    </w:p>
    <w:p w14:paraId="0086B43B" w14:textId="77777777" w:rsidR="00D07E45" w:rsidRPr="003A2C33" w:rsidRDefault="00D07E45" w:rsidP="00D07E45">
      <w:pPr>
        <w:autoSpaceDE w:val="0"/>
        <w:autoSpaceDN w:val="0"/>
        <w:adjustRightInd w:val="0"/>
        <w:spacing w:after="0" w:line="240" w:lineRule="auto"/>
        <w:ind w:left="360"/>
        <w:jc w:val="both"/>
        <w:rPr>
          <w:rFonts w:eastAsia="Times New Roman" w:cs="Arial"/>
          <w:color w:val="auto"/>
          <w:szCs w:val="20"/>
          <w:lang w:val="es-ES_tradnl" w:eastAsia="es-ES"/>
        </w:rPr>
      </w:pPr>
    </w:p>
    <w:p w14:paraId="4ABCF56E"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Consiste en establecer la oferta de menor valor y la asignación de puntos en función de la proximidad de las ofertas a dicha oferta de menor valor, como resultado de aplicar las fórmulas que se indican enseguida. Para la aplicación de este método la Alcaldía Mayor de Cartagena procederá a determinar el menor valor de las ofertas válidas y se procederá a la ponderación, de acuerdo con la siguiente fórmula: </w:t>
      </w:r>
    </w:p>
    <w:p w14:paraId="4E204711" w14:textId="77777777" w:rsidR="00D07E45" w:rsidRPr="003A2C33" w:rsidRDefault="00D07E45" w:rsidP="00D07E45">
      <w:pPr>
        <w:autoSpaceDE w:val="0"/>
        <w:autoSpaceDN w:val="0"/>
        <w:adjustRightInd w:val="0"/>
        <w:spacing w:after="0" w:line="240" w:lineRule="auto"/>
        <w:ind w:left="720"/>
        <w:jc w:val="both"/>
        <w:rPr>
          <w:rFonts w:eastAsia="Times New Roman" w:cs="Arial"/>
          <w:b/>
          <w:color w:val="auto"/>
          <w:szCs w:val="20"/>
          <w:lang w:val="es-ES_tradnl" w:eastAsia="es-ES"/>
        </w:rPr>
      </w:pPr>
    </w:p>
    <w:p w14:paraId="47532EC4" w14:textId="77777777" w:rsidR="00D07E45" w:rsidRPr="003A2C33" w:rsidRDefault="00D07E45" w:rsidP="00D07E45">
      <w:pPr>
        <w:autoSpaceDE w:val="0"/>
        <w:autoSpaceDN w:val="0"/>
        <w:adjustRightInd w:val="0"/>
        <w:spacing w:after="0" w:line="240" w:lineRule="auto"/>
        <w:ind w:left="360"/>
        <w:jc w:val="both"/>
        <w:rPr>
          <w:rFonts w:eastAsia="Times New Roman" w:cs="Arial"/>
          <w:color w:val="auto"/>
          <w:szCs w:val="20"/>
          <w:lang w:val="es-ES_tradnl" w:eastAsia="es-ES"/>
        </w:rPr>
      </w:pPr>
      <w:r w:rsidRPr="003A2C33">
        <w:rPr>
          <w:rFonts w:eastAsia="Times New Roman" w:cs="Arial"/>
          <w:color w:val="auto"/>
          <w:szCs w:val="20"/>
          <w:lang w:val="es-ES_tradnl" w:eastAsia="es-ES"/>
        </w:rPr>
        <w:t>Puntaje i = {(600 * VMIN)}</w:t>
      </w:r>
    </w:p>
    <w:p w14:paraId="5D35FC01" w14:textId="77777777" w:rsidR="00D07E45" w:rsidRPr="003A2C33" w:rsidRDefault="00D07E45" w:rsidP="00D07E45">
      <w:pPr>
        <w:autoSpaceDE w:val="0"/>
        <w:autoSpaceDN w:val="0"/>
        <w:adjustRightInd w:val="0"/>
        <w:spacing w:after="0" w:line="240" w:lineRule="auto"/>
        <w:ind w:left="1068" w:firstLine="348"/>
        <w:jc w:val="both"/>
        <w:rPr>
          <w:rFonts w:eastAsia="Times New Roman" w:cs="Arial"/>
          <w:color w:val="auto"/>
          <w:szCs w:val="20"/>
          <w:lang w:val="es-ES_tradnl" w:eastAsia="es-ES"/>
        </w:rPr>
      </w:pPr>
      <w:r w:rsidRPr="003A2C33">
        <w:rPr>
          <w:rFonts w:eastAsia="Times New Roman" w:cs="Arial"/>
          <w:color w:val="auto"/>
          <w:szCs w:val="20"/>
          <w:lang w:val="es-ES_tradnl" w:eastAsia="es-ES"/>
        </w:rPr>
        <w:t>-----------------</w:t>
      </w:r>
    </w:p>
    <w:p w14:paraId="7B11944B" w14:textId="77777777" w:rsidR="00D07E45" w:rsidRPr="003A2C33" w:rsidRDefault="00D07E45" w:rsidP="00D07E45">
      <w:pPr>
        <w:autoSpaceDE w:val="0"/>
        <w:autoSpaceDN w:val="0"/>
        <w:adjustRightInd w:val="0"/>
        <w:spacing w:after="0" w:line="240" w:lineRule="auto"/>
        <w:ind w:left="1068" w:firstLine="348"/>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       </w:t>
      </w:r>
      <w:proofErr w:type="spellStart"/>
      <w:r w:rsidRPr="003A2C33">
        <w:rPr>
          <w:rFonts w:eastAsia="Times New Roman" w:cs="Arial"/>
          <w:color w:val="auto"/>
          <w:szCs w:val="20"/>
          <w:lang w:val="es-ES_tradnl" w:eastAsia="es-ES"/>
        </w:rPr>
        <w:t>Vt</w:t>
      </w:r>
      <w:proofErr w:type="spellEnd"/>
    </w:p>
    <w:p w14:paraId="6C72EA98"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VMIN = Menor valor de las ofertas válidas </w:t>
      </w:r>
    </w:p>
    <w:p w14:paraId="0F9EB20C"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Vi= Valor total sin decimales de cada una de las ofertas i </w:t>
      </w:r>
    </w:p>
    <w:p w14:paraId="56212E54"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i = Número de la oferta</w:t>
      </w:r>
    </w:p>
    <w:p w14:paraId="51FB40A7"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p>
    <w:p w14:paraId="2EEC3557"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En este caso se tomará el valor absoluto de la diferencia entre el menor valor y el valor de la oferta, como se observa en la fórmula de ponderación. Para todos los métodos descritos se tendrá en cuenta hasta el segundo (2) decimal del valor obtenido como puntaje.</w:t>
      </w:r>
    </w:p>
    <w:p w14:paraId="36C708F2"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0CAF0A8D"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INCENTIVO A LA INDUSTRIA NACIONAL </w:t>
      </w:r>
    </w:p>
    <w:p w14:paraId="32348682"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p>
    <w:p w14:paraId="2419076A" w14:textId="77777777" w:rsidR="00D07E45" w:rsidRPr="003A2C33" w:rsidRDefault="00D07E45" w:rsidP="00D07E45">
      <w:p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En cumplimiento de lo dispuesto por la Ley 816 de 2003 en concordancia con el Decreto 1082 de 2015 artículo 2.2.1.2.4.2.1, los puntajes que se asignarán en cada uno de los casos serán:</w:t>
      </w:r>
    </w:p>
    <w:p w14:paraId="6F3E2D58" w14:textId="77777777" w:rsidR="00D07E45" w:rsidRPr="003A2C33" w:rsidRDefault="00D07E45" w:rsidP="00D07E45">
      <w:pPr>
        <w:autoSpaceDE w:val="0"/>
        <w:autoSpaceDN w:val="0"/>
        <w:adjustRightInd w:val="0"/>
        <w:spacing w:after="0" w:line="240" w:lineRule="auto"/>
        <w:jc w:val="both"/>
        <w:rPr>
          <w:rFonts w:eastAsia="Times New Roman" w:cs="Arial"/>
          <w:b/>
          <w:color w:val="auto"/>
          <w:szCs w:val="20"/>
          <w:lang w:val="es-ES_tradnl" w:eastAsia="es-ES"/>
        </w:rPr>
      </w:pPr>
    </w:p>
    <w:tbl>
      <w:tblPr>
        <w:tblW w:w="0" w:type="auto"/>
        <w:tblInd w:w="1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1"/>
        <w:gridCol w:w="1699"/>
      </w:tblGrid>
      <w:tr w:rsidR="00D07E45" w:rsidRPr="003A2C33" w14:paraId="2C0F51DA" w14:textId="77777777" w:rsidTr="00396723">
        <w:tc>
          <w:tcPr>
            <w:tcW w:w="5071" w:type="dxa"/>
            <w:shd w:val="clear" w:color="auto" w:fill="auto"/>
          </w:tcPr>
          <w:p w14:paraId="3F5E7FE1"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bookmarkStart w:id="379" w:name="_Hlk80361798"/>
            <w:r w:rsidRPr="003A2C33">
              <w:rPr>
                <w:rFonts w:eastAsia="Times New Roman" w:cs="Arial"/>
                <w:b/>
                <w:color w:val="auto"/>
                <w:szCs w:val="20"/>
                <w:lang w:val="es-ES_tradnl" w:eastAsia="es-ES"/>
              </w:rPr>
              <w:t>ORIGEN DE LOS BIENES Y SERVICIOS</w:t>
            </w:r>
          </w:p>
        </w:tc>
        <w:tc>
          <w:tcPr>
            <w:tcW w:w="1699" w:type="dxa"/>
            <w:shd w:val="clear" w:color="auto" w:fill="auto"/>
          </w:tcPr>
          <w:p w14:paraId="275CBEC5"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b/>
                <w:color w:val="auto"/>
                <w:szCs w:val="20"/>
                <w:lang w:val="es-ES_tradnl" w:eastAsia="es-ES"/>
              </w:rPr>
              <w:t>PUNTAJE</w:t>
            </w:r>
          </w:p>
        </w:tc>
      </w:tr>
      <w:tr w:rsidR="00D07E45" w:rsidRPr="003A2C33" w14:paraId="519DB1B5" w14:textId="77777777" w:rsidTr="00396723">
        <w:tc>
          <w:tcPr>
            <w:tcW w:w="5071" w:type="dxa"/>
            <w:shd w:val="clear" w:color="auto" w:fill="auto"/>
          </w:tcPr>
          <w:p w14:paraId="62C3DA35"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Los Proponentes que oferten bienes o servicios nacionales; de acuerdo con la legislación nacional, aplica el principio de reciprocidad</w:t>
            </w:r>
          </w:p>
        </w:tc>
        <w:tc>
          <w:tcPr>
            <w:tcW w:w="1699" w:type="dxa"/>
            <w:shd w:val="clear" w:color="auto" w:fill="auto"/>
          </w:tcPr>
          <w:p w14:paraId="0E96FE12"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100 puntos</w:t>
            </w:r>
          </w:p>
        </w:tc>
      </w:tr>
      <w:tr w:rsidR="00D07E45" w:rsidRPr="003A2C33" w14:paraId="0E988718" w14:textId="77777777" w:rsidTr="00396723">
        <w:tc>
          <w:tcPr>
            <w:tcW w:w="5071" w:type="dxa"/>
            <w:shd w:val="clear" w:color="auto" w:fill="auto"/>
          </w:tcPr>
          <w:p w14:paraId="29B75D4C" w14:textId="77777777" w:rsidR="00D07E45" w:rsidRPr="003A2C33" w:rsidRDefault="00D07E45" w:rsidP="00396723">
            <w:pPr>
              <w:autoSpaceDE w:val="0"/>
              <w:autoSpaceDN w:val="0"/>
              <w:adjustRightInd w:val="0"/>
              <w:spacing w:after="0" w:line="240" w:lineRule="auto"/>
              <w:jc w:val="both"/>
              <w:rPr>
                <w:rFonts w:eastAsia="Times New Roman" w:cs="Arial"/>
                <w:b/>
                <w:color w:val="auto"/>
                <w:szCs w:val="20"/>
                <w:lang w:val="es-ES_tradnl" w:eastAsia="es-ES"/>
              </w:rPr>
            </w:pPr>
            <w:r w:rsidRPr="003A2C33">
              <w:rPr>
                <w:rFonts w:eastAsia="Times New Roman" w:cs="Arial"/>
                <w:color w:val="auto"/>
                <w:szCs w:val="20"/>
                <w:lang w:val="es-ES_tradnl" w:eastAsia="es-ES"/>
              </w:rPr>
              <w:t>Los proponentes que oferten bienes o servicios extranjeros que incorporan componentes colombianos; de acuerdo con la legislación nacional, aplica el principio de reciprocidad</w:t>
            </w:r>
          </w:p>
        </w:tc>
        <w:tc>
          <w:tcPr>
            <w:tcW w:w="1699" w:type="dxa"/>
            <w:shd w:val="clear" w:color="auto" w:fill="auto"/>
          </w:tcPr>
          <w:p w14:paraId="7A82FFB4" w14:textId="77777777" w:rsidR="00D07E45" w:rsidRPr="003A2C33" w:rsidRDefault="00D07E45" w:rsidP="00396723">
            <w:pPr>
              <w:autoSpaceDE w:val="0"/>
              <w:autoSpaceDN w:val="0"/>
              <w:adjustRightInd w:val="0"/>
              <w:spacing w:after="0" w:line="240" w:lineRule="auto"/>
              <w:jc w:val="center"/>
              <w:rPr>
                <w:rFonts w:eastAsia="Times New Roman" w:cs="Arial"/>
                <w:b/>
                <w:color w:val="auto"/>
                <w:szCs w:val="20"/>
                <w:lang w:val="es-ES_tradnl" w:eastAsia="es-ES"/>
              </w:rPr>
            </w:pPr>
            <w:r w:rsidRPr="003A2C33">
              <w:rPr>
                <w:rFonts w:eastAsia="Times New Roman" w:cs="Arial"/>
                <w:color w:val="auto"/>
                <w:szCs w:val="20"/>
                <w:lang w:val="es-ES_tradnl" w:eastAsia="es-ES"/>
              </w:rPr>
              <w:t>50 puntos</w:t>
            </w:r>
          </w:p>
        </w:tc>
      </w:tr>
      <w:bookmarkEnd w:id="379"/>
    </w:tbl>
    <w:p w14:paraId="39912927" w14:textId="77777777" w:rsidR="00AA0C6A" w:rsidRPr="003A2C33" w:rsidRDefault="00AA0C6A" w:rsidP="00D07E45">
      <w:pPr>
        <w:autoSpaceDE w:val="0"/>
        <w:autoSpaceDN w:val="0"/>
        <w:adjustRightInd w:val="0"/>
        <w:spacing w:after="0" w:line="240" w:lineRule="auto"/>
        <w:ind w:left="142"/>
        <w:jc w:val="both"/>
        <w:rPr>
          <w:rFonts w:eastAsia="Times New Roman" w:cs="Arial"/>
          <w:b/>
          <w:color w:val="auto"/>
          <w:szCs w:val="20"/>
          <w:lang w:val="es-ES_tradnl" w:eastAsia="es-ES"/>
        </w:rPr>
      </w:pPr>
    </w:p>
    <w:p w14:paraId="58392060" w14:textId="0DF98C89" w:rsidR="00D07E45" w:rsidRPr="003A2C33" w:rsidRDefault="00D07E45" w:rsidP="00D07E45">
      <w:pPr>
        <w:autoSpaceDE w:val="0"/>
        <w:autoSpaceDN w:val="0"/>
        <w:adjustRightInd w:val="0"/>
        <w:spacing w:after="0" w:line="240" w:lineRule="auto"/>
        <w:ind w:left="142"/>
        <w:jc w:val="both"/>
        <w:rPr>
          <w:rFonts w:eastAsia="Times New Roman" w:cs="Arial"/>
          <w:b/>
          <w:color w:val="auto"/>
          <w:szCs w:val="20"/>
          <w:lang w:val="es-ES_tradnl" w:eastAsia="es-ES"/>
        </w:rPr>
      </w:pPr>
      <w:r w:rsidRPr="003A2C33">
        <w:rPr>
          <w:rFonts w:eastAsia="Times New Roman" w:cs="Arial"/>
          <w:b/>
          <w:color w:val="auto"/>
          <w:szCs w:val="20"/>
          <w:lang w:val="es-ES_tradnl" w:eastAsia="es-ES"/>
        </w:rPr>
        <w:t xml:space="preserve">CRITERIOS DE DESEMPATE </w:t>
      </w:r>
    </w:p>
    <w:p w14:paraId="229BDBE4"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504F8B93"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En caso de empate en el puntaje total de dos o más Ofertas, la Alcaldía Distrital de Cartagena de indias, escogerá el Proponente aplicando el siguiente criterio de desempate sucesivo y excluyente. Se tiene como primer factor de desempate Factor de Calidad. De acuerdo a los criterios de evaluación así:</w:t>
      </w:r>
    </w:p>
    <w:p w14:paraId="16AA66C3"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223510F2"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Se preferirá al proponente que haya obtenido la mayor puntuación en el Factor de Calidad. </w:t>
      </w:r>
    </w:p>
    <w:p w14:paraId="3CBACE74" w14:textId="77777777" w:rsidR="00D07E45" w:rsidRPr="003A2C33" w:rsidRDefault="00D07E45" w:rsidP="00F07019">
      <w:pPr>
        <w:numPr>
          <w:ilvl w:val="0"/>
          <w:numId w:val="55"/>
        </w:num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De persistir el empate se preferirá al proponente que haya obtenido la mayor puntuación en el Factor Económico. </w:t>
      </w:r>
    </w:p>
    <w:p w14:paraId="658F046A" w14:textId="77777777" w:rsidR="00D07E45" w:rsidRPr="003A2C33" w:rsidRDefault="00D07E45" w:rsidP="00F07019">
      <w:pPr>
        <w:numPr>
          <w:ilvl w:val="0"/>
          <w:numId w:val="55"/>
        </w:num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De persistir el empate se preferirá al proponente que haya obtenido la mayor puntuación en el Factor de Incentivo a la Industria Nacional. </w:t>
      </w:r>
    </w:p>
    <w:p w14:paraId="3AA95344" w14:textId="77777777" w:rsidR="00D07E45" w:rsidRPr="003A2C33" w:rsidRDefault="00D07E45" w:rsidP="00F07019">
      <w:pPr>
        <w:numPr>
          <w:ilvl w:val="0"/>
          <w:numId w:val="55"/>
        </w:num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 xml:space="preserve">De persistir en el empate se dará aplicación a los criterios de desempate previstos en el artículo 2.2.1.1.2.2.9 del Decreto 1082 de 2.015 Numerales del 1 al 5. </w:t>
      </w:r>
    </w:p>
    <w:p w14:paraId="0CEC1BBE" w14:textId="77777777" w:rsidR="00D07E45" w:rsidRPr="003A2C33" w:rsidRDefault="00D07E45" w:rsidP="00F07019">
      <w:pPr>
        <w:numPr>
          <w:ilvl w:val="0"/>
          <w:numId w:val="55"/>
        </w:numPr>
        <w:autoSpaceDE w:val="0"/>
        <w:autoSpaceDN w:val="0"/>
        <w:adjustRightInd w:val="0"/>
        <w:spacing w:after="0" w:line="240" w:lineRule="auto"/>
        <w:jc w:val="both"/>
        <w:rPr>
          <w:rFonts w:eastAsia="Times New Roman" w:cs="Arial"/>
          <w:color w:val="auto"/>
          <w:szCs w:val="20"/>
          <w:lang w:val="es-ES_tradnl" w:eastAsia="es-ES"/>
        </w:rPr>
      </w:pPr>
      <w:r w:rsidRPr="003A2C33">
        <w:rPr>
          <w:rFonts w:eastAsia="Times New Roman" w:cs="Arial"/>
          <w:color w:val="auto"/>
          <w:szCs w:val="20"/>
          <w:lang w:val="es-ES_tradnl" w:eastAsia="es-ES"/>
        </w:rPr>
        <w:t>De persistir el empate y una vez agotado lo anterior se utilizará como método de sorteo el primer proponente que presentó propuesta así:</w:t>
      </w:r>
    </w:p>
    <w:p w14:paraId="58F0F8CD" w14:textId="77777777" w:rsidR="00D07E45" w:rsidRPr="003A2C33" w:rsidRDefault="00D07E45" w:rsidP="00D07E45">
      <w:pPr>
        <w:autoSpaceDE w:val="0"/>
        <w:autoSpaceDN w:val="0"/>
        <w:adjustRightInd w:val="0"/>
        <w:spacing w:after="0" w:line="240" w:lineRule="auto"/>
        <w:ind w:left="142"/>
        <w:jc w:val="both"/>
        <w:rPr>
          <w:rFonts w:eastAsia="Times New Roman" w:cs="Arial"/>
          <w:color w:val="auto"/>
          <w:szCs w:val="20"/>
          <w:lang w:val="es-ES_tradnl" w:eastAsia="es-ES"/>
        </w:rPr>
      </w:pPr>
    </w:p>
    <w:p w14:paraId="2F85B3D4" w14:textId="77777777" w:rsidR="00D07E45" w:rsidRPr="003A2C33" w:rsidRDefault="00D07E45" w:rsidP="00F07019">
      <w:pPr>
        <w:numPr>
          <w:ilvl w:val="0"/>
          <w:numId w:val="54"/>
        </w:numPr>
        <w:autoSpaceDE w:val="0"/>
        <w:autoSpaceDN w:val="0"/>
        <w:adjustRightInd w:val="0"/>
        <w:spacing w:after="0" w:line="240" w:lineRule="auto"/>
        <w:ind w:left="1276" w:hanging="283"/>
        <w:jc w:val="both"/>
        <w:rPr>
          <w:rFonts w:eastAsia="Times New Roman" w:cs="Arial"/>
          <w:b/>
          <w:color w:val="auto"/>
          <w:szCs w:val="20"/>
          <w:lang w:val="es-ES_tradnl" w:eastAsia="es-ES"/>
        </w:rPr>
      </w:pPr>
      <w:r w:rsidRPr="003A2C33">
        <w:rPr>
          <w:rFonts w:eastAsia="Times New Roman" w:cs="Arial"/>
          <w:color w:val="auto"/>
          <w:szCs w:val="20"/>
          <w:lang w:val="es-ES_tradnl" w:eastAsia="es-ES"/>
        </w:rPr>
        <w:t xml:space="preserve">Al momento de entrega de la propuesta (en LA PLATAFORMA SECOP II) se asignará a cada proponente un número inmodificable de uno (1) a n (siendo n el número de proponentes), en forma ascendente, de acuerdo al tiempo en que presenten la propuesta. </w:t>
      </w:r>
    </w:p>
    <w:p w14:paraId="3750A050" w14:textId="77777777" w:rsidR="00D07E45" w:rsidRPr="003A2C33" w:rsidRDefault="00D07E45" w:rsidP="00D07E45">
      <w:pPr>
        <w:autoSpaceDE w:val="0"/>
        <w:autoSpaceDN w:val="0"/>
        <w:adjustRightInd w:val="0"/>
        <w:spacing w:after="0" w:line="240" w:lineRule="auto"/>
        <w:ind w:left="1276"/>
        <w:jc w:val="both"/>
        <w:rPr>
          <w:rFonts w:eastAsia="Times New Roman" w:cs="Arial"/>
          <w:b/>
          <w:color w:val="auto"/>
          <w:szCs w:val="20"/>
          <w:lang w:val="es-ES_tradnl" w:eastAsia="es-ES"/>
        </w:rPr>
      </w:pPr>
    </w:p>
    <w:p w14:paraId="2B22DDCD" w14:textId="77777777" w:rsidR="00D07E45" w:rsidRPr="003A2C33" w:rsidRDefault="00D07E45" w:rsidP="00F07019">
      <w:pPr>
        <w:numPr>
          <w:ilvl w:val="0"/>
          <w:numId w:val="54"/>
        </w:numPr>
        <w:autoSpaceDE w:val="0"/>
        <w:autoSpaceDN w:val="0"/>
        <w:adjustRightInd w:val="0"/>
        <w:spacing w:after="0" w:line="240" w:lineRule="auto"/>
        <w:ind w:left="1276" w:hanging="283"/>
        <w:jc w:val="both"/>
        <w:rPr>
          <w:rFonts w:eastAsia="Times New Roman" w:cs="Arial"/>
          <w:b/>
          <w:color w:val="auto"/>
          <w:szCs w:val="20"/>
          <w:lang w:val="es-ES_tradnl" w:eastAsia="es-ES"/>
        </w:rPr>
      </w:pPr>
      <w:r w:rsidRPr="003A2C33">
        <w:rPr>
          <w:rFonts w:eastAsia="Times New Roman" w:cs="Arial"/>
          <w:color w:val="auto"/>
          <w:szCs w:val="20"/>
          <w:lang w:val="es-ES_tradnl" w:eastAsia="es-ES"/>
        </w:rPr>
        <w:t>En el momento de realizar el desempate la Alcaldía de Cartagena procederá a elegir entre los proponentes que persiste el empate, a aquel, que presentó primero la oferta, lo que verificará en el en el documento de Registro de Recepción de Ofertas.</w:t>
      </w:r>
    </w:p>
    <w:p w14:paraId="73A3D8E9" w14:textId="77777777" w:rsidR="00D07E45" w:rsidRPr="003A2C33" w:rsidRDefault="00D07E45" w:rsidP="00D07E45">
      <w:pPr>
        <w:autoSpaceDE w:val="0"/>
        <w:autoSpaceDN w:val="0"/>
        <w:adjustRightInd w:val="0"/>
        <w:spacing w:after="0" w:line="240" w:lineRule="auto"/>
        <w:ind w:left="142"/>
        <w:jc w:val="center"/>
        <w:rPr>
          <w:rFonts w:eastAsia="Times New Roman" w:cs="Arial"/>
          <w:b/>
          <w:color w:val="auto"/>
          <w:szCs w:val="20"/>
          <w:lang w:val="es-ES_tradnl" w:eastAsia="es-ES"/>
        </w:rPr>
      </w:pPr>
    </w:p>
    <w:p w14:paraId="6FC561DF" w14:textId="37D64DC9" w:rsidR="00D07E45" w:rsidRPr="003A2C33" w:rsidRDefault="00D07E45" w:rsidP="00D07E45">
      <w:pPr>
        <w:autoSpaceDE w:val="0"/>
        <w:autoSpaceDN w:val="0"/>
        <w:adjustRightInd w:val="0"/>
        <w:spacing w:after="0" w:line="240" w:lineRule="auto"/>
        <w:jc w:val="both"/>
        <w:rPr>
          <w:rFonts w:eastAsia="Times New Roman" w:cs="Arial"/>
          <w:b/>
          <w:color w:val="auto"/>
          <w:szCs w:val="20"/>
          <w:u w:val="single"/>
          <w:lang w:val="es-ES_tradnl" w:eastAsia="es-ES"/>
        </w:rPr>
      </w:pPr>
      <w:r w:rsidRPr="003A2C33">
        <w:rPr>
          <w:rFonts w:eastAsia="Times New Roman" w:cs="Arial"/>
          <w:b/>
          <w:color w:val="auto"/>
          <w:szCs w:val="20"/>
          <w:u w:val="single"/>
          <w:lang w:val="es-ES_tradnl" w:eastAsia="es-ES"/>
        </w:rPr>
        <w:t xml:space="preserve">Acreditación para los desempates: </w:t>
      </w:r>
    </w:p>
    <w:p w14:paraId="3372F9A7" w14:textId="77777777" w:rsidR="00D87DD2" w:rsidRPr="003A2C33" w:rsidRDefault="00D87DD2" w:rsidP="00D07E45">
      <w:pPr>
        <w:autoSpaceDE w:val="0"/>
        <w:autoSpaceDN w:val="0"/>
        <w:adjustRightInd w:val="0"/>
        <w:spacing w:after="0" w:line="240" w:lineRule="auto"/>
        <w:jc w:val="both"/>
        <w:rPr>
          <w:rFonts w:eastAsia="Times New Roman" w:cs="Arial"/>
          <w:b/>
          <w:color w:val="auto"/>
          <w:szCs w:val="20"/>
          <w:u w:val="single"/>
          <w:lang w:val="es-ES_tradnl" w:eastAsia="es-ES"/>
        </w:rPr>
      </w:pPr>
    </w:p>
    <w:p w14:paraId="5E12DCFB" w14:textId="77777777" w:rsidR="0071669C" w:rsidRPr="003A2C33" w:rsidRDefault="0071669C" w:rsidP="0071669C">
      <w:pPr>
        <w:jc w:val="both"/>
        <w:rPr>
          <w:rFonts w:cs="Arial"/>
          <w:szCs w:val="20"/>
        </w:rPr>
      </w:pPr>
      <w:bookmarkStart w:id="380" w:name="_Toc32147288"/>
      <w:bookmarkStart w:id="381" w:name="_Toc32147425"/>
      <w:bookmarkStart w:id="382" w:name="_Toc68599378"/>
      <w:r w:rsidRPr="003A2C33">
        <w:rPr>
          <w:rFonts w:cs="Arial"/>
          <w:szCs w:val="20"/>
        </w:rPr>
        <w:t xml:space="preserve">Los factores de desempate para el presente proceso se encuentran establecidos en el Decreto 1082 de 2015, en su artículo 2.2.1.1.2.2.9. y el artículo 35 de la ley 2069 del 31 de diciembre de 2020, Factores de desempate. </w:t>
      </w:r>
    </w:p>
    <w:p w14:paraId="14B47BC0" w14:textId="77777777" w:rsidR="0071669C" w:rsidRPr="003A2C33" w:rsidRDefault="0071669C" w:rsidP="0071669C">
      <w:pPr>
        <w:jc w:val="both"/>
        <w:rPr>
          <w:rFonts w:cs="Arial"/>
          <w:szCs w:val="20"/>
        </w:rPr>
      </w:pPr>
    </w:p>
    <w:p w14:paraId="6AFC442C" w14:textId="77777777" w:rsidR="0071669C" w:rsidRPr="003A2C33" w:rsidRDefault="0071669C" w:rsidP="0071669C">
      <w:pPr>
        <w:jc w:val="both"/>
        <w:rPr>
          <w:rFonts w:cs="Arial"/>
          <w:szCs w:val="20"/>
        </w:rPr>
      </w:pPr>
      <w:r w:rsidRPr="003A2C33">
        <w:rPr>
          <w:rFonts w:cs="Arial"/>
          <w:szCs w:val="20"/>
        </w:rPr>
        <w:lastRenderedPageBreak/>
        <w:t xml:space="preserve">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w:t>
      </w:r>
    </w:p>
    <w:p w14:paraId="6AD03A80" w14:textId="77777777" w:rsidR="0071669C" w:rsidRPr="003A2C33" w:rsidRDefault="0071669C" w:rsidP="0071669C">
      <w:pPr>
        <w:jc w:val="both"/>
        <w:rPr>
          <w:rFonts w:cs="Arial"/>
          <w:szCs w:val="20"/>
        </w:rPr>
      </w:pPr>
    </w:p>
    <w:p w14:paraId="51613DB4" w14:textId="77777777" w:rsidR="0071669C" w:rsidRPr="003A2C33" w:rsidRDefault="0071669C" w:rsidP="0071669C">
      <w:pPr>
        <w:jc w:val="both"/>
        <w:rPr>
          <w:rFonts w:cs="Arial"/>
          <w:szCs w:val="20"/>
        </w:rPr>
      </w:pPr>
      <w:r w:rsidRPr="003A2C33">
        <w:rPr>
          <w:rFonts w:cs="Arial"/>
          <w:szCs w:val="20"/>
        </w:rPr>
        <w:t xml:space="preserve">Si persiste el empate, la Entidad Estatal debe utilizar las siguientes reglas de forma sucesiva y excluyente para seleccionar el oferente favorecido, respetando en todo caso los compromisos internacionales vigentes: </w:t>
      </w:r>
    </w:p>
    <w:p w14:paraId="1A891050" w14:textId="77777777" w:rsidR="0071669C" w:rsidRPr="003A2C33" w:rsidRDefault="0071669C" w:rsidP="0071669C">
      <w:pPr>
        <w:jc w:val="both"/>
        <w:rPr>
          <w:rFonts w:cs="Arial"/>
          <w:szCs w:val="20"/>
        </w:rPr>
      </w:pPr>
    </w:p>
    <w:p w14:paraId="17439273" w14:textId="77777777" w:rsidR="0071669C" w:rsidRPr="003A2C33" w:rsidRDefault="0071669C" w:rsidP="0071669C">
      <w:pPr>
        <w:jc w:val="both"/>
        <w:rPr>
          <w:rFonts w:cs="Arial"/>
          <w:szCs w:val="20"/>
        </w:rPr>
      </w:pPr>
      <w:r w:rsidRPr="003A2C33">
        <w:rPr>
          <w:rFonts w:cs="Arial"/>
          <w:szCs w:val="20"/>
        </w:rPr>
        <w:t xml:space="preserve">1. Preferir la oferta de bienes o servicios nacionales frente a la oferta de bienes o servicios extranjeros. </w:t>
      </w:r>
    </w:p>
    <w:p w14:paraId="165600E6" w14:textId="77777777" w:rsidR="0071669C" w:rsidRPr="003A2C33" w:rsidRDefault="0071669C" w:rsidP="0071669C">
      <w:pPr>
        <w:jc w:val="both"/>
        <w:rPr>
          <w:rFonts w:cs="Arial"/>
          <w:szCs w:val="20"/>
        </w:rPr>
      </w:pPr>
    </w:p>
    <w:p w14:paraId="7C6D3717" w14:textId="77777777" w:rsidR="0071669C" w:rsidRPr="003A2C33" w:rsidRDefault="0071669C" w:rsidP="0071669C">
      <w:pPr>
        <w:jc w:val="both"/>
        <w:rPr>
          <w:rFonts w:cs="Arial"/>
          <w:szCs w:val="20"/>
        </w:rPr>
      </w:pPr>
      <w:r w:rsidRPr="003A2C33">
        <w:rPr>
          <w:rFonts w:cs="Arial"/>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4E76EC3" w14:textId="77777777" w:rsidR="0071669C" w:rsidRPr="003A2C33" w:rsidRDefault="0071669C" w:rsidP="0071669C">
      <w:pPr>
        <w:jc w:val="both"/>
        <w:rPr>
          <w:rFonts w:cs="Arial"/>
          <w:szCs w:val="20"/>
        </w:rPr>
      </w:pPr>
    </w:p>
    <w:p w14:paraId="3D90D6A1" w14:textId="77777777" w:rsidR="0071669C" w:rsidRPr="003A2C33" w:rsidRDefault="0071669C" w:rsidP="0071669C">
      <w:pPr>
        <w:jc w:val="both"/>
        <w:rPr>
          <w:rFonts w:cs="Arial"/>
          <w:szCs w:val="20"/>
        </w:rPr>
      </w:pPr>
      <w:r w:rsidRPr="003A2C33">
        <w:rPr>
          <w:rFonts w:cs="Arial"/>
          <w:szCs w:val="20"/>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886A345" w14:textId="77777777" w:rsidR="0071669C" w:rsidRPr="003A2C33" w:rsidRDefault="0071669C" w:rsidP="0071669C">
      <w:pPr>
        <w:jc w:val="both"/>
        <w:rPr>
          <w:rFonts w:cs="Arial"/>
          <w:szCs w:val="20"/>
        </w:rPr>
      </w:pPr>
    </w:p>
    <w:p w14:paraId="60328487" w14:textId="77777777" w:rsidR="0071669C" w:rsidRPr="003A2C33" w:rsidRDefault="0071669C" w:rsidP="0071669C">
      <w:pPr>
        <w:jc w:val="both"/>
        <w:rPr>
          <w:rFonts w:cs="Arial"/>
          <w:szCs w:val="20"/>
        </w:rPr>
      </w:pPr>
      <w:r w:rsidRPr="003A2C33">
        <w:rPr>
          <w:rFonts w:cs="Arial"/>
          <w:szCs w:val="2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0D130FA1" w14:textId="77777777" w:rsidR="0071669C" w:rsidRPr="003A2C33" w:rsidRDefault="0071669C" w:rsidP="0071669C">
      <w:pPr>
        <w:jc w:val="both"/>
        <w:rPr>
          <w:rFonts w:cs="Arial"/>
          <w:szCs w:val="20"/>
        </w:rPr>
      </w:pPr>
    </w:p>
    <w:p w14:paraId="2F4B4C23" w14:textId="77777777" w:rsidR="0071669C" w:rsidRPr="003A2C33" w:rsidRDefault="0071669C" w:rsidP="0071669C">
      <w:pPr>
        <w:jc w:val="both"/>
        <w:rPr>
          <w:rFonts w:cs="Arial"/>
          <w:szCs w:val="20"/>
        </w:rPr>
      </w:pPr>
      <w:r w:rsidRPr="003A2C33">
        <w:rPr>
          <w:rFonts w:cs="Arial"/>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3A2C33">
        <w:rPr>
          <w:rFonts w:cs="Arial"/>
          <w:szCs w:val="20"/>
        </w:rPr>
        <w:t>Rrom</w:t>
      </w:r>
      <w:proofErr w:type="spellEnd"/>
      <w:r w:rsidRPr="003A2C33">
        <w:rPr>
          <w:rFonts w:cs="Arial"/>
          <w:szCs w:val="20"/>
        </w:rPr>
        <w:t xml:space="preserve"> o gitanas. </w:t>
      </w:r>
    </w:p>
    <w:p w14:paraId="76B49A7A" w14:textId="77777777" w:rsidR="0071669C" w:rsidRPr="003A2C33" w:rsidRDefault="0071669C" w:rsidP="0071669C">
      <w:pPr>
        <w:jc w:val="both"/>
        <w:rPr>
          <w:rFonts w:cs="Arial"/>
          <w:szCs w:val="20"/>
        </w:rPr>
      </w:pPr>
    </w:p>
    <w:p w14:paraId="09972A44" w14:textId="77777777" w:rsidR="0071669C" w:rsidRPr="003A2C33" w:rsidRDefault="0071669C" w:rsidP="0071669C">
      <w:pPr>
        <w:jc w:val="both"/>
        <w:rPr>
          <w:rFonts w:cs="Arial"/>
          <w:szCs w:val="20"/>
        </w:rPr>
      </w:pPr>
      <w:r w:rsidRPr="003A2C33">
        <w:rPr>
          <w:rFonts w:cs="Arial"/>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73D3492" w14:textId="77777777" w:rsidR="0071669C" w:rsidRPr="003A2C33" w:rsidRDefault="0071669C" w:rsidP="0071669C">
      <w:pPr>
        <w:jc w:val="both"/>
        <w:rPr>
          <w:rFonts w:cs="Arial"/>
          <w:szCs w:val="20"/>
        </w:rPr>
      </w:pPr>
    </w:p>
    <w:p w14:paraId="52166B8D" w14:textId="77777777" w:rsidR="0071669C" w:rsidRPr="003A2C33" w:rsidRDefault="0071669C" w:rsidP="0071669C">
      <w:pPr>
        <w:jc w:val="both"/>
        <w:rPr>
          <w:rFonts w:cs="Arial"/>
          <w:szCs w:val="20"/>
        </w:rPr>
      </w:pPr>
      <w:r w:rsidRPr="003A2C33">
        <w:rPr>
          <w:rFonts w:cs="Arial"/>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4128E800" w14:textId="77777777" w:rsidR="0071669C" w:rsidRPr="003A2C33" w:rsidRDefault="0071669C" w:rsidP="0071669C">
      <w:pPr>
        <w:jc w:val="both"/>
        <w:rPr>
          <w:rFonts w:cs="Arial"/>
          <w:szCs w:val="20"/>
        </w:rPr>
      </w:pPr>
    </w:p>
    <w:p w14:paraId="5959116E" w14:textId="77777777" w:rsidR="0071669C" w:rsidRPr="003A2C33" w:rsidRDefault="0071669C" w:rsidP="0071669C">
      <w:pPr>
        <w:jc w:val="both"/>
        <w:rPr>
          <w:rFonts w:cs="Arial"/>
          <w:szCs w:val="20"/>
        </w:rPr>
      </w:pPr>
      <w:r w:rsidRPr="003A2C33">
        <w:rPr>
          <w:rFonts w:cs="Arial"/>
          <w:szCs w:val="20"/>
        </w:rPr>
        <w:t xml:space="preserve">8. Preferir la oferta presentada por una </w:t>
      </w:r>
      <w:proofErr w:type="spellStart"/>
      <w:r w:rsidRPr="003A2C33">
        <w:rPr>
          <w:rFonts w:cs="Arial"/>
          <w:szCs w:val="20"/>
        </w:rPr>
        <w:t>Mipyme</w:t>
      </w:r>
      <w:proofErr w:type="spellEnd"/>
      <w:r w:rsidRPr="003A2C33">
        <w:rPr>
          <w:rFonts w:cs="Arial"/>
          <w:szCs w:val="20"/>
        </w:rPr>
        <w:t xml:space="preserve"> o cooperativas o asociaciones mutuales; o un proponente plural constituido por </w:t>
      </w:r>
      <w:proofErr w:type="spellStart"/>
      <w:r w:rsidRPr="003A2C33">
        <w:rPr>
          <w:rFonts w:cs="Arial"/>
          <w:szCs w:val="20"/>
        </w:rPr>
        <w:t>Mipymes</w:t>
      </w:r>
      <w:proofErr w:type="spellEnd"/>
      <w:r w:rsidRPr="003A2C33">
        <w:rPr>
          <w:rFonts w:cs="Arial"/>
          <w:szCs w:val="20"/>
        </w:rPr>
        <w:t xml:space="preserve">, cooperativas o asociaciones mutuales. </w:t>
      </w:r>
    </w:p>
    <w:p w14:paraId="48FE8319" w14:textId="77777777" w:rsidR="0071669C" w:rsidRPr="003A2C33" w:rsidRDefault="0071669C" w:rsidP="0071669C">
      <w:pPr>
        <w:jc w:val="both"/>
        <w:rPr>
          <w:rFonts w:cs="Arial"/>
          <w:szCs w:val="20"/>
        </w:rPr>
      </w:pPr>
    </w:p>
    <w:p w14:paraId="66F843A0" w14:textId="77777777" w:rsidR="0071669C" w:rsidRPr="003A2C33" w:rsidRDefault="0071669C" w:rsidP="0071669C">
      <w:pPr>
        <w:jc w:val="both"/>
        <w:rPr>
          <w:rFonts w:cs="Arial"/>
          <w:szCs w:val="20"/>
        </w:rPr>
      </w:pPr>
      <w:r w:rsidRPr="003A2C33">
        <w:rPr>
          <w:rFonts w:cs="Arial"/>
          <w:szCs w:val="20"/>
        </w:rPr>
        <w:lastRenderedPageBreak/>
        <w:t xml:space="preserve">9. Preferir la oferta presentada por el proponente plural constituido por micro y/o pequeñas empresas, cooperativas o asociaciones mutuales. </w:t>
      </w:r>
    </w:p>
    <w:p w14:paraId="5D474064" w14:textId="77777777" w:rsidR="0071669C" w:rsidRPr="003A2C33" w:rsidRDefault="0071669C" w:rsidP="0071669C">
      <w:pPr>
        <w:jc w:val="both"/>
        <w:rPr>
          <w:rFonts w:cs="Arial"/>
          <w:szCs w:val="20"/>
        </w:rPr>
      </w:pPr>
    </w:p>
    <w:p w14:paraId="117E326B" w14:textId="77777777" w:rsidR="0071669C" w:rsidRPr="003A2C33" w:rsidRDefault="0071669C" w:rsidP="0071669C">
      <w:pPr>
        <w:jc w:val="both"/>
        <w:rPr>
          <w:rFonts w:cs="Arial"/>
          <w:szCs w:val="20"/>
        </w:rPr>
      </w:pPr>
      <w:r w:rsidRPr="003A2C33">
        <w:rPr>
          <w:rFonts w:cs="Arial"/>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3160F08A" w14:textId="77777777" w:rsidR="0071669C" w:rsidRPr="003A2C33" w:rsidRDefault="0071669C" w:rsidP="0071669C">
      <w:pPr>
        <w:jc w:val="both"/>
        <w:rPr>
          <w:rFonts w:cs="Arial"/>
          <w:szCs w:val="20"/>
        </w:rPr>
      </w:pPr>
    </w:p>
    <w:p w14:paraId="6EF8A46A" w14:textId="77777777" w:rsidR="0071669C" w:rsidRPr="003A2C33" w:rsidRDefault="0071669C" w:rsidP="0071669C">
      <w:pPr>
        <w:jc w:val="both"/>
        <w:rPr>
          <w:rFonts w:cs="Arial"/>
          <w:szCs w:val="20"/>
        </w:rPr>
      </w:pPr>
      <w:r w:rsidRPr="003A2C33">
        <w:rPr>
          <w:rFonts w:cs="Arial"/>
          <w:szCs w:val="20"/>
        </w:rPr>
        <w:t xml:space="preserve">11. Preferir las empresas reconocidas y establecidas como Sociedad de Beneficio e Interés Colectivo o Sociedad BIC, del segmento MIPYMES. </w:t>
      </w:r>
    </w:p>
    <w:p w14:paraId="53C85EE2" w14:textId="77777777" w:rsidR="0071669C" w:rsidRPr="003A2C33" w:rsidRDefault="0071669C" w:rsidP="0071669C">
      <w:pPr>
        <w:jc w:val="both"/>
        <w:rPr>
          <w:rFonts w:cs="Arial"/>
          <w:szCs w:val="20"/>
        </w:rPr>
      </w:pPr>
    </w:p>
    <w:p w14:paraId="48ECDEFD" w14:textId="77777777" w:rsidR="0071669C" w:rsidRPr="003A2C33" w:rsidRDefault="0071669C" w:rsidP="0071669C">
      <w:pPr>
        <w:jc w:val="both"/>
        <w:rPr>
          <w:rFonts w:cs="Arial"/>
          <w:szCs w:val="20"/>
        </w:rPr>
      </w:pPr>
      <w:r w:rsidRPr="003A2C33">
        <w:rPr>
          <w:rFonts w:cs="Arial"/>
          <w:szCs w:val="20"/>
        </w:rPr>
        <w:t>12. Utilizar un método aleatorio para seleccionar el oferente, método que deberá haber sido previsto previamente en los Documentos del Proceso</w:t>
      </w:r>
    </w:p>
    <w:p w14:paraId="645205AE" w14:textId="193AD548" w:rsidR="002D6B00" w:rsidRPr="003A2C33" w:rsidRDefault="002D6B00" w:rsidP="00B60AA7">
      <w:pPr>
        <w:pStyle w:val="Entidad-Capitulo"/>
        <w:rPr>
          <w:color w:val="000000" w:themeColor="text1"/>
        </w:rPr>
      </w:pPr>
      <w:r w:rsidRPr="003A2C33">
        <w:rPr>
          <w:color w:val="000000" w:themeColor="text1"/>
        </w:rPr>
        <w:t xml:space="preserve">CAPÍTULO V </w:t>
      </w:r>
      <w:r w:rsidR="0032383F" w:rsidRPr="003A2C33">
        <w:rPr>
          <w:color w:val="000000" w:themeColor="text1"/>
        </w:rPr>
        <w:t>RIESGOS ASOCIADOS AL CONTRATO, FORMA DE MITIGARLOS Y ASIGNACIÓN DE RIESGOS</w:t>
      </w:r>
      <w:bookmarkEnd w:id="380"/>
      <w:bookmarkEnd w:id="381"/>
      <w:bookmarkEnd w:id="382"/>
    </w:p>
    <w:bookmarkEnd w:id="373"/>
    <w:bookmarkEnd w:id="374"/>
    <w:bookmarkEnd w:id="375"/>
    <w:bookmarkEnd w:id="376"/>
    <w:bookmarkEnd w:id="377"/>
    <w:bookmarkEnd w:id="378"/>
    <w:p w14:paraId="02E3831C" w14:textId="77777777" w:rsidR="000C4635" w:rsidRPr="003A2C33" w:rsidRDefault="000C4635" w:rsidP="00E0017A">
      <w:pPr>
        <w:pStyle w:val="InviasNormal"/>
        <w:spacing w:before="0" w:after="0"/>
        <w:rPr>
          <w:rFonts w:ascii="Arial" w:eastAsia="Arial" w:hAnsi="Arial" w:cs="Arial"/>
          <w:color w:val="000000" w:themeColor="text1"/>
          <w:sz w:val="20"/>
          <w:szCs w:val="20"/>
          <w:lang w:val="es-CO"/>
        </w:rPr>
      </w:pPr>
    </w:p>
    <w:p w14:paraId="522EBE98" w14:textId="5D7416EC" w:rsidR="00E633A2" w:rsidRPr="003A2C33" w:rsidRDefault="00550C88"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 xml:space="preserve">La </w:t>
      </w:r>
      <w:r w:rsidRPr="003A2C33">
        <w:rPr>
          <w:rFonts w:ascii="Arial" w:hAnsi="Arial" w:cs="Arial"/>
          <w:color w:val="000000" w:themeColor="text1"/>
          <w:sz w:val="20"/>
          <w:szCs w:val="20"/>
        </w:rPr>
        <w:fldChar w:fldCharType="begin"/>
      </w:r>
      <w:r w:rsidRPr="003A2C33">
        <w:rPr>
          <w:rFonts w:ascii="Arial" w:hAnsi="Arial" w:cs="Arial"/>
          <w:color w:val="000000" w:themeColor="text1"/>
          <w:sz w:val="20"/>
          <w:szCs w:val="20"/>
          <w:lang w:val="es-CO"/>
        </w:rPr>
        <w:instrText xml:space="preserve"> REF _Ref508650671 \h </w:instrText>
      </w:r>
      <w:r w:rsidR="002A0C96" w:rsidRPr="003A2C33">
        <w:rPr>
          <w:rFonts w:ascii="Arial" w:hAnsi="Arial" w:cs="Arial"/>
          <w:color w:val="000000" w:themeColor="text1"/>
          <w:sz w:val="20"/>
          <w:szCs w:val="20"/>
        </w:rPr>
        <w:instrText xml:space="preserve"> \* MERGEFORMAT </w:instrText>
      </w:r>
      <w:r w:rsidRPr="003A2C33">
        <w:rPr>
          <w:rFonts w:ascii="Arial" w:hAnsi="Arial" w:cs="Arial"/>
          <w:color w:val="000000" w:themeColor="text1"/>
          <w:sz w:val="20"/>
          <w:szCs w:val="20"/>
        </w:rPr>
      </w:r>
      <w:r w:rsidRPr="003A2C33">
        <w:rPr>
          <w:rFonts w:ascii="Arial" w:hAnsi="Arial" w:cs="Arial"/>
          <w:color w:val="000000" w:themeColor="text1"/>
          <w:sz w:val="20"/>
          <w:szCs w:val="20"/>
          <w:lang w:val="es-CO"/>
        </w:rPr>
        <w:fldChar w:fldCharType="separate"/>
      </w:r>
      <w:r w:rsidR="00214D00" w:rsidRPr="003A2C33">
        <w:rPr>
          <w:rFonts w:ascii="Arial" w:eastAsia="Arial" w:hAnsi="Arial" w:cs="Arial"/>
          <w:color w:val="000000" w:themeColor="text1"/>
          <w:sz w:val="20"/>
          <w:szCs w:val="20"/>
        </w:rPr>
        <w:t xml:space="preserve">Matriz </w:t>
      </w:r>
      <w:r w:rsidR="003021BF" w:rsidRPr="003A2C33">
        <w:rPr>
          <w:rFonts w:ascii="Arial" w:eastAsia="Arial" w:hAnsi="Arial" w:cs="Arial"/>
          <w:color w:val="000000" w:themeColor="text1"/>
          <w:sz w:val="20"/>
          <w:szCs w:val="20"/>
          <w:lang w:val="es-CO"/>
        </w:rPr>
        <w:t>2</w:t>
      </w:r>
      <w:r w:rsidR="00214D00" w:rsidRPr="003A2C33">
        <w:rPr>
          <w:rFonts w:ascii="Arial" w:eastAsia="Arial" w:hAnsi="Arial" w:cs="Arial"/>
          <w:color w:val="000000" w:themeColor="text1"/>
          <w:sz w:val="20"/>
          <w:szCs w:val="20"/>
        </w:rPr>
        <w:t xml:space="preserve"> – Riesgos</w:t>
      </w:r>
      <w:r w:rsidRPr="003A2C33">
        <w:rPr>
          <w:rFonts w:ascii="Arial" w:hAnsi="Arial" w:cs="Arial"/>
          <w:color w:val="000000" w:themeColor="text1"/>
          <w:sz w:val="20"/>
          <w:szCs w:val="20"/>
        </w:rPr>
        <w:fldChar w:fldCharType="end"/>
      </w:r>
      <w:r w:rsidR="00D35351"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incluye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riesgos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pueden</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durante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ejecución</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w:t>
      </w:r>
      <w:r w:rsidR="00E633A2" w:rsidRPr="003A2C33">
        <w:rPr>
          <w:rFonts w:ascii="Arial" w:eastAsia="Arial" w:hAnsi="Arial" w:cs="Arial"/>
          <w:color w:val="000000" w:themeColor="text1"/>
          <w:sz w:val="20"/>
          <w:szCs w:val="20"/>
          <w:lang w:val="es-CO"/>
        </w:rPr>
        <w:t>ontrato.</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Esta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matriz</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describe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cada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uno</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riesgos</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consecuencia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ocurrencia</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qui</w:t>
      </w:r>
      <w:r w:rsidR="00C50885" w:rsidRPr="003A2C33">
        <w:rPr>
          <w:rFonts w:ascii="Arial" w:eastAsia="Arial" w:hAnsi="Arial" w:cs="Arial"/>
          <w:color w:val="000000" w:themeColor="text1"/>
          <w:sz w:val="20"/>
          <w:szCs w:val="20"/>
          <w:lang w:val="es-CO"/>
        </w:rPr>
        <w:t>é</w:t>
      </w:r>
      <w:r w:rsidR="00E633A2" w:rsidRPr="003A2C33">
        <w:rPr>
          <w:rFonts w:ascii="Arial" w:eastAsia="Arial" w:hAnsi="Arial" w:cs="Arial"/>
          <w:color w:val="000000" w:themeColor="text1"/>
          <w:sz w:val="20"/>
          <w:szCs w:val="20"/>
          <w:lang w:val="es-CO"/>
        </w:rPr>
        <w:t>n</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le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asigna</w:t>
      </w:r>
      <w:r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cu</w:t>
      </w:r>
      <w:r w:rsidR="00B9624A" w:rsidRPr="003A2C33">
        <w:rPr>
          <w:rFonts w:ascii="Arial" w:eastAsia="Arial" w:hAnsi="Arial" w:cs="Arial"/>
          <w:color w:val="000000" w:themeColor="text1"/>
          <w:sz w:val="20"/>
          <w:szCs w:val="20"/>
          <w:lang w:val="es-CO"/>
        </w:rPr>
        <w:t>á</w:t>
      </w:r>
      <w:r w:rsidR="00E633A2" w:rsidRPr="003A2C33">
        <w:rPr>
          <w:rFonts w:ascii="Arial" w:eastAsia="Arial" w:hAnsi="Arial" w:cs="Arial"/>
          <w:color w:val="000000" w:themeColor="text1"/>
          <w:sz w:val="20"/>
          <w:szCs w:val="20"/>
          <w:lang w:val="es-CO"/>
        </w:rPr>
        <w:t>l</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tratamiento</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caso</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ocurrencia y</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qui</w:t>
      </w:r>
      <w:r w:rsidR="00B9624A" w:rsidRPr="003A2C33">
        <w:rPr>
          <w:rFonts w:ascii="Arial" w:eastAsia="Arial" w:hAnsi="Arial" w:cs="Arial"/>
          <w:color w:val="000000" w:themeColor="text1"/>
          <w:sz w:val="20"/>
          <w:szCs w:val="20"/>
          <w:lang w:val="es-CO"/>
        </w:rPr>
        <w:t>é</w:t>
      </w:r>
      <w:r w:rsidR="00E633A2" w:rsidRPr="003A2C33">
        <w:rPr>
          <w:rFonts w:ascii="Arial" w:eastAsia="Arial" w:hAnsi="Arial" w:cs="Arial"/>
          <w:color w:val="000000" w:themeColor="text1"/>
          <w:sz w:val="20"/>
          <w:szCs w:val="20"/>
          <w:lang w:val="es-CO"/>
        </w:rPr>
        <w:t>n</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responsable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tratamiento</w:t>
      </w:r>
      <w:r w:rsidR="007D4FED" w:rsidRPr="003A2C33">
        <w:rPr>
          <w:rFonts w:ascii="Arial" w:eastAsia="Arial" w:hAnsi="Arial" w:cs="Arial"/>
          <w:color w:val="000000" w:themeColor="text1"/>
          <w:sz w:val="20"/>
          <w:szCs w:val="20"/>
          <w:lang w:val="es-CO"/>
        </w:rPr>
        <w:t>,</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entre</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otros</w:t>
      </w:r>
      <w:r w:rsidR="002644ED" w:rsidRPr="003A2C33">
        <w:rPr>
          <w:rFonts w:ascii="Arial" w:eastAsia="Arial" w:hAnsi="Arial" w:cs="Arial"/>
          <w:color w:val="000000" w:themeColor="text1"/>
          <w:sz w:val="20"/>
          <w:szCs w:val="20"/>
          <w:lang w:val="es-CO"/>
        </w:rPr>
        <w:t xml:space="preserve"> </w:t>
      </w:r>
      <w:r w:rsidR="00E633A2" w:rsidRPr="003A2C33">
        <w:rPr>
          <w:rFonts w:ascii="Arial" w:eastAsia="Arial" w:hAnsi="Arial" w:cs="Arial"/>
          <w:color w:val="000000" w:themeColor="text1"/>
          <w:sz w:val="20"/>
          <w:szCs w:val="20"/>
          <w:lang w:val="es-CO"/>
        </w:rPr>
        <w:t>aspectos.</w:t>
      </w:r>
      <w:r w:rsidR="00750230" w:rsidRPr="003A2C33">
        <w:rPr>
          <w:rFonts w:ascii="Arial" w:eastAsia="Arial" w:hAnsi="Arial" w:cs="Arial"/>
          <w:color w:val="000000" w:themeColor="text1"/>
          <w:sz w:val="20"/>
          <w:szCs w:val="20"/>
          <w:lang w:val="es-CO"/>
        </w:rPr>
        <w:t xml:space="preserve"> </w:t>
      </w:r>
    </w:p>
    <w:p w14:paraId="5D3D02E6" w14:textId="77777777" w:rsidR="000C4635" w:rsidRPr="003A2C33" w:rsidRDefault="000C4635" w:rsidP="00E0017A">
      <w:pPr>
        <w:pStyle w:val="InviasNormal"/>
        <w:spacing w:before="0" w:after="0"/>
        <w:rPr>
          <w:rFonts w:ascii="Arial" w:eastAsia="Arial" w:hAnsi="Arial" w:cs="Arial"/>
          <w:color w:val="000000" w:themeColor="text1"/>
          <w:sz w:val="20"/>
          <w:szCs w:val="20"/>
          <w:lang w:val="es-CO"/>
        </w:rPr>
      </w:pPr>
    </w:p>
    <w:p w14:paraId="6652BBE3" w14:textId="6AB53D12" w:rsidR="00E633A2" w:rsidRPr="003A2C33" w:rsidRDefault="00E633A2" w:rsidP="00E0017A">
      <w:pPr>
        <w:pStyle w:val="Captulo5"/>
        <w:spacing w:after="0" w:line="240" w:lineRule="auto"/>
        <w:outlineLvl w:val="1"/>
        <w:rPr>
          <w:color w:val="000000" w:themeColor="text1"/>
        </w:rPr>
      </w:pPr>
      <w:bookmarkStart w:id="383" w:name="_Toc32238637"/>
      <w:bookmarkStart w:id="384" w:name="_Toc32238950"/>
      <w:bookmarkStart w:id="385" w:name="_Toc8394402"/>
      <w:bookmarkStart w:id="386" w:name="_Toc8394638"/>
      <w:bookmarkStart w:id="387" w:name="_Toc8394909"/>
      <w:bookmarkStart w:id="388" w:name="_Toc8401703"/>
      <w:bookmarkStart w:id="389" w:name="_Toc508648283"/>
      <w:bookmarkStart w:id="390" w:name="_Toc508984067"/>
      <w:bookmarkStart w:id="391" w:name="_Toc509843898"/>
      <w:bookmarkStart w:id="392" w:name="_Toc511924806"/>
      <w:bookmarkStart w:id="393" w:name="_Toc518641684"/>
      <w:bookmarkStart w:id="394" w:name="_Toc32147426"/>
      <w:bookmarkStart w:id="395" w:name="_Toc68599379"/>
      <w:bookmarkEnd w:id="383"/>
      <w:bookmarkEnd w:id="384"/>
      <w:bookmarkEnd w:id="385"/>
      <w:bookmarkEnd w:id="386"/>
      <w:bookmarkEnd w:id="387"/>
      <w:bookmarkEnd w:id="388"/>
      <w:r w:rsidRPr="003A2C33">
        <w:rPr>
          <w:color w:val="000000" w:themeColor="text1"/>
        </w:rPr>
        <w:t>ASIGNACIÓN</w:t>
      </w:r>
      <w:r w:rsidR="002644ED" w:rsidRPr="003A2C33">
        <w:rPr>
          <w:color w:val="000000" w:themeColor="text1"/>
        </w:rPr>
        <w:t xml:space="preserve"> </w:t>
      </w:r>
      <w:r w:rsidRPr="003A2C33">
        <w:rPr>
          <w:color w:val="000000" w:themeColor="text1"/>
        </w:rPr>
        <w:t>DE</w:t>
      </w:r>
      <w:r w:rsidR="002644ED" w:rsidRPr="003A2C33">
        <w:rPr>
          <w:color w:val="000000" w:themeColor="text1"/>
        </w:rPr>
        <w:t xml:space="preserve"> </w:t>
      </w:r>
      <w:r w:rsidRPr="003A2C33">
        <w:rPr>
          <w:color w:val="000000" w:themeColor="text1"/>
        </w:rPr>
        <w:t>RIESGOS</w:t>
      </w:r>
      <w:bookmarkEnd w:id="389"/>
      <w:bookmarkEnd w:id="390"/>
      <w:bookmarkEnd w:id="391"/>
      <w:bookmarkEnd w:id="392"/>
      <w:bookmarkEnd w:id="393"/>
      <w:bookmarkEnd w:id="394"/>
      <w:bookmarkEnd w:id="395"/>
    </w:p>
    <w:p w14:paraId="38B47687" w14:textId="77777777" w:rsidR="000C4635" w:rsidRPr="003A2C33" w:rsidRDefault="000C4635" w:rsidP="00E0017A">
      <w:pPr>
        <w:pStyle w:val="InviasNormal"/>
        <w:spacing w:before="0" w:after="0"/>
        <w:rPr>
          <w:rFonts w:ascii="Arial" w:eastAsia="Arial" w:hAnsi="Arial" w:cs="Arial"/>
          <w:color w:val="000000" w:themeColor="text1"/>
          <w:sz w:val="20"/>
          <w:szCs w:val="20"/>
          <w:lang w:val="es-CO"/>
        </w:rPr>
      </w:pPr>
    </w:p>
    <w:p w14:paraId="61B7C841" w14:textId="0F213B21" w:rsidR="00E633A2" w:rsidRPr="003A2C33" w:rsidRDefault="00E633A2"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00550C88" w:rsidRPr="003A2C33">
        <w:rPr>
          <w:rFonts w:ascii="Arial" w:hAnsi="Arial" w:cs="Arial"/>
          <w:color w:val="000000" w:themeColor="text1"/>
          <w:sz w:val="20"/>
          <w:szCs w:val="20"/>
        </w:rPr>
        <w:fldChar w:fldCharType="begin"/>
      </w:r>
      <w:r w:rsidR="00550C88" w:rsidRPr="003A2C33">
        <w:rPr>
          <w:rFonts w:ascii="Arial" w:hAnsi="Arial" w:cs="Arial"/>
          <w:color w:val="000000" w:themeColor="text1"/>
          <w:sz w:val="20"/>
          <w:szCs w:val="20"/>
          <w:lang w:val="es-CO"/>
        </w:rPr>
        <w:instrText xml:space="preserve"> REF _Ref508650671 \h </w:instrText>
      </w:r>
      <w:r w:rsidR="002A0C96" w:rsidRPr="003A2C33">
        <w:rPr>
          <w:rFonts w:ascii="Arial" w:hAnsi="Arial" w:cs="Arial"/>
          <w:color w:val="000000" w:themeColor="text1"/>
          <w:sz w:val="20"/>
          <w:szCs w:val="20"/>
        </w:rPr>
        <w:instrText xml:space="preserve"> \* MERGEFORMAT </w:instrText>
      </w:r>
      <w:r w:rsidR="00550C88" w:rsidRPr="003A2C33">
        <w:rPr>
          <w:rFonts w:ascii="Arial" w:hAnsi="Arial" w:cs="Arial"/>
          <w:color w:val="000000" w:themeColor="text1"/>
          <w:sz w:val="20"/>
          <w:szCs w:val="20"/>
        </w:rPr>
      </w:r>
      <w:r w:rsidR="00550C88" w:rsidRPr="003A2C33">
        <w:rPr>
          <w:rFonts w:ascii="Arial" w:hAnsi="Arial" w:cs="Arial"/>
          <w:color w:val="000000" w:themeColor="text1"/>
          <w:sz w:val="20"/>
          <w:szCs w:val="20"/>
          <w:lang w:val="es-CO"/>
        </w:rPr>
        <w:fldChar w:fldCharType="separate"/>
      </w:r>
      <w:r w:rsidR="00214D00" w:rsidRPr="003A2C33">
        <w:rPr>
          <w:rFonts w:ascii="Arial" w:eastAsia="Arial" w:hAnsi="Arial" w:cs="Arial"/>
          <w:color w:val="000000" w:themeColor="text1"/>
          <w:sz w:val="20"/>
          <w:szCs w:val="20"/>
        </w:rPr>
        <w:t xml:space="preserve">Matriz </w:t>
      </w:r>
      <w:r w:rsidR="00EA46D1" w:rsidRPr="003A2C33">
        <w:rPr>
          <w:rFonts w:ascii="Arial" w:eastAsia="Arial" w:hAnsi="Arial" w:cs="Arial"/>
          <w:color w:val="000000" w:themeColor="text1"/>
          <w:sz w:val="20"/>
          <w:szCs w:val="20"/>
          <w:lang w:val="es-CO"/>
        </w:rPr>
        <w:t>2</w:t>
      </w:r>
      <w:r w:rsidR="00214D00" w:rsidRPr="003A2C33">
        <w:rPr>
          <w:rFonts w:ascii="Arial" w:eastAsia="Arial" w:hAnsi="Arial" w:cs="Arial"/>
          <w:color w:val="000000" w:themeColor="text1"/>
          <w:sz w:val="20"/>
          <w:szCs w:val="20"/>
        </w:rPr>
        <w:t xml:space="preserve"> – Riesgos</w:t>
      </w:r>
      <w:r w:rsidR="00550C88" w:rsidRPr="003A2C33">
        <w:rPr>
          <w:rFonts w:ascii="Arial" w:hAnsi="Arial" w:cs="Arial"/>
          <w:color w:val="000000" w:themeColor="text1"/>
          <w:sz w:val="20"/>
          <w:szCs w:val="20"/>
        </w:rPr>
        <w:fldChar w:fldCharType="end"/>
      </w:r>
      <w:r w:rsidR="0079637D" w:rsidRPr="003A2C33">
        <w:rPr>
          <w:rFonts w:ascii="Arial" w:hAnsi="Arial" w:cs="Arial"/>
          <w:color w:val="000000" w:themeColor="text1"/>
          <w:sz w:val="20"/>
          <w:szCs w:val="20"/>
          <w:lang w:val="es-CO"/>
        </w:rPr>
        <w:t>,</w:t>
      </w:r>
      <w:r w:rsidR="00550C88"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tipifican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550C88"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iegos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previsibles,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preparada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Entidad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hace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integrante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presente</w:t>
      </w:r>
      <w:r w:rsidR="002644ED" w:rsidRPr="003A2C33">
        <w:rPr>
          <w:rFonts w:ascii="Arial" w:eastAsia="Arial" w:hAnsi="Arial" w:cs="Arial"/>
          <w:color w:val="000000" w:themeColor="text1"/>
          <w:sz w:val="20"/>
          <w:szCs w:val="20"/>
          <w:lang w:val="es-CO"/>
        </w:rPr>
        <w:t xml:space="preserve"> </w:t>
      </w:r>
      <w:r w:rsidR="00D02A7C" w:rsidRPr="003A2C33">
        <w:rPr>
          <w:rFonts w:ascii="Arial" w:eastAsia="Arial" w:hAnsi="Arial" w:cs="Arial"/>
          <w:color w:val="000000" w:themeColor="text1"/>
          <w:sz w:val="20"/>
          <w:szCs w:val="20"/>
          <w:lang w:val="es-CO"/>
        </w:rPr>
        <w:t>P</w:t>
      </w:r>
      <w:r w:rsidRPr="003A2C33">
        <w:rPr>
          <w:rFonts w:ascii="Arial" w:eastAsia="Arial" w:hAnsi="Arial" w:cs="Arial"/>
          <w:color w:val="000000" w:themeColor="text1"/>
          <w:sz w:val="20"/>
          <w:szCs w:val="20"/>
          <w:lang w:val="es-CO"/>
        </w:rPr>
        <w:t>liego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D02A7C" w:rsidRPr="003A2C33">
        <w:rPr>
          <w:rFonts w:ascii="Arial" w:eastAsia="Arial" w:hAnsi="Arial" w:cs="Arial"/>
          <w:color w:val="000000" w:themeColor="text1"/>
          <w:sz w:val="20"/>
          <w:szCs w:val="20"/>
          <w:lang w:val="es-CO"/>
        </w:rPr>
        <w:t>C</w:t>
      </w:r>
      <w:r w:rsidRPr="003A2C33">
        <w:rPr>
          <w:rFonts w:ascii="Arial" w:eastAsia="Arial" w:hAnsi="Arial" w:cs="Arial"/>
          <w:color w:val="000000" w:themeColor="text1"/>
          <w:sz w:val="20"/>
          <w:szCs w:val="20"/>
          <w:lang w:val="es-CO"/>
        </w:rPr>
        <w:t>ondiciones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interesados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podrán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observaciones</w:t>
      </w:r>
      <w:r w:rsidR="002644ED" w:rsidRPr="003A2C33">
        <w:rPr>
          <w:rFonts w:ascii="Arial" w:eastAsia="Arial" w:hAnsi="Arial" w:cs="Arial"/>
          <w:color w:val="000000" w:themeColor="text1"/>
          <w:sz w:val="20"/>
          <w:szCs w:val="20"/>
          <w:lang w:val="es-CO"/>
        </w:rPr>
        <w:t xml:space="preserve"> </w:t>
      </w:r>
      <w:r w:rsidR="00136CDA" w:rsidRPr="003A2C33">
        <w:rPr>
          <w:rFonts w:ascii="Arial" w:eastAsia="Arial" w:hAnsi="Arial" w:cs="Arial"/>
          <w:color w:val="000000" w:themeColor="text1"/>
          <w:sz w:val="20"/>
          <w:szCs w:val="20"/>
          <w:lang w:val="es-CO"/>
        </w:rPr>
        <w:t xml:space="preserve">durante la etapa de observaciones al Proyecto o al Pliego de Condiciones </w:t>
      </w:r>
      <w:r w:rsidR="00B9624A" w:rsidRPr="003A2C33">
        <w:rPr>
          <w:rFonts w:ascii="Arial" w:eastAsia="Arial" w:hAnsi="Arial" w:cs="Arial"/>
          <w:color w:val="000000" w:themeColor="text1"/>
          <w:sz w:val="20"/>
          <w:szCs w:val="20"/>
          <w:lang w:val="es-CO"/>
        </w:rPr>
        <w:t>d</w:t>
      </w:r>
      <w:r w:rsidR="00136CDA" w:rsidRPr="003A2C33">
        <w:rPr>
          <w:rFonts w:ascii="Arial" w:eastAsia="Arial" w:hAnsi="Arial" w:cs="Arial"/>
          <w:color w:val="000000" w:themeColor="text1"/>
          <w:sz w:val="20"/>
          <w:szCs w:val="20"/>
          <w:lang w:val="es-CO"/>
        </w:rPr>
        <w:t>efinitivo</w:t>
      </w:r>
      <w:r w:rsidRPr="003A2C33">
        <w:rPr>
          <w:rFonts w:ascii="Arial" w:eastAsia="Arial" w:hAnsi="Arial" w:cs="Arial"/>
          <w:color w:val="000000" w:themeColor="text1"/>
          <w:sz w:val="20"/>
          <w:szCs w:val="20"/>
          <w:lang w:val="es-CO"/>
        </w:rPr>
        <w:t>.</w:t>
      </w:r>
    </w:p>
    <w:p w14:paraId="479AAC7B" w14:textId="77777777" w:rsidR="00DD6D62" w:rsidRPr="003A2C33" w:rsidRDefault="00DD6D62" w:rsidP="00E0017A">
      <w:pPr>
        <w:pStyle w:val="InviasNormal"/>
        <w:spacing w:before="0" w:after="0"/>
        <w:rPr>
          <w:rFonts w:ascii="Arial" w:eastAsia="Arial" w:hAnsi="Arial" w:cs="Arial"/>
          <w:color w:val="000000" w:themeColor="text1"/>
          <w:sz w:val="20"/>
          <w:szCs w:val="20"/>
          <w:lang w:val="es-CO"/>
        </w:rPr>
      </w:pPr>
    </w:p>
    <w:p w14:paraId="628A4F43" w14:textId="7E33EE62" w:rsidR="00E633A2" w:rsidRPr="003A2C33" w:rsidRDefault="00E633A2"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00E633D4" w:rsidRPr="003A2C33">
        <w:rPr>
          <w:rFonts w:ascii="Arial" w:eastAsia="Arial" w:hAnsi="Arial" w:cs="Arial"/>
          <w:color w:val="000000" w:themeColor="text1"/>
          <w:sz w:val="20"/>
          <w:szCs w:val="20"/>
          <w:lang w:val="es-CO"/>
        </w:rPr>
        <w:t>Proponentes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realizar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evaluaciones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estimaciones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sean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necesarias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presentar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propuesta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sobre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base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un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examen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cuidadoso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características,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incluyendo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estudios,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diseños,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evaluaciones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verificaciones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consideren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necesarios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para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formular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propuesta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base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propia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manera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tal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tener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cuenta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cálculo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aspectos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económicos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proyecto,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cuales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deben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incluir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obligaciones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y</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asunción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B81B86" w:rsidRPr="003A2C33">
        <w:rPr>
          <w:rFonts w:ascii="Arial" w:eastAsia="Arial" w:hAnsi="Arial" w:cs="Arial"/>
          <w:color w:val="000000" w:themeColor="text1"/>
          <w:sz w:val="20"/>
          <w:szCs w:val="20"/>
          <w:lang w:val="es-CO"/>
        </w:rPr>
        <w:t>R</w:t>
      </w:r>
      <w:r w:rsidRPr="003A2C33">
        <w:rPr>
          <w:rFonts w:ascii="Arial" w:eastAsia="Arial" w:hAnsi="Arial" w:cs="Arial"/>
          <w:color w:val="000000" w:themeColor="text1"/>
          <w:sz w:val="20"/>
          <w:szCs w:val="20"/>
          <w:lang w:val="es-CO"/>
        </w:rPr>
        <w:t>iesgos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emanan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del</w:t>
      </w:r>
      <w:r w:rsidR="002644ED" w:rsidRPr="003A2C33">
        <w:rPr>
          <w:rFonts w:ascii="Arial" w:eastAsia="Arial" w:hAnsi="Arial" w:cs="Arial"/>
          <w:color w:val="000000" w:themeColor="text1"/>
          <w:sz w:val="20"/>
          <w:szCs w:val="20"/>
          <w:lang w:val="es-CO"/>
        </w:rPr>
        <w:t xml:space="preserve"> </w:t>
      </w:r>
      <w:r w:rsidR="00B81B86" w:rsidRPr="003A2C33">
        <w:rPr>
          <w:rFonts w:ascii="Arial" w:eastAsia="Arial" w:hAnsi="Arial" w:cs="Arial"/>
          <w:color w:val="000000" w:themeColor="text1"/>
          <w:sz w:val="20"/>
          <w:szCs w:val="20"/>
          <w:lang w:val="es-CO"/>
        </w:rPr>
        <w:t>Contrato</w:t>
      </w:r>
      <w:r w:rsidRPr="003A2C33">
        <w:rPr>
          <w:rFonts w:ascii="Arial" w:eastAsia="Arial" w:hAnsi="Arial" w:cs="Arial"/>
          <w:color w:val="000000" w:themeColor="text1"/>
          <w:sz w:val="20"/>
          <w:szCs w:val="20"/>
          <w:lang w:val="es-CO"/>
        </w:rPr>
        <w:t>.</w:t>
      </w:r>
    </w:p>
    <w:p w14:paraId="294D2189" w14:textId="77777777" w:rsidR="000C4635" w:rsidRPr="003A2C33" w:rsidRDefault="000C4635" w:rsidP="00E0017A">
      <w:pPr>
        <w:pStyle w:val="InviasNormal"/>
        <w:spacing w:before="0" w:after="0"/>
        <w:rPr>
          <w:rFonts w:ascii="Arial" w:eastAsia="Arial" w:hAnsi="Arial" w:cs="Arial"/>
          <w:color w:val="000000" w:themeColor="text1"/>
          <w:sz w:val="20"/>
          <w:szCs w:val="20"/>
          <w:lang w:val="es-CO"/>
        </w:rPr>
      </w:pPr>
    </w:p>
    <w:p w14:paraId="6F0F9B86" w14:textId="3CCB417A" w:rsidR="00E633A2" w:rsidRPr="003A2C33" w:rsidRDefault="00E633A2" w:rsidP="00E0017A">
      <w:pPr>
        <w:pStyle w:val="InviasNormal"/>
        <w:spacing w:before="0" w:after="0"/>
        <w:rPr>
          <w:rFonts w:ascii="Arial" w:eastAsia="Arial" w:hAnsi="Arial" w:cs="Arial"/>
          <w:color w:val="000000" w:themeColor="text1"/>
          <w:sz w:val="20"/>
          <w:szCs w:val="20"/>
          <w:lang w:val="es-CO"/>
        </w:rPr>
      </w:pPr>
      <w:r w:rsidRPr="003A2C33">
        <w:rPr>
          <w:rFonts w:ascii="Arial" w:eastAsia="Arial" w:hAnsi="Arial" w:cs="Arial"/>
          <w:color w:val="000000" w:themeColor="text1"/>
          <w:sz w:val="20"/>
          <w:szCs w:val="20"/>
          <w:lang w:val="es-CO"/>
        </w:rPr>
        <w:t>Si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003C407D" w:rsidRPr="003A2C33">
        <w:rPr>
          <w:rFonts w:ascii="Arial" w:eastAsia="Arial" w:hAnsi="Arial" w:cs="Arial"/>
          <w:color w:val="000000" w:themeColor="text1"/>
          <w:sz w:val="20"/>
          <w:szCs w:val="20"/>
          <w:lang w:val="es-CO"/>
        </w:rPr>
        <w:t>Proponente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resulte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adjudicatario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evaluado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incorrectamente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ha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considerado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toda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información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que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pueda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influir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determinación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costos,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eximirá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su</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responsabilidad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por</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ejecución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completa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4A3651" w:rsidRPr="003A2C33">
        <w:rPr>
          <w:rFonts w:ascii="Arial" w:eastAsia="Arial" w:hAnsi="Arial" w:cs="Arial"/>
          <w:color w:val="000000" w:themeColor="text1"/>
          <w:sz w:val="20"/>
          <w:szCs w:val="20"/>
          <w:lang w:val="es-CO"/>
        </w:rPr>
        <w:t>l proyecto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conformidad</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el</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contrato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le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dará</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derecho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rembolso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00B81B86" w:rsidRPr="003A2C33">
        <w:rPr>
          <w:rFonts w:ascii="Arial" w:eastAsia="Arial" w:hAnsi="Arial" w:cs="Arial"/>
          <w:color w:val="000000" w:themeColor="text1"/>
          <w:sz w:val="20"/>
          <w:szCs w:val="20"/>
          <w:lang w:val="es-CO"/>
        </w:rPr>
        <w:t>costos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ni</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reclamaciones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o</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reconocimientos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adicionales</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de</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ninguna</w:t>
      </w:r>
      <w:r w:rsidR="002644ED" w:rsidRPr="003A2C33">
        <w:rPr>
          <w:rFonts w:ascii="Arial" w:eastAsia="Arial" w:hAnsi="Arial" w:cs="Arial"/>
          <w:color w:val="000000" w:themeColor="text1"/>
          <w:sz w:val="20"/>
          <w:szCs w:val="20"/>
          <w:lang w:val="es-CO"/>
        </w:rPr>
        <w:t xml:space="preserve"> </w:t>
      </w:r>
      <w:r w:rsidRPr="003A2C33">
        <w:rPr>
          <w:rFonts w:ascii="Arial" w:eastAsia="Arial" w:hAnsi="Arial" w:cs="Arial"/>
          <w:color w:val="000000" w:themeColor="text1"/>
          <w:sz w:val="20"/>
          <w:szCs w:val="20"/>
          <w:lang w:val="es-CO"/>
        </w:rPr>
        <w:t>naturaleza.</w:t>
      </w:r>
    </w:p>
    <w:p w14:paraId="600EBA40" w14:textId="77777777" w:rsidR="000C4635" w:rsidRPr="003A2C33" w:rsidRDefault="000C4635" w:rsidP="00E0017A">
      <w:pPr>
        <w:pStyle w:val="InviasNormal"/>
        <w:spacing w:before="0" w:after="0"/>
        <w:rPr>
          <w:rFonts w:ascii="Arial" w:eastAsia="Arial" w:hAnsi="Arial" w:cs="Arial"/>
          <w:color w:val="000000" w:themeColor="text1"/>
          <w:sz w:val="20"/>
          <w:szCs w:val="20"/>
          <w:lang w:val="es-CO"/>
        </w:rPr>
      </w:pPr>
    </w:p>
    <w:p w14:paraId="44CE49E2" w14:textId="4B8144A6" w:rsidR="00E633A2" w:rsidRPr="003A2C33" w:rsidRDefault="00E633A2" w:rsidP="00B60AA7">
      <w:pPr>
        <w:pStyle w:val="Entidad-Capitulo"/>
        <w:rPr>
          <w:color w:val="000000" w:themeColor="text1"/>
        </w:rPr>
      </w:pPr>
      <w:bookmarkStart w:id="396" w:name="_Toc508648284"/>
      <w:bookmarkStart w:id="397" w:name="_Toc508984068"/>
      <w:bookmarkStart w:id="398" w:name="_Toc509843899"/>
      <w:bookmarkStart w:id="399" w:name="_Toc511924807"/>
      <w:bookmarkStart w:id="400" w:name="_Toc32134270"/>
      <w:bookmarkStart w:id="401" w:name="_Toc32147289"/>
      <w:bookmarkStart w:id="402" w:name="_Toc32147427"/>
      <w:bookmarkStart w:id="403" w:name="_Toc68599380"/>
      <w:r w:rsidRPr="003A2C33">
        <w:rPr>
          <w:color w:val="000000" w:themeColor="text1"/>
        </w:rPr>
        <w:t>CAP</w:t>
      </w:r>
      <w:r w:rsidR="00CB441F" w:rsidRPr="003A2C33">
        <w:rPr>
          <w:color w:val="000000" w:themeColor="text1"/>
        </w:rPr>
        <w:t>Í</w:t>
      </w:r>
      <w:r w:rsidRPr="003A2C33">
        <w:rPr>
          <w:color w:val="000000" w:themeColor="text1"/>
        </w:rPr>
        <w:t>TULO</w:t>
      </w:r>
      <w:r w:rsidR="002644ED" w:rsidRPr="003A2C33">
        <w:rPr>
          <w:color w:val="000000" w:themeColor="text1"/>
        </w:rPr>
        <w:t xml:space="preserve"> </w:t>
      </w:r>
      <w:r w:rsidRPr="003A2C33">
        <w:rPr>
          <w:color w:val="000000" w:themeColor="text1"/>
        </w:rPr>
        <w:t>VI</w:t>
      </w:r>
      <w:r w:rsidR="002644ED" w:rsidRPr="003A2C33">
        <w:rPr>
          <w:color w:val="000000" w:themeColor="text1"/>
        </w:rPr>
        <w:t xml:space="preserve"> </w:t>
      </w:r>
      <w:r w:rsidRPr="003A2C33">
        <w:rPr>
          <w:color w:val="000000" w:themeColor="text1"/>
        </w:rPr>
        <w:t>ACUERDOS</w:t>
      </w:r>
      <w:r w:rsidR="002644ED" w:rsidRPr="003A2C33">
        <w:rPr>
          <w:color w:val="000000" w:themeColor="text1"/>
        </w:rPr>
        <w:t xml:space="preserve"> </w:t>
      </w:r>
      <w:r w:rsidRPr="003A2C33">
        <w:rPr>
          <w:color w:val="000000" w:themeColor="text1"/>
        </w:rPr>
        <w:t>COMERCIALES</w:t>
      </w:r>
      <w:bookmarkEnd w:id="396"/>
      <w:bookmarkEnd w:id="397"/>
      <w:bookmarkEnd w:id="398"/>
      <w:bookmarkEnd w:id="399"/>
      <w:bookmarkEnd w:id="400"/>
      <w:bookmarkEnd w:id="401"/>
      <w:bookmarkEnd w:id="402"/>
      <w:bookmarkEnd w:id="403"/>
    </w:p>
    <w:p w14:paraId="104E06A9" w14:textId="77777777" w:rsidR="00B60AA7" w:rsidRPr="003A2C33" w:rsidRDefault="00B60AA7" w:rsidP="00E0017A">
      <w:pPr>
        <w:pStyle w:val="InviasNormal"/>
        <w:spacing w:before="0" w:after="0"/>
        <w:rPr>
          <w:rFonts w:ascii="Arial" w:eastAsia="Arial" w:hAnsi="Arial" w:cs="Arial"/>
          <w:color w:val="000000" w:themeColor="text1"/>
          <w:sz w:val="20"/>
          <w:szCs w:val="20"/>
          <w:lang w:val="es-CO"/>
        </w:rPr>
      </w:pPr>
    </w:p>
    <w:p w14:paraId="235738F1" w14:textId="3A387E12" w:rsidR="007451C1" w:rsidRPr="003A2C33" w:rsidRDefault="003A2C33" w:rsidP="007451C1">
      <w:pPr>
        <w:rPr>
          <w:rFonts w:cs="Arial"/>
          <w:szCs w:val="20"/>
          <w:lang w:eastAsia="es-ES"/>
        </w:rPr>
      </w:pPr>
      <w:bookmarkStart w:id="404" w:name="_Toc508648285"/>
      <w:bookmarkStart w:id="405" w:name="_Toc508984069"/>
      <w:bookmarkStart w:id="406" w:name="_Toc509843900"/>
      <w:bookmarkStart w:id="407" w:name="_Toc511924808"/>
      <w:bookmarkStart w:id="408" w:name="_Toc32134271"/>
      <w:bookmarkStart w:id="409" w:name="_Toc32147290"/>
      <w:bookmarkStart w:id="410" w:name="_Toc32147428"/>
      <w:bookmarkStart w:id="411" w:name="_Hlk508093392"/>
      <w:r w:rsidRPr="003A2C33">
        <w:rPr>
          <w:rFonts w:cs="Arial"/>
          <w:szCs w:val="20"/>
        </w:rPr>
        <w:t>Para este proceso no aplican tratados internacionales, teniendo en cuenta que conforme a lo dispuesto por el estatuto Orgánico del Sistema Financiero</w:t>
      </w:r>
    </w:p>
    <w:p w14:paraId="57BC867C" w14:textId="08D6709D" w:rsidR="00A653A6" w:rsidRPr="003A2C33" w:rsidRDefault="00E633A2" w:rsidP="00B60AA7">
      <w:pPr>
        <w:pStyle w:val="Entidad-Capitulo"/>
        <w:rPr>
          <w:color w:val="auto"/>
        </w:rPr>
      </w:pPr>
      <w:bookmarkStart w:id="412" w:name="_Toc68599381"/>
      <w:r w:rsidRPr="003A2C33">
        <w:rPr>
          <w:color w:val="auto"/>
        </w:rPr>
        <w:t>CAP</w:t>
      </w:r>
      <w:r w:rsidR="00A621C8" w:rsidRPr="003A2C33">
        <w:rPr>
          <w:color w:val="auto"/>
        </w:rPr>
        <w:t>Í</w:t>
      </w:r>
      <w:r w:rsidRPr="003A2C33">
        <w:rPr>
          <w:color w:val="auto"/>
        </w:rPr>
        <w:t>TULO</w:t>
      </w:r>
      <w:r w:rsidR="002644ED" w:rsidRPr="003A2C33">
        <w:rPr>
          <w:color w:val="auto"/>
        </w:rPr>
        <w:t xml:space="preserve"> </w:t>
      </w:r>
      <w:r w:rsidRPr="003A2C33">
        <w:rPr>
          <w:color w:val="auto"/>
        </w:rPr>
        <w:t>VII</w:t>
      </w:r>
      <w:r w:rsidR="002644ED" w:rsidRPr="003A2C33">
        <w:rPr>
          <w:color w:val="auto"/>
        </w:rPr>
        <w:t xml:space="preserve"> </w:t>
      </w:r>
      <w:r w:rsidRPr="003A2C33">
        <w:rPr>
          <w:color w:val="auto"/>
        </w:rPr>
        <w:t>GARANTÍAS</w:t>
      </w:r>
      <w:bookmarkEnd w:id="404"/>
      <w:bookmarkEnd w:id="405"/>
      <w:bookmarkEnd w:id="406"/>
      <w:bookmarkEnd w:id="407"/>
      <w:bookmarkEnd w:id="408"/>
      <w:bookmarkEnd w:id="409"/>
      <w:bookmarkEnd w:id="410"/>
      <w:bookmarkEnd w:id="412"/>
    </w:p>
    <w:p w14:paraId="145F929E" w14:textId="77777777" w:rsidR="009E1367" w:rsidRPr="003A2C33" w:rsidRDefault="009E1367" w:rsidP="009E1367">
      <w:pPr>
        <w:rPr>
          <w:rFonts w:cs="Arial"/>
          <w:color w:val="auto"/>
          <w:szCs w:val="20"/>
          <w:lang w:eastAsia="es-ES"/>
        </w:rPr>
      </w:pPr>
    </w:p>
    <w:p w14:paraId="4A9E44C8" w14:textId="11436E9D" w:rsidR="00E633A2" w:rsidRPr="003A2C33" w:rsidRDefault="00E633A2" w:rsidP="00E0017A">
      <w:pPr>
        <w:pStyle w:val="Captulo7"/>
        <w:spacing w:after="0" w:line="240" w:lineRule="auto"/>
        <w:ind w:left="850" w:hanging="357"/>
        <w:outlineLvl w:val="1"/>
        <w:rPr>
          <w:color w:val="auto"/>
        </w:rPr>
      </w:pPr>
      <w:bookmarkStart w:id="413" w:name="_Toc508648286"/>
      <w:bookmarkStart w:id="414" w:name="_Toc508984070"/>
      <w:bookmarkStart w:id="415" w:name="_Toc509843901"/>
      <w:bookmarkStart w:id="416" w:name="_Toc511924809"/>
      <w:bookmarkStart w:id="417" w:name="_Toc518641687"/>
      <w:bookmarkStart w:id="418" w:name="_Toc32147429"/>
      <w:bookmarkStart w:id="419" w:name="_Toc68599382"/>
      <w:r w:rsidRPr="003A2C33">
        <w:rPr>
          <w:color w:val="auto"/>
        </w:rPr>
        <w:t>GARANTÍA</w:t>
      </w:r>
      <w:r w:rsidR="002644ED" w:rsidRPr="003A2C33">
        <w:rPr>
          <w:color w:val="auto"/>
        </w:rPr>
        <w:t xml:space="preserve"> </w:t>
      </w:r>
      <w:r w:rsidRPr="003A2C33">
        <w:rPr>
          <w:color w:val="auto"/>
        </w:rPr>
        <w:t>DE</w:t>
      </w:r>
      <w:r w:rsidR="002644ED" w:rsidRPr="003A2C33">
        <w:rPr>
          <w:color w:val="auto"/>
        </w:rPr>
        <w:t xml:space="preserve"> </w:t>
      </w:r>
      <w:r w:rsidRPr="003A2C33">
        <w:rPr>
          <w:color w:val="auto"/>
        </w:rPr>
        <w:t>SERIEDAD</w:t>
      </w:r>
      <w:r w:rsidR="002644ED" w:rsidRPr="003A2C33">
        <w:rPr>
          <w:color w:val="auto"/>
        </w:rPr>
        <w:t xml:space="preserve"> </w:t>
      </w:r>
      <w:r w:rsidRPr="003A2C33">
        <w:rPr>
          <w:color w:val="auto"/>
        </w:rPr>
        <w:t>DE</w:t>
      </w:r>
      <w:r w:rsidR="002644ED" w:rsidRPr="003A2C33">
        <w:rPr>
          <w:color w:val="auto"/>
        </w:rPr>
        <w:t xml:space="preserve"> </w:t>
      </w:r>
      <w:r w:rsidRPr="003A2C33">
        <w:rPr>
          <w:color w:val="auto"/>
        </w:rPr>
        <w:t>LA</w:t>
      </w:r>
      <w:r w:rsidR="002644ED" w:rsidRPr="003A2C33">
        <w:rPr>
          <w:color w:val="auto"/>
        </w:rPr>
        <w:t xml:space="preserve"> </w:t>
      </w:r>
      <w:r w:rsidRPr="003A2C33">
        <w:rPr>
          <w:color w:val="auto"/>
        </w:rPr>
        <w:t>OFERTA</w:t>
      </w:r>
      <w:bookmarkEnd w:id="413"/>
      <w:bookmarkEnd w:id="414"/>
      <w:bookmarkEnd w:id="415"/>
      <w:bookmarkEnd w:id="416"/>
      <w:bookmarkEnd w:id="417"/>
      <w:bookmarkEnd w:id="418"/>
      <w:bookmarkEnd w:id="419"/>
      <w:r w:rsidR="002644ED" w:rsidRPr="003A2C33">
        <w:rPr>
          <w:color w:val="auto"/>
        </w:rPr>
        <w:t xml:space="preserve"> </w:t>
      </w:r>
    </w:p>
    <w:p w14:paraId="3D1B887A" w14:textId="77777777" w:rsidR="00D70F1F" w:rsidRPr="003A2C33" w:rsidRDefault="00D70F1F" w:rsidP="00E0017A">
      <w:pPr>
        <w:spacing w:after="0" w:line="240" w:lineRule="auto"/>
        <w:jc w:val="both"/>
        <w:rPr>
          <w:rFonts w:cs="Arial"/>
          <w:color w:val="FF0066"/>
          <w:szCs w:val="20"/>
          <w:lang w:eastAsia="es-ES"/>
        </w:rPr>
      </w:pPr>
    </w:p>
    <w:p w14:paraId="34C19029" w14:textId="4C56E853" w:rsidR="00E633A2" w:rsidRPr="003A2C33" w:rsidRDefault="00E633A2" w:rsidP="00E0017A">
      <w:pPr>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debe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presentar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propuesta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una</w:t>
      </w:r>
      <w:r w:rsidR="002644ED" w:rsidRPr="003A2C33">
        <w:rPr>
          <w:rFonts w:eastAsia="Arial,Times New Roman" w:cs="Arial"/>
          <w:color w:val="000000" w:themeColor="text1"/>
          <w:szCs w:val="20"/>
          <w:lang w:eastAsia="es-ES"/>
        </w:rPr>
        <w:t xml:space="preserve"> </w:t>
      </w:r>
      <w:r w:rsidR="00B81B86" w:rsidRPr="003A2C33">
        <w:rPr>
          <w:rFonts w:cs="Arial"/>
          <w:color w:val="000000" w:themeColor="text1"/>
          <w:szCs w:val="20"/>
          <w:lang w:eastAsia="es-ES"/>
        </w:rPr>
        <w:t>G</w:t>
      </w:r>
      <w:r w:rsidR="00D310E8" w:rsidRPr="003A2C33">
        <w:rPr>
          <w:rFonts w:cs="Arial"/>
          <w:color w:val="000000" w:themeColor="text1"/>
          <w:szCs w:val="20"/>
          <w:lang w:eastAsia="es-ES"/>
        </w:rPr>
        <w:t xml:space="preserve">arantía de seriedad de la oferta </w:t>
      </w:r>
      <w:r w:rsidRPr="003A2C33">
        <w:rPr>
          <w:rFonts w:cs="Arial"/>
          <w:color w:val="000000" w:themeColor="text1"/>
          <w:szCs w:val="20"/>
          <w:lang w:eastAsia="es-ES"/>
        </w:rPr>
        <w:t>que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cumpla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parámetros,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condiciones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y</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requisitos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que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indican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este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numeral.</w:t>
      </w:r>
    </w:p>
    <w:p w14:paraId="5695C41A" w14:textId="77777777" w:rsidR="000C4635" w:rsidRPr="003A2C33" w:rsidRDefault="000C4635" w:rsidP="00E0017A">
      <w:pPr>
        <w:tabs>
          <w:tab w:val="left" w:pos="1860"/>
        </w:tabs>
        <w:spacing w:after="0" w:line="240" w:lineRule="auto"/>
        <w:jc w:val="both"/>
        <w:rPr>
          <w:rFonts w:cs="Arial"/>
          <w:color w:val="000000" w:themeColor="text1"/>
          <w:szCs w:val="20"/>
          <w:lang w:eastAsia="es-ES"/>
        </w:rPr>
      </w:pPr>
    </w:p>
    <w:p w14:paraId="00C45721" w14:textId="2D956022" w:rsidR="00E633A2" w:rsidRPr="003A2C33" w:rsidRDefault="00E633A2" w:rsidP="00E0017A">
      <w:pPr>
        <w:tabs>
          <w:tab w:val="left" w:pos="1860"/>
        </w:tabs>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Cualquier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error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imprecisión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texto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garantía</w:t>
      </w:r>
      <w:r w:rsidR="004C5387" w:rsidRPr="003A2C33">
        <w:rPr>
          <w:rFonts w:cs="Arial"/>
          <w:color w:val="000000" w:themeColor="text1"/>
          <w:szCs w:val="20"/>
          <w:lang w:eastAsia="es-ES"/>
        </w:rPr>
        <w:t xml:space="preserve"> presentada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será</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susceptible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aclaración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por</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003C407D" w:rsidRPr="003A2C33">
        <w:rPr>
          <w:rFonts w:cs="Arial"/>
          <w:color w:val="000000" w:themeColor="text1"/>
          <w:szCs w:val="20"/>
          <w:lang w:eastAsia="es-ES"/>
        </w:rPr>
        <w:t>Proponente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hasta</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término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traslado</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del</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informe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evaluación.</w:t>
      </w:r>
      <w:r w:rsidR="002644ED" w:rsidRPr="003A2C33">
        <w:rPr>
          <w:rFonts w:eastAsia="Arial,Times New Roman" w:cs="Arial"/>
          <w:color w:val="000000" w:themeColor="text1"/>
          <w:szCs w:val="20"/>
          <w:lang w:eastAsia="es-ES"/>
        </w:rPr>
        <w:t xml:space="preserve"> </w:t>
      </w:r>
      <w:r w:rsidR="5522117F" w:rsidRPr="003A2C33">
        <w:rPr>
          <w:rFonts w:eastAsia="Arial,Times New Roman" w:cs="Arial"/>
          <w:color w:val="000000" w:themeColor="text1"/>
          <w:szCs w:val="20"/>
          <w:lang w:eastAsia="es-ES"/>
        </w:rPr>
        <w:t xml:space="preserve">Sin embargo, la no entrega de la garantía </w:t>
      </w:r>
      <w:r w:rsidR="48B7C624" w:rsidRPr="003A2C33">
        <w:rPr>
          <w:rFonts w:eastAsia="Arial,Times New Roman" w:cs="Arial"/>
          <w:color w:val="000000" w:themeColor="text1"/>
          <w:szCs w:val="20"/>
          <w:lang w:eastAsia="es-ES"/>
        </w:rPr>
        <w:t xml:space="preserve">no </w:t>
      </w:r>
      <w:r w:rsidR="72B0A4C4" w:rsidRPr="003A2C33">
        <w:rPr>
          <w:rFonts w:eastAsia="Arial,Times New Roman" w:cs="Arial"/>
          <w:color w:val="000000" w:themeColor="text1"/>
          <w:szCs w:val="20"/>
          <w:lang w:eastAsia="es-ES"/>
        </w:rPr>
        <w:t>es</w:t>
      </w:r>
      <w:r w:rsidR="48B7C624" w:rsidRPr="003A2C33">
        <w:rPr>
          <w:rFonts w:eastAsia="Arial,Times New Roman" w:cs="Arial"/>
          <w:color w:val="000000" w:themeColor="text1"/>
          <w:szCs w:val="20"/>
          <w:lang w:eastAsia="es-ES"/>
        </w:rPr>
        <w:t xml:space="preserve"> subsanable y se rechazará la oferta.</w:t>
      </w:r>
    </w:p>
    <w:p w14:paraId="397DFEE7" w14:textId="77777777" w:rsidR="000C4635" w:rsidRDefault="000C4635" w:rsidP="00E0017A">
      <w:pPr>
        <w:tabs>
          <w:tab w:val="left" w:pos="1860"/>
        </w:tabs>
        <w:spacing w:after="0" w:line="240" w:lineRule="auto"/>
        <w:jc w:val="both"/>
        <w:rPr>
          <w:rFonts w:cs="Arial"/>
          <w:color w:val="000000" w:themeColor="text1"/>
          <w:szCs w:val="20"/>
          <w:lang w:eastAsia="es-ES"/>
        </w:rPr>
      </w:pPr>
    </w:p>
    <w:p w14:paraId="10174A85" w14:textId="77777777" w:rsidR="000C6F17" w:rsidRPr="003A2C33" w:rsidRDefault="000C6F17" w:rsidP="00E0017A">
      <w:pPr>
        <w:tabs>
          <w:tab w:val="left" w:pos="1860"/>
        </w:tabs>
        <w:spacing w:after="0" w:line="240" w:lineRule="auto"/>
        <w:jc w:val="both"/>
        <w:rPr>
          <w:rFonts w:cs="Arial"/>
          <w:color w:val="000000" w:themeColor="text1"/>
          <w:szCs w:val="20"/>
          <w:lang w:eastAsia="es-ES"/>
        </w:rPr>
      </w:pPr>
    </w:p>
    <w:p w14:paraId="074F457D" w14:textId="31A8B870" w:rsidR="00E633A2" w:rsidRDefault="00E633A2" w:rsidP="00E0017A">
      <w:pPr>
        <w:tabs>
          <w:tab w:val="left" w:pos="1860"/>
        </w:tabs>
        <w:spacing w:after="0" w:line="240" w:lineRule="auto"/>
        <w:jc w:val="both"/>
        <w:rPr>
          <w:rFonts w:eastAsia="Arial,Times New Roman" w:cs="Arial"/>
          <w:color w:val="000000" w:themeColor="text1"/>
          <w:szCs w:val="20"/>
          <w:lang w:eastAsia="es-ES"/>
        </w:rPr>
      </w:pPr>
      <w:r w:rsidRPr="003A2C33">
        <w:rPr>
          <w:rFonts w:cs="Arial"/>
          <w:color w:val="000000" w:themeColor="text1"/>
          <w:szCs w:val="20"/>
          <w:lang w:eastAsia="es-ES"/>
        </w:rPr>
        <w:t>Las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características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de</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garantías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son</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las</w:t>
      </w:r>
      <w:r w:rsidR="002644ED" w:rsidRPr="003A2C33">
        <w:rPr>
          <w:rFonts w:eastAsia="Arial,Times New Roman" w:cs="Arial"/>
          <w:color w:val="000000" w:themeColor="text1"/>
          <w:szCs w:val="20"/>
          <w:lang w:eastAsia="es-ES"/>
        </w:rPr>
        <w:t xml:space="preserve"> </w:t>
      </w:r>
      <w:r w:rsidRPr="003A2C33">
        <w:rPr>
          <w:rFonts w:cs="Arial"/>
          <w:color w:val="000000" w:themeColor="text1"/>
          <w:szCs w:val="20"/>
          <w:lang w:eastAsia="es-ES"/>
        </w:rPr>
        <w:t>siguientes:</w:t>
      </w:r>
      <w:r w:rsidR="002644ED" w:rsidRPr="003A2C33">
        <w:rPr>
          <w:rFonts w:eastAsia="Arial,Times New Roman" w:cs="Arial"/>
          <w:color w:val="000000" w:themeColor="text1"/>
          <w:szCs w:val="20"/>
          <w:lang w:eastAsia="es-ES"/>
        </w:rPr>
        <w:t xml:space="preserve"> </w:t>
      </w:r>
    </w:p>
    <w:p w14:paraId="2709AC43" w14:textId="77777777" w:rsidR="000C6F17" w:rsidRPr="003A2C33" w:rsidRDefault="000C6F17" w:rsidP="00E0017A">
      <w:pPr>
        <w:tabs>
          <w:tab w:val="left" w:pos="1860"/>
        </w:tabs>
        <w:spacing w:after="0" w:line="240" w:lineRule="auto"/>
        <w:jc w:val="both"/>
        <w:rPr>
          <w:rFonts w:eastAsia="Arial,Times New Roman" w:cs="Arial"/>
          <w:color w:val="000000" w:themeColor="text1"/>
          <w:szCs w:val="20"/>
          <w:lang w:eastAsia="es-ES"/>
        </w:rPr>
      </w:pPr>
    </w:p>
    <w:p w14:paraId="615FD58A" w14:textId="77777777" w:rsidR="00DE04E6" w:rsidRPr="003A2C33" w:rsidRDefault="00DE04E6" w:rsidP="00E0017A">
      <w:pPr>
        <w:tabs>
          <w:tab w:val="left" w:pos="1860"/>
        </w:tabs>
        <w:spacing w:after="0" w:line="240" w:lineRule="auto"/>
        <w:jc w:val="both"/>
        <w:rPr>
          <w:rFonts w:eastAsia="Arial,Times New Roman" w:cs="Arial"/>
          <w:color w:val="000000" w:themeColor="text1"/>
          <w:szCs w:val="20"/>
          <w:lang w:eastAsia="es-ES"/>
        </w:rPr>
      </w:pPr>
    </w:p>
    <w:tbl>
      <w:tblPr>
        <w:tblStyle w:val="Tablaconcuadrcula"/>
        <w:tblW w:w="0" w:type="auto"/>
        <w:jc w:val="center"/>
        <w:tblLook w:val="04A0" w:firstRow="1" w:lastRow="0" w:firstColumn="1" w:lastColumn="0" w:noHBand="0" w:noVBand="1"/>
      </w:tblPr>
      <w:tblGrid>
        <w:gridCol w:w="1680"/>
        <w:gridCol w:w="7221"/>
      </w:tblGrid>
      <w:tr w:rsidR="00316FB4" w:rsidRPr="003A2C33" w14:paraId="015C6D9F" w14:textId="77777777" w:rsidTr="004B3210">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6E09B293" w14:textId="77777777" w:rsidR="00316FB4" w:rsidRPr="003A2C33" w:rsidRDefault="00316FB4" w:rsidP="00E0017A">
            <w:pPr>
              <w:jc w:val="center"/>
              <w:rPr>
                <w:rFonts w:eastAsia="Arial" w:cs="Arial"/>
                <w:b/>
                <w:color w:val="000000" w:themeColor="text1"/>
                <w:szCs w:val="20"/>
              </w:rPr>
            </w:pPr>
            <w:r w:rsidRPr="003A2C33">
              <w:rPr>
                <w:rFonts w:cs="Arial"/>
                <w:b/>
                <w:color w:val="000000" w:themeColor="text1"/>
                <w:szCs w:val="20"/>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0514931D" w14:textId="77777777" w:rsidR="00316FB4" w:rsidRPr="003A2C33" w:rsidRDefault="00316FB4" w:rsidP="00E0017A">
            <w:pPr>
              <w:jc w:val="center"/>
              <w:rPr>
                <w:rFonts w:eastAsia="Arial" w:cs="Arial"/>
                <w:b/>
                <w:color w:val="000000" w:themeColor="text1"/>
                <w:szCs w:val="20"/>
              </w:rPr>
            </w:pPr>
            <w:r w:rsidRPr="003A2C33">
              <w:rPr>
                <w:rFonts w:cs="Arial"/>
                <w:b/>
                <w:color w:val="000000" w:themeColor="text1"/>
                <w:szCs w:val="20"/>
              </w:rPr>
              <w:t>Condición</w:t>
            </w:r>
          </w:p>
        </w:tc>
      </w:tr>
      <w:tr w:rsidR="00316FB4" w:rsidRPr="003A2C3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77777777" w:rsidR="00316FB4" w:rsidRPr="003A2C33" w:rsidRDefault="00316FB4" w:rsidP="00E0017A">
            <w:pPr>
              <w:jc w:val="both"/>
              <w:rPr>
                <w:rFonts w:eastAsia="Arial,Times New Roman" w:cs="Arial"/>
                <w:color w:val="000000" w:themeColor="text1"/>
                <w:szCs w:val="20"/>
                <w:lang w:val="es-ES" w:eastAsia="es-CO"/>
              </w:rPr>
            </w:pPr>
            <w:r w:rsidRPr="003A2C33">
              <w:rPr>
                <w:rFonts w:eastAsiaTheme="minorHAnsi" w:cs="Arial"/>
                <w:color w:val="000000" w:themeColor="text1"/>
                <w:szCs w:val="20"/>
                <w:lang w:val="es-ES" w:eastAsia="es-CO"/>
              </w:rPr>
              <w:t>Cualquiera</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las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clases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permitidas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por</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artículo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2.2.1.2.3.1.2</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Decreto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1082</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2015,</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a</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saber:</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(i)</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Contrato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seguro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contenido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en</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una</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póliza,</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(ii)</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Patrimonio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autónomo y</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(iii)</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Garantía</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Bancaria.</w:t>
            </w:r>
          </w:p>
        </w:tc>
      </w:tr>
      <w:tr w:rsidR="00316FB4" w:rsidRPr="003A2C3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Asegurado/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0C1DD9FE" w:rsidR="00316FB4" w:rsidRPr="003A2C33" w:rsidRDefault="006D6B64" w:rsidP="00E0017A">
            <w:pPr>
              <w:jc w:val="both"/>
              <w:rPr>
                <w:rFonts w:eastAsia="Arial,Times New Roman" w:cs="Arial"/>
                <w:color w:val="000000" w:themeColor="text1"/>
                <w:szCs w:val="20"/>
                <w:lang w:val="es-ES" w:eastAsia="es-CO"/>
              </w:rPr>
            </w:pPr>
            <w:r w:rsidRPr="003A2C33">
              <w:rPr>
                <w:rFonts w:eastAsia="Arial,Times New Roman" w:cs="Arial"/>
                <w:b/>
                <w:bCs/>
                <w:color w:val="000000" w:themeColor="text1"/>
                <w:szCs w:val="20"/>
                <w:lang w:val="es-ES" w:eastAsia="es-CO"/>
              </w:rPr>
              <w:t>DISTRITO TURÍSTICO Y CULTURAL DE CARTAGENA DE INDIAS</w:t>
            </w:r>
            <w:r w:rsidR="00316FB4" w:rsidRPr="003A2C33">
              <w:rPr>
                <w:rFonts w:eastAsia="Arial,Times New Roman" w:cs="Arial"/>
                <w:color w:val="000000" w:themeColor="text1"/>
                <w:szCs w:val="20"/>
                <w:lang w:val="es-ES" w:eastAsia="es-CO"/>
              </w:rPr>
              <w:t xml:space="preserve"> </w:t>
            </w:r>
            <w:r w:rsidR="00316FB4" w:rsidRPr="003A2C33">
              <w:rPr>
                <w:rFonts w:eastAsiaTheme="minorHAnsi" w:cs="Arial"/>
                <w:color w:val="000000" w:themeColor="text1"/>
                <w:szCs w:val="20"/>
                <w:lang w:val="es-ES" w:eastAsia="es-CO"/>
              </w:rPr>
              <w:t>identificada</w:t>
            </w:r>
            <w:r w:rsidR="00316FB4" w:rsidRPr="003A2C33">
              <w:rPr>
                <w:rFonts w:eastAsia="Arial,Times New Roman" w:cs="Arial"/>
                <w:color w:val="000000" w:themeColor="text1"/>
                <w:szCs w:val="20"/>
                <w:lang w:val="es-ES" w:eastAsia="es-CO"/>
              </w:rPr>
              <w:t xml:space="preserve"> </w:t>
            </w:r>
            <w:r w:rsidR="00316FB4" w:rsidRPr="003A2C33">
              <w:rPr>
                <w:rFonts w:eastAsiaTheme="minorHAnsi" w:cs="Arial"/>
                <w:color w:val="000000" w:themeColor="text1"/>
                <w:szCs w:val="20"/>
                <w:lang w:val="es-ES" w:eastAsia="es-CO"/>
              </w:rPr>
              <w:t>con</w:t>
            </w:r>
            <w:r w:rsidR="00316FB4" w:rsidRPr="003A2C33">
              <w:rPr>
                <w:rFonts w:eastAsia="Arial,Times New Roman" w:cs="Arial"/>
                <w:color w:val="000000" w:themeColor="text1"/>
                <w:szCs w:val="20"/>
                <w:lang w:val="es-ES" w:eastAsia="es-CO"/>
              </w:rPr>
              <w:t xml:space="preserve"> </w:t>
            </w:r>
            <w:r w:rsidR="00316FB4" w:rsidRPr="003A2C33">
              <w:rPr>
                <w:rFonts w:eastAsiaTheme="minorHAnsi" w:cs="Arial"/>
                <w:color w:val="000000" w:themeColor="text1"/>
                <w:szCs w:val="20"/>
                <w:lang w:val="es-ES" w:eastAsia="es-CO"/>
              </w:rPr>
              <w:t>NIT</w:t>
            </w:r>
            <w:r w:rsidR="00316FB4" w:rsidRPr="003A2C33">
              <w:rPr>
                <w:rFonts w:eastAsia="Arial,Times New Roman" w:cs="Arial"/>
                <w:color w:val="000000" w:themeColor="text1"/>
                <w:szCs w:val="20"/>
                <w:lang w:val="es-ES" w:eastAsia="es-CO"/>
              </w:rPr>
              <w:t xml:space="preserve"> </w:t>
            </w:r>
            <w:r w:rsidR="005D5C0A" w:rsidRPr="003A2C33">
              <w:rPr>
                <w:rFonts w:eastAsia="Arial,Times New Roman" w:cs="Arial"/>
                <w:color w:val="000000" w:themeColor="text1"/>
                <w:szCs w:val="20"/>
                <w:lang w:val="es-ES" w:eastAsia="es-CO"/>
              </w:rPr>
              <w:t>890480059-1</w:t>
            </w:r>
          </w:p>
        </w:tc>
      </w:tr>
      <w:tr w:rsidR="00316FB4" w:rsidRPr="003A2C3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3A2C33" w:rsidRDefault="00316FB4" w:rsidP="00E0017A">
            <w:pPr>
              <w:jc w:val="both"/>
              <w:rPr>
                <w:rFonts w:eastAsia="Arial,Times New Roman" w:cs="Arial"/>
                <w:color w:val="000000" w:themeColor="text1"/>
                <w:szCs w:val="20"/>
                <w:lang w:val="es-ES" w:eastAsia="es-CO"/>
              </w:rPr>
            </w:pPr>
            <w:r w:rsidRPr="003A2C33">
              <w:rPr>
                <w:rFonts w:eastAsiaTheme="minorHAnsi" w:cs="Arial"/>
                <w:color w:val="000000" w:themeColor="text1"/>
                <w:szCs w:val="20"/>
                <w:lang w:val="es-ES" w:eastAsia="es-CO"/>
              </w:rPr>
              <w:t>Los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perjuicios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derivados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incumplimiento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ofrecimiento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en</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los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eventos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señalados</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en</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artículo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2.2.1.2.3.1.6</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Decreto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1082</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2015.</w:t>
            </w:r>
          </w:p>
        </w:tc>
      </w:tr>
      <w:tr w:rsidR="00316FB4" w:rsidRPr="003A2C3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2D4EA70E" w:rsidR="00316FB4" w:rsidRPr="003A2C33" w:rsidRDefault="00581FBC" w:rsidP="00E0017A">
            <w:pPr>
              <w:jc w:val="both"/>
              <w:rPr>
                <w:rFonts w:eastAsia="Arial,Times New Roman" w:cs="Arial"/>
                <w:color w:val="000000" w:themeColor="text1"/>
                <w:szCs w:val="20"/>
                <w:lang w:val="es-ES" w:eastAsia="es-CO"/>
              </w:rPr>
            </w:pPr>
            <w:r w:rsidRPr="003A2C33">
              <w:rPr>
                <w:rFonts w:eastAsiaTheme="minorHAnsi" w:cs="Arial"/>
                <w:color w:val="000000" w:themeColor="text1"/>
                <w:szCs w:val="20"/>
                <w:lang w:val="es-ES_tradnl" w:eastAsia="es-CO"/>
              </w:rPr>
              <w:t>Desde la presentación de la oferta y hasta la aprobación de la garantía de cumplimiento del contrato.</w:t>
            </w:r>
          </w:p>
        </w:tc>
      </w:tr>
      <w:tr w:rsidR="00316FB4" w:rsidRPr="003A2C3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Valor</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557D8DC" w:rsidR="00316FB4" w:rsidRPr="003A2C33" w:rsidRDefault="00316FB4" w:rsidP="00E0017A">
            <w:pPr>
              <w:jc w:val="both"/>
              <w:rPr>
                <w:rFonts w:eastAsiaTheme="minorHAnsi" w:cs="Arial"/>
                <w:color w:val="000000" w:themeColor="text1"/>
                <w:szCs w:val="20"/>
                <w:lang w:val="es-ES" w:eastAsia="es-CO"/>
              </w:rPr>
            </w:pPr>
            <w:r w:rsidRPr="003A2C33">
              <w:rPr>
                <w:rFonts w:eastAsiaTheme="minorHAnsi" w:cs="Arial"/>
                <w:color w:val="000000" w:themeColor="text1"/>
                <w:szCs w:val="20"/>
                <w:lang w:val="es-ES" w:eastAsia="es-CO"/>
              </w:rPr>
              <w:t>Diez</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por</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ciento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(10%)</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Presupuesto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Oficial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del</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Proceso</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de</w:t>
            </w:r>
            <w:r w:rsidRPr="003A2C33">
              <w:rPr>
                <w:rFonts w:eastAsia="Arial,Times New Roman" w:cs="Arial"/>
                <w:color w:val="000000" w:themeColor="text1"/>
                <w:szCs w:val="20"/>
                <w:lang w:val="es-ES" w:eastAsia="es-CO"/>
              </w:rPr>
              <w:t xml:space="preserve"> </w:t>
            </w:r>
            <w:r w:rsidRPr="003A2C33">
              <w:rPr>
                <w:rFonts w:eastAsiaTheme="minorHAnsi" w:cs="Arial"/>
                <w:color w:val="000000" w:themeColor="text1"/>
                <w:szCs w:val="20"/>
                <w:lang w:val="es-ES" w:eastAsia="es-CO"/>
              </w:rPr>
              <w:t>Selección</w:t>
            </w:r>
            <w:r w:rsidRPr="003A2C33">
              <w:rPr>
                <w:rFonts w:eastAsia="Arial,Times New Roman" w:cs="Arial"/>
                <w:color w:val="000000" w:themeColor="text1"/>
                <w:szCs w:val="20"/>
                <w:lang w:val="es-ES" w:eastAsia="es-CO"/>
              </w:rPr>
              <w:t xml:space="preserve"> </w:t>
            </w:r>
          </w:p>
        </w:tc>
      </w:tr>
      <w:tr w:rsidR="00316FB4" w:rsidRPr="003A2C3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3A2C33" w:rsidRDefault="00316FB4" w:rsidP="00E0017A">
            <w:pPr>
              <w:jc w:val="center"/>
              <w:rPr>
                <w:rFonts w:eastAsia="Arial,Times New Roman" w:cs="Arial"/>
                <w:color w:val="000000" w:themeColor="text1"/>
                <w:szCs w:val="20"/>
                <w:lang w:val="es-ES" w:eastAsia="es-CO"/>
              </w:rPr>
            </w:pPr>
            <w:r w:rsidRPr="003A2C33">
              <w:rPr>
                <w:rFonts w:cs="Arial"/>
                <w:color w:val="000000" w:themeColor="text1"/>
                <w:szCs w:val="20"/>
                <w:lang w:val="es-ES" w:eastAsia="es-CO"/>
              </w:rPr>
              <w:t>Tomador</w:t>
            </w:r>
            <w:r w:rsidRPr="003A2C3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0742162D" w:rsidR="00316FB4" w:rsidRPr="003A2C33" w:rsidRDefault="1EEC819B" w:rsidP="00F07019">
            <w:pPr>
              <w:pStyle w:val="Prrafodelista"/>
              <w:numPr>
                <w:ilvl w:val="0"/>
                <w:numId w:val="41"/>
              </w:numPr>
              <w:spacing w:after="0" w:line="240" w:lineRule="auto"/>
              <w:jc w:val="both"/>
              <w:rPr>
                <w:rFonts w:ascii="Arial" w:eastAsia="Arial,Times New Roman" w:hAnsi="Arial" w:cs="Arial"/>
                <w:color w:val="000000" w:themeColor="text1"/>
                <w:sz w:val="20"/>
                <w:szCs w:val="20"/>
                <w:lang w:val="es-ES" w:eastAsia="es-CO"/>
              </w:rPr>
            </w:pPr>
            <w:r w:rsidRPr="003A2C33">
              <w:rPr>
                <w:rFonts w:ascii="Arial" w:eastAsia="Arial" w:hAnsi="Arial" w:cs="Arial"/>
                <w:color w:val="000000" w:themeColor="text1"/>
                <w:sz w:val="20"/>
                <w:szCs w:val="20"/>
                <w:lang w:val="es-ES" w:eastAsia="es-CO"/>
              </w:rPr>
              <w:t>Para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personas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jurídicas: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Garantía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deberá</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tomarse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con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nombre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razón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social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y</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tipo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societario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que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figura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Certificado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Existencia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y</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Representación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Legal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expedido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por</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Cámara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Comercio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respectiva,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y</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no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w:t>
            </w:r>
            <w:r w:rsidR="01324A30" w:rsidRPr="003A2C33">
              <w:rPr>
                <w:rFonts w:ascii="Arial" w:eastAsia="Arial" w:hAnsi="Arial" w:cs="Arial"/>
                <w:color w:val="000000" w:themeColor="text1"/>
                <w:sz w:val="20"/>
                <w:szCs w:val="20"/>
                <w:lang w:val="es-ES" w:eastAsia="es-CO"/>
              </w:rPr>
              <w:t>o</w:t>
            </w:r>
            <w:r w:rsidRPr="003A2C33">
              <w:rPr>
                <w:rFonts w:ascii="Arial" w:eastAsia="Arial" w:hAnsi="Arial" w:cs="Arial"/>
                <w:color w:val="000000" w:themeColor="text1"/>
                <w:sz w:val="20"/>
                <w:szCs w:val="20"/>
                <w:lang w:val="es-ES" w:eastAsia="es-CO"/>
              </w:rPr>
              <w:t>lo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con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su</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sigla,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no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ser</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que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referido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documento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exprese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que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sociedad</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podrá</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denominarse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esa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manera.</w:t>
            </w:r>
          </w:p>
          <w:p w14:paraId="60F85ED7" w14:textId="3A3FB56D" w:rsidR="00316FB4" w:rsidRPr="003A2C33" w:rsidRDefault="00316FB4" w:rsidP="00F07019">
            <w:pPr>
              <w:pStyle w:val="Prrafodelista"/>
              <w:numPr>
                <w:ilvl w:val="0"/>
                <w:numId w:val="41"/>
              </w:numPr>
              <w:spacing w:after="0" w:line="240" w:lineRule="auto"/>
              <w:jc w:val="both"/>
              <w:rPr>
                <w:rFonts w:ascii="Arial" w:eastAsia="Arial,Times New Roman" w:hAnsi="Arial" w:cs="Arial"/>
                <w:color w:val="000000" w:themeColor="text1"/>
                <w:sz w:val="20"/>
                <w:szCs w:val="20"/>
                <w:lang w:val="es-ES" w:eastAsia="es-CO"/>
              </w:rPr>
            </w:pPr>
            <w:r w:rsidRPr="003A2C33">
              <w:rPr>
                <w:rFonts w:ascii="Arial" w:eastAsia="Arial" w:hAnsi="Arial" w:cs="Arial"/>
                <w:color w:val="000000" w:themeColor="text1"/>
                <w:sz w:val="20"/>
                <w:szCs w:val="20"/>
                <w:lang w:val="es-ES" w:eastAsia="es-CO"/>
              </w:rPr>
              <w:t>Para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los</w:t>
            </w:r>
            <w:r w:rsidRPr="003A2C33">
              <w:rPr>
                <w:rFonts w:ascii="Arial" w:eastAsia="Arial,Times New Roman" w:hAnsi="Arial" w:cs="Arial"/>
                <w:color w:val="000000" w:themeColor="text1"/>
                <w:sz w:val="20"/>
                <w:szCs w:val="20"/>
                <w:lang w:val="es-ES" w:eastAsia="es-CO"/>
              </w:rPr>
              <w:t xml:space="preserve"> </w:t>
            </w:r>
            <w:r w:rsidR="00E633D4" w:rsidRPr="003A2C33">
              <w:rPr>
                <w:rFonts w:ascii="Arial" w:eastAsia="Arial" w:hAnsi="Arial" w:cs="Arial"/>
                <w:color w:val="000000" w:themeColor="text1"/>
                <w:sz w:val="20"/>
                <w:szCs w:val="20"/>
                <w:lang w:val="es-ES" w:eastAsia="es-CO"/>
              </w:rPr>
              <w:t>Proponentes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Plurales: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Garantía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deberá</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ser</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otorgada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por</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todos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integrantes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del</w:t>
            </w:r>
            <w:r w:rsidRPr="003A2C33">
              <w:rPr>
                <w:rFonts w:ascii="Arial" w:eastAsia="Arial,Times New Roman" w:hAnsi="Arial" w:cs="Arial"/>
                <w:color w:val="000000" w:themeColor="text1"/>
                <w:sz w:val="20"/>
                <w:szCs w:val="20"/>
                <w:lang w:val="es-ES" w:eastAsia="es-CO"/>
              </w:rPr>
              <w:t xml:space="preserve"> </w:t>
            </w:r>
            <w:r w:rsidR="003C407D" w:rsidRPr="003A2C33">
              <w:rPr>
                <w:rFonts w:ascii="Arial" w:eastAsia="Arial" w:hAnsi="Arial" w:cs="Arial"/>
                <w:color w:val="000000" w:themeColor="text1"/>
                <w:sz w:val="20"/>
                <w:szCs w:val="20"/>
                <w:lang w:val="es-ES" w:eastAsia="es-CO"/>
              </w:rPr>
              <w:t>Proponente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Plural,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para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cual</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deberá</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relacionar</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claramente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integrantes,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su</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identificación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y</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porcentaje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participación,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quienes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para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todos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efectos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serán</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los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otorgantes</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de</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la</w:t>
            </w:r>
            <w:r w:rsidRPr="003A2C33">
              <w:rPr>
                <w:rFonts w:ascii="Arial" w:eastAsia="Arial,Times New Roman" w:hAnsi="Arial" w:cs="Arial"/>
                <w:color w:val="000000" w:themeColor="text1"/>
                <w:sz w:val="20"/>
                <w:szCs w:val="20"/>
                <w:lang w:val="es-ES" w:eastAsia="es-CO"/>
              </w:rPr>
              <w:t xml:space="preserve"> </w:t>
            </w:r>
            <w:r w:rsidRPr="003A2C33">
              <w:rPr>
                <w:rFonts w:ascii="Arial" w:eastAsia="Arial" w:hAnsi="Arial" w:cs="Arial"/>
                <w:color w:val="000000" w:themeColor="text1"/>
                <w:sz w:val="20"/>
                <w:szCs w:val="20"/>
                <w:lang w:val="es-ES" w:eastAsia="es-CO"/>
              </w:rPr>
              <w:t>misma.</w:t>
            </w:r>
            <w:r w:rsidRPr="003A2C33">
              <w:rPr>
                <w:rFonts w:ascii="Arial" w:eastAsia="Arial,Times New Roman" w:hAnsi="Arial" w:cs="Arial"/>
                <w:color w:val="000000" w:themeColor="text1"/>
                <w:sz w:val="20"/>
                <w:szCs w:val="20"/>
                <w:lang w:val="es-ES" w:eastAsia="es-CO"/>
              </w:rPr>
              <w:t xml:space="preserve"> </w:t>
            </w:r>
          </w:p>
        </w:tc>
      </w:tr>
    </w:tbl>
    <w:bookmarkEnd w:id="411"/>
    <w:p w14:paraId="1E36E008" w14:textId="644F7F5E" w:rsidR="004C5387" w:rsidRPr="003A2C33" w:rsidRDefault="004C5387" w:rsidP="00E0017A">
      <w:pPr>
        <w:tabs>
          <w:tab w:val="left" w:pos="1860"/>
        </w:tabs>
        <w:spacing w:after="0" w:line="240" w:lineRule="auto"/>
        <w:jc w:val="both"/>
        <w:rPr>
          <w:rFonts w:cs="Arial"/>
          <w:color w:val="000000" w:themeColor="text1"/>
          <w:szCs w:val="20"/>
        </w:rPr>
      </w:pPr>
      <w:r w:rsidRPr="003A2C33">
        <w:rPr>
          <w:rFonts w:cs="Arial"/>
          <w:color w:val="000000" w:themeColor="text1"/>
          <w:szCs w:val="20"/>
        </w:rPr>
        <w:t xml:space="preserve">Si en desarrollo del </w:t>
      </w:r>
      <w:r w:rsidR="00F32F16" w:rsidRPr="003A2C33">
        <w:rPr>
          <w:rFonts w:cs="Arial"/>
          <w:color w:val="000000" w:themeColor="text1"/>
          <w:szCs w:val="20"/>
        </w:rPr>
        <w:t>Proceso</w:t>
      </w:r>
      <w:r w:rsidRPr="003A2C33">
        <w:rPr>
          <w:rFonts w:cs="Arial"/>
          <w:color w:val="000000" w:themeColor="text1"/>
          <w:szCs w:val="20"/>
        </w:rPr>
        <w:t xml:space="preserve"> de selección se modifica el cronograma, el </w:t>
      </w:r>
      <w:r w:rsidR="003C407D" w:rsidRPr="003A2C33">
        <w:rPr>
          <w:rFonts w:cs="Arial"/>
          <w:color w:val="000000" w:themeColor="text1"/>
          <w:szCs w:val="20"/>
        </w:rPr>
        <w:t>Proponente</w:t>
      </w:r>
      <w:r w:rsidRPr="003A2C33">
        <w:rPr>
          <w:rFonts w:cs="Arial"/>
          <w:color w:val="000000" w:themeColor="text1"/>
          <w:szCs w:val="20"/>
        </w:rPr>
        <w:t xml:space="preserve"> de</w:t>
      </w:r>
      <w:r w:rsidR="00B81B86" w:rsidRPr="003A2C33">
        <w:rPr>
          <w:rFonts w:cs="Arial"/>
          <w:color w:val="000000" w:themeColor="text1"/>
          <w:szCs w:val="20"/>
        </w:rPr>
        <w:t>berá ampliar la vigencia de la G</w:t>
      </w:r>
      <w:r w:rsidRPr="003A2C33">
        <w:rPr>
          <w:rFonts w:cs="Arial"/>
          <w:color w:val="000000" w:themeColor="text1"/>
          <w:szCs w:val="20"/>
        </w:rPr>
        <w:t>arantía de seriedad de la oferta hasta tanto no se haya</w:t>
      </w:r>
      <w:r w:rsidR="00CE2A2B" w:rsidRPr="003A2C33">
        <w:rPr>
          <w:rFonts w:cs="Arial"/>
          <w:color w:val="000000" w:themeColor="text1"/>
          <w:szCs w:val="20"/>
        </w:rPr>
        <w:t>n</w:t>
      </w:r>
      <w:r w:rsidRPr="003A2C33">
        <w:rPr>
          <w:rFonts w:cs="Arial"/>
          <w:color w:val="000000" w:themeColor="text1"/>
          <w:szCs w:val="20"/>
        </w:rPr>
        <w:t xml:space="preserve"> perfeccionado y cumplido los requisitos de ejecución del respectivo contrato.</w:t>
      </w:r>
    </w:p>
    <w:p w14:paraId="377441FE" w14:textId="77777777" w:rsidR="000C4635" w:rsidRPr="003A2C33" w:rsidRDefault="000C4635" w:rsidP="00E0017A">
      <w:pPr>
        <w:tabs>
          <w:tab w:val="left" w:pos="1860"/>
        </w:tabs>
        <w:spacing w:after="0" w:line="240" w:lineRule="auto"/>
        <w:jc w:val="both"/>
        <w:rPr>
          <w:rFonts w:eastAsia="Arial" w:cs="Arial"/>
          <w:color w:val="000000" w:themeColor="text1"/>
          <w:szCs w:val="20"/>
        </w:rPr>
      </w:pPr>
    </w:p>
    <w:p w14:paraId="3878AA5B" w14:textId="02148CE3" w:rsidR="004C5387" w:rsidRPr="003A2C33" w:rsidRDefault="004C5387" w:rsidP="00E0017A">
      <w:pPr>
        <w:tabs>
          <w:tab w:val="left" w:pos="1860"/>
        </w:tabs>
        <w:spacing w:after="0" w:line="240" w:lineRule="auto"/>
        <w:jc w:val="both"/>
        <w:rPr>
          <w:rFonts w:cs="Arial"/>
          <w:color w:val="000000" w:themeColor="text1"/>
          <w:szCs w:val="20"/>
        </w:rPr>
      </w:pPr>
      <w:r w:rsidRPr="003A2C3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3C407D" w:rsidRPr="003A2C33">
        <w:rPr>
          <w:rFonts w:cs="Arial"/>
          <w:color w:val="000000" w:themeColor="text1"/>
          <w:szCs w:val="20"/>
        </w:rPr>
        <w:t>Proponente</w:t>
      </w:r>
      <w:r w:rsidRPr="003A2C33">
        <w:rPr>
          <w:rFonts w:cs="Arial"/>
          <w:color w:val="000000" w:themeColor="text1"/>
          <w:szCs w:val="20"/>
        </w:rPr>
        <w:t xml:space="preserve"> no podrá retirar</w:t>
      </w:r>
      <w:r w:rsidR="00F92053" w:rsidRPr="003A2C33">
        <w:rPr>
          <w:rFonts w:cs="Arial"/>
          <w:color w:val="000000" w:themeColor="text1"/>
          <w:szCs w:val="20"/>
        </w:rPr>
        <w:t>,</w:t>
      </w:r>
      <w:r w:rsidRPr="003A2C33">
        <w:rPr>
          <w:rFonts w:cs="Arial"/>
          <w:color w:val="000000" w:themeColor="text1"/>
          <w:szCs w:val="20"/>
        </w:rPr>
        <w:t xml:space="preserve"> ni modificar los términos o condiciones de la misma, so pena de que la Entidad pueda hacer efectiva la garantía de seriedad de la oferta.</w:t>
      </w:r>
    </w:p>
    <w:p w14:paraId="1686D7A2" w14:textId="77777777" w:rsidR="005E33E4" w:rsidRPr="003A2C33" w:rsidRDefault="005E33E4" w:rsidP="00E0017A">
      <w:pPr>
        <w:tabs>
          <w:tab w:val="left" w:pos="1860"/>
        </w:tabs>
        <w:spacing w:after="0" w:line="240" w:lineRule="auto"/>
        <w:jc w:val="both"/>
        <w:rPr>
          <w:rFonts w:cs="Arial"/>
          <w:color w:val="000000" w:themeColor="text1"/>
          <w:szCs w:val="20"/>
        </w:rPr>
      </w:pPr>
    </w:p>
    <w:p w14:paraId="7D922CFE" w14:textId="3158A66C" w:rsidR="00C52070" w:rsidRPr="003A2C33" w:rsidRDefault="00C05E01" w:rsidP="00E0017A">
      <w:pPr>
        <w:pStyle w:val="Captulo7"/>
        <w:spacing w:after="0" w:line="240" w:lineRule="auto"/>
        <w:ind w:left="850" w:hanging="357"/>
        <w:outlineLvl w:val="1"/>
        <w:rPr>
          <w:color w:val="000000" w:themeColor="text1"/>
        </w:rPr>
      </w:pPr>
      <w:bookmarkStart w:id="420" w:name="_Toc32147430"/>
      <w:bookmarkStart w:id="421" w:name="_Toc68599383"/>
      <w:bookmarkStart w:id="422" w:name="_Toc518641688"/>
      <w:r w:rsidRPr="003A2C33">
        <w:rPr>
          <w:color w:val="000000" w:themeColor="text1"/>
        </w:rPr>
        <w:t>GARANT</w:t>
      </w:r>
      <w:r w:rsidR="00965974" w:rsidRPr="003A2C33">
        <w:rPr>
          <w:color w:val="000000" w:themeColor="text1"/>
        </w:rPr>
        <w:t>Í</w:t>
      </w:r>
      <w:r w:rsidRPr="003A2C33">
        <w:rPr>
          <w:color w:val="000000" w:themeColor="text1"/>
        </w:rPr>
        <w:t>AS DEL CONTRATO</w:t>
      </w:r>
      <w:bookmarkEnd w:id="420"/>
      <w:bookmarkEnd w:id="421"/>
    </w:p>
    <w:p w14:paraId="4E0B0FEF" w14:textId="77777777" w:rsidR="005E33E4" w:rsidRPr="003A2C33" w:rsidRDefault="005E33E4" w:rsidP="005E33E4">
      <w:pPr>
        <w:pStyle w:val="Captulo7"/>
        <w:numPr>
          <w:ilvl w:val="0"/>
          <w:numId w:val="0"/>
        </w:numPr>
        <w:spacing w:after="0" w:line="240" w:lineRule="auto"/>
        <w:ind w:left="850"/>
        <w:outlineLvl w:val="1"/>
        <w:rPr>
          <w:color w:val="000000" w:themeColor="text1"/>
        </w:rPr>
      </w:pPr>
    </w:p>
    <w:p w14:paraId="2CC704AB" w14:textId="41BF29B4" w:rsidR="008E3988" w:rsidRPr="003A2C33" w:rsidRDefault="008E3988" w:rsidP="00F07019">
      <w:pPr>
        <w:pStyle w:val="Captulo7"/>
        <w:numPr>
          <w:ilvl w:val="2"/>
          <w:numId w:val="40"/>
        </w:numPr>
        <w:spacing w:after="0" w:line="240" w:lineRule="auto"/>
        <w:ind w:left="1134" w:hanging="595"/>
        <w:outlineLvl w:val="2"/>
        <w:rPr>
          <w:rFonts w:eastAsia="Arial"/>
          <w:color w:val="000000" w:themeColor="text1"/>
        </w:rPr>
      </w:pPr>
      <w:bookmarkStart w:id="423" w:name="_Toc5006169"/>
      <w:bookmarkStart w:id="424" w:name="_Toc32147431"/>
      <w:bookmarkStart w:id="425" w:name="_Toc68599385"/>
      <w:r w:rsidRPr="003A2C33">
        <w:rPr>
          <w:color w:val="000000" w:themeColor="text1"/>
        </w:rPr>
        <w:t>GARANTÍA DE CUMPLIMIENTO</w:t>
      </w:r>
      <w:bookmarkEnd w:id="423"/>
      <w:bookmarkEnd w:id="424"/>
      <w:bookmarkEnd w:id="425"/>
    </w:p>
    <w:p w14:paraId="156A7F26" w14:textId="77777777" w:rsidR="000C4635" w:rsidRPr="003A2C33" w:rsidRDefault="000C4635" w:rsidP="00E0017A">
      <w:pPr>
        <w:tabs>
          <w:tab w:val="left" w:pos="1860"/>
        </w:tabs>
        <w:spacing w:after="0" w:line="240" w:lineRule="auto"/>
        <w:jc w:val="both"/>
        <w:rPr>
          <w:rFonts w:cs="Arial"/>
          <w:color w:val="000000" w:themeColor="text1"/>
          <w:szCs w:val="20"/>
        </w:rPr>
      </w:pPr>
    </w:p>
    <w:p w14:paraId="73125B05" w14:textId="43DD134E" w:rsidR="00DE04E6" w:rsidRPr="003A2C33" w:rsidRDefault="00A43FCB" w:rsidP="00DE04E6">
      <w:pPr>
        <w:tabs>
          <w:tab w:val="left" w:pos="1860"/>
        </w:tabs>
        <w:spacing w:after="0" w:line="240" w:lineRule="auto"/>
        <w:jc w:val="both"/>
        <w:rPr>
          <w:rFonts w:cs="Arial"/>
          <w:color w:val="000000" w:themeColor="text1"/>
          <w:szCs w:val="20"/>
        </w:rPr>
      </w:pPr>
      <w:r w:rsidRPr="003A2C33">
        <w:rPr>
          <w:rFonts w:cs="Arial"/>
          <w:color w:val="000000" w:themeColor="text1"/>
          <w:szCs w:val="20"/>
        </w:rPr>
        <w:t xml:space="preserve">Para cubrir cualquier hecho constitutivo de incumplimiento, el Contratista deberá presentar la garantía de cumplimiento en original a la Entidad dentro de los </w:t>
      </w:r>
      <w:r w:rsidR="005D5C0A" w:rsidRPr="003A2C33">
        <w:rPr>
          <w:rFonts w:eastAsia="Arial" w:cs="Arial"/>
          <w:b/>
          <w:bCs/>
          <w:color w:val="000000" w:themeColor="text1"/>
          <w:szCs w:val="20"/>
        </w:rPr>
        <w:t xml:space="preserve">TRES (03) </w:t>
      </w:r>
      <w:r w:rsidR="0043272D" w:rsidRPr="003A2C33">
        <w:rPr>
          <w:rFonts w:cs="Arial"/>
          <w:color w:val="000000" w:themeColor="text1"/>
          <w:szCs w:val="20"/>
        </w:rPr>
        <w:t>días hábiles siguientes contados a partir de la firma del contrato y requerirá la aprobación de la Entidad. Esta garantía tendrá las siguientes características</w:t>
      </w:r>
      <w:r w:rsidR="00DE04E6" w:rsidRPr="003A2C33">
        <w:rPr>
          <w:rFonts w:cs="Arial"/>
          <w:color w:val="000000" w:themeColor="text1"/>
          <w:szCs w:val="20"/>
        </w:rPr>
        <w:t>:</w:t>
      </w:r>
    </w:p>
    <w:p w14:paraId="133A8123" w14:textId="77777777" w:rsidR="00DE04E6" w:rsidRPr="003A2C33" w:rsidRDefault="00DE04E6" w:rsidP="00DE04E6">
      <w:pPr>
        <w:tabs>
          <w:tab w:val="left" w:pos="1860"/>
        </w:tabs>
        <w:spacing w:after="0" w:line="240" w:lineRule="auto"/>
        <w:jc w:val="both"/>
        <w:rPr>
          <w:rFonts w:cs="Arial"/>
          <w:color w:val="000000" w:themeColor="text1"/>
          <w:szCs w:val="20"/>
        </w:rPr>
      </w:pPr>
    </w:p>
    <w:p w14:paraId="00C92BEC" w14:textId="77777777" w:rsidR="00DE04E6" w:rsidRPr="003A2C33" w:rsidRDefault="00DE04E6" w:rsidP="00DE04E6">
      <w:pPr>
        <w:jc w:val="both"/>
        <w:rPr>
          <w:rFonts w:cs="Arial"/>
          <w:color w:val="000000" w:themeColor="text1"/>
          <w:szCs w:val="20"/>
        </w:rPr>
      </w:pPr>
      <w:r w:rsidRPr="003A2C33">
        <w:rPr>
          <w:rFonts w:cs="Arial"/>
          <w:color w:val="000000" w:themeColor="text1"/>
          <w:szCs w:val="20"/>
        </w:rPr>
        <w:t xml:space="preserve">Una vez perfeccionado el contrato resultante del presente proceso de selección, el contratista para la ejecución del contrato deberá constituir garantía  única que avalará el cumplimiento de las  obligaciones  surgidas  del  contrato,  para  lo  cual  constituirá  una  póliza  expedida  por  una Compañía  de  Seguros  legalmente  autorizada  para  funcionar  en  Colombia  o  en  garantías  a favor del DISTRITO TURÍSTICO Y CULTURAL  DE CARTAGENA DE INDIAS, de conformidad con lo establecido en el Decreto 1082 de 2015 y el Art. 7º de la ley 1150 de 2007, que cubre los siguientes amparos: </w:t>
      </w:r>
    </w:p>
    <w:p w14:paraId="214A1FDD" w14:textId="3FA73382" w:rsidR="00DE04E6" w:rsidRPr="003A2C33" w:rsidRDefault="00DE04E6" w:rsidP="00F07019">
      <w:pPr>
        <w:numPr>
          <w:ilvl w:val="0"/>
          <w:numId w:val="51"/>
        </w:numPr>
        <w:spacing w:after="200" w:line="276" w:lineRule="auto"/>
        <w:jc w:val="both"/>
        <w:rPr>
          <w:rFonts w:eastAsia="Calibri" w:cs="Arial"/>
          <w:color w:val="000000" w:themeColor="text1"/>
          <w:szCs w:val="20"/>
        </w:rPr>
      </w:pPr>
      <w:r w:rsidRPr="003A2C33">
        <w:rPr>
          <w:rFonts w:eastAsia="Calibri" w:cs="Arial"/>
          <w:b/>
          <w:color w:val="000000" w:themeColor="text1"/>
          <w:szCs w:val="20"/>
        </w:rPr>
        <w:t xml:space="preserve">Cumplimiento: </w:t>
      </w:r>
      <w:r w:rsidRPr="003A2C33">
        <w:rPr>
          <w:rFonts w:eastAsia="Calibri" w:cs="Arial"/>
          <w:color w:val="000000" w:themeColor="text1"/>
          <w:szCs w:val="20"/>
        </w:rPr>
        <w:t xml:space="preserve">De las obligaciones surgidas del contrato estatal incluyendo en ellas el pago de multas y cláusula penal pecuniaria, cuando se hayan pactado en el contrato. El amparo de cumplimiento del contrato cubrirá al DISTRITO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w:t>
      </w:r>
      <w:r w:rsidRPr="003A2C33">
        <w:rPr>
          <w:rFonts w:eastAsia="Calibri" w:cs="Arial"/>
          <w:b/>
          <w:bCs/>
          <w:color w:val="000000" w:themeColor="text1"/>
          <w:szCs w:val="20"/>
        </w:rPr>
        <w:t xml:space="preserve">El valor asegurado corresponderá al </w:t>
      </w:r>
      <w:r w:rsidR="002667F9" w:rsidRPr="003A2C33">
        <w:rPr>
          <w:rFonts w:eastAsia="Calibri" w:cs="Arial"/>
          <w:b/>
          <w:bCs/>
          <w:color w:val="000000" w:themeColor="text1"/>
          <w:szCs w:val="20"/>
        </w:rPr>
        <w:t>1</w:t>
      </w:r>
      <w:r w:rsidRPr="003A2C33">
        <w:rPr>
          <w:rFonts w:eastAsia="Calibri" w:cs="Arial"/>
          <w:b/>
          <w:bCs/>
          <w:color w:val="000000" w:themeColor="text1"/>
          <w:szCs w:val="20"/>
        </w:rPr>
        <w:t xml:space="preserve">0% del valor total del contrato y tendrá una </w:t>
      </w:r>
      <w:bookmarkStart w:id="426" w:name="_Hlk68599031"/>
      <w:r w:rsidRPr="003A2C33">
        <w:rPr>
          <w:rFonts w:eastAsia="Calibri" w:cs="Arial"/>
          <w:b/>
          <w:bCs/>
          <w:color w:val="000000" w:themeColor="text1"/>
          <w:szCs w:val="20"/>
        </w:rPr>
        <w:t xml:space="preserve">vigencia igual al plazo de ejecución del contrato y </w:t>
      </w:r>
      <w:r w:rsidR="00BD4E6A" w:rsidRPr="003A2C33">
        <w:rPr>
          <w:rFonts w:eastAsia="Calibri" w:cs="Arial"/>
          <w:b/>
          <w:bCs/>
          <w:color w:val="000000" w:themeColor="text1"/>
          <w:szCs w:val="20"/>
        </w:rPr>
        <w:t>cuatro</w:t>
      </w:r>
      <w:r w:rsidRPr="003A2C33">
        <w:rPr>
          <w:rFonts w:eastAsia="Calibri" w:cs="Arial"/>
          <w:b/>
          <w:bCs/>
          <w:color w:val="000000" w:themeColor="text1"/>
          <w:szCs w:val="20"/>
        </w:rPr>
        <w:t xml:space="preserve"> (</w:t>
      </w:r>
      <w:r w:rsidR="00BD4E6A" w:rsidRPr="003A2C33">
        <w:rPr>
          <w:rFonts w:eastAsia="Calibri" w:cs="Arial"/>
          <w:b/>
          <w:bCs/>
          <w:color w:val="000000" w:themeColor="text1"/>
          <w:szCs w:val="20"/>
        </w:rPr>
        <w:t>4</w:t>
      </w:r>
      <w:r w:rsidRPr="003A2C33">
        <w:rPr>
          <w:rFonts w:eastAsia="Calibri" w:cs="Arial"/>
          <w:b/>
          <w:bCs/>
          <w:color w:val="000000" w:themeColor="text1"/>
          <w:szCs w:val="20"/>
        </w:rPr>
        <w:t>) meses más.</w:t>
      </w:r>
      <w:bookmarkEnd w:id="426"/>
    </w:p>
    <w:p w14:paraId="33B52A7E" w14:textId="77777777" w:rsidR="00DE04E6" w:rsidRPr="003A2C33" w:rsidRDefault="00DE04E6" w:rsidP="00F07019">
      <w:pPr>
        <w:numPr>
          <w:ilvl w:val="0"/>
          <w:numId w:val="51"/>
        </w:numPr>
        <w:spacing w:after="200" w:line="276" w:lineRule="auto"/>
        <w:jc w:val="both"/>
        <w:rPr>
          <w:rFonts w:eastAsia="Calibri" w:cs="Arial"/>
          <w:color w:val="000000" w:themeColor="text1"/>
          <w:szCs w:val="20"/>
        </w:rPr>
      </w:pPr>
      <w:r w:rsidRPr="003A2C33">
        <w:rPr>
          <w:rFonts w:eastAsia="Calibri" w:cs="Arial"/>
          <w:b/>
          <w:color w:val="000000" w:themeColor="text1"/>
          <w:szCs w:val="20"/>
        </w:rPr>
        <w:t xml:space="preserve">Salarios, prestaciones sociales legales e indemnizaciones laborales: </w:t>
      </w:r>
      <w:r w:rsidRPr="003A2C33">
        <w:rPr>
          <w:rFonts w:eastAsia="Calibri" w:cs="Arial"/>
          <w:color w:val="000000" w:themeColor="text1"/>
          <w:szCs w:val="20"/>
        </w:rPr>
        <w:t xml:space="preserve">El amparo de pago de salarios, prestaciones sociales legales e indemnizaciones laborales cubrirá al DISTRITO de los perjuicios que se le ocasionen como consecuencia del incumplimiento de las obligaciones laborales a que esté obligado el contratista garantizado, derivadas de la contratación del personal utilizado para la ejecución del contrato amparado en el territorio nacional. </w:t>
      </w:r>
      <w:r w:rsidRPr="003A2C33">
        <w:rPr>
          <w:rFonts w:eastAsia="Calibri" w:cs="Arial"/>
          <w:b/>
          <w:bCs/>
          <w:color w:val="000000" w:themeColor="text1"/>
          <w:szCs w:val="20"/>
        </w:rPr>
        <w:t>El valor asegurado corresponderá al 5% del valor total del contrato y tendrá una vigencia igual al plazo de ejecución del contrato y tres (3) años más</w:t>
      </w:r>
      <w:r w:rsidRPr="003A2C33">
        <w:rPr>
          <w:rFonts w:eastAsia="Calibri" w:cs="Arial"/>
          <w:color w:val="000000" w:themeColor="text1"/>
          <w:szCs w:val="20"/>
        </w:rPr>
        <w:t xml:space="preserve">. </w:t>
      </w:r>
    </w:p>
    <w:p w14:paraId="482BE902" w14:textId="50F9A029" w:rsidR="00DE04E6" w:rsidRPr="003A2C33" w:rsidRDefault="00DE04E6" w:rsidP="00F07019">
      <w:pPr>
        <w:numPr>
          <w:ilvl w:val="0"/>
          <w:numId w:val="51"/>
        </w:numPr>
        <w:spacing w:after="200" w:line="276" w:lineRule="auto"/>
        <w:jc w:val="both"/>
        <w:rPr>
          <w:rFonts w:eastAsia="Calibri" w:cs="Arial"/>
          <w:color w:val="000000" w:themeColor="text1"/>
          <w:szCs w:val="20"/>
        </w:rPr>
      </w:pPr>
      <w:r w:rsidRPr="003A2C33">
        <w:rPr>
          <w:rFonts w:eastAsia="Calibri" w:cs="Arial"/>
          <w:b/>
          <w:color w:val="000000" w:themeColor="text1"/>
          <w:szCs w:val="20"/>
        </w:rPr>
        <w:t>Calidad de los bienes</w:t>
      </w:r>
      <w:r w:rsidR="00BD4E6A" w:rsidRPr="003A2C33">
        <w:rPr>
          <w:rFonts w:eastAsia="Calibri" w:cs="Arial"/>
          <w:b/>
          <w:color w:val="000000" w:themeColor="text1"/>
          <w:szCs w:val="20"/>
        </w:rPr>
        <w:t xml:space="preserve"> y suministro</w:t>
      </w:r>
      <w:r w:rsidRPr="003A2C33">
        <w:rPr>
          <w:rFonts w:eastAsia="Calibri" w:cs="Arial"/>
          <w:color w:val="000000" w:themeColor="text1"/>
          <w:szCs w:val="20"/>
        </w:rPr>
        <w:t xml:space="preserve">. El amparo de calidad de los bienes, cubrirá a la entidad de los perjuicios imputables al contratista garantizado, (i) derivados de la mala calidad o deficiencias técnicas de los bienes suministrados, de acuerdo con las especificaciones técnicas establecidas </w:t>
      </w:r>
      <w:r w:rsidRPr="003A2C33">
        <w:rPr>
          <w:rFonts w:eastAsia="Calibri" w:cs="Arial"/>
          <w:color w:val="000000" w:themeColor="text1"/>
          <w:szCs w:val="20"/>
        </w:rPr>
        <w:lastRenderedPageBreak/>
        <w:t xml:space="preserve">en el contrato, (ii) por el incumplimiento de los parámetros o normas técnicas establecidas para el respectivo bien, o (iii) de la mala calidad del servicio prestado, teniendo en cuenta las condiciones pactadas en el contrato. </w:t>
      </w:r>
      <w:r w:rsidRPr="003A2C33">
        <w:rPr>
          <w:rFonts w:eastAsia="Calibri" w:cs="Arial"/>
          <w:b/>
          <w:bCs/>
          <w:color w:val="000000" w:themeColor="text1"/>
          <w:szCs w:val="20"/>
        </w:rPr>
        <w:t xml:space="preserve">El valor asegurado corresponderá al </w:t>
      </w:r>
      <w:r w:rsidR="00D124A3" w:rsidRPr="003A2C33">
        <w:rPr>
          <w:rFonts w:eastAsia="Calibri" w:cs="Arial"/>
          <w:b/>
          <w:bCs/>
          <w:color w:val="000000" w:themeColor="text1"/>
          <w:szCs w:val="20"/>
        </w:rPr>
        <w:t>20</w:t>
      </w:r>
      <w:r w:rsidRPr="003A2C33">
        <w:rPr>
          <w:rFonts w:eastAsia="Calibri" w:cs="Arial"/>
          <w:b/>
          <w:bCs/>
          <w:color w:val="000000" w:themeColor="text1"/>
          <w:szCs w:val="20"/>
        </w:rPr>
        <w:t xml:space="preserve">% del valor total del contrato y tendrá una </w:t>
      </w:r>
      <w:r w:rsidR="00BD4E6A" w:rsidRPr="003A2C33">
        <w:rPr>
          <w:rFonts w:eastAsia="Calibri" w:cs="Arial"/>
          <w:b/>
          <w:bCs/>
          <w:color w:val="000000" w:themeColor="text1"/>
          <w:szCs w:val="20"/>
        </w:rPr>
        <w:t xml:space="preserve">vigencia igual al plazo de ejecución del contrato y </w:t>
      </w:r>
      <w:r w:rsidR="00581FBC" w:rsidRPr="003A2C33">
        <w:rPr>
          <w:rFonts w:eastAsia="Calibri" w:cs="Arial"/>
          <w:b/>
          <w:bCs/>
          <w:color w:val="000000" w:themeColor="text1"/>
          <w:szCs w:val="20"/>
        </w:rPr>
        <w:t>seis</w:t>
      </w:r>
      <w:r w:rsidR="00BD4E6A" w:rsidRPr="003A2C33">
        <w:rPr>
          <w:rFonts w:eastAsia="Calibri" w:cs="Arial"/>
          <w:b/>
          <w:bCs/>
          <w:color w:val="000000" w:themeColor="text1"/>
          <w:szCs w:val="20"/>
        </w:rPr>
        <w:t xml:space="preserve"> (</w:t>
      </w:r>
      <w:r w:rsidR="00581FBC" w:rsidRPr="003A2C33">
        <w:rPr>
          <w:rFonts w:eastAsia="Calibri" w:cs="Arial"/>
          <w:b/>
          <w:bCs/>
          <w:color w:val="000000" w:themeColor="text1"/>
          <w:szCs w:val="20"/>
        </w:rPr>
        <w:t>6</w:t>
      </w:r>
      <w:r w:rsidR="00BD4E6A" w:rsidRPr="003A2C33">
        <w:rPr>
          <w:rFonts w:eastAsia="Calibri" w:cs="Arial"/>
          <w:b/>
          <w:bCs/>
          <w:color w:val="000000" w:themeColor="text1"/>
          <w:szCs w:val="20"/>
        </w:rPr>
        <w:t>) meses más.</w:t>
      </w:r>
    </w:p>
    <w:p w14:paraId="5100E79A" w14:textId="0D28333B" w:rsidR="00BD4E6A" w:rsidRPr="003A2C33" w:rsidRDefault="00BD4E6A" w:rsidP="00F07019">
      <w:pPr>
        <w:numPr>
          <w:ilvl w:val="0"/>
          <w:numId w:val="51"/>
        </w:numPr>
        <w:spacing w:after="200" w:line="276" w:lineRule="auto"/>
        <w:jc w:val="both"/>
        <w:rPr>
          <w:rFonts w:eastAsia="Calibri" w:cs="Arial"/>
          <w:color w:val="000000" w:themeColor="text1"/>
          <w:szCs w:val="20"/>
        </w:rPr>
      </w:pPr>
      <w:r w:rsidRPr="003A2C33">
        <w:rPr>
          <w:rFonts w:eastAsia="Calibri" w:cs="Arial"/>
          <w:b/>
          <w:color w:val="000000" w:themeColor="text1"/>
          <w:szCs w:val="20"/>
        </w:rPr>
        <w:t>Calidad del servicio</w:t>
      </w:r>
      <w:r w:rsidRPr="003A2C33">
        <w:rPr>
          <w:rFonts w:eastAsia="Calibri" w:cs="Arial"/>
          <w:color w:val="000000" w:themeColor="text1"/>
          <w:szCs w:val="20"/>
        </w:rPr>
        <w:t xml:space="preserve">. El amparo de calidad del servicio cubre a la Entidad Estatal por los perjuicios derivados de la deficiente calidad del servicio prestado, teniendo en cuenta las condiciones pactadas en el contrato. </w:t>
      </w:r>
      <w:r w:rsidRPr="003A2C33">
        <w:rPr>
          <w:rFonts w:eastAsia="Calibri" w:cs="Arial"/>
          <w:b/>
          <w:bCs/>
          <w:color w:val="000000" w:themeColor="text1"/>
          <w:szCs w:val="20"/>
        </w:rPr>
        <w:t xml:space="preserve">El valor asegurado corresponderá al </w:t>
      </w:r>
      <w:r w:rsidR="00D124A3" w:rsidRPr="003A2C33">
        <w:rPr>
          <w:rFonts w:eastAsia="Calibri" w:cs="Arial"/>
          <w:b/>
          <w:bCs/>
          <w:color w:val="000000" w:themeColor="text1"/>
          <w:szCs w:val="20"/>
        </w:rPr>
        <w:t>20</w:t>
      </w:r>
      <w:r w:rsidRPr="003A2C33">
        <w:rPr>
          <w:rFonts w:eastAsia="Calibri" w:cs="Arial"/>
          <w:b/>
          <w:bCs/>
          <w:color w:val="000000" w:themeColor="text1"/>
          <w:szCs w:val="20"/>
        </w:rPr>
        <w:t>% del valor total del contrato y tendrá una vigencia igual al plazo de ejecución del contrato y cuatro (4) meses más.</w:t>
      </w:r>
    </w:p>
    <w:p w14:paraId="5796C545" w14:textId="77777777" w:rsidR="00DE04E6" w:rsidRPr="003A2C33" w:rsidRDefault="00DE04E6" w:rsidP="00DE04E6">
      <w:pPr>
        <w:autoSpaceDE w:val="0"/>
        <w:autoSpaceDN w:val="0"/>
        <w:adjustRightInd w:val="0"/>
        <w:jc w:val="both"/>
        <w:rPr>
          <w:rFonts w:cs="Arial"/>
          <w:color w:val="000000" w:themeColor="text1"/>
          <w:szCs w:val="20"/>
        </w:rPr>
      </w:pPr>
      <w:r w:rsidRPr="003A2C33">
        <w:rPr>
          <w:rFonts w:cs="Arial"/>
          <w:color w:val="000000" w:themeColor="text1"/>
          <w:szCs w:val="20"/>
        </w:rPr>
        <w:t>En caso de prórroga del plazo del contrato, el contratista deberá ampliar a su costa la vigencia de la garantía por un término igual a la prórroga. Igualmente, en caso de adición del mismo la garantía tendrá las medidas correspondientes sobre adiciones.</w:t>
      </w:r>
    </w:p>
    <w:p w14:paraId="1F64D64F" w14:textId="77777777" w:rsidR="00FC75A5" w:rsidRPr="003A2C33" w:rsidRDefault="00FC75A5" w:rsidP="00E0017A">
      <w:pPr>
        <w:pStyle w:val="InviasNormal"/>
        <w:spacing w:before="0" w:after="0"/>
        <w:rPr>
          <w:rFonts w:ascii="Arial" w:eastAsia="Arial" w:hAnsi="Arial" w:cs="Arial"/>
          <w:color w:val="000000" w:themeColor="text1"/>
          <w:sz w:val="20"/>
          <w:szCs w:val="20"/>
          <w:lang w:val="es-ES"/>
        </w:rPr>
      </w:pPr>
    </w:p>
    <w:p w14:paraId="73FD8C2D" w14:textId="74BB6271" w:rsidR="004B3210" w:rsidRPr="003A2C33" w:rsidRDefault="00A43FCB" w:rsidP="00F07019">
      <w:pPr>
        <w:pStyle w:val="Captulo7"/>
        <w:numPr>
          <w:ilvl w:val="2"/>
          <w:numId w:val="40"/>
        </w:numPr>
        <w:spacing w:after="0" w:line="240" w:lineRule="auto"/>
        <w:ind w:left="1083" w:hanging="454"/>
        <w:outlineLvl w:val="2"/>
        <w:rPr>
          <w:color w:val="000000" w:themeColor="text1"/>
        </w:rPr>
      </w:pPr>
      <w:bookmarkStart w:id="427" w:name="_Toc5006171"/>
      <w:bookmarkStart w:id="428" w:name="_Toc32147433"/>
      <w:bookmarkStart w:id="429" w:name="_Toc33097954"/>
      <w:bookmarkStart w:id="430" w:name="_Toc68599386"/>
      <w:r w:rsidRPr="003A2C33">
        <w:rPr>
          <w:rFonts w:eastAsia="Arial"/>
          <w:color w:val="000000" w:themeColor="text1"/>
        </w:rPr>
        <w:t>GARANT</w:t>
      </w:r>
      <w:r w:rsidR="00965974" w:rsidRPr="003A2C33">
        <w:rPr>
          <w:rFonts w:eastAsia="Arial"/>
          <w:color w:val="000000" w:themeColor="text1"/>
        </w:rPr>
        <w:t>Í</w:t>
      </w:r>
      <w:r w:rsidRPr="003A2C33">
        <w:rPr>
          <w:rFonts w:eastAsia="Arial"/>
          <w:color w:val="000000" w:themeColor="text1"/>
        </w:rPr>
        <w:t>A DE RESPONSABILIDAD CIVIL EXTRACONTRACTUAL</w:t>
      </w:r>
      <w:bookmarkEnd w:id="427"/>
      <w:bookmarkEnd w:id="428"/>
      <w:r w:rsidR="000C5BAA" w:rsidRPr="003A2C33">
        <w:rPr>
          <w:rFonts w:eastAsia="Arial"/>
          <w:color w:val="000000" w:themeColor="text1"/>
        </w:rPr>
        <w:t xml:space="preserve"> </w:t>
      </w:r>
      <w:bookmarkStart w:id="431" w:name="_Toc511924810"/>
      <w:bookmarkStart w:id="432" w:name="_Toc32134272"/>
      <w:bookmarkStart w:id="433" w:name="_Toc32147291"/>
      <w:bookmarkStart w:id="434" w:name="_Toc32147434"/>
      <w:bookmarkEnd w:id="422"/>
      <w:bookmarkEnd w:id="429"/>
      <w:bookmarkEnd w:id="430"/>
    </w:p>
    <w:p w14:paraId="7D82A3DD" w14:textId="77777777" w:rsidR="003547F4" w:rsidRPr="003A2C33" w:rsidRDefault="003547F4" w:rsidP="003547F4">
      <w:pPr>
        <w:pStyle w:val="Captulo7"/>
        <w:numPr>
          <w:ilvl w:val="0"/>
          <w:numId w:val="0"/>
        </w:numPr>
        <w:spacing w:after="0" w:line="240" w:lineRule="auto"/>
        <w:ind w:left="629"/>
        <w:outlineLvl w:val="2"/>
        <w:rPr>
          <w:color w:val="000000" w:themeColor="text1"/>
        </w:rPr>
      </w:pPr>
    </w:p>
    <w:p w14:paraId="521CCE08" w14:textId="2D08D9EA" w:rsidR="003D0DCE" w:rsidRPr="003A2C33" w:rsidRDefault="003547F4" w:rsidP="00C174FB">
      <w:pPr>
        <w:pStyle w:val="Captulo7"/>
        <w:numPr>
          <w:ilvl w:val="0"/>
          <w:numId w:val="0"/>
        </w:numPr>
        <w:spacing w:after="0" w:line="240" w:lineRule="auto"/>
        <w:ind w:left="360" w:hanging="360"/>
        <w:jc w:val="both"/>
        <w:outlineLvl w:val="2"/>
        <w:rPr>
          <w:rFonts w:eastAsia="Arial"/>
          <w:b w:val="0"/>
          <w:bCs w:val="0"/>
          <w:color w:val="000000" w:themeColor="text1"/>
        </w:rPr>
      </w:pPr>
      <w:r w:rsidRPr="003A2C33">
        <w:rPr>
          <w:rFonts w:eastAsia="Arial"/>
          <w:b w:val="0"/>
          <w:bCs w:val="0"/>
          <w:color w:val="000000" w:themeColor="text1"/>
        </w:rPr>
        <w:t xml:space="preserve">      Deberá garantizar los daños y/o perjuicios patrimoniales ocasionados a terceras personas y derivados por 200 SMLMV con una vigencia correspondiente al plazo de ejecución del contrato. </w:t>
      </w:r>
    </w:p>
    <w:p w14:paraId="63BFC89B" w14:textId="195B1004" w:rsidR="00B54176" w:rsidRPr="003A2C33" w:rsidRDefault="00B54176" w:rsidP="00B54176">
      <w:pPr>
        <w:pStyle w:val="Captulo7"/>
        <w:numPr>
          <w:ilvl w:val="0"/>
          <w:numId w:val="0"/>
        </w:numPr>
        <w:spacing w:after="0" w:line="240" w:lineRule="auto"/>
        <w:jc w:val="both"/>
        <w:outlineLvl w:val="2"/>
        <w:rPr>
          <w:rFonts w:eastAsia="Arial"/>
          <w:b w:val="0"/>
          <w:bCs w:val="0"/>
          <w:color w:val="000000" w:themeColor="text1"/>
        </w:rPr>
      </w:pPr>
    </w:p>
    <w:p w14:paraId="7FA2BB70" w14:textId="77777777" w:rsidR="003D0DCE" w:rsidRPr="003A2C33" w:rsidRDefault="003D0DCE" w:rsidP="0071669C">
      <w:pPr>
        <w:pStyle w:val="Captulo7"/>
        <w:numPr>
          <w:ilvl w:val="0"/>
          <w:numId w:val="0"/>
        </w:numPr>
        <w:spacing w:after="0" w:line="240" w:lineRule="auto"/>
        <w:jc w:val="both"/>
        <w:outlineLvl w:val="2"/>
        <w:rPr>
          <w:rFonts w:eastAsia="Arial"/>
          <w:b w:val="0"/>
          <w:bCs w:val="0"/>
          <w:color w:val="000000" w:themeColor="text1"/>
        </w:rPr>
      </w:pPr>
    </w:p>
    <w:p w14:paraId="385F9A2C" w14:textId="138D428F" w:rsidR="00561948" w:rsidRPr="003A2C33" w:rsidRDefault="00561948" w:rsidP="00B60AA7">
      <w:pPr>
        <w:pStyle w:val="Entidad-Capitulo"/>
        <w:rPr>
          <w:color w:val="000000" w:themeColor="text1"/>
        </w:rPr>
      </w:pPr>
      <w:bookmarkStart w:id="435" w:name="_Toc68599387"/>
      <w:r w:rsidRPr="003A2C33">
        <w:rPr>
          <w:color w:val="000000" w:themeColor="text1"/>
        </w:rPr>
        <w:t>CAP</w:t>
      </w:r>
      <w:r w:rsidR="00A621C8" w:rsidRPr="003A2C33">
        <w:rPr>
          <w:color w:val="000000" w:themeColor="text1"/>
        </w:rPr>
        <w:t>Í</w:t>
      </w:r>
      <w:r w:rsidRPr="003A2C33">
        <w:rPr>
          <w:color w:val="000000" w:themeColor="text1"/>
        </w:rPr>
        <w:t xml:space="preserve">TULO VIII MINUTA </w:t>
      </w:r>
      <w:r w:rsidR="008E3988" w:rsidRPr="003A2C33">
        <w:rPr>
          <w:color w:val="000000" w:themeColor="text1"/>
        </w:rPr>
        <w:t xml:space="preserve">Y CONDICIONES </w:t>
      </w:r>
      <w:r w:rsidRPr="003A2C33">
        <w:rPr>
          <w:color w:val="000000" w:themeColor="text1"/>
        </w:rPr>
        <w:t>DEL CONTRATO</w:t>
      </w:r>
      <w:bookmarkEnd w:id="431"/>
      <w:bookmarkEnd w:id="432"/>
      <w:bookmarkEnd w:id="433"/>
      <w:bookmarkEnd w:id="434"/>
      <w:bookmarkEnd w:id="435"/>
    </w:p>
    <w:p w14:paraId="53C898C7" w14:textId="77777777" w:rsidR="002F7B10" w:rsidRPr="003A2C33" w:rsidRDefault="002F7B10" w:rsidP="00E0017A">
      <w:pPr>
        <w:spacing w:after="0" w:line="240" w:lineRule="auto"/>
        <w:rPr>
          <w:rFonts w:cs="Arial"/>
          <w:color w:val="000000" w:themeColor="text1"/>
          <w:szCs w:val="20"/>
        </w:rPr>
      </w:pPr>
    </w:p>
    <w:p w14:paraId="04283958" w14:textId="3710FB51" w:rsidR="000D0143" w:rsidRPr="003A2C33" w:rsidRDefault="002F7B10" w:rsidP="00E0017A">
      <w:pPr>
        <w:spacing w:after="0" w:line="240" w:lineRule="auto"/>
        <w:jc w:val="both"/>
        <w:rPr>
          <w:rFonts w:cs="Arial"/>
          <w:color w:val="000000" w:themeColor="text1"/>
          <w:szCs w:val="20"/>
        </w:rPr>
      </w:pPr>
      <w:r w:rsidRPr="003A2C33">
        <w:rPr>
          <w:rFonts w:cs="Arial"/>
          <w:color w:val="000000" w:themeColor="text1"/>
          <w:szCs w:val="20"/>
        </w:rPr>
        <w:t>Las condiciones de ejecución del Contrato están previstas en el</w:t>
      </w:r>
      <w:r w:rsidRPr="003A2C33">
        <w:rPr>
          <w:rFonts w:eastAsia="Arial" w:cs="Arial"/>
          <w:color w:val="000000" w:themeColor="text1"/>
          <w:szCs w:val="20"/>
        </w:rPr>
        <w:t xml:space="preserve"> </w:t>
      </w:r>
      <w:r w:rsidRPr="003A2C33">
        <w:rPr>
          <w:rFonts w:cs="Arial"/>
          <w:color w:val="000000" w:themeColor="text1"/>
          <w:szCs w:val="20"/>
        </w:rPr>
        <w:fldChar w:fldCharType="begin"/>
      </w:r>
      <w:r w:rsidRPr="003A2C33">
        <w:rPr>
          <w:rFonts w:cs="Arial"/>
          <w:color w:val="000000" w:themeColor="text1"/>
          <w:szCs w:val="20"/>
        </w:rPr>
        <w:instrText xml:space="preserve"> REF _Ref511633323 \h  \* MERGEFORMAT </w:instrText>
      </w:r>
      <w:r w:rsidRPr="003A2C33">
        <w:rPr>
          <w:rFonts w:cs="Arial"/>
          <w:color w:val="000000" w:themeColor="text1"/>
          <w:szCs w:val="20"/>
        </w:rPr>
      </w:r>
      <w:r w:rsidRPr="003A2C33">
        <w:rPr>
          <w:rFonts w:cs="Arial"/>
          <w:color w:val="000000" w:themeColor="text1"/>
          <w:szCs w:val="20"/>
        </w:rPr>
        <w:fldChar w:fldCharType="separate"/>
      </w:r>
      <w:r w:rsidR="00214D00" w:rsidRPr="003A2C33">
        <w:rPr>
          <w:rFonts w:cs="Arial"/>
          <w:color w:val="000000" w:themeColor="text1"/>
          <w:szCs w:val="20"/>
          <w:lang w:eastAsia="es-ES"/>
        </w:rPr>
        <w:t>Anexo 5 – Minuta del Contrato</w:t>
      </w:r>
      <w:r w:rsidRPr="003A2C33">
        <w:rPr>
          <w:rFonts w:cs="Arial"/>
          <w:color w:val="000000" w:themeColor="text1"/>
          <w:szCs w:val="20"/>
        </w:rPr>
        <w:fldChar w:fldCharType="end"/>
      </w:r>
      <w:r w:rsidRPr="003A2C33">
        <w:rPr>
          <w:rFonts w:eastAsia="Arial" w:cs="Arial"/>
          <w:color w:val="000000" w:themeColor="text1"/>
          <w:szCs w:val="20"/>
        </w:rPr>
        <w:t>.</w:t>
      </w:r>
      <w:r w:rsidRPr="003A2C33">
        <w:rPr>
          <w:rFonts w:cs="Arial"/>
          <w:color w:val="000000" w:themeColor="text1"/>
          <w:szCs w:val="20"/>
        </w:rPr>
        <w:t xml:space="preserve"> Dentro de estas condiciones se incluye la forma de pago,</w:t>
      </w:r>
      <w:r w:rsidRPr="003A2C33">
        <w:rPr>
          <w:rFonts w:eastAsia="Arial" w:cs="Arial"/>
          <w:color w:val="000000" w:themeColor="text1"/>
          <w:szCs w:val="20"/>
        </w:rPr>
        <w:t xml:space="preserve"> </w:t>
      </w:r>
      <w:r w:rsidRPr="003A2C33">
        <w:rPr>
          <w:rFonts w:cs="Arial"/>
          <w:color w:val="000000" w:themeColor="text1"/>
          <w:szCs w:val="20"/>
        </w:rPr>
        <w:t>anticipo</w:t>
      </w:r>
      <w:r w:rsidR="13E36C84" w:rsidRPr="003A2C33">
        <w:rPr>
          <w:rFonts w:cs="Arial"/>
          <w:color w:val="000000" w:themeColor="text1"/>
          <w:szCs w:val="20"/>
        </w:rPr>
        <w:t xml:space="preserve"> y/o pago anticipado</w:t>
      </w:r>
      <w:r w:rsidRPr="003A2C33">
        <w:rPr>
          <w:rFonts w:eastAsia="Arial" w:cs="Arial"/>
          <w:color w:val="000000" w:themeColor="text1"/>
          <w:szCs w:val="20"/>
        </w:rPr>
        <w:t>,</w:t>
      </w:r>
      <w:r w:rsidRPr="003A2C33">
        <w:rPr>
          <w:rFonts w:cs="Arial"/>
          <w:color w:val="000000" w:themeColor="text1"/>
          <w:szCs w:val="20"/>
        </w:rPr>
        <w:t xml:space="preserve"> obligaciones y derechos generales del contratista, obligaciones de la Entidad</w:t>
      </w:r>
      <w:r w:rsidRPr="003A2C33">
        <w:rPr>
          <w:rFonts w:eastAsia="Arial" w:cs="Arial"/>
          <w:color w:val="000000" w:themeColor="text1"/>
          <w:szCs w:val="20"/>
        </w:rPr>
        <w:t xml:space="preserve">, </w:t>
      </w:r>
      <w:r w:rsidRPr="003A2C33">
        <w:rPr>
          <w:rFonts w:cs="Arial"/>
          <w:color w:val="000000" w:themeColor="text1"/>
          <w:szCs w:val="20"/>
        </w:rPr>
        <w:t xml:space="preserve">garantías, multas, cláusula penal y otras condiciones particulares aplicables al negocio jurídico a celebrar. </w:t>
      </w:r>
    </w:p>
    <w:p w14:paraId="7DB8079E" w14:textId="77777777" w:rsidR="000C4635" w:rsidRPr="003A2C33" w:rsidRDefault="000C4635" w:rsidP="00E0017A">
      <w:pPr>
        <w:spacing w:after="0" w:line="240" w:lineRule="auto"/>
        <w:jc w:val="both"/>
        <w:rPr>
          <w:rFonts w:cs="Arial"/>
          <w:color w:val="000000" w:themeColor="text1"/>
          <w:szCs w:val="20"/>
        </w:rPr>
      </w:pPr>
    </w:p>
    <w:p w14:paraId="79CAE24E" w14:textId="6F2F1EA8" w:rsidR="004F3BB1" w:rsidRPr="003A2C33" w:rsidRDefault="004F3BB1" w:rsidP="00E0017A">
      <w:pPr>
        <w:spacing w:after="0" w:line="240" w:lineRule="auto"/>
        <w:jc w:val="both"/>
        <w:rPr>
          <w:rFonts w:cs="Arial"/>
          <w:color w:val="000000" w:themeColor="text1"/>
          <w:szCs w:val="20"/>
        </w:rPr>
      </w:pPr>
      <w:r w:rsidRPr="003A2C33">
        <w:rPr>
          <w:rFonts w:cs="Arial"/>
          <w:color w:val="000000" w:themeColor="text1"/>
          <w:szCs w:val="20"/>
        </w:rPr>
        <w:t xml:space="preserve">El </w:t>
      </w:r>
      <w:r w:rsidR="003C407D" w:rsidRPr="003A2C33">
        <w:rPr>
          <w:rFonts w:cs="Arial"/>
          <w:color w:val="000000" w:themeColor="text1"/>
          <w:szCs w:val="20"/>
        </w:rPr>
        <w:t>Proponente</w:t>
      </w:r>
      <w:r w:rsidRPr="003A2C33">
        <w:rPr>
          <w:rFonts w:cs="Arial"/>
          <w:color w:val="000000" w:themeColor="text1"/>
          <w:szCs w:val="20"/>
        </w:rPr>
        <w:t xml:space="preserve"> adjudicatario debe presentar el Registro Único Tributario—RUT y demás documentos necesarios para la celebración del contrato al momento de firma.</w:t>
      </w:r>
    </w:p>
    <w:p w14:paraId="63BD2A60" w14:textId="51AA2888" w:rsidR="002871CD" w:rsidRPr="003A2C33" w:rsidRDefault="002871CD" w:rsidP="00E0017A">
      <w:pPr>
        <w:spacing w:after="0" w:line="240" w:lineRule="auto"/>
        <w:jc w:val="both"/>
        <w:rPr>
          <w:rFonts w:eastAsia="Arial" w:cs="Arial"/>
          <w:color w:val="000000" w:themeColor="text1"/>
          <w:szCs w:val="20"/>
        </w:rPr>
      </w:pPr>
    </w:p>
    <w:p w14:paraId="133CBAA3" w14:textId="77777777" w:rsidR="004B3210" w:rsidRPr="003A2C33" w:rsidRDefault="004B3210" w:rsidP="00E0017A">
      <w:pPr>
        <w:spacing w:after="0" w:line="240" w:lineRule="auto"/>
        <w:jc w:val="both"/>
        <w:rPr>
          <w:rFonts w:eastAsia="Arial" w:cs="Arial"/>
          <w:color w:val="000000" w:themeColor="text1"/>
          <w:szCs w:val="20"/>
        </w:rPr>
      </w:pPr>
    </w:p>
    <w:p w14:paraId="1109A34E" w14:textId="6DB7E8A4" w:rsidR="002F7B10" w:rsidRPr="003A2C33" w:rsidRDefault="002F7B10" w:rsidP="00E0017A">
      <w:pPr>
        <w:pStyle w:val="Capitulo8"/>
        <w:spacing w:after="0" w:line="240" w:lineRule="auto"/>
        <w:ind w:left="850" w:hanging="510"/>
        <w:outlineLvl w:val="1"/>
        <w:rPr>
          <w:color w:val="000000" w:themeColor="text1"/>
        </w:rPr>
      </w:pPr>
      <w:bookmarkStart w:id="436" w:name="_Ref518058128"/>
      <w:bookmarkStart w:id="437" w:name="_Toc32147435"/>
      <w:bookmarkStart w:id="438" w:name="_Toc68599388"/>
      <w:r w:rsidRPr="003A2C33">
        <w:rPr>
          <w:color w:val="000000" w:themeColor="text1"/>
        </w:rPr>
        <w:t>INFORMACIÓN PARA EL CONTROL DE LA EJECUCIÓN DE</w:t>
      </w:r>
      <w:bookmarkEnd w:id="436"/>
      <w:bookmarkEnd w:id="437"/>
      <w:r w:rsidR="000C5BAA" w:rsidRPr="003A2C33">
        <w:rPr>
          <w:color w:val="000000" w:themeColor="text1"/>
        </w:rPr>
        <w:t>L PROYECTO</w:t>
      </w:r>
      <w:r w:rsidR="00DF2F1B" w:rsidRPr="003A2C33">
        <w:rPr>
          <w:color w:val="000000" w:themeColor="text1"/>
        </w:rPr>
        <w:t xml:space="preserve"> (NO APLICA)</w:t>
      </w:r>
      <w:bookmarkEnd w:id="438"/>
    </w:p>
    <w:p w14:paraId="56977492" w14:textId="77777777" w:rsidR="000C4635" w:rsidRPr="003A2C33" w:rsidRDefault="000C4635" w:rsidP="00DF2F1B">
      <w:pPr>
        <w:pStyle w:val="Capitulo8"/>
        <w:numPr>
          <w:ilvl w:val="0"/>
          <w:numId w:val="0"/>
        </w:numPr>
        <w:spacing w:after="0" w:line="240" w:lineRule="auto"/>
        <w:outlineLvl w:val="1"/>
        <w:rPr>
          <w:color w:val="000000" w:themeColor="text1"/>
        </w:rPr>
      </w:pPr>
      <w:bookmarkStart w:id="439" w:name="_Toc32147436"/>
    </w:p>
    <w:p w14:paraId="50E3C751" w14:textId="49794B63" w:rsidR="002F7B10" w:rsidRPr="003A2C33" w:rsidRDefault="002F7B10" w:rsidP="00E0017A">
      <w:pPr>
        <w:pStyle w:val="Capitulo8"/>
        <w:spacing w:after="0" w:line="240" w:lineRule="auto"/>
        <w:ind w:left="850" w:hanging="510"/>
        <w:outlineLvl w:val="1"/>
        <w:rPr>
          <w:color w:val="000000" w:themeColor="text1"/>
        </w:rPr>
      </w:pPr>
      <w:bookmarkStart w:id="440" w:name="_Toc33097957"/>
      <w:bookmarkStart w:id="441" w:name="_Toc68599389"/>
      <w:r w:rsidRPr="003A2C33">
        <w:rPr>
          <w:color w:val="000000" w:themeColor="text1"/>
        </w:rPr>
        <w:t>ANÁLISIS DE PRECIOS UNITARIOS</w:t>
      </w:r>
      <w:bookmarkEnd w:id="439"/>
      <w:r w:rsidRPr="003A2C33">
        <w:rPr>
          <w:color w:val="000000" w:themeColor="text1"/>
        </w:rPr>
        <w:t xml:space="preserve"> </w:t>
      </w:r>
      <w:r w:rsidR="000C5BAA" w:rsidRPr="003A2C33">
        <w:rPr>
          <w:color w:val="000000" w:themeColor="text1"/>
        </w:rPr>
        <w:t>(NO APLICA)</w:t>
      </w:r>
      <w:bookmarkEnd w:id="440"/>
      <w:bookmarkEnd w:id="441"/>
    </w:p>
    <w:p w14:paraId="3D0E317D" w14:textId="633FC323" w:rsidR="000C4635" w:rsidRPr="003A2C33" w:rsidRDefault="000C4635" w:rsidP="00E0017A">
      <w:pPr>
        <w:spacing w:after="0" w:line="240" w:lineRule="auto"/>
        <w:jc w:val="both"/>
        <w:rPr>
          <w:rFonts w:cs="Arial"/>
          <w:color w:val="000000" w:themeColor="text1"/>
          <w:szCs w:val="20"/>
        </w:rPr>
      </w:pPr>
    </w:p>
    <w:p w14:paraId="76E8CCCC" w14:textId="2C598096" w:rsidR="002B1FB9" w:rsidRPr="003A2C33" w:rsidRDefault="3B304156" w:rsidP="002B1FB9">
      <w:pPr>
        <w:pStyle w:val="Capitulo8"/>
        <w:spacing w:after="0" w:line="240" w:lineRule="auto"/>
        <w:ind w:left="850" w:hanging="510"/>
        <w:outlineLvl w:val="1"/>
        <w:rPr>
          <w:color w:val="000000" w:themeColor="text1"/>
        </w:rPr>
      </w:pPr>
      <w:bookmarkStart w:id="442" w:name="_Toc32147437"/>
      <w:bookmarkStart w:id="443" w:name="_Toc33097958"/>
      <w:bookmarkStart w:id="444" w:name="_Toc68599390"/>
      <w:r w:rsidRPr="003A2C33">
        <w:rPr>
          <w:color w:val="000000" w:themeColor="text1"/>
        </w:rPr>
        <w:t>ANTICIPO Y/O PAGO ANTICIPADO</w:t>
      </w:r>
      <w:bookmarkEnd w:id="442"/>
      <w:r w:rsidR="000C5BAA" w:rsidRPr="003A2C33">
        <w:rPr>
          <w:color w:val="000000" w:themeColor="text1"/>
        </w:rPr>
        <w:t xml:space="preserve"> </w:t>
      </w:r>
      <w:bookmarkStart w:id="445" w:name="_Toc508648287"/>
      <w:bookmarkStart w:id="446" w:name="_Toc508984071"/>
      <w:bookmarkStart w:id="447" w:name="_Toc509843902"/>
      <w:bookmarkStart w:id="448" w:name="_Toc511924811"/>
      <w:bookmarkStart w:id="449" w:name="_Toc32134273"/>
      <w:bookmarkStart w:id="450" w:name="_Toc32147292"/>
      <w:bookmarkStart w:id="451" w:name="_Toc32147438"/>
      <w:bookmarkEnd w:id="443"/>
      <w:r w:rsidR="00184C33" w:rsidRPr="003A2C33">
        <w:rPr>
          <w:color w:val="000000" w:themeColor="text1"/>
        </w:rPr>
        <w:t>(NO APLICA)</w:t>
      </w:r>
      <w:bookmarkEnd w:id="444"/>
    </w:p>
    <w:p w14:paraId="64D57CD4" w14:textId="77777777" w:rsidR="002B1FB9" w:rsidRPr="003A2C33" w:rsidRDefault="002B1FB9" w:rsidP="002B1FB9">
      <w:pPr>
        <w:rPr>
          <w:rFonts w:cs="Arial"/>
          <w:szCs w:val="20"/>
          <w:lang w:eastAsia="es-ES"/>
        </w:rPr>
      </w:pPr>
    </w:p>
    <w:p w14:paraId="331BA891" w14:textId="3A3543D7" w:rsidR="00936129" w:rsidRPr="003A2C33" w:rsidRDefault="002F7B10" w:rsidP="00B60AA7">
      <w:pPr>
        <w:pStyle w:val="Entidad-Capitulo"/>
        <w:rPr>
          <w:color w:val="000000" w:themeColor="text1"/>
        </w:rPr>
      </w:pPr>
      <w:bookmarkStart w:id="452" w:name="_Toc68599391"/>
      <w:r w:rsidRPr="003A2C33">
        <w:rPr>
          <w:color w:val="000000" w:themeColor="text1"/>
        </w:rPr>
        <w:t xml:space="preserve">CAPITULO </w:t>
      </w:r>
      <w:r w:rsidR="00AF4C8F" w:rsidRPr="003A2C33">
        <w:rPr>
          <w:color w:val="000000" w:themeColor="text1"/>
        </w:rPr>
        <w:t>I</w:t>
      </w:r>
      <w:r w:rsidRPr="003A2C33">
        <w:rPr>
          <w:color w:val="000000" w:themeColor="text1"/>
        </w:rPr>
        <w:t>X</w:t>
      </w:r>
      <w:r w:rsidR="00936129" w:rsidRPr="003A2C33">
        <w:rPr>
          <w:color w:val="000000" w:themeColor="text1"/>
        </w:rPr>
        <w:t xml:space="preserve"> LISTA DE ANEXOS, FORMATOS</w:t>
      </w:r>
      <w:r w:rsidR="00BC2701" w:rsidRPr="003A2C33">
        <w:rPr>
          <w:color w:val="000000" w:themeColor="text1"/>
        </w:rPr>
        <w:t>, MATRICES</w:t>
      </w:r>
      <w:r w:rsidR="00936129" w:rsidRPr="003A2C33">
        <w:rPr>
          <w:color w:val="000000" w:themeColor="text1"/>
        </w:rPr>
        <w:t xml:space="preserve"> Y FORMULARIOS</w:t>
      </w:r>
      <w:bookmarkEnd w:id="445"/>
      <w:bookmarkEnd w:id="446"/>
      <w:bookmarkEnd w:id="447"/>
      <w:bookmarkEnd w:id="448"/>
      <w:bookmarkEnd w:id="449"/>
      <w:bookmarkEnd w:id="450"/>
      <w:bookmarkEnd w:id="451"/>
      <w:bookmarkEnd w:id="452"/>
    </w:p>
    <w:p w14:paraId="1DF96EB1" w14:textId="77777777" w:rsidR="000C4635" w:rsidRPr="003A2C33" w:rsidRDefault="000C4635" w:rsidP="000C4635">
      <w:pPr>
        <w:spacing w:after="0" w:line="240" w:lineRule="auto"/>
        <w:rPr>
          <w:rFonts w:cs="Arial"/>
          <w:color w:val="000000" w:themeColor="text1"/>
          <w:szCs w:val="20"/>
          <w:lang w:eastAsia="es-ES"/>
        </w:rPr>
      </w:pPr>
    </w:p>
    <w:p w14:paraId="1D145B0F" w14:textId="601DBB79" w:rsidR="00936129" w:rsidRPr="003A2C33" w:rsidRDefault="00860AF3" w:rsidP="00F07019">
      <w:pPr>
        <w:pStyle w:val="Captulo8"/>
        <w:numPr>
          <w:ilvl w:val="1"/>
          <w:numId w:val="42"/>
        </w:numPr>
        <w:spacing w:after="0" w:line="240" w:lineRule="auto"/>
        <w:outlineLvl w:val="1"/>
        <w:rPr>
          <w:color w:val="000000" w:themeColor="text1"/>
        </w:rPr>
      </w:pPr>
      <w:bookmarkStart w:id="453" w:name="_Toc32147439"/>
      <w:bookmarkStart w:id="454" w:name="_Toc68599392"/>
      <w:bookmarkStart w:id="455" w:name="_Toc508984072"/>
      <w:bookmarkStart w:id="456" w:name="_Toc509843903"/>
      <w:bookmarkStart w:id="457" w:name="_Toc511924812"/>
      <w:bookmarkStart w:id="458" w:name="_Toc518641691"/>
      <w:bookmarkStart w:id="459" w:name="_Hlk511206992"/>
      <w:r w:rsidRPr="003A2C33">
        <w:rPr>
          <w:color w:val="000000" w:themeColor="text1"/>
        </w:rPr>
        <w:t>ANEXOS</w:t>
      </w:r>
      <w:bookmarkEnd w:id="453"/>
      <w:bookmarkEnd w:id="454"/>
      <w:r w:rsidRPr="003A2C33">
        <w:rPr>
          <w:color w:val="000000" w:themeColor="text1"/>
        </w:rPr>
        <w:t xml:space="preserve"> </w:t>
      </w:r>
      <w:bookmarkEnd w:id="455"/>
      <w:bookmarkEnd w:id="456"/>
      <w:bookmarkEnd w:id="457"/>
      <w:bookmarkEnd w:id="458"/>
    </w:p>
    <w:p w14:paraId="316DF051" w14:textId="5F974E2C" w:rsidR="00860AF3" w:rsidRPr="003A2C33" w:rsidRDefault="000626B0" w:rsidP="00F07019">
      <w:pPr>
        <w:pStyle w:val="Invias-VietaAlfabetica"/>
        <w:numPr>
          <w:ilvl w:val="0"/>
          <w:numId w:val="26"/>
        </w:numPr>
        <w:tabs>
          <w:tab w:val="left" w:pos="426"/>
        </w:tabs>
        <w:spacing w:before="0" w:after="0"/>
        <w:rPr>
          <w:rFonts w:ascii="Arial" w:eastAsia="Arial" w:hAnsi="Arial" w:cs="Arial"/>
          <w:color w:val="000000" w:themeColor="text1"/>
          <w:sz w:val="20"/>
          <w:szCs w:val="20"/>
        </w:rPr>
      </w:pPr>
      <w:bookmarkStart w:id="460" w:name="_Ref508648618"/>
      <w:bookmarkStart w:id="461" w:name="_Ref511379193"/>
      <w:r w:rsidRPr="003A2C33">
        <w:rPr>
          <w:rFonts w:ascii="Arial" w:eastAsia="Arial" w:hAnsi="Arial" w:cs="Arial"/>
          <w:color w:val="000000" w:themeColor="text1"/>
          <w:sz w:val="20"/>
          <w:szCs w:val="20"/>
        </w:rPr>
        <w:t xml:space="preserve">Anexo 1 – </w:t>
      </w:r>
      <w:r w:rsidR="00BD16B0" w:rsidRPr="003A2C33">
        <w:rPr>
          <w:rFonts w:ascii="Arial" w:eastAsia="Arial" w:hAnsi="Arial" w:cs="Arial"/>
          <w:color w:val="000000" w:themeColor="text1"/>
          <w:sz w:val="20"/>
          <w:szCs w:val="20"/>
        </w:rPr>
        <w:t>Anexo Técnico</w:t>
      </w:r>
      <w:bookmarkEnd w:id="460"/>
      <w:bookmarkEnd w:id="461"/>
    </w:p>
    <w:p w14:paraId="61A90E51" w14:textId="73608F51" w:rsidR="00860AF3" w:rsidRPr="003A2C33" w:rsidRDefault="000626B0" w:rsidP="00F07019">
      <w:pPr>
        <w:pStyle w:val="Invias-VietaAlfabetica"/>
        <w:numPr>
          <w:ilvl w:val="0"/>
          <w:numId w:val="26"/>
        </w:numPr>
        <w:tabs>
          <w:tab w:val="left" w:pos="426"/>
        </w:tabs>
        <w:spacing w:before="0" w:after="0"/>
        <w:rPr>
          <w:rFonts w:ascii="Arial" w:eastAsia="Arial" w:hAnsi="Arial" w:cs="Arial"/>
          <w:color w:val="000000" w:themeColor="text1"/>
          <w:sz w:val="20"/>
          <w:szCs w:val="20"/>
        </w:rPr>
      </w:pPr>
      <w:bookmarkStart w:id="462" w:name="_Ref508648948"/>
      <w:r w:rsidRPr="003A2C33">
        <w:rPr>
          <w:rFonts w:ascii="Arial" w:eastAsia="Arial" w:hAnsi="Arial" w:cs="Arial"/>
          <w:color w:val="000000" w:themeColor="text1"/>
          <w:sz w:val="20"/>
          <w:szCs w:val="20"/>
        </w:rPr>
        <w:t xml:space="preserve">Anexo 2 – </w:t>
      </w:r>
      <w:r w:rsidR="00860AF3" w:rsidRPr="003A2C33">
        <w:rPr>
          <w:rFonts w:ascii="Arial" w:eastAsia="Arial" w:hAnsi="Arial" w:cs="Arial"/>
          <w:color w:val="000000" w:themeColor="text1"/>
          <w:sz w:val="20"/>
          <w:szCs w:val="20"/>
        </w:rPr>
        <w:t>Cronograma</w:t>
      </w:r>
      <w:bookmarkEnd w:id="462"/>
    </w:p>
    <w:p w14:paraId="1C8952CC" w14:textId="04FDF742" w:rsidR="000626B0" w:rsidRPr="003A2C33" w:rsidRDefault="000626B0" w:rsidP="00F07019">
      <w:pPr>
        <w:pStyle w:val="Invias-VietaAlfabetica"/>
        <w:numPr>
          <w:ilvl w:val="0"/>
          <w:numId w:val="26"/>
        </w:numPr>
        <w:tabs>
          <w:tab w:val="left" w:pos="426"/>
        </w:tabs>
        <w:spacing w:before="0" w:after="0"/>
        <w:rPr>
          <w:rFonts w:ascii="Arial" w:eastAsia="Arial" w:hAnsi="Arial" w:cs="Arial"/>
          <w:color w:val="000000" w:themeColor="text1"/>
          <w:sz w:val="20"/>
          <w:szCs w:val="20"/>
        </w:rPr>
      </w:pPr>
      <w:bookmarkStart w:id="463" w:name="_Ref511383013"/>
      <w:bookmarkStart w:id="464" w:name="_Ref508648975"/>
      <w:r w:rsidRPr="003A2C33">
        <w:rPr>
          <w:rFonts w:ascii="Arial" w:eastAsia="Arial" w:hAnsi="Arial" w:cs="Arial"/>
          <w:color w:val="000000" w:themeColor="text1"/>
          <w:sz w:val="20"/>
          <w:szCs w:val="20"/>
        </w:rPr>
        <w:t>Anexo 3 – Glosario</w:t>
      </w:r>
      <w:bookmarkEnd w:id="463"/>
    </w:p>
    <w:p w14:paraId="7E1F9333" w14:textId="2168A3F0" w:rsidR="000B6FB6" w:rsidRPr="003A2C33" w:rsidRDefault="000B6FB6" w:rsidP="00F07019">
      <w:pPr>
        <w:pStyle w:val="Invias-VietaAlfabetica"/>
        <w:numPr>
          <w:ilvl w:val="0"/>
          <w:numId w:val="26"/>
        </w:numPr>
        <w:tabs>
          <w:tab w:val="left" w:pos="426"/>
        </w:tabs>
        <w:spacing w:before="0" w:after="0"/>
        <w:rPr>
          <w:rFonts w:ascii="Arial" w:eastAsia="Arial" w:hAnsi="Arial" w:cs="Arial"/>
          <w:color w:val="000000" w:themeColor="text1"/>
          <w:sz w:val="20"/>
          <w:szCs w:val="20"/>
        </w:rPr>
      </w:pPr>
      <w:bookmarkStart w:id="465" w:name="_Ref508649191"/>
      <w:r w:rsidRPr="003A2C33">
        <w:rPr>
          <w:rFonts w:ascii="Arial" w:eastAsia="Arial" w:hAnsi="Arial" w:cs="Arial"/>
          <w:color w:val="000000" w:themeColor="text1"/>
          <w:sz w:val="20"/>
          <w:szCs w:val="20"/>
        </w:rPr>
        <w:t>Anexo 4 – Pacto de Transparencia</w:t>
      </w:r>
      <w:bookmarkEnd w:id="465"/>
    </w:p>
    <w:p w14:paraId="54AD05C3" w14:textId="7BBB4294" w:rsidR="00C1379D" w:rsidRPr="003A2C33" w:rsidRDefault="00C1379D" w:rsidP="00F07019">
      <w:pPr>
        <w:pStyle w:val="Invias-VietaAlfabetica"/>
        <w:numPr>
          <w:ilvl w:val="0"/>
          <w:numId w:val="26"/>
        </w:numPr>
        <w:tabs>
          <w:tab w:val="left" w:pos="426"/>
        </w:tabs>
        <w:spacing w:before="0" w:after="0"/>
        <w:rPr>
          <w:rFonts w:ascii="Arial" w:eastAsia="Arial" w:hAnsi="Arial" w:cs="Arial"/>
          <w:color w:val="000000" w:themeColor="text1"/>
          <w:sz w:val="20"/>
          <w:szCs w:val="20"/>
        </w:rPr>
      </w:pPr>
      <w:bookmarkStart w:id="466" w:name="_Ref511633323"/>
      <w:r w:rsidRPr="003A2C33">
        <w:rPr>
          <w:rFonts w:ascii="Arial" w:eastAsia="Arial" w:hAnsi="Arial" w:cs="Arial"/>
          <w:color w:val="000000" w:themeColor="text1"/>
          <w:sz w:val="20"/>
          <w:szCs w:val="20"/>
        </w:rPr>
        <w:t>Anexo 5 – Minuta del Contrato</w:t>
      </w:r>
      <w:bookmarkEnd w:id="466"/>
      <w:r w:rsidRPr="003A2C33">
        <w:rPr>
          <w:rFonts w:ascii="Arial" w:eastAsia="Arial" w:hAnsi="Arial" w:cs="Arial"/>
          <w:color w:val="000000" w:themeColor="text1"/>
          <w:sz w:val="20"/>
          <w:szCs w:val="20"/>
        </w:rPr>
        <w:t xml:space="preserve">  </w:t>
      </w:r>
    </w:p>
    <w:p w14:paraId="1E034485" w14:textId="77777777" w:rsidR="000B6FB6" w:rsidRPr="003A2C33" w:rsidRDefault="000B6FB6" w:rsidP="000C4635">
      <w:pPr>
        <w:spacing w:after="0" w:line="240" w:lineRule="auto"/>
        <w:rPr>
          <w:rFonts w:cs="Arial"/>
          <w:color w:val="000000" w:themeColor="text1"/>
          <w:szCs w:val="20"/>
          <w:lang w:eastAsia="es-ES"/>
        </w:rPr>
      </w:pPr>
    </w:p>
    <w:p w14:paraId="237D4A81" w14:textId="44578CE6" w:rsidR="00860AF3" w:rsidRPr="003A2C33" w:rsidRDefault="00860AF3" w:rsidP="00F07019">
      <w:pPr>
        <w:pStyle w:val="Captulo8"/>
        <w:numPr>
          <w:ilvl w:val="1"/>
          <w:numId w:val="42"/>
        </w:numPr>
        <w:spacing w:after="0" w:line="240" w:lineRule="auto"/>
        <w:ind w:left="714" w:hanging="357"/>
        <w:outlineLvl w:val="1"/>
        <w:rPr>
          <w:color w:val="000000" w:themeColor="text1"/>
        </w:rPr>
      </w:pPr>
      <w:bookmarkStart w:id="467" w:name="_Toc508984073"/>
      <w:bookmarkStart w:id="468" w:name="_Toc509843904"/>
      <w:bookmarkStart w:id="469" w:name="_Toc511924813"/>
      <w:bookmarkStart w:id="470" w:name="_Toc518641692"/>
      <w:bookmarkStart w:id="471" w:name="_Toc32147440"/>
      <w:bookmarkStart w:id="472" w:name="_Toc68599393"/>
      <w:bookmarkEnd w:id="464"/>
      <w:r w:rsidRPr="003A2C33">
        <w:rPr>
          <w:color w:val="000000" w:themeColor="text1"/>
        </w:rPr>
        <w:t>FORMATOS</w:t>
      </w:r>
      <w:bookmarkEnd w:id="467"/>
      <w:bookmarkEnd w:id="468"/>
      <w:bookmarkEnd w:id="469"/>
      <w:bookmarkEnd w:id="470"/>
      <w:bookmarkEnd w:id="471"/>
      <w:bookmarkEnd w:id="472"/>
    </w:p>
    <w:p w14:paraId="17FDE5BC" w14:textId="29D0A1E9" w:rsidR="00860AF3" w:rsidRPr="003A2C33" w:rsidRDefault="000626B0"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bookmarkStart w:id="473" w:name="_Ref508649152"/>
      <w:bookmarkStart w:id="474" w:name="_Hlk511896888"/>
      <w:r w:rsidRPr="003A2C33">
        <w:rPr>
          <w:rFonts w:ascii="Arial" w:eastAsia="Arial" w:hAnsi="Arial" w:cs="Arial"/>
          <w:color w:val="000000" w:themeColor="text1"/>
          <w:sz w:val="20"/>
          <w:szCs w:val="20"/>
        </w:rPr>
        <w:t xml:space="preserve">Formato 1 – </w:t>
      </w:r>
      <w:r w:rsidR="00860AF3" w:rsidRPr="003A2C33">
        <w:rPr>
          <w:rFonts w:ascii="Arial" w:eastAsia="Arial" w:hAnsi="Arial" w:cs="Arial"/>
          <w:color w:val="000000" w:themeColor="text1"/>
          <w:sz w:val="20"/>
          <w:szCs w:val="20"/>
        </w:rPr>
        <w:t xml:space="preserve">Carta de </w:t>
      </w:r>
      <w:r w:rsidR="00F2170C" w:rsidRPr="003A2C33">
        <w:rPr>
          <w:rFonts w:ascii="Arial" w:eastAsia="Arial" w:hAnsi="Arial" w:cs="Arial"/>
          <w:color w:val="000000" w:themeColor="text1"/>
          <w:sz w:val="20"/>
          <w:szCs w:val="20"/>
        </w:rPr>
        <w:t>presentación</w:t>
      </w:r>
      <w:r w:rsidR="00860AF3" w:rsidRPr="003A2C33">
        <w:rPr>
          <w:rFonts w:ascii="Arial" w:eastAsia="Arial" w:hAnsi="Arial" w:cs="Arial"/>
          <w:color w:val="000000" w:themeColor="text1"/>
          <w:sz w:val="20"/>
          <w:szCs w:val="20"/>
        </w:rPr>
        <w:t xml:space="preserve"> de la oferta</w:t>
      </w:r>
      <w:bookmarkEnd w:id="473"/>
    </w:p>
    <w:p w14:paraId="5999D729" w14:textId="1B5ABEAA" w:rsidR="004E22BF" w:rsidRPr="003A2C33" w:rsidRDefault="000626B0"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bookmarkStart w:id="475" w:name="_Ref508649477"/>
      <w:bookmarkStart w:id="476" w:name="_Ref511409108"/>
      <w:r w:rsidRPr="003A2C33">
        <w:rPr>
          <w:rFonts w:ascii="Arial" w:eastAsia="Arial" w:hAnsi="Arial" w:cs="Arial"/>
          <w:color w:val="000000" w:themeColor="text1"/>
          <w:sz w:val="20"/>
          <w:szCs w:val="20"/>
        </w:rPr>
        <w:t xml:space="preserve">Formato </w:t>
      </w:r>
      <w:r w:rsidR="000B6FB6" w:rsidRPr="003A2C33">
        <w:rPr>
          <w:rFonts w:ascii="Arial" w:eastAsia="Arial" w:hAnsi="Arial" w:cs="Arial"/>
          <w:color w:val="000000" w:themeColor="text1"/>
          <w:sz w:val="20"/>
          <w:szCs w:val="20"/>
        </w:rPr>
        <w:t>2</w:t>
      </w:r>
      <w:r w:rsidRPr="003A2C33">
        <w:rPr>
          <w:rFonts w:ascii="Arial" w:eastAsia="Arial" w:hAnsi="Arial" w:cs="Arial"/>
          <w:color w:val="000000" w:themeColor="text1"/>
          <w:sz w:val="20"/>
          <w:szCs w:val="20"/>
        </w:rPr>
        <w:t xml:space="preserve"> – </w:t>
      </w:r>
      <w:r w:rsidR="00BC2701" w:rsidRPr="003A2C33">
        <w:rPr>
          <w:rFonts w:ascii="Arial" w:eastAsia="Arial" w:hAnsi="Arial" w:cs="Arial"/>
          <w:color w:val="000000" w:themeColor="text1"/>
          <w:sz w:val="20"/>
          <w:szCs w:val="20"/>
        </w:rPr>
        <w:t xml:space="preserve">Conformación de </w:t>
      </w:r>
      <w:r w:rsidR="003C407D" w:rsidRPr="003A2C33">
        <w:rPr>
          <w:rFonts w:ascii="Arial" w:eastAsia="Arial" w:hAnsi="Arial" w:cs="Arial"/>
          <w:color w:val="000000" w:themeColor="text1"/>
          <w:sz w:val="20"/>
          <w:szCs w:val="20"/>
        </w:rPr>
        <w:t>Proponente</w:t>
      </w:r>
      <w:r w:rsidR="00BC2701" w:rsidRPr="003A2C33">
        <w:rPr>
          <w:rFonts w:ascii="Arial" w:eastAsia="Arial" w:hAnsi="Arial" w:cs="Arial"/>
          <w:color w:val="000000" w:themeColor="text1"/>
          <w:sz w:val="20"/>
          <w:szCs w:val="20"/>
        </w:rPr>
        <w:t xml:space="preserve"> plural (Formato </w:t>
      </w:r>
      <w:r w:rsidR="002C3C62" w:rsidRPr="003A2C33">
        <w:rPr>
          <w:rFonts w:ascii="Arial" w:eastAsia="Arial" w:hAnsi="Arial" w:cs="Arial"/>
          <w:color w:val="000000" w:themeColor="text1"/>
          <w:sz w:val="20"/>
          <w:szCs w:val="20"/>
        </w:rPr>
        <w:t>2</w:t>
      </w:r>
      <w:r w:rsidR="00BC2701" w:rsidRPr="003A2C33">
        <w:rPr>
          <w:rFonts w:ascii="Arial" w:eastAsia="Arial" w:hAnsi="Arial" w:cs="Arial"/>
          <w:color w:val="000000" w:themeColor="text1"/>
          <w:sz w:val="20"/>
          <w:szCs w:val="20"/>
        </w:rPr>
        <w:t xml:space="preserve">A- Consorcios) (Formato </w:t>
      </w:r>
      <w:r w:rsidR="002C3C62" w:rsidRPr="003A2C33">
        <w:rPr>
          <w:rFonts w:ascii="Arial" w:eastAsia="Arial" w:hAnsi="Arial" w:cs="Arial"/>
          <w:color w:val="000000" w:themeColor="text1"/>
          <w:sz w:val="20"/>
          <w:szCs w:val="20"/>
        </w:rPr>
        <w:t>2</w:t>
      </w:r>
      <w:r w:rsidR="00BC2701" w:rsidRPr="003A2C33">
        <w:rPr>
          <w:rFonts w:ascii="Arial" w:eastAsia="Arial" w:hAnsi="Arial" w:cs="Arial"/>
          <w:color w:val="000000" w:themeColor="text1"/>
          <w:sz w:val="20"/>
          <w:szCs w:val="20"/>
        </w:rPr>
        <w:t>B- UT)</w:t>
      </w:r>
      <w:bookmarkEnd w:id="475"/>
      <w:r w:rsidR="00BC2701" w:rsidRPr="003A2C33">
        <w:rPr>
          <w:rFonts w:ascii="Arial" w:eastAsia="Arial" w:hAnsi="Arial" w:cs="Arial"/>
          <w:color w:val="000000" w:themeColor="text1"/>
          <w:sz w:val="20"/>
          <w:szCs w:val="20"/>
        </w:rPr>
        <w:t xml:space="preserve"> </w:t>
      </w:r>
      <w:bookmarkStart w:id="477" w:name="_Ref508649434"/>
      <w:bookmarkEnd w:id="476"/>
    </w:p>
    <w:p w14:paraId="0351314A" w14:textId="276EAF17" w:rsidR="004E22BF" w:rsidRPr="003A2C33" w:rsidRDefault="004E22BF"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r w:rsidRPr="003A2C33">
        <w:rPr>
          <w:rFonts w:ascii="Arial" w:eastAsia="Arial" w:hAnsi="Arial" w:cs="Arial"/>
          <w:color w:val="000000" w:themeColor="text1"/>
          <w:sz w:val="20"/>
          <w:szCs w:val="20"/>
        </w:rPr>
        <w:t>Formato 3 – Experiencia del proponente</w:t>
      </w:r>
    </w:p>
    <w:p w14:paraId="72899EEC" w14:textId="69E49972" w:rsidR="00BC2701" w:rsidRPr="003A2C33" w:rsidRDefault="000B6FB6"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r w:rsidRPr="003A2C33">
        <w:rPr>
          <w:rFonts w:ascii="Arial" w:eastAsia="Arial" w:hAnsi="Arial" w:cs="Arial"/>
          <w:color w:val="000000" w:themeColor="text1"/>
          <w:sz w:val="20"/>
          <w:szCs w:val="20"/>
        </w:rPr>
        <w:t>Formato 4</w:t>
      </w:r>
      <w:r w:rsidR="000626B0" w:rsidRPr="003A2C33">
        <w:rPr>
          <w:rFonts w:ascii="Arial" w:eastAsia="Arial" w:hAnsi="Arial" w:cs="Arial"/>
          <w:color w:val="000000" w:themeColor="text1"/>
          <w:sz w:val="20"/>
          <w:szCs w:val="20"/>
        </w:rPr>
        <w:t xml:space="preserve"> – </w:t>
      </w:r>
      <w:r w:rsidR="00BC2701" w:rsidRPr="003A2C33">
        <w:rPr>
          <w:rFonts w:ascii="Arial" w:eastAsia="Arial" w:hAnsi="Arial" w:cs="Arial"/>
          <w:color w:val="000000" w:themeColor="text1"/>
          <w:sz w:val="20"/>
          <w:szCs w:val="20"/>
        </w:rPr>
        <w:t>Capacidad financiera</w:t>
      </w:r>
      <w:r w:rsidR="00D35351" w:rsidRPr="003A2C33">
        <w:rPr>
          <w:rFonts w:ascii="Arial" w:eastAsia="Arial" w:hAnsi="Arial" w:cs="Arial"/>
          <w:color w:val="000000" w:themeColor="text1"/>
          <w:sz w:val="20"/>
          <w:szCs w:val="20"/>
        </w:rPr>
        <w:t xml:space="preserve"> y organizacional</w:t>
      </w:r>
      <w:r w:rsidR="00BC2701" w:rsidRPr="003A2C33">
        <w:rPr>
          <w:rFonts w:ascii="Arial" w:eastAsia="Arial" w:hAnsi="Arial" w:cs="Arial"/>
          <w:color w:val="000000" w:themeColor="text1"/>
          <w:sz w:val="20"/>
          <w:szCs w:val="20"/>
        </w:rPr>
        <w:t xml:space="preserve"> para extranjeros</w:t>
      </w:r>
      <w:bookmarkEnd w:id="477"/>
      <w:r w:rsidR="00BC2701" w:rsidRPr="003A2C33">
        <w:rPr>
          <w:rFonts w:ascii="Arial" w:eastAsia="Arial" w:hAnsi="Arial" w:cs="Arial"/>
          <w:color w:val="000000" w:themeColor="text1"/>
          <w:sz w:val="20"/>
          <w:szCs w:val="20"/>
        </w:rPr>
        <w:t xml:space="preserve"> </w:t>
      </w:r>
    </w:p>
    <w:p w14:paraId="30EA55D8" w14:textId="7FBC4B84" w:rsidR="00C15C67" w:rsidRPr="003A2C33" w:rsidRDefault="00C15C67"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bookmarkStart w:id="478" w:name="_Ref508649250"/>
      <w:r w:rsidRPr="003A2C33">
        <w:rPr>
          <w:rFonts w:ascii="Arial" w:eastAsia="Arial" w:hAnsi="Arial" w:cs="Arial"/>
          <w:color w:val="000000" w:themeColor="text1"/>
          <w:sz w:val="20"/>
          <w:szCs w:val="20"/>
        </w:rPr>
        <w:t>Formato 5 –</w:t>
      </w:r>
      <w:bookmarkEnd w:id="478"/>
      <w:r w:rsidR="00851693" w:rsidRPr="003A2C33">
        <w:rPr>
          <w:rFonts w:ascii="Arial" w:eastAsia="Arial" w:hAnsi="Arial" w:cs="Arial"/>
          <w:color w:val="000000" w:themeColor="text1"/>
          <w:sz w:val="20"/>
          <w:szCs w:val="20"/>
        </w:rPr>
        <w:t xml:space="preserve"> </w:t>
      </w:r>
      <w:r w:rsidR="004E22BF" w:rsidRPr="003A2C33">
        <w:rPr>
          <w:rFonts w:ascii="Arial" w:eastAsia="Arial" w:hAnsi="Arial" w:cs="Arial"/>
          <w:color w:val="000000" w:themeColor="text1"/>
          <w:sz w:val="20"/>
          <w:szCs w:val="20"/>
        </w:rPr>
        <w:t>Carta de Manifestación de interés</w:t>
      </w:r>
    </w:p>
    <w:p w14:paraId="28EBFA5D" w14:textId="77777777" w:rsidR="00C15C67" w:rsidRPr="003A2C33" w:rsidRDefault="00C15C67" w:rsidP="00F07019">
      <w:pPr>
        <w:pStyle w:val="Invias-VietaAlfabetica"/>
        <w:numPr>
          <w:ilvl w:val="0"/>
          <w:numId w:val="34"/>
        </w:numPr>
        <w:tabs>
          <w:tab w:val="left" w:pos="426"/>
        </w:tabs>
        <w:spacing w:before="0" w:after="0"/>
        <w:rPr>
          <w:rFonts w:ascii="Arial" w:eastAsia="Arial" w:hAnsi="Arial" w:cs="Arial"/>
          <w:color w:val="000000" w:themeColor="text1"/>
          <w:sz w:val="20"/>
          <w:szCs w:val="20"/>
        </w:rPr>
      </w:pPr>
      <w:r w:rsidRPr="003A2C33">
        <w:rPr>
          <w:rFonts w:ascii="Arial" w:eastAsia="Arial" w:hAnsi="Arial" w:cs="Arial"/>
          <w:color w:val="000000" w:themeColor="text1"/>
          <w:sz w:val="20"/>
          <w:szCs w:val="20"/>
        </w:rPr>
        <w:t>Formato 6 – Pagos de seguridad social y aportes legales</w:t>
      </w:r>
    </w:p>
    <w:p w14:paraId="7FF092C7" w14:textId="0A891692" w:rsidR="00C15C67" w:rsidRPr="003A2C33" w:rsidRDefault="00C15C67" w:rsidP="00F07019">
      <w:pPr>
        <w:pStyle w:val="Prrafodelista"/>
        <w:numPr>
          <w:ilvl w:val="0"/>
          <w:numId w:val="34"/>
        </w:numPr>
        <w:spacing w:after="0" w:line="240" w:lineRule="auto"/>
        <w:ind w:left="714" w:hanging="357"/>
        <w:jc w:val="both"/>
        <w:rPr>
          <w:rFonts w:ascii="Arial" w:eastAsia="Arial,Times New Roman" w:hAnsi="Arial" w:cs="Arial"/>
          <w:color w:val="000000" w:themeColor="text1"/>
          <w:sz w:val="20"/>
          <w:szCs w:val="20"/>
          <w:lang w:eastAsia="es-ES"/>
        </w:rPr>
      </w:pPr>
      <w:r w:rsidRPr="003A2C33">
        <w:rPr>
          <w:rFonts w:ascii="Arial" w:eastAsia="Arial" w:hAnsi="Arial" w:cs="Arial"/>
          <w:color w:val="000000" w:themeColor="text1"/>
          <w:sz w:val="20"/>
          <w:szCs w:val="20"/>
        </w:rPr>
        <w:t xml:space="preserve">Formato 7 – Factor de calidad </w:t>
      </w:r>
    </w:p>
    <w:p w14:paraId="4B3BEA0F" w14:textId="77777777" w:rsidR="00C15C67" w:rsidRPr="003A2C33" w:rsidRDefault="00C15C67" w:rsidP="00F07019">
      <w:pPr>
        <w:pStyle w:val="Prrafodelista"/>
        <w:numPr>
          <w:ilvl w:val="0"/>
          <w:numId w:val="34"/>
        </w:numPr>
        <w:spacing w:after="0" w:line="240" w:lineRule="auto"/>
        <w:ind w:left="714" w:hanging="357"/>
        <w:jc w:val="both"/>
        <w:rPr>
          <w:rFonts w:ascii="Arial" w:eastAsia="Arial" w:hAnsi="Arial" w:cs="Arial"/>
          <w:color w:val="000000" w:themeColor="text1"/>
          <w:sz w:val="20"/>
          <w:szCs w:val="20"/>
        </w:rPr>
      </w:pPr>
      <w:r w:rsidRPr="003A2C33">
        <w:rPr>
          <w:rFonts w:ascii="Arial" w:eastAsia="Arial" w:hAnsi="Arial" w:cs="Arial"/>
          <w:color w:val="000000" w:themeColor="text1"/>
          <w:sz w:val="20"/>
          <w:szCs w:val="20"/>
        </w:rPr>
        <w:t>Formato 8 – Vinculación de personas con discapacidad</w:t>
      </w:r>
    </w:p>
    <w:p w14:paraId="399A8EFB" w14:textId="5D8A5629" w:rsidR="004E22BF" w:rsidRPr="003A2C33" w:rsidRDefault="00C15C67" w:rsidP="00F07019">
      <w:pPr>
        <w:pStyle w:val="Prrafodelista"/>
        <w:numPr>
          <w:ilvl w:val="0"/>
          <w:numId w:val="34"/>
        </w:numPr>
        <w:spacing w:after="0" w:line="240" w:lineRule="auto"/>
        <w:ind w:left="714" w:hanging="357"/>
        <w:rPr>
          <w:rFonts w:ascii="Arial" w:eastAsia="Arial,Times New Roman" w:hAnsi="Arial" w:cs="Arial"/>
          <w:color w:val="000000" w:themeColor="text1"/>
          <w:sz w:val="20"/>
          <w:szCs w:val="20"/>
          <w:lang w:eastAsia="es-ES"/>
        </w:rPr>
      </w:pPr>
      <w:bookmarkStart w:id="479" w:name="_Ref3387457"/>
      <w:r w:rsidRPr="003A2C33">
        <w:rPr>
          <w:rFonts w:ascii="Arial" w:eastAsia="Arial" w:hAnsi="Arial" w:cs="Arial"/>
          <w:color w:val="000000" w:themeColor="text1"/>
          <w:sz w:val="20"/>
          <w:szCs w:val="20"/>
          <w:lang w:eastAsia="es-ES"/>
        </w:rPr>
        <w:t>Formato 9 – Puntaje de Industria Nacional.</w:t>
      </w:r>
      <w:bookmarkEnd w:id="479"/>
    </w:p>
    <w:p w14:paraId="537D27EB" w14:textId="77777777" w:rsidR="00755283" w:rsidRPr="003A2C33" w:rsidRDefault="00755283" w:rsidP="000C4635">
      <w:pPr>
        <w:pStyle w:val="Prrafodelista"/>
        <w:spacing w:after="0" w:line="240" w:lineRule="auto"/>
        <w:ind w:left="714"/>
        <w:rPr>
          <w:rFonts w:ascii="Arial" w:eastAsia="Arial,Times New Roman" w:hAnsi="Arial" w:cs="Arial"/>
          <w:color w:val="000000" w:themeColor="text1"/>
          <w:sz w:val="20"/>
          <w:szCs w:val="20"/>
          <w:lang w:eastAsia="es-ES"/>
        </w:rPr>
      </w:pPr>
    </w:p>
    <w:p w14:paraId="4C8D3120" w14:textId="77777777" w:rsidR="005E33E4" w:rsidRPr="003A2C33" w:rsidRDefault="005E33E4" w:rsidP="000C4635">
      <w:pPr>
        <w:pStyle w:val="Prrafodelista"/>
        <w:spacing w:after="0" w:line="240" w:lineRule="auto"/>
        <w:ind w:left="714"/>
        <w:rPr>
          <w:rFonts w:ascii="Arial" w:eastAsia="Arial,Times New Roman" w:hAnsi="Arial" w:cs="Arial"/>
          <w:color w:val="000000" w:themeColor="text1"/>
          <w:sz w:val="20"/>
          <w:szCs w:val="20"/>
          <w:lang w:eastAsia="es-ES"/>
        </w:rPr>
      </w:pPr>
    </w:p>
    <w:p w14:paraId="00E9E00E" w14:textId="33BC9930" w:rsidR="00DB7B86" w:rsidRPr="003A2C33" w:rsidRDefault="00DB7B86" w:rsidP="00F07019">
      <w:pPr>
        <w:pStyle w:val="Captulo8"/>
        <w:numPr>
          <w:ilvl w:val="1"/>
          <w:numId w:val="42"/>
        </w:numPr>
        <w:spacing w:after="0" w:line="240" w:lineRule="auto"/>
        <w:ind w:left="714" w:hanging="357"/>
        <w:outlineLvl w:val="1"/>
        <w:rPr>
          <w:color w:val="000000" w:themeColor="text1"/>
        </w:rPr>
      </w:pPr>
      <w:bookmarkStart w:id="480" w:name="_Toc32147441"/>
      <w:bookmarkStart w:id="481" w:name="_Toc68599394"/>
      <w:bookmarkStart w:id="482" w:name="_Toc508984074"/>
      <w:bookmarkStart w:id="483" w:name="_Toc509843905"/>
      <w:bookmarkStart w:id="484" w:name="_Toc511924814"/>
      <w:bookmarkStart w:id="485" w:name="_Toc518641693"/>
      <w:bookmarkEnd w:id="474"/>
      <w:r w:rsidRPr="003A2C33">
        <w:rPr>
          <w:color w:val="000000" w:themeColor="text1"/>
        </w:rPr>
        <w:t>MATRICES</w:t>
      </w:r>
      <w:bookmarkEnd w:id="480"/>
      <w:bookmarkEnd w:id="481"/>
      <w:r w:rsidRPr="003A2C33">
        <w:rPr>
          <w:color w:val="000000" w:themeColor="text1"/>
        </w:rPr>
        <w:t xml:space="preserve"> </w:t>
      </w:r>
      <w:bookmarkEnd w:id="482"/>
      <w:bookmarkEnd w:id="483"/>
      <w:bookmarkEnd w:id="484"/>
      <w:bookmarkEnd w:id="485"/>
    </w:p>
    <w:p w14:paraId="0661CFF1" w14:textId="244BDF71" w:rsidR="00D35351" w:rsidRPr="003A2C33" w:rsidRDefault="006A68E5" w:rsidP="00F07019">
      <w:pPr>
        <w:pStyle w:val="Invias-VietaAlfabetica"/>
        <w:numPr>
          <w:ilvl w:val="0"/>
          <w:numId w:val="27"/>
        </w:numPr>
        <w:tabs>
          <w:tab w:val="left" w:pos="426"/>
        </w:tabs>
        <w:spacing w:before="0" w:after="0"/>
        <w:rPr>
          <w:rFonts w:ascii="Arial" w:eastAsia="Arial" w:hAnsi="Arial" w:cs="Arial"/>
          <w:color w:val="000000" w:themeColor="text1"/>
          <w:sz w:val="20"/>
          <w:szCs w:val="20"/>
        </w:rPr>
      </w:pPr>
      <w:bookmarkStart w:id="486" w:name="_Ref508649840"/>
      <w:bookmarkStart w:id="487" w:name="_Ref511415446"/>
      <w:r w:rsidRPr="003A2C33">
        <w:rPr>
          <w:rFonts w:ascii="Arial" w:eastAsia="Arial" w:hAnsi="Arial" w:cs="Arial"/>
          <w:color w:val="000000" w:themeColor="text1"/>
          <w:sz w:val="20"/>
          <w:szCs w:val="20"/>
        </w:rPr>
        <w:t xml:space="preserve">Matriz </w:t>
      </w:r>
      <w:r w:rsidR="00851693" w:rsidRPr="003A2C33">
        <w:rPr>
          <w:rFonts w:ascii="Arial" w:eastAsia="Arial" w:hAnsi="Arial" w:cs="Arial"/>
          <w:color w:val="000000" w:themeColor="text1"/>
          <w:sz w:val="20"/>
          <w:szCs w:val="20"/>
        </w:rPr>
        <w:t>1</w:t>
      </w:r>
      <w:r w:rsidRPr="003A2C33">
        <w:rPr>
          <w:rFonts w:ascii="Arial" w:eastAsia="Arial" w:hAnsi="Arial" w:cs="Arial"/>
          <w:color w:val="000000" w:themeColor="text1"/>
          <w:sz w:val="20"/>
          <w:szCs w:val="20"/>
        </w:rPr>
        <w:t xml:space="preserve"> – </w:t>
      </w:r>
      <w:r w:rsidR="00DB7B86" w:rsidRPr="003A2C33">
        <w:rPr>
          <w:rFonts w:ascii="Arial" w:eastAsia="Arial" w:hAnsi="Arial" w:cs="Arial"/>
          <w:color w:val="000000" w:themeColor="text1"/>
          <w:sz w:val="20"/>
          <w:szCs w:val="20"/>
        </w:rPr>
        <w:t>Indicadores financieros</w:t>
      </w:r>
      <w:bookmarkEnd w:id="486"/>
      <w:r w:rsidR="00DB7B86" w:rsidRPr="003A2C33">
        <w:rPr>
          <w:rFonts w:ascii="Arial" w:eastAsia="Arial" w:hAnsi="Arial" w:cs="Arial"/>
          <w:color w:val="000000" w:themeColor="text1"/>
          <w:sz w:val="20"/>
          <w:szCs w:val="20"/>
        </w:rPr>
        <w:t xml:space="preserve"> </w:t>
      </w:r>
      <w:r w:rsidR="00D35351" w:rsidRPr="003A2C33">
        <w:rPr>
          <w:rFonts w:ascii="Arial" w:eastAsia="Arial" w:hAnsi="Arial" w:cs="Arial"/>
          <w:color w:val="000000" w:themeColor="text1"/>
          <w:sz w:val="20"/>
          <w:szCs w:val="20"/>
        </w:rPr>
        <w:t>y organizacionales</w:t>
      </w:r>
      <w:bookmarkEnd w:id="487"/>
    </w:p>
    <w:p w14:paraId="03B64B60" w14:textId="4084ADF0" w:rsidR="00DB7B86" w:rsidRPr="003A2C33" w:rsidRDefault="006A68E5" w:rsidP="00F07019">
      <w:pPr>
        <w:pStyle w:val="Invias-VietaAlfabetica"/>
        <w:numPr>
          <w:ilvl w:val="0"/>
          <w:numId w:val="27"/>
        </w:numPr>
        <w:tabs>
          <w:tab w:val="left" w:pos="426"/>
        </w:tabs>
        <w:spacing w:before="0" w:after="0"/>
        <w:rPr>
          <w:rFonts w:ascii="Arial" w:eastAsia="Arial" w:hAnsi="Arial" w:cs="Arial"/>
          <w:color w:val="000000" w:themeColor="text1"/>
          <w:sz w:val="20"/>
          <w:szCs w:val="20"/>
        </w:rPr>
      </w:pPr>
      <w:bookmarkStart w:id="488" w:name="_Ref508650671"/>
      <w:r w:rsidRPr="003A2C33">
        <w:rPr>
          <w:rFonts w:ascii="Arial" w:eastAsia="Arial" w:hAnsi="Arial" w:cs="Arial"/>
          <w:color w:val="000000" w:themeColor="text1"/>
          <w:sz w:val="20"/>
          <w:szCs w:val="20"/>
        </w:rPr>
        <w:t xml:space="preserve">Matriz </w:t>
      </w:r>
      <w:r w:rsidR="00851693" w:rsidRPr="003A2C33">
        <w:rPr>
          <w:rFonts w:ascii="Arial" w:eastAsia="Arial" w:hAnsi="Arial" w:cs="Arial"/>
          <w:color w:val="000000" w:themeColor="text1"/>
          <w:sz w:val="20"/>
          <w:szCs w:val="20"/>
        </w:rPr>
        <w:t>2</w:t>
      </w:r>
      <w:r w:rsidRPr="003A2C33">
        <w:rPr>
          <w:rFonts w:ascii="Arial" w:eastAsia="Arial" w:hAnsi="Arial" w:cs="Arial"/>
          <w:color w:val="000000" w:themeColor="text1"/>
          <w:sz w:val="20"/>
          <w:szCs w:val="20"/>
        </w:rPr>
        <w:t xml:space="preserve"> – </w:t>
      </w:r>
      <w:r w:rsidR="00D35351" w:rsidRPr="003A2C33">
        <w:rPr>
          <w:rFonts w:ascii="Arial" w:eastAsia="Arial" w:hAnsi="Arial" w:cs="Arial"/>
          <w:color w:val="000000" w:themeColor="text1"/>
          <w:sz w:val="20"/>
          <w:szCs w:val="20"/>
        </w:rPr>
        <w:t>Riesgos</w:t>
      </w:r>
      <w:bookmarkEnd w:id="488"/>
      <w:r w:rsidR="00DB7B86" w:rsidRPr="003A2C33">
        <w:rPr>
          <w:rFonts w:ascii="Arial" w:eastAsia="Arial" w:hAnsi="Arial" w:cs="Arial"/>
          <w:color w:val="000000" w:themeColor="text1"/>
          <w:sz w:val="20"/>
          <w:szCs w:val="20"/>
        </w:rPr>
        <w:t xml:space="preserve"> </w:t>
      </w:r>
    </w:p>
    <w:p w14:paraId="4BB70059" w14:textId="372EFC56" w:rsidR="00DB7B86" w:rsidRPr="003A2C33" w:rsidRDefault="00DB7B86" w:rsidP="000C4635">
      <w:pPr>
        <w:spacing w:after="0" w:line="240" w:lineRule="auto"/>
        <w:rPr>
          <w:rFonts w:cs="Arial"/>
          <w:color w:val="000000" w:themeColor="text1"/>
          <w:szCs w:val="20"/>
          <w:lang w:eastAsia="es-ES"/>
        </w:rPr>
      </w:pPr>
    </w:p>
    <w:p w14:paraId="0EF69B1E" w14:textId="77777777" w:rsidR="005E33E4" w:rsidRPr="003A2C33" w:rsidRDefault="005E33E4" w:rsidP="000C4635">
      <w:pPr>
        <w:spacing w:after="0" w:line="240" w:lineRule="auto"/>
        <w:rPr>
          <w:rFonts w:cs="Arial"/>
          <w:color w:val="000000" w:themeColor="text1"/>
          <w:szCs w:val="20"/>
          <w:lang w:eastAsia="es-ES"/>
        </w:rPr>
      </w:pPr>
    </w:p>
    <w:p w14:paraId="20932E42" w14:textId="72D52958" w:rsidR="00DB7B86" w:rsidRPr="003A2C33" w:rsidRDefault="00DB7B86" w:rsidP="00F07019">
      <w:pPr>
        <w:pStyle w:val="Captulo8"/>
        <w:numPr>
          <w:ilvl w:val="1"/>
          <w:numId w:val="42"/>
        </w:numPr>
        <w:spacing w:after="0" w:line="240" w:lineRule="auto"/>
        <w:ind w:left="714" w:hanging="357"/>
        <w:outlineLvl w:val="1"/>
        <w:rPr>
          <w:color w:val="000000" w:themeColor="text1"/>
        </w:rPr>
      </w:pPr>
      <w:bookmarkStart w:id="489" w:name="_Toc32147442"/>
      <w:bookmarkStart w:id="490" w:name="_Toc68599395"/>
      <w:bookmarkStart w:id="491" w:name="_Toc508984075"/>
      <w:bookmarkStart w:id="492" w:name="_Toc509843906"/>
      <w:bookmarkStart w:id="493" w:name="_Toc511924815"/>
      <w:bookmarkStart w:id="494" w:name="_Toc518641694"/>
      <w:r w:rsidRPr="003A2C33">
        <w:rPr>
          <w:color w:val="000000" w:themeColor="text1"/>
        </w:rPr>
        <w:t>FORMULARIOS</w:t>
      </w:r>
      <w:bookmarkEnd w:id="489"/>
      <w:bookmarkEnd w:id="490"/>
      <w:r w:rsidRPr="003A2C33">
        <w:rPr>
          <w:color w:val="000000" w:themeColor="text1"/>
        </w:rPr>
        <w:t xml:space="preserve"> </w:t>
      </w:r>
      <w:bookmarkEnd w:id="491"/>
      <w:bookmarkEnd w:id="492"/>
      <w:bookmarkEnd w:id="493"/>
      <w:bookmarkEnd w:id="494"/>
    </w:p>
    <w:p w14:paraId="0BF40470" w14:textId="015D44BD" w:rsidR="00D77C6A" w:rsidRPr="003A2C33" w:rsidRDefault="006A68E5" w:rsidP="00F07019">
      <w:pPr>
        <w:pStyle w:val="Invias-VietaAlfabetica"/>
        <w:numPr>
          <w:ilvl w:val="0"/>
          <w:numId w:val="28"/>
        </w:numPr>
        <w:tabs>
          <w:tab w:val="left" w:pos="426"/>
        </w:tabs>
        <w:spacing w:before="0" w:after="0"/>
        <w:rPr>
          <w:rFonts w:ascii="Arial" w:eastAsia="Arial" w:hAnsi="Arial" w:cs="Arial"/>
          <w:color w:val="000000" w:themeColor="text1"/>
          <w:sz w:val="20"/>
          <w:szCs w:val="20"/>
        </w:rPr>
      </w:pPr>
      <w:bookmarkStart w:id="495" w:name="_Ref508648916"/>
      <w:bookmarkStart w:id="496" w:name="_Hlk511915770"/>
      <w:r w:rsidRPr="003A2C33">
        <w:rPr>
          <w:rFonts w:ascii="Arial" w:eastAsia="Arial" w:hAnsi="Arial" w:cs="Arial"/>
          <w:color w:val="000000" w:themeColor="text1"/>
          <w:sz w:val="20"/>
          <w:szCs w:val="20"/>
        </w:rPr>
        <w:t xml:space="preserve">Formulario 1– </w:t>
      </w:r>
      <w:r w:rsidR="00DB7B86" w:rsidRPr="003A2C33">
        <w:rPr>
          <w:rFonts w:ascii="Arial" w:eastAsia="Arial" w:hAnsi="Arial" w:cs="Arial"/>
          <w:color w:val="000000" w:themeColor="text1"/>
          <w:sz w:val="20"/>
          <w:szCs w:val="20"/>
        </w:rPr>
        <w:t>Formulario de Presupuesto Oficial</w:t>
      </w:r>
      <w:bookmarkEnd w:id="459"/>
      <w:bookmarkEnd w:id="495"/>
      <w:bookmarkEnd w:id="496"/>
    </w:p>
    <w:sectPr w:rsidR="00D77C6A" w:rsidRPr="003A2C33" w:rsidSect="001741E9">
      <w:headerReference w:type="default" r:id="rId22"/>
      <w:footerReference w:type="default" r:id="rId23"/>
      <w:pgSz w:w="12240" w:h="20160" w:code="5"/>
      <w:pgMar w:top="1417" w:right="1608" w:bottom="1701" w:left="1701"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FB40E" w14:textId="77777777" w:rsidR="00C543D3" w:rsidRDefault="00C543D3" w:rsidP="002B56E2">
      <w:pPr>
        <w:spacing w:after="0" w:line="240" w:lineRule="auto"/>
      </w:pPr>
      <w:r>
        <w:separator/>
      </w:r>
    </w:p>
    <w:p w14:paraId="422B69F5" w14:textId="77777777" w:rsidR="00C543D3" w:rsidRDefault="00C543D3"/>
  </w:endnote>
  <w:endnote w:type="continuationSeparator" w:id="0">
    <w:p w14:paraId="2EB8D630" w14:textId="77777777" w:rsidR="00C543D3" w:rsidRDefault="00C543D3" w:rsidP="002B56E2">
      <w:pPr>
        <w:spacing w:after="0" w:line="240" w:lineRule="auto"/>
      </w:pPr>
      <w:r>
        <w:continuationSeparator/>
      </w:r>
    </w:p>
    <w:p w14:paraId="03FDA9BC" w14:textId="77777777" w:rsidR="00C543D3" w:rsidRDefault="00C543D3"/>
  </w:endnote>
  <w:endnote w:type="continuationNotice" w:id="1">
    <w:p w14:paraId="0ADDDCA8" w14:textId="77777777" w:rsidR="00C543D3" w:rsidRDefault="00C543D3">
      <w:pPr>
        <w:spacing w:after="0" w:line="240" w:lineRule="auto"/>
      </w:pPr>
    </w:p>
    <w:p w14:paraId="7C66BC9E" w14:textId="77777777" w:rsidR="00C543D3" w:rsidRDefault="00C54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4251904"/>
      <w:docPartObj>
        <w:docPartGallery w:val="Page Numbers (Bottom of Page)"/>
        <w:docPartUnique/>
      </w:docPartObj>
    </w:sdtPr>
    <w:sdtEndPr/>
    <w:sdtContent>
      <w:p w14:paraId="030AE39E" w14:textId="09167143" w:rsidR="00B2325B" w:rsidRDefault="00B2325B">
        <w:pPr>
          <w:pStyle w:val="Piedepgina"/>
          <w:jc w:val="right"/>
        </w:pPr>
        <w:r>
          <w:fldChar w:fldCharType="begin"/>
        </w:r>
        <w:r>
          <w:instrText>PAGE   \* MERGEFORMAT</w:instrText>
        </w:r>
        <w:r>
          <w:fldChar w:fldCharType="separate"/>
        </w:r>
        <w:r w:rsidR="00946A83" w:rsidRPr="00946A83">
          <w:rPr>
            <w:noProof/>
            <w:lang w:val="es-ES"/>
          </w:rPr>
          <w:t>34</w:t>
        </w:r>
        <w:r>
          <w:fldChar w:fldCharType="end"/>
        </w:r>
      </w:p>
    </w:sdtContent>
  </w:sdt>
  <w:p w14:paraId="0E314507" w14:textId="77777777" w:rsidR="00B2325B" w:rsidRDefault="00B2325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AB1FC" w14:textId="77777777" w:rsidR="00C543D3" w:rsidRDefault="00C543D3" w:rsidP="002B56E2">
      <w:pPr>
        <w:spacing w:after="0" w:line="240" w:lineRule="auto"/>
      </w:pPr>
      <w:r>
        <w:separator/>
      </w:r>
    </w:p>
    <w:p w14:paraId="427ACC91" w14:textId="77777777" w:rsidR="00C543D3" w:rsidRDefault="00C543D3"/>
  </w:footnote>
  <w:footnote w:type="continuationSeparator" w:id="0">
    <w:p w14:paraId="24C60B1F" w14:textId="77777777" w:rsidR="00C543D3" w:rsidRDefault="00C543D3" w:rsidP="002B56E2">
      <w:pPr>
        <w:spacing w:after="0" w:line="240" w:lineRule="auto"/>
      </w:pPr>
      <w:r>
        <w:continuationSeparator/>
      </w:r>
    </w:p>
    <w:p w14:paraId="5CA576E8" w14:textId="77777777" w:rsidR="00C543D3" w:rsidRDefault="00C543D3"/>
  </w:footnote>
  <w:footnote w:type="continuationNotice" w:id="1">
    <w:p w14:paraId="7EDC0BC8" w14:textId="77777777" w:rsidR="00C543D3" w:rsidRDefault="00C543D3">
      <w:pPr>
        <w:spacing w:after="0" w:line="240" w:lineRule="auto"/>
      </w:pPr>
    </w:p>
    <w:p w14:paraId="5ABCEEA4" w14:textId="77777777" w:rsidR="00C543D3" w:rsidRDefault="00C543D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DF6BE" w14:textId="55D3CD10" w:rsidR="00B2325B" w:rsidRPr="00CA3E6F" w:rsidRDefault="00B2325B" w:rsidP="001741E9">
    <w:pPr>
      <w:ind w:right="-720"/>
      <w:rPr>
        <w:b/>
        <w:szCs w:val="20"/>
      </w:rPr>
    </w:pPr>
    <w:r>
      <w:rPr>
        <w:rFonts w:ascii="Century Gothic" w:hAnsi="Century Gothic"/>
        <w:b/>
        <w:iCs/>
        <w:noProof/>
        <w:sz w:val="16"/>
        <w:szCs w:val="16"/>
        <w:lang w:val="es-ES" w:eastAsia="es-ES"/>
      </w:rPr>
      <w:drawing>
        <wp:anchor distT="0" distB="0" distL="114300" distR="114300" simplePos="0" relativeHeight="251659264" behindDoc="1" locked="0" layoutInCell="1" allowOverlap="1" wp14:anchorId="566F85A1" wp14:editId="5582F5CF">
          <wp:simplePos x="0" y="0"/>
          <wp:positionH relativeFrom="page">
            <wp:align>right</wp:align>
          </wp:positionH>
          <wp:positionV relativeFrom="margin">
            <wp:posOffset>-1287721</wp:posOffset>
          </wp:positionV>
          <wp:extent cx="3101975" cy="1085850"/>
          <wp:effectExtent l="0" t="0" r="3175" b="0"/>
          <wp:wrapNone/>
          <wp:docPr id="2" name="Imagen 2" descr="Hoja sigob 4M-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ja sigob 4M-04"/>
                  <pic:cNvPicPr>
                    <a:picLocks noChangeAspect="1" noChangeArrowheads="1"/>
                  </pic:cNvPicPr>
                </pic:nvPicPr>
                <pic:blipFill>
                  <a:blip r:embed="rId1">
                    <a:extLst>
                      <a:ext uri="{28A0092B-C50C-407E-A947-70E740481C1C}">
                        <a14:useLocalDpi xmlns:a14="http://schemas.microsoft.com/office/drawing/2010/main" val="0"/>
                      </a:ext>
                    </a:extLst>
                  </a:blip>
                  <a:srcRect l="60461" t="1787" b="87497"/>
                  <a:stretch>
                    <a:fillRect/>
                  </a:stretch>
                </pic:blipFill>
                <pic:spPr bwMode="auto">
                  <a:xfrm>
                    <a:off x="0" y="0"/>
                    <a:ext cx="3101975" cy="1085850"/>
                  </a:xfrm>
                  <a:prstGeom prst="rect">
                    <a:avLst/>
                  </a:prstGeom>
                  <a:noFill/>
                </pic:spPr>
              </pic:pic>
            </a:graphicData>
          </a:graphic>
          <wp14:sizeRelH relativeFrom="page">
            <wp14:pctWidth>0</wp14:pctWidth>
          </wp14:sizeRelH>
          <wp14:sizeRelV relativeFrom="page">
            <wp14:pctHeight>0</wp14:pctHeight>
          </wp14:sizeRelV>
        </wp:anchor>
      </w:drawing>
    </w:r>
  </w:p>
  <w:p w14:paraId="2F32EB4F" w14:textId="77777777" w:rsidR="00B2325B" w:rsidRDefault="00B2325B" w:rsidP="00E0017A">
    <w:pPr>
      <w:pStyle w:val="Encabezado"/>
      <w:rPr>
        <w:color w:val="000000" w:themeColor="text1"/>
        <w:sz w:val="16"/>
        <w:szCs w:val="16"/>
      </w:rPr>
    </w:pPr>
  </w:p>
  <w:p w14:paraId="0EDC6DE8" w14:textId="77777777" w:rsidR="00B2325B" w:rsidRDefault="00B2325B" w:rsidP="001741E9">
    <w:pPr>
      <w:ind w:right="-720"/>
      <w:rPr>
        <w:b/>
        <w:szCs w:val="20"/>
      </w:rPr>
    </w:pPr>
  </w:p>
  <w:p w14:paraId="0F7C4B63" w14:textId="77777777" w:rsidR="00B2325B" w:rsidRDefault="00B2325B" w:rsidP="00E0017A">
    <w:pPr>
      <w:pStyle w:val="Encabezado"/>
      <w:rPr>
        <w:color w:val="000000" w:themeColor="text1"/>
        <w:sz w:val="16"/>
        <w:szCs w:val="16"/>
      </w:rPr>
    </w:pPr>
  </w:p>
  <w:p w14:paraId="2E64CD03" w14:textId="77777777" w:rsidR="00B2325B" w:rsidRPr="000C5BAA" w:rsidRDefault="00B2325B" w:rsidP="00E0017A">
    <w:pPr>
      <w:pStyle w:val="Encabezado"/>
      <w:rPr>
        <w:color w:val="000000" w:themeColor="text1"/>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6B005B"/>
    <w:multiLevelType w:val="hybridMultilevel"/>
    <w:tmpl w:val="A20AF850"/>
    <w:lvl w:ilvl="0" w:tplc="D90C5DF2">
      <w:start w:val="1"/>
      <w:numFmt w:val="bullet"/>
      <w:lvlText w:val="-"/>
      <w:lvlJc w:val="left"/>
      <w:pPr>
        <w:ind w:left="1222" w:hanging="360"/>
      </w:pPr>
      <w:rPr>
        <w:rFonts w:ascii="Arial Narrow" w:eastAsia="Times New Roman" w:hAnsi="Arial Narrow"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F927EF6"/>
    <w:multiLevelType w:val="hybridMultilevel"/>
    <w:tmpl w:val="7AD00FA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70EC20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56E5BE7"/>
    <w:multiLevelType w:val="multilevel"/>
    <w:tmpl w:val="3704237A"/>
    <w:lvl w:ilvl="0">
      <w:start w:val="1"/>
      <w:numFmt w:val="decimal"/>
      <w:pStyle w:val="Captulo7"/>
      <w:lvlText w:val="7.%1."/>
      <w:lvlJc w:val="left"/>
      <w:pPr>
        <w:ind w:left="6314"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 w15:restartNumberingAfterBreak="0">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3F06802"/>
    <w:multiLevelType w:val="multilevel"/>
    <w:tmpl w:val="DAB25BEC"/>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565943"/>
    <w:multiLevelType w:val="multilevel"/>
    <w:tmpl w:val="4AD40F68"/>
    <w:lvl w:ilvl="0">
      <w:start w:val="3"/>
      <w:numFmt w:val="decimal"/>
      <w:lvlText w:val="%1."/>
      <w:lvlJc w:val="left"/>
      <w:pPr>
        <w:ind w:left="435" w:hanging="435"/>
      </w:pPr>
      <w:rPr>
        <w:rFonts w:hint="default"/>
      </w:rPr>
    </w:lvl>
    <w:lvl w:ilvl="1">
      <w:start w:val="1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5630E8"/>
    <w:multiLevelType w:val="multilevel"/>
    <w:tmpl w:val="DA12880E"/>
    <w:lvl w:ilvl="0">
      <w:start w:val="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73678C"/>
    <w:multiLevelType w:val="multilevel"/>
    <w:tmpl w:val="52726F9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46A15215"/>
    <w:multiLevelType w:val="hybridMultilevel"/>
    <w:tmpl w:val="B136E2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8580FD6"/>
    <w:multiLevelType w:val="multilevel"/>
    <w:tmpl w:val="8B1EA6C8"/>
    <w:lvl w:ilvl="0">
      <w:start w:val="3"/>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205561"/>
    <w:multiLevelType w:val="multilevel"/>
    <w:tmpl w:val="6B10D07A"/>
    <w:lvl w:ilvl="0">
      <w:start w:val="1"/>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37" w15:restartNumberingAfterBreak="0">
    <w:nsid w:val="52902A65"/>
    <w:multiLevelType w:val="hybridMultilevel"/>
    <w:tmpl w:val="2A600774"/>
    <w:lvl w:ilvl="0" w:tplc="54F4867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967B3E">
      <w:start w:val="1"/>
      <w:numFmt w:val="lowerLetter"/>
      <w:lvlText w:val="%2"/>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C81654">
      <w:start w:val="1"/>
      <w:numFmt w:val="lowerLetter"/>
      <w:lvlRestart w:val="0"/>
      <w:lvlText w:val="%3."/>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20A6CBC">
      <w:start w:val="1"/>
      <w:numFmt w:val="decimal"/>
      <w:lvlText w:val="%4"/>
      <w:lvlJc w:val="left"/>
      <w:pPr>
        <w:ind w:left="1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3CEE94">
      <w:start w:val="1"/>
      <w:numFmt w:val="lowerLetter"/>
      <w:lvlText w:val="%5"/>
      <w:lvlJc w:val="left"/>
      <w:pPr>
        <w:ind w:left="2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DE3CD6">
      <w:start w:val="1"/>
      <w:numFmt w:val="lowerRoman"/>
      <w:lvlText w:val="%6"/>
      <w:lvlJc w:val="left"/>
      <w:pPr>
        <w:ind w:left="3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5B2663E">
      <w:start w:val="1"/>
      <w:numFmt w:val="decimal"/>
      <w:lvlText w:val="%7"/>
      <w:lvlJc w:val="left"/>
      <w:pPr>
        <w:ind w:left="3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564D40">
      <w:start w:val="1"/>
      <w:numFmt w:val="lowerLetter"/>
      <w:lvlText w:val="%8"/>
      <w:lvlJc w:val="left"/>
      <w:pPr>
        <w:ind w:left="4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145790">
      <w:start w:val="1"/>
      <w:numFmt w:val="lowerRoman"/>
      <w:lvlText w:val="%9"/>
      <w:lvlJc w:val="left"/>
      <w:pPr>
        <w:ind w:left="5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66A77CF"/>
    <w:multiLevelType w:val="hybridMultilevel"/>
    <w:tmpl w:val="46E8C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B10FAD"/>
    <w:multiLevelType w:val="hybridMultilevel"/>
    <w:tmpl w:val="46EC44F2"/>
    <w:lvl w:ilvl="0" w:tplc="7096A8BE">
      <w:start w:val="1"/>
      <w:numFmt w:val="lowerLetter"/>
      <w:lvlText w:val="%1)"/>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6EEA92">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3125324">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261CD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F051F6">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44BAC4">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2C4CBC">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3462F4">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7639F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6B81ED0"/>
    <w:multiLevelType w:val="hybridMultilevel"/>
    <w:tmpl w:val="F5567286"/>
    <w:lvl w:ilvl="0" w:tplc="04BC105A">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15:restartNumberingAfterBreak="0">
    <w:nsid w:val="57CC7D9A"/>
    <w:multiLevelType w:val="hybridMultilevel"/>
    <w:tmpl w:val="740EA356"/>
    <w:lvl w:ilvl="0" w:tplc="240A0015">
      <w:start w:val="1"/>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2"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C1620F"/>
    <w:multiLevelType w:val="hybridMultilevel"/>
    <w:tmpl w:val="41FA860A"/>
    <w:lvl w:ilvl="0" w:tplc="A8C2A8E2">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DAC45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1E2D42">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E005D2">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4AC422">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6A43F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2C075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EE0C8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3235E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1AB24E4"/>
    <w:multiLevelType w:val="hybridMultilevel"/>
    <w:tmpl w:val="14F2E300"/>
    <w:lvl w:ilvl="0" w:tplc="0ED8D4EE">
      <w:start w:val="1"/>
      <w:numFmt w:val="upperLetter"/>
      <w:lvlText w:val="%1."/>
      <w:lvlJc w:val="left"/>
      <w:pPr>
        <w:ind w:left="1322" w:hanging="360"/>
      </w:pPr>
      <w:rPr>
        <w:rFonts w:ascii="Arial" w:eastAsia="Arial" w:hAnsi="Arial" w:cs="Arial" w:hint="default"/>
        <w:color w:val="3A3838"/>
        <w:spacing w:val="-1"/>
        <w:w w:val="99"/>
        <w:sz w:val="20"/>
        <w:szCs w:val="20"/>
        <w:lang w:val="es-ES" w:eastAsia="es-ES" w:bidi="es-ES"/>
      </w:rPr>
    </w:lvl>
    <w:lvl w:ilvl="1" w:tplc="4CC0B842">
      <w:numFmt w:val="bullet"/>
      <w:lvlText w:val="•"/>
      <w:lvlJc w:val="left"/>
      <w:pPr>
        <w:ind w:left="2246" w:hanging="360"/>
      </w:pPr>
      <w:rPr>
        <w:rFonts w:hint="default"/>
        <w:lang w:val="es-ES" w:eastAsia="es-ES" w:bidi="es-ES"/>
      </w:rPr>
    </w:lvl>
    <w:lvl w:ilvl="2" w:tplc="492C7786">
      <w:numFmt w:val="bullet"/>
      <w:lvlText w:val="•"/>
      <w:lvlJc w:val="left"/>
      <w:pPr>
        <w:ind w:left="3172" w:hanging="360"/>
      </w:pPr>
      <w:rPr>
        <w:rFonts w:hint="default"/>
        <w:lang w:val="es-ES" w:eastAsia="es-ES" w:bidi="es-ES"/>
      </w:rPr>
    </w:lvl>
    <w:lvl w:ilvl="3" w:tplc="E7623A30">
      <w:numFmt w:val="bullet"/>
      <w:lvlText w:val="•"/>
      <w:lvlJc w:val="left"/>
      <w:pPr>
        <w:ind w:left="4098" w:hanging="360"/>
      </w:pPr>
      <w:rPr>
        <w:rFonts w:hint="default"/>
        <w:lang w:val="es-ES" w:eastAsia="es-ES" w:bidi="es-ES"/>
      </w:rPr>
    </w:lvl>
    <w:lvl w:ilvl="4" w:tplc="C6AAFCEE">
      <w:numFmt w:val="bullet"/>
      <w:lvlText w:val="•"/>
      <w:lvlJc w:val="left"/>
      <w:pPr>
        <w:ind w:left="5024" w:hanging="360"/>
      </w:pPr>
      <w:rPr>
        <w:rFonts w:hint="default"/>
        <w:lang w:val="es-ES" w:eastAsia="es-ES" w:bidi="es-ES"/>
      </w:rPr>
    </w:lvl>
    <w:lvl w:ilvl="5" w:tplc="EED89DDC">
      <w:numFmt w:val="bullet"/>
      <w:lvlText w:val="•"/>
      <w:lvlJc w:val="left"/>
      <w:pPr>
        <w:ind w:left="5951" w:hanging="360"/>
      </w:pPr>
      <w:rPr>
        <w:rFonts w:hint="default"/>
        <w:lang w:val="es-ES" w:eastAsia="es-ES" w:bidi="es-ES"/>
      </w:rPr>
    </w:lvl>
    <w:lvl w:ilvl="6" w:tplc="B1E8A04C">
      <w:numFmt w:val="bullet"/>
      <w:lvlText w:val="•"/>
      <w:lvlJc w:val="left"/>
      <w:pPr>
        <w:ind w:left="6877" w:hanging="360"/>
      </w:pPr>
      <w:rPr>
        <w:rFonts w:hint="default"/>
        <w:lang w:val="es-ES" w:eastAsia="es-ES" w:bidi="es-ES"/>
      </w:rPr>
    </w:lvl>
    <w:lvl w:ilvl="7" w:tplc="279838AE">
      <w:numFmt w:val="bullet"/>
      <w:lvlText w:val="•"/>
      <w:lvlJc w:val="left"/>
      <w:pPr>
        <w:ind w:left="7803" w:hanging="360"/>
      </w:pPr>
      <w:rPr>
        <w:rFonts w:hint="default"/>
        <w:lang w:val="es-ES" w:eastAsia="es-ES" w:bidi="es-ES"/>
      </w:rPr>
    </w:lvl>
    <w:lvl w:ilvl="8" w:tplc="E41A4F88">
      <w:numFmt w:val="bullet"/>
      <w:lvlText w:val="•"/>
      <w:lvlJc w:val="left"/>
      <w:pPr>
        <w:ind w:left="8729" w:hanging="360"/>
      </w:pPr>
      <w:rPr>
        <w:rFonts w:hint="default"/>
        <w:lang w:val="es-ES" w:eastAsia="es-ES" w:bidi="es-ES"/>
      </w:rPr>
    </w:lvl>
  </w:abstractNum>
  <w:abstractNum w:abstractNumId="48" w15:restartNumberingAfterBreak="0">
    <w:nsid w:val="61C812C5"/>
    <w:multiLevelType w:val="hybridMultilevel"/>
    <w:tmpl w:val="71A66B9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24301CA"/>
    <w:multiLevelType w:val="hybridMultilevel"/>
    <w:tmpl w:val="2A6E04B0"/>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39A3829"/>
    <w:multiLevelType w:val="hybridMultilevel"/>
    <w:tmpl w:val="82020832"/>
    <w:lvl w:ilvl="0" w:tplc="E77C458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50D932">
      <w:start w:val="1"/>
      <w:numFmt w:val="lowerLetter"/>
      <w:lvlText w:val="%2"/>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9AAD696">
      <w:start w:val="1"/>
      <w:numFmt w:val="lowerLetter"/>
      <w:lvlRestart w:val="0"/>
      <w:lvlText w:val="%3."/>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C27344">
      <w:start w:val="1"/>
      <w:numFmt w:val="decimal"/>
      <w:lvlText w:val="%4"/>
      <w:lvlJc w:val="left"/>
      <w:pPr>
        <w:ind w:left="1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5E5C9E">
      <w:start w:val="1"/>
      <w:numFmt w:val="lowerLetter"/>
      <w:lvlText w:val="%5"/>
      <w:lvlJc w:val="left"/>
      <w:pPr>
        <w:ind w:left="2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02D6EC">
      <w:start w:val="1"/>
      <w:numFmt w:val="lowerRoman"/>
      <w:lvlText w:val="%6"/>
      <w:lvlJc w:val="left"/>
      <w:pPr>
        <w:ind w:left="3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F4CECC">
      <w:start w:val="1"/>
      <w:numFmt w:val="decimal"/>
      <w:lvlText w:val="%7"/>
      <w:lvlJc w:val="left"/>
      <w:pPr>
        <w:ind w:left="3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24B9C8">
      <w:start w:val="1"/>
      <w:numFmt w:val="lowerLetter"/>
      <w:lvlText w:val="%8"/>
      <w:lvlJc w:val="left"/>
      <w:pPr>
        <w:ind w:left="4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A2FFD4">
      <w:start w:val="1"/>
      <w:numFmt w:val="lowerRoman"/>
      <w:lvlText w:val="%9"/>
      <w:lvlJc w:val="left"/>
      <w:pPr>
        <w:ind w:left="5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77817115"/>
    <w:multiLevelType w:val="hybridMultilevel"/>
    <w:tmpl w:val="1818C09A"/>
    <w:lvl w:ilvl="0" w:tplc="82A4720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D0D336">
      <w:start w:val="1"/>
      <w:numFmt w:val="lowerLetter"/>
      <w:lvlText w:val="%2"/>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7EA82C">
      <w:start w:val="7"/>
      <w:numFmt w:val="lowerLetter"/>
      <w:lvlRestart w:val="0"/>
      <w:lvlText w:val="%3."/>
      <w:lvlJc w:val="left"/>
      <w:pPr>
        <w:ind w:left="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4863052">
      <w:start w:val="1"/>
      <w:numFmt w:val="decimal"/>
      <w:lvlText w:val="%4"/>
      <w:lvlJc w:val="left"/>
      <w:pPr>
        <w:ind w:left="1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26F3B0">
      <w:start w:val="1"/>
      <w:numFmt w:val="lowerLetter"/>
      <w:lvlText w:val="%5"/>
      <w:lvlJc w:val="left"/>
      <w:pPr>
        <w:ind w:left="2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F4EFAAA">
      <w:start w:val="1"/>
      <w:numFmt w:val="lowerRoman"/>
      <w:lvlText w:val="%6"/>
      <w:lvlJc w:val="left"/>
      <w:pPr>
        <w:ind w:left="3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748E10">
      <w:start w:val="1"/>
      <w:numFmt w:val="decimal"/>
      <w:lvlText w:val="%7"/>
      <w:lvlJc w:val="left"/>
      <w:pPr>
        <w:ind w:left="3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002D70">
      <w:start w:val="1"/>
      <w:numFmt w:val="lowerLetter"/>
      <w:lvlText w:val="%8"/>
      <w:lvlJc w:val="left"/>
      <w:pPr>
        <w:ind w:left="4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6E80C6">
      <w:start w:val="1"/>
      <w:numFmt w:val="lowerRoman"/>
      <w:lvlText w:val="%9"/>
      <w:lvlJc w:val="left"/>
      <w:pPr>
        <w:ind w:left="5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9EB085D"/>
    <w:multiLevelType w:val="hybridMultilevel"/>
    <w:tmpl w:val="8DC8B6EA"/>
    <w:lvl w:ilvl="0" w:tplc="CED41A00">
      <w:start w:val="1"/>
      <w:numFmt w:val="lowerLetter"/>
      <w:lvlText w:val="%1."/>
      <w:lvlJc w:val="left"/>
      <w:pPr>
        <w:ind w:left="502" w:hanging="360"/>
      </w:pPr>
      <w:rPr>
        <w:rFonts w:ascii="Times New Roman" w:hAnsi="Times New Roman" w:hint="default"/>
        <w:b/>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9"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D920B6C"/>
    <w:multiLevelType w:val="multilevel"/>
    <w:tmpl w:val="CD7A4B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4"/>
  </w:num>
  <w:num w:numId="3">
    <w:abstractNumId w:val="19"/>
  </w:num>
  <w:num w:numId="4">
    <w:abstractNumId w:val="51"/>
  </w:num>
  <w:num w:numId="5">
    <w:abstractNumId w:val="22"/>
  </w:num>
  <w:num w:numId="6">
    <w:abstractNumId w:val="42"/>
  </w:num>
  <w:num w:numId="7">
    <w:abstractNumId w:val="24"/>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num>
  <w:num w:numId="12">
    <w:abstractNumId w:val="20"/>
  </w:num>
  <w:num w:numId="13">
    <w:abstractNumId w:val="16"/>
  </w:num>
  <w:num w:numId="14">
    <w:abstractNumId w:val="31"/>
  </w:num>
  <w:num w:numId="15">
    <w:abstractNumId w:val="54"/>
  </w:num>
  <w:num w:numId="16">
    <w:abstractNumId w:val="33"/>
  </w:num>
  <w:num w:numId="17">
    <w:abstractNumId w:val="3"/>
  </w:num>
  <w:num w:numId="18">
    <w:abstractNumId w:val="9"/>
  </w:num>
  <w:num w:numId="19">
    <w:abstractNumId w:val="11"/>
  </w:num>
  <w:num w:numId="20">
    <w:abstractNumId w:val="10"/>
  </w:num>
  <w:num w:numId="21">
    <w:abstractNumId w:val="41"/>
  </w:num>
  <w:num w:numId="22">
    <w:abstractNumId w:val="50"/>
  </w:num>
  <w:num w:numId="23">
    <w:abstractNumId w:val="35"/>
  </w:num>
  <w:num w:numId="24">
    <w:abstractNumId w:val="45"/>
  </w:num>
  <w:num w:numId="25">
    <w:abstractNumId w:val="5"/>
  </w:num>
  <w:num w:numId="26">
    <w:abstractNumId w:val="27"/>
  </w:num>
  <w:num w:numId="27">
    <w:abstractNumId w:val="8"/>
  </w:num>
  <w:num w:numId="28">
    <w:abstractNumId w:val="28"/>
  </w:num>
  <w:num w:numId="29">
    <w:abstractNumId w:val="14"/>
  </w:num>
  <w:num w:numId="30">
    <w:abstractNumId w:val="52"/>
  </w:num>
  <w:num w:numId="31">
    <w:abstractNumId w:val="49"/>
  </w:num>
  <w:num w:numId="32">
    <w:abstractNumId w:val="0"/>
  </w:num>
  <w:num w:numId="33">
    <w:abstractNumId w:val="59"/>
  </w:num>
  <w:num w:numId="34">
    <w:abstractNumId w:val="23"/>
  </w:num>
  <w:num w:numId="35">
    <w:abstractNumId w:val="17"/>
  </w:num>
  <w:num w:numId="36">
    <w:abstractNumId w:val="43"/>
  </w:num>
  <w:num w:numId="37">
    <w:abstractNumId w:val="1"/>
  </w:num>
  <w:num w:numId="38">
    <w:abstractNumId w:val="12"/>
  </w:num>
  <w:num w:numId="39">
    <w:abstractNumId w:val="53"/>
  </w:num>
  <w:num w:numId="40">
    <w:abstractNumId w:val="44"/>
  </w:num>
  <w:num w:numId="41">
    <w:abstractNumId w:val="15"/>
  </w:num>
  <w:num w:numId="42">
    <w:abstractNumId w:val="56"/>
  </w:num>
  <w:num w:numId="43">
    <w:abstractNumId w:val="32"/>
  </w:num>
  <w:num w:numId="44">
    <w:abstractNumId w:val="36"/>
  </w:num>
  <w:num w:numId="45">
    <w:abstractNumId w:val="30"/>
  </w:num>
  <w:num w:numId="46">
    <w:abstractNumId w:val="13"/>
  </w:num>
  <w:num w:numId="47">
    <w:abstractNumId w:val="26"/>
  </w:num>
  <w:num w:numId="48">
    <w:abstractNumId w:val="34"/>
  </w:num>
  <w:num w:numId="49">
    <w:abstractNumId w:val="47"/>
  </w:num>
  <w:num w:numId="50">
    <w:abstractNumId w:val="29"/>
  </w:num>
  <w:num w:numId="51">
    <w:abstractNumId w:val="48"/>
  </w:num>
  <w:num w:numId="52">
    <w:abstractNumId w:val="38"/>
  </w:num>
  <w:num w:numId="53">
    <w:abstractNumId w:val="60"/>
  </w:num>
  <w:num w:numId="54">
    <w:abstractNumId w:val="58"/>
  </w:num>
  <w:num w:numId="55">
    <w:abstractNumId w:val="2"/>
  </w:num>
  <w:num w:numId="56">
    <w:abstractNumId w:val="40"/>
  </w:num>
  <w:num w:numId="57">
    <w:abstractNumId w:val="39"/>
  </w:num>
  <w:num w:numId="58">
    <w:abstractNumId w:val="55"/>
  </w:num>
  <w:num w:numId="59">
    <w:abstractNumId w:val="57"/>
  </w:num>
  <w:num w:numId="60">
    <w:abstractNumId w:val="37"/>
  </w:num>
  <w:num w:numId="61">
    <w:abstractNumId w:val="4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9DB"/>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166C"/>
    <w:rsid w:val="00011E9B"/>
    <w:rsid w:val="00012D03"/>
    <w:rsid w:val="00013A06"/>
    <w:rsid w:val="00014451"/>
    <w:rsid w:val="000144B7"/>
    <w:rsid w:val="00014699"/>
    <w:rsid w:val="000146BA"/>
    <w:rsid w:val="00014D66"/>
    <w:rsid w:val="0001563F"/>
    <w:rsid w:val="00016CAC"/>
    <w:rsid w:val="00016DFF"/>
    <w:rsid w:val="0001793C"/>
    <w:rsid w:val="00017953"/>
    <w:rsid w:val="000204B0"/>
    <w:rsid w:val="0002074B"/>
    <w:rsid w:val="0002081A"/>
    <w:rsid w:val="0002154B"/>
    <w:rsid w:val="00021726"/>
    <w:rsid w:val="00021CE7"/>
    <w:rsid w:val="00021FBE"/>
    <w:rsid w:val="00022883"/>
    <w:rsid w:val="00022D61"/>
    <w:rsid w:val="0002301A"/>
    <w:rsid w:val="00023948"/>
    <w:rsid w:val="00024220"/>
    <w:rsid w:val="000242E1"/>
    <w:rsid w:val="000244B7"/>
    <w:rsid w:val="00025463"/>
    <w:rsid w:val="000257C7"/>
    <w:rsid w:val="00025A66"/>
    <w:rsid w:val="00025BA0"/>
    <w:rsid w:val="00025D59"/>
    <w:rsid w:val="000275E9"/>
    <w:rsid w:val="00027DBE"/>
    <w:rsid w:val="00030921"/>
    <w:rsid w:val="00030A31"/>
    <w:rsid w:val="00030F92"/>
    <w:rsid w:val="00031219"/>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6F4"/>
    <w:rsid w:val="00044FF2"/>
    <w:rsid w:val="000457D4"/>
    <w:rsid w:val="00045A40"/>
    <w:rsid w:val="00045BB4"/>
    <w:rsid w:val="00045F8B"/>
    <w:rsid w:val="000466F5"/>
    <w:rsid w:val="000475DE"/>
    <w:rsid w:val="00047637"/>
    <w:rsid w:val="00047F60"/>
    <w:rsid w:val="00047FBD"/>
    <w:rsid w:val="00050225"/>
    <w:rsid w:val="00050D72"/>
    <w:rsid w:val="0005100C"/>
    <w:rsid w:val="00051019"/>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9C7"/>
    <w:rsid w:val="00062C2B"/>
    <w:rsid w:val="00063114"/>
    <w:rsid w:val="00063946"/>
    <w:rsid w:val="00063DDC"/>
    <w:rsid w:val="0006427C"/>
    <w:rsid w:val="000647E5"/>
    <w:rsid w:val="0006500D"/>
    <w:rsid w:val="00065189"/>
    <w:rsid w:val="00065579"/>
    <w:rsid w:val="00066E0F"/>
    <w:rsid w:val="00067091"/>
    <w:rsid w:val="00067767"/>
    <w:rsid w:val="00067CC6"/>
    <w:rsid w:val="0007039E"/>
    <w:rsid w:val="00070BD2"/>
    <w:rsid w:val="00070DD5"/>
    <w:rsid w:val="00071334"/>
    <w:rsid w:val="00071371"/>
    <w:rsid w:val="000714A0"/>
    <w:rsid w:val="00071820"/>
    <w:rsid w:val="000719A1"/>
    <w:rsid w:val="00071ED6"/>
    <w:rsid w:val="00071FBF"/>
    <w:rsid w:val="00072595"/>
    <w:rsid w:val="000727CB"/>
    <w:rsid w:val="00073316"/>
    <w:rsid w:val="000733AB"/>
    <w:rsid w:val="000739F7"/>
    <w:rsid w:val="00073A40"/>
    <w:rsid w:val="00074A2A"/>
    <w:rsid w:val="00075067"/>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C89"/>
    <w:rsid w:val="00087CD8"/>
    <w:rsid w:val="00090001"/>
    <w:rsid w:val="00090989"/>
    <w:rsid w:val="00090B0F"/>
    <w:rsid w:val="00090D47"/>
    <w:rsid w:val="00090D92"/>
    <w:rsid w:val="00092467"/>
    <w:rsid w:val="00092556"/>
    <w:rsid w:val="00092D09"/>
    <w:rsid w:val="00093680"/>
    <w:rsid w:val="00094256"/>
    <w:rsid w:val="00094802"/>
    <w:rsid w:val="00094AD5"/>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162"/>
    <w:rsid w:val="000C096A"/>
    <w:rsid w:val="000C0EE5"/>
    <w:rsid w:val="000C13AE"/>
    <w:rsid w:val="000C190B"/>
    <w:rsid w:val="000C1B2A"/>
    <w:rsid w:val="000C2038"/>
    <w:rsid w:val="000C20B1"/>
    <w:rsid w:val="000C212A"/>
    <w:rsid w:val="000C218F"/>
    <w:rsid w:val="000C2571"/>
    <w:rsid w:val="000C265A"/>
    <w:rsid w:val="000C38BF"/>
    <w:rsid w:val="000C4635"/>
    <w:rsid w:val="000C5718"/>
    <w:rsid w:val="000C5AC5"/>
    <w:rsid w:val="000C5BAA"/>
    <w:rsid w:val="000C687C"/>
    <w:rsid w:val="000C6F17"/>
    <w:rsid w:val="000C75F9"/>
    <w:rsid w:val="000C7CF0"/>
    <w:rsid w:val="000C7F32"/>
    <w:rsid w:val="000D0143"/>
    <w:rsid w:val="000D0943"/>
    <w:rsid w:val="000D1D69"/>
    <w:rsid w:val="000D1FD9"/>
    <w:rsid w:val="000D2059"/>
    <w:rsid w:val="000D22FB"/>
    <w:rsid w:val="000D2D71"/>
    <w:rsid w:val="000D3189"/>
    <w:rsid w:val="000D341B"/>
    <w:rsid w:val="000D3790"/>
    <w:rsid w:val="000D3ECA"/>
    <w:rsid w:val="000D42AC"/>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1F47"/>
    <w:rsid w:val="000F2924"/>
    <w:rsid w:val="000F2D49"/>
    <w:rsid w:val="000F33D0"/>
    <w:rsid w:val="000F390A"/>
    <w:rsid w:val="000F3949"/>
    <w:rsid w:val="000F3ADB"/>
    <w:rsid w:val="000F46C3"/>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146B"/>
    <w:rsid w:val="00121D81"/>
    <w:rsid w:val="0012200D"/>
    <w:rsid w:val="0012279D"/>
    <w:rsid w:val="001233A5"/>
    <w:rsid w:val="00123A4A"/>
    <w:rsid w:val="00123FA8"/>
    <w:rsid w:val="001244CB"/>
    <w:rsid w:val="001248F6"/>
    <w:rsid w:val="001261EC"/>
    <w:rsid w:val="0012650D"/>
    <w:rsid w:val="001268EB"/>
    <w:rsid w:val="00127168"/>
    <w:rsid w:val="00127F14"/>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7F4"/>
    <w:rsid w:val="00137BA1"/>
    <w:rsid w:val="00137E58"/>
    <w:rsid w:val="00140886"/>
    <w:rsid w:val="00142117"/>
    <w:rsid w:val="0014230B"/>
    <w:rsid w:val="001426B2"/>
    <w:rsid w:val="00143338"/>
    <w:rsid w:val="001440A0"/>
    <w:rsid w:val="001440B0"/>
    <w:rsid w:val="00144C8F"/>
    <w:rsid w:val="0014541A"/>
    <w:rsid w:val="00145741"/>
    <w:rsid w:val="00145DED"/>
    <w:rsid w:val="0014609F"/>
    <w:rsid w:val="00146412"/>
    <w:rsid w:val="001470F2"/>
    <w:rsid w:val="00147270"/>
    <w:rsid w:val="001478A1"/>
    <w:rsid w:val="00147EE0"/>
    <w:rsid w:val="001506CB"/>
    <w:rsid w:val="00150B3B"/>
    <w:rsid w:val="001529A0"/>
    <w:rsid w:val="00153A5B"/>
    <w:rsid w:val="00153E3A"/>
    <w:rsid w:val="00154347"/>
    <w:rsid w:val="00154572"/>
    <w:rsid w:val="00154D79"/>
    <w:rsid w:val="00155216"/>
    <w:rsid w:val="001553E6"/>
    <w:rsid w:val="00155BA9"/>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6A90"/>
    <w:rsid w:val="00166BD9"/>
    <w:rsid w:val="00166D21"/>
    <w:rsid w:val="001672CF"/>
    <w:rsid w:val="00167313"/>
    <w:rsid w:val="00170048"/>
    <w:rsid w:val="00170D57"/>
    <w:rsid w:val="0017259B"/>
    <w:rsid w:val="001728FF"/>
    <w:rsid w:val="00172A12"/>
    <w:rsid w:val="00173553"/>
    <w:rsid w:val="001736C3"/>
    <w:rsid w:val="00173ACB"/>
    <w:rsid w:val="00173BD9"/>
    <w:rsid w:val="001741E9"/>
    <w:rsid w:val="00174A49"/>
    <w:rsid w:val="00174CCC"/>
    <w:rsid w:val="001757A7"/>
    <w:rsid w:val="00180C2F"/>
    <w:rsid w:val="001812EB"/>
    <w:rsid w:val="001815AA"/>
    <w:rsid w:val="001819C2"/>
    <w:rsid w:val="00181E45"/>
    <w:rsid w:val="00181E98"/>
    <w:rsid w:val="0018234E"/>
    <w:rsid w:val="001831E6"/>
    <w:rsid w:val="00183261"/>
    <w:rsid w:val="001833E2"/>
    <w:rsid w:val="001847B2"/>
    <w:rsid w:val="001849A7"/>
    <w:rsid w:val="00184C33"/>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D92"/>
    <w:rsid w:val="00193454"/>
    <w:rsid w:val="001935E6"/>
    <w:rsid w:val="0019365F"/>
    <w:rsid w:val="001938F7"/>
    <w:rsid w:val="00195224"/>
    <w:rsid w:val="00195736"/>
    <w:rsid w:val="0019630E"/>
    <w:rsid w:val="00196961"/>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30"/>
    <w:rsid w:val="001B3370"/>
    <w:rsid w:val="001B372B"/>
    <w:rsid w:val="001B3850"/>
    <w:rsid w:val="001B393F"/>
    <w:rsid w:val="001B39D0"/>
    <w:rsid w:val="001B3DA5"/>
    <w:rsid w:val="001B3FA6"/>
    <w:rsid w:val="001B41A7"/>
    <w:rsid w:val="001B47C8"/>
    <w:rsid w:val="001B4CC8"/>
    <w:rsid w:val="001B594F"/>
    <w:rsid w:val="001B5BA4"/>
    <w:rsid w:val="001B5EB9"/>
    <w:rsid w:val="001B621E"/>
    <w:rsid w:val="001B676D"/>
    <w:rsid w:val="001C03FD"/>
    <w:rsid w:val="001C1757"/>
    <w:rsid w:val="001C18F6"/>
    <w:rsid w:val="001C1B95"/>
    <w:rsid w:val="001C1D90"/>
    <w:rsid w:val="001C22A6"/>
    <w:rsid w:val="001C2460"/>
    <w:rsid w:val="001C29B7"/>
    <w:rsid w:val="001C2F97"/>
    <w:rsid w:val="001C344B"/>
    <w:rsid w:val="001C35B5"/>
    <w:rsid w:val="001C3B06"/>
    <w:rsid w:val="001C3BB5"/>
    <w:rsid w:val="001C3D7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531"/>
    <w:rsid w:val="001D39A5"/>
    <w:rsid w:val="001D4385"/>
    <w:rsid w:val="001D440C"/>
    <w:rsid w:val="001D4826"/>
    <w:rsid w:val="001D50DE"/>
    <w:rsid w:val="001D5128"/>
    <w:rsid w:val="001D5A32"/>
    <w:rsid w:val="001D5C26"/>
    <w:rsid w:val="001D5DC3"/>
    <w:rsid w:val="001D648A"/>
    <w:rsid w:val="001D64F8"/>
    <w:rsid w:val="001D6753"/>
    <w:rsid w:val="001D6953"/>
    <w:rsid w:val="001D6CF5"/>
    <w:rsid w:val="001D7841"/>
    <w:rsid w:val="001D7999"/>
    <w:rsid w:val="001D7B6F"/>
    <w:rsid w:val="001D7E71"/>
    <w:rsid w:val="001D7E78"/>
    <w:rsid w:val="001D7EC0"/>
    <w:rsid w:val="001E06A9"/>
    <w:rsid w:val="001E0D55"/>
    <w:rsid w:val="001E112D"/>
    <w:rsid w:val="001E1223"/>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2408"/>
    <w:rsid w:val="001F34D0"/>
    <w:rsid w:val="001F361A"/>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011"/>
    <w:rsid w:val="00202F4C"/>
    <w:rsid w:val="00203909"/>
    <w:rsid w:val="00203976"/>
    <w:rsid w:val="0020440B"/>
    <w:rsid w:val="00204B65"/>
    <w:rsid w:val="00204F5E"/>
    <w:rsid w:val="00205270"/>
    <w:rsid w:val="002057EA"/>
    <w:rsid w:val="00205BAE"/>
    <w:rsid w:val="00206053"/>
    <w:rsid w:val="00206841"/>
    <w:rsid w:val="00207980"/>
    <w:rsid w:val="0021019C"/>
    <w:rsid w:val="00210494"/>
    <w:rsid w:val="00211B52"/>
    <w:rsid w:val="002123B0"/>
    <w:rsid w:val="00212988"/>
    <w:rsid w:val="00212BBB"/>
    <w:rsid w:val="0021352D"/>
    <w:rsid w:val="002136B2"/>
    <w:rsid w:val="002146BC"/>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8CE"/>
    <w:rsid w:val="00233946"/>
    <w:rsid w:val="002340E1"/>
    <w:rsid w:val="002342EE"/>
    <w:rsid w:val="00234810"/>
    <w:rsid w:val="00234DDD"/>
    <w:rsid w:val="00234EEC"/>
    <w:rsid w:val="00234EED"/>
    <w:rsid w:val="002350E2"/>
    <w:rsid w:val="00235229"/>
    <w:rsid w:val="00235426"/>
    <w:rsid w:val="00235895"/>
    <w:rsid w:val="0023595E"/>
    <w:rsid w:val="0023609B"/>
    <w:rsid w:val="00236B58"/>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5ED2"/>
    <w:rsid w:val="002461EA"/>
    <w:rsid w:val="00246214"/>
    <w:rsid w:val="002476C7"/>
    <w:rsid w:val="002477E3"/>
    <w:rsid w:val="00247D74"/>
    <w:rsid w:val="002504E6"/>
    <w:rsid w:val="00251EAD"/>
    <w:rsid w:val="002521C4"/>
    <w:rsid w:val="0025250D"/>
    <w:rsid w:val="00252623"/>
    <w:rsid w:val="002531A8"/>
    <w:rsid w:val="00253249"/>
    <w:rsid w:val="002540B0"/>
    <w:rsid w:val="002555AD"/>
    <w:rsid w:val="0025580E"/>
    <w:rsid w:val="002559D8"/>
    <w:rsid w:val="0025640A"/>
    <w:rsid w:val="002575CE"/>
    <w:rsid w:val="0025780B"/>
    <w:rsid w:val="00260C50"/>
    <w:rsid w:val="00261A1C"/>
    <w:rsid w:val="00262582"/>
    <w:rsid w:val="00262DF5"/>
    <w:rsid w:val="00263056"/>
    <w:rsid w:val="002644ED"/>
    <w:rsid w:val="002646B4"/>
    <w:rsid w:val="0026478B"/>
    <w:rsid w:val="00264AF1"/>
    <w:rsid w:val="00265673"/>
    <w:rsid w:val="00265D36"/>
    <w:rsid w:val="00266416"/>
    <w:rsid w:val="002667F9"/>
    <w:rsid w:val="00266D75"/>
    <w:rsid w:val="00266F86"/>
    <w:rsid w:val="0026774E"/>
    <w:rsid w:val="00267880"/>
    <w:rsid w:val="00270A99"/>
    <w:rsid w:val="00270F0E"/>
    <w:rsid w:val="0027166A"/>
    <w:rsid w:val="002718C8"/>
    <w:rsid w:val="00271B06"/>
    <w:rsid w:val="00272899"/>
    <w:rsid w:val="00272BF0"/>
    <w:rsid w:val="0027347A"/>
    <w:rsid w:val="002734D7"/>
    <w:rsid w:val="00273713"/>
    <w:rsid w:val="00273778"/>
    <w:rsid w:val="00273E33"/>
    <w:rsid w:val="002740DE"/>
    <w:rsid w:val="002743F2"/>
    <w:rsid w:val="00275300"/>
    <w:rsid w:val="00275C3B"/>
    <w:rsid w:val="00275F2D"/>
    <w:rsid w:val="00276034"/>
    <w:rsid w:val="002767D4"/>
    <w:rsid w:val="00277600"/>
    <w:rsid w:val="00277BFF"/>
    <w:rsid w:val="00277C2F"/>
    <w:rsid w:val="002805B2"/>
    <w:rsid w:val="00280628"/>
    <w:rsid w:val="002807B4"/>
    <w:rsid w:val="00281496"/>
    <w:rsid w:val="0028158D"/>
    <w:rsid w:val="00281E30"/>
    <w:rsid w:val="00281FE6"/>
    <w:rsid w:val="00283D97"/>
    <w:rsid w:val="002846A7"/>
    <w:rsid w:val="00286682"/>
    <w:rsid w:val="00286B75"/>
    <w:rsid w:val="00286C3B"/>
    <w:rsid w:val="00286FE8"/>
    <w:rsid w:val="002871CD"/>
    <w:rsid w:val="00287996"/>
    <w:rsid w:val="00290164"/>
    <w:rsid w:val="0029162C"/>
    <w:rsid w:val="00291D20"/>
    <w:rsid w:val="002929D3"/>
    <w:rsid w:val="002930BD"/>
    <w:rsid w:val="00293AD7"/>
    <w:rsid w:val="00293C68"/>
    <w:rsid w:val="00294121"/>
    <w:rsid w:val="002941D0"/>
    <w:rsid w:val="0029492B"/>
    <w:rsid w:val="00294BC4"/>
    <w:rsid w:val="002958AE"/>
    <w:rsid w:val="00295D14"/>
    <w:rsid w:val="0029607D"/>
    <w:rsid w:val="00296231"/>
    <w:rsid w:val="002966AF"/>
    <w:rsid w:val="002968C6"/>
    <w:rsid w:val="00297175"/>
    <w:rsid w:val="002977E8"/>
    <w:rsid w:val="00297D9E"/>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1FB9"/>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AD1"/>
    <w:rsid w:val="002C6D2F"/>
    <w:rsid w:val="002C7362"/>
    <w:rsid w:val="002C7472"/>
    <w:rsid w:val="002C77CE"/>
    <w:rsid w:val="002D001C"/>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1184"/>
    <w:rsid w:val="002F1543"/>
    <w:rsid w:val="002F163D"/>
    <w:rsid w:val="002F1F82"/>
    <w:rsid w:val="002F22A1"/>
    <w:rsid w:val="002F2BB4"/>
    <w:rsid w:val="002F2C73"/>
    <w:rsid w:val="002F2CAE"/>
    <w:rsid w:val="002F3113"/>
    <w:rsid w:val="002F31CB"/>
    <w:rsid w:val="002F3313"/>
    <w:rsid w:val="002F3938"/>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43A"/>
    <w:rsid w:val="003005B2"/>
    <w:rsid w:val="0030066A"/>
    <w:rsid w:val="00300A00"/>
    <w:rsid w:val="0030184A"/>
    <w:rsid w:val="00301933"/>
    <w:rsid w:val="003021BF"/>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149"/>
    <w:rsid w:val="00317519"/>
    <w:rsid w:val="003178BE"/>
    <w:rsid w:val="00320120"/>
    <w:rsid w:val="0032089C"/>
    <w:rsid w:val="003209E9"/>
    <w:rsid w:val="00320B12"/>
    <w:rsid w:val="00320ED8"/>
    <w:rsid w:val="0032185B"/>
    <w:rsid w:val="0032198A"/>
    <w:rsid w:val="003219F4"/>
    <w:rsid w:val="00321E28"/>
    <w:rsid w:val="0032247D"/>
    <w:rsid w:val="00322A9A"/>
    <w:rsid w:val="00323258"/>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CD7"/>
    <w:rsid w:val="00334FB1"/>
    <w:rsid w:val="00335182"/>
    <w:rsid w:val="0033550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1"/>
    <w:rsid w:val="003460C7"/>
    <w:rsid w:val="003471DD"/>
    <w:rsid w:val="00347309"/>
    <w:rsid w:val="003473C9"/>
    <w:rsid w:val="00347DB2"/>
    <w:rsid w:val="00347F5B"/>
    <w:rsid w:val="003503B5"/>
    <w:rsid w:val="00350541"/>
    <w:rsid w:val="003505BB"/>
    <w:rsid w:val="003507A4"/>
    <w:rsid w:val="003509C1"/>
    <w:rsid w:val="00350B76"/>
    <w:rsid w:val="003515E1"/>
    <w:rsid w:val="003518AE"/>
    <w:rsid w:val="003526FE"/>
    <w:rsid w:val="00352857"/>
    <w:rsid w:val="003535B1"/>
    <w:rsid w:val="00353DFF"/>
    <w:rsid w:val="00353FC3"/>
    <w:rsid w:val="00354654"/>
    <w:rsid w:val="003547F4"/>
    <w:rsid w:val="003552C8"/>
    <w:rsid w:val="0035565A"/>
    <w:rsid w:val="00355B39"/>
    <w:rsid w:val="00356154"/>
    <w:rsid w:val="003561A8"/>
    <w:rsid w:val="00356B18"/>
    <w:rsid w:val="00356D16"/>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07"/>
    <w:rsid w:val="00371995"/>
    <w:rsid w:val="00372059"/>
    <w:rsid w:val="00372372"/>
    <w:rsid w:val="00372906"/>
    <w:rsid w:val="003731FF"/>
    <w:rsid w:val="003734BA"/>
    <w:rsid w:val="0037365C"/>
    <w:rsid w:val="003742ED"/>
    <w:rsid w:val="0037439F"/>
    <w:rsid w:val="00374B4F"/>
    <w:rsid w:val="00375115"/>
    <w:rsid w:val="00375CFA"/>
    <w:rsid w:val="0037617F"/>
    <w:rsid w:val="003762E5"/>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0E5"/>
    <w:rsid w:val="003855FB"/>
    <w:rsid w:val="003859E8"/>
    <w:rsid w:val="00386932"/>
    <w:rsid w:val="00387180"/>
    <w:rsid w:val="00387311"/>
    <w:rsid w:val="00387582"/>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723"/>
    <w:rsid w:val="0039681C"/>
    <w:rsid w:val="00396DAB"/>
    <w:rsid w:val="00396EFD"/>
    <w:rsid w:val="00396FC2"/>
    <w:rsid w:val="0039708A"/>
    <w:rsid w:val="003973BC"/>
    <w:rsid w:val="003973F4"/>
    <w:rsid w:val="00397AE7"/>
    <w:rsid w:val="003A1016"/>
    <w:rsid w:val="003A175F"/>
    <w:rsid w:val="003A2C33"/>
    <w:rsid w:val="003A35AC"/>
    <w:rsid w:val="003A3C87"/>
    <w:rsid w:val="003A3E82"/>
    <w:rsid w:val="003A40E7"/>
    <w:rsid w:val="003A4523"/>
    <w:rsid w:val="003A49D8"/>
    <w:rsid w:val="003A4F0F"/>
    <w:rsid w:val="003A57D8"/>
    <w:rsid w:val="003A5E47"/>
    <w:rsid w:val="003A6841"/>
    <w:rsid w:val="003A6C5C"/>
    <w:rsid w:val="003A6D42"/>
    <w:rsid w:val="003A6E70"/>
    <w:rsid w:val="003A6F5F"/>
    <w:rsid w:val="003A7F35"/>
    <w:rsid w:val="003B02E4"/>
    <w:rsid w:val="003B0704"/>
    <w:rsid w:val="003B0E54"/>
    <w:rsid w:val="003B0E7C"/>
    <w:rsid w:val="003B18BD"/>
    <w:rsid w:val="003B1A95"/>
    <w:rsid w:val="003B1B7D"/>
    <w:rsid w:val="003B24C1"/>
    <w:rsid w:val="003B3CF9"/>
    <w:rsid w:val="003B4D08"/>
    <w:rsid w:val="003B54B2"/>
    <w:rsid w:val="003B5608"/>
    <w:rsid w:val="003B5A38"/>
    <w:rsid w:val="003B5D51"/>
    <w:rsid w:val="003B5E6E"/>
    <w:rsid w:val="003B5EF3"/>
    <w:rsid w:val="003B65F8"/>
    <w:rsid w:val="003B75C7"/>
    <w:rsid w:val="003B769E"/>
    <w:rsid w:val="003B7C50"/>
    <w:rsid w:val="003C0182"/>
    <w:rsid w:val="003C023C"/>
    <w:rsid w:val="003C0292"/>
    <w:rsid w:val="003C035A"/>
    <w:rsid w:val="003C1BB8"/>
    <w:rsid w:val="003C20ED"/>
    <w:rsid w:val="003C2135"/>
    <w:rsid w:val="003C2B6F"/>
    <w:rsid w:val="003C2BB5"/>
    <w:rsid w:val="003C2ECE"/>
    <w:rsid w:val="003C39CF"/>
    <w:rsid w:val="003C407D"/>
    <w:rsid w:val="003C4B87"/>
    <w:rsid w:val="003C4ED8"/>
    <w:rsid w:val="003C584D"/>
    <w:rsid w:val="003C5E99"/>
    <w:rsid w:val="003C5EDC"/>
    <w:rsid w:val="003C620E"/>
    <w:rsid w:val="003C67BD"/>
    <w:rsid w:val="003C6A75"/>
    <w:rsid w:val="003C6CBB"/>
    <w:rsid w:val="003C7847"/>
    <w:rsid w:val="003C7A52"/>
    <w:rsid w:val="003C7EA4"/>
    <w:rsid w:val="003D0895"/>
    <w:rsid w:val="003D0DCE"/>
    <w:rsid w:val="003D1C90"/>
    <w:rsid w:val="003D1D50"/>
    <w:rsid w:val="003D21A7"/>
    <w:rsid w:val="003D2D04"/>
    <w:rsid w:val="003D2DF9"/>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5C46"/>
    <w:rsid w:val="003E61F4"/>
    <w:rsid w:val="003E68AD"/>
    <w:rsid w:val="003E6B5F"/>
    <w:rsid w:val="003E7A6E"/>
    <w:rsid w:val="003F00FC"/>
    <w:rsid w:val="003F0AF6"/>
    <w:rsid w:val="003F0DBA"/>
    <w:rsid w:val="003F1B91"/>
    <w:rsid w:val="003F2281"/>
    <w:rsid w:val="003F25D5"/>
    <w:rsid w:val="003F2702"/>
    <w:rsid w:val="003F3129"/>
    <w:rsid w:val="003F33E7"/>
    <w:rsid w:val="003F3912"/>
    <w:rsid w:val="003F4B01"/>
    <w:rsid w:val="003F4EA8"/>
    <w:rsid w:val="003F538E"/>
    <w:rsid w:val="003F54C7"/>
    <w:rsid w:val="003F575D"/>
    <w:rsid w:val="003F59F0"/>
    <w:rsid w:val="003F5CEB"/>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1A9"/>
    <w:rsid w:val="0041618C"/>
    <w:rsid w:val="004161D3"/>
    <w:rsid w:val="00416254"/>
    <w:rsid w:val="00416536"/>
    <w:rsid w:val="00416873"/>
    <w:rsid w:val="00416DC0"/>
    <w:rsid w:val="00417281"/>
    <w:rsid w:val="00417880"/>
    <w:rsid w:val="00417E87"/>
    <w:rsid w:val="00417EDB"/>
    <w:rsid w:val="00420F29"/>
    <w:rsid w:val="00422373"/>
    <w:rsid w:val="004228CC"/>
    <w:rsid w:val="004229A0"/>
    <w:rsid w:val="00422B55"/>
    <w:rsid w:val="00422EFF"/>
    <w:rsid w:val="00423054"/>
    <w:rsid w:val="00423AA9"/>
    <w:rsid w:val="00423E80"/>
    <w:rsid w:val="00423F62"/>
    <w:rsid w:val="004242C9"/>
    <w:rsid w:val="00425502"/>
    <w:rsid w:val="004258E7"/>
    <w:rsid w:val="0042614A"/>
    <w:rsid w:val="00426205"/>
    <w:rsid w:val="00426244"/>
    <w:rsid w:val="00426755"/>
    <w:rsid w:val="00426F1F"/>
    <w:rsid w:val="004275B8"/>
    <w:rsid w:val="00427DA4"/>
    <w:rsid w:val="00427E9E"/>
    <w:rsid w:val="00430025"/>
    <w:rsid w:val="004300D6"/>
    <w:rsid w:val="00430EBC"/>
    <w:rsid w:val="004315EA"/>
    <w:rsid w:val="0043272D"/>
    <w:rsid w:val="00434B7F"/>
    <w:rsid w:val="00434E31"/>
    <w:rsid w:val="004352FB"/>
    <w:rsid w:val="00435440"/>
    <w:rsid w:val="004359B3"/>
    <w:rsid w:val="00435CEE"/>
    <w:rsid w:val="00436963"/>
    <w:rsid w:val="00437050"/>
    <w:rsid w:val="0043712B"/>
    <w:rsid w:val="00437499"/>
    <w:rsid w:val="0043755D"/>
    <w:rsid w:val="004378F4"/>
    <w:rsid w:val="00437C52"/>
    <w:rsid w:val="004403B6"/>
    <w:rsid w:val="00440E84"/>
    <w:rsid w:val="00440F66"/>
    <w:rsid w:val="0044114D"/>
    <w:rsid w:val="004416D0"/>
    <w:rsid w:val="00442367"/>
    <w:rsid w:val="004427B4"/>
    <w:rsid w:val="00442849"/>
    <w:rsid w:val="00442E2E"/>
    <w:rsid w:val="004434CB"/>
    <w:rsid w:val="004439D3"/>
    <w:rsid w:val="004442EA"/>
    <w:rsid w:val="00444C13"/>
    <w:rsid w:val="00444F59"/>
    <w:rsid w:val="00445A9C"/>
    <w:rsid w:val="00445C4A"/>
    <w:rsid w:val="004461AB"/>
    <w:rsid w:val="00446E7F"/>
    <w:rsid w:val="004470F0"/>
    <w:rsid w:val="00447E00"/>
    <w:rsid w:val="00447F27"/>
    <w:rsid w:val="00450820"/>
    <w:rsid w:val="00451F08"/>
    <w:rsid w:val="004520B5"/>
    <w:rsid w:val="00452309"/>
    <w:rsid w:val="004523D9"/>
    <w:rsid w:val="004538E3"/>
    <w:rsid w:val="00453BF6"/>
    <w:rsid w:val="00453C95"/>
    <w:rsid w:val="00453D5E"/>
    <w:rsid w:val="00454509"/>
    <w:rsid w:val="004545A2"/>
    <w:rsid w:val="00454C0C"/>
    <w:rsid w:val="00454D98"/>
    <w:rsid w:val="004550CC"/>
    <w:rsid w:val="0045532A"/>
    <w:rsid w:val="00455B9D"/>
    <w:rsid w:val="00455BFA"/>
    <w:rsid w:val="004566C0"/>
    <w:rsid w:val="004604BE"/>
    <w:rsid w:val="00460C86"/>
    <w:rsid w:val="00460DB3"/>
    <w:rsid w:val="0046105E"/>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686"/>
    <w:rsid w:val="00471C5C"/>
    <w:rsid w:val="00471D42"/>
    <w:rsid w:val="00472280"/>
    <w:rsid w:val="00472655"/>
    <w:rsid w:val="00473383"/>
    <w:rsid w:val="004733AB"/>
    <w:rsid w:val="004735B5"/>
    <w:rsid w:val="00473761"/>
    <w:rsid w:val="004738FB"/>
    <w:rsid w:val="00473957"/>
    <w:rsid w:val="00473AB3"/>
    <w:rsid w:val="00473EB0"/>
    <w:rsid w:val="004741DF"/>
    <w:rsid w:val="004743C7"/>
    <w:rsid w:val="00474D23"/>
    <w:rsid w:val="00475796"/>
    <w:rsid w:val="004758AE"/>
    <w:rsid w:val="004759D0"/>
    <w:rsid w:val="00475F80"/>
    <w:rsid w:val="004762B4"/>
    <w:rsid w:val="004774CD"/>
    <w:rsid w:val="00477E15"/>
    <w:rsid w:val="004812D2"/>
    <w:rsid w:val="00481B87"/>
    <w:rsid w:val="00481E81"/>
    <w:rsid w:val="00482111"/>
    <w:rsid w:val="0048221E"/>
    <w:rsid w:val="00482511"/>
    <w:rsid w:val="0048275C"/>
    <w:rsid w:val="004829D8"/>
    <w:rsid w:val="00482F39"/>
    <w:rsid w:val="00482FB0"/>
    <w:rsid w:val="0048436C"/>
    <w:rsid w:val="00484579"/>
    <w:rsid w:val="00485AF5"/>
    <w:rsid w:val="0048625A"/>
    <w:rsid w:val="004866D6"/>
    <w:rsid w:val="00486E14"/>
    <w:rsid w:val="00486E5D"/>
    <w:rsid w:val="004871C0"/>
    <w:rsid w:val="0048790B"/>
    <w:rsid w:val="00487929"/>
    <w:rsid w:val="00490E03"/>
    <w:rsid w:val="004914E1"/>
    <w:rsid w:val="00491C0C"/>
    <w:rsid w:val="00492489"/>
    <w:rsid w:val="00492B91"/>
    <w:rsid w:val="00492CC6"/>
    <w:rsid w:val="00492D6F"/>
    <w:rsid w:val="004941D4"/>
    <w:rsid w:val="004952C3"/>
    <w:rsid w:val="00495848"/>
    <w:rsid w:val="0049690C"/>
    <w:rsid w:val="00496D94"/>
    <w:rsid w:val="00497766"/>
    <w:rsid w:val="00497B90"/>
    <w:rsid w:val="004A0961"/>
    <w:rsid w:val="004A0AF3"/>
    <w:rsid w:val="004A0C88"/>
    <w:rsid w:val="004A1160"/>
    <w:rsid w:val="004A11B0"/>
    <w:rsid w:val="004A15B9"/>
    <w:rsid w:val="004A2620"/>
    <w:rsid w:val="004A2937"/>
    <w:rsid w:val="004A29D5"/>
    <w:rsid w:val="004A2C6A"/>
    <w:rsid w:val="004A3651"/>
    <w:rsid w:val="004A3AA4"/>
    <w:rsid w:val="004A3EAE"/>
    <w:rsid w:val="004A422D"/>
    <w:rsid w:val="004A4BEB"/>
    <w:rsid w:val="004A5078"/>
    <w:rsid w:val="004A5D16"/>
    <w:rsid w:val="004A5D8A"/>
    <w:rsid w:val="004A62A2"/>
    <w:rsid w:val="004A6441"/>
    <w:rsid w:val="004A6510"/>
    <w:rsid w:val="004A6E0D"/>
    <w:rsid w:val="004A7718"/>
    <w:rsid w:val="004A7ACD"/>
    <w:rsid w:val="004A7B4A"/>
    <w:rsid w:val="004A7D63"/>
    <w:rsid w:val="004A7DA2"/>
    <w:rsid w:val="004B053C"/>
    <w:rsid w:val="004B2339"/>
    <w:rsid w:val="004B2DEF"/>
    <w:rsid w:val="004B3210"/>
    <w:rsid w:val="004B3477"/>
    <w:rsid w:val="004B3808"/>
    <w:rsid w:val="004B38B5"/>
    <w:rsid w:val="004B5402"/>
    <w:rsid w:val="004B5697"/>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69F0"/>
    <w:rsid w:val="004C6B7A"/>
    <w:rsid w:val="004C746A"/>
    <w:rsid w:val="004C7BAB"/>
    <w:rsid w:val="004D00D9"/>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2BF"/>
    <w:rsid w:val="004E2706"/>
    <w:rsid w:val="004E2C44"/>
    <w:rsid w:val="004E33FB"/>
    <w:rsid w:val="004E38BE"/>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29A"/>
    <w:rsid w:val="004F7C62"/>
    <w:rsid w:val="005001E8"/>
    <w:rsid w:val="005014F1"/>
    <w:rsid w:val="00501EA5"/>
    <w:rsid w:val="0050213B"/>
    <w:rsid w:val="00502358"/>
    <w:rsid w:val="005034C6"/>
    <w:rsid w:val="00503E1B"/>
    <w:rsid w:val="00503E74"/>
    <w:rsid w:val="00505DA4"/>
    <w:rsid w:val="00506006"/>
    <w:rsid w:val="005066F4"/>
    <w:rsid w:val="0050670B"/>
    <w:rsid w:val="0050678E"/>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48B"/>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3B1"/>
    <w:rsid w:val="005329E6"/>
    <w:rsid w:val="00533250"/>
    <w:rsid w:val="00533B1C"/>
    <w:rsid w:val="0053420A"/>
    <w:rsid w:val="005342AA"/>
    <w:rsid w:val="00534E1A"/>
    <w:rsid w:val="00534E70"/>
    <w:rsid w:val="00535061"/>
    <w:rsid w:val="00535831"/>
    <w:rsid w:val="005359DE"/>
    <w:rsid w:val="00535EF0"/>
    <w:rsid w:val="00536182"/>
    <w:rsid w:val="005363B6"/>
    <w:rsid w:val="005364AA"/>
    <w:rsid w:val="005365D1"/>
    <w:rsid w:val="00537193"/>
    <w:rsid w:val="005372C1"/>
    <w:rsid w:val="005376A7"/>
    <w:rsid w:val="00537E9C"/>
    <w:rsid w:val="005404A9"/>
    <w:rsid w:val="00540874"/>
    <w:rsid w:val="00541966"/>
    <w:rsid w:val="00541A7E"/>
    <w:rsid w:val="00542D8B"/>
    <w:rsid w:val="00542F52"/>
    <w:rsid w:val="00543439"/>
    <w:rsid w:val="00543A00"/>
    <w:rsid w:val="005444B6"/>
    <w:rsid w:val="00544567"/>
    <w:rsid w:val="005445F2"/>
    <w:rsid w:val="005446F9"/>
    <w:rsid w:val="00544DB3"/>
    <w:rsid w:val="00544F4B"/>
    <w:rsid w:val="00545A22"/>
    <w:rsid w:val="005461B2"/>
    <w:rsid w:val="00546875"/>
    <w:rsid w:val="00546DB1"/>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6EB"/>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D0B"/>
    <w:rsid w:val="005654CB"/>
    <w:rsid w:val="0056694C"/>
    <w:rsid w:val="00566CB3"/>
    <w:rsid w:val="00567197"/>
    <w:rsid w:val="00567785"/>
    <w:rsid w:val="00567C08"/>
    <w:rsid w:val="00567EC2"/>
    <w:rsid w:val="00567FEC"/>
    <w:rsid w:val="0057054C"/>
    <w:rsid w:val="00570570"/>
    <w:rsid w:val="00570C55"/>
    <w:rsid w:val="00571180"/>
    <w:rsid w:val="00571D1A"/>
    <w:rsid w:val="00571D21"/>
    <w:rsid w:val="00571FD4"/>
    <w:rsid w:val="005721E9"/>
    <w:rsid w:val="0057234D"/>
    <w:rsid w:val="00572DDF"/>
    <w:rsid w:val="00573608"/>
    <w:rsid w:val="0057379E"/>
    <w:rsid w:val="00573FCD"/>
    <w:rsid w:val="0057476A"/>
    <w:rsid w:val="00575B26"/>
    <w:rsid w:val="00576450"/>
    <w:rsid w:val="0057682D"/>
    <w:rsid w:val="0057723F"/>
    <w:rsid w:val="005774B5"/>
    <w:rsid w:val="005775E5"/>
    <w:rsid w:val="00577608"/>
    <w:rsid w:val="00577937"/>
    <w:rsid w:val="00577BBE"/>
    <w:rsid w:val="00577E59"/>
    <w:rsid w:val="00580ACE"/>
    <w:rsid w:val="00580E50"/>
    <w:rsid w:val="00581996"/>
    <w:rsid w:val="00581FBC"/>
    <w:rsid w:val="00582599"/>
    <w:rsid w:val="005826A3"/>
    <w:rsid w:val="00582C3B"/>
    <w:rsid w:val="00583247"/>
    <w:rsid w:val="005837CD"/>
    <w:rsid w:val="00583BD6"/>
    <w:rsid w:val="0058435D"/>
    <w:rsid w:val="00584CC6"/>
    <w:rsid w:val="00585E72"/>
    <w:rsid w:val="00585ED4"/>
    <w:rsid w:val="00586290"/>
    <w:rsid w:val="00586539"/>
    <w:rsid w:val="0058657A"/>
    <w:rsid w:val="005873CC"/>
    <w:rsid w:val="00590580"/>
    <w:rsid w:val="005905C0"/>
    <w:rsid w:val="00590FEC"/>
    <w:rsid w:val="005917D8"/>
    <w:rsid w:val="0059196C"/>
    <w:rsid w:val="00591D4B"/>
    <w:rsid w:val="005929E6"/>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24A6"/>
    <w:rsid w:val="005A259B"/>
    <w:rsid w:val="005A29C4"/>
    <w:rsid w:val="005A2E48"/>
    <w:rsid w:val="005A3D9A"/>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468"/>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82C"/>
    <w:rsid w:val="005D0CCF"/>
    <w:rsid w:val="005D1BC7"/>
    <w:rsid w:val="005D1FDB"/>
    <w:rsid w:val="005D22D4"/>
    <w:rsid w:val="005D25E9"/>
    <w:rsid w:val="005D29E3"/>
    <w:rsid w:val="005D4361"/>
    <w:rsid w:val="005D4F1F"/>
    <w:rsid w:val="005D552D"/>
    <w:rsid w:val="005D5C0A"/>
    <w:rsid w:val="005D660E"/>
    <w:rsid w:val="005D688A"/>
    <w:rsid w:val="005D7906"/>
    <w:rsid w:val="005E0923"/>
    <w:rsid w:val="005E0C88"/>
    <w:rsid w:val="005E0E35"/>
    <w:rsid w:val="005E0FF2"/>
    <w:rsid w:val="005E1476"/>
    <w:rsid w:val="005E1AC9"/>
    <w:rsid w:val="005E24AC"/>
    <w:rsid w:val="005E2EFF"/>
    <w:rsid w:val="005E33E4"/>
    <w:rsid w:val="005E37F9"/>
    <w:rsid w:val="005E401B"/>
    <w:rsid w:val="005E40DD"/>
    <w:rsid w:val="005E42B5"/>
    <w:rsid w:val="005E42DD"/>
    <w:rsid w:val="005E47CB"/>
    <w:rsid w:val="005E4F48"/>
    <w:rsid w:val="005E4FEA"/>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A0D"/>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173"/>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1BF"/>
    <w:rsid w:val="00636C1B"/>
    <w:rsid w:val="00637572"/>
    <w:rsid w:val="00640AD6"/>
    <w:rsid w:val="00641464"/>
    <w:rsid w:val="006419EC"/>
    <w:rsid w:val="0064219A"/>
    <w:rsid w:val="006429D9"/>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17AE"/>
    <w:rsid w:val="00651BD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85D"/>
    <w:rsid w:val="00662B6B"/>
    <w:rsid w:val="00662BBB"/>
    <w:rsid w:val="00662C10"/>
    <w:rsid w:val="00662ED8"/>
    <w:rsid w:val="006631C9"/>
    <w:rsid w:val="00663432"/>
    <w:rsid w:val="00664A87"/>
    <w:rsid w:val="00664C7D"/>
    <w:rsid w:val="00664CEF"/>
    <w:rsid w:val="00665A3F"/>
    <w:rsid w:val="0066656E"/>
    <w:rsid w:val="00666728"/>
    <w:rsid w:val="00666A08"/>
    <w:rsid w:val="006671EA"/>
    <w:rsid w:val="00667705"/>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65B4"/>
    <w:rsid w:val="00676B5A"/>
    <w:rsid w:val="00677275"/>
    <w:rsid w:val="00677D2F"/>
    <w:rsid w:val="00680BFC"/>
    <w:rsid w:val="0068100D"/>
    <w:rsid w:val="006816A2"/>
    <w:rsid w:val="006826D6"/>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FA4"/>
    <w:rsid w:val="006A763F"/>
    <w:rsid w:val="006B0462"/>
    <w:rsid w:val="006B050B"/>
    <w:rsid w:val="006B0A99"/>
    <w:rsid w:val="006B0E6A"/>
    <w:rsid w:val="006B12CC"/>
    <w:rsid w:val="006B15D5"/>
    <w:rsid w:val="006B1B20"/>
    <w:rsid w:val="006B1BC0"/>
    <w:rsid w:val="006B1D5F"/>
    <w:rsid w:val="006B1E85"/>
    <w:rsid w:val="006B20CF"/>
    <w:rsid w:val="006B237A"/>
    <w:rsid w:val="006B2578"/>
    <w:rsid w:val="006B2AF3"/>
    <w:rsid w:val="006B2D54"/>
    <w:rsid w:val="006B2F16"/>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245B"/>
    <w:rsid w:val="006C2EB0"/>
    <w:rsid w:val="006C33BA"/>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B64"/>
    <w:rsid w:val="006D6CE0"/>
    <w:rsid w:val="006D7EC7"/>
    <w:rsid w:val="006E0A45"/>
    <w:rsid w:val="006E0D54"/>
    <w:rsid w:val="006E14CF"/>
    <w:rsid w:val="006E1946"/>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F000A"/>
    <w:rsid w:val="006F05B1"/>
    <w:rsid w:val="006F0F4A"/>
    <w:rsid w:val="006F27A9"/>
    <w:rsid w:val="006F290A"/>
    <w:rsid w:val="006F2B23"/>
    <w:rsid w:val="006F342D"/>
    <w:rsid w:val="006F3A55"/>
    <w:rsid w:val="006F43D7"/>
    <w:rsid w:val="006F469E"/>
    <w:rsid w:val="006F4CF9"/>
    <w:rsid w:val="006F4EF5"/>
    <w:rsid w:val="006F51F2"/>
    <w:rsid w:val="006F55E4"/>
    <w:rsid w:val="006F5A49"/>
    <w:rsid w:val="006F5E21"/>
    <w:rsid w:val="006F6487"/>
    <w:rsid w:val="006F6E0F"/>
    <w:rsid w:val="006F7473"/>
    <w:rsid w:val="006F74B8"/>
    <w:rsid w:val="006F7776"/>
    <w:rsid w:val="00700364"/>
    <w:rsid w:val="0070059E"/>
    <w:rsid w:val="007018AA"/>
    <w:rsid w:val="00701F15"/>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5E"/>
    <w:rsid w:val="00711ED1"/>
    <w:rsid w:val="00712C22"/>
    <w:rsid w:val="00712E83"/>
    <w:rsid w:val="00713554"/>
    <w:rsid w:val="007135EF"/>
    <w:rsid w:val="00713A86"/>
    <w:rsid w:val="00713C57"/>
    <w:rsid w:val="00714944"/>
    <w:rsid w:val="00714AC8"/>
    <w:rsid w:val="007151ED"/>
    <w:rsid w:val="00715A7B"/>
    <w:rsid w:val="007161FE"/>
    <w:rsid w:val="0071669C"/>
    <w:rsid w:val="00717A7B"/>
    <w:rsid w:val="00720314"/>
    <w:rsid w:val="0072047C"/>
    <w:rsid w:val="00720757"/>
    <w:rsid w:val="0072096D"/>
    <w:rsid w:val="00720A94"/>
    <w:rsid w:val="0072141A"/>
    <w:rsid w:val="00721AC9"/>
    <w:rsid w:val="00721EF3"/>
    <w:rsid w:val="00722D3C"/>
    <w:rsid w:val="007230E6"/>
    <w:rsid w:val="007231A6"/>
    <w:rsid w:val="0072341F"/>
    <w:rsid w:val="00723518"/>
    <w:rsid w:val="00723568"/>
    <w:rsid w:val="00723B6B"/>
    <w:rsid w:val="00723EA8"/>
    <w:rsid w:val="00723F7D"/>
    <w:rsid w:val="007248D2"/>
    <w:rsid w:val="007249FC"/>
    <w:rsid w:val="00724CDE"/>
    <w:rsid w:val="00725998"/>
    <w:rsid w:val="00725C08"/>
    <w:rsid w:val="00726142"/>
    <w:rsid w:val="00726776"/>
    <w:rsid w:val="00726991"/>
    <w:rsid w:val="00726CF8"/>
    <w:rsid w:val="00726E2B"/>
    <w:rsid w:val="00727633"/>
    <w:rsid w:val="00727CAE"/>
    <w:rsid w:val="00730412"/>
    <w:rsid w:val="007315B6"/>
    <w:rsid w:val="00731684"/>
    <w:rsid w:val="007318D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1C1"/>
    <w:rsid w:val="00745518"/>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83F"/>
    <w:rsid w:val="00754908"/>
    <w:rsid w:val="00754996"/>
    <w:rsid w:val="00754FDB"/>
    <w:rsid w:val="0075500F"/>
    <w:rsid w:val="00755283"/>
    <w:rsid w:val="00755353"/>
    <w:rsid w:val="007556EB"/>
    <w:rsid w:val="00755867"/>
    <w:rsid w:val="00755E8A"/>
    <w:rsid w:val="00755F77"/>
    <w:rsid w:val="00756237"/>
    <w:rsid w:val="007565D5"/>
    <w:rsid w:val="00757110"/>
    <w:rsid w:val="007571DE"/>
    <w:rsid w:val="007575F1"/>
    <w:rsid w:val="00757A8B"/>
    <w:rsid w:val="00757B88"/>
    <w:rsid w:val="00760DAC"/>
    <w:rsid w:val="0076126A"/>
    <w:rsid w:val="007619BC"/>
    <w:rsid w:val="00761C6F"/>
    <w:rsid w:val="00762334"/>
    <w:rsid w:val="00762735"/>
    <w:rsid w:val="0076287A"/>
    <w:rsid w:val="007633F8"/>
    <w:rsid w:val="00763D16"/>
    <w:rsid w:val="00764277"/>
    <w:rsid w:val="007643A9"/>
    <w:rsid w:val="00764957"/>
    <w:rsid w:val="00764C2F"/>
    <w:rsid w:val="00765CB5"/>
    <w:rsid w:val="00766EE2"/>
    <w:rsid w:val="00767A76"/>
    <w:rsid w:val="00767C8E"/>
    <w:rsid w:val="00767DD3"/>
    <w:rsid w:val="00770562"/>
    <w:rsid w:val="00770CDE"/>
    <w:rsid w:val="00770FCE"/>
    <w:rsid w:val="0077169D"/>
    <w:rsid w:val="00771AE5"/>
    <w:rsid w:val="00771EF1"/>
    <w:rsid w:val="007721AE"/>
    <w:rsid w:val="0077230A"/>
    <w:rsid w:val="007729B1"/>
    <w:rsid w:val="00772C95"/>
    <w:rsid w:val="00772F1F"/>
    <w:rsid w:val="00773077"/>
    <w:rsid w:val="00773999"/>
    <w:rsid w:val="00773C83"/>
    <w:rsid w:val="00773EFB"/>
    <w:rsid w:val="00774052"/>
    <w:rsid w:val="00774686"/>
    <w:rsid w:val="00776310"/>
    <w:rsid w:val="0077664F"/>
    <w:rsid w:val="00776D19"/>
    <w:rsid w:val="00776FFE"/>
    <w:rsid w:val="00777F04"/>
    <w:rsid w:val="007804AE"/>
    <w:rsid w:val="00781848"/>
    <w:rsid w:val="007818AE"/>
    <w:rsid w:val="00781B50"/>
    <w:rsid w:val="00781C98"/>
    <w:rsid w:val="00782B58"/>
    <w:rsid w:val="00782E78"/>
    <w:rsid w:val="0078306D"/>
    <w:rsid w:val="0078349E"/>
    <w:rsid w:val="0078381A"/>
    <w:rsid w:val="00783F6A"/>
    <w:rsid w:val="00784808"/>
    <w:rsid w:val="00784ADD"/>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2972"/>
    <w:rsid w:val="007A3050"/>
    <w:rsid w:val="007A3A76"/>
    <w:rsid w:val="007A446E"/>
    <w:rsid w:val="007A4664"/>
    <w:rsid w:val="007A483B"/>
    <w:rsid w:val="007A503C"/>
    <w:rsid w:val="007A54E4"/>
    <w:rsid w:val="007A56C0"/>
    <w:rsid w:val="007A5813"/>
    <w:rsid w:val="007A58A2"/>
    <w:rsid w:val="007A5A22"/>
    <w:rsid w:val="007A5F2A"/>
    <w:rsid w:val="007A645A"/>
    <w:rsid w:val="007A671C"/>
    <w:rsid w:val="007A6E4C"/>
    <w:rsid w:val="007A6F1C"/>
    <w:rsid w:val="007A74E3"/>
    <w:rsid w:val="007A78E5"/>
    <w:rsid w:val="007A7997"/>
    <w:rsid w:val="007B022D"/>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D61"/>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B31"/>
    <w:rsid w:val="007D5E4B"/>
    <w:rsid w:val="007D5E50"/>
    <w:rsid w:val="007D61D2"/>
    <w:rsid w:val="007D629F"/>
    <w:rsid w:val="007D68C3"/>
    <w:rsid w:val="007D68D6"/>
    <w:rsid w:val="007D6CA4"/>
    <w:rsid w:val="007D7096"/>
    <w:rsid w:val="007D7531"/>
    <w:rsid w:val="007D7784"/>
    <w:rsid w:val="007D7DC6"/>
    <w:rsid w:val="007E005F"/>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8EE"/>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F0F"/>
    <w:rsid w:val="00810613"/>
    <w:rsid w:val="00810E3E"/>
    <w:rsid w:val="00811134"/>
    <w:rsid w:val="008115E8"/>
    <w:rsid w:val="00811F59"/>
    <w:rsid w:val="0081225A"/>
    <w:rsid w:val="00812482"/>
    <w:rsid w:val="00812C54"/>
    <w:rsid w:val="00812CE4"/>
    <w:rsid w:val="0081337A"/>
    <w:rsid w:val="0081339A"/>
    <w:rsid w:val="00813B9F"/>
    <w:rsid w:val="0081408E"/>
    <w:rsid w:val="0081434B"/>
    <w:rsid w:val="00814DB2"/>
    <w:rsid w:val="00815EB1"/>
    <w:rsid w:val="00817955"/>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3B8"/>
    <w:rsid w:val="0083383F"/>
    <w:rsid w:val="00834063"/>
    <w:rsid w:val="008341E3"/>
    <w:rsid w:val="00834339"/>
    <w:rsid w:val="00834442"/>
    <w:rsid w:val="0083505C"/>
    <w:rsid w:val="008355CB"/>
    <w:rsid w:val="00836763"/>
    <w:rsid w:val="00840B65"/>
    <w:rsid w:val="00840DEA"/>
    <w:rsid w:val="00840FEE"/>
    <w:rsid w:val="008416A1"/>
    <w:rsid w:val="00841FA3"/>
    <w:rsid w:val="008429C4"/>
    <w:rsid w:val="00842AF1"/>
    <w:rsid w:val="00842CD2"/>
    <w:rsid w:val="008442EB"/>
    <w:rsid w:val="008445B2"/>
    <w:rsid w:val="00845704"/>
    <w:rsid w:val="008463D0"/>
    <w:rsid w:val="008468DA"/>
    <w:rsid w:val="008469A0"/>
    <w:rsid w:val="00846D3A"/>
    <w:rsid w:val="008475A1"/>
    <w:rsid w:val="0084764A"/>
    <w:rsid w:val="00847A40"/>
    <w:rsid w:val="00847F6E"/>
    <w:rsid w:val="0085010C"/>
    <w:rsid w:val="008503D0"/>
    <w:rsid w:val="00850E4E"/>
    <w:rsid w:val="008513B0"/>
    <w:rsid w:val="00851494"/>
    <w:rsid w:val="00851693"/>
    <w:rsid w:val="00851700"/>
    <w:rsid w:val="008517CC"/>
    <w:rsid w:val="00851D35"/>
    <w:rsid w:val="00852A6C"/>
    <w:rsid w:val="008536D8"/>
    <w:rsid w:val="008539D8"/>
    <w:rsid w:val="00853EAA"/>
    <w:rsid w:val="008544B6"/>
    <w:rsid w:val="00854E43"/>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59D"/>
    <w:rsid w:val="0086499E"/>
    <w:rsid w:val="00865CAC"/>
    <w:rsid w:val="00866360"/>
    <w:rsid w:val="008665C0"/>
    <w:rsid w:val="008668AE"/>
    <w:rsid w:val="00866F35"/>
    <w:rsid w:val="00867470"/>
    <w:rsid w:val="0086795C"/>
    <w:rsid w:val="00867F8D"/>
    <w:rsid w:val="00870E00"/>
    <w:rsid w:val="008736A8"/>
    <w:rsid w:val="00874056"/>
    <w:rsid w:val="00874807"/>
    <w:rsid w:val="008748F6"/>
    <w:rsid w:val="00874BE3"/>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284"/>
    <w:rsid w:val="008976A9"/>
    <w:rsid w:val="00897924"/>
    <w:rsid w:val="00897E84"/>
    <w:rsid w:val="00897FDE"/>
    <w:rsid w:val="008A0609"/>
    <w:rsid w:val="008A0730"/>
    <w:rsid w:val="008A0D29"/>
    <w:rsid w:val="008A0FB5"/>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318E"/>
    <w:rsid w:val="008B32CA"/>
    <w:rsid w:val="008B35EB"/>
    <w:rsid w:val="008B38B5"/>
    <w:rsid w:val="008B3FDD"/>
    <w:rsid w:val="008B45F7"/>
    <w:rsid w:val="008B5717"/>
    <w:rsid w:val="008B5799"/>
    <w:rsid w:val="008B583E"/>
    <w:rsid w:val="008B59A9"/>
    <w:rsid w:val="008B64CD"/>
    <w:rsid w:val="008B7884"/>
    <w:rsid w:val="008C024E"/>
    <w:rsid w:val="008C09A2"/>
    <w:rsid w:val="008C0C88"/>
    <w:rsid w:val="008C0DEA"/>
    <w:rsid w:val="008C1884"/>
    <w:rsid w:val="008C1D0D"/>
    <w:rsid w:val="008C1D4B"/>
    <w:rsid w:val="008C2C45"/>
    <w:rsid w:val="008C2C59"/>
    <w:rsid w:val="008C2F4F"/>
    <w:rsid w:val="008C318E"/>
    <w:rsid w:val="008C3572"/>
    <w:rsid w:val="008C4800"/>
    <w:rsid w:val="008C49B1"/>
    <w:rsid w:val="008C5EE0"/>
    <w:rsid w:val="008C60C6"/>
    <w:rsid w:val="008C6695"/>
    <w:rsid w:val="008C6FE7"/>
    <w:rsid w:val="008C70A1"/>
    <w:rsid w:val="008C7AD5"/>
    <w:rsid w:val="008C7C0E"/>
    <w:rsid w:val="008C7D43"/>
    <w:rsid w:val="008C7F5C"/>
    <w:rsid w:val="008D03D2"/>
    <w:rsid w:val="008D1410"/>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4684"/>
    <w:rsid w:val="008E591A"/>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33"/>
    <w:rsid w:val="0090603A"/>
    <w:rsid w:val="00906B39"/>
    <w:rsid w:val="0090714A"/>
    <w:rsid w:val="0090738C"/>
    <w:rsid w:val="009074E6"/>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C2B"/>
    <w:rsid w:val="009162B0"/>
    <w:rsid w:val="00916F71"/>
    <w:rsid w:val="00920151"/>
    <w:rsid w:val="009201B6"/>
    <w:rsid w:val="009202DE"/>
    <w:rsid w:val="00920589"/>
    <w:rsid w:val="0092122A"/>
    <w:rsid w:val="009212E4"/>
    <w:rsid w:val="0092153B"/>
    <w:rsid w:val="00921A54"/>
    <w:rsid w:val="00921E4F"/>
    <w:rsid w:val="00921FC8"/>
    <w:rsid w:val="00922358"/>
    <w:rsid w:val="009233A7"/>
    <w:rsid w:val="00923485"/>
    <w:rsid w:val="00923870"/>
    <w:rsid w:val="00923905"/>
    <w:rsid w:val="00923920"/>
    <w:rsid w:val="00923FFC"/>
    <w:rsid w:val="009244C0"/>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264"/>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633"/>
    <w:rsid w:val="0094681E"/>
    <w:rsid w:val="00946A38"/>
    <w:rsid w:val="00946A83"/>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8FF"/>
    <w:rsid w:val="00955EDE"/>
    <w:rsid w:val="00956165"/>
    <w:rsid w:val="009562E7"/>
    <w:rsid w:val="00957D41"/>
    <w:rsid w:val="00960362"/>
    <w:rsid w:val="00960472"/>
    <w:rsid w:val="00961333"/>
    <w:rsid w:val="009616A8"/>
    <w:rsid w:val="0096177F"/>
    <w:rsid w:val="00961E02"/>
    <w:rsid w:val="00962080"/>
    <w:rsid w:val="00962166"/>
    <w:rsid w:val="009629BC"/>
    <w:rsid w:val="00963163"/>
    <w:rsid w:val="00963A6A"/>
    <w:rsid w:val="00963A8E"/>
    <w:rsid w:val="00963D73"/>
    <w:rsid w:val="00964161"/>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5C37"/>
    <w:rsid w:val="009763AE"/>
    <w:rsid w:val="00976469"/>
    <w:rsid w:val="009804D6"/>
    <w:rsid w:val="00980EBE"/>
    <w:rsid w:val="00980F92"/>
    <w:rsid w:val="009815A9"/>
    <w:rsid w:val="00981D6C"/>
    <w:rsid w:val="009820B6"/>
    <w:rsid w:val="00982205"/>
    <w:rsid w:val="00982F3E"/>
    <w:rsid w:val="00982F7E"/>
    <w:rsid w:val="0098396F"/>
    <w:rsid w:val="00983B7B"/>
    <w:rsid w:val="00984865"/>
    <w:rsid w:val="00984A1F"/>
    <w:rsid w:val="009859C4"/>
    <w:rsid w:val="00985CF9"/>
    <w:rsid w:val="009864EC"/>
    <w:rsid w:val="00986667"/>
    <w:rsid w:val="00986F3E"/>
    <w:rsid w:val="00987374"/>
    <w:rsid w:val="009875E5"/>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5D36"/>
    <w:rsid w:val="0099620A"/>
    <w:rsid w:val="00996391"/>
    <w:rsid w:val="00996694"/>
    <w:rsid w:val="009969FB"/>
    <w:rsid w:val="009978CA"/>
    <w:rsid w:val="00997BE9"/>
    <w:rsid w:val="009A05E9"/>
    <w:rsid w:val="009A14F9"/>
    <w:rsid w:val="009A3451"/>
    <w:rsid w:val="009A3EF4"/>
    <w:rsid w:val="009A4207"/>
    <w:rsid w:val="009A4F18"/>
    <w:rsid w:val="009A5159"/>
    <w:rsid w:val="009A5290"/>
    <w:rsid w:val="009A616D"/>
    <w:rsid w:val="009A61CC"/>
    <w:rsid w:val="009A6BA6"/>
    <w:rsid w:val="009A75AE"/>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BBB"/>
    <w:rsid w:val="009C6F72"/>
    <w:rsid w:val="009C7193"/>
    <w:rsid w:val="009C721B"/>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6C43"/>
    <w:rsid w:val="009D7CCC"/>
    <w:rsid w:val="009D7DDD"/>
    <w:rsid w:val="009E0472"/>
    <w:rsid w:val="009E0B06"/>
    <w:rsid w:val="009E1171"/>
    <w:rsid w:val="009E1367"/>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6FF2"/>
    <w:rsid w:val="009E73C5"/>
    <w:rsid w:val="009E758E"/>
    <w:rsid w:val="009E7775"/>
    <w:rsid w:val="009E7979"/>
    <w:rsid w:val="009E7C72"/>
    <w:rsid w:val="009F029F"/>
    <w:rsid w:val="009F0403"/>
    <w:rsid w:val="009F0FF0"/>
    <w:rsid w:val="009F182C"/>
    <w:rsid w:val="009F1DCD"/>
    <w:rsid w:val="009F201A"/>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24A"/>
    <w:rsid w:val="00A05CE2"/>
    <w:rsid w:val="00A07534"/>
    <w:rsid w:val="00A1128C"/>
    <w:rsid w:val="00A11431"/>
    <w:rsid w:val="00A1159E"/>
    <w:rsid w:val="00A11AE5"/>
    <w:rsid w:val="00A11E54"/>
    <w:rsid w:val="00A124A9"/>
    <w:rsid w:val="00A129B0"/>
    <w:rsid w:val="00A1385B"/>
    <w:rsid w:val="00A13C69"/>
    <w:rsid w:val="00A14B04"/>
    <w:rsid w:val="00A15338"/>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7639"/>
    <w:rsid w:val="00A4008A"/>
    <w:rsid w:val="00A40A14"/>
    <w:rsid w:val="00A40DDB"/>
    <w:rsid w:val="00A412F2"/>
    <w:rsid w:val="00A41A19"/>
    <w:rsid w:val="00A41D19"/>
    <w:rsid w:val="00A423E8"/>
    <w:rsid w:val="00A427FB"/>
    <w:rsid w:val="00A43607"/>
    <w:rsid w:val="00A43D17"/>
    <w:rsid w:val="00A43FCB"/>
    <w:rsid w:val="00A44021"/>
    <w:rsid w:val="00A4408E"/>
    <w:rsid w:val="00A44105"/>
    <w:rsid w:val="00A44596"/>
    <w:rsid w:val="00A44CD5"/>
    <w:rsid w:val="00A453F5"/>
    <w:rsid w:val="00A4608B"/>
    <w:rsid w:val="00A4771C"/>
    <w:rsid w:val="00A50AC6"/>
    <w:rsid w:val="00A50BF1"/>
    <w:rsid w:val="00A50F8A"/>
    <w:rsid w:val="00A51156"/>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6DA"/>
    <w:rsid w:val="00A62BF8"/>
    <w:rsid w:val="00A62C4F"/>
    <w:rsid w:val="00A6320A"/>
    <w:rsid w:val="00A63915"/>
    <w:rsid w:val="00A63A0C"/>
    <w:rsid w:val="00A6445E"/>
    <w:rsid w:val="00A646FD"/>
    <w:rsid w:val="00A653A6"/>
    <w:rsid w:val="00A65D02"/>
    <w:rsid w:val="00A65DC8"/>
    <w:rsid w:val="00A66862"/>
    <w:rsid w:val="00A673A6"/>
    <w:rsid w:val="00A67650"/>
    <w:rsid w:val="00A70562"/>
    <w:rsid w:val="00A705FA"/>
    <w:rsid w:val="00A70819"/>
    <w:rsid w:val="00A70A0D"/>
    <w:rsid w:val="00A70B01"/>
    <w:rsid w:val="00A71773"/>
    <w:rsid w:val="00A71F74"/>
    <w:rsid w:val="00A720EC"/>
    <w:rsid w:val="00A721AE"/>
    <w:rsid w:val="00A72D61"/>
    <w:rsid w:val="00A73229"/>
    <w:rsid w:val="00A73382"/>
    <w:rsid w:val="00A734F1"/>
    <w:rsid w:val="00A7436A"/>
    <w:rsid w:val="00A74733"/>
    <w:rsid w:val="00A74986"/>
    <w:rsid w:val="00A752BB"/>
    <w:rsid w:val="00A75E92"/>
    <w:rsid w:val="00A76599"/>
    <w:rsid w:val="00A76C41"/>
    <w:rsid w:val="00A77472"/>
    <w:rsid w:val="00A77BA1"/>
    <w:rsid w:val="00A77EA1"/>
    <w:rsid w:val="00A80402"/>
    <w:rsid w:val="00A80AA6"/>
    <w:rsid w:val="00A8104D"/>
    <w:rsid w:val="00A810CE"/>
    <w:rsid w:val="00A8169C"/>
    <w:rsid w:val="00A81D9B"/>
    <w:rsid w:val="00A822CF"/>
    <w:rsid w:val="00A82B2A"/>
    <w:rsid w:val="00A837E2"/>
    <w:rsid w:val="00A839C5"/>
    <w:rsid w:val="00A83C06"/>
    <w:rsid w:val="00A83EDB"/>
    <w:rsid w:val="00A83FB4"/>
    <w:rsid w:val="00A84B3B"/>
    <w:rsid w:val="00A84BBD"/>
    <w:rsid w:val="00A84BC8"/>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569"/>
    <w:rsid w:val="00A95F29"/>
    <w:rsid w:val="00A964F1"/>
    <w:rsid w:val="00A979C8"/>
    <w:rsid w:val="00AA03E9"/>
    <w:rsid w:val="00AA0C6A"/>
    <w:rsid w:val="00AA0D44"/>
    <w:rsid w:val="00AA0DC2"/>
    <w:rsid w:val="00AA10A4"/>
    <w:rsid w:val="00AA10D3"/>
    <w:rsid w:val="00AA11CF"/>
    <w:rsid w:val="00AA15DC"/>
    <w:rsid w:val="00AA19B1"/>
    <w:rsid w:val="00AA1C65"/>
    <w:rsid w:val="00AA1FEB"/>
    <w:rsid w:val="00AA241E"/>
    <w:rsid w:val="00AA2797"/>
    <w:rsid w:val="00AA287B"/>
    <w:rsid w:val="00AA2A32"/>
    <w:rsid w:val="00AA3147"/>
    <w:rsid w:val="00AA3508"/>
    <w:rsid w:val="00AA4907"/>
    <w:rsid w:val="00AA4A1B"/>
    <w:rsid w:val="00AA5261"/>
    <w:rsid w:val="00AA5E2F"/>
    <w:rsid w:val="00AA63EC"/>
    <w:rsid w:val="00AA6991"/>
    <w:rsid w:val="00AA7072"/>
    <w:rsid w:val="00AA7B4B"/>
    <w:rsid w:val="00AB0533"/>
    <w:rsid w:val="00AB058C"/>
    <w:rsid w:val="00AB1386"/>
    <w:rsid w:val="00AB1FD9"/>
    <w:rsid w:val="00AB2A55"/>
    <w:rsid w:val="00AB38E3"/>
    <w:rsid w:val="00AB3A10"/>
    <w:rsid w:val="00AB3A91"/>
    <w:rsid w:val="00AB3E33"/>
    <w:rsid w:val="00AB541D"/>
    <w:rsid w:val="00AB55F6"/>
    <w:rsid w:val="00AB7541"/>
    <w:rsid w:val="00AB7AD4"/>
    <w:rsid w:val="00AB7D3E"/>
    <w:rsid w:val="00AC0C9C"/>
    <w:rsid w:val="00AC11E1"/>
    <w:rsid w:val="00AC26CA"/>
    <w:rsid w:val="00AC3798"/>
    <w:rsid w:val="00AC456D"/>
    <w:rsid w:val="00AC4EB0"/>
    <w:rsid w:val="00AC5047"/>
    <w:rsid w:val="00AC5251"/>
    <w:rsid w:val="00AC52D5"/>
    <w:rsid w:val="00AC5390"/>
    <w:rsid w:val="00AC5560"/>
    <w:rsid w:val="00AC568B"/>
    <w:rsid w:val="00AC5994"/>
    <w:rsid w:val="00AC5C8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122"/>
    <w:rsid w:val="00AE67FC"/>
    <w:rsid w:val="00AE6D85"/>
    <w:rsid w:val="00AE7029"/>
    <w:rsid w:val="00AE7290"/>
    <w:rsid w:val="00AE7B75"/>
    <w:rsid w:val="00AE7E45"/>
    <w:rsid w:val="00AF03E0"/>
    <w:rsid w:val="00AF0932"/>
    <w:rsid w:val="00AF1BF3"/>
    <w:rsid w:val="00AF26B2"/>
    <w:rsid w:val="00AF30C7"/>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3434"/>
    <w:rsid w:val="00B042C9"/>
    <w:rsid w:val="00B04E2D"/>
    <w:rsid w:val="00B04E99"/>
    <w:rsid w:val="00B05A1C"/>
    <w:rsid w:val="00B05F47"/>
    <w:rsid w:val="00B06C66"/>
    <w:rsid w:val="00B07C1C"/>
    <w:rsid w:val="00B104AB"/>
    <w:rsid w:val="00B10DB2"/>
    <w:rsid w:val="00B114DA"/>
    <w:rsid w:val="00B11A90"/>
    <w:rsid w:val="00B123E7"/>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325B"/>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470F"/>
    <w:rsid w:val="00B35278"/>
    <w:rsid w:val="00B366D8"/>
    <w:rsid w:val="00B37051"/>
    <w:rsid w:val="00B373C5"/>
    <w:rsid w:val="00B37967"/>
    <w:rsid w:val="00B37D7D"/>
    <w:rsid w:val="00B40946"/>
    <w:rsid w:val="00B41036"/>
    <w:rsid w:val="00B41422"/>
    <w:rsid w:val="00B41CDE"/>
    <w:rsid w:val="00B42FD6"/>
    <w:rsid w:val="00B437CC"/>
    <w:rsid w:val="00B44538"/>
    <w:rsid w:val="00B4455D"/>
    <w:rsid w:val="00B45B45"/>
    <w:rsid w:val="00B46AA5"/>
    <w:rsid w:val="00B470C7"/>
    <w:rsid w:val="00B47182"/>
    <w:rsid w:val="00B47260"/>
    <w:rsid w:val="00B474AA"/>
    <w:rsid w:val="00B50360"/>
    <w:rsid w:val="00B5058F"/>
    <w:rsid w:val="00B50988"/>
    <w:rsid w:val="00B50C8A"/>
    <w:rsid w:val="00B514E0"/>
    <w:rsid w:val="00B51509"/>
    <w:rsid w:val="00B515DE"/>
    <w:rsid w:val="00B51675"/>
    <w:rsid w:val="00B51F96"/>
    <w:rsid w:val="00B52C0A"/>
    <w:rsid w:val="00B53606"/>
    <w:rsid w:val="00B5395D"/>
    <w:rsid w:val="00B53B71"/>
    <w:rsid w:val="00B53E68"/>
    <w:rsid w:val="00B54176"/>
    <w:rsid w:val="00B54651"/>
    <w:rsid w:val="00B558D4"/>
    <w:rsid w:val="00B56527"/>
    <w:rsid w:val="00B565B5"/>
    <w:rsid w:val="00B56758"/>
    <w:rsid w:val="00B56760"/>
    <w:rsid w:val="00B567DF"/>
    <w:rsid w:val="00B571EB"/>
    <w:rsid w:val="00B57F6A"/>
    <w:rsid w:val="00B60597"/>
    <w:rsid w:val="00B609DE"/>
    <w:rsid w:val="00B60AA7"/>
    <w:rsid w:val="00B618E1"/>
    <w:rsid w:val="00B61CAA"/>
    <w:rsid w:val="00B62275"/>
    <w:rsid w:val="00B626E2"/>
    <w:rsid w:val="00B63911"/>
    <w:rsid w:val="00B64B19"/>
    <w:rsid w:val="00B64E92"/>
    <w:rsid w:val="00B65E14"/>
    <w:rsid w:val="00B66D74"/>
    <w:rsid w:val="00B678A2"/>
    <w:rsid w:val="00B7014F"/>
    <w:rsid w:val="00B70164"/>
    <w:rsid w:val="00B704B2"/>
    <w:rsid w:val="00B70585"/>
    <w:rsid w:val="00B70777"/>
    <w:rsid w:val="00B708F7"/>
    <w:rsid w:val="00B70A47"/>
    <w:rsid w:val="00B70CA8"/>
    <w:rsid w:val="00B71123"/>
    <w:rsid w:val="00B717AC"/>
    <w:rsid w:val="00B7193C"/>
    <w:rsid w:val="00B72F71"/>
    <w:rsid w:val="00B73008"/>
    <w:rsid w:val="00B730CD"/>
    <w:rsid w:val="00B74534"/>
    <w:rsid w:val="00B74795"/>
    <w:rsid w:val="00B7539C"/>
    <w:rsid w:val="00B75635"/>
    <w:rsid w:val="00B7609C"/>
    <w:rsid w:val="00B7651A"/>
    <w:rsid w:val="00B7667C"/>
    <w:rsid w:val="00B7681A"/>
    <w:rsid w:val="00B773F9"/>
    <w:rsid w:val="00B778FD"/>
    <w:rsid w:val="00B80806"/>
    <w:rsid w:val="00B80A95"/>
    <w:rsid w:val="00B80F9F"/>
    <w:rsid w:val="00B81B86"/>
    <w:rsid w:val="00B820B9"/>
    <w:rsid w:val="00B82BC4"/>
    <w:rsid w:val="00B82E92"/>
    <w:rsid w:val="00B8309A"/>
    <w:rsid w:val="00B83605"/>
    <w:rsid w:val="00B836FF"/>
    <w:rsid w:val="00B8390C"/>
    <w:rsid w:val="00B83CB2"/>
    <w:rsid w:val="00B8517F"/>
    <w:rsid w:val="00B85382"/>
    <w:rsid w:val="00B85770"/>
    <w:rsid w:val="00B85A37"/>
    <w:rsid w:val="00B85A58"/>
    <w:rsid w:val="00B8634E"/>
    <w:rsid w:val="00B86AE6"/>
    <w:rsid w:val="00B873AF"/>
    <w:rsid w:val="00B877D0"/>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A0EC4"/>
    <w:rsid w:val="00BA2249"/>
    <w:rsid w:val="00BA2DF6"/>
    <w:rsid w:val="00BA345A"/>
    <w:rsid w:val="00BA3875"/>
    <w:rsid w:val="00BA3D68"/>
    <w:rsid w:val="00BA46CA"/>
    <w:rsid w:val="00BA4ADE"/>
    <w:rsid w:val="00BA4AE5"/>
    <w:rsid w:val="00BA514B"/>
    <w:rsid w:val="00BA535D"/>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453"/>
    <w:rsid w:val="00BB3C2E"/>
    <w:rsid w:val="00BB432F"/>
    <w:rsid w:val="00BB4349"/>
    <w:rsid w:val="00BB46BC"/>
    <w:rsid w:val="00BB47C8"/>
    <w:rsid w:val="00BB488C"/>
    <w:rsid w:val="00BB4D15"/>
    <w:rsid w:val="00BB4DCB"/>
    <w:rsid w:val="00BB4F0A"/>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1B3"/>
    <w:rsid w:val="00BC564A"/>
    <w:rsid w:val="00BC5D93"/>
    <w:rsid w:val="00BC5E19"/>
    <w:rsid w:val="00BC5F16"/>
    <w:rsid w:val="00BC60E1"/>
    <w:rsid w:val="00BC6148"/>
    <w:rsid w:val="00BC6802"/>
    <w:rsid w:val="00BC6957"/>
    <w:rsid w:val="00BD0FBD"/>
    <w:rsid w:val="00BD113C"/>
    <w:rsid w:val="00BD1680"/>
    <w:rsid w:val="00BD16B0"/>
    <w:rsid w:val="00BD2A4E"/>
    <w:rsid w:val="00BD2B57"/>
    <w:rsid w:val="00BD3B12"/>
    <w:rsid w:val="00BD40E5"/>
    <w:rsid w:val="00BD49B7"/>
    <w:rsid w:val="00BD4BF4"/>
    <w:rsid w:val="00BD4D0E"/>
    <w:rsid w:val="00BD4E6A"/>
    <w:rsid w:val="00BD509A"/>
    <w:rsid w:val="00BD5EFC"/>
    <w:rsid w:val="00BD6395"/>
    <w:rsid w:val="00BD6565"/>
    <w:rsid w:val="00BD6985"/>
    <w:rsid w:val="00BD6BB7"/>
    <w:rsid w:val="00BE0373"/>
    <w:rsid w:val="00BE0EB5"/>
    <w:rsid w:val="00BE1788"/>
    <w:rsid w:val="00BE1CE0"/>
    <w:rsid w:val="00BE23A3"/>
    <w:rsid w:val="00BE23B4"/>
    <w:rsid w:val="00BE3520"/>
    <w:rsid w:val="00BE3990"/>
    <w:rsid w:val="00BE448A"/>
    <w:rsid w:val="00BE5877"/>
    <w:rsid w:val="00BE68AD"/>
    <w:rsid w:val="00BE6D48"/>
    <w:rsid w:val="00BE7546"/>
    <w:rsid w:val="00BE77F1"/>
    <w:rsid w:val="00BF0137"/>
    <w:rsid w:val="00BF0A20"/>
    <w:rsid w:val="00BF0FD0"/>
    <w:rsid w:val="00BF1EE5"/>
    <w:rsid w:val="00BF211B"/>
    <w:rsid w:val="00BF2349"/>
    <w:rsid w:val="00BF32B4"/>
    <w:rsid w:val="00BF39C6"/>
    <w:rsid w:val="00BF4371"/>
    <w:rsid w:val="00BF45AA"/>
    <w:rsid w:val="00BF49F9"/>
    <w:rsid w:val="00BF4BB6"/>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4FB"/>
    <w:rsid w:val="00C17565"/>
    <w:rsid w:val="00C177F2"/>
    <w:rsid w:val="00C17C14"/>
    <w:rsid w:val="00C17ECE"/>
    <w:rsid w:val="00C20129"/>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1B57"/>
    <w:rsid w:val="00C33A75"/>
    <w:rsid w:val="00C346CA"/>
    <w:rsid w:val="00C35453"/>
    <w:rsid w:val="00C356FF"/>
    <w:rsid w:val="00C35CC2"/>
    <w:rsid w:val="00C37210"/>
    <w:rsid w:val="00C3727F"/>
    <w:rsid w:val="00C375FE"/>
    <w:rsid w:val="00C3760E"/>
    <w:rsid w:val="00C37BAD"/>
    <w:rsid w:val="00C4014E"/>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47B62"/>
    <w:rsid w:val="00C5033E"/>
    <w:rsid w:val="00C50651"/>
    <w:rsid w:val="00C50885"/>
    <w:rsid w:val="00C50D98"/>
    <w:rsid w:val="00C52070"/>
    <w:rsid w:val="00C5321B"/>
    <w:rsid w:val="00C53281"/>
    <w:rsid w:val="00C54106"/>
    <w:rsid w:val="00C54357"/>
    <w:rsid w:val="00C543D3"/>
    <w:rsid w:val="00C554DA"/>
    <w:rsid w:val="00C56013"/>
    <w:rsid w:val="00C56383"/>
    <w:rsid w:val="00C56C37"/>
    <w:rsid w:val="00C570AF"/>
    <w:rsid w:val="00C570F0"/>
    <w:rsid w:val="00C57221"/>
    <w:rsid w:val="00C57736"/>
    <w:rsid w:val="00C578F8"/>
    <w:rsid w:val="00C60F0F"/>
    <w:rsid w:val="00C615CB"/>
    <w:rsid w:val="00C6165E"/>
    <w:rsid w:val="00C61A1B"/>
    <w:rsid w:val="00C61DC2"/>
    <w:rsid w:val="00C62242"/>
    <w:rsid w:val="00C62C86"/>
    <w:rsid w:val="00C62C92"/>
    <w:rsid w:val="00C634A8"/>
    <w:rsid w:val="00C65BE2"/>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05B4"/>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8"/>
    <w:rsid w:val="00CA4D78"/>
    <w:rsid w:val="00CA5583"/>
    <w:rsid w:val="00CA566A"/>
    <w:rsid w:val="00CA699D"/>
    <w:rsid w:val="00CA6A21"/>
    <w:rsid w:val="00CA6D97"/>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E58"/>
    <w:rsid w:val="00CB608C"/>
    <w:rsid w:val="00CB718D"/>
    <w:rsid w:val="00CB73CE"/>
    <w:rsid w:val="00CC0047"/>
    <w:rsid w:val="00CC07A6"/>
    <w:rsid w:val="00CC0A30"/>
    <w:rsid w:val="00CC0C01"/>
    <w:rsid w:val="00CC1484"/>
    <w:rsid w:val="00CC189B"/>
    <w:rsid w:val="00CC1A27"/>
    <w:rsid w:val="00CC2819"/>
    <w:rsid w:val="00CC35B1"/>
    <w:rsid w:val="00CC39F2"/>
    <w:rsid w:val="00CC3D54"/>
    <w:rsid w:val="00CC4873"/>
    <w:rsid w:val="00CC4DF1"/>
    <w:rsid w:val="00CC570A"/>
    <w:rsid w:val="00CC57B4"/>
    <w:rsid w:val="00CC5979"/>
    <w:rsid w:val="00CC5AA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76B"/>
    <w:rsid w:val="00CD4A09"/>
    <w:rsid w:val="00CD523A"/>
    <w:rsid w:val="00CD610F"/>
    <w:rsid w:val="00CD61A3"/>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43D"/>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46F"/>
    <w:rsid w:val="00D01972"/>
    <w:rsid w:val="00D02163"/>
    <w:rsid w:val="00D028E8"/>
    <w:rsid w:val="00D02A7C"/>
    <w:rsid w:val="00D02B08"/>
    <w:rsid w:val="00D02CB8"/>
    <w:rsid w:val="00D0360B"/>
    <w:rsid w:val="00D04CE7"/>
    <w:rsid w:val="00D0563B"/>
    <w:rsid w:val="00D0597E"/>
    <w:rsid w:val="00D059A3"/>
    <w:rsid w:val="00D05D18"/>
    <w:rsid w:val="00D05D52"/>
    <w:rsid w:val="00D05DFE"/>
    <w:rsid w:val="00D0645D"/>
    <w:rsid w:val="00D067E0"/>
    <w:rsid w:val="00D06FAF"/>
    <w:rsid w:val="00D0728F"/>
    <w:rsid w:val="00D075C7"/>
    <w:rsid w:val="00D07E0A"/>
    <w:rsid w:val="00D07E45"/>
    <w:rsid w:val="00D07ECC"/>
    <w:rsid w:val="00D105EF"/>
    <w:rsid w:val="00D10614"/>
    <w:rsid w:val="00D10893"/>
    <w:rsid w:val="00D11423"/>
    <w:rsid w:val="00D11890"/>
    <w:rsid w:val="00D11B5E"/>
    <w:rsid w:val="00D1225B"/>
    <w:rsid w:val="00D124A3"/>
    <w:rsid w:val="00D13C06"/>
    <w:rsid w:val="00D143A9"/>
    <w:rsid w:val="00D14AA6"/>
    <w:rsid w:val="00D15F49"/>
    <w:rsid w:val="00D16115"/>
    <w:rsid w:val="00D165D2"/>
    <w:rsid w:val="00D16A60"/>
    <w:rsid w:val="00D16EFC"/>
    <w:rsid w:val="00D175C6"/>
    <w:rsid w:val="00D17C4D"/>
    <w:rsid w:val="00D17F66"/>
    <w:rsid w:val="00D20451"/>
    <w:rsid w:val="00D21268"/>
    <w:rsid w:val="00D23103"/>
    <w:rsid w:val="00D23CE2"/>
    <w:rsid w:val="00D24792"/>
    <w:rsid w:val="00D24800"/>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20E"/>
    <w:rsid w:val="00D3637C"/>
    <w:rsid w:val="00D37641"/>
    <w:rsid w:val="00D376B3"/>
    <w:rsid w:val="00D37D22"/>
    <w:rsid w:val="00D40AAC"/>
    <w:rsid w:val="00D40CA0"/>
    <w:rsid w:val="00D41074"/>
    <w:rsid w:val="00D41438"/>
    <w:rsid w:val="00D41C87"/>
    <w:rsid w:val="00D429A6"/>
    <w:rsid w:val="00D43DDC"/>
    <w:rsid w:val="00D441F4"/>
    <w:rsid w:val="00D44CB8"/>
    <w:rsid w:val="00D450E9"/>
    <w:rsid w:val="00D4518D"/>
    <w:rsid w:val="00D45A83"/>
    <w:rsid w:val="00D45C84"/>
    <w:rsid w:val="00D45F9F"/>
    <w:rsid w:val="00D4602A"/>
    <w:rsid w:val="00D46C7A"/>
    <w:rsid w:val="00D46E0A"/>
    <w:rsid w:val="00D46F24"/>
    <w:rsid w:val="00D4781D"/>
    <w:rsid w:val="00D500BB"/>
    <w:rsid w:val="00D504F4"/>
    <w:rsid w:val="00D5084B"/>
    <w:rsid w:val="00D51EC5"/>
    <w:rsid w:val="00D52205"/>
    <w:rsid w:val="00D547C0"/>
    <w:rsid w:val="00D54A83"/>
    <w:rsid w:val="00D54E64"/>
    <w:rsid w:val="00D54F58"/>
    <w:rsid w:val="00D56798"/>
    <w:rsid w:val="00D5694B"/>
    <w:rsid w:val="00D56D2C"/>
    <w:rsid w:val="00D56D4C"/>
    <w:rsid w:val="00D56DA3"/>
    <w:rsid w:val="00D56F94"/>
    <w:rsid w:val="00D57911"/>
    <w:rsid w:val="00D57CD9"/>
    <w:rsid w:val="00D60045"/>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1F"/>
    <w:rsid w:val="00D70F31"/>
    <w:rsid w:val="00D70FEB"/>
    <w:rsid w:val="00D7164A"/>
    <w:rsid w:val="00D71B4B"/>
    <w:rsid w:val="00D71F66"/>
    <w:rsid w:val="00D72948"/>
    <w:rsid w:val="00D72DAD"/>
    <w:rsid w:val="00D7446D"/>
    <w:rsid w:val="00D744FE"/>
    <w:rsid w:val="00D759DD"/>
    <w:rsid w:val="00D75A45"/>
    <w:rsid w:val="00D75AB4"/>
    <w:rsid w:val="00D761CE"/>
    <w:rsid w:val="00D77BAF"/>
    <w:rsid w:val="00D77C6A"/>
    <w:rsid w:val="00D804AE"/>
    <w:rsid w:val="00D807E2"/>
    <w:rsid w:val="00D8095A"/>
    <w:rsid w:val="00D80AEB"/>
    <w:rsid w:val="00D80F31"/>
    <w:rsid w:val="00D81BF5"/>
    <w:rsid w:val="00D8238A"/>
    <w:rsid w:val="00D8298D"/>
    <w:rsid w:val="00D82C0D"/>
    <w:rsid w:val="00D834F2"/>
    <w:rsid w:val="00D83892"/>
    <w:rsid w:val="00D84762"/>
    <w:rsid w:val="00D84D68"/>
    <w:rsid w:val="00D85874"/>
    <w:rsid w:val="00D85949"/>
    <w:rsid w:val="00D859EE"/>
    <w:rsid w:val="00D86215"/>
    <w:rsid w:val="00D86371"/>
    <w:rsid w:val="00D8698A"/>
    <w:rsid w:val="00D86DB5"/>
    <w:rsid w:val="00D86E28"/>
    <w:rsid w:val="00D8775D"/>
    <w:rsid w:val="00D87763"/>
    <w:rsid w:val="00D87BEF"/>
    <w:rsid w:val="00D87DD2"/>
    <w:rsid w:val="00D90461"/>
    <w:rsid w:val="00D90E78"/>
    <w:rsid w:val="00D914D8"/>
    <w:rsid w:val="00D91734"/>
    <w:rsid w:val="00D91ABA"/>
    <w:rsid w:val="00D934CE"/>
    <w:rsid w:val="00D93816"/>
    <w:rsid w:val="00D9383B"/>
    <w:rsid w:val="00D93C4A"/>
    <w:rsid w:val="00D93D2B"/>
    <w:rsid w:val="00D95088"/>
    <w:rsid w:val="00D950F7"/>
    <w:rsid w:val="00D950FB"/>
    <w:rsid w:val="00D953DC"/>
    <w:rsid w:val="00D955CD"/>
    <w:rsid w:val="00D958EF"/>
    <w:rsid w:val="00D95976"/>
    <w:rsid w:val="00D96886"/>
    <w:rsid w:val="00D96A1D"/>
    <w:rsid w:val="00D96D14"/>
    <w:rsid w:val="00D971B2"/>
    <w:rsid w:val="00D9730E"/>
    <w:rsid w:val="00D97411"/>
    <w:rsid w:val="00D97816"/>
    <w:rsid w:val="00D97CDA"/>
    <w:rsid w:val="00DA0054"/>
    <w:rsid w:val="00DA0E8E"/>
    <w:rsid w:val="00DA11D0"/>
    <w:rsid w:val="00DA184B"/>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0384"/>
    <w:rsid w:val="00DC154A"/>
    <w:rsid w:val="00DC22CC"/>
    <w:rsid w:val="00DC252E"/>
    <w:rsid w:val="00DC2579"/>
    <w:rsid w:val="00DC41C6"/>
    <w:rsid w:val="00DC4702"/>
    <w:rsid w:val="00DC47CB"/>
    <w:rsid w:val="00DC5120"/>
    <w:rsid w:val="00DC512F"/>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6D62"/>
    <w:rsid w:val="00DD744B"/>
    <w:rsid w:val="00DD744D"/>
    <w:rsid w:val="00DE04E6"/>
    <w:rsid w:val="00DE0842"/>
    <w:rsid w:val="00DE0A5C"/>
    <w:rsid w:val="00DE0A99"/>
    <w:rsid w:val="00DE0F71"/>
    <w:rsid w:val="00DE0FB1"/>
    <w:rsid w:val="00DE1778"/>
    <w:rsid w:val="00DE29CE"/>
    <w:rsid w:val="00DE2D5C"/>
    <w:rsid w:val="00DE2D6B"/>
    <w:rsid w:val="00DE356D"/>
    <w:rsid w:val="00DE37D6"/>
    <w:rsid w:val="00DE3982"/>
    <w:rsid w:val="00DE413B"/>
    <w:rsid w:val="00DE43DC"/>
    <w:rsid w:val="00DE45E9"/>
    <w:rsid w:val="00DE4745"/>
    <w:rsid w:val="00DE4F5A"/>
    <w:rsid w:val="00DE6C9B"/>
    <w:rsid w:val="00DE6F27"/>
    <w:rsid w:val="00DE6FD6"/>
    <w:rsid w:val="00DE7031"/>
    <w:rsid w:val="00DF0095"/>
    <w:rsid w:val="00DF0416"/>
    <w:rsid w:val="00DF138E"/>
    <w:rsid w:val="00DF1F51"/>
    <w:rsid w:val="00DF25D2"/>
    <w:rsid w:val="00DF2638"/>
    <w:rsid w:val="00DF2AEB"/>
    <w:rsid w:val="00DF2F1B"/>
    <w:rsid w:val="00DF3A11"/>
    <w:rsid w:val="00DF4447"/>
    <w:rsid w:val="00DF4AC9"/>
    <w:rsid w:val="00DF4CA4"/>
    <w:rsid w:val="00DF4F90"/>
    <w:rsid w:val="00DF5F77"/>
    <w:rsid w:val="00DF5FEE"/>
    <w:rsid w:val="00DF68FB"/>
    <w:rsid w:val="00DF763C"/>
    <w:rsid w:val="00DF7B4B"/>
    <w:rsid w:val="00DF7E50"/>
    <w:rsid w:val="00E0017A"/>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C36"/>
    <w:rsid w:val="00E17EFD"/>
    <w:rsid w:val="00E20547"/>
    <w:rsid w:val="00E20A45"/>
    <w:rsid w:val="00E21301"/>
    <w:rsid w:val="00E221A8"/>
    <w:rsid w:val="00E2233D"/>
    <w:rsid w:val="00E22C6C"/>
    <w:rsid w:val="00E23068"/>
    <w:rsid w:val="00E2359C"/>
    <w:rsid w:val="00E238FF"/>
    <w:rsid w:val="00E23BEA"/>
    <w:rsid w:val="00E23D73"/>
    <w:rsid w:val="00E24194"/>
    <w:rsid w:val="00E24276"/>
    <w:rsid w:val="00E249A7"/>
    <w:rsid w:val="00E24BAF"/>
    <w:rsid w:val="00E24EE1"/>
    <w:rsid w:val="00E25445"/>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DA"/>
    <w:rsid w:val="00E3650D"/>
    <w:rsid w:val="00E36F47"/>
    <w:rsid w:val="00E37218"/>
    <w:rsid w:val="00E37439"/>
    <w:rsid w:val="00E37685"/>
    <w:rsid w:val="00E37794"/>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CE6"/>
    <w:rsid w:val="00E76F0C"/>
    <w:rsid w:val="00E77CB9"/>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267A"/>
    <w:rsid w:val="00E930B7"/>
    <w:rsid w:val="00E94065"/>
    <w:rsid w:val="00E9407E"/>
    <w:rsid w:val="00E9468C"/>
    <w:rsid w:val="00E9484D"/>
    <w:rsid w:val="00E949F8"/>
    <w:rsid w:val="00E94F23"/>
    <w:rsid w:val="00E956F3"/>
    <w:rsid w:val="00E95A23"/>
    <w:rsid w:val="00E95B7B"/>
    <w:rsid w:val="00E96155"/>
    <w:rsid w:val="00E961E3"/>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6D1"/>
    <w:rsid w:val="00EA4722"/>
    <w:rsid w:val="00EA5872"/>
    <w:rsid w:val="00EA5C28"/>
    <w:rsid w:val="00EA65B2"/>
    <w:rsid w:val="00EA6D94"/>
    <w:rsid w:val="00EA6EAF"/>
    <w:rsid w:val="00EA7CA6"/>
    <w:rsid w:val="00EB05F5"/>
    <w:rsid w:val="00EB080F"/>
    <w:rsid w:val="00EB100B"/>
    <w:rsid w:val="00EB1A5A"/>
    <w:rsid w:val="00EB2604"/>
    <w:rsid w:val="00EB2A2D"/>
    <w:rsid w:val="00EB2FC2"/>
    <w:rsid w:val="00EB3791"/>
    <w:rsid w:val="00EB3EAD"/>
    <w:rsid w:val="00EB4BCC"/>
    <w:rsid w:val="00EB5F8A"/>
    <w:rsid w:val="00EB6D9D"/>
    <w:rsid w:val="00EB7038"/>
    <w:rsid w:val="00EC08A2"/>
    <w:rsid w:val="00EC093C"/>
    <w:rsid w:val="00EC0A97"/>
    <w:rsid w:val="00EC0DC6"/>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4ABF"/>
    <w:rsid w:val="00ED530C"/>
    <w:rsid w:val="00ED74A8"/>
    <w:rsid w:val="00ED7C91"/>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532"/>
    <w:rsid w:val="00EE7A0A"/>
    <w:rsid w:val="00EE7D37"/>
    <w:rsid w:val="00EF026A"/>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3F76"/>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019"/>
    <w:rsid w:val="00F07D48"/>
    <w:rsid w:val="00F11008"/>
    <w:rsid w:val="00F11BAA"/>
    <w:rsid w:val="00F11DC5"/>
    <w:rsid w:val="00F11F92"/>
    <w:rsid w:val="00F12072"/>
    <w:rsid w:val="00F12F04"/>
    <w:rsid w:val="00F139DC"/>
    <w:rsid w:val="00F146D4"/>
    <w:rsid w:val="00F1479B"/>
    <w:rsid w:val="00F14A63"/>
    <w:rsid w:val="00F14B87"/>
    <w:rsid w:val="00F14C99"/>
    <w:rsid w:val="00F15305"/>
    <w:rsid w:val="00F15374"/>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007"/>
    <w:rsid w:val="00F272F9"/>
    <w:rsid w:val="00F274E9"/>
    <w:rsid w:val="00F307D4"/>
    <w:rsid w:val="00F30B09"/>
    <w:rsid w:val="00F30BBF"/>
    <w:rsid w:val="00F312B3"/>
    <w:rsid w:val="00F31ADC"/>
    <w:rsid w:val="00F31DB9"/>
    <w:rsid w:val="00F31E3B"/>
    <w:rsid w:val="00F320EE"/>
    <w:rsid w:val="00F322C7"/>
    <w:rsid w:val="00F32BDF"/>
    <w:rsid w:val="00F32C27"/>
    <w:rsid w:val="00F32D78"/>
    <w:rsid w:val="00F32F16"/>
    <w:rsid w:val="00F3308E"/>
    <w:rsid w:val="00F330E1"/>
    <w:rsid w:val="00F3388C"/>
    <w:rsid w:val="00F3419C"/>
    <w:rsid w:val="00F34544"/>
    <w:rsid w:val="00F352F1"/>
    <w:rsid w:val="00F357FE"/>
    <w:rsid w:val="00F36802"/>
    <w:rsid w:val="00F36B18"/>
    <w:rsid w:val="00F371D1"/>
    <w:rsid w:val="00F372F8"/>
    <w:rsid w:val="00F37391"/>
    <w:rsid w:val="00F37C37"/>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BB8"/>
    <w:rsid w:val="00F52E20"/>
    <w:rsid w:val="00F53464"/>
    <w:rsid w:val="00F53AC3"/>
    <w:rsid w:val="00F542FD"/>
    <w:rsid w:val="00F545EC"/>
    <w:rsid w:val="00F54755"/>
    <w:rsid w:val="00F548BF"/>
    <w:rsid w:val="00F55295"/>
    <w:rsid w:val="00F5684F"/>
    <w:rsid w:val="00F569BF"/>
    <w:rsid w:val="00F56BD8"/>
    <w:rsid w:val="00F601D2"/>
    <w:rsid w:val="00F60BAB"/>
    <w:rsid w:val="00F60DDD"/>
    <w:rsid w:val="00F611DA"/>
    <w:rsid w:val="00F619D1"/>
    <w:rsid w:val="00F61C7C"/>
    <w:rsid w:val="00F61E22"/>
    <w:rsid w:val="00F62E38"/>
    <w:rsid w:val="00F633FE"/>
    <w:rsid w:val="00F640EB"/>
    <w:rsid w:val="00F6426A"/>
    <w:rsid w:val="00F645E9"/>
    <w:rsid w:val="00F64C38"/>
    <w:rsid w:val="00F6510B"/>
    <w:rsid w:val="00F65418"/>
    <w:rsid w:val="00F6587C"/>
    <w:rsid w:val="00F67125"/>
    <w:rsid w:val="00F67402"/>
    <w:rsid w:val="00F712DD"/>
    <w:rsid w:val="00F712DE"/>
    <w:rsid w:val="00F71FF6"/>
    <w:rsid w:val="00F7214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062"/>
    <w:rsid w:val="00F86344"/>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5CF8"/>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16C"/>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4504"/>
    <w:rsid w:val="00FC53C5"/>
    <w:rsid w:val="00FC5640"/>
    <w:rsid w:val="00FC5F22"/>
    <w:rsid w:val="00FC6419"/>
    <w:rsid w:val="00FC65AB"/>
    <w:rsid w:val="00FC6804"/>
    <w:rsid w:val="00FC6906"/>
    <w:rsid w:val="00FC6B45"/>
    <w:rsid w:val="00FC6EF6"/>
    <w:rsid w:val="00FC6F93"/>
    <w:rsid w:val="00FC75A5"/>
    <w:rsid w:val="00FD050B"/>
    <w:rsid w:val="00FD12B2"/>
    <w:rsid w:val="00FD26F9"/>
    <w:rsid w:val="00FD2B65"/>
    <w:rsid w:val="00FD2EA9"/>
    <w:rsid w:val="00FD5608"/>
    <w:rsid w:val="00FD582A"/>
    <w:rsid w:val="00FD5942"/>
    <w:rsid w:val="00FD619B"/>
    <w:rsid w:val="00FD6703"/>
    <w:rsid w:val="00FD678C"/>
    <w:rsid w:val="00FD7029"/>
    <w:rsid w:val="00FD7157"/>
    <w:rsid w:val="00FD75F0"/>
    <w:rsid w:val="00FD7F0C"/>
    <w:rsid w:val="00FE06B7"/>
    <w:rsid w:val="00FE10BC"/>
    <w:rsid w:val="00FE12B7"/>
    <w:rsid w:val="00FE181A"/>
    <w:rsid w:val="00FE275F"/>
    <w:rsid w:val="00FE3094"/>
    <w:rsid w:val="00FE318F"/>
    <w:rsid w:val="00FE3396"/>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D7"/>
    <w:rsid w:val="00FF59EA"/>
    <w:rsid w:val="00FF59FC"/>
    <w:rsid w:val="00FF5B42"/>
    <w:rsid w:val="00FF5F1E"/>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docId w15:val="{3FFC0DAA-C92E-4BA8-A4E2-AC31CF68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B60AA7"/>
    <w:pPr>
      <w:keepNext/>
      <w:spacing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LISTA"/>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DF2F1B"/>
    <w:pPr>
      <w:tabs>
        <w:tab w:val="right" w:leader="dot" w:pos="8828"/>
      </w:tabs>
      <w:spacing w:after="100" w:line="240" w:lineRule="auto"/>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aut de page,h,h8,h9,h10,h18, Car Car Ca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aut de page Car,h Car,h8 Car,h9 Car,h10 Car,h18 Car, Car Car Car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822056"/>
    <w:pPr>
      <w:numPr>
        <w:numId w:val="14"/>
      </w:numPr>
      <w:ind w:left="708" w:hanging="708"/>
      <w:jc w:val="both"/>
    </w:pPr>
    <w:rPr>
      <w:color w:val="3B3838" w:themeColor="background2" w:themeShade="40"/>
    </w:rPr>
  </w:style>
  <w:style w:type="paragraph" w:customStyle="1" w:styleId="Captulo4">
    <w:name w:val="Capítulo 4"/>
    <w:basedOn w:val="Normal"/>
    <w:autoRedefine/>
    <w:qFormat/>
    <w:rsid w:val="006F27A9"/>
    <w:pPr>
      <w:spacing w:after="200" w:line="276" w:lineRule="auto"/>
      <w:contextualSpacing/>
      <w:outlineLvl w:val="1"/>
    </w:pPr>
    <w:rPr>
      <w:rFonts w:cs="Arial"/>
      <w:b/>
      <w:bCs/>
      <w:szCs w:val="20"/>
    </w:rPr>
  </w:style>
  <w:style w:type="paragraph" w:customStyle="1" w:styleId="Captulo7">
    <w:name w:val="Capítulo 7"/>
    <w:basedOn w:val="Prrafodelista"/>
    <w:qFormat/>
    <w:rsid w:val="00490E03"/>
    <w:pPr>
      <w:numPr>
        <w:numId w:val="10"/>
      </w:numPr>
      <w:ind w:left="360"/>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5"/>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7"/>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character" w:styleId="Nmerodepgina">
    <w:name w:val="page number"/>
    <w:basedOn w:val="Fuentedeprrafopredeter"/>
    <w:rsid w:val="00E0017A"/>
  </w:style>
  <w:style w:type="paragraph" w:customStyle="1" w:styleId="xmsonormal">
    <w:name w:val="x_msonormal"/>
    <w:basedOn w:val="Normal"/>
    <w:uiPriority w:val="99"/>
    <w:rsid w:val="00A63915"/>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character" w:customStyle="1" w:styleId="ms-button-flexcontainer">
    <w:name w:val="ms-button-flexcontainer"/>
    <w:basedOn w:val="Fuentedeprrafopredeter"/>
    <w:rsid w:val="00665A3F"/>
  </w:style>
  <w:style w:type="table" w:customStyle="1" w:styleId="TableNormal">
    <w:name w:val="Table Normal"/>
    <w:uiPriority w:val="2"/>
    <w:semiHidden/>
    <w:unhideWhenUsed/>
    <w:qFormat/>
    <w:rsid w:val="00921F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1FC8"/>
    <w:pPr>
      <w:widowControl w:val="0"/>
      <w:autoSpaceDE w:val="0"/>
      <w:autoSpaceDN w:val="0"/>
      <w:spacing w:after="0" w:line="240" w:lineRule="auto"/>
    </w:pPr>
    <w:rPr>
      <w:rFonts w:eastAsia="Arial" w:cs="Arial"/>
      <w:color w:val="auto"/>
      <w:sz w:val="22"/>
      <w:lang w:val="es-ES" w:eastAsia="es-ES" w:bidi="es-ES"/>
    </w:rPr>
  </w:style>
  <w:style w:type="paragraph" w:styleId="Textoindependiente">
    <w:name w:val="Body Text"/>
    <w:basedOn w:val="Normal"/>
    <w:link w:val="TextoindependienteCar"/>
    <w:uiPriority w:val="1"/>
    <w:qFormat/>
    <w:rsid w:val="00921FC8"/>
    <w:pPr>
      <w:widowControl w:val="0"/>
      <w:autoSpaceDE w:val="0"/>
      <w:autoSpaceDN w:val="0"/>
      <w:spacing w:after="0" w:line="240" w:lineRule="auto"/>
    </w:pPr>
    <w:rPr>
      <w:rFonts w:eastAsia="Arial" w:cs="Arial"/>
      <w:color w:val="auto"/>
      <w:szCs w:val="20"/>
      <w:lang w:val="es-ES" w:eastAsia="es-ES" w:bidi="es-ES"/>
    </w:rPr>
  </w:style>
  <w:style w:type="character" w:customStyle="1" w:styleId="TextoindependienteCar">
    <w:name w:val="Texto independiente Car"/>
    <w:basedOn w:val="Fuentedeprrafopredeter"/>
    <w:link w:val="Textoindependiente"/>
    <w:uiPriority w:val="1"/>
    <w:rsid w:val="00921FC8"/>
    <w:rPr>
      <w:rFonts w:ascii="Arial" w:eastAsia="Arial" w:hAnsi="Arial" w:cs="Arial"/>
      <w:sz w:val="20"/>
      <w:szCs w:val="20"/>
      <w:lang w:val="es-ES" w:eastAsia="es-ES" w:bidi="es-ES"/>
    </w:rPr>
  </w:style>
  <w:style w:type="character" w:customStyle="1" w:styleId="Mencinsinresolver5">
    <w:name w:val="Mención sin resolver5"/>
    <w:basedOn w:val="Fuentedeprrafopredeter"/>
    <w:uiPriority w:val="99"/>
    <w:semiHidden/>
    <w:unhideWhenUsed/>
    <w:rsid w:val="00921FC8"/>
    <w:rPr>
      <w:color w:val="605E5C"/>
      <w:shd w:val="clear" w:color="auto" w:fill="E1DFDD"/>
    </w:rPr>
  </w:style>
  <w:style w:type="character" w:styleId="nfasis">
    <w:name w:val="Emphasis"/>
    <w:basedOn w:val="Fuentedeprrafopredeter"/>
    <w:uiPriority w:val="20"/>
    <w:qFormat/>
    <w:rsid w:val="003B0E7C"/>
    <w:rPr>
      <w:i/>
      <w:iCs/>
    </w:rPr>
  </w:style>
  <w:style w:type="table" w:customStyle="1" w:styleId="Tablaconcuadrculaclara1">
    <w:name w:val="Tabla con cuadrícula clara1"/>
    <w:basedOn w:val="Tablanormal"/>
    <w:uiPriority w:val="40"/>
    <w:rsid w:val="001F240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ombreadoclaro">
    <w:name w:val="Light Shading"/>
    <w:basedOn w:val="Tablanormal"/>
    <w:uiPriority w:val="60"/>
    <w:rsid w:val="00F645E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extoindependiente2">
    <w:name w:val="Body Text 2"/>
    <w:basedOn w:val="Normal"/>
    <w:link w:val="Textoindependiente2Car"/>
    <w:rsid w:val="009E7979"/>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basedOn w:val="Fuentedeprrafopredeter"/>
    <w:link w:val="Textoindependiente2"/>
    <w:rsid w:val="009E7979"/>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39"/>
    <w:rsid w:val="00784AD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6955385">
      <w:bodyDiv w:val="1"/>
      <w:marLeft w:val="0"/>
      <w:marRight w:val="0"/>
      <w:marTop w:val="0"/>
      <w:marBottom w:val="0"/>
      <w:divBdr>
        <w:top w:val="none" w:sz="0" w:space="0" w:color="auto"/>
        <w:left w:val="none" w:sz="0" w:space="0" w:color="auto"/>
        <w:bottom w:val="none" w:sz="0" w:space="0" w:color="auto"/>
        <w:right w:val="none" w:sz="0" w:space="0" w:color="auto"/>
      </w:divBdr>
      <w:divsChild>
        <w:div w:id="1130439810">
          <w:marLeft w:val="0"/>
          <w:marRight w:val="0"/>
          <w:marTop w:val="0"/>
          <w:marBottom w:val="0"/>
          <w:divBdr>
            <w:top w:val="none" w:sz="0" w:space="0" w:color="auto"/>
            <w:left w:val="none" w:sz="0" w:space="0" w:color="auto"/>
            <w:bottom w:val="none" w:sz="0" w:space="0" w:color="auto"/>
            <w:right w:val="none" w:sz="0" w:space="0" w:color="auto"/>
          </w:divBdr>
          <w:divsChild>
            <w:div w:id="72190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453329134">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14302276">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09074226">
      <w:bodyDiv w:val="1"/>
      <w:marLeft w:val="0"/>
      <w:marRight w:val="0"/>
      <w:marTop w:val="0"/>
      <w:marBottom w:val="0"/>
      <w:divBdr>
        <w:top w:val="none" w:sz="0" w:space="0" w:color="auto"/>
        <w:left w:val="none" w:sz="0" w:space="0" w:color="auto"/>
        <w:bottom w:val="none" w:sz="0" w:space="0" w:color="auto"/>
        <w:right w:val="none" w:sz="0" w:space="0" w:color="auto"/>
      </w:divBdr>
      <w:divsChild>
        <w:div w:id="1501769883">
          <w:marLeft w:val="0"/>
          <w:marRight w:val="0"/>
          <w:marTop w:val="0"/>
          <w:marBottom w:val="0"/>
          <w:divBdr>
            <w:top w:val="none" w:sz="0" w:space="0" w:color="auto"/>
            <w:left w:val="none" w:sz="0" w:space="0" w:color="auto"/>
            <w:bottom w:val="none" w:sz="0" w:space="0" w:color="auto"/>
            <w:right w:val="none" w:sz="0" w:space="0" w:color="auto"/>
          </w:divBdr>
          <w:divsChild>
            <w:div w:id="692608876">
              <w:marLeft w:val="0"/>
              <w:marRight w:val="0"/>
              <w:marTop w:val="0"/>
              <w:marBottom w:val="0"/>
              <w:divBdr>
                <w:top w:val="none" w:sz="0" w:space="0" w:color="auto"/>
                <w:left w:val="none" w:sz="0" w:space="0" w:color="auto"/>
                <w:bottom w:val="none" w:sz="0" w:space="0" w:color="auto"/>
                <w:right w:val="none" w:sz="0" w:space="0" w:color="auto"/>
              </w:divBdr>
              <w:divsChild>
                <w:div w:id="2130317431">
                  <w:marLeft w:val="0"/>
                  <w:marRight w:val="0"/>
                  <w:marTop w:val="0"/>
                  <w:marBottom w:val="0"/>
                  <w:divBdr>
                    <w:top w:val="none" w:sz="0" w:space="0" w:color="auto"/>
                    <w:left w:val="none" w:sz="0" w:space="0" w:color="auto"/>
                    <w:bottom w:val="none" w:sz="0" w:space="0" w:color="auto"/>
                    <w:right w:val="none" w:sz="0" w:space="0" w:color="auto"/>
                  </w:divBdr>
                  <w:divsChild>
                    <w:div w:id="202840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22822078">
      <w:bodyDiv w:val="1"/>
      <w:marLeft w:val="0"/>
      <w:marRight w:val="0"/>
      <w:marTop w:val="0"/>
      <w:marBottom w:val="0"/>
      <w:divBdr>
        <w:top w:val="none" w:sz="0" w:space="0" w:color="auto"/>
        <w:left w:val="none" w:sz="0" w:space="0" w:color="auto"/>
        <w:bottom w:val="none" w:sz="0" w:space="0" w:color="auto"/>
        <w:right w:val="none" w:sz="0" w:space="0" w:color="auto"/>
      </w:divBdr>
    </w:div>
    <w:div w:id="1044059970">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57677787">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04485381">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1741202">
      <w:bodyDiv w:val="1"/>
      <w:marLeft w:val="0"/>
      <w:marRight w:val="0"/>
      <w:marTop w:val="0"/>
      <w:marBottom w:val="0"/>
      <w:divBdr>
        <w:top w:val="none" w:sz="0" w:space="0" w:color="auto"/>
        <w:left w:val="none" w:sz="0" w:space="0" w:color="auto"/>
        <w:bottom w:val="none" w:sz="0" w:space="0" w:color="auto"/>
        <w:right w:val="none" w:sz="0" w:space="0" w:color="auto"/>
      </w:divBdr>
      <w:divsChild>
        <w:div w:id="519584808">
          <w:marLeft w:val="0"/>
          <w:marRight w:val="0"/>
          <w:marTop w:val="0"/>
          <w:marBottom w:val="0"/>
          <w:divBdr>
            <w:top w:val="none" w:sz="0" w:space="0" w:color="auto"/>
            <w:left w:val="none" w:sz="0" w:space="0" w:color="auto"/>
            <w:bottom w:val="none" w:sz="0" w:space="0" w:color="auto"/>
            <w:right w:val="none" w:sz="0" w:space="0" w:color="auto"/>
          </w:divBdr>
          <w:divsChild>
            <w:div w:id="372466736">
              <w:marLeft w:val="0"/>
              <w:marRight w:val="0"/>
              <w:marTop w:val="0"/>
              <w:marBottom w:val="0"/>
              <w:divBdr>
                <w:top w:val="none" w:sz="0" w:space="0" w:color="auto"/>
                <w:left w:val="none" w:sz="0" w:space="0" w:color="auto"/>
                <w:bottom w:val="none" w:sz="0" w:space="0" w:color="auto"/>
                <w:right w:val="none" w:sz="0" w:space="0" w:color="auto"/>
              </w:divBdr>
              <w:divsChild>
                <w:div w:id="712851428">
                  <w:marLeft w:val="0"/>
                  <w:marRight w:val="0"/>
                  <w:marTop w:val="0"/>
                  <w:marBottom w:val="0"/>
                  <w:divBdr>
                    <w:top w:val="none" w:sz="0" w:space="0" w:color="auto"/>
                    <w:left w:val="none" w:sz="0" w:space="0" w:color="auto"/>
                    <w:bottom w:val="none" w:sz="0" w:space="0" w:color="auto"/>
                    <w:right w:val="none" w:sz="0" w:space="0" w:color="auto"/>
                  </w:divBdr>
                  <w:divsChild>
                    <w:div w:id="49106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1791759">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07590305">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ecop/secop-i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C95705-E1E3-4918-AAA7-B4F3E28D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19947</Words>
  <Characters>109714</Characters>
  <Application>Microsoft Office Word</Application>
  <DocSecurity>0</DocSecurity>
  <Lines>914</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Andrea Estupiñán Castro</dc:creator>
  <cp:lastModifiedBy>YV</cp:lastModifiedBy>
  <cp:revision>2</cp:revision>
  <cp:lastPrinted>2020-02-15T02:08:00Z</cp:lastPrinted>
  <dcterms:created xsi:type="dcterms:W3CDTF">2021-10-08T23:54:00Z</dcterms:created>
  <dcterms:modified xsi:type="dcterms:W3CDTF">2021-10-08T23:54:00Z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