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47"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28"/>
        <w:gridCol w:w="1738"/>
        <w:gridCol w:w="1796"/>
        <w:gridCol w:w="3685"/>
      </w:tblGrid>
      <w:tr w:rsidR="008B746C" w:rsidRPr="008B746C" w14:paraId="47D269F8" w14:textId="77777777" w:rsidTr="009803E0">
        <w:trPr>
          <w:trHeight w:val="395"/>
          <w:jc w:val="center"/>
        </w:trPr>
        <w:tc>
          <w:tcPr>
            <w:tcW w:w="8647" w:type="dxa"/>
            <w:gridSpan w:val="4"/>
            <w:shd w:val="clear" w:color="auto" w:fill="D9D9D9"/>
            <w:vAlign w:val="center"/>
          </w:tcPr>
          <w:p w14:paraId="1383F172" w14:textId="77777777" w:rsidR="000F49FF" w:rsidRPr="008B746C" w:rsidRDefault="000F49FF" w:rsidP="00B90776">
            <w:pPr>
              <w:spacing w:after="0" w:line="240" w:lineRule="auto"/>
              <w:jc w:val="center"/>
              <w:rPr>
                <w:rFonts w:ascii="Arial" w:hAnsi="Arial" w:cs="Arial"/>
                <w:b/>
                <w:sz w:val="20"/>
                <w:szCs w:val="20"/>
                <w:lang w:eastAsia="es-ES"/>
              </w:rPr>
            </w:pPr>
            <w:r w:rsidRPr="008B746C">
              <w:rPr>
                <w:rFonts w:ascii="Arial" w:hAnsi="Arial" w:cs="Arial"/>
                <w:b/>
                <w:sz w:val="20"/>
                <w:szCs w:val="20"/>
                <w:lang w:eastAsia="es-ES"/>
              </w:rPr>
              <w:t>INFORMACIÓN GENERAL DEL CONTRATO</w:t>
            </w:r>
          </w:p>
        </w:tc>
      </w:tr>
      <w:tr w:rsidR="008B746C" w:rsidRPr="008B746C" w14:paraId="50783DD8" w14:textId="77777777" w:rsidTr="000F49FF">
        <w:tblPrEx>
          <w:tblBorders>
            <w:insideH w:val="single" w:sz="4" w:space="0" w:color="auto"/>
            <w:insideV w:val="single" w:sz="4" w:space="0" w:color="auto"/>
          </w:tblBorders>
        </w:tblPrEx>
        <w:trPr>
          <w:cantSplit/>
          <w:trHeight w:val="682"/>
          <w:jc w:val="center"/>
        </w:trPr>
        <w:tc>
          <w:tcPr>
            <w:tcW w:w="1428" w:type="dxa"/>
            <w:vAlign w:val="center"/>
          </w:tcPr>
          <w:p w14:paraId="6E383AD7"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NÚMERO:</w:t>
            </w:r>
          </w:p>
        </w:tc>
        <w:tc>
          <w:tcPr>
            <w:tcW w:w="1738" w:type="dxa"/>
            <w:tcBorders>
              <w:top w:val="single" w:sz="4" w:space="0" w:color="auto"/>
            </w:tcBorders>
            <w:vAlign w:val="center"/>
          </w:tcPr>
          <w:p w14:paraId="7E362B95" w14:textId="6D91DF43" w:rsidR="000F49FF" w:rsidRPr="008B746C" w:rsidRDefault="000F49FF" w:rsidP="00B90776">
            <w:pPr>
              <w:spacing w:after="0" w:line="240" w:lineRule="auto"/>
              <w:jc w:val="center"/>
              <w:rPr>
                <w:rFonts w:ascii="Arial" w:hAnsi="Arial" w:cs="Arial"/>
                <w:sz w:val="20"/>
                <w:szCs w:val="20"/>
                <w:lang w:eastAsia="es-ES"/>
              </w:rPr>
            </w:pPr>
          </w:p>
        </w:tc>
        <w:tc>
          <w:tcPr>
            <w:tcW w:w="1796" w:type="dxa"/>
            <w:vAlign w:val="center"/>
          </w:tcPr>
          <w:p w14:paraId="7F32FF77" w14:textId="77777777" w:rsidR="000F49FF" w:rsidRPr="008B746C" w:rsidRDefault="000F49FF" w:rsidP="00B90776">
            <w:pPr>
              <w:spacing w:after="0" w:line="240" w:lineRule="auto"/>
              <w:jc w:val="both"/>
              <w:rPr>
                <w:rFonts w:ascii="Arial" w:hAnsi="Arial" w:cs="Arial"/>
                <w:b/>
                <w:sz w:val="20"/>
                <w:szCs w:val="20"/>
                <w:lang w:eastAsia="es-ES"/>
              </w:rPr>
            </w:pPr>
            <w:r w:rsidRPr="008B746C">
              <w:rPr>
                <w:rFonts w:ascii="Arial" w:hAnsi="Arial" w:cs="Arial"/>
                <w:b/>
                <w:sz w:val="20"/>
                <w:szCs w:val="20"/>
                <w:lang w:eastAsia="es-ES"/>
              </w:rPr>
              <w:t xml:space="preserve">FECHA: </w:t>
            </w:r>
          </w:p>
        </w:tc>
        <w:tc>
          <w:tcPr>
            <w:tcW w:w="3685" w:type="dxa"/>
            <w:vAlign w:val="center"/>
          </w:tcPr>
          <w:p w14:paraId="627F80AC" w14:textId="1CDD1536" w:rsidR="000F49FF" w:rsidRPr="008B746C" w:rsidRDefault="000F49FF" w:rsidP="00B90776">
            <w:pPr>
              <w:spacing w:after="0" w:line="240" w:lineRule="auto"/>
              <w:jc w:val="center"/>
              <w:rPr>
                <w:rFonts w:ascii="Arial" w:hAnsi="Arial" w:cs="Arial"/>
                <w:sz w:val="20"/>
                <w:szCs w:val="20"/>
                <w:lang w:eastAsia="es-ES"/>
              </w:rPr>
            </w:pPr>
          </w:p>
        </w:tc>
      </w:tr>
      <w:tr w:rsidR="008B746C" w:rsidRPr="008B746C" w14:paraId="294F2DF7" w14:textId="77777777" w:rsidTr="00D90003">
        <w:tblPrEx>
          <w:tblBorders>
            <w:insideH w:val="single" w:sz="4" w:space="0" w:color="auto"/>
            <w:insideV w:val="single" w:sz="4" w:space="0" w:color="auto"/>
          </w:tblBorders>
        </w:tblPrEx>
        <w:trPr>
          <w:cantSplit/>
          <w:trHeight w:val="609"/>
          <w:jc w:val="center"/>
        </w:trPr>
        <w:tc>
          <w:tcPr>
            <w:tcW w:w="8647" w:type="dxa"/>
            <w:gridSpan w:val="4"/>
            <w:tcBorders>
              <w:top w:val="nil"/>
            </w:tcBorders>
            <w:vAlign w:val="center"/>
          </w:tcPr>
          <w:p w14:paraId="604B1D0D" w14:textId="77777777" w:rsidR="005A6F5A" w:rsidRPr="005A6F5A" w:rsidRDefault="000F49FF" w:rsidP="005A6F5A">
            <w:pPr>
              <w:pStyle w:val="Sinespaciado"/>
              <w:jc w:val="both"/>
              <w:rPr>
                <w:rFonts w:ascii="Arial" w:hAnsi="Arial" w:cs="Arial"/>
                <w:b/>
                <w:bCs/>
                <w:sz w:val="20"/>
                <w:szCs w:val="20"/>
                <w:lang w:val="es-MX" w:eastAsia="es-ES"/>
              </w:rPr>
            </w:pPr>
            <w:r w:rsidRPr="008B746C">
              <w:rPr>
                <w:rFonts w:ascii="Arial" w:hAnsi="Arial" w:cs="Arial"/>
                <w:b/>
                <w:sz w:val="20"/>
                <w:szCs w:val="20"/>
                <w:lang w:val="es-ES_tradnl" w:eastAsia="es-ES"/>
              </w:rPr>
              <w:t>OBJETO DEL CONTRATO</w:t>
            </w:r>
            <w:r w:rsidR="007F0BD8">
              <w:rPr>
                <w:rFonts w:ascii="Arial" w:hAnsi="Arial" w:cs="Arial"/>
                <w:b/>
                <w:sz w:val="20"/>
                <w:szCs w:val="20"/>
                <w:lang w:val="es-ES_tradnl" w:eastAsia="es-ES"/>
              </w:rPr>
              <w:t>:</w:t>
            </w:r>
            <w:r w:rsidR="007F0BD8" w:rsidRPr="007F0BD8">
              <w:rPr>
                <w:rFonts w:ascii="Arial" w:eastAsia="Arial" w:hAnsi="Arial" w:cs="Arial"/>
                <w:b/>
                <w:bCs/>
                <w:sz w:val="20"/>
                <w:szCs w:val="20"/>
                <w:lang w:eastAsia="en-US"/>
              </w:rPr>
              <w:t xml:space="preserve"> </w:t>
            </w:r>
            <w:r w:rsidR="005A6F5A" w:rsidRPr="005A6F5A">
              <w:rPr>
                <w:rFonts w:ascii="Arial" w:hAnsi="Arial" w:cs="Arial"/>
                <w:b/>
                <w:bCs/>
                <w:sz w:val="20"/>
                <w:szCs w:val="20"/>
                <w:lang w:val="es-MX" w:eastAsia="es-ES"/>
              </w:rPr>
              <w:t>SUMINISTRO DE ELEMENTOS DE SEÑALIZACIÓN VIAL DE OBRA, PARA IMPLEMENTAR EN LAS INTERVENCIONES A CARGO DE LA UNIDAD ADMINISTRATIVA ESPECIAL DE REHABILITACIÓN Y MANTENIMIENTO VIAL</w:t>
            </w:r>
          </w:p>
          <w:p w14:paraId="2FE96EDF" w14:textId="28807F25" w:rsidR="00675E2C" w:rsidRPr="001F0034" w:rsidRDefault="00675E2C" w:rsidP="00C647E3">
            <w:pPr>
              <w:pStyle w:val="Sinespaciado"/>
              <w:jc w:val="both"/>
              <w:rPr>
                <w:rFonts w:ascii="Arial" w:hAnsi="Arial" w:cs="Arial"/>
                <w:b/>
                <w:sz w:val="20"/>
                <w:szCs w:val="20"/>
                <w:lang w:val="es-ES_tradnl" w:eastAsia="es-ES"/>
              </w:rPr>
            </w:pPr>
          </w:p>
        </w:tc>
      </w:tr>
      <w:tr w:rsidR="008B746C" w:rsidRPr="008B746C" w14:paraId="0D1BCEFC" w14:textId="77777777" w:rsidTr="000F49FF">
        <w:tblPrEx>
          <w:tblBorders>
            <w:insideH w:val="single" w:sz="4" w:space="0" w:color="auto"/>
            <w:insideV w:val="single" w:sz="4" w:space="0" w:color="auto"/>
          </w:tblBorders>
        </w:tblPrEx>
        <w:trPr>
          <w:trHeight w:val="345"/>
          <w:jc w:val="center"/>
        </w:trPr>
        <w:tc>
          <w:tcPr>
            <w:tcW w:w="3166" w:type="dxa"/>
            <w:gridSpan w:val="2"/>
            <w:vAlign w:val="center"/>
          </w:tcPr>
          <w:p w14:paraId="5DA3251C"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CONTRATISTA</w:t>
            </w:r>
          </w:p>
        </w:tc>
        <w:tc>
          <w:tcPr>
            <w:tcW w:w="5481" w:type="dxa"/>
            <w:gridSpan w:val="2"/>
            <w:tcBorders>
              <w:top w:val="nil"/>
            </w:tcBorders>
            <w:vAlign w:val="center"/>
          </w:tcPr>
          <w:p w14:paraId="56D38ED8" w14:textId="6CCA9140" w:rsidR="000F49FF" w:rsidRPr="008B746C" w:rsidRDefault="007F0BD8" w:rsidP="00B90776">
            <w:pPr>
              <w:spacing w:after="0" w:line="240" w:lineRule="auto"/>
              <w:jc w:val="both"/>
              <w:rPr>
                <w:rFonts w:ascii="Arial" w:hAnsi="Arial" w:cs="Arial"/>
                <w:sz w:val="20"/>
                <w:szCs w:val="20"/>
                <w:lang w:eastAsia="es-ES"/>
              </w:rPr>
            </w:pPr>
            <w:r>
              <w:rPr>
                <w:rFonts w:ascii="Arial" w:hAnsi="Arial" w:cs="Arial"/>
                <w:b/>
                <w:bCs/>
                <w:iCs/>
                <w:snapToGrid w:val="0"/>
                <w:sz w:val="20"/>
                <w:szCs w:val="20"/>
                <w:lang w:val="es-ES_tradnl"/>
              </w:rPr>
              <w:t>XXXXXX</w:t>
            </w:r>
          </w:p>
        </w:tc>
      </w:tr>
      <w:tr w:rsidR="008B746C" w:rsidRPr="008B746C" w14:paraId="2DB1CD1F" w14:textId="77777777" w:rsidTr="000F49FF">
        <w:tblPrEx>
          <w:tblBorders>
            <w:insideH w:val="single" w:sz="4" w:space="0" w:color="auto"/>
            <w:insideV w:val="single" w:sz="4" w:space="0" w:color="auto"/>
          </w:tblBorders>
        </w:tblPrEx>
        <w:trPr>
          <w:trHeight w:val="339"/>
          <w:jc w:val="center"/>
        </w:trPr>
        <w:tc>
          <w:tcPr>
            <w:tcW w:w="3166" w:type="dxa"/>
            <w:gridSpan w:val="2"/>
            <w:vAlign w:val="center"/>
          </w:tcPr>
          <w:p w14:paraId="7EE05D34"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NIT</w:t>
            </w:r>
          </w:p>
        </w:tc>
        <w:tc>
          <w:tcPr>
            <w:tcW w:w="5481" w:type="dxa"/>
            <w:gridSpan w:val="2"/>
            <w:tcBorders>
              <w:top w:val="nil"/>
            </w:tcBorders>
            <w:vAlign w:val="center"/>
          </w:tcPr>
          <w:p w14:paraId="006494EC" w14:textId="1ED63488" w:rsidR="000F49FF" w:rsidRPr="008B746C" w:rsidRDefault="007F0BD8" w:rsidP="00B90776">
            <w:pPr>
              <w:spacing w:after="0" w:line="240" w:lineRule="auto"/>
              <w:jc w:val="both"/>
              <w:rPr>
                <w:rFonts w:ascii="Arial" w:hAnsi="Arial" w:cs="Arial"/>
                <w:sz w:val="20"/>
                <w:szCs w:val="20"/>
                <w:lang w:eastAsia="es-ES"/>
              </w:rPr>
            </w:pPr>
            <w:r>
              <w:rPr>
                <w:rFonts w:ascii="Arial" w:hAnsi="Arial" w:cs="Arial"/>
                <w:b/>
                <w:bCs/>
                <w:iCs/>
                <w:sz w:val="20"/>
                <w:szCs w:val="20"/>
                <w:lang w:val="es-ES_tradnl"/>
              </w:rPr>
              <w:t>XXXXXXXXX</w:t>
            </w:r>
          </w:p>
        </w:tc>
      </w:tr>
      <w:tr w:rsidR="008B746C" w:rsidRPr="008B746C" w14:paraId="0AB0A6EE" w14:textId="77777777" w:rsidTr="000F49FF">
        <w:tblPrEx>
          <w:tblBorders>
            <w:insideH w:val="single" w:sz="4" w:space="0" w:color="auto"/>
            <w:insideV w:val="single" w:sz="4" w:space="0" w:color="auto"/>
          </w:tblBorders>
        </w:tblPrEx>
        <w:trPr>
          <w:trHeight w:val="339"/>
          <w:jc w:val="center"/>
        </w:trPr>
        <w:tc>
          <w:tcPr>
            <w:tcW w:w="3166" w:type="dxa"/>
            <w:gridSpan w:val="2"/>
            <w:vAlign w:val="center"/>
          </w:tcPr>
          <w:p w14:paraId="1916D843"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REPRESENTANTE LEGAL</w:t>
            </w:r>
          </w:p>
        </w:tc>
        <w:tc>
          <w:tcPr>
            <w:tcW w:w="5481" w:type="dxa"/>
            <w:gridSpan w:val="2"/>
            <w:tcBorders>
              <w:top w:val="nil"/>
            </w:tcBorders>
            <w:vAlign w:val="center"/>
          </w:tcPr>
          <w:p w14:paraId="1C733478" w14:textId="6B0F9D8D" w:rsidR="000F49FF" w:rsidRPr="008B746C" w:rsidRDefault="007F0BD8" w:rsidP="00B80B2E">
            <w:pPr>
              <w:tabs>
                <w:tab w:val="left" w:pos="752"/>
              </w:tabs>
              <w:spacing w:after="0" w:line="240" w:lineRule="auto"/>
              <w:jc w:val="both"/>
              <w:rPr>
                <w:rFonts w:ascii="Arial" w:hAnsi="Arial" w:cs="Arial"/>
                <w:bCs/>
                <w:sz w:val="20"/>
                <w:szCs w:val="20"/>
                <w:lang w:eastAsia="es-ES"/>
              </w:rPr>
            </w:pPr>
            <w:r>
              <w:rPr>
                <w:rFonts w:ascii="Arial" w:hAnsi="Arial" w:cs="Arial"/>
                <w:b/>
                <w:bCs/>
                <w:iCs/>
                <w:sz w:val="20"/>
                <w:szCs w:val="20"/>
                <w:lang w:val="es-ES_tradnl"/>
              </w:rPr>
              <w:t>XXXXXXXXX</w:t>
            </w:r>
          </w:p>
        </w:tc>
      </w:tr>
      <w:tr w:rsidR="008B746C" w:rsidRPr="008B746C" w14:paraId="785B30AF" w14:textId="77777777" w:rsidTr="000F49FF">
        <w:tblPrEx>
          <w:tblBorders>
            <w:insideH w:val="single" w:sz="4" w:space="0" w:color="auto"/>
            <w:insideV w:val="single" w:sz="4" w:space="0" w:color="auto"/>
          </w:tblBorders>
        </w:tblPrEx>
        <w:trPr>
          <w:trHeight w:val="339"/>
          <w:jc w:val="center"/>
        </w:trPr>
        <w:tc>
          <w:tcPr>
            <w:tcW w:w="3166" w:type="dxa"/>
            <w:gridSpan w:val="2"/>
            <w:vAlign w:val="center"/>
          </w:tcPr>
          <w:p w14:paraId="3600A8F1" w14:textId="7EEF1826" w:rsidR="000F49FF" w:rsidRPr="008B746C" w:rsidRDefault="000F49FF" w:rsidP="00554EC8">
            <w:pPr>
              <w:spacing w:after="0" w:line="240" w:lineRule="auto"/>
              <w:rPr>
                <w:rFonts w:ascii="Arial" w:hAnsi="Arial" w:cs="Arial"/>
                <w:b/>
                <w:sz w:val="20"/>
                <w:szCs w:val="20"/>
                <w:lang w:eastAsia="es-ES"/>
              </w:rPr>
            </w:pPr>
            <w:r w:rsidRPr="008B746C">
              <w:rPr>
                <w:rFonts w:ascii="Arial" w:hAnsi="Arial" w:cs="Arial"/>
                <w:b/>
                <w:sz w:val="20"/>
                <w:szCs w:val="20"/>
                <w:lang w:eastAsia="es-ES"/>
              </w:rPr>
              <w:t>C.</w:t>
            </w:r>
            <w:r w:rsidR="00554EC8">
              <w:rPr>
                <w:rFonts w:ascii="Arial" w:hAnsi="Arial" w:cs="Arial"/>
                <w:b/>
                <w:sz w:val="20"/>
                <w:szCs w:val="20"/>
                <w:lang w:eastAsia="es-ES"/>
              </w:rPr>
              <w:t>E</w:t>
            </w:r>
            <w:r w:rsidRPr="008B746C">
              <w:rPr>
                <w:rFonts w:ascii="Arial" w:hAnsi="Arial" w:cs="Arial"/>
                <w:b/>
                <w:sz w:val="20"/>
                <w:szCs w:val="20"/>
                <w:lang w:eastAsia="es-ES"/>
              </w:rPr>
              <w:t>.</w:t>
            </w:r>
          </w:p>
        </w:tc>
        <w:tc>
          <w:tcPr>
            <w:tcW w:w="5481" w:type="dxa"/>
            <w:gridSpan w:val="2"/>
            <w:tcBorders>
              <w:top w:val="nil"/>
            </w:tcBorders>
            <w:vAlign w:val="center"/>
          </w:tcPr>
          <w:p w14:paraId="525DED08" w14:textId="27367628" w:rsidR="000F49FF" w:rsidRPr="008B746C" w:rsidRDefault="007F0BD8" w:rsidP="00B90776">
            <w:pPr>
              <w:spacing w:after="0" w:line="240" w:lineRule="auto"/>
              <w:jc w:val="both"/>
              <w:rPr>
                <w:rFonts w:ascii="Arial" w:hAnsi="Arial" w:cs="Arial"/>
                <w:sz w:val="20"/>
                <w:szCs w:val="20"/>
              </w:rPr>
            </w:pPr>
            <w:r>
              <w:rPr>
                <w:rFonts w:ascii="Arial" w:hAnsi="Arial" w:cs="Arial"/>
                <w:b/>
                <w:bCs/>
                <w:iCs/>
                <w:sz w:val="20"/>
                <w:szCs w:val="20"/>
                <w:lang w:val="es-ES_tradnl"/>
              </w:rPr>
              <w:t>XXXXXXXXXXXXXX</w:t>
            </w:r>
          </w:p>
        </w:tc>
      </w:tr>
      <w:tr w:rsidR="008B746C" w:rsidRPr="008B746C" w14:paraId="5764EDEF" w14:textId="77777777" w:rsidTr="000F49FF">
        <w:tblPrEx>
          <w:tblBorders>
            <w:insideH w:val="single" w:sz="4" w:space="0" w:color="auto"/>
            <w:insideV w:val="single" w:sz="4" w:space="0" w:color="auto"/>
          </w:tblBorders>
        </w:tblPrEx>
        <w:trPr>
          <w:trHeight w:val="617"/>
          <w:jc w:val="center"/>
        </w:trPr>
        <w:tc>
          <w:tcPr>
            <w:tcW w:w="3166" w:type="dxa"/>
            <w:gridSpan w:val="2"/>
            <w:tcBorders>
              <w:top w:val="single" w:sz="4" w:space="0" w:color="auto"/>
              <w:left w:val="single" w:sz="4" w:space="0" w:color="auto"/>
              <w:bottom w:val="single" w:sz="4" w:space="0" w:color="auto"/>
              <w:right w:val="single" w:sz="4" w:space="0" w:color="auto"/>
            </w:tcBorders>
            <w:vAlign w:val="center"/>
          </w:tcPr>
          <w:p w14:paraId="5D678F2D"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VALOR DEL CONTRATO:</w:t>
            </w:r>
          </w:p>
        </w:tc>
        <w:tc>
          <w:tcPr>
            <w:tcW w:w="5481" w:type="dxa"/>
            <w:gridSpan w:val="2"/>
            <w:tcBorders>
              <w:top w:val="single" w:sz="4" w:space="0" w:color="auto"/>
              <w:left w:val="single" w:sz="4" w:space="0" w:color="auto"/>
              <w:bottom w:val="single" w:sz="4" w:space="0" w:color="auto"/>
              <w:right w:val="single" w:sz="4" w:space="0" w:color="auto"/>
            </w:tcBorders>
            <w:vAlign w:val="center"/>
          </w:tcPr>
          <w:p w14:paraId="68EC96E0" w14:textId="4626F684" w:rsidR="000F49FF" w:rsidRPr="008B746C" w:rsidRDefault="007F0BD8" w:rsidP="00B90776">
            <w:pPr>
              <w:spacing w:after="0" w:line="240" w:lineRule="auto"/>
              <w:jc w:val="both"/>
              <w:rPr>
                <w:rFonts w:ascii="Arial" w:hAnsi="Arial" w:cs="Arial"/>
                <w:sz w:val="20"/>
                <w:szCs w:val="20"/>
                <w:lang w:eastAsia="es-ES"/>
              </w:rPr>
            </w:pPr>
            <w:r>
              <w:rPr>
                <w:rFonts w:ascii="Arial" w:eastAsia="Arial Unicode MS" w:hAnsi="Arial" w:cs="Arial"/>
                <w:b/>
                <w:bCs/>
                <w:sz w:val="20"/>
                <w:szCs w:val="20"/>
                <w:lang w:val="es-ES_tradnl"/>
              </w:rPr>
              <w:t>XXXXXXXXXXXXXX</w:t>
            </w:r>
          </w:p>
        </w:tc>
      </w:tr>
      <w:tr w:rsidR="000F49FF" w:rsidRPr="008B746C" w14:paraId="7D757E72" w14:textId="77777777" w:rsidTr="000F49FF">
        <w:tblPrEx>
          <w:tblBorders>
            <w:insideH w:val="single" w:sz="4" w:space="0" w:color="auto"/>
            <w:insideV w:val="single" w:sz="4" w:space="0" w:color="auto"/>
          </w:tblBorders>
        </w:tblPrEx>
        <w:trPr>
          <w:trHeight w:val="555"/>
          <w:jc w:val="center"/>
        </w:trPr>
        <w:tc>
          <w:tcPr>
            <w:tcW w:w="3166" w:type="dxa"/>
            <w:gridSpan w:val="2"/>
            <w:tcBorders>
              <w:top w:val="single" w:sz="4" w:space="0" w:color="auto"/>
              <w:left w:val="single" w:sz="4" w:space="0" w:color="auto"/>
              <w:bottom w:val="single" w:sz="4" w:space="0" w:color="auto"/>
              <w:right w:val="single" w:sz="4" w:space="0" w:color="auto"/>
            </w:tcBorders>
            <w:vAlign w:val="center"/>
          </w:tcPr>
          <w:p w14:paraId="5608CC81"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PLAZO DE EJECUCIÓN:</w:t>
            </w:r>
          </w:p>
        </w:tc>
        <w:tc>
          <w:tcPr>
            <w:tcW w:w="5481" w:type="dxa"/>
            <w:gridSpan w:val="2"/>
            <w:tcBorders>
              <w:top w:val="single" w:sz="4" w:space="0" w:color="auto"/>
              <w:left w:val="single" w:sz="4" w:space="0" w:color="auto"/>
              <w:bottom w:val="single" w:sz="4" w:space="0" w:color="auto"/>
              <w:right w:val="single" w:sz="4" w:space="0" w:color="auto"/>
            </w:tcBorders>
            <w:vAlign w:val="center"/>
          </w:tcPr>
          <w:p w14:paraId="2A9A532C" w14:textId="6437B957" w:rsidR="00675E2C" w:rsidRPr="00675E2C" w:rsidRDefault="009755B4" w:rsidP="005A6F5A">
            <w:pPr>
              <w:spacing w:after="0" w:line="240" w:lineRule="auto"/>
              <w:jc w:val="both"/>
              <w:rPr>
                <w:rFonts w:ascii="Arial" w:eastAsia="Calibri" w:hAnsi="Arial" w:cs="Arial"/>
                <w:sz w:val="20"/>
                <w:szCs w:val="20"/>
                <w:lang w:eastAsia="en-US"/>
              </w:rPr>
            </w:pPr>
            <w:r w:rsidRPr="009755B4">
              <w:rPr>
                <w:rFonts w:ascii="Arial" w:eastAsia="Calibri" w:hAnsi="Arial" w:cs="Arial"/>
                <w:sz w:val="20"/>
                <w:szCs w:val="20"/>
                <w:lang w:eastAsia="en-US"/>
              </w:rPr>
              <w:t xml:space="preserve">El plazo de ejecución del contrato será de </w:t>
            </w:r>
            <w:r w:rsidR="005A6F5A">
              <w:rPr>
                <w:rFonts w:ascii="Arial" w:eastAsia="Calibri" w:hAnsi="Arial" w:cs="Arial"/>
                <w:sz w:val="20"/>
                <w:szCs w:val="20"/>
                <w:lang w:eastAsia="en-US"/>
              </w:rPr>
              <w:t>CUATRO</w:t>
            </w:r>
            <w:r w:rsidRPr="009755B4">
              <w:rPr>
                <w:rFonts w:ascii="Arial" w:eastAsia="Calibri" w:hAnsi="Arial" w:cs="Arial"/>
                <w:sz w:val="20"/>
                <w:szCs w:val="20"/>
                <w:lang w:eastAsia="en-US"/>
              </w:rPr>
              <w:t xml:space="preserve"> (</w:t>
            </w:r>
            <w:r w:rsidR="001F0034">
              <w:rPr>
                <w:rFonts w:ascii="Arial" w:eastAsia="Calibri" w:hAnsi="Arial" w:cs="Arial"/>
                <w:sz w:val="20"/>
                <w:szCs w:val="20"/>
                <w:lang w:eastAsia="en-US"/>
              </w:rPr>
              <w:t>0</w:t>
            </w:r>
            <w:r w:rsidR="005A6F5A">
              <w:rPr>
                <w:rFonts w:ascii="Arial" w:eastAsia="Calibri" w:hAnsi="Arial" w:cs="Arial"/>
                <w:sz w:val="20"/>
                <w:szCs w:val="20"/>
                <w:lang w:eastAsia="en-US"/>
              </w:rPr>
              <w:t>4</w:t>
            </w:r>
            <w:r w:rsidRPr="009755B4">
              <w:rPr>
                <w:rFonts w:ascii="Arial" w:eastAsia="Calibri" w:hAnsi="Arial" w:cs="Arial"/>
                <w:sz w:val="20"/>
                <w:szCs w:val="20"/>
                <w:lang w:eastAsia="en-US"/>
              </w:rPr>
              <w:t>) MES y se inicia a partir de la fecha en que se suscriba el acta de inicio, previo cumplimiento de los requisitos de perfeccionamiento y ejecución establecidos en el artículo 41 de la Ley 80 de 1993</w:t>
            </w:r>
            <w:r w:rsidR="00554EC8">
              <w:rPr>
                <w:rFonts w:ascii="Arial" w:eastAsia="Calibri" w:hAnsi="Arial" w:cs="Arial"/>
                <w:sz w:val="20"/>
                <w:szCs w:val="20"/>
                <w:lang w:eastAsia="en-US"/>
              </w:rPr>
              <w:t>.</w:t>
            </w:r>
          </w:p>
        </w:tc>
      </w:tr>
    </w:tbl>
    <w:p w14:paraId="1F80D5D9" w14:textId="77777777" w:rsidR="000F49FF" w:rsidRPr="008B746C" w:rsidRDefault="000F49FF" w:rsidP="00B90776">
      <w:pPr>
        <w:spacing w:after="0" w:line="240" w:lineRule="auto"/>
        <w:jc w:val="both"/>
        <w:rPr>
          <w:rFonts w:ascii="Arial" w:hAnsi="Arial" w:cs="Arial"/>
          <w:sz w:val="20"/>
          <w:szCs w:val="20"/>
        </w:rPr>
      </w:pPr>
    </w:p>
    <w:p w14:paraId="2C98B82E" w14:textId="597A920C" w:rsidR="0049113E" w:rsidRPr="00445126" w:rsidRDefault="00554EC8" w:rsidP="00B90776">
      <w:pPr>
        <w:shd w:val="clear" w:color="auto" w:fill="FFFFFF"/>
        <w:spacing w:line="240" w:lineRule="auto"/>
        <w:jc w:val="both"/>
        <w:textAlignment w:val="center"/>
        <w:rPr>
          <w:rFonts w:ascii="Arial" w:hAnsi="Arial" w:cs="Arial"/>
          <w:sz w:val="21"/>
          <w:szCs w:val="21"/>
        </w:rPr>
      </w:pPr>
      <w:r w:rsidRPr="00554EC8">
        <w:rPr>
          <w:rFonts w:ascii="Arial" w:hAnsi="Arial" w:cs="Arial"/>
          <w:sz w:val="21"/>
          <w:szCs w:val="21"/>
        </w:rPr>
        <w:t xml:space="preserve">Entre la *Ordenadora del Gasto delegada de la </w:t>
      </w:r>
      <w:r w:rsidRPr="00554EC8">
        <w:rPr>
          <w:rFonts w:ascii="Arial" w:hAnsi="Arial" w:cs="Arial"/>
          <w:b/>
          <w:bCs/>
          <w:sz w:val="21"/>
          <w:szCs w:val="21"/>
        </w:rPr>
        <w:t xml:space="preserve">UNIDAD ADMINISTRATIVA ESPECIAL DE REHABILITACIÓN Y MANTENIMIENTO VIAL, </w:t>
      </w:r>
      <w:r w:rsidRPr="00554EC8">
        <w:rPr>
          <w:rFonts w:ascii="Arial" w:hAnsi="Arial" w:cs="Arial"/>
          <w:sz w:val="21"/>
          <w:szCs w:val="21"/>
        </w:rPr>
        <w:t xml:space="preserve"> </w:t>
      </w:r>
      <w:r w:rsidR="007F0BD8" w:rsidRPr="007F0BD8">
        <w:rPr>
          <w:rFonts w:ascii="Arial" w:hAnsi="Arial" w:cs="Arial"/>
          <w:b/>
          <w:bCs/>
          <w:sz w:val="21"/>
          <w:szCs w:val="21"/>
        </w:rPr>
        <w:t xml:space="preserve">GIACOMO MARCENARO JIMÉNEZ, </w:t>
      </w:r>
      <w:r w:rsidR="007F0BD8" w:rsidRPr="007F0BD8">
        <w:rPr>
          <w:rFonts w:ascii="Arial" w:hAnsi="Arial" w:cs="Arial"/>
          <w:bCs/>
          <w:sz w:val="21"/>
          <w:szCs w:val="21"/>
        </w:rPr>
        <w:t>mayor de edad, identificado con cédula de ciudadanía No. 19.375.729, y desempeñando el cargo de Subdirector Técnico de Producción e Intervención de la Entidad, según resolución de nombramiento No. 036 del 03 de febrero de 2017 y acta de posesión No. 004 de la misma fecha, proferidas por el (la) Director(a) General, quien en adelante y para efectos del presente contrato se denominará la UAERMV, de una parte y</w:t>
      </w:r>
      <w:r w:rsidRPr="007F0BD8">
        <w:rPr>
          <w:rFonts w:ascii="Arial" w:hAnsi="Arial" w:cs="Arial"/>
          <w:sz w:val="21"/>
          <w:szCs w:val="21"/>
          <w:lang w:val="es-ES"/>
        </w:rPr>
        <w:t xml:space="preserve">, </w:t>
      </w:r>
      <w:r w:rsidR="0049113E" w:rsidRPr="007F0BD8">
        <w:rPr>
          <w:rFonts w:ascii="Arial" w:hAnsi="Arial" w:cs="Arial"/>
          <w:sz w:val="21"/>
          <w:szCs w:val="21"/>
        </w:rPr>
        <w:t>por la</w:t>
      </w:r>
      <w:r w:rsidR="0049113E" w:rsidRPr="00445126">
        <w:rPr>
          <w:rFonts w:ascii="Arial" w:hAnsi="Arial" w:cs="Arial"/>
          <w:sz w:val="21"/>
          <w:szCs w:val="21"/>
        </w:rPr>
        <w:t xml:space="preserve"> otra </w:t>
      </w:r>
      <w:r w:rsidR="007F0BD8">
        <w:rPr>
          <w:rFonts w:ascii="Arial" w:hAnsi="Arial" w:cs="Arial"/>
          <w:b/>
          <w:bCs/>
          <w:iCs/>
          <w:sz w:val="21"/>
          <w:szCs w:val="21"/>
          <w:lang w:val="es-ES_tradnl"/>
        </w:rPr>
        <w:t>XXXXXXXXXXXXX</w:t>
      </w:r>
      <w:r>
        <w:rPr>
          <w:rFonts w:ascii="Arial" w:hAnsi="Arial" w:cs="Arial"/>
          <w:b/>
          <w:bCs/>
          <w:iCs/>
          <w:sz w:val="21"/>
          <w:szCs w:val="21"/>
          <w:lang w:val="es-ES_tradnl"/>
        </w:rPr>
        <w:t>,</w:t>
      </w:r>
      <w:r>
        <w:rPr>
          <w:rFonts w:ascii="Arial" w:hAnsi="Arial" w:cs="Arial"/>
          <w:sz w:val="21"/>
          <w:szCs w:val="21"/>
        </w:rPr>
        <w:t xml:space="preserve"> empresa </w:t>
      </w:r>
      <w:r w:rsidR="0049113E" w:rsidRPr="00445126">
        <w:rPr>
          <w:rFonts w:ascii="Arial" w:hAnsi="Arial" w:cs="Arial"/>
          <w:sz w:val="21"/>
          <w:szCs w:val="21"/>
        </w:rPr>
        <w:t>identificada con NIT</w:t>
      </w:r>
      <w:r>
        <w:rPr>
          <w:rFonts w:ascii="Arial" w:hAnsi="Arial" w:cs="Arial"/>
          <w:sz w:val="21"/>
          <w:szCs w:val="21"/>
        </w:rPr>
        <w:t xml:space="preserve">. </w:t>
      </w:r>
      <w:r w:rsidR="007F0BD8">
        <w:rPr>
          <w:rFonts w:ascii="Arial" w:hAnsi="Arial" w:cs="Arial"/>
          <w:b/>
          <w:bCs/>
          <w:iCs/>
          <w:sz w:val="21"/>
          <w:szCs w:val="21"/>
          <w:lang w:val="es-ES_tradnl"/>
        </w:rPr>
        <w:t>XXXXXXXXXXX</w:t>
      </w:r>
      <w:r w:rsidR="0049113E" w:rsidRPr="00445126">
        <w:rPr>
          <w:rFonts w:ascii="Arial" w:hAnsi="Arial" w:cs="Arial"/>
          <w:sz w:val="21"/>
          <w:szCs w:val="21"/>
        </w:rPr>
        <w:t>, representad</w:t>
      </w:r>
      <w:r>
        <w:rPr>
          <w:rFonts w:ascii="Arial" w:hAnsi="Arial" w:cs="Arial"/>
          <w:sz w:val="21"/>
          <w:szCs w:val="21"/>
        </w:rPr>
        <w:t>a</w:t>
      </w:r>
      <w:r w:rsidR="0049113E" w:rsidRPr="00445126">
        <w:rPr>
          <w:rFonts w:ascii="Arial" w:hAnsi="Arial" w:cs="Arial"/>
          <w:sz w:val="21"/>
          <w:szCs w:val="21"/>
        </w:rPr>
        <w:t xml:space="preserve"> legalmente por</w:t>
      </w:r>
      <w:r w:rsidRPr="00554EC8">
        <w:rPr>
          <w:rFonts w:ascii="Arial" w:hAnsi="Arial" w:cs="Arial"/>
          <w:b/>
          <w:bCs/>
          <w:iCs/>
          <w:sz w:val="20"/>
          <w:szCs w:val="20"/>
          <w:lang w:val="es-ES_tradnl"/>
        </w:rPr>
        <w:t xml:space="preserve"> </w:t>
      </w:r>
      <w:r w:rsidR="007F0BD8">
        <w:rPr>
          <w:rFonts w:ascii="Arial" w:hAnsi="Arial" w:cs="Arial"/>
          <w:b/>
          <w:bCs/>
          <w:iCs/>
          <w:sz w:val="21"/>
          <w:szCs w:val="21"/>
          <w:lang w:val="es-ES_tradnl"/>
        </w:rPr>
        <w:t>XXXXXXXXXX</w:t>
      </w:r>
      <w:r w:rsidR="0049113E" w:rsidRPr="00445126">
        <w:rPr>
          <w:rFonts w:ascii="Arial" w:hAnsi="Arial" w:cs="Arial"/>
          <w:sz w:val="21"/>
          <w:szCs w:val="21"/>
        </w:rPr>
        <w:t xml:space="preserve">, portador(a) de la cédula de </w:t>
      </w:r>
      <w:r w:rsidR="007F0BD8">
        <w:rPr>
          <w:rFonts w:ascii="Arial" w:hAnsi="Arial" w:cs="Arial"/>
          <w:sz w:val="21"/>
          <w:szCs w:val="21"/>
        </w:rPr>
        <w:t>ciudadanía</w:t>
      </w:r>
      <w:r>
        <w:rPr>
          <w:rFonts w:ascii="Arial" w:hAnsi="Arial" w:cs="Arial"/>
          <w:sz w:val="21"/>
          <w:szCs w:val="21"/>
        </w:rPr>
        <w:t xml:space="preserve"> </w:t>
      </w:r>
      <w:r w:rsidR="007F0BD8">
        <w:rPr>
          <w:rFonts w:ascii="Arial" w:hAnsi="Arial" w:cs="Arial"/>
          <w:b/>
          <w:bCs/>
          <w:iCs/>
          <w:sz w:val="21"/>
          <w:szCs w:val="21"/>
          <w:lang w:val="es-ES_tradnl"/>
        </w:rPr>
        <w:t>XXXXXXX</w:t>
      </w:r>
      <w:r w:rsidR="0049113E" w:rsidRPr="00445126">
        <w:rPr>
          <w:rFonts w:ascii="Arial" w:hAnsi="Arial" w:cs="Arial"/>
          <w:sz w:val="21"/>
          <w:szCs w:val="21"/>
        </w:rPr>
        <w:t xml:space="preserve">, </w:t>
      </w:r>
      <w:r>
        <w:rPr>
          <w:rFonts w:ascii="Arial" w:hAnsi="Arial" w:cs="Arial"/>
          <w:sz w:val="21"/>
          <w:szCs w:val="21"/>
        </w:rPr>
        <w:t xml:space="preserve">empresa </w:t>
      </w:r>
      <w:r w:rsidR="00462642" w:rsidRPr="00445126">
        <w:rPr>
          <w:rFonts w:ascii="Arial" w:hAnsi="Arial" w:cs="Arial"/>
          <w:sz w:val="21"/>
          <w:szCs w:val="21"/>
        </w:rPr>
        <w:t>constituid</w:t>
      </w:r>
      <w:r>
        <w:rPr>
          <w:rFonts w:ascii="Arial" w:hAnsi="Arial" w:cs="Arial"/>
          <w:sz w:val="21"/>
          <w:szCs w:val="21"/>
        </w:rPr>
        <w:t>a</w:t>
      </w:r>
      <w:r w:rsidR="00462642" w:rsidRPr="00445126">
        <w:rPr>
          <w:rFonts w:ascii="Arial" w:hAnsi="Arial" w:cs="Arial"/>
          <w:sz w:val="21"/>
          <w:szCs w:val="21"/>
        </w:rPr>
        <w:t xml:space="preserve"> mediante </w:t>
      </w:r>
      <w:r>
        <w:rPr>
          <w:rFonts w:ascii="Arial" w:hAnsi="Arial" w:cs="Arial"/>
          <w:sz w:val="21"/>
          <w:szCs w:val="21"/>
        </w:rPr>
        <w:t>documento p</w:t>
      </w:r>
      <w:r w:rsidRPr="00554EC8">
        <w:rPr>
          <w:rFonts w:ascii="Arial" w:hAnsi="Arial" w:cs="Arial"/>
          <w:sz w:val="21"/>
          <w:szCs w:val="21"/>
        </w:rPr>
        <w:t xml:space="preserve">rivado del </w:t>
      </w:r>
      <w:r w:rsidR="007F0BD8">
        <w:rPr>
          <w:rFonts w:ascii="Arial" w:hAnsi="Arial" w:cs="Arial"/>
          <w:sz w:val="21"/>
          <w:szCs w:val="21"/>
        </w:rPr>
        <w:t>xx</w:t>
      </w:r>
      <w:r w:rsidRPr="00554EC8">
        <w:rPr>
          <w:rFonts w:ascii="Arial" w:hAnsi="Arial" w:cs="Arial"/>
          <w:sz w:val="21"/>
          <w:szCs w:val="21"/>
        </w:rPr>
        <w:t xml:space="preserve"> de abril de 20</w:t>
      </w:r>
      <w:r w:rsidR="007F0BD8">
        <w:rPr>
          <w:rFonts w:ascii="Arial" w:hAnsi="Arial" w:cs="Arial"/>
          <w:sz w:val="21"/>
          <w:szCs w:val="21"/>
        </w:rPr>
        <w:t>xx</w:t>
      </w:r>
      <w:r w:rsidRPr="00554EC8">
        <w:rPr>
          <w:rFonts w:ascii="Arial" w:hAnsi="Arial" w:cs="Arial"/>
          <w:sz w:val="21"/>
          <w:szCs w:val="21"/>
        </w:rPr>
        <w:t xml:space="preserve"> de Accionista Único, inscrito en esta Cámara de Comercio el </w:t>
      </w:r>
      <w:r w:rsidR="007F0BD8">
        <w:rPr>
          <w:rFonts w:ascii="Arial" w:hAnsi="Arial" w:cs="Arial"/>
          <w:sz w:val="21"/>
          <w:szCs w:val="21"/>
        </w:rPr>
        <w:t>x</w:t>
      </w:r>
      <w:r w:rsidRPr="00554EC8">
        <w:rPr>
          <w:rFonts w:ascii="Arial" w:hAnsi="Arial" w:cs="Arial"/>
          <w:sz w:val="21"/>
          <w:szCs w:val="21"/>
        </w:rPr>
        <w:t xml:space="preserve"> de </w:t>
      </w:r>
      <w:r w:rsidR="007F0BD8">
        <w:rPr>
          <w:rFonts w:ascii="Arial" w:hAnsi="Arial" w:cs="Arial"/>
          <w:sz w:val="21"/>
          <w:szCs w:val="21"/>
        </w:rPr>
        <w:t>xxx</w:t>
      </w:r>
      <w:r w:rsidRPr="00554EC8">
        <w:rPr>
          <w:rFonts w:ascii="Arial" w:hAnsi="Arial" w:cs="Arial"/>
          <w:sz w:val="21"/>
          <w:szCs w:val="21"/>
        </w:rPr>
        <w:t xml:space="preserve"> de 20</w:t>
      </w:r>
      <w:r w:rsidR="007F0BD8">
        <w:rPr>
          <w:rFonts w:ascii="Arial" w:hAnsi="Arial" w:cs="Arial"/>
          <w:sz w:val="21"/>
          <w:szCs w:val="21"/>
        </w:rPr>
        <w:t>xx</w:t>
      </w:r>
      <w:r w:rsidRPr="00554EC8">
        <w:rPr>
          <w:rFonts w:ascii="Arial" w:hAnsi="Arial" w:cs="Arial"/>
          <w:sz w:val="21"/>
          <w:szCs w:val="21"/>
        </w:rPr>
        <w:t xml:space="preserve">, con el No. </w:t>
      </w:r>
      <w:proofErr w:type="spellStart"/>
      <w:r w:rsidR="007F0BD8">
        <w:rPr>
          <w:rFonts w:ascii="Arial" w:hAnsi="Arial" w:cs="Arial"/>
          <w:sz w:val="21"/>
          <w:szCs w:val="21"/>
        </w:rPr>
        <w:t>xxxxxx</w:t>
      </w:r>
      <w:proofErr w:type="spellEnd"/>
      <w:r w:rsidRPr="00554EC8">
        <w:rPr>
          <w:rFonts w:ascii="Arial" w:hAnsi="Arial" w:cs="Arial"/>
          <w:sz w:val="21"/>
          <w:szCs w:val="21"/>
        </w:rPr>
        <w:t xml:space="preserve"> del Libro </w:t>
      </w:r>
      <w:proofErr w:type="spellStart"/>
      <w:r w:rsidR="007F0BD8">
        <w:rPr>
          <w:rFonts w:ascii="Arial" w:hAnsi="Arial" w:cs="Arial"/>
          <w:sz w:val="21"/>
          <w:szCs w:val="21"/>
        </w:rPr>
        <w:t>xxx</w:t>
      </w:r>
      <w:proofErr w:type="spellEnd"/>
      <w:r w:rsidRPr="00554EC8">
        <w:rPr>
          <w:rFonts w:ascii="Arial" w:hAnsi="Arial" w:cs="Arial"/>
          <w:sz w:val="21"/>
          <w:szCs w:val="21"/>
        </w:rPr>
        <w:t xml:space="preserve">, </w:t>
      </w:r>
      <w:r>
        <w:rPr>
          <w:rFonts w:ascii="Arial" w:hAnsi="Arial" w:cs="Arial"/>
          <w:sz w:val="21"/>
          <w:szCs w:val="21"/>
        </w:rPr>
        <w:t xml:space="preserve">y </w:t>
      </w:r>
      <w:r w:rsidRPr="00554EC8">
        <w:rPr>
          <w:rFonts w:ascii="Arial" w:hAnsi="Arial" w:cs="Arial"/>
          <w:sz w:val="21"/>
          <w:szCs w:val="21"/>
        </w:rPr>
        <w:t>reforma</w:t>
      </w:r>
      <w:r>
        <w:rPr>
          <w:rFonts w:ascii="Arial" w:hAnsi="Arial" w:cs="Arial"/>
          <w:sz w:val="21"/>
          <w:szCs w:val="21"/>
        </w:rPr>
        <w:t>da p</w:t>
      </w:r>
      <w:r w:rsidRPr="00554EC8">
        <w:rPr>
          <w:rFonts w:ascii="Arial" w:hAnsi="Arial" w:cs="Arial"/>
          <w:sz w:val="21"/>
          <w:szCs w:val="21"/>
        </w:rPr>
        <w:t xml:space="preserve">or Acta No. </w:t>
      </w:r>
      <w:r w:rsidR="007F0BD8">
        <w:rPr>
          <w:rFonts w:ascii="Arial" w:hAnsi="Arial" w:cs="Arial"/>
          <w:sz w:val="21"/>
          <w:szCs w:val="21"/>
        </w:rPr>
        <w:t>xx</w:t>
      </w:r>
      <w:r w:rsidRPr="00554EC8">
        <w:rPr>
          <w:rFonts w:ascii="Arial" w:hAnsi="Arial" w:cs="Arial"/>
          <w:sz w:val="21"/>
          <w:szCs w:val="21"/>
        </w:rPr>
        <w:t xml:space="preserve"> del </w:t>
      </w:r>
      <w:proofErr w:type="spellStart"/>
      <w:r w:rsidR="007F0BD8">
        <w:rPr>
          <w:rFonts w:ascii="Arial" w:hAnsi="Arial" w:cs="Arial"/>
          <w:sz w:val="21"/>
          <w:szCs w:val="21"/>
        </w:rPr>
        <w:t>xx</w:t>
      </w:r>
      <w:proofErr w:type="spellEnd"/>
      <w:r w:rsidRPr="00554EC8">
        <w:rPr>
          <w:rFonts w:ascii="Arial" w:hAnsi="Arial" w:cs="Arial"/>
          <w:sz w:val="21"/>
          <w:szCs w:val="21"/>
        </w:rPr>
        <w:t xml:space="preserve"> de </w:t>
      </w:r>
      <w:proofErr w:type="spellStart"/>
      <w:r w:rsidR="007F0BD8">
        <w:rPr>
          <w:rFonts w:ascii="Arial" w:hAnsi="Arial" w:cs="Arial"/>
          <w:sz w:val="21"/>
          <w:szCs w:val="21"/>
        </w:rPr>
        <w:t>xxxx</w:t>
      </w:r>
      <w:proofErr w:type="spellEnd"/>
      <w:r w:rsidRPr="00554EC8">
        <w:rPr>
          <w:rFonts w:ascii="Arial" w:hAnsi="Arial" w:cs="Arial"/>
          <w:sz w:val="21"/>
          <w:szCs w:val="21"/>
        </w:rPr>
        <w:t xml:space="preserve"> de 20</w:t>
      </w:r>
      <w:r w:rsidR="007F0BD8">
        <w:rPr>
          <w:rFonts w:ascii="Arial" w:hAnsi="Arial" w:cs="Arial"/>
          <w:sz w:val="21"/>
          <w:szCs w:val="21"/>
        </w:rPr>
        <w:t>xx</w:t>
      </w:r>
      <w:r w:rsidRPr="00554EC8">
        <w:rPr>
          <w:rFonts w:ascii="Arial" w:hAnsi="Arial" w:cs="Arial"/>
          <w:sz w:val="21"/>
          <w:szCs w:val="21"/>
        </w:rPr>
        <w:t xml:space="preserve"> de Asamblea de Accionistas, inscrit</w:t>
      </w:r>
      <w:r>
        <w:rPr>
          <w:rFonts w:ascii="Arial" w:hAnsi="Arial" w:cs="Arial"/>
          <w:sz w:val="21"/>
          <w:szCs w:val="21"/>
        </w:rPr>
        <w:t>a</w:t>
      </w:r>
      <w:r w:rsidRPr="00554EC8">
        <w:rPr>
          <w:rFonts w:ascii="Arial" w:hAnsi="Arial" w:cs="Arial"/>
          <w:sz w:val="21"/>
          <w:szCs w:val="21"/>
        </w:rPr>
        <w:t xml:space="preserve"> en esta Cámara de Comercio el </w:t>
      </w:r>
      <w:r w:rsidR="007F0BD8">
        <w:rPr>
          <w:rFonts w:ascii="Arial" w:hAnsi="Arial" w:cs="Arial"/>
          <w:sz w:val="21"/>
          <w:szCs w:val="21"/>
        </w:rPr>
        <w:t>xx</w:t>
      </w:r>
      <w:r w:rsidRPr="00554EC8">
        <w:rPr>
          <w:rFonts w:ascii="Arial" w:hAnsi="Arial" w:cs="Arial"/>
          <w:sz w:val="21"/>
          <w:szCs w:val="21"/>
        </w:rPr>
        <w:t xml:space="preserve"> de octubre de 20</w:t>
      </w:r>
      <w:r w:rsidR="007F0BD8">
        <w:rPr>
          <w:rFonts w:ascii="Arial" w:hAnsi="Arial" w:cs="Arial"/>
          <w:sz w:val="21"/>
          <w:szCs w:val="21"/>
        </w:rPr>
        <w:t>xx</w:t>
      </w:r>
      <w:r w:rsidRPr="00554EC8">
        <w:rPr>
          <w:rFonts w:ascii="Arial" w:hAnsi="Arial" w:cs="Arial"/>
          <w:sz w:val="21"/>
          <w:szCs w:val="21"/>
        </w:rPr>
        <w:t xml:space="preserve">, con el No. </w:t>
      </w:r>
      <w:proofErr w:type="spellStart"/>
      <w:r w:rsidR="007F0BD8">
        <w:rPr>
          <w:rFonts w:ascii="Arial" w:hAnsi="Arial" w:cs="Arial"/>
          <w:sz w:val="21"/>
          <w:szCs w:val="21"/>
        </w:rPr>
        <w:t>xxxxxx</w:t>
      </w:r>
      <w:proofErr w:type="spellEnd"/>
      <w:r w:rsidRPr="00554EC8">
        <w:rPr>
          <w:rFonts w:ascii="Arial" w:hAnsi="Arial" w:cs="Arial"/>
          <w:sz w:val="21"/>
          <w:szCs w:val="21"/>
        </w:rPr>
        <w:t xml:space="preserve"> del Libro </w:t>
      </w:r>
      <w:proofErr w:type="spellStart"/>
      <w:r w:rsidR="007F0BD8">
        <w:rPr>
          <w:rFonts w:ascii="Arial" w:hAnsi="Arial" w:cs="Arial"/>
          <w:sz w:val="21"/>
          <w:szCs w:val="21"/>
        </w:rPr>
        <w:t>xxx</w:t>
      </w:r>
      <w:proofErr w:type="spellEnd"/>
      <w:r w:rsidRPr="00554EC8">
        <w:rPr>
          <w:rFonts w:ascii="Arial" w:hAnsi="Arial" w:cs="Arial"/>
          <w:sz w:val="21"/>
          <w:szCs w:val="21"/>
        </w:rPr>
        <w:t xml:space="preserve">, </w:t>
      </w:r>
      <w:r w:rsidR="0049113E" w:rsidRPr="00445126">
        <w:rPr>
          <w:rFonts w:ascii="Arial" w:hAnsi="Arial" w:cs="Arial"/>
          <w:sz w:val="21"/>
          <w:szCs w:val="21"/>
        </w:rPr>
        <w:t xml:space="preserve">quien en adelante y para efectos del presente contrato se denominará el </w:t>
      </w:r>
      <w:r w:rsidR="0049113E" w:rsidRPr="00445126">
        <w:rPr>
          <w:rFonts w:ascii="Arial" w:hAnsi="Arial" w:cs="Arial"/>
          <w:b/>
          <w:bCs/>
          <w:sz w:val="21"/>
          <w:szCs w:val="21"/>
        </w:rPr>
        <w:t>CONTRATISTA</w:t>
      </w:r>
      <w:r w:rsidR="0049113E" w:rsidRPr="00445126">
        <w:rPr>
          <w:rFonts w:ascii="Arial" w:hAnsi="Arial" w:cs="Arial"/>
          <w:bCs/>
          <w:sz w:val="21"/>
          <w:szCs w:val="21"/>
        </w:rPr>
        <w:t xml:space="preserve">, </w:t>
      </w:r>
      <w:r w:rsidR="0049113E" w:rsidRPr="00445126">
        <w:rPr>
          <w:rFonts w:ascii="Arial" w:hAnsi="Arial" w:cs="Arial"/>
          <w:sz w:val="21"/>
          <w:szCs w:val="21"/>
        </w:rPr>
        <w:t xml:space="preserve">hemos convenido con observancia de lo dispuesto en la Ley 80 de 1993, Ley 1150 de 2007, Ley 1474 de 2011 y Decreto 1082 de 2015 y demás normas que la complementen, modifiquen o reglamenten y por las normas civiles y comerciales, celebrar el presente </w:t>
      </w:r>
      <w:r w:rsidR="0049113E" w:rsidRPr="00445126">
        <w:rPr>
          <w:rFonts w:ascii="Arial" w:hAnsi="Arial" w:cs="Arial"/>
          <w:bCs/>
          <w:sz w:val="21"/>
          <w:szCs w:val="21"/>
        </w:rPr>
        <w:t>CONTRATO</w:t>
      </w:r>
      <w:r w:rsidR="0049113E" w:rsidRPr="00445126">
        <w:rPr>
          <w:rFonts w:ascii="Arial" w:hAnsi="Arial" w:cs="Arial"/>
          <w:sz w:val="21"/>
          <w:szCs w:val="21"/>
        </w:rPr>
        <w:t xml:space="preserve">, que se rige por las cláusulas que en adelante se relacionan previas las siguientes consideraciones: </w:t>
      </w:r>
    </w:p>
    <w:p w14:paraId="79DE8816" w14:textId="35D50A9C" w:rsidR="006D69C4" w:rsidRPr="00445126" w:rsidRDefault="006F08A2" w:rsidP="00B90776">
      <w:pPr>
        <w:spacing w:after="0" w:line="240" w:lineRule="auto"/>
        <w:jc w:val="both"/>
        <w:rPr>
          <w:rFonts w:ascii="Arial" w:hAnsi="Arial" w:cs="Arial"/>
          <w:sz w:val="21"/>
          <w:szCs w:val="21"/>
        </w:rPr>
      </w:pPr>
      <w:r w:rsidRPr="00445126">
        <w:rPr>
          <w:rFonts w:ascii="Arial" w:hAnsi="Arial" w:cs="Arial"/>
          <w:b/>
          <w:sz w:val="21"/>
          <w:szCs w:val="21"/>
        </w:rPr>
        <w:t>1.</w:t>
      </w:r>
      <w:r w:rsidRPr="00445126">
        <w:rPr>
          <w:rFonts w:ascii="Arial" w:hAnsi="Arial" w:cs="Arial"/>
          <w:sz w:val="21"/>
          <w:szCs w:val="21"/>
        </w:rPr>
        <w:t xml:space="preserve"> Que</w:t>
      </w:r>
      <w:r w:rsidR="001E0561" w:rsidRPr="00445126">
        <w:rPr>
          <w:rFonts w:ascii="Arial" w:hAnsi="Arial" w:cs="Arial"/>
          <w:sz w:val="21"/>
          <w:szCs w:val="21"/>
        </w:rPr>
        <w:t xml:space="preserve"> mediante </w:t>
      </w:r>
      <w:r w:rsidR="001E0561" w:rsidRPr="00445126">
        <w:rPr>
          <w:rFonts w:ascii="Arial" w:hAnsi="Arial" w:cs="Arial"/>
          <w:bCs/>
          <w:sz w:val="21"/>
          <w:szCs w:val="21"/>
        </w:rPr>
        <w:t>Resolución</w:t>
      </w:r>
      <w:r w:rsidR="008E6434" w:rsidRPr="00445126">
        <w:rPr>
          <w:rFonts w:ascii="Arial" w:hAnsi="Arial" w:cs="Arial"/>
          <w:sz w:val="21"/>
          <w:szCs w:val="21"/>
        </w:rPr>
        <w:t xml:space="preserve"> No. </w:t>
      </w:r>
      <w:r w:rsidR="007F0BD8">
        <w:rPr>
          <w:rFonts w:ascii="Arial" w:hAnsi="Arial" w:cs="Arial"/>
          <w:sz w:val="21"/>
          <w:szCs w:val="21"/>
          <w:lang w:val="es-ES"/>
        </w:rPr>
        <w:t>xx</w:t>
      </w:r>
      <w:r w:rsidR="00DA0C28" w:rsidRPr="00DA0C28">
        <w:rPr>
          <w:rFonts w:ascii="Arial" w:hAnsi="Arial" w:cs="Arial"/>
          <w:sz w:val="21"/>
          <w:szCs w:val="21"/>
          <w:lang w:val="es-ES"/>
        </w:rPr>
        <w:t xml:space="preserve"> del </w:t>
      </w:r>
      <w:r w:rsidR="007F0BD8">
        <w:rPr>
          <w:rFonts w:ascii="Arial" w:hAnsi="Arial" w:cs="Arial"/>
          <w:sz w:val="21"/>
          <w:szCs w:val="21"/>
          <w:lang w:val="es-ES"/>
        </w:rPr>
        <w:t>xx</w:t>
      </w:r>
      <w:r w:rsidR="00DA0C28" w:rsidRPr="00DA0C28">
        <w:rPr>
          <w:rFonts w:ascii="Arial" w:hAnsi="Arial" w:cs="Arial"/>
          <w:sz w:val="21"/>
          <w:szCs w:val="21"/>
          <w:lang w:val="es-ES"/>
        </w:rPr>
        <w:t xml:space="preserve"> de </w:t>
      </w:r>
      <w:r w:rsidR="007F0BD8">
        <w:rPr>
          <w:rFonts w:ascii="Arial" w:hAnsi="Arial" w:cs="Arial"/>
          <w:sz w:val="21"/>
          <w:szCs w:val="21"/>
          <w:lang w:val="es-ES"/>
        </w:rPr>
        <w:t>xx</w:t>
      </w:r>
      <w:r w:rsidR="00DA0C28" w:rsidRPr="00DA0C28">
        <w:rPr>
          <w:rFonts w:ascii="Arial" w:hAnsi="Arial" w:cs="Arial"/>
          <w:sz w:val="21"/>
          <w:szCs w:val="21"/>
          <w:lang w:val="es-ES"/>
        </w:rPr>
        <w:t xml:space="preserve"> de 2021</w:t>
      </w:r>
      <w:r w:rsidR="00522C6C" w:rsidRPr="00445126">
        <w:rPr>
          <w:rFonts w:ascii="Arial" w:hAnsi="Arial" w:cs="Arial"/>
          <w:sz w:val="21"/>
          <w:szCs w:val="21"/>
        </w:rPr>
        <w:t>,</w:t>
      </w:r>
      <w:r w:rsidR="001E0561" w:rsidRPr="00445126">
        <w:rPr>
          <w:rFonts w:ascii="Arial" w:hAnsi="Arial" w:cs="Arial"/>
          <w:b/>
          <w:bCs/>
          <w:sz w:val="21"/>
          <w:szCs w:val="21"/>
        </w:rPr>
        <w:t xml:space="preserve"> </w:t>
      </w:r>
      <w:r w:rsidR="001E0561" w:rsidRPr="00445126">
        <w:rPr>
          <w:rFonts w:ascii="Arial" w:hAnsi="Arial" w:cs="Arial"/>
          <w:sz w:val="21"/>
          <w:szCs w:val="21"/>
        </w:rPr>
        <w:t xml:space="preserve">la </w:t>
      </w:r>
      <w:r w:rsidR="001E0561" w:rsidRPr="00445126">
        <w:rPr>
          <w:rFonts w:ascii="Arial" w:hAnsi="Arial" w:cs="Arial"/>
          <w:b/>
          <w:sz w:val="21"/>
          <w:szCs w:val="21"/>
        </w:rPr>
        <w:t>UAER</w:t>
      </w:r>
      <w:r w:rsidR="001E0561" w:rsidRPr="00445126">
        <w:rPr>
          <w:rFonts w:ascii="Arial" w:hAnsi="Arial" w:cs="Arial"/>
          <w:b/>
          <w:bCs/>
          <w:sz w:val="21"/>
          <w:szCs w:val="21"/>
        </w:rPr>
        <w:t>MV</w:t>
      </w:r>
      <w:r w:rsidR="001E0561" w:rsidRPr="00445126">
        <w:rPr>
          <w:rFonts w:ascii="Arial" w:hAnsi="Arial" w:cs="Arial"/>
          <w:sz w:val="21"/>
          <w:szCs w:val="21"/>
        </w:rPr>
        <w:t xml:space="preserve"> ordenó la apertura del Proceso de Sele</w:t>
      </w:r>
      <w:r w:rsidR="000E0BC2" w:rsidRPr="00445126">
        <w:rPr>
          <w:rFonts w:ascii="Arial" w:hAnsi="Arial" w:cs="Arial"/>
          <w:sz w:val="21"/>
          <w:szCs w:val="21"/>
        </w:rPr>
        <w:t xml:space="preserve">cción bajo la modalidad de </w:t>
      </w:r>
      <w:r w:rsidR="00D90003" w:rsidRPr="00445126">
        <w:rPr>
          <w:rFonts w:ascii="Arial" w:hAnsi="Arial" w:cs="Arial"/>
          <w:sz w:val="21"/>
          <w:szCs w:val="21"/>
        </w:rPr>
        <w:t xml:space="preserve">Selección Abreviada por Subasta Inversa (modalidad </w:t>
      </w:r>
      <w:r w:rsidR="0049113E" w:rsidRPr="00445126">
        <w:rPr>
          <w:rFonts w:ascii="Arial" w:hAnsi="Arial" w:cs="Arial"/>
          <w:sz w:val="21"/>
          <w:szCs w:val="21"/>
        </w:rPr>
        <w:t>Electrónica</w:t>
      </w:r>
      <w:r w:rsidR="00D90003" w:rsidRPr="00445126">
        <w:rPr>
          <w:rFonts w:ascii="Arial" w:hAnsi="Arial" w:cs="Arial"/>
          <w:sz w:val="21"/>
          <w:szCs w:val="21"/>
        </w:rPr>
        <w:t>)</w:t>
      </w:r>
      <w:r w:rsidR="000E0BC2" w:rsidRPr="00445126">
        <w:rPr>
          <w:rFonts w:ascii="Arial" w:hAnsi="Arial" w:cs="Arial"/>
          <w:sz w:val="21"/>
          <w:szCs w:val="21"/>
        </w:rPr>
        <w:t xml:space="preserve"> No. </w:t>
      </w:r>
      <w:r w:rsidR="00D90003" w:rsidRPr="00445126">
        <w:rPr>
          <w:rFonts w:ascii="Arial" w:hAnsi="Arial" w:cs="Arial"/>
          <w:sz w:val="21"/>
          <w:szCs w:val="21"/>
        </w:rPr>
        <w:t>SASI</w:t>
      </w:r>
      <w:r w:rsidR="000E0BC2" w:rsidRPr="00445126">
        <w:rPr>
          <w:rFonts w:ascii="Arial" w:hAnsi="Arial" w:cs="Arial"/>
          <w:sz w:val="21"/>
          <w:szCs w:val="21"/>
        </w:rPr>
        <w:t>-</w:t>
      </w:r>
      <w:r w:rsidR="00A64540">
        <w:rPr>
          <w:rFonts w:ascii="Arial" w:hAnsi="Arial" w:cs="Arial"/>
          <w:sz w:val="21"/>
          <w:szCs w:val="21"/>
        </w:rPr>
        <w:t>0</w:t>
      </w:r>
      <w:r w:rsidR="005A6F5A">
        <w:rPr>
          <w:rFonts w:ascii="Arial" w:hAnsi="Arial" w:cs="Arial"/>
          <w:sz w:val="21"/>
          <w:szCs w:val="21"/>
        </w:rPr>
        <w:t>20</w:t>
      </w:r>
      <w:r w:rsidR="00C647E3" w:rsidRPr="00445126">
        <w:rPr>
          <w:rFonts w:ascii="Arial" w:hAnsi="Arial" w:cs="Arial"/>
          <w:sz w:val="21"/>
          <w:szCs w:val="21"/>
        </w:rPr>
        <w:t xml:space="preserve"> </w:t>
      </w:r>
      <w:r w:rsidR="000E0BC2" w:rsidRPr="00445126">
        <w:rPr>
          <w:rFonts w:ascii="Arial" w:hAnsi="Arial" w:cs="Arial"/>
          <w:sz w:val="21"/>
          <w:szCs w:val="21"/>
        </w:rPr>
        <w:t>-20</w:t>
      </w:r>
      <w:r w:rsidR="00511499">
        <w:rPr>
          <w:rFonts w:ascii="Arial" w:hAnsi="Arial" w:cs="Arial"/>
          <w:sz w:val="21"/>
          <w:szCs w:val="21"/>
        </w:rPr>
        <w:t>21</w:t>
      </w:r>
      <w:r w:rsidR="00462642" w:rsidRPr="00445126">
        <w:rPr>
          <w:rFonts w:ascii="Arial" w:hAnsi="Arial" w:cs="Arial"/>
          <w:sz w:val="21"/>
          <w:szCs w:val="21"/>
        </w:rPr>
        <w:t>.</w:t>
      </w:r>
    </w:p>
    <w:p w14:paraId="6917A9DA" w14:textId="77777777" w:rsidR="006F08A2" w:rsidRPr="00445126" w:rsidRDefault="006F08A2" w:rsidP="00B90776">
      <w:pPr>
        <w:spacing w:after="0" w:line="240" w:lineRule="auto"/>
        <w:jc w:val="both"/>
        <w:rPr>
          <w:rFonts w:ascii="Arial" w:hAnsi="Arial" w:cs="Arial"/>
          <w:sz w:val="21"/>
          <w:szCs w:val="21"/>
        </w:rPr>
      </w:pPr>
    </w:p>
    <w:p w14:paraId="166B94C5" w14:textId="50094F0B" w:rsidR="005D6B84" w:rsidRDefault="006F08A2" w:rsidP="00B90776">
      <w:pPr>
        <w:spacing w:after="0" w:line="240" w:lineRule="auto"/>
        <w:jc w:val="both"/>
        <w:rPr>
          <w:rFonts w:ascii="Arial" w:hAnsi="Arial" w:cs="Arial"/>
          <w:sz w:val="21"/>
          <w:szCs w:val="21"/>
        </w:rPr>
      </w:pPr>
      <w:r w:rsidRPr="00445126">
        <w:rPr>
          <w:rFonts w:ascii="Arial" w:hAnsi="Arial" w:cs="Arial"/>
          <w:b/>
          <w:sz w:val="21"/>
          <w:szCs w:val="21"/>
        </w:rPr>
        <w:t>2.</w:t>
      </w:r>
      <w:r w:rsidRPr="00445126">
        <w:rPr>
          <w:rFonts w:ascii="Arial" w:hAnsi="Arial" w:cs="Arial"/>
          <w:sz w:val="21"/>
          <w:szCs w:val="21"/>
        </w:rPr>
        <w:t xml:space="preserve"> Que</w:t>
      </w:r>
      <w:r w:rsidR="005D6B84" w:rsidRPr="00445126">
        <w:rPr>
          <w:rFonts w:ascii="Arial" w:hAnsi="Arial" w:cs="Arial"/>
          <w:sz w:val="21"/>
          <w:szCs w:val="21"/>
        </w:rPr>
        <w:t xml:space="preserve"> para respaldar </w:t>
      </w:r>
      <w:r w:rsidR="001F0034">
        <w:rPr>
          <w:rFonts w:ascii="Arial" w:hAnsi="Arial" w:cs="Arial"/>
          <w:sz w:val="21"/>
          <w:szCs w:val="21"/>
        </w:rPr>
        <w:t xml:space="preserve">el proceso de selección del cual deriva la presente contratación, se cuenta con </w:t>
      </w:r>
      <w:r w:rsidR="005D6B84" w:rsidRPr="00445126">
        <w:rPr>
          <w:rFonts w:ascii="Arial" w:hAnsi="Arial" w:cs="Arial"/>
          <w:sz w:val="21"/>
          <w:szCs w:val="21"/>
        </w:rPr>
        <w:t>la disponibilidad presupuestal</w:t>
      </w:r>
      <w:r w:rsidR="005A6F5A">
        <w:rPr>
          <w:rFonts w:ascii="Arial" w:hAnsi="Arial" w:cs="Arial"/>
          <w:sz w:val="21"/>
          <w:szCs w:val="21"/>
        </w:rPr>
        <w:t>:</w:t>
      </w:r>
      <w:r w:rsidR="00AE02E6" w:rsidRPr="00445126">
        <w:rPr>
          <w:rFonts w:ascii="Arial" w:hAnsi="Arial" w:cs="Arial"/>
          <w:sz w:val="21"/>
          <w:szCs w:val="21"/>
        </w:rPr>
        <w:t xml:space="preserve"> </w:t>
      </w:r>
    </w:p>
    <w:p w14:paraId="05D44914" w14:textId="58675FEE" w:rsidR="005A6F5A" w:rsidRDefault="005A6F5A" w:rsidP="00B90776">
      <w:pPr>
        <w:spacing w:after="0" w:line="240" w:lineRule="auto"/>
        <w:jc w:val="both"/>
        <w:rPr>
          <w:rFonts w:ascii="Arial" w:hAnsi="Arial" w:cs="Arial"/>
          <w:sz w:val="21"/>
          <w:szCs w:val="21"/>
        </w:rPr>
      </w:pPr>
    </w:p>
    <w:p w14:paraId="13676120" w14:textId="77777777" w:rsidR="005A6F5A" w:rsidRPr="005A6F5A" w:rsidRDefault="005A6F5A" w:rsidP="005A6F5A">
      <w:pPr>
        <w:spacing w:after="0" w:line="240" w:lineRule="auto"/>
        <w:jc w:val="both"/>
        <w:rPr>
          <w:rFonts w:ascii="Arial" w:hAnsi="Arial" w:cs="Arial"/>
          <w:sz w:val="21"/>
          <w:szCs w:val="21"/>
          <w:lang w:val="es-MX"/>
        </w:rPr>
      </w:pPr>
      <w:r w:rsidRPr="005A6F5A">
        <w:rPr>
          <w:rFonts w:ascii="Arial" w:hAnsi="Arial" w:cs="Arial"/>
          <w:sz w:val="21"/>
          <w:szCs w:val="21"/>
          <w:lang w:val="es-MX"/>
        </w:rPr>
        <w:lastRenderedPageBreak/>
        <w:t xml:space="preserve">No. 829 del 01 de octubre de 2021, recursos provenientes del rubro </w:t>
      </w:r>
      <w:r w:rsidRPr="005A6F5A">
        <w:rPr>
          <w:rFonts w:ascii="Arial" w:hAnsi="Arial" w:cs="Arial"/>
          <w:sz w:val="21"/>
          <w:szCs w:val="21"/>
          <w:lang w:val="es-ES"/>
        </w:rPr>
        <w:t>133011604490000007858</w:t>
      </w:r>
      <w:r w:rsidRPr="005A6F5A">
        <w:rPr>
          <w:rFonts w:ascii="Arial" w:hAnsi="Arial" w:cs="Arial"/>
          <w:sz w:val="21"/>
          <w:szCs w:val="21"/>
          <w:lang w:val="es-MX"/>
        </w:rPr>
        <w:t xml:space="preserve"> </w:t>
      </w:r>
      <w:r w:rsidRPr="005A6F5A">
        <w:rPr>
          <w:rFonts w:ascii="Arial" w:hAnsi="Arial" w:cs="Arial"/>
          <w:i/>
          <w:sz w:val="21"/>
          <w:szCs w:val="21"/>
          <w:lang w:val="es-ES"/>
        </w:rPr>
        <w:t>CONSERVACIÓN DE LA MALLA VIAL DISTRITAL Y CICLOINFRAESTRUCTURA DE BOGOTÁ</w:t>
      </w:r>
      <w:r w:rsidRPr="005A6F5A">
        <w:rPr>
          <w:rFonts w:ascii="Arial" w:hAnsi="Arial" w:cs="Arial"/>
          <w:i/>
          <w:sz w:val="21"/>
          <w:szCs w:val="21"/>
          <w:lang w:val="es-MX"/>
        </w:rPr>
        <w:t xml:space="preserve">” </w:t>
      </w:r>
      <w:r w:rsidRPr="005A6F5A">
        <w:rPr>
          <w:rFonts w:ascii="Arial" w:hAnsi="Arial" w:cs="Arial"/>
          <w:sz w:val="21"/>
          <w:szCs w:val="21"/>
          <w:lang w:val="es-MX"/>
        </w:rPr>
        <w:t xml:space="preserve">por valor de </w:t>
      </w:r>
      <w:r w:rsidRPr="005A6F5A">
        <w:rPr>
          <w:rFonts w:ascii="Arial" w:hAnsi="Arial" w:cs="Arial"/>
          <w:b/>
          <w:bCs/>
          <w:sz w:val="21"/>
          <w:szCs w:val="21"/>
        </w:rPr>
        <w:t xml:space="preserve">OCHOCIENTOS VEINTIUN MILLONES OCHOCIENTOS VEINTICINCO MIL PESOS </w:t>
      </w:r>
      <w:r w:rsidRPr="005A6F5A">
        <w:rPr>
          <w:rFonts w:ascii="Arial" w:hAnsi="Arial" w:cs="Arial"/>
          <w:b/>
          <w:bCs/>
          <w:sz w:val="21"/>
          <w:szCs w:val="21"/>
          <w:u w:val="single"/>
        </w:rPr>
        <w:t>($</w:t>
      </w:r>
      <w:r w:rsidRPr="005A6F5A">
        <w:rPr>
          <w:rFonts w:ascii="Arial" w:hAnsi="Arial" w:cs="Arial"/>
          <w:b/>
          <w:bCs/>
          <w:sz w:val="21"/>
          <w:szCs w:val="21"/>
          <w:u w:val="single"/>
          <w:lang w:val="es-ES"/>
        </w:rPr>
        <w:t>821.825.000</w:t>
      </w:r>
      <w:r w:rsidRPr="005A6F5A">
        <w:rPr>
          <w:rFonts w:ascii="Arial" w:hAnsi="Arial" w:cs="Arial"/>
          <w:b/>
          <w:bCs/>
          <w:sz w:val="21"/>
          <w:szCs w:val="21"/>
          <w:u w:val="single"/>
        </w:rPr>
        <w:t>)</w:t>
      </w:r>
      <w:r w:rsidRPr="005A6F5A">
        <w:rPr>
          <w:rFonts w:ascii="Arial" w:hAnsi="Arial" w:cs="Arial"/>
          <w:b/>
          <w:bCs/>
          <w:sz w:val="21"/>
          <w:szCs w:val="21"/>
        </w:rPr>
        <w:t>.</w:t>
      </w:r>
      <w:r w:rsidRPr="005A6F5A">
        <w:rPr>
          <w:rFonts w:ascii="Arial" w:hAnsi="Arial" w:cs="Arial"/>
          <w:sz w:val="21"/>
          <w:szCs w:val="21"/>
          <w:lang w:val="es-MX"/>
        </w:rPr>
        <w:t>, expedido por la responsable del presupuesto de la Entidad.</w:t>
      </w:r>
    </w:p>
    <w:p w14:paraId="0005B882" w14:textId="77777777" w:rsidR="005A6F5A" w:rsidRPr="005A6F5A" w:rsidRDefault="005A6F5A" w:rsidP="005A6F5A">
      <w:pPr>
        <w:spacing w:after="0" w:line="240" w:lineRule="auto"/>
        <w:jc w:val="both"/>
        <w:rPr>
          <w:rFonts w:ascii="Arial" w:hAnsi="Arial" w:cs="Arial"/>
          <w:sz w:val="21"/>
          <w:szCs w:val="21"/>
          <w:lang w:val="es-MX"/>
        </w:rPr>
      </w:pPr>
    </w:p>
    <w:p w14:paraId="76840952" w14:textId="77777777" w:rsidR="005A6F5A" w:rsidRPr="005A6F5A" w:rsidRDefault="005A6F5A" w:rsidP="005A6F5A">
      <w:pPr>
        <w:spacing w:after="0" w:line="240" w:lineRule="auto"/>
        <w:jc w:val="both"/>
        <w:rPr>
          <w:rFonts w:ascii="Arial" w:hAnsi="Arial" w:cs="Arial"/>
          <w:sz w:val="21"/>
          <w:szCs w:val="21"/>
          <w:lang w:val="es-MX"/>
        </w:rPr>
      </w:pPr>
      <w:r w:rsidRPr="005A6F5A">
        <w:rPr>
          <w:rFonts w:ascii="Arial" w:hAnsi="Arial" w:cs="Arial"/>
          <w:sz w:val="21"/>
          <w:szCs w:val="21"/>
          <w:lang w:val="es-MX"/>
        </w:rPr>
        <w:t xml:space="preserve">No. 830 del 01 de octubre de 2021, recursos provenientes del rubro </w:t>
      </w:r>
      <w:r w:rsidRPr="005A6F5A">
        <w:rPr>
          <w:rFonts w:ascii="Arial" w:hAnsi="Arial" w:cs="Arial"/>
          <w:sz w:val="21"/>
          <w:szCs w:val="21"/>
          <w:lang w:val="es-ES"/>
        </w:rPr>
        <w:t xml:space="preserve">133011602330000007903, </w:t>
      </w:r>
      <w:r w:rsidRPr="005A6F5A">
        <w:rPr>
          <w:rFonts w:ascii="Arial" w:hAnsi="Arial" w:cs="Arial"/>
          <w:i/>
          <w:sz w:val="21"/>
          <w:szCs w:val="21"/>
          <w:lang w:val="es-ES"/>
        </w:rPr>
        <w:t>APOYO A LA ADECUACIÓN Y CONSERVACIÓN DEL ESPACIO PÚBLICO DE BOGOTÁ</w:t>
      </w:r>
      <w:r w:rsidRPr="005A6F5A">
        <w:rPr>
          <w:rFonts w:ascii="Arial" w:hAnsi="Arial" w:cs="Arial"/>
          <w:i/>
          <w:sz w:val="21"/>
          <w:szCs w:val="21"/>
          <w:lang w:val="es-MX"/>
        </w:rPr>
        <w:t xml:space="preserve">” </w:t>
      </w:r>
      <w:r w:rsidRPr="005A6F5A">
        <w:rPr>
          <w:rFonts w:ascii="Arial" w:hAnsi="Arial" w:cs="Arial"/>
          <w:sz w:val="21"/>
          <w:szCs w:val="21"/>
          <w:lang w:val="es-MX"/>
        </w:rPr>
        <w:t xml:space="preserve">por valor de </w:t>
      </w:r>
      <w:r w:rsidRPr="005A6F5A">
        <w:rPr>
          <w:rFonts w:ascii="Arial" w:hAnsi="Arial" w:cs="Arial"/>
          <w:b/>
          <w:bCs/>
          <w:sz w:val="21"/>
          <w:szCs w:val="21"/>
        </w:rPr>
        <w:t xml:space="preserve">TRESCIENTOS VEINTINUEVE MILLONES NOVECIENTOS VEINTISIETE MIL QUINIENTOS NOVENTA PESOS </w:t>
      </w:r>
      <w:r w:rsidRPr="005A6F5A">
        <w:rPr>
          <w:rFonts w:ascii="Arial" w:hAnsi="Arial" w:cs="Arial"/>
          <w:b/>
          <w:bCs/>
          <w:sz w:val="21"/>
          <w:szCs w:val="21"/>
          <w:u w:val="single"/>
        </w:rPr>
        <w:t>($</w:t>
      </w:r>
      <w:r w:rsidRPr="005A6F5A">
        <w:rPr>
          <w:rFonts w:ascii="Arial" w:hAnsi="Arial" w:cs="Arial"/>
          <w:b/>
          <w:bCs/>
          <w:sz w:val="21"/>
          <w:szCs w:val="21"/>
          <w:u w:val="single"/>
          <w:lang w:val="es-ES"/>
        </w:rPr>
        <w:t>329.927.590</w:t>
      </w:r>
      <w:r w:rsidRPr="005A6F5A">
        <w:rPr>
          <w:rFonts w:ascii="Arial" w:hAnsi="Arial" w:cs="Arial"/>
          <w:b/>
          <w:bCs/>
          <w:sz w:val="21"/>
          <w:szCs w:val="21"/>
          <w:u w:val="single"/>
        </w:rPr>
        <w:t>)</w:t>
      </w:r>
      <w:r w:rsidRPr="005A6F5A">
        <w:rPr>
          <w:rFonts w:ascii="Arial" w:hAnsi="Arial" w:cs="Arial"/>
          <w:b/>
          <w:bCs/>
          <w:sz w:val="21"/>
          <w:szCs w:val="21"/>
        </w:rPr>
        <w:t>.</w:t>
      </w:r>
      <w:r w:rsidRPr="005A6F5A">
        <w:rPr>
          <w:rFonts w:ascii="Arial" w:hAnsi="Arial" w:cs="Arial"/>
          <w:sz w:val="21"/>
          <w:szCs w:val="21"/>
          <w:lang w:val="es-MX"/>
        </w:rPr>
        <w:t>, expedido por la responsable del presupuesto de la Entidad.</w:t>
      </w:r>
    </w:p>
    <w:p w14:paraId="155EB102" w14:textId="1AF8BFF0" w:rsidR="002E068F" w:rsidRPr="002E068F" w:rsidRDefault="002E068F" w:rsidP="002E068F">
      <w:pPr>
        <w:spacing w:after="0" w:line="240" w:lineRule="auto"/>
        <w:jc w:val="both"/>
        <w:rPr>
          <w:rFonts w:ascii="Arial" w:hAnsi="Arial" w:cs="Arial"/>
          <w:bCs/>
          <w:sz w:val="21"/>
          <w:szCs w:val="21"/>
        </w:rPr>
      </w:pPr>
    </w:p>
    <w:p w14:paraId="33375AC9" w14:textId="1E22397B" w:rsidR="002E068F" w:rsidRPr="002E068F" w:rsidRDefault="002E068F" w:rsidP="002E068F">
      <w:pPr>
        <w:spacing w:after="0" w:line="240" w:lineRule="auto"/>
        <w:jc w:val="both"/>
        <w:rPr>
          <w:rFonts w:ascii="Arial" w:hAnsi="Arial" w:cs="Arial"/>
          <w:bCs/>
          <w:sz w:val="21"/>
          <w:szCs w:val="21"/>
        </w:rPr>
      </w:pPr>
      <w:r w:rsidRPr="002E068F">
        <w:rPr>
          <w:rFonts w:ascii="Arial" w:hAnsi="Arial" w:cs="Arial"/>
          <w:bCs/>
          <w:sz w:val="21"/>
          <w:szCs w:val="21"/>
        </w:rPr>
        <w:t xml:space="preserve">El contrato se ejecutará con </w:t>
      </w:r>
      <w:r w:rsidR="005A6F5A">
        <w:rPr>
          <w:rFonts w:ascii="Arial" w:hAnsi="Arial" w:cs="Arial"/>
          <w:bCs/>
          <w:sz w:val="21"/>
          <w:szCs w:val="21"/>
        </w:rPr>
        <w:t xml:space="preserve">los </w:t>
      </w:r>
      <w:r w:rsidRPr="002E068F">
        <w:rPr>
          <w:rFonts w:ascii="Arial" w:hAnsi="Arial" w:cs="Arial"/>
          <w:bCs/>
          <w:sz w:val="21"/>
          <w:szCs w:val="21"/>
        </w:rPr>
        <w:t>valor</w:t>
      </w:r>
      <w:r w:rsidR="005A6F5A">
        <w:rPr>
          <w:rFonts w:ascii="Arial" w:hAnsi="Arial" w:cs="Arial"/>
          <w:bCs/>
          <w:sz w:val="21"/>
          <w:szCs w:val="21"/>
        </w:rPr>
        <w:t>es</w:t>
      </w:r>
      <w:r w:rsidRPr="002E068F">
        <w:rPr>
          <w:rFonts w:ascii="Arial" w:hAnsi="Arial" w:cs="Arial"/>
          <w:bCs/>
          <w:sz w:val="21"/>
          <w:szCs w:val="21"/>
        </w:rPr>
        <w:t xml:space="preserve"> </w:t>
      </w:r>
      <w:r w:rsidR="005A6F5A">
        <w:rPr>
          <w:rFonts w:ascii="Arial" w:hAnsi="Arial" w:cs="Arial"/>
          <w:bCs/>
          <w:sz w:val="21"/>
          <w:szCs w:val="21"/>
        </w:rPr>
        <w:t xml:space="preserve">unitarios </w:t>
      </w:r>
      <w:r w:rsidR="00DA0C28">
        <w:rPr>
          <w:rFonts w:ascii="Arial" w:hAnsi="Arial" w:cs="Arial"/>
          <w:bCs/>
          <w:sz w:val="21"/>
          <w:szCs w:val="21"/>
        </w:rPr>
        <w:t>ofertado</w:t>
      </w:r>
      <w:r w:rsidR="005A6F5A">
        <w:rPr>
          <w:rFonts w:ascii="Arial" w:hAnsi="Arial" w:cs="Arial"/>
          <w:bCs/>
          <w:sz w:val="21"/>
          <w:szCs w:val="21"/>
        </w:rPr>
        <w:t>s</w:t>
      </w:r>
      <w:r w:rsidR="00DA0C28">
        <w:rPr>
          <w:rFonts w:ascii="Arial" w:hAnsi="Arial" w:cs="Arial"/>
          <w:bCs/>
          <w:sz w:val="21"/>
          <w:szCs w:val="21"/>
        </w:rPr>
        <w:t xml:space="preserve"> por el contratista incluido IVA.</w:t>
      </w:r>
    </w:p>
    <w:p w14:paraId="17837BED" w14:textId="77777777" w:rsidR="002E068F" w:rsidRPr="00445126" w:rsidRDefault="002E068F" w:rsidP="00B90776">
      <w:pPr>
        <w:spacing w:after="0" w:line="240" w:lineRule="auto"/>
        <w:jc w:val="both"/>
        <w:rPr>
          <w:rFonts w:ascii="Arial" w:hAnsi="Arial" w:cs="Arial"/>
          <w:b/>
          <w:sz w:val="21"/>
          <w:szCs w:val="21"/>
        </w:rPr>
      </w:pPr>
    </w:p>
    <w:p w14:paraId="38370B5B" w14:textId="4B029C04" w:rsidR="0049113E" w:rsidRDefault="0049113E" w:rsidP="00B90776">
      <w:pPr>
        <w:spacing w:after="0" w:line="240" w:lineRule="auto"/>
        <w:jc w:val="both"/>
        <w:rPr>
          <w:rFonts w:ascii="Arial" w:hAnsi="Arial" w:cs="Arial"/>
          <w:sz w:val="21"/>
          <w:szCs w:val="21"/>
        </w:rPr>
      </w:pPr>
      <w:r w:rsidRPr="00445126">
        <w:rPr>
          <w:rFonts w:ascii="Arial" w:hAnsi="Arial" w:cs="Arial"/>
          <w:b/>
          <w:sz w:val="21"/>
          <w:szCs w:val="21"/>
        </w:rPr>
        <w:t>3.</w:t>
      </w:r>
      <w:r w:rsidRPr="00445126">
        <w:rPr>
          <w:rFonts w:ascii="Arial" w:hAnsi="Arial" w:cs="Arial"/>
          <w:sz w:val="21"/>
          <w:szCs w:val="21"/>
        </w:rPr>
        <w:t xml:space="preserve"> Que el </w:t>
      </w:r>
      <w:r w:rsidR="00DA0C28" w:rsidRPr="00DA0C28">
        <w:rPr>
          <w:rFonts w:ascii="Arial" w:hAnsi="Arial" w:cs="Arial"/>
          <w:sz w:val="21"/>
          <w:szCs w:val="21"/>
          <w:lang w:val="es-ES"/>
        </w:rPr>
        <w:t xml:space="preserve">el </w:t>
      </w:r>
      <w:r w:rsidR="007F0BD8">
        <w:rPr>
          <w:rFonts w:ascii="Arial" w:hAnsi="Arial" w:cs="Arial"/>
          <w:sz w:val="21"/>
          <w:szCs w:val="21"/>
          <w:lang w:val="es-ES"/>
        </w:rPr>
        <w:t>xx</w:t>
      </w:r>
      <w:r w:rsidR="00DA0C28" w:rsidRPr="00DA0C28">
        <w:rPr>
          <w:rFonts w:ascii="Arial" w:hAnsi="Arial" w:cs="Arial"/>
          <w:sz w:val="21"/>
          <w:szCs w:val="21"/>
          <w:lang w:val="es-ES"/>
        </w:rPr>
        <w:t xml:space="preserve"> de </w:t>
      </w:r>
      <w:r w:rsidR="007F0BD8">
        <w:rPr>
          <w:rFonts w:ascii="Arial" w:hAnsi="Arial" w:cs="Arial"/>
          <w:sz w:val="21"/>
          <w:szCs w:val="21"/>
          <w:lang w:val="es-ES"/>
        </w:rPr>
        <w:t>xx</w:t>
      </w:r>
      <w:r w:rsidR="00DA0C28" w:rsidRPr="00DA0C28">
        <w:rPr>
          <w:rFonts w:ascii="Arial" w:hAnsi="Arial" w:cs="Arial"/>
          <w:sz w:val="21"/>
          <w:szCs w:val="21"/>
          <w:lang w:val="es-ES"/>
        </w:rPr>
        <w:t xml:space="preserve"> de 2021 a las 10:00 A.M</w:t>
      </w:r>
      <w:r w:rsidRPr="00445126">
        <w:rPr>
          <w:rFonts w:ascii="Arial" w:hAnsi="Arial" w:cs="Arial"/>
          <w:sz w:val="21"/>
          <w:szCs w:val="21"/>
        </w:rPr>
        <w:t>, se efectuó el cierre del proceso y la apertura de las propuestas técnicas presentadas por medio de la plataforma transaccional SECOP II por los siguientes proponentes:</w:t>
      </w:r>
    </w:p>
    <w:p w14:paraId="4C371620" w14:textId="77777777" w:rsidR="00511499" w:rsidRPr="00445126" w:rsidRDefault="00511499" w:rsidP="00B90776">
      <w:pPr>
        <w:spacing w:after="0" w:line="240" w:lineRule="auto"/>
        <w:jc w:val="both"/>
        <w:rPr>
          <w:rFonts w:ascii="Arial" w:hAnsi="Arial" w:cs="Arial"/>
          <w:sz w:val="21"/>
          <w:szCs w:val="21"/>
        </w:rPr>
      </w:pPr>
    </w:p>
    <w:tbl>
      <w:tblPr>
        <w:tblW w:w="43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3"/>
        <w:gridCol w:w="4616"/>
        <w:gridCol w:w="2520"/>
      </w:tblGrid>
      <w:tr w:rsidR="00DA0C28" w:rsidRPr="00DA0C28" w14:paraId="2FC2E8CF" w14:textId="77777777" w:rsidTr="00DA0C28">
        <w:trPr>
          <w:trHeight w:val="367"/>
          <w:tblHeader/>
          <w:jc w:val="center"/>
        </w:trPr>
        <w:tc>
          <w:tcPr>
            <w:tcW w:w="317" w:type="pct"/>
            <w:shd w:val="clear" w:color="auto" w:fill="D9D9D9"/>
            <w:tcMar>
              <w:top w:w="0" w:type="dxa"/>
              <w:left w:w="108" w:type="dxa"/>
              <w:bottom w:w="0" w:type="dxa"/>
              <w:right w:w="108" w:type="dxa"/>
            </w:tcMar>
            <w:vAlign w:val="center"/>
            <w:hideMark/>
          </w:tcPr>
          <w:p w14:paraId="3A3A02A9" w14:textId="77777777" w:rsidR="00DA0C28" w:rsidRPr="00DA0C28" w:rsidRDefault="00DA0C28" w:rsidP="00DA0C28">
            <w:pPr>
              <w:spacing w:after="0" w:line="240" w:lineRule="auto"/>
              <w:jc w:val="both"/>
              <w:rPr>
                <w:rFonts w:ascii="Arial" w:hAnsi="Arial" w:cs="Arial"/>
                <w:sz w:val="20"/>
                <w:szCs w:val="20"/>
                <w:lang w:eastAsia="es-ES"/>
              </w:rPr>
            </w:pPr>
            <w:r w:rsidRPr="00DA0C28">
              <w:rPr>
                <w:rFonts w:ascii="Arial" w:hAnsi="Arial" w:cs="Arial"/>
                <w:b/>
                <w:bCs/>
                <w:sz w:val="20"/>
                <w:szCs w:val="20"/>
                <w:lang w:val="es-ES" w:eastAsia="es-ES"/>
              </w:rPr>
              <w:t>No</w:t>
            </w:r>
          </w:p>
        </w:tc>
        <w:tc>
          <w:tcPr>
            <w:tcW w:w="3029" w:type="pct"/>
            <w:shd w:val="clear" w:color="auto" w:fill="D9D9D9"/>
            <w:tcMar>
              <w:top w:w="0" w:type="dxa"/>
              <w:left w:w="108" w:type="dxa"/>
              <w:bottom w:w="0" w:type="dxa"/>
              <w:right w:w="108" w:type="dxa"/>
            </w:tcMar>
            <w:vAlign w:val="center"/>
            <w:hideMark/>
          </w:tcPr>
          <w:p w14:paraId="5E84CD75" w14:textId="77777777" w:rsidR="00DA0C28" w:rsidRPr="00DA0C28" w:rsidRDefault="00DA0C28" w:rsidP="00DA0C28">
            <w:pPr>
              <w:spacing w:after="0" w:line="240" w:lineRule="auto"/>
              <w:jc w:val="both"/>
              <w:rPr>
                <w:rFonts w:ascii="Arial" w:hAnsi="Arial" w:cs="Arial"/>
                <w:sz w:val="20"/>
                <w:szCs w:val="20"/>
                <w:lang w:eastAsia="es-ES"/>
              </w:rPr>
            </w:pPr>
            <w:r w:rsidRPr="00DA0C28">
              <w:rPr>
                <w:rFonts w:ascii="Arial" w:hAnsi="Arial" w:cs="Arial"/>
                <w:b/>
                <w:bCs/>
                <w:sz w:val="20"/>
                <w:szCs w:val="20"/>
                <w:lang w:val="es-ES" w:eastAsia="es-ES"/>
              </w:rPr>
              <w:t>PROPONENTE</w:t>
            </w:r>
          </w:p>
        </w:tc>
        <w:tc>
          <w:tcPr>
            <w:tcW w:w="1654" w:type="pct"/>
            <w:shd w:val="clear" w:color="auto" w:fill="D9D9D9"/>
            <w:tcMar>
              <w:top w:w="0" w:type="dxa"/>
              <w:left w:w="108" w:type="dxa"/>
              <w:bottom w:w="0" w:type="dxa"/>
              <w:right w:w="108" w:type="dxa"/>
            </w:tcMar>
            <w:vAlign w:val="center"/>
            <w:hideMark/>
          </w:tcPr>
          <w:p w14:paraId="27CAF26C" w14:textId="77777777" w:rsidR="00DA0C28" w:rsidRPr="00DA0C28" w:rsidRDefault="00DA0C28" w:rsidP="00DA0C28">
            <w:pPr>
              <w:spacing w:after="0" w:line="240" w:lineRule="auto"/>
              <w:jc w:val="both"/>
              <w:rPr>
                <w:rFonts w:ascii="Arial" w:hAnsi="Arial" w:cs="Arial"/>
                <w:sz w:val="20"/>
                <w:szCs w:val="20"/>
                <w:lang w:eastAsia="es-ES"/>
              </w:rPr>
            </w:pPr>
            <w:r w:rsidRPr="00DA0C28">
              <w:rPr>
                <w:rFonts w:ascii="Arial" w:hAnsi="Arial" w:cs="Arial"/>
                <w:b/>
                <w:bCs/>
                <w:sz w:val="20"/>
                <w:szCs w:val="20"/>
                <w:lang w:val="es-ES" w:eastAsia="es-ES"/>
              </w:rPr>
              <w:t>IDENTIFICACIÓN</w:t>
            </w:r>
          </w:p>
        </w:tc>
      </w:tr>
      <w:tr w:rsidR="00DA0C28" w:rsidRPr="00DA0C28" w14:paraId="361624BC" w14:textId="77777777" w:rsidTr="00DA0C28">
        <w:trPr>
          <w:trHeight w:val="348"/>
          <w:jc w:val="center"/>
        </w:trPr>
        <w:tc>
          <w:tcPr>
            <w:tcW w:w="317" w:type="pct"/>
            <w:tcMar>
              <w:top w:w="0" w:type="dxa"/>
              <w:left w:w="108" w:type="dxa"/>
              <w:bottom w:w="0" w:type="dxa"/>
              <w:right w:w="108" w:type="dxa"/>
            </w:tcMar>
            <w:vAlign w:val="center"/>
            <w:hideMark/>
          </w:tcPr>
          <w:p w14:paraId="636A234A" w14:textId="77777777" w:rsidR="00DA0C28" w:rsidRPr="00DA0C28" w:rsidRDefault="00DA0C28" w:rsidP="00DA0C28">
            <w:pPr>
              <w:spacing w:after="0" w:line="240" w:lineRule="auto"/>
              <w:jc w:val="both"/>
              <w:rPr>
                <w:rFonts w:ascii="Arial" w:hAnsi="Arial" w:cs="Arial"/>
                <w:sz w:val="20"/>
                <w:szCs w:val="20"/>
                <w:lang w:eastAsia="es-ES"/>
              </w:rPr>
            </w:pPr>
            <w:r w:rsidRPr="00DA0C28">
              <w:rPr>
                <w:rFonts w:ascii="Arial" w:hAnsi="Arial" w:cs="Arial"/>
                <w:bCs/>
                <w:sz w:val="20"/>
                <w:szCs w:val="20"/>
                <w:lang w:val="es-ES" w:eastAsia="es-ES"/>
              </w:rPr>
              <w:t>1</w:t>
            </w:r>
          </w:p>
        </w:tc>
        <w:tc>
          <w:tcPr>
            <w:tcW w:w="3029" w:type="pct"/>
            <w:tcMar>
              <w:top w:w="0" w:type="dxa"/>
              <w:left w:w="108" w:type="dxa"/>
              <w:bottom w:w="0" w:type="dxa"/>
              <w:right w:w="108" w:type="dxa"/>
            </w:tcMar>
            <w:vAlign w:val="center"/>
            <w:hideMark/>
          </w:tcPr>
          <w:p w14:paraId="79D8C2C5" w14:textId="6A25449F" w:rsidR="00DA0C28" w:rsidRPr="00DA0C28" w:rsidRDefault="00DA0C28" w:rsidP="00DA0C28">
            <w:pPr>
              <w:spacing w:after="0" w:line="240" w:lineRule="auto"/>
              <w:jc w:val="both"/>
              <w:rPr>
                <w:rFonts w:ascii="Arial" w:hAnsi="Arial" w:cs="Arial"/>
                <w:sz w:val="20"/>
                <w:szCs w:val="20"/>
                <w:lang w:eastAsia="es-ES"/>
              </w:rPr>
            </w:pPr>
          </w:p>
        </w:tc>
        <w:tc>
          <w:tcPr>
            <w:tcW w:w="1654" w:type="pct"/>
            <w:shd w:val="clear" w:color="auto" w:fill="auto"/>
            <w:tcMar>
              <w:top w:w="0" w:type="dxa"/>
              <w:left w:w="108" w:type="dxa"/>
              <w:bottom w:w="0" w:type="dxa"/>
              <w:right w:w="108" w:type="dxa"/>
            </w:tcMar>
            <w:vAlign w:val="center"/>
          </w:tcPr>
          <w:p w14:paraId="0BB4E732" w14:textId="2DD1B359" w:rsidR="00DA0C28" w:rsidRPr="00DA0C28" w:rsidRDefault="00DA0C28" w:rsidP="00DA0C28">
            <w:pPr>
              <w:spacing w:after="0" w:line="240" w:lineRule="auto"/>
              <w:jc w:val="both"/>
              <w:rPr>
                <w:rFonts w:ascii="Arial" w:hAnsi="Arial" w:cs="Arial"/>
                <w:sz w:val="20"/>
                <w:szCs w:val="20"/>
                <w:lang w:eastAsia="es-ES"/>
              </w:rPr>
            </w:pPr>
          </w:p>
        </w:tc>
      </w:tr>
      <w:tr w:rsidR="00DA0C28" w:rsidRPr="00DA0C28" w14:paraId="40428871" w14:textId="77777777" w:rsidTr="00DA0C28">
        <w:trPr>
          <w:trHeight w:val="99"/>
          <w:jc w:val="center"/>
        </w:trPr>
        <w:tc>
          <w:tcPr>
            <w:tcW w:w="317" w:type="pct"/>
            <w:tcMar>
              <w:top w:w="0" w:type="dxa"/>
              <w:left w:w="108" w:type="dxa"/>
              <w:bottom w:w="0" w:type="dxa"/>
              <w:right w:w="108" w:type="dxa"/>
            </w:tcMar>
            <w:vAlign w:val="center"/>
            <w:hideMark/>
          </w:tcPr>
          <w:p w14:paraId="0A8C0349" w14:textId="77777777" w:rsidR="00DA0C28" w:rsidRPr="00DA0C28" w:rsidRDefault="00DA0C28" w:rsidP="00DA0C28">
            <w:pPr>
              <w:spacing w:after="0" w:line="240" w:lineRule="auto"/>
              <w:jc w:val="both"/>
              <w:rPr>
                <w:rFonts w:ascii="Arial" w:hAnsi="Arial" w:cs="Arial"/>
                <w:sz w:val="20"/>
                <w:szCs w:val="20"/>
                <w:lang w:eastAsia="es-ES"/>
              </w:rPr>
            </w:pPr>
            <w:r w:rsidRPr="00DA0C28">
              <w:rPr>
                <w:rFonts w:ascii="Arial" w:hAnsi="Arial" w:cs="Arial"/>
                <w:bCs/>
                <w:sz w:val="20"/>
                <w:szCs w:val="20"/>
                <w:lang w:val="es-ES" w:eastAsia="es-ES"/>
              </w:rPr>
              <w:t>2</w:t>
            </w:r>
          </w:p>
        </w:tc>
        <w:tc>
          <w:tcPr>
            <w:tcW w:w="3029" w:type="pct"/>
            <w:tcMar>
              <w:top w:w="0" w:type="dxa"/>
              <w:left w:w="108" w:type="dxa"/>
              <w:bottom w:w="0" w:type="dxa"/>
              <w:right w:w="108" w:type="dxa"/>
            </w:tcMar>
            <w:vAlign w:val="center"/>
          </w:tcPr>
          <w:p w14:paraId="3866C9D5" w14:textId="38EF2BD0" w:rsidR="00DA0C28" w:rsidRPr="00DA0C28" w:rsidRDefault="00DA0C28" w:rsidP="00DA0C28">
            <w:pPr>
              <w:spacing w:after="0" w:line="240" w:lineRule="auto"/>
              <w:jc w:val="both"/>
              <w:rPr>
                <w:rFonts w:ascii="Arial" w:hAnsi="Arial" w:cs="Arial"/>
                <w:bCs/>
                <w:sz w:val="20"/>
                <w:szCs w:val="20"/>
                <w:lang w:val="en-US" w:eastAsia="es-ES"/>
              </w:rPr>
            </w:pPr>
          </w:p>
        </w:tc>
        <w:tc>
          <w:tcPr>
            <w:tcW w:w="1654" w:type="pct"/>
            <w:shd w:val="clear" w:color="auto" w:fill="auto"/>
            <w:tcMar>
              <w:top w:w="0" w:type="dxa"/>
              <w:left w:w="108" w:type="dxa"/>
              <w:bottom w:w="0" w:type="dxa"/>
              <w:right w:w="108" w:type="dxa"/>
            </w:tcMar>
            <w:vAlign w:val="center"/>
          </w:tcPr>
          <w:p w14:paraId="5A59C0B3" w14:textId="4DDD2C09" w:rsidR="00DA0C28" w:rsidRPr="00DA0C28" w:rsidRDefault="00DA0C28" w:rsidP="00DA0C28">
            <w:pPr>
              <w:spacing w:after="0" w:line="240" w:lineRule="auto"/>
              <w:jc w:val="both"/>
              <w:rPr>
                <w:rFonts w:ascii="Arial" w:hAnsi="Arial" w:cs="Arial"/>
                <w:sz w:val="20"/>
                <w:szCs w:val="20"/>
                <w:lang w:eastAsia="es-ES"/>
              </w:rPr>
            </w:pPr>
          </w:p>
        </w:tc>
      </w:tr>
    </w:tbl>
    <w:p w14:paraId="73C0F2FF" w14:textId="41C86263" w:rsidR="00511499" w:rsidRPr="008B746C" w:rsidRDefault="00511499" w:rsidP="00B90776">
      <w:pPr>
        <w:spacing w:after="0" w:line="240" w:lineRule="auto"/>
        <w:jc w:val="both"/>
        <w:rPr>
          <w:rFonts w:ascii="Arial" w:hAnsi="Arial" w:cs="Arial"/>
          <w:sz w:val="20"/>
          <w:szCs w:val="20"/>
        </w:rPr>
      </w:pPr>
    </w:p>
    <w:p w14:paraId="5197D5DF" w14:textId="5A883C9A" w:rsidR="0049113E" w:rsidRPr="00445126" w:rsidRDefault="0049113E" w:rsidP="00B90776">
      <w:pPr>
        <w:spacing w:after="0" w:line="240" w:lineRule="auto"/>
        <w:jc w:val="both"/>
        <w:rPr>
          <w:rFonts w:ascii="Arial" w:hAnsi="Arial" w:cs="Arial"/>
          <w:sz w:val="21"/>
          <w:szCs w:val="21"/>
        </w:rPr>
      </w:pPr>
      <w:r w:rsidRPr="00445126">
        <w:rPr>
          <w:rFonts w:ascii="Arial" w:hAnsi="Arial" w:cs="Arial"/>
          <w:b/>
          <w:sz w:val="21"/>
          <w:szCs w:val="21"/>
        </w:rPr>
        <w:t>4.</w:t>
      </w:r>
      <w:r w:rsidRPr="00445126">
        <w:rPr>
          <w:rFonts w:ascii="Arial" w:hAnsi="Arial" w:cs="Arial"/>
          <w:sz w:val="21"/>
          <w:szCs w:val="21"/>
        </w:rPr>
        <w:t xml:space="preserve"> Que de conformidad con lo establecido en la Resolución de Adjudicación </w:t>
      </w:r>
      <w:proofErr w:type="spellStart"/>
      <w:r w:rsidRPr="00445126">
        <w:rPr>
          <w:rFonts w:ascii="Arial" w:hAnsi="Arial" w:cs="Arial"/>
          <w:sz w:val="21"/>
          <w:szCs w:val="21"/>
        </w:rPr>
        <w:t>No.</w:t>
      </w:r>
      <w:r w:rsidR="007F0BD8">
        <w:rPr>
          <w:rFonts w:ascii="Arial" w:hAnsi="Arial" w:cs="Arial"/>
          <w:sz w:val="21"/>
          <w:szCs w:val="21"/>
        </w:rPr>
        <w:t>xx</w:t>
      </w:r>
      <w:proofErr w:type="spellEnd"/>
      <w:r w:rsidRPr="00445126">
        <w:rPr>
          <w:rFonts w:ascii="Arial" w:hAnsi="Arial" w:cs="Arial"/>
          <w:sz w:val="21"/>
          <w:szCs w:val="21"/>
        </w:rPr>
        <w:t xml:space="preserve"> del </w:t>
      </w:r>
      <w:proofErr w:type="spellStart"/>
      <w:r w:rsidR="007F0BD8">
        <w:rPr>
          <w:rFonts w:ascii="Arial" w:hAnsi="Arial" w:cs="Arial"/>
          <w:sz w:val="21"/>
          <w:szCs w:val="21"/>
        </w:rPr>
        <w:t>xx</w:t>
      </w:r>
      <w:proofErr w:type="spellEnd"/>
      <w:r w:rsidR="00DA0C28">
        <w:rPr>
          <w:rFonts w:ascii="Arial" w:hAnsi="Arial" w:cs="Arial"/>
          <w:sz w:val="21"/>
          <w:szCs w:val="21"/>
        </w:rPr>
        <w:t xml:space="preserve"> de </w:t>
      </w:r>
      <w:r w:rsidR="007F0BD8">
        <w:rPr>
          <w:rFonts w:ascii="Arial" w:hAnsi="Arial" w:cs="Arial"/>
          <w:sz w:val="21"/>
          <w:szCs w:val="21"/>
        </w:rPr>
        <w:t>xxx</w:t>
      </w:r>
      <w:r w:rsidRPr="00445126">
        <w:rPr>
          <w:rFonts w:ascii="Arial" w:hAnsi="Arial" w:cs="Arial"/>
          <w:sz w:val="21"/>
          <w:szCs w:val="21"/>
        </w:rPr>
        <w:t xml:space="preserve"> de 20</w:t>
      </w:r>
      <w:r w:rsidR="00C647E3" w:rsidRPr="00445126">
        <w:rPr>
          <w:rFonts w:ascii="Arial" w:hAnsi="Arial" w:cs="Arial"/>
          <w:sz w:val="21"/>
          <w:szCs w:val="21"/>
        </w:rPr>
        <w:t>2</w:t>
      </w:r>
      <w:r w:rsidR="00511499">
        <w:rPr>
          <w:rFonts w:ascii="Arial" w:hAnsi="Arial" w:cs="Arial"/>
          <w:sz w:val="21"/>
          <w:szCs w:val="21"/>
        </w:rPr>
        <w:t>1</w:t>
      </w:r>
      <w:r w:rsidRPr="00445126">
        <w:rPr>
          <w:rFonts w:ascii="Arial" w:hAnsi="Arial" w:cs="Arial"/>
          <w:sz w:val="21"/>
          <w:szCs w:val="21"/>
        </w:rPr>
        <w:t xml:space="preserve"> la UAER</w:t>
      </w:r>
      <w:r w:rsidRPr="00445126">
        <w:rPr>
          <w:rFonts w:ascii="Arial" w:hAnsi="Arial" w:cs="Arial"/>
          <w:bCs/>
          <w:sz w:val="21"/>
          <w:szCs w:val="21"/>
        </w:rPr>
        <w:t>MV</w:t>
      </w:r>
      <w:r w:rsidRPr="00445126">
        <w:rPr>
          <w:rFonts w:ascii="Arial" w:hAnsi="Arial" w:cs="Arial"/>
          <w:sz w:val="21"/>
          <w:szCs w:val="21"/>
        </w:rPr>
        <w:t xml:space="preserve"> luego de realizado el procedimiento de subasta inversa electrónica a través de la plataforma SECOP II</w:t>
      </w:r>
      <w:r w:rsidR="00206349" w:rsidRPr="00445126">
        <w:rPr>
          <w:rFonts w:ascii="Arial" w:hAnsi="Arial" w:cs="Arial"/>
          <w:sz w:val="21"/>
          <w:szCs w:val="21"/>
        </w:rPr>
        <w:t xml:space="preserve"> (si aplica)</w:t>
      </w:r>
      <w:r w:rsidRPr="00445126">
        <w:rPr>
          <w:rFonts w:ascii="Arial" w:hAnsi="Arial" w:cs="Arial"/>
          <w:sz w:val="21"/>
          <w:szCs w:val="21"/>
        </w:rPr>
        <w:t xml:space="preserve">, adjudicó el Proceso de Selección al </w:t>
      </w:r>
      <w:proofErr w:type="spellStart"/>
      <w:r w:rsidR="007F0BD8">
        <w:rPr>
          <w:rFonts w:ascii="Arial" w:hAnsi="Arial" w:cs="Arial"/>
          <w:sz w:val="21"/>
          <w:szCs w:val="21"/>
        </w:rPr>
        <w:t>xxxx</w:t>
      </w:r>
      <w:proofErr w:type="spellEnd"/>
      <w:r w:rsidR="00DA0C28" w:rsidRPr="00DA0C28">
        <w:rPr>
          <w:rFonts w:ascii="Arial" w:hAnsi="Arial" w:cs="Arial"/>
          <w:sz w:val="21"/>
          <w:szCs w:val="21"/>
        </w:rPr>
        <w:t>.</w:t>
      </w:r>
      <w:r w:rsidRPr="00445126">
        <w:rPr>
          <w:rFonts w:ascii="Arial" w:hAnsi="Arial" w:cs="Arial"/>
          <w:sz w:val="21"/>
          <w:szCs w:val="21"/>
        </w:rPr>
        <w:t xml:space="preserve">, por cuanto su oferta cumplió con los diferentes criterios de habilitación establecidos en el Pliego de Condiciones y ofertó el menor precio, de conformidad con las reglas de la subasta inversa electrónica adelantada por medio de la plataforma transaccional SECOP II el </w:t>
      </w:r>
      <w:r w:rsidR="007F0BD8">
        <w:rPr>
          <w:rFonts w:ascii="Arial" w:hAnsi="Arial" w:cs="Arial"/>
          <w:sz w:val="21"/>
          <w:szCs w:val="21"/>
        </w:rPr>
        <w:t>xx</w:t>
      </w:r>
      <w:r w:rsidRPr="00445126">
        <w:rPr>
          <w:rFonts w:ascii="Arial" w:hAnsi="Arial" w:cs="Arial"/>
          <w:sz w:val="21"/>
          <w:szCs w:val="21"/>
        </w:rPr>
        <w:t xml:space="preserve"> de </w:t>
      </w:r>
      <w:r w:rsidR="007F0BD8">
        <w:rPr>
          <w:rFonts w:ascii="Arial" w:hAnsi="Arial" w:cs="Arial"/>
          <w:sz w:val="21"/>
          <w:szCs w:val="21"/>
        </w:rPr>
        <w:t>xx</w:t>
      </w:r>
      <w:r w:rsidRPr="00445126">
        <w:rPr>
          <w:rFonts w:ascii="Arial" w:hAnsi="Arial" w:cs="Arial"/>
          <w:sz w:val="21"/>
          <w:szCs w:val="21"/>
        </w:rPr>
        <w:t xml:space="preserve"> de 20</w:t>
      </w:r>
      <w:r w:rsidR="00C647E3" w:rsidRPr="00445126">
        <w:rPr>
          <w:rFonts w:ascii="Arial" w:hAnsi="Arial" w:cs="Arial"/>
          <w:sz w:val="21"/>
          <w:szCs w:val="21"/>
        </w:rPr>
        <w:t>2</w:t>
      </w:r>
      <w:r w:rsidR="00511499">
        <w:rPr>
          <w:rFonts w:ascii="Arial" w:hAnsi="Arial" w:cs="Arial"/>
          <w:sz w:val="21"/>
          <w:szCs w:val="21"/>
        </w:rPr>
        <w:t>1</w:t>
      </w:r>
      <w:r w:rsidRPr="00445126">
        <w:rPr>
          <w:rFonts w:ascii="Arial" w:hAnsi="Arial" w:cs="Arial"/>
          <w:sz w:val="21"/>
          <w:szCs w:val="21"/>
        </w:rPr>
        <w:t xml:space="preserve">. </w:t>
      </w:r>
    </w:p>
    <w:p w14:paraId="48F4A2C7" w14:textId="77777777" w:rsidR="00A741C8" w:rsidRPr="00445126" w:rsidRDefault="00A741C8" w:rsidP="00B90776">
      <w:pPr>
        <w:spacing w:after="0" w:line="240" w:lineRule="auto"/>
        <w:jc w:val="both"/>
        <w:rPr>
          <w:rFonts w:ascii="Arial" w:hAnsi="Arial" w:cs="Arial"/>
          <w:sz w:val="21"/>
          <w:szCs w:val="21"/>
        </w:rPr>
      </w:pPr>
    </w:p>
    <w:p w14:paraId="6C15932B" w14:textId="77777777" w:rsidR="00A741C8" w:rsidRPr="00445126" w:rsidRDefault="006F08A2" w:rsidP="00B90776">
      <w:pPr>
        <w:spacing w:after="0" w:line="240" w:lineRule="auto"/>
        <w:jc w:val="both"/>
        <w:rPr>
          <w:rFonts w:ascii="Arial" w:hAnsi="Arial" w:cs="Arial"/>
          <w:b/>
          <w:bCs/>
          <w:sz w:val="21"/>
          <w:szCs w:val="21"/>
        </w:rPr>
      </w:pPr>
      <w:r w:rsidRPr="00445126">
        <w:rPr>
          <w:rFonts w:ascii="Arial" w:hAnsi="Arial" w:cs="Arial"/>
          <w:b/>
          <w:bCs/>
          <w:sz w:val="21"/>
          <w:szCs w:val="21"/>
        </w:rPr>
        <w:t>5.</w:t>
      </w:r>
      <w:r w:rsidRPr="00445126">
        <w:rPr>
          <w:rFonts w:ascii="Arial" w:hAnsi="Arial" w:cs="Arial"/>
          <w:bCs/>
          <w:sz w:val="21"/>
          <w:szCs w:val="21"/>
        </w:rPr>
        <w:t xml:space="preserve"> </w:t>
      </w:r>
      <w:r w:rsidR="00A741C8" w:rsidRPr="00445126">
        <w:rPr>
          <w:rFonts w:ascii="Arial" w:hAnsi="Arial" w:cs="Arial"/>
          <w:bCs/>
          <w:sz w:val="21"/>
          <w:szCs w:val="21"/>
        </w:rPr>
        <w:t>Que la Entidad tiene la facultad de optar por la inclusión de las clausulas excepcionales dentro de este contrato de suministro por lo que las incorporará, en virtud de lo previsto en el numeral 2º y en el parágrafo del artículo 14 de la Ley 80 de 1993.</w:t>
      </w:r>
    </w:p>
    <w:p w14:paraId="12BBC186" w14:textId="77777777" w:rsidR="006B2741" w:rsidRPr="00445126" w:rsidRDefault="006B2741" w:rsidP="00B90776">
      <w:pPr>
        <w:spacing w:after="0" w:line="240" w:lineRule="auto"/>
        <w:jc w:val="both"/>
        <w:rPr>
          <w:rFonts w:ascii="Arial" w:hAnsi="Arial" w:cs="Arial"/>
          <w:b/>
          <w:bCs/>
          <w:sz w:val="21"/>
          <w:szCs w:val="21"/>
        </w:rPr>
      </w:pPr>
    </w:p>
    <w:p w14:paraId="47FBF08B" w14:textId="2AC8004F" w:rsidR="008E0B1B" w:rsidRPr="00445126" w:rsidRDefault="006F08A2" w:rsidP="00B90776">
      <w:pPr>
        <w:spacing w:after="0" w:line="240" w:lineRule="auto"/>
        <w:jc w:val="both"/>
        <w:rPr>
          <w:rFonts w:ascii="Arial" w:hAnsi="Arial" w:cs="Arial"/>
          <w:sz w:val="21"/>
          <w:szCs w:val="21"/>
        </w:rPr>
      </w:pPr>
      <w:r w:rsidRPr="00445126">
        <w:rPr>
          <w:rFonts w:ascii="Arial" w:hAnsi="Arial" w:cs="Arial"/>
          <w:b/>
          <w:sz w:val="21"/>
          <w:szCs w:val="21"/>
        </w:rPr>
        <w:t>6.</w:t>
      </w:r>
      <w:r w:rsidRPr="00445126">
        <w:rPr>
          <w:rFonts w:ascii="Arial" w:hAnsi="Arial" w:cs="Arial"/>
          <w:sz w:val="21"/>
          <w:szCs w:val="21"/>
        </w:rPr>
        <w:t xml:space="preserve"> </w:t>
      </w:r>
      <w:r w:rsidR="004F082D" w:rsidRPr="00445126">
        <w:rPr>
          <w:rFonts w:ascii="Arial" w:hAnsi="Arial" w:cs="Arial"/>
          <w:sz w:val="21"/>
          <w:szCs w:val="21"/>
        </w:rPr>
        <w:t>Que,</w:t>
      </w:r>
      <w:r w:rsidR="001E0561" w:rsidRPr="00445126">
        <w:rPr>
          <w:rFonts w:ascii="Arial" w:hAnsi="Arial" w:cs="Arial"/>
          <w:sz w:val="21"/>
          <w:szCs w:val="21"/>
        </w:rPr>
        <w:t xml:space="preserve"> por lo expuesto, el contrato se regirá por </w:t>
      </w:r>
      <w:r w:rsidR="00B35CC0" w:rsidRPr="00445126">
        <w:rPr>
          <w:rFonts w:ascii="Arial" w:hAnsi="Arial" w:cs="Arial"/>
          <w:sz w:val="21"/>
          <w:szCs w:val="21"/>
        </w:rPr>
        <w:t>las siguientes</w:t>
      </w:r>
      <w:r w:rsidR="00A741C8" w:rsidRPr="00445126">
        <w:rPr>
          <w:rFonts w:ascii="Arial" w:hAnsi="Arial" w:cs="Arial"/>
          <w:sz w:val="21"/>
          <w:szCs w:val="21"/>
        </w:rPr>
        <w:t xml:space="preserve"> </w:t>
      </w:r>
    </w:p>
    <w:p w14:paraId="72EFDA95" w14:textId="6370C280" w:rsidR="002E068F" w:rsidRPr="00445126" w:rsidRDefault="002E068F" w:rsidP="00B90776">
      <w:pPr>
        <w:spacing w:after="0" w:line="240" w:lineRule="auto"/>
        <w:jc w:val="both"/>
        <w:rPr>
          <w:rFonts w:ascii="Arial" w:hAnsi="Arial" w:cs="Arial"/>
          <w:sz w:val="21"/>
          <w:szCs w:val="21"/>
        </w:rPr>
      </w:pPr>
    </w:p>
    <w:p w14:paraId="0D70E0AA" w14:textId="77777777" w:rsidR="006B2741" w:rsidRPr="00445126" w:rsidRDefault="006B2741" w:rsidP="00B90776">
      <w:pPr>
        <w:spacing w:after="0" w:line="240" w:lineRule="auto"/>
        <w:jc w:val="center"/>
        <w:rPr>
          <w:rFonts w:ascii="Arial" w:hAnsi="Arial" w:cs="Arial"/>
          <w:bCs/>
          <w:sz w:val="21"/>
          <w:szCs w:val="21"/>
        </w:rPr>
      </w:pPr>
      <w:r w:rsidRPr="00445126">
        <w:rPr>
          <w:rFonts w:ascii="Arial" w:hAnsi="Arial" w:cs="Arial"/>
          <w:b/>
          <w:bCs/>
          <w:sz w:val="21"/>
          <w:szCs w:val="21"/>
        </w:rPr>
        <w:t>CLÁ</w:t>
      </w:r>
      <w:r w:rsidR="001E0561" w:rsidRPr="00445126">
        <w:rPr>
          <w:rFonts w:ascii="Arial" w:hAnsi="Arial" w:cs="Arial"/>
          <w:b/>
          <w:bCs/>
          <w:sz w:val="21"/>
          <w:szCs w:val="21"/>
        </w:rPr>
        <w:t>USULAS</w:t>
      </w:r>
      <w:r w:rsidR="00B35CC0" w:rsidRPr="00445126">
        <w:rPr>
          <w:rFonts w:ascii="Arial" w:hAnsi="Arial" w:cs="Arial"/>
          <w:b/>
          <w:bCs/>
          <w:sz w:val="21"/>
          <w:szCs w:val="21"/>
        </w:rPr>
        <w:t>:</w:t>
      </w:r>
    </w:p>
    <w:p w14:paraId="396B63CA" w14:textId="77777777" w:rsidR="004F082D" w:rsidRDefault="004F082D" w:rsidP="001F0034">
      <w:pPr>
        <w:jc w:val="both"/>
        <w:rPr>
          <w:rFonts w:ascii="Arial" w:hAnsi="Arial" w:cs="Arial"/>
          <w:b/>
          <w:bCs/>
          <w:sz w:val="21"/>
          <w:szCs w:val="21"/>
        </w:rPr>
      </w:pPr>
    </w:p>
    <w:p w14:paraId="065512F8" w14:textId="5279C0E6" w:rsidR="001F0034" w:rsidRDefault="00EE65F2" w:rsidP="001F0034">
      <w:pPr>
        <w:jc w:val="both"/>
        <w:rPr>
          <w:rFonts w:ascii="Arial" w:hAnsi="Arial" w:cs="Arial"/>
          <w:b/>
          <w:sz w:val="20"/>
          <w:szCs w:val="20"/>
        </w:rPr>
      </w:pPr>
      <w:r w:rsidRPr="00445126">
        <w:rPr>
          <w:rFonts w:ascii="Arial" w:hAnsi="Arial" w:cs="Arial"/>
          <w:b/>
          <w:bCs/>
          <w:sz w:val="21"/>
          <w:szCs w:val="21"/>
        </w:rPr>
        <w:t>CLÁ</w:t>
      </w:r>
      <w:r w:rsidR="001E0561" w:rsidRPr="00445126">
        <w:rPr>
          <w:rFonts w:ascii="Arial" w:hAnsi="Arial" w:cs="Arial"/>
          <w:b/>
          <w:bCs/>
          <w:sz w:val="21"/>
          <w:szCs w:val="21"/>
        </w:rPr>
        <w:t>USULA PRIMERA. OBJETO:</w:t>
      </w:r>
      <w:r w:rsidR="00C647E3" w:rsidRPr="00445126">
        <w:rPr>
          <w:rFonts w:ascii="Arial" w:hAnsi="Arial" w:cs="Arial"/>
          <w:b/>
          <w:sz w:val="21"/>
          <w:szCs w:val="21"/>
        </w:rPr>
        <w:t xml:space="preserve"> </w:t>
      </w:r>
      <w:r w:rsidR="005A6F5A" w:rsidRPr="005A6F5A">
        <w:rPr>
          <w:rFonts w:ascii="Arial" w:hAnsi="Arial" w:cs="Arial"/>
          <w:b/>
          <w:bCs/>
          <w:sz w:val="21"/>
          <w:szCs w:val="21"/>
          <w:lang w:val="es-MX"/>
        </w:rPr>
        <w:t>SUMINISTRO DE ELEMENTOS DE SEÑALIZACIÓN VIAL DE OBRA, PARA IMPLEMENTAR EN LAS INTERVENCIONES A CARGO DE LA UNIDAD ADMINISTRATIVA ESPECIAL DE REHABILITACIÓN Y MANTENIMIENTO VIAL</w:t>
      </w:r>
      <w:r w:rsidR="001F0034">
        <w:rPr>
          <w:rFonts w:ascii="Arial" w:hAnsi="Arial" w:cs="Arial"/>
          <w:b/>
          <w:sz w:val="20"/>
          <w:szCs w:val="20"/>
        </w:rPr>
        <w:t>.</w:t>
      </w:r>
    </w:p>
    <w:p w14:paraId="5FB700A1" w14:textId="03C70D47" w:rsidR="0049113E" w:rsidRPr="00445126" w:rsidRDefault="001F0034" w:rsidP="001F0034">
      <w:pPr>
        <w:jc w:val="both"/>
        <w:rPr>
          <w:rFonts w:ascii="Arial" w:hAnsi="Arial" w:cs="Arial"/>
          <w:noProof/>
          <w:sz w:val="21"/>
          <w:szCs w:val="21"/>
        </w:rPr>
      </w:pPr>
      <w:r w:rsidRPr="001F0034">
        <w:rPr>
          <w:rFonts w:ascii="Arial" w:hAnsi="Arial" w:cs="Arial"/>
          <w:b/>
          <w:sz w:val="20"/>
          <w:szCs w:val="20"/>
        </w:rPr>
        <w:t xml:space="preserve"> </w:t>
      </w:r>
      <w:r w:rsidR="0049113E" w:rsidRPr="00445126">
        <w:rPr>
          <w:rFonts w:ascii="Arial" w:hAnsi="Arial" w:cs="Arial"/>
          <w:b/>
          <w:sz w:val="21"/>
          <w:szCs w:val="21"/>
        </w:rPr>
        <w:t>PARÁGRAFO PRIMERO: ALCANCE DEL OBJETO</w:t>
      </w:r>
      <w:r w:rsidR="0049113E" w:rsidRPr="00445126">
        <w:rPr>
          <w:rFonts w:ascii="Arial" w:hAnsi="Arial" w:cs="Arial"/>
          <w:sz w:val="21"/>
          <w:szCs w:val="21"/>
        </w:rPr>
        <w:t xml:space="preserve">: Este objeto contractual, se desarrollará de conformidad con lo establecido en los documentos que hacen parte del pliego de condiciones del proceso de selección. </w:t>
      </w:r>
    </w:p>
    <w:p w14:paraId="36E013DA" w14:textId="03CA0E34" w:rsidR="00655D39" w:rsidRDefault="0049113E" w:rsidP="00B90776">
      <w:pPr>
        <w:spacing w:line="240" w:lineRule="auto"/>
        <w:jc w:val="both"/>
        <w:rPr>
          <w:rFonts w:ascii="Arial" w:hAnsi="Arial" w:cs="Arial"/>
          <w:sz w:val="21"/>
          <w:szCs w:val="21"/>
        </w:rPr>
      </w:pPr>
      <w:r w:rsidRPr="00445126">
        <w:rPr>
          <w:rFonts w:ascii="Arial" w:hAnsi="Arial" w:cs="Arial"/>
          <w:b/>
          <w:sz w:val="21"/>
          <w:szCs w:val="21"/>
        </w:rPr>
        <w:lastRenderedPageBreak/>
        <w:t xml:space="preserve">PARÁGRAFO SEGUNDO: REQUERIMIENTOS Y ESPECIFICACIONES MÍNIMAS: </w:t>
      </w:r>
      <w:r w:rsidR="00655D39" w:rsidRPr="00445126">
        <w:rPr>
          <w:rFonts w:ascii="Arial" w:hAnsi="Arial" w:cs="Arial"/>
          <w:sz w:val="21"/>
          <w:szCs w:val="21"/>
        </w:rPr>
        <w:t xml:space="preserve">Dentro del </w:t>
      </w:r>
      <w:r w:rsidR="00655D39" w:rsidRPr="00445126">
        <w:rPr>
          <w:rFonts w:ascii="Arial" w:hAnsi="Arial" w:cs="Arial"/>
          <w:b/>
          <w:sz w:val="21"/>
          <w:szCs w:val="21"/>
        </w:rPr>
        <w:t>ANEXO FICHA TÉCNICA - REQUERIMIENTOS Y ESPECIFICACIONES MÍNIMAS</w:t>
      </w:r>
      <w:r w:rsidR="00655D39" w:rsidRPr="00445126">
        <w:rPr>
          <w:rFonts w:ascii="Arial" w:hAnsi="Arial" w:cs="Arial"/>
          <w:sz w:val="21"/>
          <w:szCs w:val="21"/>
        </w:rPr>
        <w:t xml:space="preserve">, el cual hace parte esencial del presente </w:t>
      </w:r>
      <w:r w:rsidR="00047741" w:rsidRPr="00445126">
        <w:rPr>
          <w:rFonts w:ascii="Arial" w:hAnsi="Arial" w:cs="Arial"/>
          <w:sz w:val="21"/>
          <w:szCs w:val="21"/>
        </w:rPr>
        <w:t>contrato</w:t>
      </w:r>
      <w:r w:rsidR="00655D39" w:rsidRPr="00445126">
        <w:rPr>
          <w:rFonts w:ascii="Arial" w:hAnsi="Arial" w:cs="Arial"/>
          <w:sz w:val="21"/>
          <w:szCs w:val="21"/>
        </w:rPr>
        <w:t xml:space="preserve"> se presenta</w:t>
      </w:r>
      <w:r w:rsidR="00047741" w:rsidRPr="00445126">
        <w:rPr>
          <w:rFonts w:ascii="Arial" w:hAnsi="Arial" w:cs="Arial"/>
          <w:sz w:val="21"/>
          <w:szCs w:val="21"/>
        </w:rPr>
        <w:t xml:space="preserve">n las necesidades, características y especificaciones técnicas objeto del mismo, </w:t>
      </w:r>
      <w:r w:rsidR="00655D39" w:rsidRPr="00445126">
        <w:rPr>
          <w:rFonts w:ascii="Arial" w:hAnsi="Arial" w:cs="Arial"/>
          <w:sz w:val="21"/>
          <w:szCs w:val="21"/>
        </w:rPr>
        <w:t xml:space="preserve">y demás condiciones inherentes a </w:t>
      </w:r>
      <w:r w:rsidR="00047741" w:rsidRPr="00445126">
        <w:rPr>
          <w:rFonts w:ascii="Arial" w:hAnsi="Arial" w:cs="Arial"/>
          <w:sz w:val="21"/>
          <w:szCs w:val="21"/>
        </w:rPr>
        <w:t>su</w:t>
      </w:r>
      <w:r w:rsidR="00655D39" w:rsidRPr="00445126">
        <w:rPr>
          <w:rFonts w:ascii="Arial" w:hAnsi="Arial" w:cs="Arial"/>
          <w:sz w:val="21"/>
          <w:szCs w:val="21"/>
        </w:rPr>
        <w:t xml:space="preserve"> ejecución</w:t>
      </w:r>
      <w:r w:rsidR="00047741" w:rsidRPr="00445126">
        <w:rPr>
          <w:rFonts w:ascii="Arial" w:hAnsi="Arial" w:cs="Arial"/>
          <w:sz w:val="21"/>
          <w:szCs w:val="21"/>
        </w:rPr>
        <w:t>.</w:t>
      </w:r>
    </w:p>
    <w:p w14:paraId="2AF3A273" w14:textId="5553AD71" w:rsidR="00206349" w:rsidRPr="00445126" w:rsidRDefault="0049113E" w:rsidP="00B90776">
      <w:pPr>
        <w:spacing w:after="0" w:line="240" w:lineRule="auto"/>
        <w:jc w:val="both"/>
        <w:rPr>
          <w:rFonts w:ascii="Arial" w:hAnsi="Arial" w:cs="Arial"/>
          <w:sz w:val="21"/>
          <w:szCs w:val="21"/>
        </w:rPr>
      </w:pPr>
      <w:r w:rsidRPr="00445126">
        <w:rPr>
          <w:rFonts w:ascii="Arial" w:hAnsi="Arial" w:cs="Arial"/>
          <w:b/>
          <w:sz w:val="21"/>
          <w:szCs w:val="21"/>
        </w:rPr>
        <w:t xml:space="preserve">PARÁGRAFO TERCERO: </w:t>
      </w:r>
      <w:r w:rsidRPr="00445126">
        <w:rPr>
          <w:rFonts w:ascii="Arial" w:hAnsi="Arial" w:cs="Arial"/>
          <w:sz w:val="21"/>
          <w:szCs w:val="21"/>
        </w:rPr>
        <w:t>El objeto de este contrato está codificado en el CLASIFICADOR DE BIENES Y SERVICIOS DE NACIONES UNIDAS (UNSPSC) que se indica a continuación:</w:t>
      </w:r>
    </w:p>
    <w:p w14:paraId="3329875A" w14:textId="3EFD8046" w:rsidR="007F0BD8" w:rsidRDefault="007F0BD8" w:rsidP="001F0034">
      <w:pPr>
        <w:spacing w:after="0" w:line="240" w:lineRule="auto"/>
        <w:rPr>
          <w:rFonts w:ascii="Arial" w:hAnsi="Arial" w:cs="Arial"/>
          <w:b/>
          <w:bCs/>
          <w:sz w:val="20"/>
          <w:szCs w:val="20"/>
        </w:rPr>
      </w:pPr>
    </w:p>
    <w:tbl>
      <w:tblPr>
        <w:tblW w:w="7950" w:type="dxa"/>
        <w:jc w:val="center"/>
        <w:tblCellMar>
          <w:left w:w="10" w:type="dxa"/>
          <w:right w:w="10" w:type="dxa"/>
        </w:tblCellMar>
        <w:tblLook w:val="04A0" w:firstRow="1" w:lastRow="0" w:firstColumn="1" w:lastColumn="0" w:noHBand="0" w:noVBand="1"/>
      </w:tblPr>
      <w:tblGrid>
        <w:gridCol w:w="1453"/>
        <w:gridCol w:w="2315"/>
        <w:gridCol w:w="1881"/>
        <w:gridCol w:w="2301"/>
      </w:tblGrid>
      <w:tr w:rsidR="005A6F5A" w:rsidRPr="005A6F5A" w14:paraId="68CFA3E3" w14:textId="77777777" w:rsidTr="00BE539C">
        <w:trPr>
          <w:trHeight w:val="479"/>
          <w:tblHeader/>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02FF9D"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Clasificación UNSPSC.</w:t>
            </w:r>
          </w:p>
        </w:tc>
        <w:tc>
          <w:tcPr>
            <w:tcW w:w="231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151F99"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Segmento</w:t>
            </w:r>
          </w:p>
        </w:tc>
        <w:tc>
          <w:tcPr>
            <w:tcW w:w="1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06A0A45"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Familia</w:t>
            </w:r>
          </w:p>
        </w:tc>
        <w:tc>
          <w:tcPr>
            <w:tcW w:w="230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F18E32B"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Clase</w:t>
            </w:r>
          </w:p>
        </w:tc>
      </w:tr>
      <w:tr w:rsidR="005A6F5A" w:rsidRPr="005A6F5A" w14:paraId="39743E9B" w14:textId="77777777" w:rsidTr="00BE539C">
        <w:trPr>
          <w:trHeight w:val="991"/>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0CF2F4F"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55121700</w:t>
            </w:r>
          </w:p>
        </w:tc>
        <w:tc>
          <w:tcPr>
            <w:tcW w:w="2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7569622"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55 – Publicaciones Impresas, Publicaciones Electrónicas Y Accesorios</w:t>
            </w:r>
          </w:p>
        </w:tc>
        <w:tc>
          <w:tcPr>
            <w:tcW w:w="1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FCA652D"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12 – Etiquetado y Accesorios</w:t>
            </w:r>
          </w:p>
        </w:tc>
        <w:tc>
          <w:tcPr>
            <w:tcW w:w="230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29857FC"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17 – Señalización</w:t>
            </w:r>
          </w:p>
        </w:tc>
      </w:tr>
      <w:tr w:rsidR="005A6F5A" w:rsidRPr="005A6F5A" w14:paraId="56CE996E" w14:textId="77777777" w:rsidTr="00BE539C">
        <w:trPr>
          <w:trHeight w:val="1108"/>
          <w:jc w:val="center"/>
        </w:trPr>
        <w:tc>
          <w:tcPr>
            <w:tcW w:w="14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B9294E7"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46161500</w:t>
            </w:r>
          </w:p>
        </w:tc>
        <w:tc>
          <w:tcPr>
            <w:tcW w:w="231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1673E89"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46 – Equipos y Suministros de Defensa, Orden Público, Protección, Vigilancia y Seguridad</w:t>
            </w:r>
          </w:p>
        </w:tc>
        <w:tc>
          <w:tcPr>
            <w:tcW w:w="188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0D6AE5C"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16 – Seguridad y Control Público</w:t>
            </w:r>
          </w:p>
        </w:tc>
        <w:tc>
          <w:tcPr>
            <w:tcW w:w="230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6EC0026" w14:textId="77777777" w:rsidR="005A6F5A" w:rsidRPr="005A6F5A" w:rsidRDefault="005A6F5A" w:rsidP="005A6F5A">
            <w:pPr>
              <w:spacing w:after="0" w:line="240" w:lineRule="auto"/>
              <w:rPr>
                <w:rFonts w:ascii="Arial" w:hAnsi="Arial" w:cs="Arial"/>
                <w:b/>
                <w:bCs/>
                <w:sz w:val="20"/>
                <w:szCs w:val="20"/>
              </w:rPr>
            </w:pPr>
            <w:r w:rsidRPr="005A6F5A">
              <w:rPr>
                <w:rFonts w:ascii="Arial" w:hAnsi="Arial" w:cs="Arial"/>
                <w:b/>
                <w:bCs/>
                <w:sz w:val="20"/>
                <w:szCs w:val="20"/>
              </w:rPr>
              <w:t>15 – Control de Tráfico</w:t>
            </w:r>
          </w:p>
        </w:tc>
      </w:tr>
    </w:tbl>
    <w:p w14:paraId="3C971D5D" w14:textId="77777777" w:rsidR="007F0BD8" w:rsidRDefault="007F0BD8" w:rsidP="001F0034">
      <w:pPr>
        <w:spacing w:after="0" w:line="240" w:lineRule="auto"/>
        <w:rPr>
          <w:rFonts w:ascii="Arial" w:hAnsi="Arial" w:cs="Arial"/>
          <w:b/>
          <w:bCs/>
          <w:sz w:val="20"/>
          <w:szCs w:val="20"/>
        </w:rPr>
      </w:pPr>
    </w:p>
    <w:p w14:paraId="17D893C8" w14:textId="77777777" w:rsidR="000612FB" w:rsidRDefault="000612FB" w:rsidP="00B90776">
      <w:pPr>
        <w:spacing w:after="0" w:line="240" w:lineRule="auto"/>
        <w:jc w:val="both"/>
        <w:rPr>
          <w:rFonts w:ascii="Arial" w:hAnsi="Arial" w:cs="Arial"/>
          <w:b/>
          <w:bCs/>
          <w:sz w:val="20"/>
          <w:szCs w:val="20"/>
        </w:rPr>
      </w:pPr>
    </w:p>
    <w:p w14:paraId="056AB076" w14:textId="1F5B325F" w:rsidR="0049113E" w:rsidRPr="00445126" w:rsidRDefault="0049089F" w:rsidP="00B90776">
      <w:pPr>
        <w:spacing w:after="0" w:line="240" w:lineRule="auto"/>
        <w:jc w:val="both"/>
        <w:rPr>
          <w:rFonts w:ascii="Arial" w:eastAsia="Arial Unicode MS" w:hAnsi="Arial" w:cs="Arial"/>
          <w:bCs/>
          <w:sz w:val="21"/>
          <w:szCs w:val="21"/>
        </w:rPr>
      </w:pPr>
      <w:r w:rsidRPr="00445126">
        <w:rPr>
          <w:rFonts w:ascii="Arial" w:hAnsi="Arial" w:cs="Arial"/>
          <w:b/>
          <w:bCs/>
          <w:sz w:val="21"/>
          <w:szCs w:val="21"/>
        </w:rPr>
        <w:t xml:space="preserve">CLÁUSULA </w:t>
      </w:r>
      <w:r w:rsidR="0049113E" w:rsidRPr="00445126">
        <w:rPr>
          <w:rFonts w:ascii="Arial" w:hAnsi="Arial" w:cs="Arial"/>
          <w:b/>
          <w:bCs/>
          <w:sz w:val="21"/>
          <w:szCs w:val="21"/>
        </w:rPr>
        <w:t>SEGUNDA. -</w:t>
      </w:r>
      <w:r w:rsidRPr="00445126">
        <w:rPr>
          <w:rFonts w:ascii="Arial" w:hAnsi="Arial" w:cs="Arial"/>
          <w:b/>
          <w:bCs/>
          <w:sz w:val="21"/>
          <w:szCs w:val="21"/>
        </w:rPr>
        <w:t xml:space="preserve"> VALOR: </w:t>
      </w:r>
      <w:r w:rsidRPr="00445126">
        <w:rPr>
          <w:rFonts w:ascii="Arial" w:hAnsi="Arial" w:cs="Arial"/>
          <w:sz w:val="21"/>
          <w:szCs w:val="21"/>
        </w:rPr>
        <w:t xml:space="preserve">El valor del presente contrato, asciende a la suma de </w:t>
      </w:r>
      <w:proofErr w:type="spellStart"/>
      <w:r w:rsidR="007F0BD8">
        <w:rPr>
          <w:rFonts w:ascii="Arial" w:eastAsia="Arial Unicode MS" w:hAnsi="Arial" w:cs="Arial"/>
          <w:b/>
          <w:bCs/>
          <w:sz w:val="21"/>
          <w:szCs w:val="21"/>
          <w:lang w:val="es-ES_tradnl"/>
        </w:rPr>
        <w:t>xxxxxxxxxxx</w:t>
      </w:r>
      <w:proofErr w:type="spellEnd"/>
      <w:r w:rsidR="004F082D" w:rsidRPr="004F082D">
        <w:rPr>
          <w:rFonts w:ascii="Arial" w:eastAsia="Arial Unicode MS" w:hAnsi="Arial" w:cs="Arial"/>
          <w:b/>
          <w:bCs/>
          <w:sz w:val="21"/>
          <w:szCs w:val="21"/>
        </w:rPr>
        <w:t xml:space="preserve"> </w:t>
      </w:r>
      <w:r w:rsidR="004F082D" w:rsidRPr="004F082D">
        <w:rPr>
          <w:rFonts w:ascii="Arial" w:eastAsia="Arial Unicode MS" w:hAnsi="Arial" w:cs="Arial"/>
          <w:bCs/>
          <w:sz w:val="21"/>
          <w:szCs w:val="21"/>
          <w:lang w:val="es-ES_tradnl"/>
        </w:rPr>
        <w:t>incluido IVA</w:t>
      </w:r>
      <w:r w:rsidR="004F082D">
        <w:rPr>
          <w:rFonts w:ascii="Arial" w:eastAsia="Arial Unicode MS" w:hAnsi="Arial" w:cs="Arial"/>
          <w:bCs/>
          <w:sz w:val="21"/>
          <w:szCs w:val="21"/>
          <w:lang w:val="es-ES_tradnl"/>
        </w:rPr>
        <w:t xml:space="preserve"> y todos los demás</w:t>
      </w:r>
      <w:r w:rsidR="00A34B88" w:rsidRPr="00445126">
        <w:rPr>
          <w:rFonts w:ascii="Arial" w:eastAsia="Arial Unicode MS" w:hAnsi="Arial" w:cs="Arial"/>
          <w:bCs/>
          <w:sz w:val="21"/>
          <w:szCs w:val="21"/>
        </w:rPr>
        <w:t xml:space="preserve"> gastos directos e indirectos, tasas e impuestos, contribuciones, pólizas, retenciones y todos los descuentos de ley a que haya lugar, en los cuales incurra el contratista para cumplir cabalmente con el objeto contractual, los cuales se cancelarán con recursos de la vigencia 20</w:t>
      </w:r>
      <w:r w:rsidR="002E068F">
        <w:rPr>
          <w:rFonts w:ascii="Arial" w:eastAsia="Arial Unicode MS" w:hAnsi="Arial" w:cs="Arial"/>
          <w:bCs/>
          <w:sz w:val="21"/>
          <w:szCs w:val="21"/>
        </w:rPr>
        <w:t>21</w:t>
      </w:r>
      <w:r w:rsidR="00A34B88" w:rsidRPr="00445126">
        <w:rPr>
          <w:rFonts w:ascii="Arial" w:eastAsia="Arial Unicode MS" w:hAnsi="Arial" w:cs="Arial"/>
          <w:bCs/>
          <w:sz w:val="21"/>
          <w:szCs w:val="21"/>
        </w:rPr>
        <w:t>.</w:t>
      </w:r>
    </w:p>
    <w:p w14:paraId="3713D928" w14:textId="0F7E95B2" w:rsidR="001D4683" w:rsidRPr="00445126" w:rsidRDefault="001D4683" w:rsidP="00B90776">
      <w:pPr>
        <w:spacing w:after="0" w:line="240" w:lineRule="auto"/>
        <w:jc w:val="both"/>
        <w:rPr>
          <w:rFonts w:ascii="Arial" w:eastAsia="Arial Unicode MS" w:hAnsi="Arial" w:cs="Arial"/>
          <w:bCs/>
          <w:sz w:val="21"/>
          <w:szCs w:val="21"/>
        </w:rPr>
      </w:pPr>
    </w:p>
    <w:p w14:paraId="2C0E2B44" w14:textId="06FB1FF1" w:rsidR="00437DE1" w:rsidRDefault="0049113E" w:rsidP="00437DE1">
      <w:pPr>
        <w:spacing w:after="0" w:line="240" w:lineRule="auto"/>
        <w:jc w:val="both"/>
        <w:rPr>
          <w:rFonts w:ascii="Arial" w:eastAsia="Arial Unicode MS" w:hAnsi="Arial" w:cs="Arial"/>
          <w:bCs/>
          <w:color w:val="000000"/>
          <w:sz w:val="21"/>
          <w:szCs w:val="21"/>
          <w:lang w:eastAsia="en-US"/>
        </w:rPr>
      </w:pPr>
      <w:r w:rsidRPr="00445126">
        <w:rPr>
          <w:rFonts w:ascii="Arial" w:hAnsi="Arial" w:cs="Arial"/>
          <w:b/>
          <w:sz w:val="21"/>
          <w:szCs w:val="21"/>
        </w:rPr>
        <w:t xml:space="preserve">PARÁGRAFO </w:t>
      </w:r>
      <w:r w:rsidR="00F65C5C" w:rsidRPr="00445126">
        <w:rPr>
          <w:rFonts w:ascii="Arial" w:hAnsi="Arial" w:cs="Arial"/>
          <w:b/>
          <w:sz w:val="21"/>
          <w:szCs w:val="21"/>
        </w:rPr>
        <w:t>PRIMERO</w:t>
      </w:r>
      <w:r w:rsidRPr="00445126">
        <w:rPr>
          <w:rFonts w:ascii="Arial" w:hAnsi="Arial" w:cs="Arial"/>
          <w:b/>
          <w:sz w:val="21"/>
          <w:szCs w:val="21"/>
        </w:rPr>
        <w:t>:</w:t>
      </w:r>
      <w:r w:rsidRPr="00445126">
        <w:rPr>
          <w:rFonts w:ascii="Arial" w:hAnsi="Arial" w:cs="Arial"/>
          <w:sz w:val="21"/>
          <w:szCs w:val="21"/>
        </w:rPr>
        <w:t xml:space="preserve"> </w:t>
      </w:r>
      <w:r w:rsidR="00EC7FD7" w:rsidRPr="00EC7FD7">
        <w:rPr>
          <w:rFonts w:ascii="Arial" w:eastAsia="Arial Unicode MS" w:hAnsi="Arial" w:cs="Arial"/>
          <w:bCs/>
          <w:color w:val="000000"/>
          <w:sz w:val="21"/>
          <w:szCs w:val="21"/>
          <w:lang w:eastAsia="en-US"/>
        </w:rPr>
        <w:t xml:space="preserve">El contrato se adjudicará por el </w:t>
      </w:r>
      <w:r w:rsidR="001F0034">
        <w:rPr>
          <w:rFonts w:ascii="Arial" w:eastAsia="Arial Unicode MS" w:hAnsi="Arial" w:cs="Arial"/>
          <w:bCs/>
          <w:color w:val="000000"/>
          <w:sz w:val="21"/>
          <w:szCs w:val="21"/>
          <w:lang w:eastAsia="en-US"/>
        </w:rPr>
        <w:t xml:space="preserve">valor </w:t>
      </w:r>
      <w:r w:rsidR="004F082D">
        <w:rPr>
          <w:rFonts w:ascii="Arial" w:eastAsia="Arial Unicode MS" w:hAnsi="Arial" w:cs="Arial"/>
          <w:bCs/>
          <w:color w:val="000000"/>
          <w:sz w:val="21"/>
          <w:szCs w:val="21"/>
          <w:lang w:eastAsia="en-US"/>
        </w:rPr>
        <w:t>resultante</w:t>
      </w:r>
      <w:r w:rsidR="001F0034">
        <w:rPr>
          <w:rFonts w:ascii="Arial" w:eastAsia="Arial Unicode MS" w:hAnsi="Arial" w:cs="Arial"/>
          <w:bCs/>
          <w:color w:val="000000"/>
          <w:sz w:val="21"/>
          <w:szCs w:val="21"/>
          <w:lang w:eastAsia="en-US"/>
        </w:rPr>
        <w:t xml:space="preserve"> del procedimiento de subasta inversa electrónica</w:t>
      </w:r>
      <w:r w:rsidR="004F082D">
        <w:rPr>
          <w:rFonts w:ascii="Arial" w:eastAsia="Arial Unicode MS" w:hAnsi="Arial" w:cs="Arial"/>
          <w:bCs/>
          <w:color w:val="000000"/>
          <w:sz w:val="21"/>
          <w:szCs w:val="21"/>
          <w:lang w:eastAsia="en-US"/>
        </w:rPr>
        <w:t>.</w:t>
      </w:r>
    </w:p>
    <w:p w14:paraId="4B09813D" w14:textId="46AFD501" w:rsidR="00663526" w:rsidRDefault="00663526" w:rsidP="00437DE1">
      <w:pPr>
        <w:spacing w:after="0" w:line="240" w:lineRule="auto"/>
        <w:jc w:val="both"/>
        <w:rPr>
          <w:rFonts w:ascii="Arial" w:eastAsia="Arial Unicode MS" w:hAnsi="Arial" w:cs="Arial"/>
          <w:bCs/>
          <w:color w:val="000000"/>
          <w:sz w:val="21"/>
          <w:szCs w:val="21"/>
          <w:lang w:eastAsia="en-US"/>
        </w:rPr>
      </w:pPr>
    </w:p>
    <w:p w14:paraId="547AA0BD" w14:textId="77777777" w:rsidR="005A6F5A" w:rsidRPr="005A6F5A" w:rsidRDefault="00860156" w:rsidP="005A6F5A">
      <w:pPr>
        <w:spacing w:after="0" w:line="240" w:lineRule="auto"/>
        <w:jc w:val="both"/>
        <w:rPr>
          <w:rFonts w:ascii="Arial" w:hAnsi="Arial" w:cs="Arial"/>
          <w:iCs/>
          <w:sz w:val="21"/>
          <w:szCs w:val="21"/>
        </w:rPr>
      </w:pPr>
      <w:r w:rsidRPr="00445126">
        <w:rPr>
          <w:rFonts w:ascii="Arial" w:hAnsi="Arial" w:cs="Arial"/>
          <w:b/>
          <w:bCs/>
          <w:sz w:val="21"/>
          <w:szCs w:val="21"/>
        </w:rPr>
        <w:t>CLÁ</w:t>
      </w:r>
      <w:r w:rsidR="001E0561" w:rsidRPr="00445126">
        <w:rPr>
          <w:rFonts w:ascii="Arial" w:hAnsi="Arial" w:cs="Arial"/>
          <w:b/>
          <w:bCs/>
          <w:sz w:val="21"/>
          <w:szCs w:val="21"/>
        </w:rPr>
        <w:t xml:space="preserve">USULA </w:t>
      </w:r>
      <w:r w:rsidR="00DE2177" w:rsidRPr="00445126">
        <w:rPr>
          <w:rFonts w:ascii="Arial" w:hAnsi="Arial" w:cs="Arial"/>
          <w:b/>
          <w:bCs/>
          <w:sz w:val="21"/>
          <w:szCs w:val="21"/>
        </w:rPr>
        <w:t>TERCERA. -</w:t>
      </w:r>
      <w:r w:rsidR="001E0561" w:rsidRPr="00445126">
        <w:rPr>
          <w:rFonts w:ascii="Arial" w:hAnsi="Arial" w:cs="Arial"/>
          <w:b/>
          <w:bCs/>
          <w:sz w:val="21"/>
          <w:szCs w:val="21"/>
        </w:rPr>
        <w:t xml:space="preserve"> FORMA DE PAGO:</w:t>
      </w:r>
      <w:r w:rsidR="00CF07C0" w:rsidRPr="00445126">
        <w:rPr>
          <w:rFonts w:ascii="Arial" w:hAnsi="Arial" w:cs="Arial"/>
          <w:b/>
          <w:bCs/>
          <w:sz w:val="21"/>
          <w:szCs w:val="21"/>
        </w:rPr>
        <w:t xml:space="preserve"> </w:t>
      </w:r>
      <w:r w:rsidR="005A6F5A" w:rsidRPr="005A6F5A">
        <w:rPr>
          <w:rFonts w:ascii="Arial" w:hAnsi="Arial" w:cs="Arial"/>
          <w:iCs/>
          <w:sz w:val="21"/>
          <w:szCs w:val="21"/>
        </w:rPr>
        <w:t xml:space="preserve">La Unidad Administrativa Especial de Rehabilitación y Mantenimiento Vial, le pagará al CONTRATISTA mediante el sistema de precios unitarios adjudicados para cada Ítem, de acuerdo con las cantidades debidamente suministradas de la siguiente manera: </w:t>
      </w:r>
    </w:p>
    <w:p w14:paraId="7F75636C" w14:textId="77777777" w:rsidR="005A6F5A" w:rsidRPr="005A6F5A" w:rsidRDefault="005A6F5A" w:rsidP="005A6F5A">
      <w:pPr>
        <w:spacing w:after="0" w:line="240" w:lineRule="auto"/>
        <w:jc w:val="both"/>
        <w:rPr>
          <w:rFonts w:ascii="Arial" w:hAnsi="Arial" w:cs="Arial"/>
          <w:iCs/>
          <w:sz w:val="21"/>
          <w:szCs w:val="21"/>
        </w:rPr>
      </w:pPr>
    </w:p>
    <w:p w14:paraId="55743499" w14:textId="77777777" w:rsidR="005A6F5A" w:rsidRPr="005A6F5A" w:rsidRDefault="005A6F5A" w:rsidP="005A6F5A">
      <w:pPr>
        <w:spacing w:after="0" w:line="240" w:lineRule="auto"/>
        <w:jc w:val="both"/>
        <w:rPr>
          <w:rFonts w:ascii="Arial" w:hAnsi="Arial" w:cs="Arial"/>
          <w:iCs/>
          <w:sz w:val="21"/>
          <w:szCs w:val="21"/>
        </w:rPr>
      </w:pPr>
      <w:r w:rsidRPr="005A6F5A">
        <w:rPr>
          <w:rFonts w:ascii="Arial" w:hAnsi="Arial" w:cs="Arial"/>
          <w:iCs/>
          <w:sz w:val="21"/>
          <w:szCs w:val="21"/>
        </w:rPr>
        <w:t xml:space="preserve">Previa programación del PAC, se cancelará mensualmente por periodo de mes vencido y suministro recibido, con la presentación de la factura; la UAERMV requerirá para el pago de la factura, Certificación de cumplimiento de pago de aportes a la seguridad social y parafiscales, de conformidad con lo señalado por el artículo 50 de la Ley 789 de 2002, la Ley 828 de 2003. Previa suscripción de </w:t>
      </w:r>
      <w:proofErr w:type="spellStart"/>
      <w:r w:rsidRPr="005A6F5A">
        <w:rPr>
          <w:rFonts w:ascii="Arial" w:hAnsi="Arial" w:cs="Arial"/>
          <w:iCs/>
          <w:sz w:val="21"/>
          <w:szCs w:val="21"/>
        </w:rPr>
        <w:t>preacta</w:t>
      </w:r>
      <w:proofErr w:type="spellEnd"/>
      <w:r w:rsidRPr="005A6F5A">
        <w:rPr>
          <w:rFonts w:ascii="Arial" w:hAnsi="Arial" w:cs="Arial"/>
          <w:iCs/>
          <w:sz w:val="21"/>
          <w:szCs w:val="21"/>
        </w:rPr>
        <w:t xml:space="preserve"> y acta por parte del contratista y el supervisor del contrato en los formatos establecidos por la entidad, la cual </w:t>
      </w:r>
      <w:proofErr w:type="gramStart"/>
      <w:r w:rsidRPr="005A6F5A">
        <w:rPr>
          <w:rFonts w:ascii="Arial" w:hAnsi="Arial" w:cs="Arial"/>
          <w:iCs/>
          <w:sz w:val="21"/>
          <w:szCs w:val="21"/>
        </w:rPr>
        <w:t>exige</w:t>
      </w:r>
      <w:proofErr w:type="gramEnd"/>
      <w:r w:rsidRPr="005A6F5A">
        <w:rPr>
          <w:rFonts w:ascii="Arial" w:hAnsi="Arial" w:cs="Arial"/>
          <w:iCs/>
          <w:sz w:val="21"/>
          <w:szCs w:val="21"/>
        </w:rPr>
        <w:t xml:space="preserve"> además, el cumplimiento de las especificaciones técnicas, así como lo estipulado en el Manual de Supervisión e Interventoría de la UAERMV.</w:t>
      </w:r>
    </w:p>
    <w:p w14:paraId="6612AFEA" w14:textId="77777777" w:rsidR="005A6F5A" w:rsidRPr="005A6F5A" w:rsidRDefault="005A6F5A" w:rsidP="005A6F5A">
      <w:pPr>
        <w:spacing w:after="0" w:line="240" w:lineRule="auto"/>
        <w:jc w:val="both"/>
        <w:rPr>
          <w:rFonts w:ascii="Arial" w:hAnsi="Arial" w:cs="Arial"/>
          <w:iCs/>
          <w:sz w:val="21"/>
          <w:szCs w:val="21"/>
        </w:rPr>
      </w:pPr>
    </w:p>
    <w:p w14:paraId="75F39825" w14:textId="77777777" w:rsidR="005A6F5A" w:rsidRPr="005A6F5A" w:rsidRDefault="005A6F5A" w:rsidP="005A6F5A">
      <w:pPr>
        <w:spacing w:after="0" w:line="240" w:lineRule="auto"/>
        <w:jc w:val="both"/>
        <w:rPr>
          <w:rFonts w:ascii="Arial" w:hAnsi="Arial" w:cs="Arial"/>
          <w:iCs/>
          <w:sz w:val="21"/>
          <w:szCs w:val="21"/>
        </w:rPr>
      </w:pPr>
      <w:r w:rsidRPr="005A6F5A">
        <w:rPr>
          <w:rFonts w:ascii="Arial" w:hAnsi="Arial" w:cs="Arial"/>
          <w:iCs/>
          <w:sz w:val="21"/>
          <w:szCs w:val="21"/>
        </w:rPr>
        <w:t>Las facturas deberán ser presentadas por el valor del suministro del total de los elementos entregados y recibidos a satisfacción por el Supervisor del contrato.</w:t>
      </w:r>
    </w:p>
    <w:p w14:paraId="1D20B21D" w14:textId="77777777" w:rsidR="005A6F5A" w:rsidRPr="005A6F5A" w:rsidRDefault="005A6F5A" w:rsidP="005A6F5A">
      <w:pPr>
        <w:spacing w:after="0" w:line="240" w:lineRule="auto"/>
        <w:jc w:val="both"/>
        <w:rPr>
          <w:rFonts w:ascii="Arial" w:hAnsi="Arial" w:cs="Arial"/>
          <w:iCs/>
          <w:sz w:val="21"/>
          <w:szCs w:val="21"/>
        </w:rPr>
      </w:pPr>
    </w:p>
    <w:p w14:paraId="0A5DC0F4" w14:textId="77777777" w:rsidR="005A6F5A" w:rsidRPr="005A6F5A" w:rsidRDefault="005A6F5A" w:rsidP="005A6F5A">
      <w:pPr>
        <w:spacing w:after="0" w:line="240" w:lineRule="auto"/>
        <w:jc w:val="both"/>
        <w:rPr>
          <w:rFonts w:ascii="Arial" w:hAnsi="Arial" w:cs="Arial"/>
          <w:iCs/>
          <w:sz w:val="21"/>
          <w:szCs w:val="21"/>
        </w:rPr>
      </w:pPr>
      <w:r w:rsidRPr="005A6F5A">
        <w:rPr>
          <w:rFonts w:ascii="Arial" w:hAnsi="Arial" w:cs="Arial"/>
          <w:iCs/>
          <w:sz w:val="21"/>
          <w:szCs w:val="21"/>
        </w:rPr>
        <w:lastRenderedPageBreak/>
        <w:t>Posteriormente, y verificando el cumplimiento de los requerimientos descritos, el Supervisor del contrato efectuará la correspondiente certificación para que se proceda a la orden de transferencia realizada por Tesorería Distrital, en la cuenta corriente o de ahorros que el contratista señale, previos los descuentos de ley; dentro de los treinta (30) días siguientes a la entrega por parte del contratista de los requisitos ya mencionados.</w:t>
      </w:r>
    </w:p>
    <w:p w14:paraId="49C00FE1" w14:textId="77777777" w:rsidR="005A6F5A" w:rsidRPr="005A6F5A" w:rsidRDefault="005A6F5A" w:rsidP="005A6F5A">
      <w:pPr>
        <w:spacing w:after="0" w:line="240" w:lineRule="auto"/>
        <w:jc w:val="both"/>
        <w:rPr>
          <w:rFonts w:ascii="Arial" w:hAnsi="Arial" w:cs="Arial"/>
          <w:iCs/>
          <w:sz w:val="21"/>
          <w:szCs w:val="21"/>
        </w:rPr>
      </w:pPr>
    </w:p>
    <w:p w14:paraId="682E1044" w14:textId="77777777" w:rsidR="005A6F5A" w:rsidRPr="005A6F5A" w:rsidRDefault="005A6F5A" w:rsidP="005A6F5A">
      <w:pPr>
        <w:spacing w:after="0" w:line="240" w:lineRule="auto"/>
        <w:jc w:val="both"/>
        <w:rPr>
          <w:rFonts w:ascii="Arial" w:hAnsi="Arial" w:cs="Arial"/>
          <w:iCs/>
          <w:sz w:val="21"/>
          <w:szCs w:val="21"/>
        </w:rPr>
      </w:pPr>
      <w:r w:rsidRPr="005A6F5A">
        <w:rPr>
          <w:rFonts w:ascii="Arial" w:hAnsi="Arial" w:cs="Arial"/>
          <w:iCs/>
          <w:sz w:val="21"/>
          <w:szCs w:val="21"/>
        </w:rPr>
        <w:t>Los impuestos de ley, tasas, contribuciones de carácter nacional y/o distritales legales, costos directos e indirectos a que haya lugar, serán descontados en cada pago o abono en cuenta que la Entidad le haga al Contratista, durante la ejecución del contrato. En consecuencia, el Contratista deberá presentar la facturación por el valor correspondiente a los suministros y la Entidad al momento de tramitar el pago correspondiente, liquidará y descontará todos los impuestos y tasas descritas en la ley.</w:t>
      </w:r>
    </w:p>
    <w:p w14:paraId="4A32DF43" w14:textId="77777777" w:rsidR="005A6F5A" w:rsidRPr="005A6F5A" w:rsidRDefault="005A6F5A" w:rsidP="005A6F5A">
      <w:pPr>
        <w:spacing w:after="0" w:line="240" w:lineRule="auto"/>
        <w:jc w:val="both"/>
        <w:rPr>
          <w:rFonts w:ascii="Arial" w:hAnsi="Arial" w:cs="Arial"/>
          <w:iCs/>
          <w:sz w:val="21"/>
          <w:szCs w:val="21"/>
        </w:rPr>
      </w:pPr>
    </w:p>
    <w:p w14:paraId="1CABF006" w14:textId="77777777" w:rsidR="005A6F5A" w:rsidRPr="005A6F5A" w:rsidRDefault="005A6F5A" w:rsidP="005A6F5A">
      <w:pPr>
        <w:spacing w:after="0" w:line="240" w:lineRule="auto"/>
        <w:jc w:val="both"/>
        <w:rPr>
          <w:rFonts w:ascii="Arial" w:hAnsi="Arial" w:cs="Arial"/>
          <w:iCs/>
          <w:sz w:val="21"/>
          <w:szCs w:val="21"/>
        </w:rPr>
      </w:pPr>
      <w:r w:rsidRPr="005A6F5A">
        <w:rPr>
          <w:rFonts w:ascii="Arial" w:hAnsi="Arial" w:cs="Arial"/>
          <w:iCs/>
          <w:sz w:val="21"/>
          <w:szCs w:val="21"/>
        </w:rPr>
        <w:t xml:space="preserve">Nota 1: El original de los anteriores documentos debe ser radicado en la oficina de Radicación de la UAERMV. </w:t>
      </w:r>
    </w:p>
    <w:p w14:paraId="0B23D220" w14:textId="77777777" w:rsidR="005A6F5A" w:rsidRPr="005A6F5A" w:rsidRDefault="005A6F5A" w:rsidP="005A6F5A">
      <w:pPr>
        <w:spacing w:after="0" w:line="240" w:lineRule="auto"/>
        <w:jc w:val="both"/>
        <w:rPr>
          <w:rFonts w:ascii="Arial" w:hAnsi="Arial" w:cs="Arial"/>
          <w:iCs/>
          <w:sz w:val="21"/>
          <w:szCs w:val="21"/>
        </w:rPr>
      </w:pPr>
    </w:p>
    <w:p w14:paraId="7840D516" w14:textId="77777777" w:rsidR="005A6F5A" w:rsidRPr="005A6F5A" w:rsidRDefault="005A6F5A" w:rsidP="005A6F5A">
      <w:pPr>
        <w:spacing w:after="0" w:line="240" w:lineRule="auto"/>
        <w:jc w:val="both"/>
        <w:rPr>
          <w:rFonts w:ascii="Arial" w:hAnsi="Arial" w:cs="Arial"/>
          <w:iCs/>
          <w:sz w:val="21"/>
          <w:szCs w:val="21"/>
        </w:rPr>
      </w:pPr>
      <w:r w:rsidRPr="005A6F5A">
        <w:rPr>
          <w:rFonts w:ascii="Arial" w:hAnsi="Arial" w:cs="Arial"/>
          <w:iCs/>
          <w:sz w:val="21"/>
          <w:szCs w:val="21"/>
        </w:rPr>
        <w:t>Los impuestos y retenciones que surjan del presente contrato corren por cuenta del CONTRATISTA, para cuyos efectos la UAERMV hará las retenciones del caso y cumplirá las obligaciones fiscales que ordene la ley.</w:t>
      </w:r>
    </w:p>
    <w:p w14:paraId="6A3BA76C" w14:textId="77777777" w:rsidR="005A6F5A" w:rsidRPr="005A6F5A" w:rsidRDefault="005A6F5A" w:rsidP="005A6F5A">
      <w:pPr>
        <w:spacing w:after="0" w:line="240" w:lineRule="auto"/>
        <w:jc w:val="both"/>
        <w:rPr>
          <w:rFonts w:ascii="Arial" w:hAnsi="Arial" w:cs="Arial"/>
          <w:iCs/>
          <w:sz w:val="21"/>
          <w:szCs w:val="21"/>
        </w:rPr>
      </w:pPr>
    </w:p>
    <w:p w14:paraId="0D92D2F2" w14:textId="77777777" w:rsidR="005A6F5A" w:rsidRPr="005A6F5A" w:rsidRDefault="005A6F5A" w:rsidP="005A6F5A">
      <w:pPr>
        <w:spacing w:after="0" w:line="240" w:lineRule="auto"/>
        <w:jc w:val="both"/>
        <w:rPr>
          <w:rFonts w:ascii="Arial" w:hAnsi="Arial" w:cs="Arial"/>
          <w:iCs/>
          <w:sz w:val="21"/>
          <w:szCs w:val="21"/>
        </w:rPr>
      </w:pPr>
      <w:r w:rsidRPr="005A6F5A">
        <w:rPr>
          <w:rFonts w:ascii="Arial" w:hAnsi="Arial" w:cs="Arial"/>
          <w:iCs/>
          <w:sz w:val="21"/>
          <w:szCs w:val="21"/>
        </w:rPr>
        <w:t>La UAERMV solo adquiere obligaciones con el Contratista en el presente proceso y bajo ningún motivo o circunstancia aceptará pagos a terceros, salvo cesión de derechos económicos expresamente autorizada por la UAERMV.</w:t>
      </w:r>
    </w:p>
    <w:p w14:paraId="54B3594A" w14:textId="77777777" w:rsidR="005A6F5A" w:rsidRPr="005A6F5A" w:rsidRDefault="005A6F5A" w:rsidP="005A6F5A">
      <w:pPr>
        <w:spacing w:after="0" w:line="240" w:lineRule="auto"/>
        <w:jc w:val="both"/>
        <w:rPr>
          <w:rFonts w:ascii="Arial" w:hAnsi="Arial" w:cs="Arial"/>
          <w:iCs/>
          <w:sz w:val="21"/>
          <w:szCs w:val="21"/>
        </w:rPr>
      </w:pPr>
    </w:p>
    <w:p w14:paraId="77990A07" w14:textId="5DE52F34" w:rsidR="005A6F5A" w:rsidRPr="005A6F5A" w:rsidRDefault="005A6F5A" w:rsidP="005A6F5A">
      <w:pPr>
        <w:spacing w:after="0" w:line="240" w:lineRule="auto"/>
        <w:jc w:val="both"/>
        <w:rPr>
          <w:rFonts w:ascii="Arial" w:hAnsi="Arial" w:cs="Arial"/>
          <w:iCs/>
          <w:sz w:val="21"/>
          <w:szCs w:val="21"/>
        </w:rPr>
      </w:pPr>
      <w:r w:rsidRPr="005A6F5A">
        <w:rPr>
          <w:rFonts w:ascii="Arial" w:hAnsi="Arial" w:cs="Arial"/>
          <w:iCs/>
          <w:sz w:val="21"/>
          <w:szCs w:val="21"/>
        </w:rPr>
        <w:t>El valor de las estampillas corresponde a:</w:t>
      </w:r>
    </w:p>
    <w:p w14:paraId="197BD483" w14:textId="7ABD8A96" w:rsidR="007F0BD8" w:rsidRPr="007F0BD8" w:rsidRDefault="007F0BD8" w:rsidP="005A6F5A">
      <w:pPr>
        <w:spacing w:after="0" w:line="240" w:lineRule="auto"/>
        <w:jc w:val="both"/>
        <w:rPr>
          <w:rFonts w:ascii="Arial" w:hAnsi="Arial" w:cs="Arial"/>
          <w:iCs/>
          <w:sz w:val="21"/>
          <w:szCs w:val="21"/>
        </w:rPr>
      </w:pPr>
    </w:p>
    <w:p w14:paraId="427C74B4" w14:textId="145B8AB3" w:rsidR="001F0034" w:rsidRPr="001F0034" w:rsidRDefault="001F0034" w:rsidP="007F0BD8">
      <w:pPr>
        <w:spacing w:after="0" w:line="240" w:lineRule="auto"/>
        <w:jc w:val="both"/>
        <w:rPr>
          <w:rFonts w:ascii="Arial" w:hAnsi="Arial" w:cs="Arial"/>
          <w:iCs/>
          <w:sz w:val="21"/>
          <w:szCs w:val="21"/>
        </w:rPr>
      </w:pPr>
    </w:p>
    <w:p w14:paraId="3B95F7FB" w14:textId="77777777" w:rsidR="001F0034" w:rsidRPr="001F0034" w:rsidRDefault="001F0034" w:rsidP="001F0034">
      <w:pPr>
        <w:spacing w:after="0" w:line="240" w:lineRule="auto"/>
        <w:jc w:val="both"/>
        <w:rPr>
          <w:rFonts w:ascii="Arial" w:hAnsi="Arial" w:cs="Arial"/>
          <w:iCs/>
          <w:sz w:val="21"/>
          <w:szCs w:val="21"/>
        </w:rPr>
      </w:pPr>
      <w:r w:rsidRPr="001F0034">
        <w:rPr>
          <w:rFonts w:ascii="Arial" w:hAnsi="Arial" w:cs="Arial"/>
          <w:iCs/>
          <w:sz w:val="21"/>
          <w:szCs w:val="21"/>
        </w:rPr>
        <w:t xml:space="preserve"> </w:t>
      </w:r>
    </w:p>
    <w:tbl>
      <w:tblPr>
        <w:tblW w:w="0" w:type="auto"/>
        <w:jc w:val="center"/>
        <w:tblLook w:val="04A0" w:firstRow="1" w:lastRow="0" w:firstColumn="1" w:lastColumn="0" w:noHBand="0" w:noVBand="1"/>
      </w:tblPr>
      <w:tblGrid>
        <w:gridCol w:w="2570"/>
        <w:gridCol w:w="1687"/>
      </w:tblGrid>
      <w:tr w:rsidR="001F0034" w:rsidRPr="001F0034" w14:paraId="53DD49C7" w14:textId="77777777" w:rsidTr="00B313B5">
        <w:trPr>
          <w:trHeight w:val="378"/>
          <w:jc w:val="center"/>
        </w:trPr>
        <w:tc>
          <w:tcPr>
            <w:tcW w:w="2570" w:type="dxa"/>
            <w:tcBorders>
              <w:top w:val="single" w:sz="8" w:space="0" w:color="auto"/>
              <w:left w:val="single" w:sz="8" w:space="0" w:color="auto"/>
              <w:bottom w:val="single" w:sz="8" w:space="0" w:color="auto"/>
              <w:right w:val="single" w:sz="8" w:space="0" w:color="auto"/>
            </w:tcBorders>
            <w:vAlign w:val="center"/>
            <w:hideMark/>
          </w:tcPr>
          <w:p w14:paraId="035722D1"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RUBRO </w:t>
            </w:r>
          </w:p>
        </w:tc>
        <w:tc>
          <w:tcPr>
            <w:tcW w:w="1663" w:type="dxa"/>
            <w:tcBorders>
              <w:top w:val="single" w:sz="8" w:space="0" w:color="auto"/>
              <w:left w:val="nil"/>
              <w:bottom w:val="single" w:sz="8" w:space="0" w:color="auto"/>
              <w:right w:val="single" w:sz="8" w:space="0" w:color="auto"/>
            </w:tcBorders>
            <w:vAlign w:val="center"/>
            <w:hideMark/>
          </w:tcPr>
          <w:p w14:paraId="40DF5C1B"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PORCENTAJE </w:t>
            </w:r>
          </w:p>
        </w:tc>
      </w:tr>
      <w:tr w:rsidR="001F0034" w:rsidRPr="001F0034" w14:paraId="1ACE9E8E" w14:textId="77777777" w:rsidTr="00B313B5">
        <w:trPr>
          <w:trHeight w:val="405"/>
          <w:jc w:val="center"/>
        </w:trPr>
        <w:tc>
          <w:tcPr>
            <w:tcW w:w="2570" w:type="dxa"/>
            <w:tcBorders>
              <w:top w:val="nil"/>
              <w:left w:val="single" w:sz="8" w:space="0" w:color="auto"/>
              <w:bottom w:val="single" w:sz="8" w:space="0" w:color="auto"/>
              <w:right w:val="single" w:sz="8" w:space="0" w:color="auto"/>
            </w:tcBorders>
            <w:vAlign w:val="center"/>
            <w:hideMark/>
          </w:tcPr>
          <w:p w14:paraId="6B644C8E"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UNIVERSIDAD DISTRITAL </w:t>
            </w:r>
          </w:p>
        </w:tc>
        <w:tc>
          <w:tcPr>
            <w:tcW w:w="1663" w:type="dxa"/>
            <w:tcBorders>
              <w:top w:val="nil"/>
              <w:left w:val="nil"/>
              <w:bottom w:val="single" w:sz="8" w:space="0" w:color="auto"/>
              <w:right w:val="single" w:sz="8" w:space="0" w:color="auto"/>
            </w:tcBorders>
            <w:vAlign w:val="center"/>
            <w:hideMark/>
          </w:tcPr>
          <w:p w14:paraId="01D9C7B2"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1.1%</w:t>
            </w:r>
          </w:p>
        </w:tc>
      </w:tr>
      <w:tr w:rsidR="001F0034" w:rsidRPr="001F0034" w14:paraId="69F48989" w14:textId="77777777" w:rsidTr="00B313B5">
        <w:trPr>
          <w:trHeight w:val="378"/>
          <w:jc w:val="center"/>
        </w:trPr>
        <w:tc>
          <w:tcPr>
            <w:tcW w:w="2570" w:type="dxa"/>
            <w:tcBorders>
              <w:top w:val="nil"/>
              <w:left w:val="single" w:sz="8" w:space="0" w:color="auto"/>
              <w:bottom w:val="single" w:sz="8" w:space="0" w:color="auto"/>
              <w:right w:val="single" w:sz="8" w:space="0" w:color="auto"/>
            </w:tcBorders>
            <w:vAlign w:val="center"/>
            <w:hideMark/>
          </w:tcPr>
          <w:p w14:paraId="03A56B7C"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PROADULTO MAYOR </w:t>
            </w:r>
          </w:p>
        </w:tc>
        <w:tc>
          <w:tcPr>
            <w:tcW w:w="1663" w:type="dxa"/>
            <w:tcBorders>
              <w:top w:val="nil"/>
              <w:left w:val="nil"/>
              <w:bottom w:val="single" w:sz="8" w:space="0" w:color="auto"/>
              <w:right w:val="single" w:sz="8" w:space="0" w:color="auto"/>
            </w:tcBorders>
            <w:vAlign w:val="center"/>
            <w:hideMark/>
          </w:tcPr>
          <w:p w14:paraId="7C191982"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2%</w:t>
            </w:r>
          </w:p>
        </w:tc>
      </w:tr>
      <w:tr w:rsidR="001F0034" w:rsidRPr="001F0034" w14:paraId="6A4D94FC" w14:textId="77777777" w:rsidTr="00B313B5">
        <w:trPr>
          <w:trHeight w:val="378"/>
          <w:jc w:val="center"/>
        </w:trPr>
        <w:tc>
          <w:tcPr>
            <w:tcW w:w="2570" w:type="dxa"/>
            <w:tcBorders>
              <w:top w:val="nil"/>
              <w:left w:val="single" w:sz="8" w:space="0" w:color="auto"/>
              <w:bottom w:val="single" w:sz="8" w:space="0" w:color="auto"/>
              <w:right w:val="single" w:sz="8" w:space="0" w:color="auto"/>
            </w:tcBorders>
            <w:vAlign w:val="center"/>
            <w:hideMark/>
          </w:tcPr>
          <w:p w14:paraId="654D299B"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PROCULTURA </w:t>
            </w:r>
          </w:p>
        </w:tc>
        <w:tc>
          <w:tcPr>
            <w:tcW w:w="1663" w:type="dxa"/>
            <w:tcBorders>
              <w:top w:val="nil"/>
              <w:left w:val="nil"/>
              <w:bottom w:val="single" w:sz="8" w:space="0" w:color="auto"/>
              <w:right w:val="single" w:sz="8" w:space="0" w:color="auto"/>
            </w:tcBorders>
            <w:vAlign w:val="center"/>
            <w:hideMark/>
          </w:tcPr>
          <w:p w14:paraId="5C41FB2B"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0.5%</w:t>
            </w:r>
          </w:p>
        </w:tc>
      </w:tr>
      <w:tr w:rsidR="001F0034" w:rsidRPr="001F0034" w14:paraId="7825B7AE" w14:textId="77777777" w:rsidTr="00B313B5">
        <w:trPr>
          <w:trHeight w:val="378"/>
          <w:jc w:val="center"/>
        </w:trPr>
        <w:tc>
          <w:tcPr>
            <w:tcW w:w="2570" w:type="dxa"/>
            <w:tcBorders>
              <w:top w:val="nil"/>
              <w:left w:val="single" w:sz="8" w:space="0" w:color="auto"/>
              <w:bottom w:val="single" w:sz="8" w:space="0" w:color="auto"/>
              <w:right w:val="single" w:sz="8" w:space="0" w:color="auto"/>
            </w:tcBorders>
            <w:vAlign w:val="center"/>
            <w:hideMark/>
          </w:tcPr>
          <w:p w14:paraId="3D5964C2"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TOTAL </w:t>
            </w:r>
          </w:p>
        </w:tc>
        <w:tc>
          <w:tcPr>
            <w:tcW w:w="1663" w:type="dxa"/>
            <w:tcBorders>
              <w:top w:val="nil"/>
              <w:left w:val="nil"/>
              <w:bottom w:val="single" w:sz="8" w:space="0" w:color="auto"/>
              <w:right w:val="single" w:sz="8" w:space="0" w:color="auto"/>
            </w:tcBorders>
            <w:vAlign w:val="center"/>
            <w:hideMark/>
          </w:tcPr>
          <w:p w14:paraId="297B3ED2" w14:textId="77777777" w:rsidR="001F0034" w:rsidRPr="001F0034" w:rsidRDefault="001F0034" w:rsidP="001F0034">
            <w:pPr>
              <w:spacing w:after="0" w:line="240" w:lineRule="auto"/>
              <w:jc w:val="both"/>
              <w:rPr>
                <w:rFonts w:ascii="Arial" w:hAnsi="Arial" w:cs="Arial"/>
                <w:sz w:val="21"/>
                <w:szCs w:val="21"/>
              </w:rPr>
            </w:pPr>
            <w:r w:rsidRPr="001F0034">
              <w:rPr>
                <w:rFonts w:ascii="Arial" w:hAnsi="Arial" w:cs="Arial"/>
                <w:sz w:val="21"/>
                <w:szCs w:val="21"/>
              </w:rPr>
              <w:t>3.6%</w:t>
            </w:r>
          </w:p>
        </w:tc>
      </w:tr>
    </w:tbl>
    <w:p w14:paraId="5A0493A8" w14:textId="77777777" w:rsidR="001F0034" w:rsidRPr="001F0034" w:rsidRDefault="001F0034" w:rsidP="001F0034">
      <w:pPr>
        <w:spacing w:after="0" w:line="240" w:lineRule="auto"/>
        <w:jc w:val="both"/>
        <w:rPr>
          <w:rFonts w:ascii="Arial" w:hAnsi="Arial" w:cs="Arial"/>
          <w:sz w:val="21"/>
          <w:szCs w:val="21"/>
        </w:rPr>
      </w:pPr>
    </w:p>
    <w:p w14:paraId="775B0B9F" w14:textId="737E94B4" w:rsidR="00EC7FD7" w:rsidRPr="00EC7FD7" w:rsidRDefault="001F0034" w:rsidP="001F0034">
      <w:pPr>
        <w:spacing w:after="0" w:line="240" w:lineRule="auto"/>
        <w:jc w:val="both"/>
        <w:rPr>
          <w:rFonts w:ascii="Arial" w:hAnsi="Arial" w:cs="Arial"/>
          <w:sz w:val="21"/>
          <w:szCs w:val="21"/>
        </w:rPr>
      </w:pPr>
      <w:r w:rsidRPr="001F0034">
        <w:rPr>
          <w:rFonts w:ascii="Arial" w:hAnsi="Arial" w:cs="Arial"/>
          <w:sz w:val="21"/>
          <w:szCs w:val="21"/>
        </w:rPr>
        <w:t>Adicionalmente, se deberá tener en cuenta lo estipulado en el Manual de Contratación de la UAERMV.</w:t>
      </w:r>
    </w:p>
    <w:p w14:paraId="474C85CB" w14:textId="77777777" w:rsidR="00AA3C4A" w:rsidRPr="00445126" w:rsidRDefault="00AA3C4A" w:rsidP="00675E2C">
      <w:pPr>
        <w:widowControl w:val="0"/>
        <w:autoSpaceDE w:val="0"/>
        <w:autoSpaceDN w:val="0"/>
        <w:adjustRightInd w:val="0"/>
        <w:spacing w:after="0" w:line="240" w:lineRule="auto"/>
        <w:jc w:val="both"/>
        <w:rPr>
          <w:rFonts w:ascii="Arial" w:hAnsi="Arial" w:cs="Arial"/>
          <w:color w:val="000000"/>
          <w:sz w:val="21"/>
          <w:szCs w:val="21"/>
          <w:lang w:eastAsia="en-US"/>
        </w:rPr>
      </w:pPr>
    </w:p>
    <w:p w14:paraId="436DC0DF" w14:textId="67C68AB8" w:rsidR="00C647E3" w:rsidRDefault="00BD3E7D" w:rsidP="00C647E3">
      <w:pPr>
        <w:spacing w:after="0" w:line="240" w:lineRule="auto"/>
        <w:jc w:val="both"/>
        <w:rPr>
          <w:rFonts w:ascii="Arial" w:eastAsia="Calibri" w:hAnsi="Arial" w:cs="Arial"/>
          <w:sz w:val="21"/>
          <w:szCs w:val="21"/>
          <w:lang w:eastAsia="en-US"/>
        </w:rPr>
      </w:pPr>
      <w:r w:rsidRPr="00445126">
        <w:rPr>
          <w:rFonts w:ascii="Arial" w:hAnsi="Arial" w:cs="Arial"/>
          <w:b/>
          <w:bCs/>
          <w:sz w:val="21"/>
          <w:szCs w:val="21"/>
        </w:rPr>
        <w:t xml:space="preserve">CLÁUSULA </w:t>
      </w:r>
      <w:r w:rsidR="003F61FA" w:rsidRPr="00445126">
        <w:rPr>
          <w:rFonts w:ascii="Arial" w:hAnsi="Arial" w:cs="Arial"/>
          <w:b/>
          <w:bCs/>
          <w:sz w:val="21"/>
          <w:szCs w:val="21"/>
        </w:rPr>
        <w:t>CUARTA. -</w:t>
      </w:r>
      <w:r w:rsidR="00860156" w:rsidRPr="00445126">
        <w:rPr>
          <w:rFonts w:ascii="Arial" w:hAnsi="Arial" w:cs="Arial"/>
          <w:b/>
          <w:bCs/>
          <w:sz w:val="21"/>
          <w:szCs w:val="21"/>
        </w:rPr>
        <w:t xml:space="preserve"> </w:t>
      </w:r>
      <w:r w:rsidR="009C714E" w:rsidRPr="00445126">
        <w:rPr>
          <w:rFonts w:ascii="Arial" w:hAnsi="Arial" w:cs="Arial"/>
          <w:b/>
          <w:bCs/>
          <w:sz w:val="21"/>
          <w:szCs w:val="21"/>
        </w:rPr>
        <w:t xml:space="preserve">PLAZO: </w:t>
      </w:r>
      <w:r w:rsidR="00C647E3" w:rsidRPr="00445126">
        <w:rPr>
          <w:rFonts w:ascii="Arial" w:eastAsia="Calibri" w:hAnsi="Arial" w:cs="Arial"/>
          <w:sz w:val="21"/>
          <w:szCs w:val="21"/>
          <w:lang w:eastAsia="en-US"/>
        </w:rPr>
        <w:t xml:space="preserve"> </w:t>
      </w:r>
      <w:r w:rsidR="00EC7FD7" w:rsidRPr="00EC7FD7">
        <w:rPr>
          <w:rFonts w:ascii="Arial" w:eastAsia="Calibri" w:hAnsi="Arial" w:cs="Arial"/>
          <w:sz w:val="21"/>
          <w:szCs w:val="21"/>
          <w:lang w:eastAsia="en-US"/>
        </w:rPr>
        <w:t xml:space="preserve">El plazo de ejecución del contrato será de </w:t>
      </w:r>
      <w:r w:rsidR="005A6F5A">
        <w:rPr>
          <w:rFonts w:ascii="Arial" w:eastAsia="Calibri" w:hAnsi="Arial" w:cs="Arial"/>
          <w:b/>
          <w:sz w:val="21"/>
          <w:szCs w:val="21"/>
          <w:lang w:eastAsia="en-US"/>
        </w:rPr>
        <w:t>CUATRO</w:t>
      </w:r>
      <w:r w:rsidR="00E32465" w:rsidRPr="00161105">
        <w:rPr>
          <w:rFonts w:ascii="Arial" w:eastAsia="Calibri" w:hAnsi="Arial" w:cs="Arial"/>
          <w:b/>
          <w:sz w:val="21"/>
          <w:szCs w:val="21"/>
          <w:lang w:eastAsia="en-US"/>
        </w:rPr>
        <w:t xml:space="preserve"> </w:t>
      </w:r>
      <w:r w:rsidR="00EC7FD7" w:rsidRPr="00161105">
        <w:rPr>
          <w:rFonts w:ascii="Arial" w:eastAsia="Calibri" w:hAnsi="Arial" w:cs="Arial"/>
          <w:b/>
          <w:sz w:val="21"/>
          <w:szCs w:val="21"/>
          <w:lang w:eastAsia="en-US"/>
        </w:rPr>
        <w:t>(</w:t>
      </w:r>
      <w:r w:rsidR="00E32465" w:rsidRPr="00161105">
        <w:rPr>
          <w:rFonts w:ascii="Arial" w:eastAsia="Calibri" w:hAnsi="Arial" w:cs="Arial"/>
          <w:b/>
          <w:sz w:val="21"/>
          <w:szCs w:val="21"/>
          <w:lang w:eastAsia="en-US"/>
        </w:rPr>
        <w:t>0</w:t>
      </w:r>
      <w:r w:rsidR="005A6F5A">
        <w:rPr>
          <w:rFonts w:ascii="Arial" w:eastAsia="Calibri" w:hAnsi="Arial" w:cs="Arial"/>
          <w:b/>
          <w:sz w:val="21"/>
          <w:szCs w:val="21"/>
          <w:lang w:eastAsia="en-US"/>
        </w:rPr>
        <w:t>4</w:t>
      </w:r>
      <w:r w:rsidR="00EC7FD7" w:rsidRPr="00161105">
        <w:rPr>
          <w:rFonts w:ascii="Arial" w:eastAsia="Calibri" w:hAnsi="Arial" w:cs="Arial"/>
          <w:b/>
          <w:sz w:val="21"/>
          <w:szCs w:val="21"/>
          <w:lang w:eastAsia="en-US"/>
        </w:rPr>
        <w:t>) MES</w:t>
      </w:r>
      <w:r w:rsidR="007F0BD8">
        <w:rPr>
          <w:rFonts w:ascii="Arial" w:eastAsia="Calibri" w:hAnsi="Arial" w:cs="Arial"/>
          <w:b/>
          <w:sz w:val="21"/>
          <w:szCs w:val="21"/>
          <w:lang w:eastAsia="en-US"/>
        </w:rPr>
        <w:t>ES</w:t>
      </w:r>
      <w:r w:rsidR="00E32465">
        <w:rPr>
          <w:rFonts w:ascii="Arial" w:eastAsia="Calibri" w:hAnsi="Arial" w:cs="Arial"/>
          <w:sz w:val="21"/>
          <w:szCs w:val="21"/>
          <w:lang w:eastAsia="en-US"/>
        </w:rPr>
        <w:t xml:space="preserve"> </w:t>
      </w:r>
      <w:r w:rsidR="00EC7FD7" w:rsidRPr="00EC7FD7">
        <w:rPr>
          <w:rFonts w:ascii="Arial" w:eastAsia="Calibri" w:hAnsi="Arial" w:cs="Arial"/>
          <w:sz w:val="21"/>
          <w:szCs w:val="21"/>
          <w:lang w:eastAsia="en-US"/>
        </w:rPr>
        <w:t>y se inicia a partir de la fecha en que se suscriba el acta de inicio, previo cumplimiento de los requisitos de perfeccionamiento y ejecución establecidos en el artículo 41 de la Ley 80 de 1993 y los demás que señale el pliego de condiciones del proceso de selección y la minuta del contrato</w:t>
      </w:r>
      <w:r w:rsidR="00EC7FD7">
        <w:rPr>
          <w:rFonts w:ascii="Arial" w:eastAsia="Calibri" w:hAnsi="Arial" w:cs="Arial"/>
          <w:sz w:val="21"/>
          <w:szCs w:val="21"/>
          <w:lang w:eastAsia="en-US"/>
        </w:rPr>
        <w:t>.</w:t>
      </w:r>
    </w:p>
    <w:p w14:paraId="0DFBB5E1" w14:textId="0C7D1E6E" w:rsidR="00EC7FD7" w:rsidRDefault="00EC7FD7" w:rsidP="00C647E3">
      <w:pPr>
        <w:spacing w:after="0" w:line="240" w:lineRule="auto"/>
        <w:jc w:val="both"/>
        <w:rPr>
          <w:rFonts w:ascii="Arial" w:eastAsia="Calibri" w:hAnsi="Arial" w:cs="Arial"/>
          <w:sz w:val="21"/>
          <w:szCs w:val="21"/>
          <w:lang w:eastAsia="en-US"/>
        </w:rPr>
      </w:pPr>
    </w:p>
    <w:p w14:paraId="554F02B7" w14:textId="5F0E3A9F" w:rsidR="008A3576" w:rsidRDefault="009C714E" w:rsidP="00B90776">
      <w:pPr>
        <w:spacing w:line="240" w:lineRule="auto"/>
        <w:jc w:val="both"/>
        <w:rPr>
          <w:rFonts w:ascii="Arial" w:hAnsi="Arial" w:cs="Arial"/>
          <w:sz w:val="21"/>
          <w:szCs w:val="21"/>
        </w:rPr>
      </w:pPr>
      <w:r w:rsidRPr="00445126">
        <w:rPr>
          <w:rFonts w:ascii="Arial" w:hAnsi="Arial" w:cs="Arial"/>
          <w:b/>
          <w:sz w:val="21"/>
          <w:szCs w:val="21"/>
        </w:rPr>
        <w:t>CLÁU</w:t>
      </w:r>
      <w:r w:rsidRPr="00445126">
        <w:rPr>
          <w:rFonts w:ascii="Arial" w:hAnsi="Arial" w:cs="Arial"/>
          <w:b/>
          <w:bCs/>
          <w:sz w:val="21"/>
          <w:szCs w:val="21"/>
        </w:rPr>
        <w:t xml:space="preserve">SULA </w:t>
      </w:r>
      <w:r w:rsidR="00C600F1" w:rsidRPr="00445126">
        <w:rPr>
          <w:rFonts w:ascii="Arial" w:hAnsi="Arial" w:cs="Arial"/>
          <w:b/>
          <w:bCs/>
          <w:sz w:val="21"/>
          <w:szCs w:val="21"/>
        </w:rPr>
        <w:t xml:space="preserve">QUINTA-. </w:t>
      </w:r>
      <w:r w:rsidR="001604E6" w:rsidRPr="00445126">
        <w:rPr>
          <w:rFonts w:ascii="Arial" w:hAnsi="Arial" w:cs="Arial"/>
          <w:b/>
          <w:bCs/>
          <w:sz w:val="21"/>
          <w:szCs w:val="21"/>
        </w:rPr>
        <w:t xml:space="preserve">RESPONSABILIDAD: </w:t>
      </w:r>
      <w:r w:rsidR="001604E6" w:rsidRPr="00445126">
        <w:rPr>
          <w:rFonts w:ascii="Arial" w:hAnsi="Arial" w:cs="Arial"/>
          <w:sz w:val="21"/>
          <w:szCs w:val="21"/>
        </w:rPr>
        <w:t xml:space="preserve">El contratista es responsable por el cumplimiento del objeto establecido en la cláusula primera del presente Contrato. Así mismo, será </w:t>
      </w:r>
      <w:r w:rsidR="001604E6" w:rsidRPr="00445126">
        <w:rPr>
          <w:rFonts w:ascii="Arial" w:hAnsi="Arial" w:cs="Arial"/>
          <w:sz w:val="21"/>
          <w:szCs w:val="21"/>
        </w:rPr>
        <w:lastRenderedPageBreak/>
        <w:t xml:space="preserve">responsable por los daños que ocasionen sus empleados a la UAERMV con objeto de la ejecución del presente Contrato. </w:t>
      </w:r>
    </w:p>
    <w:p w14:paraId="554E2A65" w14:textId="77777777" w:rsidR="00E32465" w:rsidRPr="00E32465" w:rsidRDefault="009C714E" w:rsidP="00E32465">
      <w:pPr>
        <w:widowControl w:val="0"/>
        <w:autoSpaceDE w:val="0"/>
        <w:autoSpaceDN w:val="0"/>
        <w:adjustRightInd w:val="0"/>
        <w:spacing w:after="0" w:line="240" w:lineRule="auto"/>
        <w:jc w:val="both"/>
        <w:rPr>
          <w:rFonts w:ascii="Arial" w:hAnsi="Arial" w:cs="Arial"/>
          <w:sz w:val="21"/>
          <w:szCs w:val="21"/>
        </w:rPr>
      </w:pPr>
      <w:r w:rsidRPr="00831586">
        <w:rPr>
          <w:rFonts w:ascii="Arial" w:hAnsi="Arial" w:cs="Arial"/>
          <w:b/>
          <w:sz w:val="21"/>
          <w:szCs w:val="21"/>
        </w:rPr>
        <w:t>CLÁU</w:t>
      </w:r>
      <w:r w:rsidRPr="00831586">
        <w:rPr>
          <w:rFonts w:ascii="Arial" w:hAnsi="Arial" w:cs="Arial"/>
          <w:b/>
          <w:bCs/>
          <w:sz w:val="21"/>
          <w:szCs w:val="21"/>
        </w:rPr>
        <w:t>SULA</w:t>
      </w:r>
      <w:r w:rsidR="00C600F1" w:rsidRPr="00831586">
        <w:rPr>
          <w:rFonts w:ascii="Arial" w:hAnsi="Arial" w:cs="Arial"/>
          <w:b/>
          <w:bCs/>
          <w:sz w:val="21"/>
          <w:szCs w:val="21"/>
        </w:rPr>
        <w:t xml:space="preserve"> </w:t>
      </w:r>
      <w:r w:rsidR="003F61FA" w:rsidRPr="00831586">
        <w:rPr>
          <w:rFonts w:ascii="Arial" w:hAnsi="Arial" w:cs="Arial"/>
          <w:b/>
          <w:bCs/>
          <w:sz w:val="21"/>
          <w:szCs w:val="21"/>
        </w:rPr>
        <w:t xml:space="preserve">SEXTA. </w:t>
      </w:r>
      <w:r w:rsidR="00536F5C" w:rsidRPr="00831586">
        <w:rPr>
          <w:rFonts w:ascii="Arial" w:hAnsi="Arial" w:cs="Arial"/>
          <w:b/>
          <w:bCs/>
          <w:sz w:val="21"/>
          <w:szCs w:val="21"/>
        </w:rPr>
        <w:t>–</w:t>
      </w:r>
      <w:r w:rsidR="00C600F1" w:rsidRPr="00831586">
        <w:rPr>
          <w:rFonts w:ascii="Arial" w:hAnsi="Arial" w:cs="Arial"/>
          <w:b/>
          <w:bCs/>
          <w:sz w:val="21"/>
          <w:szCs w:val="21"/>
        </w:rPr>
        <w:t xml:space="preserve"> </w:t>
      </w:r>
      <w:r w:rsidR="00A0725A" w:rsidRPr="00831586">
        <w:rPr>
          <w:rFonts w:ascii="Arial" w:hAnsi="Arial" w:cs="Arial"/>
          <w:b/>
          <w:bCs/>
          <w:sz w:val="21"/>
          <w:szCs w:val="21"/>
        </w:rPr>
        <w:t xml:space="preserve">APLICACIÓN DECRETO DISTRITAL 332 DE 2020: </w:t>
      </w:r>
      <w:r w:rsidR="00E32465" w:rsidRPr="00E32465">
        <w:rPr>
          <w:rFonts w:ascii="Arial" w:hAnsi="Arial" w:cs="Arial"/>
          <w:bCs/>
          <w:sz w:val="21"/>
          <w:szCs w:val="21"/>
        </w:rPr>
        <w:t>a UAERMV, en consideración a los lineamientos impartidos en el artículo 3° del Decreto 332 de 2020 relacionado con las “</w:t>
      </w:r>
      <w:r w:rsidR="00E32465" w:rsidRPr="00E32465">
        <w:rPr>
          <w:rFonts w:ascii="Arial" w:hAnsi="Arial" w:cs="Arial"/>
          <w:bCs/>
          <w:i/>
          <w:iCs/>
          <w:sz w:val="21"/>
          <w:szCs w:val="21"/>
        </w:rPr>
        <w:t xml:space="preserve">MEDIDAS AFIRMATIVAS PARA LAS MUJERES EN LA CONTRATACIÓN PÚBLICA EN EL DISTRITO CAPITAL ARTÍCULO 3º. VINCULACIÓN DE MUJERES EN LA EJECUCIÓN DEL CONTRATO O CONVENIO”, </w:t>
      </w:r>
      <w:r w:rsidR="00E32465" w:rsidRPr="00E32465">
        <w:rPr>
          <w:rFonts w:ascii="Arial" w:hAnsi="Arial" w:cs="Arial"/>
          <w:bCs/>
          <w:sz w:val="21"/>
          <w:szCs w:val="21"/>
        </w:rPr>
        <w:t>ha definido para la presente contratación que es posible la aplicación del artículo en mención dadas las características del contrato a celebrar, en este caso, compraventa (Ejecución instantánea) de bienes tecnológicos importados y terminados, los cuales se comercializan a través de diferentes canales de distribución.  </w:t>
      </w:r>
    </w:p>
    <w:p w14:paraId="32BD56F5"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Cs/>
          <w:sz w:val="21"/>
          <w:szCs w:val="21"/>
        </w:rPr>
        <w:t> </w:t>
      </w:r>
    </w:p>
    <w:p w14:paraId="24BDCEEB"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Cs/>
          <w:sz w:val="21"/>
          <w:szCs w:val="21"/>
        </w:rPr>
        <w:t>Así las cosas, y considerando las ramas de la actividad económicas (Otras actividades) a las que les es aplicable el artículo 3 del Decreto 332 de 2020, se aplicaría lo dispuesto en el referido artículo así: </w:t>
      </w:r>
    </w:p>
    <w:p w14:paraId="20B7E603"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Cs/>
          <w:sz w:val="21"/>
          <w:szCs w:val="21"/>
        </w:rPr>
        <w:t> </w:t>
      </w:r>
    </w:p>
    <w:tbl>
      <w:tblPr>
        <w:tblW w:w="5000" w:type="pct"/>
        <w:jc w:val="center"/>
        <w:tblCellMar>
          <w:left w:w="0" w:type="dxa"/>
          <w:right w:w="0" w:type="dxa"/>
        </w:tblCellMar>
        <w:tblLook w:val="04A0" w:firstRow="1" w:lastRow="0" w:firstColumn="1" w:lastColumn="0" w:noHBand="0" w:noVBand="1"/>
      </w:tblPr>
      <w:tblGrid>
        <w:gridCol w:w="2718"/>
        <w:gridCol w:w="2088"/>
        <w:gridCol w:w="1984"/>
        <w:gridCol w:w="2028"/>
      </w:tblGrid>
      <w:tr w:rsidR="00E32465" w:rsidRPr="00E32465" w14:paraId="0B23EC6A" w14:textId="77777777" w:rsidTr="00B313B5">
        <w:trPr>
          <w:trHeight w:val="499"/>
          <w:jc w:val="center"/>
        </w:trPr>
        <w:tc>
          <w:tcPr>
            <w:tcW w:w="1541" w:type="pct"/>
            <w:vMerge w:val="restart"/>
            <w:tcBorders>
              <w:top w:val="single" w:sz="8" w:space="0" w:color="000000"/>
              <w:left w:val="single" w:sz="8" w:space="0" w:color="000000"/>
              <w:bottom w:val="single" w:sz="8" w:space="0" w:color="000000"/>
              <w:right w:val="single" w:sz="8" w:space="0" w:color="000000"/>
            </w:tcBorders>
            <w:tcMar>
              <w:top w:w="24" w:type="dxa"/>
              <w:left w:w="106" w:type="dxa"/>
              <w:bottom w:w="0" w:type="dxa"/>
              <w:right w:w="115" w:type="dxa"/>
            </w:tcMar>
            <w:vAlign w:val="center"/>
            <w:hideMark/>
          </w:tcPr>
          <w:p w14:paraId="49FFD65C"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sz w:val="21"/>
                <w:szCs w:val="21"/>
              </w:rPr>
              <w:t> </w:t>
            </w:r>
            <w:r w:rsidRPr="00E32465">
              <w:rPr>
                <w:rFonts w:ascii="Arial" w:hAnsi="Arial" w:cs="Arial"/>
                <w:b/>
                <w:bCs/>
                <w:sz w:val="21"/>
                <w:szCs w:val="21"/>
              </w:rPr>
              <w:t>Ramas de actividad económica</w:t>
            </w:r>
            <w:r w:rsidRPr="00E32465">
              <w:rPr>
                <w:rFonts w:ascii="Arial" w:hAnsi="Arial" w:cs="Arial"/>
                <w:sz w:val="21"/>
                <w:szCs w:val="21"/>
              </w:rPr>
              <w:t> </w:t>
            </w:r>
          </w:p>
        </w:tc>
        <w:tc>
          <w:tcPr>
            <w:tcW w:w="3459" w:type="pct"/>
            <w:gridSpan w:val="3"/>
            <w:tcBorders>
              <w:top w:val="single" w:sz="8" w:space="0" w:color="000000"/>
              <w:left w:val="nil"/>
              <w:bottom w:val="single" w:sz="8" w:space="0" w:color="000000"/>
              <w:right w:val="single" w:sz="8" w:space="0" w:color="000000"/>
            </w:tcBorders>
            <w:tcMar>
              <w:top w:w="24" w:type="dxa"/>
              <w:left w:w="106" w:type="dxa"/>
              <w:bottom w:w="0" w:type="dxa"/>
              <w:right w:w="115" w:type="dxa"/>
            </w:tcMar>
            <w:vAlign w:val="center"/>
            <w:hideMark/>
          </w:tcPr>
          <w:p w14:paraId="76CF5605"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
                <w:bCs/>
                <w:sz w:val="21"/>
                <w:szCs w:val="21"/>
              </w:rPr>
              <w:t>Porcentaje mínimo de mujeres que deben estar vinculadas a la ejecución de los contratos</w:t>
            </w:r>
            <w:r w:rsidRPr="00E32465">
              <w:rPr>
                <w:rFonts w:ascii="Arial" w:hAnsi="Arial" w:cs="Arial"/>
                <w:sz w:val="21"/>
                <w:szCs w:val="21"/>
              </w:rPr>
              <w:t> </w:t>
            </w:r>
          </w:p>
        </w:tc>
      </w:tr>
      <w:tr w:rsidR="00E32465" w:rsidRPr="00E32465" w14:paraId="54A580A0" w14:textId="77777777" w:rsidTr="00B313B5">
        <w:trPr>
          <w:trHeight w:val="442"/>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C3155E0"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p>
        </w:tc>
        <w:tc>
          <w:tcPr>
            <w:tcW w:w="1184" w:type="pct"/>
            <w:tcBorders>
              <w:top w:val="nil"/>
              <w:left w:val="nil"/>
              <w:bottom w:val="single" w:sz="8" w:space="0" w:color="000000"/>
              <w:right w:val="single" w:sz="8" w:space="0" w:color="000000"/>
            </w:tcBorders>
            <w:tcMar>
              <w:top w:w="24" w:type="dxa"/>
              <w:left w:w="106" w:type="dxa"/>
              <w:bottom w:w="0" w:type="dxa"/>
              <w:right w:w="115" w:type="dxa"/>
            </w:tcMar>
            <w:vAlign w:val="center"/>
            <w:hideMark/>
          </w:tcPr>
          <w:p w14:paraId="0BB87B7F"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
                <w:bCs/>
                <w:sz w:val="21"/>
                <w:szCs w:val="21"/>
              </w:rPr>
              <w:t xml:space="preserve">A partir del 1 </w:t>
            </w:r>
            <w:r w:rsidRPr="00E32465">
              <w:rPr>
                <w:rFonts w:ascii="Arial" w:hAnsi="Arial" w:cs="Arial"/>
                <w:b/>
                <w:bCs/>
                <w:sz w:val="21"/>
                <w:szCs w:val="21"/>
                <w:vertAlign w:val="superscript"/>
              </w:rPr>
              <w:t xml:space="preserve">0 </w:t>
            </w:r>
            <w:r w:rsidRPr="00E32465">
              <w:rPr>
                <w:rFonts w:ascii="Arial" w:hAnsi="Arial" w:cs="Arial"/>
                <w:b/>
                <w:bCs/>
                <w:sz w:val="21"/>
                <w:szCs w:val="21"/>
              </w:rPr>
              <w:t>de</w:t>
            </w:r>
            <w:r w:rsidRPr="00E32465">
              <w:rPr>
                <w:rFonts w:ascii="Arial" w:hAnsi="Arial" w:cs="Arial"/>
                <w:sz w:val="21"/>
                <w:szCs w:val="21"/>
              </w:rPr>
              <w:t> </w:t>
            </w:r>
          </w:p>
          <w:p w14:paraId="3F667A33"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
                <w:bCs/>
                <w:sz w:val="21"/>
                <w:szCs w:val="21"/>
              </w:rPr>
              <w:t>junio de 2021</w:t>
            </w:r>
            <w:r w:rsidRPr="00E32465">
              <w:rPr>
                <w:rFonts w:ascii="Arial" w:hAnsi="Arial" w:cs="Arial"/>
                <w:sz w:val="21"/>
                <w:szCs w:val="21"/>
              </w:rPr>
              <w:t> </w:t>
            </w:r>
          </w:p>
        </w:tc>
        <w:tc>
          <w:tcPr>
            <w:tcW w:w="1125" w:type="pct"/>
            <w:tcBorders>
              <w:top w:val="nil"/>
              <w:left w:val="nil"/>
              <w:bottom w:val="single" w:sz="8" w:space="0" w:color="000000"/>
              <w:right w:val="single" w:sz="8" w:space="0" w:color="000000"/>
            </w:tcBorders>
            <w:tcMar>
              <w:top w:w="24" w:type="dxa"/>
              <w:left w:w="106" w:type="dxa"/>
              <w:bottom w:w="0" w:type="dxa"/>
              <w:right w:w="115" w:type="dxa"/>
            </w:tcMar>
            <w:vAlign w:val="center"/>
            <w:hideMark/>
          </w:tcPr>
          <w:p w14:paraId="596ABFCE"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
                <w:bCs/>
                <w:sz w:val="21"/>
                <w:szCs w:val="21"/>
              </w:rPr>
              <w:t>A partir del 1</w:t>
            </w:r>
            <w:r w:rsidRPr="00E32465">
              <w:rPr>
                <w:rFonts w:ascii="Arial" w:hAnsi="Arial" w:cs="Arial"/>
                <w:b/>
                <w:bCs/>
                <w:sz w:val="21"/>
                <w:szCs w:val="21"/>
                <w:vertAlign w:val="superscript"/>
              </w:rPr>
              <w:t xml:space="preserve">0 </w:t>
            </w:r>
            <w:r w:rsidRPr="00E32465">
              <w:rPr>
                <w:rFonts w:ascii="Arial" w:hAnsi="Arial" w:cs="Arial"/>
                <w:b/>
                <w:bCs/>
                <w:sz w:val="21"/>
                <w:szCs w:val="21"/>
              </w:rPr>
              <w:t>de junio de 2022</w:t>
            </w:r>
            <w:r w:rsidRPr="00E32465">
              <w:rPr>
                <w:rFonts w:ascii="Arial" w:hAnsi="Arial" w:cs="Arial"/>
                <w:sz w:val="21"/>
                <w:szCs w:val="21"/>
              </w:rPr>
              <w:t> </w:t>
            </w:r>
          </w:p>
        </w:tc>
        <w:tc>
          <w:tcPr>
            <w:tcW w:w="1149" w:type="pct"/>
            <w:tcBorders>
              <w:top w:val="nil"/>
              <w:left w:val="nil"/>
              <w:bottom w:val="single" w:sz="8" w:space="0" w:color="000000"/>
              <w:right w:val="single" w:sz="8" w:space="0" w:color="000000"/>
            </w:tcBorders>
            <w:tcMar>
              <w:top w:w="24" w:type="dxa"/>
              <w:left w:w="106" w:type="dxa"/>
              <w:bottom w:w="0" w:type="dxa"/>
              <w:right w:w="115" w:type="dxa"/>
            </w:tcMar>
            <w:vAlign w:val="center"/>
            <w:hideMark/>
          </w:tcPr>
          <w:p w14:paraId="6F4D3466"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
                <w:bCs/>
                <w:sz w:val="21"/>
                <w:szCs w:val="21"/>
              </w:rPr>
              <w:t xml:space="preserve">A partir del 1 </w:t>
            </w:r>
            <w:r w:rsidRPr="00E32465">
              <w:rPr>
                <w:rFonts w:ascii="Arial" w:hAnsi="Arial" w:cs="Arial"/>
                <w:b/>
                <w:bCs/>
                <w:sz w:val="21"/>
                <w:szCs w:val="21"/>
                <w:vertAlign w:val="superscript"/>
              </w:rPr>
              <w:t xml:space="preserve">0 </w:t>
            </w:r>
            <w:r w:rsidRPr="00E32465">
              <w:rPr>
                <w:rFonts w:ascii="Arial" w:hAnsi="Arial" w:cs="Arial"/>
                <w:b/>
                <w:bCs/>
                <w:sz w:val="21"/>
                <w:szCs w:val="21"/>
              </w:rPr>
              <w:t>de</w:t>
            </w:r>
            <w:r w:rsidRPr="00E32465">
              <w:rPr>
                <w:rFonts w:ascii="Arial" w:hAnsi="Arial" w:cs="Arial"/>
                <w:sz w:val="21"/>
                <w:szCs w:val="21"/>
              </w:rPr>
              <w:t> </w:t>
            </w:r>
          </w:p>
          <w:p w14:paraId="7FE022D7"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b/>
                <w:bCs/>
                <w:sz w:val="21"/>
                <w:szCs w:val="21"/>
              </w:rPr>
              <w:t>junio de 2023</w:t>
            </w:r>
            <w:r w:rsidRPr="00E32465">
              <w:rPr>
                <w:rFonts w:ascii="Arial" w:hAnsi="Arial" w:cs="Arial"/>
                <w:sz w:val="21"/>
                <w:szCs w:val="21"/>
              </w:rPr>
              <w:t> </w:t>
            </w:r>
          </w:p>
        </w:tc>
      </w:tr>
      <w:tr w:rsidR="00E32465" w:rsidRPr="00E32465" w14:paraId="77B0695E" w14:textId="77777777" w:rsidTr="00B313B5">
        <w:trPr>
          <w:trHeight w:val="250"/>
          <w:jc w:val="center"/>
        </w:trPr>
        <w:tc>
          <w:tcPr>
            <w:tcW w:w="1541" w:type="pct"/>
            <w:tcBorders>
              <w:top w:val="nil"/>
              <w:left w:val="single" w:sz="8" w:space="0" w:color="000000"/>
              <w:bottom w:val="nil"/>
              <w:right w:val="single" w:sz="8" w:space="0" w:color="000000"/>
            </w:tcBorders>
            <w:tcMar>
              <w:top w:w="24" w:type="dxa"/>
              <w:left w:w="106" w:type="dxa"/>
              <w:bottom w:w="0" w:type="dxa"/>
              <w:right w:w="115" w:type="dxa"/>
            </w:tcMar>
            <w:vAlign w:val="center"/>
            <w:hideMark/>
          </w:tcPr>
          <w:p w14:paraId="6C4450F7"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sz w:val="21"/>
                <w:szCs w:val="21"/>
              </w:rPr>
              <w:t>Otras ramas </w:t>
            </w:r>
          </w:p>
        </w:tc>
        <w:tc>
          <w:tcPr>
            <w:tcW w:w="1184" w:type="pct"/>
            <w:tcBorders>
              <w:top w:val="nil"/>
              <w:left w:val="nil"/>
              <w:bottom w:val="nil"/>
              <w:right w:val="single" w:sz="8" w:space="0" w:color="000000"/>
            </w:tcBorders>
            <w:tcMar>
              <w:top w:w="24" w:type="dxa"/>
              <w:left w:w="106" w:type="dxa"/>
              <w:bottom w:w="0" w:type="dxa"/>
              <w:right w:w="115" w:type="dxa"/>
            </w:tcMar>
            <w:vAlign w:val="center"/>
            <w:hideMark/>
          </w:tcPr>
          <w:p w14:paraId="13E30194"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sz w:val="21"/>
                <w:szCs w:val="21"/>
              </w:rPr>
              <w:t>50% </w:t>
            </w:r>
          </w:p>
        </w:tc>
        <w:tc>
          <w:tcPr>
            <w:tcW w:w="1125" w:type="pct"/>
            <w:tcBorders>
              <w:top w:val="nil"/>
              <w:left w:val="nil"/>
              <w:bottom w:val="nil"/>
              <w:right w:val="single" w:sz="8" w:space="0" w:color="000000"/>
            </w:tcBorders>
            <w:tcMar>
              <w:top w:w="24" w:type="dxa"/>
              <w:left w:w="106" w:type="dxa"/>
              <w:bottom w:w="0" w:type="dxa"/>
              <w:right w:w="115" w:type="dxa"/>
            </w:tcMar>
            <w:vAlign w:val="center"/>
            <w:hideMark/>
          </w:tcPr>
          <w:p w14:paraId="06C04956"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sz w:val="21"/>
                <w:szCs w:val="21"/>
              </w:rPr>
              <w:t>50% </w:t>
            </w:r>
          </w:p>
        </w:tc>
        <w:tc>
          <w:tcPr>
            <w:tcW w:w="1149" w:type="pct"/>
            <w:tcBorders>
              <w:top w:val="nil"/>
              <w:left w:val="nil"/>
              <w:bottom w:val="nil"/>
              <w:right w:val="single" w:sz="8" w:space="0" w:color="000000"/>
            </w:tcBorders>
            <w:tcMar>
              <w:top w:w="24" w:type="dxa"/>
              <w:left w:w="106" w:type="dxa"/>
              <w:bottom w:w="0" w:type="dxa"/>
              <w:right w:w="115" w:type="dxa"/>
            </w:tcMar>
            <w:vAlign w:val="center"/>
            <w:hideMark/>
          </w:tcPr>
          <w:p w14:paraId="19CA0F0F"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r w:rsidRPr="00E32465">
              <w:rPr>
                <w:rFonts w:ascii="Arial" w:hAnsi="Arial" w:cs="Arial"/>
                <w:sz w:val="21"/>
                <w:szCs w:val="21"/>
              </w:rPr>
              <w:t>50% </w:t>
            </w:r>
          </w:p>
        </w:tc>
      </w:tr>
      <w:tr w:rsidR="00E32465" w:rsidRPr="00E32465" w14:paraId="2CFA631D" w14:textId="77777777" w:rsidTr="00B313B5">
        <w:trPr>
          <w:trHeight w:val="250"/>
          <w:jc w:val="center"/>
        </w:trPr>
        <w:tc>
          <w:tcPr>
            <w:tcW w:w="1541" w:type="pct"/>
            <w:tcBorders>
              <w:top w:val="nil"/>
              <w:left w:val="single" w:sz="8" w:space="0" w:color="000000"/>
              <w:bottom w:val="single" w:sz="8" w:space="0" w:color="000000"/>
              <w:right w:val="single" w:sz="8" w:space="0" w:color="000000"/>
            </w:tcBorders>
            <w:tcMar>
              <w:top w:w="24" w:type="dxa"/>
              <w:left w:w="106" w:type="dxa"/>
              <w:bottom w:w="0" w:type="dxa"/>
              <w:right w:w="115" w:type="dxa"/>
            </w:tcMar>
            <w:vAlign w:val="center"/>
          </w:tcPr>
          <w:p w14:paraId="45C740D2"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p>
        </w:tc>
        <w:tc>
          <w:tcPr>
            <w:tcW w:w="1184" w:type="pct"/>
            <w:tcBorders>
              <w:top w:val="nil"/>
              <w:left w:val="nil"/>
              <w:bottom w:val="single" w:sz="8" w:space="0" w:color="000000"/>
              <w:right w:val="single" w:sz="8" w:space="0" w:color="000000"/>
            </w:tcBorders>
            <w:tcMar>
              <w:top w:w="24" w:type="dxa"/>
              <w:left w:w="106" w:type="dxa"/>
              <w:bottom w:w="0" w:type="dxa"/>
              <w:right w:w="115" w:type="dxa"/>
            </w:tcMar>
            <w:vAlign w:val="center"/>
          </w:tcPr>
          <w:p w14:paraId="080E93EE"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p>
        </w:tc>
        <w:tc>
          <w:tcPr>
            <w:tcW w:w="1125" w:type="pct"/>
            <w:tcBorders>
              <w:top w:val="nil"/>
              <w:left w:val="nil"/>
              <w:bottom w:val="single" w:sz="8" w:space="0" w:color="000000"/>
              <w:right w:val="single" w:sz="8" w:space="0" w:color="000000"/>
            </w:tcBorders>
            <w:tcMar>
              <w:top w:w="24" w:type="dxa"/>
              <w:left w:w="106" w:type="dxa"/>
              <w:bottom w:w="0" w:type="dxa"/>
              <w:right w:w="115" w:type="dxa"/>
            </w:tcMar>
            <w:vAlign w:val="center"/>
          </w:tcPr>
          <w:p w14:paraId="324DCA8F"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p>
        </w:tc>
        <w:tc>
          <w:tcPr>
            <w:tcW w:w="1149" w:type="pct"/>
            <w:tcBorders>
              <w:top w:val="nil"/>
              <w:left w:val="nil"/>
              <w:bottom w:val="single" w:sz="8" w:space="0" w:color="000000"/>
              <w:right w:val="single" w:sz="8" w:space="0" w:color="000000"/>
            </w:tcBorders>
            <w:tcMar>
              <w:top w:w="24" w:type="dxa"/>
              <w:left w:w="106" w:type="dxa"/>
              <w:bottom w:w="0" w:type="dxa"/>
              <w:right w:w="115" w:type="dxa"/>
            </w:tcMar>
            <w:vAlign w:val="center"/>
          </w:tcPr>
          <w:p w14:paraId="6D609328"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p>
        </w:tc>
      </w:tr>
    </w:tbl>
    <w:p w14:paraId="1CB9137F" w14:textId="77777777" w:rsidR="00E32465" w:rsidRPr="00E32465" w:rsidRDefault="00E32465" w:rsidP="00E32465">
      <w:pPr>
        <w:widowControl w:val="0"/>
        <w:autoSpaceDE w:val="0"/>
        <w:autoSpaceDN w:val="0"/>
        <w:adjustRightInd w:val="0"/>
        <w:spacing w:after="0" w:line="240" w:lineRule="auto"/>
        <w:jc w:val="both"/>
        <w:rPr>
          <w:rFonts w:ascii="Arial" w:hAnsi="Arial" w:cs="Arial"/>
          <w:sz w:val="21"/>
          <w:szCs w:val="21"/>
        </w:rPr>
      </w:pPr>
    </w:p>
    <w:p w14:paraId="0F015622" w14:textId="7854B9F9" w:rsidR="00643AB8" w:rsidRPr="007F0BD8" w:rsidRDefault="007F0BD8" w:rsidP="00B90776">
      <w:pPr>
        <w:widowControl w:val="0"/>
        <w:autoSpaceDE w:val="0"/>
        <w:autoSpaceDN w:val="0"/>
        <w:adjustRightInd w:val="0"/>
        <w:spacing w:after="0" w:line="240" w:lineRule="auto"/>
        <w:jc w:val="both"/>
        <w:rPr>
          <w:rFonts w:ascii="Arial" w:hAnsi="Arial" w:cs="Arial"/>
          <w:bCs/>
          <w:sz w:val="21"/>
          <w:szCs w:val="21"/>
        </w:rPr>
      </w:pPr>
      <w:r w:rsidRPr="007F0BD8">
        <w:rPr>
          <w:rFonts w:ascii="Arial" w:hAnsi="Arial" w:cs="Arial"/>
          <w:bCs/>
          <w:sz w:val="21"/>
          <w:szCs w:val="21"/>
        </w:rPr>
        <w:t>Para el presente caso, y considerando que podrán participar fabricantes y comercializadores de los bienes requeridos, se deberá dar aplicación a la precitada norma, según corresponda, y de acuerdo a la rama de la actividad económica a la que pertenezca el proponente</w:t>
      </w:r>
      <w:r>
        <w:rPr>
          <w:rFonts w:ascii="Arial" w:hAnsi="Arial" w:cs="Arial"/>
          <w:bCs/>
          <w:sz w:val="21"/>
          <w:szCs w:val="21"/>
        </w:rPr>
        <w:t>.</w:t>
      </w:r>
    </w:p>
    <w:p w14:paraId="67F3B373" w14:textId="77777777" w:rsidR="007F0BD8" w:rsidRDefault="007F0BD8" w:rsidP="00B90776">
      <w:pPr>
        <w:widowControl w:val="0"/>
        <w:autoSpaceDE w:val="0"/>
        <w:autoSpaceDN w:val="0"/>
        <w:adjustRightInd w:val="0"/>
        <w:spacing w:after="0" w:line="240" w:lineRule="auto"/>
        <w:jc w:val="both"/>
        <w:rPr>
          <w:rFonts w:ascii="Arial" w:hAnsi="Arial" w:cs="Arial"/>
          <w:b/>
          <w:bCs/>
          <w:sz w:val="21"/>
          <w:szCs w:val="21"/>
        </w:rPr>
      </w:pPr>
    </w:p>
    <w:p w14:paraId="16F67C74" w14:textId="682C17EC" w:rsidR="008A3576" w:rsidRPr="00445126" w:rsidRDefault="00536F5C"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sz w:val="21"/>
          <w:szCs w:val="21"/>
        </w:rPr>
        <w:t>CLÁU</w:t>
      </w:r>
      <w:r w:rsidRPr="00445126">
        <w:rPr>
          <w:rFonts w:ascii="Arial" w:hAnsi="Arial" w:cs="Arial"/>
          <w:b/>
          <w:bCs/>
          <w:sz w:val="21"/>
          <w:szCs w:val="21"/>
        </w:rPr>
        <w:t xml:space="preserve">SULA </w:t>
      </w:r>
      <w:r>
        <w:rPr>
          <w:rFonts w:ascii="Arial" w:hAnsi="Arial" w:cs="Arial"/>
          <w:b/>
          <w:bCs/>
          <w:sz w:val="21"/>
          <w:szCs w:val="21"/>
        </w:rPr>
        <w:t>SÉPTIMA</w:t>
      </w:r>
      <w:r w:rsidR="00091724">
        <w:rPr>
          <w:rFonts w:ascii="Arial" w:hAnsi="Arial" w:cs="Arial"/>
          <w:b/>
          <w:bCs/>
          <w:sz w:val="21"/>
          <w:szCs w:val="21"/>
        </w:rPr>
        <w:t xml:space="preserve">. </w:t>
      </w:r>
      <w:r w:rsidR="007924F4">
        <w:rPr>
          <w:rFonts w:ascii="Arial" w:hAnsi="Arial" w:cs="Arial"/>
          <w:b/>
          <w:bCs/>
          <w:sz w:val="21"/>
          <w:szCs w:val="21"/>
        </w:rPr>
        <w:t xml:space="preserve">– </w:t>
      </w:r>
      <w:r w:rsidR="001E0561" w:rsidRPr="00445126">
        <w:rPr>
          <w:rFonts w:ascii="Arial" w:hAnsi="Arial" w:cs="Arial"/>
          <w:b/>
          <w:bCs/>
          <w:sz w:val="21"/>
          <w:szCs w:val="21"/>
        </w:rPr>
        <w:t xml:space="preserve">OBLIGACIONES DEL CONTRATISTA: </w:t>
      </w:r>
      <w:r w:rsidR="001E0561" w:rsidRPr="00445126">
        <w:rPr>
          <w:rFonts w:ascii="Arial" w:hAnsi="Arial" w:cs="Arial"/>
          <w:sz w:val="21"/>
          <w:szCs w:val="21"/>
        </w:rPr>
        <w:t xml:space="preserve">Además del cumplimiento del objeto del presente contrato y de las obligaciones que de él se derivan, el </w:t>
      </w:r>
      <w:r w:rsidR="001E0561" w:rsidRPr="00445126">
        <w:rPr>
          <w:rFonts w:ascii="Arial" w:hAnsi="Arial" w:cs="Arial"/>
          <w:b/>
          <w:bCs/>
          <w:sz w:val="21"/>
          <w:szCs w:val="21"/>
        </w:rPr>
        <w:t xml:space="preserve">CONTRATISTA </w:t>
      </w:r>
      <w:r w:rsidR="001E0561" w:rsidRPr="00445126">
        <w:rPr>
          <w:rFonts w:ascii="Arial" w:hAnsi="Arial" w:cs="Arial"/>
          <w:sz w:val="21"/>
          <w:szCs w:val="21"/>
        </w:rPr>
        <w:t>se obliga a:</w:t>
      </w:r>
    </w:p>
    <w:p w14:paraId="09113015" w14:textId="77777777" w:rsidR="008A3576" w:rsidRPr="00445126" w:rsidRDefault="008A3576" w:rsidP="00B90776">
      <w:pPr>
        <w:widowControl w:val="0"/>
        <w:autoSpaceDE w:val="0"/>
        <w:autoSpaceDN w:val="0"/>
        <w:adjustRightInd w:val="0"/>
        <w:spacing w:after="0" w:line="240" w:lineRule="auto"/>
        <w:jc w:val="both"/>
        <w:rPr>
          <w:rFonts w:ascii="Arial" w:hAnsi="Arial" w:cs="Arial"/>
          <w:b/>
          <w:sz w:val="21"/>
          <w:szCs w:val="21"/>
        </w:rPr>
      </w:pPr>
    </w:p>
    <w:p w14:paraId="736E431C" w14:textId="77777777" w:rsidR="008A3576" w:rsidRPr="00445126" w:rsidRDefault="00F95CA0" w:rsidP="00B90776">
      <w:pPr>
        <w:widowControl w:val="0"/>
        <w:autoSpaceDE w:val="0"/>
        <w:autoSpaceDN w:val="0"/>
        <w:adjustRightInd w:val="0"/>
        <w:spacing w:after="0" w:line="240" w:lineRule="auto"/>
        <w:jc w:val="both"/>
        <w:rPr>
          <w:rFonts w:ascii="Arial" w:hAnsi="Arial" w:cs="Arial"/>
          <w:b/>
          <w:sz w:val="21"/>
          <w:szCs w:val="21"/>
        </w:rPr>
      </w:pPr>
      <w:r w:rsidRPr="00445126">
        <w:rPr>
          <w:rFonts w:ascii="Arial" w:hAnsi="Arial" w:cs="Arial"/>
          <w:b/>
          <w:sz w:val="21"/>
          <w:szCs w:val="21"/>
        </w:rPr>
        <w:t xml:space="preserve">A) </w:t>
      </w:r>
      <w:r w:rsidR="001E0561" w:rsidRPr="00445126">
        <w:rPr>
          <w:rFonts w:ascii="Arial" w:hAnsi="Arial" w:cs="Arial"/>
          <w:b/>
          <w:sz w:val="21"/>
          <w:szCs w:val="21"/>
        </w:rPr>
        <w:t>OBLIGACIONES GENERALES:</w:t>
      </w:r>
    </w:p>
    <w:p w14:paraId="2691C723" w14:textId="0C0A2572" w:rsidR="00E32465" w:rsidRPr="007F0BD8" w:rsidRDefault="00E32465" w:rsidP="00B90776">
      <w:pPr>
        <w:widowControl w:val="0"/>
        <w:autoSpaceDE w:val="0"/>
        <w:autoSpaceDN w:val="0"/>
        <w:adjustRightInd w:val="0"/>
        <w:spacing w:after="0" w:line="240" w:lineRule="auto"/>
        <w:jc w:val="both"/>
        <w:rPr>
          <w:rFonts w:ascii="Arial" w:hAnsi="Arial" w:cs="Arial"/>
          <w:bCs/>
          <w:sz w:val="21"/>
          <w:szCs w:val="21"/>
        </w:rPr>
      </w:pPr>
    </w:p>
    <w:p w14:paraId="5E74DFD7"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 xml:space="preserve">Desarrollar el objeto del contrato, en las condiciones de calidad, oportunidad, y obligaciones definidas en el contrato su ficha técnica, estudios previos, pliegos de condiciones y demás documentos constitutivos del mismo. </w:t>
      </w:r>
    </w:p>
    <w:p w14:paraId="44BC1552"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 xml:space="preserve">Dar a conocer a la UAERMV cualquier reclamación que indirecta o directamente pueda tener algún efecto sobre el objeto del Contrato o sobre sus obligaciones. </w:t>
      </w:r>
    </w:p>
    <w:p w14:paraId="7E8AB8F0"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 xml:space="preserve">Comunicarle a la UAERMV cualquier circunstancia política, jurídica, social, económica, técnica, ambiental o de cualquier tipo, que pueda afectar la ejecución del Contrato. </w:t>
      </w:r>
    </w:p>
    <w:p w14:paraId="2AE5BA56"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El Contratista debe custodiar y a la terminación del presente contrato devolver los insumos, suministros, herramientas, dotación, implementación, inventarios y/o materiales que sean puestos a su disposición para la ejecución objeto de este contrato (si aplica).</w:t>
      </w:r>
    </w:p>
    <w:p w14:paraId="4A2A457D"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Estar a paz y salvo con sus obligaciones laborales frente al sistema de seguridad social integral y demás aportes relacionados con las obligaciones laborales.</w:t>
      </w:r>
    </w:p>
    <w:p w14:paraId="52B8BADB"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 xml:space="preserve">En caso de que exista información sujeta a alguna reserva legal, las partes deben mantener la confidencialidad de esta información. Para ello, debe comunicar a la otra </w:t>
      </w:r>
      <w:r w:rsidRPr="005A6F5A">
        <w:rPr>
          <w:rFonts w:ascii="Arial" w:hAnsi="Arial" w:cs="Arial"/>
          <w:bCs/>
          <w:sz w:val="21"/>
          <w:szCs w:val="21"/>
        </w:rPr>
        <w:lastRenderedPageBreak/>
        <w:t>parte que la información suministrada tiene el carácter de confidencial.</w:t>
      </w:r>
    </w:p>
    <w:p w14:paraId="13E5335C"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Presentar informe al Supervisor(a) y/o Interventor del contrato, sobre el cumplimiento de las obligaciones, para la realización del respectivo pago (si aplica).</w:t>
      </w:r>
    </w:p>
    <w:p w14:paraId="5AF0150E"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 xml:space="preserve">Cumplir con el objeto del contrato con plena autonomía y bajo su propia responsabilidad, por lo tanto, no existe ni existirá ningún tipo de subordinación, ni vínculo laboral alguno del CONTRATISTA con la UAERMV. </w:t>
      </w:r>
    </w:p>
    <w:p w14:paraId="4764A29C"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Responder por sus actuaciones y omisiones derivadas de la celebración del contrato y de la ejecución de este, de conformidad con lo establecido en la Ley 80 de 1993, Ley 1150 de 2007 y sus Decretos Reglamentarios.</w:t>
      </w:r>
    </w:p>
    <w:p w14:paraId="7ABF236B"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Acatar las instrucciones que durante el desarrollo del contrato le imparta la Unidad para la correcta ejecución de este.</w:t>
      </w:r>
    </w:p>
    <w:p w14:paraId="11BEBD87"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 xml:space="preserve">Presentar oportunamente todos y cada uno de los documentos exigidos por el Supervisor. </w:t>
      </w:r>
    </w:p>
    <w:p w14:paraId="5D79AF0B"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w:t>
      </w:r>
    </w:p>
    <w:p w14:paraId="203D3262" w14:textId="77777777" w:rsidR="005A6F5A" w:rsidRPr="005A6F5A" w:rsidRDefault="005A6F5A" w:rsidP="005A6F5A">
      <w:pPr>
        <w:widowControl w:val="0"/>
        <w:numPr>
          <w:ilvl w:val="0"/>
          <w:numId w:val="16"/>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 xml:space="preserve">No acceder a peticiones o amenazas de quienes actuando por fuera de la ley que pretendan obligarlo a hacer u omitir algún acto o hecho ilegal. Cuando se presenten tales situaciones el contratista deberá informal tal evento a la UAERMV y a las autoridades competentes para que ellas adopten las medidas necesarias. </w:t>
      </w:r>
    </w:p>
    <w:p w14:paraId="14DB435E" w14:textId="2E6F1A58" w:rsidR="007F0BD8" w:rsidRPr="005A6F5A" w:rsidRDefault="005A6F5A" w:rsidP="005A6F5A">
      <w:pPr>
        <w:pStyle w:val="Prrafodelista"/>
        <w:widowControl w:val="0"/>
        <w:numPr>
          <w:ilvl w:val="0"/>
          <w:numId w:val="16"/>
        </w:numPr>
        <w:autoSpaceDE w:val="0"/>
        <w:autoSpaceDN w:val="0"/>
        <w:adjustRightInd w:val="0"/>
        <w:spacing w:after="0" w:line="240" w:lineRule="auto"/>
        <w:jc w:val="both"/>
        <w:rPr>
          <w:rFonts w:ascii="Arial" w:hAnsi="Arial" w:cs="Arial"/>
          <w:bCs/>
          <w:sz w:val="21"/>
          <w:szCs w:val="21"/>
          <w:lang w:val="es-MX"/>
        </w:rPr>
      </w:pPr>
      <w:r w:rsidRPr="005A6F5A">
        <w:rPr>
          <w:rFonts w:ascii="Arial" w:hAnsi="Arial" w:cs="Arial"/>
          <w:bCs/>
          <w:sz w:val="21"/>
          <w:szCs w:val="21"/>
        </w:rPr>
        <w:t>Las demás que se requieren para el cumplimiento del objeto del presente contrato que se originen de su naturaleza y de los estudios previos</w:t>
      </w:r>
    </w:p>
    <w:p w14:paraId="3AB4189C" w14:textId="77777777" w:rsidR="007F0BD8" w:rsidRPr="007F0BD8" w:rsidRDefault="007F0BD8" w:rsidP="007F0BD8">
      <w:pPr>
        <w:widowControl w:val="0"/>
        <w:autoSpaceDE w:val="0"/>
        <w:autoSpaceDN w:val="0"/>
        <w:adjustRightInd w:val="0"/>
        <w:spacing w:after="0" w:line="240" w:lineRule="auto"/>
        <w:jc w:val="both"/>
        <w:rPr>
          <w:rFonts w:ascii="Arial" w:hAnsi="Arial" w:cs="Arial"/>
          <w:b/>
          <w:bCs/>
          <w:sz w:val="21"/>
          <w:szCs w:val="21"/>
          <w:lang w:val="es-MX"/>
        </w:rPr>
      </w:pPr>
    </w:p>
    <w:p w14:paraId="2A20D9A3" w14:textId="049EDAAC" w:rsidR="007F0BD8" w:rsidRPr="007F0BD8" w:rsidRDefault="007F0BD8" w:rsidP="007F0BD8">
      <w:pPr>
        <w:pStyle w:val="Prrafodelista"/>
        <w:widowControl w:val="0"/>
        <w:numPr>
          <w:ilvl w:val="0"/>
          <w:numId w:val="15"/>
        </w:numPr>
        <w:autoSpaceDE w:val="0"/>
        <w:autoSpaceDN w:val="0"/>
        <w:adjustRightInd w:val="0"/>
        <w:spacing w:after="0" w:line="240" w:lineRule="auto"/>
        <w:jc w:val="both"/>
        <w:rPr>
          <w:rFonts w:ascii="Arial" w:hAnsi="Arial" w:cs="Arial"/>
          <w:b/>
          <w:bCs/>
          <w:sz w:val="21"/>
          <w:szCs w:val="21"/>
          <w:lang w:val="es-MX"/>
        </w:rPr>
      </w:pPr>
      <w:r w:rsidRPr="007F0BD8">
        <w:rPr>
          <w:rFonts w:ascii="Arial" w:hAnsi="Arial" w:cs="Arial"/>
          <w:b/>
          <w:bCs/>
          <w:sz w:val="21"/>
          <w:szCs w:val="21"/>
          <w:lang w:val="es-MX"/>
        </w:rPr>
        <w:t>OBLIGACIONES ESPECÍFICAS:</w:t>
      </w:r>
    </w:p>
    <w:p w14:paraId="494A0833" w14:textId="77777777" w:rsidR="007F0BD8" w:rsidRPr="007F0BD8" w:rsidRDefault="007F0BD8" w:rsidP="007F0BD8">
      <w:pPr>
        <w:widowControl w:val="0"/>
        <w:autoSpaceDE w:val="0"/>
        <w:autoSpaceDN w:val="0"/>
        <w:adjustRightInd w:val="0"/>
        <w:spacing w:after="0" w:line="240" w:lineRule="auto"/>
        <w:jc w:val="both"/>
        <w:rPr>
          <w:rFonts w:ascii="Arial" w:hAnsi="Arial" w:cs="Arial"/>
          <w:b/>
          <w:bCs/>
          <w:sz w:val="21"/>
          <w:szCs w:val="21"/>
          <w:lang w:val="es-MX"/>
        </w:rPr>
      </w:pPr>
    </w:p>
    <w:p w14:paraId="52A251BC"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Cumplir totalmente y a entera satisfacción de la UAERMV el objeto del contrato, de acuerdo con las condiciones y requisitos establecidos en los documentos del proceso de selección, en particular el ANEXO – FICHA TÉCNICA REQUERIMIENTOS Y ESPECIFICACIONES MÍNIMAS que hace parte integral del presente documento.</w:t>
      </w:r>
    </w:p>
    <w:p w14:paraId="38267F6D"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Dotar a su personal con los elementos óptimos de protección personal, necesarios para ingresas a las sedes de le Entidad donde se entregarán los elementos adquiridos.</w:t>
      </w:r>
    </w:p>
    <w:p w14:paraId="37F3422E"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Garantizar que la adquisición de los ítems contratados cumpla con los requisitos de calidad según la ficha técnica establecida para el proceso.</w:t>
      </w:r>
    </w:p>
    <w:p w14:paraId="0A3EA06D"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Desarrollar las actividades pertinentes para el desarrollo del contrato con el máximo de eficiencia y responsabilidad.</w:t>
      </w:r>
    </w:p>
    <w:p w14:paraId="1F9D348A"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lang w:val="es-ES"/>
        </w:rPr>
        <w:t>Remplazar los elementos, sin costo alguno, cuando estos no cumplan con las especificaciones técnicas solicitadas, o si presenta imperfectos durante su entrega e instalación o durante el plazo de ejecución del contrato y seis (6) meses más, dentro de un plazo no superior a ocho (8) días calendario, contados a partir del requerimiento que para tal efecto realice la Unidad.</w:t>
      </w:r>
    </w:p>
    <w:p w14:paraId="6CF55BC9"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Acatar las recomendaciones y sugerencias que la Entidad contratante le formule por conducto de su representante legal o del supervisor, tendientes a subsanar fallas o deficiencias en la ejecución del contrato, procediendo a ejecutarlas inmediatamente.</w:t>
      </w:r>
    </w:p>
    <w:p w14:paraId="1BCF1D11"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Desarrollar el objeto del contrato utilizando sus propios recursos, de acuerdo con sus conocimientos y experiencia y bajo su exclusiva responsabilidad, quedando la UAERMV exenta de asumir obligaciones y compromisos que el contratista adquiera con terceros.</w:t>
      </w:r>
    </w:p>
    <w:p w14:paraId="739AD024"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lastRenderedPageBreak/>
        <w:t>Acreditar que se encuentra al día en el pago de seguridad social y parafiscales (cuando se requiera).</w:t>
      </w:r>
    </w:p>
    <w:p w14:paraId="152FF369"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Reconocer y pagar directa y a sus expensas los daños y perjuicios causados a terceros durante el desarrollo del contrato, por hechos suyos o del personal a su cargo.</w:t>
      </w:r>
    </w:p>
    <w:p w14:paraId="6B99C035"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Mantener permanentemente un trato respetuoso para los representantes y funcionarios de la Entidad.</w:t>
      </w:r>
    </w:p>
    <w:p w14:paraId="046FB2E2"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Acatar las medidas expresadas por el personal SST de la Entidad, con el fin de prevenir accidentes durante la ejecución del contrato.</w:t>
      </w:r>
    </w:p>
    <w:p w14:paraId="4C2E44DE"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Presentar la totalidad de documentos y soportes solicitados por la Entidad, para fines de facturación y/o ajustes.</w:t>
      </w:r>
    </w:p>
    <w:p w14:paraId="2614DE67"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 xml:space="preserve">Cumplir a cabalidad con la ficha técnica, pliegos de condiciones, propuesta presentada, y todos los documentos que hacen parte integral del presente proceso de selección. </w:t>
      </w:r>
    </w:p>
    <w:p w14:paraId="09A4E286" w14:textId="77777777" w:rsidR="005A6F5A" w:rsidRPr="005A6F5A" w:rsidRDefault="005A6F5A" w:rsidP="005A6F5A">
      <w:pPr>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Cuando el Contratista entregue los bienes adquiridos, no podrá impactar o afectar el medio ambiente o recurso natural alguno.</w:t>
      </w:r>
    </w:p>
    <w:p w14:paraId="7C4B305F" w14:textId="70328EE3" w:rsidR="007F0BD8" w:rsidRPr="005A6F5A" w:rsidRDefault="005A6F5A" w:rsidP="005A6F5A">
      <w:pPr>
        <w:pStyle w:val="Prrafodelista"/>
        <w:widowControl w:val="0"/>
        <w:numPr>
          <w:ilvl w:val="0"/>
          <w:numId w:val="17"/>
        </w:numPr>
        <w:autoSpaceDE w:val="0"/>
        <w:autoSpaceDN w:val="0"/>
        <w:adjustRightInd w:val="0"/>
        <w:spacing w:after="0" w:line="240" w:lineRule="auto"/>
        <w:jc w:val="both"/>
        <w:rPr>
          <w:rFonts w:ascii="Arial" w:hAnsi="Arial" w:cs="Arial"/>
          <w:bCs/>
          <w:sz w:val="21"/>
          <w:szCs w:val="21"/>
        </w:rPr>
      </w:pPr>
      <w:r w:rsidRPr="005A6F5A">
        <w:rPr>
          <w:rFonts w:ascii="Arial" w:hAnsi="Arial" w:cs="Arial"/>
          <w:bCs/>
          <w:sz w:val="21"/>
          <w:szCs w:val="21"/>
        </w:rPr>
        <w:t>Las demás obligaciones que surjan por disposición legal y que se entienden propias de la naturaleza del contrato, como las que le asigne el supervisor para el cumplimiento del contrato</w:t>
      </w:r>
    </w:p>
    <w:p w14:paraId="1359C650" w14:textId="253552A6" w:rsidR="007F0BD8" w:rsidRPr="007F0BD8" w:rsidRDefault="007F0BD8" w:rsidP="00B90776">
      <w:pPr>
        <w:widowControl w:val="0"/>
        <w:autoSpaceDE w:val="0"/>
        <w:autoSpaceDN w:val="0"/>
        <w:adjustRightInd w:val="0"/>
        <w:spacing w:after="0" w:line="240" w:lineRule="auto"/>
        <w:jc w:val="both"/>
        <w:rPr>
          <w:rFonts w:ascii="Arial" w:hAnsi="Arial" w:cs="Arial"/>
          <w:bCs/>
          <w:sz w:val="21"/>
          <w:szCs w:val="21"/>
        </w:rPr>
      </w:pPr>
    </w:p>
    <w:p w14:paraId="09B07696" w14:textId="77777777" w:rsidR="007F0BD8" w:rsidRDefault="007F0BD8" w:rsidP="00B90776">
      <w:pPr>
        <w:widowControl w:val="0"/>
        <w:autoSpaceDE w:val="0"/>
        <w:autoSpaceDN w:val="0"/>
        <w:adjustRightInd w:val="0"/>
        <w:spacing w:after="0" w:line="240" w:lineRule="auto"/>
        <w:jc w:val="both"/>
        <w:rPr>
          <w:rFonts w:ascii="Arial" w:hAnsi="Arial" w:cs="Arial"/>
          <w:b/>
          <w:bCs/>
          <w:sz w:val="21"/>
          <w:szCs w:val="21"/>
        </w:rPr>
      </w:pPr>
    </w:p>
    <w:p w14:paraId="4B3CD44A" w14:textId="5A987A1E" w:rsidR="009F4EA0" w:rsidRPr="00445126" w:rsidRDefault="00CC63AA" w:rsidP="00B90776">
      <w:pPr>
        <w:widowControl w:val="0"/>
        <w:autoSpaceDE w:val="0"/>
        <w:autoSpaceDN w:val="0"/>
        <w:adjustRightInd w:val="0"/>
        <w:spacing w:after="0" w:line="240" w:lineRule="auto"/>
        <w:jc w:val="both"/>
        <w:rPr>
          <w:rFonts w:ascii="Arial" w:hAnsi="Arial" w:cs="Arial"/>
          <w:b/>
          <w:sz w:val="21"/>
          <w:szCs w:val="21"/>
        </w:rPr>
      </w:pPr>
      <w:r w:rsidRPr="00445126">
        <w:rPr>
          <w:rFonts w:ascii="Arial" w:hAnsi="Arial" w:cs="Arial"/>
          <w:b/>
          <w:bCs/>
          <w:sz w:val="21"/>
          <w:szCs w:val="21"/>
        </w:rPr>
        <w:t>CLÁUSULA</w:t>
      </w:r>
      <w:r w:rsidR="00D72DF6" w:rsidRPr="00445126">
        <w:rPr>
          <w:rFonts w:ascii="Arial" w:hAnsi="Arial" w:cs="Arial"/>
          <w:b/>
          <w:bCs/>
          <w:sz w:val="21"/>
          <w:szCs w:val="21"/>
        </w:rPr>
        <w:t xml:space="preserve"> </w:t>
      </w:r>
      <w:r w:rsidR="001215D6">
        <w:rPr>
          <w:rFonts w:ascii="Arial" w:hAnsi="Arial" w:cs="Arial"/>
          <w:b/>
          <w:bCs/>
          <w:sz w:val="21"/>
          <w:szCs w:val="21"/>
        </w:rPr>
        <w:t>OCTAVA</w:t>
      </w:r>
      <w:r w:rsidR="001447DD" w:rsidRPr="00445126">
        <w:rPr>
          <w:rFonts w:ascii="Arial" w:hAnsi="Arial" w:cs="Arial"/>
          <w:b/>
          <w:bCs/>
          <w:sz w:val="21"/>
          <w:szCs w:val="21"/>
        </w:rPr>
        <w:t>. -</w:t>
      </w:r>
      <w:r w:rsidRPr="00445126">
        <w:rPr>
          <w:rFonts w:ascii="Arial" w:hAnsi="Arial" w:cs="Arial"/>
          <w:b/>
          <w:bCs/>
          <w:sz w:val="21"/>
          <w:szCs w:val="21"/>
        </w:rPr>
        <w:t xml:space="preserve"> </w:t>
      </w:r>
      <w:r w:rsidR="008503B1" w:rsidRPr="00445126">
        <w:rPr>
          <w:rFonts w:ascii="Arial" w:hAnsi="Arial" w:cs="Arial"/>
          <w:b/>
          <w:sz w:val="21"/>
          <w:szCs w:val="21"/>
        </w:rPr>
        <w:t>OBLIGACIONES DE LA UAERMV</w:t>
      </w:r>
      <w:r w:rsidR="00377FCC" w:rsidRPr="00445126">
        <w:rPr>
          <w:rFonts w:ascii="Arial" w:hAnsi="Arial" w:cs="Arial"/>
          <w:b/>
          <w:sz w:val="21"/>
          <w:szCs w:val="21"/>
        </w:rPr>
        <w:t xml:space="preserve">: </w:t>
      </w:r>
    </w:p>
    <w:p w14:paraId="4DD2DE22" w14:textId="77777777" w:rsidR="008C48A0" w:rsidRDefault="008C48A0" w:rsidP="008C48A0">
      <w:pPr>
        <w:widowControl w:val="0"/>
        <w:autoSpaceDE w:val="0"/>
        <w:autoSpaceDN w:val="0"/>
        <w:adjustRightInd w:val="0"/>
        <w:spacing w:after="0" w:line="240" w:lineRule="auto"/>
        <w:jc w:val="both"/>
        <w:rPr>
          <w:rFonts w:ascii="Arial" w:hAnsi="Arial" w:cs="Arial"/>
          <w:sz w:val="21"/>
          <w:szCs w:val="21"/>
        </w:rPr>
      </w:pPr>
    </w:p>
    <w:p w14:paraId="281C91D0" w14:textId="77777777" w:rsidR="00831586" w:rsidRPr="00831586" w:rsidRDefault="00831586" w:rsidP="00386540">
      <w:pPr>
        <w:pStyle w:val="Prrafodelista"/>
        <w:widowControl w:val="0"/>
        <w:numPr>
          <w:ilvl w:val="0"/>
          <w:numId w:val="1"/>
        </w:numPr>
        <w:autoSpaceDE w:val="0"/>
        <w:autoSpaceDN w:val="0"/>
        <w:adjustRightInd w:val="0"/>
        <w:spacing w:after="0" w:line="240" w:lineRule="auto"/>
        <w:ind w:right="-11"/>
        <w:jc w:val="both"/>
        <w:rPr>
          <w:rFonts w:ascii="Arial" w:hAnsi="Arial" w:cs="Arial"/>
          <w:sz w:val="20"/>
          <w:szCs w:val="20"/>
        </w:rPr>
      </w:pPr>
      <w:r w:rsidRPr="00831586">
        <w:rPr>
          <w:rFonts w:ascii="Arial" w:hAnsi="Arial" w:cs="Arial"/>
          <w:sz w:val="20"/>
          <w:szCs w:val="20"/>
        </w:rPr>
        <w:t>Ejercer una actividad de vigilancia y control sobre el Contrato, de manera directa o indirecta</w:t>
      </w:r>
    </w:p>
    <w:p w14:paraId="6B12ADAE" w14:textId="77777777" w:rsidR="00831586" w:rsidRPr="00831586" w:rsidRDefault="00831586" w:rsidP="00386540">
      <w:pPr>
        <w:pStyle w:val="Prrafodelista"/>
        <w:widowControl w:val="0"/>
        <w:numPr>
          <w:ilvl w:val="0"/>
          <w:numId w:val="1"/>
        </w:numPr>
        <w:autoSpaceDE w:val="0"/>
        <w:autoSpaceDN w:val="0"/>
        <w:adjustRightInd w:val="0"/>
        <w:spacing w:after="0" w:line="240" w:lineRule="auto"/>
        <w:ind w:right="-11"/>
        <w:jc w:val="both"/>
        <w:rPr>
          <w:rFonts w:ascii="Arial" w:hAnsi="Arial" w:cs="Arial"/>
          <w:sz w:val="20"/>
          <w:szCs w:val="20"/>
        </w:rPr>
      </w:pPr>
      <w:r w:rsidRPr="00831586">
        <w:rPr>
          <w:rFonts w:ascii="Arial" w:hAnsi="Arial" w:cs="Arial"/>
          <w:sz w:val="20"/>
          <w:szCs w:val="20"/>
        </w:rPr>
        <w:t>Pagar el valor del contrato de acuerdo con los términos establecidos.</w:t>
      </w:r>
    </w:p>
    <w:p w14:paraId="469DD33D" w14:textId="77777777" w:rsidR="00831586" w:rsidRPr="00831586" w:rsidRDefault="00831586" w:rsidP="00386540">
      <w:pPr>
        <w:pStyle w:val="Prrafodelista"/>
        <w:widowControl w:val="0"/>
        <w:numPr>
          <w:ilvl w:val="0"/>
          <w:numId w:val="1"/>
        </w:numPr>
        <w:autoSpaceDE w:val="0"/>
        <w:autoSpaceDN w:val="0"/>
        <w:adjustRightInd w:val="0"/>
        <w:spacing w:after="0" w:line="240" w:lineRule="auto"/>
        <w:ind w:right="-11"/>
        <w:jc w:val="both"/>
        <w:rPr>
          <w:rFonts w:ascii="Arial" w:hAnsi="Arial" w:cs="Arial"/>
          <w:sz w:val="20"/>
          <w:szCs w:val="20"/>
        </w:rPr>
      </w:pPr>
      <w:r w:rsidRPr="00831586">
        <w:rPr>
          <w:rFonts w:ascii="Arial" w:hAnsi="Arial" w:cs="Arial"/>
          <w:sz w:val="20"/>
          <w:szCs w:val="20"/>
        </w:rPr>
        <w:t xml:space="preserve">Suministrar al Contratista todos aquellos documentos, información e insumos que requiera para el desarrollo del objeto contractual. </w:t>
      </w:r>
    </w:p>
    <w:p w14:paraId="460B9195" w14:textId="51A2B1F1" w:rsidR="00AC3952" w:rsidRPr="00831586" w:rsidRDefault="00831586" w:rsidP="00386540">
      <w:pPr>
        <w:pStyle w:val="Prrafodelista"/>
        <w:widowControl w:val="0"/>
        <w:numPr>
          <w:ilvl w:val="0"/>
          <w:numId w:val="1"/>
        </w:numPr>
        <w:autoSpaceDE w:val="0"/>
        <w:autoSpaceDN w:val="0"/>
        <w:adjustRightInd w:val="0"/>
        <w:spacing w:after="0" w:line="240" w:lineRule="auto"/>
        <w:jc w:val="both"/>
        <w:rPr>
          <w:rFonts w:ascii="Arial" w:hAnsi="Arial" w:cs="Arial"/>
          <w:sz w:val="20"/>
          <w:szCs w:val="20"/>
        </w:rPr>
      </w:pPr>
      <w:r w:rsidRPr="00831586">
        <w:rPr>
          <w:rFonts w:ascii="Arial" w:hAnsi="Arial" w:cs="Arial"/>
          <w:sz w:val="20"/>
          <w:szCs w:val="20"/>
        </w:rPr>
        <w:t>Prestar su colaboración para el cumplimiento de las obligaciones del Contratista.</w:t>
      </w:r>
    </w:p>
    <w:p w14:paraId="44C244C8" w14:textId="77777777" w:rsidR="008C48A0" w:rsidRPr="008C48A0" w:rsidRDefault="008C48A0" w:rsidP="008C48A0">
      <w:pPr>
        <w:widowControl w:val="0"/>
        <w:autoSpaceDE w:val="0"/>
        <w:autoSpaceDN w:val="0"/>
        <w:adjustRightInd w:val="0"/>
        <w:spacing w:after="0" w:line="240" w:lineRule="auto"/>
        <w:jc w:val="both"/>
        <w:rPr>
          <w:rFonts w:ascii="Arial" w:hAnsi="Arial" w:cs="Arial"/>
          <w:sz w:val="21"/>
          <w:szCs w:val="21"/>
        </w:rPr>
      </w:pPr>
    </w:p>
    <w:p w14:paraId="2070832B" w14:textId="1381C153" w:rsidR="00E85A0D" w:rsidRPr="00445126" w:rsidRDefault="00CA07EA"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bCs/>
          <w:sz w:val="21"/>
          <w:szCs w:val="21"/>
        </w:rPr>
        <w:t>CLÁ</w:t>
      </w:r>
      <w:r w:rsidR="001E0561" w:rsidRPr="00445126">
        <w:rPr>
          <w:rFonts w:ascii="Arial" w:hAnsi="Arial" w:cs="Arial"/>
          <w:b/>
          <w:bCs/>
          <w:sz w:val="21"/>
          <w:szCs w:val="21"/>
        </w:rPr>
        <w:t xml:space="preserve">USULA </w:t>
      </w:r>
      <w:r w:rsidR="001215D6">
        <w:rPr>
          <w:rFonts w:ascii="Arial" w:hAnsi="Arial" w:cs="Arial"/>
          <w:b/>
          <w:bCs/>
          <w:sz w:val="21"/>
          <w:szCs w:val="21"/>
        </w:rPr>
        <w:t>NOVENA</w:t>
      </w:r>
      <w:r w:rsidR="009F4EA0" w:rsidRPr="00445126">
        <w:rPr>
          <w:rFonts w:ascii="Arial" w:hAnsi="Arial" w:cs="Arial"/>
          <w:b/>
          <w:bCs/>
          <w:sz w:val="21"/>
          <w:szCs w:val="21"/>
        </w:rPr>
        <w:t>. -</w:t>
      </w:r>
      <w:r w:rsidR="001E0561" w:rsidRPr="00445126">
        <w:rPr>
          <w:rFonts w:ascii="Arial" w:hAnsi="Arial" w:cs="Arial"/>
          <w:b/>
          <w:bCs/>
          <w:sz w:val="21"/>
          <w:szCs w:val="21"/>
        </w:rPr>
        <w:t xml:space="preserve"> DOCUMENTOS DEL CONTRATO:</w:t>
      </w:r>
      <w:r w:rsidR="001E0561" w:rsidRPr="00445126">
        <w:rPr>
          <w:rFonts w:ascii="Arial" w:hAnsi="Arial" w:cs="Arial"/>
          <w:sz w:val="21"/>
          <w:szCs w:val="21"/>
        </w:rPr>
        <w:t xml:space="preserve"> Los documentos que a continuación se relacionan se considerarán para todos los efectos parte integrante del presente contrato y en consecuencia producen sus mismos efectos y obligaciones jurídicas y contractuales: </w:t>
      </w:r>
    </w:p>
    <w:p w14:paraId="10B02451" w14:textId="77777777" w:rsidR="00E85A0D" w:rsidRPr="00445126" w:rsidRDefault="00E85A0D" w:rsidP="00B90776">
      <w:pPr>
        <w:widowControl w:val="0"/>
        <w:autoSpaceDE w:val="0"/>
        <w:autoSpaceDN w:val="0"/>
        <w:adjustRightInd w:val="0"/>
        <w:spacing w:after="0" w:line="240" w:lineRule="auto"/>
        <w:jc w:val="both"/>
        <w:rPr>
          <w:rFonts w:ascii="Arial" w:hAnsi="Arial" w:cs="Arial"/>
          <w:sz w:val="21"/>
          <w:szCs w:val="21"/>
        </w:rPr>
      </w:pPr>
    </w:p>
    <w:p w14:paraId="220AA66A" w14:textId="77777777" w:rsidR="00E85A0D" w:rsidRPr="00445126" w:rsidRDefault="00D1001B"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sz w:val="21"/>
          <w:szCs w:val="21"/>
        </w:rPr>
        <w:t xml:space="preserve">1) </w:t>
      </w:r>
      <w:r w:rsidR="00877222" w:rsidRPr="00445126">
        <w:rPr>
          <w:rFonts w:ascii="Arial" w:hAnsi="Arial" w:cs="Arial"/>
          <w:bCs/>
          <w:sz w:val="21"/>
          <w:szCs w:val="21"/>
        </w:rPr>
        <w:t>El Estudio Previo junto con sus anexos.</w:t>
      </w:r>
      <w:r w:rsidRPr="00445126">
        <w:rPr>
          <w:rFonts w:ascii="Arial" w:hAnsi="Arial" w:cs="Arial"/>
          <w:bCs/>
          <w:sz w:val="21"/>
          <w:szCs w:val="21"/>
        </w:rPr>
        <w:t xml:space="preserve"> </w:t>
      </w:r>
    </w:p>
    <w:p w14:paraId="253DD978" w14:textId="40CD4DAD" w:rsidR="00E85A0D" w:rsidRPr="00445126" w:rsidRDefault="00D1001B" w:rsidP="00613E8A">
      <w:pPr>
        <w:widowControl w:val="0"/>
        <w:autoSpaceDE w:val="0"/>
        <w:autoSpaceDN w:val="0"/>
        <w:adjustRightInd w:val="0"/>
        <w:spacing w:after="0" w:line="240" w:lineRule="auto"/>
        <w:ind w:left="709" w:hanging="283"/>
        <w:jc w:val="both"/>
        <w:rPr>
          <w:rFonts w:ascii="Arial" w:hAnsi="Arial" w:cs="Arial"/>
          <w:bCs/>
          <w:sz w:val="21"/>
          <w:szCs w:val="21"/>
        </w:rPr>
      </w:pPr>
      <w:r w:rsidRPr="00445126">
        <w:rPr>
          <w:rFonts w:ascii="Arial" w:hAnsi="Arial" w:cs="Arial"/>
          <w:bCs/>
          <w:sz w:val="21"/>
          <w:szCs w:val="21"/>
        </w:rPr>
        <w:t xml:space="preserve">2) </w:t>
      </w:r>
      <w:r w:rsidR="00877222" w:rsidRPr="00445126">
        <w:rPr>
          <w:rFonts w:ascii="Arial" w:hAnsi="Arial" w:cs="Arial"/>
          <w:bCs/>
          <w:sz w:val="21"/>
          <w:szCs w:val="21"/>
        </w:rPr>
        <w:t xml:space="preserve">El Pliego de </w:t>
      </w:r>
      <w:r w:rsidR="004A1BEF" w:rsidRPr="00445126">
        <w:rPr>
          <w:rFonts w:ascii="Arial" w:hAnsi="Arial" w:cs="Arial"/>
          <w:bCs/>
          <w:sz w:val="21"/>
          <w:szCs w:val="21"/>
        </w:rPr>
        <w:t xml:space="preserve">condiciones definitivo junto </w:t>
      </w:r>
      <w:r w:rsidR="00877222" w:rsidRPr="00445126">
        <w:rPr>
          <w:rFonts w:ascii="Arial" w:hAnsi="Arial" w:cs="Arial"/>
          <w:bCs/>
          <w:sz w:val="21"/>
          <w:szCs w:val="21"/>
        </w:rPr>
        <w:t>con sus</w:t>
      </w:r>
      <w:r w:rsidR="001A4F07" w:rsidRPr="00445126">
        <w:rPr>
          <w:rFonts w:ascii="Arial" w:hAnsi="Arial" w:cs="Arial"/>
          <w:bCs/>
          <w:sz w:val="21"/>
          <w:szCs w:val="21"/>
        </w:rPr>
        <w:t xml:space="preserve"> formatos,</w:t>
      </w:r>
      <w:r w:rsidR="00877222" w:rsidRPr="00445126">
        <w:rPr>
          <w:rFonts w:ascii="Arial" w:hAnsi="Arial" w:cs="Arial"/>
          <w:bCs/>
          <w:sz w:val="21"/>
          <w:szCs w:val="21"/>
        </w:rPr>
        <w:t xml:space="preserve"> anexos y las especificaciones técnicas </w:t>
      </w:r>
      <w:r w:rsidR="001A4F07" w:rsidRPr="00445126">
        <w:rPr>
          <w:rFonts w:ascii="Arial" w:hAnsi="Arial" w:cs="Arial"/>
          <w:bCs/>
          <w:sz w:val="21"/>
          <w:szCs w:val="21"/>
        </w:rPr>
        <w:t xml:space="preserve">(FICHA TÉCNICA) </w:t>
      </w:r>
      <w:r w:rsidR="00877222" w:rsidRPr="00445126">
        <w:rPr>
          <w:rFonts w:ascii="Arial" w:hAnsi="Arial" w:cs="Arial"/>
          <w:bCs/>
          <w:sz w:val="21"/>
          <w:szCs w:val="21"/>
        </w:rPr>
        <w:t>que sirvieron de base para preparar la propuesta</w:t>
      </w:r>
      <w:r w:rsidR="009F4EA0" w:rsidRPr="00445126">
        <w:rPr>
          <w:rFonts w:ascii="Arial" w:hAnsi="Arial" w:cs="Arial"/>
          <w:bCs/>
          <w:sz w:val="21"/>
          <w:szCs w:val="21"/>
        </w:rPr>
        <w:t xml:space="preserve"> y hacen parte integral de la ejecución de este contrato</w:t>
      </w:r>
      <w:r w:rsidR="00877222" w:rsidRPr="00445126">
        <w:rPr>
          <w:rFonts w:ascii="Arial" w:hAnsi="Arial" w:cs="Arial"/>
          <w:bCs/>
          <w:sz w:val="21"/>
          <w:szCs w:val="21"/>
        </w:rPr>
        <w:t>.</w:t>
      </w:r>
      <w:r w:rsidRPr="00445126">
        <w:rPr>
          <w:rFonts w:ascii="Arial" w:hAnsi="Arial" w:cs="Arial"/>
          <w:bCs/>
          <w:sz w:val="21"/>
          <w:szCs w:val="21"/>
        </w:rPr>
        <w:t xml:space="preserve"> </w:t>
      </w:r>
    </w:p>
    <w:p w14:paraId="5351FCEC" w14:textId="77777777" w:rsidR="00E85A0D" w:rsidRPr="00445126" w:rsidRDefault="00D1001B"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 xml:space="preserve">3) </w:t>
      </w:r>
      <w:r w:rsidR="00877222" w:rsidRPr="00445126">
        <w:rPr>
          <w:rFonts w:ascii="Arial" w:hAnsi="Arial" w:cs="Arial"/>
          <w:bCs/>
          <w:sz w:val="21"/>
          <w:szCs w:val="21"/>
        </w:rPr>
        <w:t xml:space="preserve">Las Adendas expedidas por </w:t>
      </w:r>
      <w:r w:rsidR="00877222" w:rsidRPr="00445126">
        <w:rPr>
          <w:rFonts w:ascii="Arial" w:hAnsi="Arial" w:cs="Arial"/>
          <w:b/>
          <w:bCs/>
          <w:sz w:val="21"/>
          <w:szCs w:val="21"/>
        </w:rPr>
        <w:t>LA UAERMV</w:t>
      </w:r>
      <w:r w:rsidR="00877222" w:rsidRPr="00445126">
        <w:rPr>
          <w:rFonts w:ascii="Arial" w:hAnsi="Arial" w:cs="Arial"/>
          <w:bCs/>
          <w:sz w:val="21"/>
          <w:szCs w:val="21"/>
        </w:rPr>
        <w:t>.</w:t>
      </w:r>
      <w:r w:rsidRPr="00445126">
        <w:rPr>
          <w:rFonts w:ascii="Arial" w:hAnsi="Arial" w:cs="Arial"/>
          <w:bCs/>
          <w:sz w:val="21"/>
          <w:szCs w:val="21"/>
        </w:rPr>
        <w:t xml:space="preserve"> </w:t>
      </w:r>
    </w:p>
    <w:p w14:paraId="1C15FABD" w14:textId="77777777" w:rsidR="00E85A0D" w:rsidRPr="00445126" w:rsidRDefault="009F4EA0"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 xml:space="preserve">4) La propuesta presentada por el contratista y aceptada por </w:t>
      </w:r>
      <w:r w:rsidRPr="00445126">
        <w:rPr>
          <w:rFonts w:ascii="Arial" w:hAnsi="Arial" w:cs="Arial"/>
          <w:b/>
          <w:bCs/>
          <w:sz w:val="21"/>
          <w:szCs w:val="21"/>
        </w:rPr>
        <w:t>LA UAERMV</w:t>
      </w:r>
      <w:r w:rsidRPr="00445126">
        <w:rPr>
          <w:rFonts w:ascii="Arial" w:hAnsi="Arial" w:cs="Arial"/>
          <w:bCs/>
          <w:sz w:val="21"/>
          <w:szCs w:val="21"/>
        </w:rPr>
        <w:t xml:space="preserve">. </w:t>
      </w:r>
    </w:p>
    <w:p w14:paraId="5E3496ED" w14:textId="77777777" w:rsidR="00E85A0D" w:rsidRPr="00445126" w:rsidRDefault="009F4EA0"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 xml:space="preserve">5) El Informe de Evaluación elaborado por </w:t>
      </w:r>
      <w:r w:rsidRPr="00445126">
        <w:rPr>
          <w:rFonts w:ascii="Arial" w:hAnsi="Arial" w:cs="Arial"/>
          <w:b/>
          <w:bCs/>
          <w:sz w:val="21"/>
          <w:szCs w:val="21"/>
        </w:rPr>
        <w:t>LA UAERMV</w:t>
      </w:r>
      <w:r w:rsidRPr="00445126">
        <w:rPr>
          <w:rFonts w:ascii="Arial" w:hAnsi="Arial" w:cs="Arial"/>
          <w:bCs/>
          <w:sz w:val="21"/>
          <w:szCs w:val="21"/>
        </w:rPr>
        <w:t xml:space="preserve">. </w:t>
      </w:r>
    </w:p>
    <w:p w14:paraId="5AD509C6" w14:textId="703AF9B9" w:rsidR="00E85A0D" w:rsidRPr="00445126" w:rsidRDefault="009F4EA0" w:rsidP="00613E8A">
      <w:pPr>
        <w:widowControl w:val="0"/>
        <w:autoSpaceDE w:val="0"/>
        <w:autoSpaceDN w:val="0"/>
        <w:adjustRightInd w:val="0"/>
        <w:spacing w:after="0" w:line="240" w:lineRule="auto"/>
        <w:ind w:left="709" w:hanging="283"/>
        <w:jc w:val="both"/>
        <w:rPr>
          <w:rFonts w:ascii="Arial" w:hAnsi="Arial" w:cs="Arial"/>
          <w:bCs/>
          <w:sz w:val="21"/>
          <w:szCs w:val="21"/>
        </w:rPr>
      </w:pPr>
      <w:r w:rsidRPr="00445126">
        <w:rPr>
          <w:rFonts w:ascii="Arial" w:hAnsi="Arial" w:cs="Arial"/>
          <w:bCs/>
          <w:sz w:val="21"/>
          <w:szCs w:val="21"/>
        </w:rPr>
        <w:t xml:space="preserve">6) </w:t>
      </w:r>
      <w:r w:rsidR="00124F77" w:rsidRPr="00445126">
        <w:rPr>
          <w:rFonts w:ascii="Arial" w:hAnsi="Arial" w:cs="Arial"/>
          <w:bCs/>
          <w:sz w:val="21"/>
          <w:szCs w:val="21"/>
        </w:rPr>
        <w:t>La propuesta económica</w:t>
      </w:r>
      <w:r w:rsidRPr="00445126">
        <w:rPr>
          <w:rFonts w:ascii="Arial" w:hAnsi="Arial" w:cs="Arial"/>
          <w:bCs/>
          <w:sz w:val="21"/>
          <w:szCs w:val="21"/>
        </w:rPr>
        <w:t xml:space="preserve"> resultado del trámite de la subasta inversa electrónica generado por medio del SECOP II</w:t>
      </w:r>
      <w:r w:rsidR="00124F77" w:rsidRPr="00445126">
        <w:rPr>
          <w:rFonts w:ascii="Arial" w:hAnsi="Arial" w:cs="Arial"/>
          <w:bCs/>
          <w:sz w:val="21"/>
          <w:szCs w:val="21"/>
        </w:rPr>
        <w:t xml:space="preserve"> (si aplica)</w:t>
      </w:r>
      <w:r w:rsidRPr="00445126">
        <w:rPr>
          <w:rFonts w:ascii="Arial" w:hAnsi="Arial" w:cs="Arial"/>
          <w:bCs/>
          <w:sz w:val="21"/>
          <w:szCs w:val="21"/>
        </w:rPr>
        <w:t xml:space="preserve">. </w:t>
      </w:r>
    </w:p>
    <w:p w14:paraId="1DBBC5C5" w14:textId="77777777" w:rsidR="00E85A0D" w:rsidRPr="00445126" w:rsidRDefault="009F4EA0"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 xml:space="preserve">8) La Resolución de Adjudicación. </w:t>
      </w:r>
    </w:p>
    <w:p w14:paraId="2E93063C" w14:textId="4355787F" w:rsidR="00E85A0D" w:rsidRPr="00445126" w:rsidRDefault="009F4EA0"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9) La</w:t>
      </w:r>
      <w:r w:rsidR="00E85A0D" w:rsidRPr="00445126">
        <w:rPr>
          <w:rFonts w:ascii="Arial" w:hAnsi="Arial" w:cs="Arial"/>
          <w:bCs/>
          <w:sz w:val="21"/>
          <w:szCs w:val="21"/>
        </w:rPr>
        <w:t>s</w:t>
      </w:r>
      <w:r w:rsidRPr="00445126">
        <w:rPr>
          <w:rFonts w:ascii="Arial" w:hAnsi="Arial" w:cs="Arial"/>
          <w:bCs/>
          <w:sz w:val="21"/>
          <w:szCs w:val="21"/>
        </w:rPr>
        <w:t xml:space="preserve"> </w:t>
      </w:r>
      <w:r w:rsidR="00E85A0D" w:rsidRPr="00445126">
        <w:rPr>
          <w:rFonts w:ascii="Arial" w:hAnsi="Arial" w:cs="Arial"/>
          <w:bCs/>
          <w:sz w:val="21"/>
          <w:szCs w:val="21"/>
        </w:rPr>
        <w:t>ga</w:t>
      </w:r>
      <w:r w:rsidRPr="00445126">
        <w:rPr>
          <w:rFonts w:ascii="Arial" w:hAnsi="Arial" w:cs="Arial"/>
          <w:bCs/>
          <w:sz w:val="21"/>
          <w:szCs w:val="21"/>
        </w:rPr>
        <w:t>rantía</w:t>
      </w:r>
      <w:r w:rsidR="00E85A0D" w:rsidRPr="00445126">
        <w:rPr>
          <w:rFonts w:ascii="Arial" w:hAnsi="Arial" w:cs="Arial"/>
          <w:bCs/>
          <w:sz w:val="21"/>
          <w:szCs w:val="21"/>
        </w:rPr>
        <w:t xml:space="preserve">s </w:t>
      </w:r>
      <w:r w:rsidRPr="00445126">
        <w:rPr>
          <w:rFonts w:ascii="Arial" w:hAnsi="Arial" w:cs="Arial"/>
          <w:bCs/>
          <w:sz w:val="21"/>
          <w:szCs w:val="21"/>
        </w:rPr>
        <w:t>aprobada</w:t>
      </w:r>
      <w:r w:rsidR="00E85A0D" w:rsidRPr="00445126">
        <w:rPr>
          <w:rFonts w:ascii="Arial" w:hAnsi="Arial" w:cs="Arial"/>
          <w:bCs/>
          <w:sz w:val="21"/>
          <w:szCs w:val="21"/>
        </w:rPr>
        <w:t>s</w:t>
      </w:r>
      <w:r w:rsidRPr="00445126">
        <w:rPr>
          <w:rFonts w:ascii="Arial" w:hAnsi="Arial" w:cs="Arial"/>
          <w:bCs/>
          <w:sz w:val="21"/>
          <w:szCs w:val="21"/>
        </w:rPr>
        <w:t xml:space="preserve"> por </w:t>
      </w:r>
      <w:r w:rsidRPr="00445126">
        <w:rPr>
          <w:rFonts w:ascii="Arial" w:hAnsi="Arial" w:cs="Arial"/>
          <w:b/>
          <w:bCs/>
          <w:sz w:val="21"/>
          <w:szCs w:val="21"/>
        </w:rPr>
        <w:t>LA UAERMV</w:t>
      </w:r>
      <w:r w:rsidRPr="00445126">
        <w:rPr>
          <w:rFonts w:ascii="Arial" w:hAnsi="Arial" w:cs="Arial"/>
          <w:bCs/>
          <w:sz w:val="21"/>
          <w:szCs w:val="21"/>
        </w:rPr>
        <w:t xml:space="preserve">. </w:t>
      </w:r>
    </w:p>
    <w:p w14:paraId="5B814072" w14:textId="741B400F" w:rsidR="002F7479" w:rsidRPr="00445126" w:rsidRDefault="00613E8A" w:rsidP="002F7479">
      <w:pPr>
        <w:widowControl w:val="0"/>
        <w:autoSpaceDE w:val="0"/>
        <w:autoSpaceDN w:val="0"/>
        <w:adjustRightInd w:val="0"/>
        <w:spacing w:after="0" w:line="240" w:lineRule="auto"/>
        <w:ind w:firstLine="426"/>
        <w:jc w:val="both"/>
        <w:rPr>
          <w:rFonts w:ascii="Arial" w:hAnsi="Arial" w:cs="Arial"/>
          <w:bCs/>
          <w:sz w:val="21"/>
          <w:szCs w:val="21"/>
        </w:rPr>
      </w:pPr>
      <w:r w:rsidRPr="00445126">
        <w:rPr>
          <w:rFonts w:ascii="Arial" w:hAnsi="Arial" w:cs="Arial"/>
          <w:bCs/>
          <w:sz w:val="21"/>
          <w:szCs w:val="21"/>
        </w:rPr>
        <w:t>10)</w:t>
      </w:r>
      <w:r w:rsidR="00D65149" w:rsidRPr="00445126">
        <w:rPr>
          <w:rFonts w:ascii="Arial" w:hAnsi="Arial" w:cs="Arial"/>
          <w:bCs/>
          <w:sz w:val="21"/>
          <w:szCs w:val="21"/>
        </w:rPr>
        <w:t xml:space="preserve"> </w:t>
      </w:r>
      <w:r w:rsidR="009F4EA0" w:rsidRPr="00445126">
        <w:rPr>
          <w:rFonts w:ascii="Arial" w:hAnsi="Arial" w:cs="Arial"/>
          <w:bCs/>
          <w:sz w:val="21"/>
          <w:szCs w:val="21"/>
        </w:rPr>
        <w:t>Las Actas de</w:t>
      </w:r>
      <w:r w:rsidR="002F7479" w:rsidRPr="00445126">
        <w:rPr>
          <w:rFonts w:ascii="Arial" w:hAnsi="Arial" w:cs="Arial"/>
          <w:bCs/>
          <w:sz w:val="21"/>
          <w:szCs w:val="21"/>
        </w:rPr>
        <w:t xml:space="preserve"> modificación que se produzcan.</w:t>
      </w:r>
    </w:p>
    <w:p w14:paraId="2CABD1D4" w14:textId="77777777" w:rsidR="002F7479" w:rsidRPr="00445126" w:rsidRDefault="009F4EA0" w:rsidP="002F7479">
      <w:pPr>
        <w:widowControl w:val="0"/>
        <w:autoSpaceDE w:val="0"/>
        <w:autoSpaceDN w:val="0"/>
        <w:adjustRightInd w:val="0"/>
        <w:spacing w:after="0" w:line="240" w:lineRule="auto"/>
        <w:ind w:firstLine="426"/>
        <w:jc w:val="both"/>
        <w:rPr>
          <w:rFonts w:ascii="Arial" w:hAnsi="Arial" w:cs="Arial"/>
          <w:bCs/>
          <w:sz w:val="21"/>
          <w:szCs w:val="21"/>
        </w:rPr>
      </w:pPr>
      <w:r w:rsidRPr="00445126">
        <w:rPr>
          <w:rFonts w:ascii="Arial" w:hAnsi="Arial" w:cs="Arial"/>
          <w:bCs/>
          <w:sz w:val="21"/>
          <w:szCs w:val="21"/>
        </w:rPr>
        <w:t>11) La matriz de riesgos del proceso de selección que dio origen a este contrato.</w:t>
      </w:r>
    </w:p>
    <w:p w14:paraId="5C81D80B" w14:textId="569D8E8D" w:rsidR="009F4EA0" w:rsidRPr="00445126" w:rsidRDefault="009F4EA0" w:rsidP="002F7479">
      <w:pPr>
        <w:widowControl w:val="0"/>
        <w:autoSpaceDE w:val="0"/>
        <w:autoSpaceDN w:val="0"/>
        <w:adjustRightInd w:val="0"/>
        <w:spacing w:after="0" w:line="240" w:lineRule="auto"/>
        <w:ind w:firstLine="426"/>
        <w:jc w:val="both"/>
        <w:rPr>
          <w:rFonts w:ascii="Arial" w:hAnsi="Arial" w:cs="Arial"/>
          <w:bCs/>
          <w:sz w:val="21"/>
          <w:szCs w:val="21"/>
        </w:rPr>
      </w:pPr>
      <w:r w:rsidRPr="00445126">
        <w:rPr>
          <w:rFonts w:ascii="Arial" w:hAnsi="Arial" w:cs="Arial"/>
          <w:bCs/>
          <w:sz w:val="21"/>
          <w:szCs w:val="21"/>
        </w:rPr>
        <w:t>12) Las demás actas correspondientes a la ejecución del Contrato.</w:t>
      </w:r>
    </w:p>
    <w:p w14:paraId="7C49FFD9" w14:textId="77777777" w:rsidR="009F4EA0" w:rsidRPr="00445126" w:rsidRDefault="009F4EA0" w:rsidP="00B90776">
      <w:pPr>
        <w:widowControl w:val="0"/>
        <w:autoSpaceDE w:val="0"/>
        <w:autoSpaceDN w:val="0"/>
        <w:adjustRightInd w:val="0"/>
        <w:spacing w:after="0" w:line="240" w:lineRule="auto"/>
        <w:jc w:val="both"/>
        <w:rPr>
          <w:rFonts w:ascii="Arial" w:hAnsi="Arial" w:cs="Arial"/>
          <w:b/>
          <w:bCs/>
          <w:sz w:val="21"/>
          <w:szCs w:val="21"/>
        </w:rPr>
      </w:pPr>
    </w:p>
    <w:p w14:paraId="3DE93094" w14:textId="77777777" w:rsidR="009F4EA0" w:rsidRPr="00445126" w:rsidRDefault="009F4EA0"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bCs/>
          <w:sz w:val="21"/>
          <w:szCs w:val="21"/>
        </w:rPr>
        <w:t xml:space="preserve">PARÁGRAFO: </w:t>
      </w:r>
      <w:r w:rsidRPr="00445126">
        <w:rPr>
          <w:rFonts w:ascii="Arial" w:hAnsi="Arial" w:cs="Arial"/>
          <w:sz w:val="21"/>
          <w:szCs w:val="21"/>
        </w:rPr>
        <w:t xml:space="preserve">Las partes deberán cumplir todas las obligaciones contenidas en los documentos que integran de este contrato, relacionados en la cláusula precedente. </w:t>
      </w:r>
    </w:p>
    <w:p w14:paraId="35F96446" w14:textId="77777777" w:rsidR="00FD597C" w:rsidRPr="00445126" w:rsidRDefault="00FD597C" w:rsidP="00B90776">
      <w:pPr>
        <w:widowControl w:val="0"/>
        <w:autoSpaceDE w:val="0"/>
        <w:autoSpaceDN w:val="0"/>
        <w:adjustRightInd w:val="0"/>
        <w:spacing w:after="0" w:line="240" w:lineRule="auto"/>
        <w:jc w:val="both"/>
        <w:rPr>
          <w:rFonts w:ascii="Arial" w:hAnsi="Arial" w:cs="Arial"/>
          <w:sz w:val="21"/>
          <w:szCs w:val="21"/>
        </w:rPr>
      </w:pPr>
    </w:p>
    <w:p w14:paraId="3B88A859" w14:textId="1558BEC1" w:rsidR="00877222" w:rsidRPr="00445126" w:rsidRDefault="00CA07EA"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bCs/>
          <w:sz w:val="21"/>
          <w:szCs w:val="21"/>
        </w:rPr>
        <w:t>CLÁ</w:t>
      </w:r>
      <w:r w:rsidR="001E0561" w:rsidRPr="00445126">
        <w:rPr>
          <w:rFonts w:ascii="Arial" w:hAnsi="Arial" w:cs="Arial"/>
          <w:b/>
          <w:bCs/>
          <w:sz w:val="21"/>
          <w:szCs w:val="21"/>
        </w:rPr>
        <w:t xml:space="preserve">USULA </w:t>
      </w:r>
      <w:r w:rsidR="001215D6">
        <w:rPr>
          <w:rFonts w:ascii="Arial" w:hAnsi="Arial" w:cs="Arial"/>
          <w:b/>
          <w:bCs/>
          <w:sz w:val="21"/>
          <w:szCs w:val="21"/>
        </w:rPr>
        <w:t>DECIMA</w:t>
      </w:r>
      <w:r w:rsidR="001447DD" w:rsidRPr="00445126">
        <w:rPr>
          <w:rFonts w:ascii="Arial" w:hAnsi="Arial" w:cs="Arial"/>
          <w:sz w:val="21"/>
          <w:szCs w:val="21"/>
        </w:rPr>
        <w:t>. -</w:t>
      </w:r>
      <w:r w:rsidR="001E0561" w:rsidRPr="00445126">
        <w:rPr>
          <w:rFonts w:ascii="Arial" w:hAnsi="Arial" w:cs="Arial"/>
          <w:sz w:val="21"/>
          <w:szCs w:val="21"/>
        </w:rPr>
        <w:t xml:space="preserve"> </w:t>
      </w:r>
      <w:r w:rsidRPr="00445126">
        <w:rPr>
          <w:rFonts w:ascii="Arial" w:hAnsi="Arial" w:cs="Arial"/>
          <w:b/>
          <w:bCs/>
          <w:sz w:val="21"/>
          <w:szCs w:val="21"/>
        </w:rPr>
        <w:t>EXCLUSIÓN DE RELACIÓ</w:t>
      </w:r>
      <w:r w:rsidR="001E0561" w:rsidRPr="00445126">
        <w:rPr>
          <w:rFonts w:ascii="Arial" w:hAnsi="Arial" w:cs="Arial"/>
          <w:b/>
          <w:bCs/>
          <w:sz w:val="21"/>
          <w:szCs w:val="21"/>
        </w:rPr>
        <w:t xml:space="preserve">N LABORAL: </w:t>
      </w:r>
      <w:r w:rsidR="00846923" w:rsidRPr="00445126">
        <w:rPr>
          <w:rFonts w:ascii="Arial" w:hAnsi="Arial" w:cs="Arial"/>
          <w:b/>
          <w:sz w:val="21"/>
          <w:szCs w:val="21"/>
        </w:rPr>
        <w:t>EL</w:t>
      </w:r>
      <w:r w:rsidR="00124F77" w:rsidRPr="00445126">
        <w:rPr>
          <w:rFonts w:ascii="Arial" w:hAnsi="Arial" w:cs="Arial"/>
          <w:b/>
          <w:sz w:val="21"/>
          <w:szCs w:val="21"/>
        </w:rPr>
        <w:t xml:space="preserve"> </w:t>
      </w:r>
      <w:r w:rsidR="001E0561" w:rsidRPr="00445126">
        <w:rPr>
          <w:rFonts w:ascii="Arial" w:hAnsi="Arial" w:cs="Arial"/>
          <w:b/>
          <w:bCs/>
          <w:sz w:val="21"/>
          <w:szCs w:val="21"/>
        </w:rPr>
        <w:t xml:space="preserve">CONTRATISTA </w:t>
      </w:r>
      <w:r w:rsidR="001E0561" w:rsidRPr="00445126">
        <w:rPr>
          <w:rFonts w:ascii="Arial" w:hAnsi="Arial" w:cs="Arial"/>
          <w:sz w:val="21"/>
          <w:szCs w:val="21"/>
        </w:rPr>
        <w:t xml:space="preserve">ejecutará el objeto del presente contrato, con total autonomía y sin subordinación con respecto a la </w:t>
      </w:r>
      <w:r w:rsidR="001E0561" w:rsidRPr="00445126">
        <w:rPr>
          <w:rFonts w:ascii="Arial" w:hAnsi="Arial" w:cs="Arial"/>
          <w:b/>
          <w:bCs/>
          <w:sz w:val="21"/>
          <w:szCs w:val="21"/>
        </w:rPr>
        <w:t>UAERMV</w:t>
      </w:r>
      <w:r w:rsidR="001E0561" w:rsidRPr="00445126">
        <w:rPr>
          <w:rFonts w:ascii="Arial" w:hAnsi="Arial" w:cs="Arial"/>
          <w:sz w:val="21"/>
          <w:szCs w:val="21"/>
        </w:rPr>
        <w:t>, por lo tanto</w:t>
      </w:r>
      <w:r w:rsidR="00F35E10" w:rsidRPr="00445126">
        <w:rPr>
          <w:rFonts w:ascii="Arial" w:hAnsi="Arial" w:cs="Arial"/>
          <w:sz w:val="21"/>
          <w:szCs w:val="21"/>
        </w:rPr>
        <w:t>,</w:t>
      </w:r>
      <w:r w:rsidR="001E0561" w:rsidRPr="00445126">
        <w:rPr>
          <w:rFonts w:ascii="Arial" w:hAnsi="Arial" w:cs="Arial"/>
          <w:sz w:val="21"/>
          <w:szCs w:val="21"/>
        </w:rPr>
        <w:t xml:space="preserve"> queda entendido que no habrá vínculo laboral alguno, entre el personal utilizado por el </w:t>
      </w:r>
      <w:r w:rsidR="001E0561" w:rsidRPr="00445126">
        <w:rPr>
          <w:rFonts w:ascii="Arial" w:hAnsi="Arial" w:cs="Arial"/>
          <w:b/>
          <w:bCs/>
          <w:sz w:val="21"/>
          <w:szCs w:val="21"/>
        </w:rPr>
        <w:t xml:space="preserve">CONTRATISTA </w:t>
      </w:r>
      <w:r w:rsidR="001E0561" w:rsidRPr="00445126">
        <w:rPr>
          <w:rFonts w:ascii="Arial" w:hAnsi="Arial" w:cs="Arial"/>
          <w:sz w:val="21"/>
          <w:szCs w:val="21"/>
        </w:rPr>
        <w:t xml:space="preserve">y la </w:t>
      </w:r>
      <w:r w:rsidR="001E0561" w:rsidRPr="00445126">
        <w:rPr>
          <w:rFonts w:ascii="Arial" w:hAnsi="Arial" w:cs="Arial"/>
          <w:b/>
          <w:sz w:val="21"/>
          <w:szCs w:val="21"/>
        </w:rPr>
        <w:t>UAERMV</w:t>
      </w:r>
      <w:r w:rsidR="001E0561" w:rsidRPr="00445126">
        <w:rPr>
          <w:rFonts w:ascii="Arial" w:hAnsi="Arial" w:cs="Arial"/>
          <w:sz w:val="21"/>
          <w:szCs w:val="21"/>
        </w:rPr>
        <w:t xml:space="preserve">, es decir que, serán de su cargo la vinculación y la dotación del personal que utilice, lo mismo que el pago de salarios, prestaciones e indemnizaciones, de conformidad con lo señalado en la Ley. Por lo cual NO genera pago de prestaciones sociales ni de ningún tipo de emolumentos distintos al valor acordado en la cláusula segunda. </w:t>
      </w:r>
    </w:p>
    <w:p w14:paraId="04AF2CC9" w14:textId="77777777" w:rsidR="00FD597C" w:rsidRPr="00445126" w:rsidRDefault="00FD597C" w:rsidP="00B90776">
      <w:pPr>
        <w:widowControl w:val="0"/>
        <w:autoSpaceDE w:val="0"/>
        <w:autoSpaceDN w:val="0"/>
        <w:adjustRightInd w:val="0"/>
        <w:spacing w:after="0" w:line="240" w:lineRule="auto"/>
        <w:jc w:val="both"/>
        <w:rPr>
          <w:rFonts w:ascii="Arial" w:hAnsi="Arial" w:cs="Arial"/>
          <w:sz w:val="21"/>
          <w:szCs w:val="21"/>
        </w:rPr>
      </w:pPr>
    </w:p>
    <w:p w14:paraId="4F55D550" w14:textId="6439428F" w:rsidR="00877222" w:rsidRPr="00445126" w:rsidRDefault="00CA07EA"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bCs/>
          <w:sz w:val="21"/>
          <w:szCs w:val="21"/>
        </w:rPr>
        <w:t>CLÁ</w:t>
      </w:r>
      <w:r w:rsidR="001E0561" w:rsidRPr="00445126">
        <w:rPr>
          <w:rFonts w:ascii="Arial" w:hAnsi="Arial" w:cs="Arial"/>
          <w:b/>
          <w:bCs/>
          <w:sz w:val="21"/>
          <w:szCs w:val="21"/>
        </w:rPr>
        <w:t xml:space="preserve">USULA </w:t>
      </w:r>
      <w:r w:rsidR="00846923" w:rsidRPr="00445126">
        <w:rPr>
          <w:rFonts w:ascii="Arial" w:hAnsi="Arial" w:cs="Arial"/>
          <w:b/>
          <w:bCs/>
          <w:sz w:val="21"/>
          <w:szCs w:val="21"/>
        </w:rPr>
        <w:t>DÉCIMA</w:t>
      </w:r>
      <w:r w:rsidR="001215D6">
        <w:rPr>
          <w:rFonts w:ascii="Arial" w:hAnsi="Arial" w:cs="Arial"/>
          <w:b/>
          <w:bCs/>
          <w:sz w:val="21"/>
          <w:szCs w:val="21"/>
        </w:rPr>
        <w:t xml:space="preserve"> PRIMERA</w:t>
      </w:r>
      <w:r w:rsidR="001447DD" w:rsidRPr="00445126">
        <w:rPr>
          <w:rFonts w:ascii="Arial" w:hAnsi="Arial" w:cs="Arial"/>
          <w:sz w:val="21"/>
          <w:szCs w:val="21"/>
        </w:rPr>
        <w:t>. -</w:t>
      </w:r>
      <w:r w:rsidR="001E0561" w:rsidRPr="00445126">
        <w:rPr>
          <w:rFonts w:ascii="Arial" w:hAnsi="Arial" w:cs="Arial"/>
          <w:sz w:val="21"/>
          <w:szCs w:val="21"/>
        </w:rPr>
        <w:t xml:space="preserve"> </w:t>
      </w:r>
      <w:r w:rsidR="001E0561" w:rsidRPr="00445126">
        <w:rPr>
          <w:rFonts w:ascii="Arial" w:hAnsi="Arial" w:cs="Arial"/>
          <w:b/>
          <w:bCs/>
          <w:sz w:val="21"/>
          <w:szCs w:val="21"/>
        </w:rPr>
        <w:t xml:space="preserve">INDEMNIDAD: </w:t>
      </w:r>
      <w:r w:rsidR="001E0561" w:rsidRPr="00445126">
        <w:rPr>
          <w:rFonts w:ascii="Arial" w:hAnsi="Arial" w:cs="Arial"/>
          <w:sz w:val="21"/>
          <w:szCs w:val="21"/>
        </w:rPr>
        <w:t xml:space="preserve">EL CONTRATISTA mantendrá indemne a la </w:t>
      </w:r>
      <w:r w:rsidR="001E0561" w:rsidRPr="00445126">
        <w:rPr>
          <w:rFonts w:ascii="Arial" w:hAnsi="Arial" w:cs="Arial"/>
          <w:b/>
          <w:sz w:val="21"/>
          <w:szCs w:val="21"/>
        </w:rPr>
        <w:t>UAERMV</w:t>
      </w:r>
      <w:r w:rsidR="001E0561" w:rsidRPr="00445126">
        <w:rPr>
          <w:rFonts w:ascii="Arial" w:hAnsi="Arial" w:cs="Arial"/>
          <w:sz w:val="21"/>
          <w:szCs w:val="21"/>
        </w:rPr>
        <w:t xml:space="preserve"> contra todo reclamo, demanda, acción legal y costo que pueda causarse o surgir por daños a lesiones a personas o propiedades de terceros, ocasionados por el CONTRATISTA en la ejecución del objeto y las obligaciones contractuales. </w:t>
      </w:r>
    </w:p>
    <w:p w14:paraId="2AE5440B" w14:textId="77777777" w:rsidR="00FD597C" w:rsidRPr="00445126" w:rsidRDefault="00FD597C" w:rsidP="00B90776">
      <w:pPr>
        <w:widowControl w:val="0"/>
        <w:autoSpaceDE w:val="0"/>
        <w:autoSpaceDN w:val="0"/>
        <w:adjustRightInd w:val="0"/>
        <w:spacing w:after="0" w:line="240" w:lineRule="auto"/>
        <w:jc w:val="both"/>
        <w:rPr>
          <w:rFonts w:ascii="Arial" w:hAnsi="Arial" w:cs="Arial"/>
          <w:sz w:val="21"/>
          <w:szCs w:val="21"/>
        </w:rPr>
      </w:pPr>
    </w:p>
    <w:p w14:paraId="387015A4" w14:textId="67CF2DB8" w:rsidR="001A4F07" w:rsidRPr="00445126" w:rsidRDefault="00A72F5D" w:rsidP="00B90776">
      <w:pPr>
        <w:spacing w:line="240" w:lineRule="auto"/>
        <w:jc w:val="both"/>
        <w:rPr>
          <w:rFonts w:ascii="Arial" w:hAnsi="Arial" w:cs="Arial"/>
          <w:sz w:val="21"/>
          <w:szCs w:val="21"/>
          <w:lang w:val="es-ES_tradnl"/>
        </w:rPr>
      </w:pPr>
      <w:r w:rsidRPr="00445126">
        <w:rPr>
          <w:rFonts w:ascii="Arial" w:hAnsi="Arial" w:cs="Arial"/>
          <w:b/>
          <w:bCs/>
          <w:sz w:val="21"/>
          <w:szCs w:val="21"/>
        </w:rPr>
        <w:t>CLÁ</w:t>
      </w:r>
      <w:r w:rsidR="001E0561" w:rsidRPr="00445126">
        <w:rPr>
          <w:rFonts w:ascii="Arial" w:hAnsi="Arial" w:cs="Arial"/>
          <w:b/>
          <w:bCs/>
          <w:sz w:val="21"/>
          <w:szCs w:val="21"/>
        </w:rPr>
        <w:t>USULA DÉCIMA</w:t>
      </w:r>
      <w:r w:rsidR="00D1001B" w:rsidRPr="00445126">
        <w:rPr>
          <w:rFonts w:ascii="Arial" w:hAnsi="Arial" w:cs="Arial"/>
          <w:b/>
          <w:bCs/>
          <w:sz w:val="21"/>
          <w:szCs w:val="21"/>
        </w:rPr>
        <w:t xml:space="preserve"> </w:t>
      </w:r>
      <w:r w:rsidR="001215D6">
        <w:rPr>
          <w:rFonts w:ascii="Arial" w:hAnsi="Arial" w:cs="Arial"/>
          <w:b/>
          <w:bCs/>
          <w:sz w:val="21"/>
          <w:szCs w:val="21"/>
        </w:rPr>
        <w:t>SEGUNDA</w:t>
      </w:r>
      <w:r w:rsidR="005B2346" w:rsidRPr="00445126">
        <w:rPr>
          <w:rFonts w:ascii="Arial" w:hAnsi="Arial" w:cs="Arial"/>
          <w:b/>
          <w:bCs/>
          <w:sz w:val="21"/>
          <w:szCs w:val="21"/>
        </w:rPr>
        <w:t>.</w:t>
      </w:r>
      <w:r w:rsidR="00877222" w:rsidRPr="00445126">
        <w:rPr>
          <w:rFonts w:ascii="Arial" w:hAnsi="Arial" w:cs="Arial"/>
          <w:sz w:val="21"/>
          <w:szCs w:val="21"/>
        </w:rPr>
        <w:t>–</w:t>
      </w:r>
      <w:r w:rsidRPr="00445126">
        <w:rPr>
          <w:rFonts w:ascii="Arial" w:hAnsi="Arial" w:cs="Arial"/>
          <w:b/>
          <w:sz w:val="21"/>
          <w:szCs w:val="21"/>
        </w:rPr>
        <w:t>SUPERVISIÓ</w:t>
      </w:r>
      <w:r w:rsidR="001E0561" w:rsidRPr="00445126">
        <w:rPr>
          <w:rFonts w:ascii="Arial" w:hAnsi="Arial" w:cs="Arial"/>
          <w:b/>
          <w:sz w:val="21"/>
          <w:szCs w:val="21"/>
        </w:rPr>
        <w:t>N</w:t>
      </w:r>
      <w:r w:rsidR="00585ACA" w:rsidRPr="00445126">
        <w:rPr>
          <w:rFonts w:ascii="Arial" w:hAnsi="Arial" w:cs="Arial"/>
          <w:b/>
          <w:sz w:val="21"/>
          <w:szCs w:val="21"/>
        </w:rPr>
        <w:t xml:space="preserve">: </w:t>
      </w:r>
      <w:r w:rsidR="00F53769" w:rsidRPr="00445126">
        <w:rPr>
          <w:rFonts w:ascii="Arial" w:hAnsi="Arial" w:cs="Arial"/>
          <w:sz w:val="21"/>
          <w:szCs w:val="21"/>
          <w:lang w:val="es-ES_tradnl"/>
        </w:rPr>
        <w:t xml:space="preserve">La supervisión a la ejecución del contrato será ejercida por </w:t>
      </w:r>
      <w:r w:rsidR="004A1BEF" w:rsidRPr="00445126">
        <w:rPr>
          <w:rFonts w:ascii="Arial" w:hAnsi="Arial" w:cs="Arial"/>
          <w:sz w:val="21"/>
          <w:szCs w:val="21"/>
        </w:rPr>
        <w:t>el</w:t>
      </w:r>
      <w:r w:rsidR="00F53769" w:rsidRPr="00445126">
        <w:rPr>
          <w:rFonts w:ascii="Arial" w:hAnsi="Arial" w:cs="Arial"/>
          <w:sz w:val="21"/>
          <w:szCs w:val="21"/>
          <w:lang w:val="es-ES_tradnl"/>
        </w:rPr>
        <w:t xml:space="preserve"> </w:t>
      </w:r>
      <w:r w:rsidR="004535FD" w:rsidRPr="00445126">
        <w:rPr>
          <w:rFonts w:ascii="Arial" w:hAnsi="Arial" w:cs="Arial"/>
          <w:sz w:val="21"/>
          <w:szCs w:val="21"/>
          <w:lang w:val="es-ES_tradnl"/>
        </w:rPr>
        <w:t xml:space="preserve">(la) </w:t>
      </w:r>
      <w:r w:rsidR="00F53769" w:rsidRPr="00445126">
        <w:rPr>
          <w:rFonts w:ascii="Arial" w:hAnsi="Arial" w:cs="Arial"/>
          <w:sz w:val="21"/>
          <w:szCs w:val="21"/>
          <w:lang w:val="es-ES_tradnl"/>
        </w:rPr>
        <w:t>servidor</w:t>
      </w:r>
      <w:r w:rsidR="004535FD" w:rsidRPr="00445126">
        <w:rPr>
          <w:rFonts w:ascii="Arial" w:hAnsi="Arial" w:cs="Arial"/>
          <w:sz w:val="21"/>
          <w:szCs w:val="21"/>
          <w:lang w:val="es-ES_tradnl"/>
        </w:rPr>
        <w:t>(a)</w:t>
      </w:r>
      <w:r w:rsidR="00F53769" w:rsidRPr="00445126">
        <w:rPr>
          <w:rFonts w:ascii="Arial" w:hAnsi="Arial" w:cs="Arial"/>
          <w:sz w:val="21"/>
          <w:szCs w:val="21"/>
          <w:lang w:val="es-ES_tradnl"/>
        </w:rPr>
        <w:t xml:space="preserve"> público</w:t>
      </w:r>
      <w:r w:rsidR="004535FD" w:rsidRPr="00445126">
        <w:rPr>
          <w:rFonts w:ascii="Arial" w:hAnsi="Arial" w:cs="Arial"/>
          <w:sz w:val="21"/>
          <w:szCs w:val="21"/>
          <w:lang w:val="es-ES_tradnl"/>
        </w:rPr>
        <w:t>(a)</w:t>
      </w:r>
      <w:r w:rsidR="00F53769" w:rsidRPr="00445126">
        <w:rPr>
          <w:rFonts w:ascii="Arial" w:hAnsi="Arial" w:cs="Arial"/>
          <w:sz w:val="21"/>
          <w:szCs w:val="21"/>
          <w:lang w:val="es-ES_tradnl"/>
        </w:rPr>
        <w:t xml:space="preserve"> que designe</w:t>
      </w:r>
      <w:r w:rsidR="004535FD" w:rsidRPr="00445126">
        <w:rPr>
          <w:rFonts w:ascii="Arial" w:hAnsi="Arial" w:cs="Arial"/>
          <w:sz w:val="21"/>
          <w:szCs w:val="21"/>
          <w:lang w:val="es-ES_tradnl"/>
        </w:rPr>
        <w:t xml:space="preserve"> el</w:t>
      </w:r>
      <w:r w:rsidR="00F53769" w:rsidRPr="00445126">
        <w:rPr>
          <w:rFonts w:ascii="Arial" w:hAnsi="Arial" w:cs="Arial"/>
          <w:sz w:val="21"/>
          <w:szCs w:val="21"/>
          <w:lang w:val="es-ES_tradnl"/>
        </w:rPr>
        <w:t xml:space="preserve"> </w:t>
      </w:r>
      <w:r w:rsidR="004535FD" w:rsidRPr="00445126">
        <w:rPr>
          <w:rFonts w:ascii="Arial" w:hAnsi="Arial" w:cs="Arial"/>
          <w:sz w:val="21"/>
          <w:szCs w:val="21"/>
          <w:lang w:val="es-ES_tradnl"/>
        </w:rPr>
        <w:t xml:space="preserve">(la) </w:t>
      </w:r>
      <w:r w:rsidR="00F53769" w:rsidRPr="00445126">
        <w:rPr>
          <w:rFonts w:ascii="Arial" w:hAnsi="Arial" w:cs="Arial"/>
          <w:sz w:val="21"/>
          <w:szCs w:val="21"/>
          <w:lang w:val="es-ES_tradnl"/>
        </w:rPr>
        <w:t>Direc</w:t>
      </w:r>
      <w:r w:rsidR="004535FD" w:rsidRPr="00445126">
        <w:rPr>
          <w:rFonts w:ascii="Arial" w:hAnsi="Arial" w:cs="Arial"/>
          <w:sz w:val="21"/>
          <w:szCs w:val="21"/>
          <w:lang w:val="es-ES_tradnl"/>
        </w:rPr>
        <w:t>tor(a)</w:t>
      </w:r>
      <w:r w:rsidR="00F53769" w:rsidRPr="00445126">
        <w:rPr>
          <w:rFonts w:ascii="Arial" w:hAnsi="Arial" w:cs="Arial"/>
          <w:sz w:val="21"/>
          <w:szCs w:val="21"/>
          <w:lang w:val="es-ES_tradnl"/>
        </w:rPr>
        <w:t xml:space="preserve"> General de la </w:t>
      </w:r>
      <w:r w:rsidR="00F53769" w:rsidRPr="00445126">
        <w:rPr>
          <w:rFonts w:ascii="Arial" w:hAnsi="Arial" w:cs="Arial"/>
          <w:sz w:val="21"/>
          <w:szCs w:val="21"/>
        </w:rPr>
        <w:t>Unidad Administrativa Especial de Rehabilitación y Mantenimiento Vial - UAERMV</w:t>
      </w:r>
      <w:r w:rsidR="00F53769" w:rsidRPr="00445126">
        <w:rPr>
          <w:rFonts w:ascii="Arial" w:hAnsi="Arial" w:cs="Arial"/>
          <w:sz w:val="21"/>
          <w:szCs w:val="21"/>
          <w:lang w:val="es-ES_tradnl"/>
        </w:rPr>
        <w:t>; esta Supervisión estará encargada de verificar el cumplimiento del objeto del contrato y todas sus obligaciones, dentro de los términos previstos y tendrá las responsabilidades y funciones que señala la Ley y el Manual de Interventoría de la UAERMV adoptado mediante Resolución Nº. 449 de 26 de agosto de 2015 o el que se encuentre vigente, así como el numeral 1º del artículo 4º y numeral 1º del artículo 26 de la Ley 80 de 1993 y demás normas establecidas sobre la materia.</w:t>
      </w:r>
    </w:p>
    <w:p w14:paraId="19E2BAFB" w14:textId="07F2879F" w:rsidR="002660CE" w:rsidRPr="00445126" w:rsidRDefault="00CA07EA" w:rsidP="00B90776">
      <w:pPr>
        <w:spacing w:line="240" w:lineRule="auto"/>
        <w:jc w:val="both"/>
        <w:rPr>
          <w:rFonts w:ascii="Arial" w:hAnsi="Arial" w:cs="Arial"/>
          <w:sz w:val="21"/>
          <w:szCs w:val="21"/>
          <w:lang w:val="es-ES_tradnl"/>
        </w:rPr>
      </w:pPr>
      <w:r w:rsidRPr="00445126">
        <w:rPr>
          <w:rFonts w:ascii="Arial" w:hAnsi="Arial" w:cs="Arial"/>
          <w:b/>
          <w:bCs/>
          <w:sz w:val="21"/>
          <w:szCs w:val="21"/>
        </w:rPr>
        <w:t>CLÁ</w:t>
      </w:r>
      <w:r w:rsidR="004E1E91" w:rsidRPr="00445126">
        <w:rPr>
          <w:rFonts w:ascii="Arial" w:hAnsi="Arial" w:cs="Arial"/>
          <w:b/>
          <w:bCs/>
          <w:sz w:val="21"/>
          <w:szCs w:val="21"/>
        </w:rPr>
        <w:t>USULA DÉ</w:t>
      </w:r>
      <w:r w:rsidR="001E0561" w:rsidRPr="00445126">
        <w:rPr>
          <w:rFonts w:ascii="Arial" w:hAnsi="Arial" w:cs="Arial"/>
          <w:b/>
          <w:bCs/>
          <w:sz w:val="21"/>
          <w:szCs w:val="21"/>
        </w:rPr>
        <w:t>CIMA</w:t>
      </w:r>
      <w:r w:rsidR="005B2346" w:rsidRPr="00445126">
        <w:rPr>
          <w:rFonts w:ascii="Arial" w:hAnsi="Arial" w:cs="Arial"/>
          <w:b/>
          <w:bCs/>
          <w:sz w:val="21"/>
          <w:szCs w:val="21"/>
        </w:rPr>
        <w:t xml:space="preserve"> </w:t>
      </w:r>
      <w:r w:rsidR="001215D6">
        <w:rPr>
          <w:rFonts w:ascii="Arial" w:hAnsi="Arial" w:cs="Arial"/>
          <w:b/>
          <w:bCs/>
          <w:sz w:val="21"/>
          <w:szCs w:val="21"/>
        </w:rPr>
        <w:t>TERCERA</w:t>
      </w:r>
      <w:r w:rsidR="001447DD" w:rsidRPr="00445126">
        <w:rPr>
          <w:rFonts w:ascii="Arial" w:hAnsi="Arial" w:cs="Arial"/>
          <w:b/>
          <w:bCs/>
          <w:sz w:val="21"/>
          <w:szCs w:val="21"/>
        </w:rPr>
        <w:t>. -</w:t>
      </w:r>
      <w:r w:rsidRPr="00445126">
        <w:rPr>
          <w:rFonts w:ascii="Arial" w:hAnsi="Arial" w:cs="Arial"/>
          <w:b/>
          <w:bCs/>
          <w:sz w:val="21"/>
          <w:szCs w:val="21"/>
        </w:rPr>
        <w:t xml:space="preserve"> GARANTÍ</w:t>
      </w:r>
      <w:r w:rsidR="001E0561" w:rsidRPr="00445126">
        <w:rPr>
          <w:rFonts w:ascii="Arial" w:hAnsi="Arial" w:cs="Arial"/>
          <w:b/>
          <w:bCs/>
          <w:sz w:val="21"/>
          <w:szCs w:val="21"/>
        </w:rPr>
        <w:t>A</w:t>
      </w:r>
      <w:r w:rsidR="00F53769" w:rsidRPr="00445126">
        <w:rPr>
          <w:rFonts w:ascii="Arial" w:hAnsi="Arial" w:cs="Arial"/>
          <w:b/>
          <w:bCs/>
          <w:sz w:val="21"/>
          <w:szCs w:val="21"/>
        </w:rPr>
        <w:t>S</w:t>
      </w:r>
      <w:r w:rsidR="001E0561" w:rsidRPr="00445126">
        <w:rPr>
          <w:rFonts w:ascii="Arial" w:hAnsi="Arial" w:cs="Arial"/>
          <w:sz w:val="21"/>
          <w:szCs w:val="21"/>
        </w:rPr>
        <w:t xml:space="preserve">: </w:t>
      </w:r>
      <w:r w:rsidR="00F53769" w:rsidRPr="00445126">
        <w:rPr>
          <w:rFonts w:ascii="Arial" w:hAnsi="Arial" w:cs="Arial"/>
          <w:sz w:val="21"/>
          <w:szCs w:val="21"/>
          <w:lang w:val="es-ES_tradnl"/>
        </w:rPr>
        <w:t xml:space="preserve">Para garantizar el suministro o cumplimiento de la oferta, </w:t>
      </w:r>
      <w:r w:rsidR="00F53769" w:rsidRPr="00445126">
        <w:rPr>
          <w:rFonts w:ascii="Arial" w:hAnsi="Arial" w:cs="Arial"/>
          <w:b/>
          <w:sz w:val="21"/>
          <w:szCs w:val="21"/>
          <w:lang w:val="es-ES_tradnl"/>
        </w:rPr>
        <w:t>EL CONTRATISTA</w:t>
      </w:r>
      <w:r w:rsidR="00F53769" w:rsidRPr="00445126">
        <w:rPr>
          <w:rFonts w:ascii="Arial" w:hAnsi="Arial" w:cs="Arial"/>
          <w:sz w:val="21"/>
          <w:szCs w:val="21"/>
          <w:lang w:val="es-ES_tradnl"/>
        </w:rPr>
        <w:t xml:space="preserve"> deberá constituir a favor y a satisfacción de la UAERMV, con NIT 900.127.032.7, como mecanismo de cobertura del riesgo derivado del incumplimiento de las obligaciones legales o contractuales, cualquiera de las garantías autorizadas por el Decreto 1082 de 2015 artículo 2.2.1.2.3.1.2, a saber: (1) Contrato de seguro contenido en una Póliza. (2) Patrimonio autónomo. (3) Garantía bancaria</w:t>
      </w:r>
      <w:r w:rsidR="009D71EE" w:rsidRPr="00445126">
        <w:rPr>
          <w:rFonts w:ascii="Arial" w:hAnsi="Arial" w:cs="Arial"/>
          <w:sz w:val="21"/>
          <w:szCs w:val="21"/>
          <w:lang w:val="es-ES_tradnl"/>
        </w:rPr>
        <w:t>.</w:t>
      </w:r>
      <w:r w:rsidR="008F1C7C" w:rsidRPr="00445126">
        <w:rPr>
          <w:rFonts w:ascii="Arial" w:hAnsi="Arial" w:cs="Arial"/>
          <w:sz w:val="21"/>
          <w:szCs w:val="21"/>
          <w:lang w:val="es-ES_tradnl"/>
        </w:rPr>
        <w:t xml:space="preserve"> </w:t>
      </w:r>
      <w:r w:rsidR="00F53769" w:rsidRPr="00445126">
        <w:rPr>
          <w:rFonts w:ascii="Arial" w:hAnsi="Arial" w:cs="Arial"/>
          <w:sz w:val="21"/>
          <w:szCs w:val="21"/>
          <w:lang w:val="es-ES_tradnl"/>
        </w:rPr>
        <w:t>En caso de que haya necesidad de adicionar, prorrogar, modificar o suspender la ejecución del contrato resultante, o en cualquier otro evento, el CONTRATISTA se obliga a modificarla de acuerdo con las normas legales vigentes.  El CONTRATISTA deberá mantenerla vigente y será de su cargo el pago de todas las primas y demás erogaciones de la constitución</w:t>
      </w:r>
      <w:r w:rsidR="009D71EE" w:rsidRPr="00445126">
        <w:rPr>
          <w:rFonts w:ascii="Arial" w:hAnsi="Arial" w:cs="Arial"/>
          <w:sz w:val="21"/>
          <w:szCs w:val="21"/>
          <w:lang w:val="es-ES_tradnl"/>
        </w:rPr>
        <w:t>.</w:t>
      </w:r>
    </w:p>
    <w:tbl>
      <w:tblPr>
        <w:tblW w:w="9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1895"/>
        <w:gridCol w:w="1701"/>
        <w:gridCol w:w="1328"/>
        <w:gridCol w:w="2407"/>
      </w:tblGrid>
      <w:tr w:rsidR="005A6F5A" w:rsidRPr="005A6F5A" w14:paraId="69EE6656" w14:textId="77777777" w:rsidTr="00BE539C">
        <w:trPr>
          <w:trHeight w:val="1174"/>
          <w:jc w:val="center"/>
        </w:trPr>
        <w:tc>
          <w:tcPr>
            <w:tcW w:w="949" w:type="pct"/>
            <w:tcBorders>
              <w:top w:val="single" w:sz="4" w:space="0" w:color="auto"/>
              <w:left w:val="single" w:sz="4" w:space="0" w:color="auto"/>
              <w:bottom w:val="single" w:sz="4" w:space="0" w:color="auto"/>
              <w:right w:val="single" w:sz="4" w:space="0" w:color="auto"/>
            </w:tcBorders>
            <w:vAlign w:val="center"/>
            <w:hideMark/>
          </w:tcPr>
          <w:p w14:paraId="60A40903" w14:textId="77777777" w:rsidR="005A6F5A" w:rsidRPr="005A6F5A" w:rsidRDefault="005A6F5A" w:rsidP="005A6F5A">
            <w:pPr>
              <w:spacing w:after="0" w:line="240" w:lineRule="auto"/>
              <w:jc w:val="both"/>
              <w:rPr>
                <w:rFonts w:ascii="Arial" w:eastAsia="Calibri" w:hAnsi="Arial" w:cs="Arial"/>
                <w:b/>
                <w:sz w:val="20"/>
                <w:szCs w:val="20"/>
                <w:lang w:eastAsia="es-ES"/>
              </w:rPr>
            </w:pPr>
            <w:r w:rsidRPr="005A6F5A">
              <w:rPr>
                <w:rFonts w:ascii="Arial" w:eastAsia="Calibri" w:hAnsi="Arial" w:cs="Arial"/>
                <w:b/>
                <w:sz w:val="20"/>
                <w:szCs w:val="20"/>
                <w:lang w:eastAsia="es-ES"/>
              </w:rPr>
              <w:t>TIPO DE GARANTÍA</w:t>
            </w:r>
          </w:p>
        </w:tc>
        <w:tc>
          <w:tcPr>
            <w:tcW w:w="1047" w:type="pct"/>
            <w:tcBorders>
              <w:top w:val="single" w:sz="4" w:space="0" w:color="auto"/>
              <w:left w:val="single" w:sz="4" w:space="0" w:color="auto"/>
              <w:bottom w:val="single" w:sz="4" w:space="0" w:color="auto"/>
              <w:right w:val="single" w:sz="4" w:space="0" w:color="auto"/>
            </w:tcBorders>
            <w:vAlign w:val="center"/>
            <w:hideMark/>
          </w:tcPr>
          <w:p w14:paraId="0FFAB00E" w14:textId="77777777" w:rsidR="005A6F5A" w:rsidRPr="005A6F5A" w:rsidRDefault="005A6F5A" w:rsidP="005A6F5A">
            <w:pPr>
              <w:spacing w:after="0" w:line="240" w:lineRule="auto"/>
              <w:jc w:val="both"/>
              <w:rPr>
                <w:rFonts w:ascii="Arial" w:eastAsia="Calibri" w:hAnsi="Arial" w:cs="Arial"/>
                <w:b/>
                <w:sz w:val="20"/>
                <w:szCs w:val="20"/>
                <w:lang w:eastAsia="es-ES"/>
              </w:rPr>
            </w:pPr>
            <w:r w:rsidRPr="005A6F5A">
              <w:rPr>
                <w:rFonts w:ascii="Arial" w:eastAsia="Calibri" w:hAnsi="Arial" w:cs="Arial"/>
                <w:b/>
                <w:sz w:val="20"/>
                <w:szCs w:val="20"/>
                <w:lang w:eastAsia="es-ES"/>
              </w:rPr>
              <w:t>AMPAROS</w:t>
            </w:r>
          </w:p>
        </w:tc>
        <w:tc>
          <w:tcPr>
            <w:tcW w:w="940" w:type="pct"/>
            <w:tcBorders>
              <w:top w:val="single" w:sz="4" w:space="0" w:color="auto"/>
              <w:left w:val="single" w:sz="4" w:space="0" w:color="auto"/>
              <w:bottom w:val="single" w:sz="4" w:space="0" w:color="auto"/>
              <w:right w:val="single" w:sz="4" w:space="0" w:color="auto"/>
            </w:tcBorders>
            <w:vAlign w:val="center"/>
            <w:hideMark/>
          </w:tcPr>
          <w:p w14:paraId="1F40B525" w14:textId="77777777" w:rsidR="005A6F5A" w:rsidRPr="005A6F5A" w:rsidRDefault="005A6F5A" w:rsidP="005A6F5A">
            <w:pPr>
              <w:spacing w:after="0" w:line="240" w:lineRule="auto"/>
              <w:jc w:val="both"/>
              <w:rPr>
                <w:rFonts w:ascii="Arial" w:eastAsia="Calibri" w:hAnsi="Arial" w:cs="Arial"/>
                <w:b/>
                <w:sz w:val="20"/>
                <w:szCs w:val="20"/>
                <w:lang w:eastAsia="es-ES"/>
              </w:rPr>
            </w:pPr>
            <w:r w:rsidRPr="005A6F5A">
              <w:rPr>
                <w:rFonts w:ascii="Arial" w:eastAsia="Calibri" w:hAnsi="Arial" w:cs="Arial"/>
                <w:b/>
                <w:sz w:val="20"/>
                <w:szCs w:val="20"/>
                <w:lang w:eastAsia="es-ES"/>
              </w:rPr>
              <w:t>PORCENTAJE RESPECTO TOTAL DEL CONTRATO O No. de SMMLV</w:t>
            </w:r>
          </w:p>
        </w:tc>
        <w:tc>
          <w:tcPr>
            <w:tcW w:w="734" w:type="pct"/>
            <w:tcBorders>
              <w:top w:val="single" w:sz="4" w:space="0" w:color="auto"/>
              <w:left w:val="single" w:sz="4" w:space="0" w:color="auto"/>
              <w:bottom w:val="single" w:sz="4" w:space="0" w:color="auto"/>
              <w:right w:val="single" w:sz="4" w:space="0" w:color="auto"/>
            </w:tcBorders>
            <w:vAlign w:val="center"/>
            <w:hideMark/>
          </w:tcPr>
          <w:p w14:paraId="10721ECA" w14:textId="77777777" w:rsidR="005A6F5A" w:rsidRPr="005A6F5A" w:rsidRDefault="005A6F5A" w:rsidP="005A6F5A">
            <w:pPr>
              <w:spacing w:after="0" w:line="240" w:lineRule="auto"/>
              <w:jc w:val="both"/>
              <w:rPr>
                <w:rFonts w:ascii="Arial" w:eastAsia="Calibri" w:hAnsi="Arial" w:cs="Arial"/>
                <w:b/>
                <w:sz w:val="20"/>
                <w:szCs w:val="20"/>
                <w:lang w:eastAsia="es-ES"/>
              </w:rPr>
            </w:pPr>
            <w:r w:rsidRPr="005A6F5A">
              <w:rPr>
                <w:rFonts w:ascii="Arial" w:eastAsia="Calibri" w:hAnsi="Arial" w:cs="Arial"/>
                <w:b/>
                <w:sz w:val="20"/>
                <w:szCs w:val="20"/>
                <w:lang w:eastAsia="es-ES"/>
              </w:rPr>
              <w:t xml:space="preserve">VIGENCIA </w:t>
            </w:r>
          </w:p>
        </w:tc>
        <w:tc>
          <w:tcPr>
            <w:tcW w:w="1330" w:type="pct"/>
            <w:tcBorders>
              <w:top w:val="single" w:sz="4" w:space="0" w:color="auto"/>
              <w:left w:val="single" w:sz="4" w:space="0" w:color="auto"/>
              <w:bottom w:val="single" w:sz="4" w:space="0" w:color="auto"/>
              <w:right w:val="single" w:sz="4" w:space="0" w:color="auto"/>
            </w:tcBorders>
            <w:vAlign w:val="center"/>
            <w:hideMark/>
          </w:tcPr>
          <w:p w14:paraId="0513F6C4" w14:textId="77777777" w:rsidR="005A6F5A" w:rsidRPr="005A6F5A" w:rsidRDefault="005A6F5A" w:rsidP="005A6F5A">
            <w:pPr>
              <w:spacing w:after="0" w:line="240" w:lineRule="auto"/>
              <w:jc w:val="both"/>
              <w:rPr>
                <w:rFonts w:ascii="Arial" w:eastAsia="Calibri" w:hAnsi="Arial" w:cs="Arial"/>
                <w:b/>
                <w:sz w:val="20"/>
                <w:szCs w:val="20"/>
                <w:lang w:eastAsia="es-ES"/>
              </w:rPr>
            </w:pPr>
            <w:r w:rsidRPr="005A6F5A">
              <w:rPr>
                <w:rFonts w:ascii="Arial" w:eastAsia="Calibri" w:hAnsi="Arial" w:cs="Arial"/>
                <w:b/>
                <w:sz w:val="20"/>
                <w:szCs w:val="20"/>
                <w:lang w:eastAsia="es-ES"/>
              </w:rPr>
              <w:t>JUSTIFICACIÓN</w:t>
            </w:r>
          </w:p>
        </w:tc>
      </w:tr>
      <w:tr w:rsidR="005A6F5A" w:rsidRPr="005A6F5A" w14:paraId="1C31E3DF" w14:textId="77777777" w:rsidTr="00BE539C">
        <w:trPr>
          <w:trHeight w:val="1624"/>
          <w:jc w:val="center"/>
        </w:trPr>
        <w:tc>
          <w:tcPr>
            <w:tcW w:w="949" w:type="pct"/>
            <w:tcBorders>
              <w:top w:val="single" w:sz="4" w:space="0" w:color="auto"/>
              <w:left w:val="single" w:sz="4" w:space="0" w:color="auto"/>
              <w:bottom w:val="single" w:sz="4" w:space="0" w:color="auto"/>
              <w:right w:val="single" w:sz="4" w:space="0" w:color="auto"/>
            </w:tcBorders>
            <w:vAlign w:val="center"/>
            <w:hideMark/>
          </w:tcPr>
          <w:p w14:paraId="79D8E6BA" w14:textId="77777777" w:rsidR="005A6F5A" w:rsidRPr="005A6F5A" w:rsidRDefault="005A6F5A" w:rsidP="005A6F5A">
            <w:pPr>
              <w:spacing w:after="0" w:line="240" w:lineRule="auto"/>
              <w:jc w:val="both"/>
              <w:rPr>
                <w:rFonts w:ascii="Arial" w:eastAsia="Calibri" w:hAnsi="Arial" w:cs="Arial"/>
                <w:sz w:val="20"/>
                <w:szCs w:val="20"/>
                <w:lang w:eastAsia="es-ES"/>
              </w:rPr>
            </w:pPr>
            <w:r w:rsidRPr="005A6F5A">
              <w:rPr>
                <w:rFonts w:ascii="Arial" w:eastAsia="Calibri" w:hAnsi="Arial" w:cs="Arial"/>
                <w:sz w:val="20"/>
                <w:szCs w:val="20"/>
              </w:rPr>
              <w:t>CONTRACTUAL</w:t>
            </w:r>
          </w:p>
        </w:tc>
        <w:tc>
          <w:tcPr>
            <w:tcW w:w="1047" w:type="pct"/>
            <w:tcBorders>
              <w:top w:val="single" w:sz="4" w:space="0" w:color="auto"/>
              <w:left w:val="single" w:sz="4" w:space="0" w:color="auto"/>
              <w:bottom w:val="single" w:sz="4" w:space="0" w:color="auto"/>
              <w:right w:val="single" w:sz="4" w:space="0" w:color="auto"/>
            </w:tcBorders>
            <w:vAlign w:val="center"/>
            <w:hideMark/>
          </w:tcPr>
          <w:p w14:paraId="11186695" w14:textId="77777777" w:rsidR="005A6F5A" w:rsidRPr="005A6F5A" w:rsidRDefault="005A6F5A" w:rsidP="005A6F5A">
            <w:pPr>
              <w:spacing w:after="0" w:line="240" w:lineRule="auto"/>
              <w:jc w:val="both"/>
              <w:rPr>
                <w:rFonts w:ascii="Arial" w:eastAsia="Calibri" w:hAnsi="Arial" w:cs="Arial"/>
                <w:sz w:val="20"/>
                <w:szCs w:val="20"/>
                <w:lang w:eastAsia="es-ES"/>
              </w:rPr>
            </w:pPr>
            <w:r w:rsidRPr="005A6F5A">
              <w:rPr>
                <w:rFonts w:ascii="Arial" w:eastAsia="Calibri" w:hAnsi="Arial" w:cs="Arial"/>
                <w:sz w:val="20"/>
                <w:szCs w:val="20"/>
                <w:lang w:eastAsia="es-ES"/>
              </w:rPr>
              <w:t xml:space="preserve">CUMPLIMENTO de las obligaciones surgidas del contrato estatal, incluyendo en ellas el pago de multas y cláusula penal pecuniaria, cuando </w:t>
            </w:r>
            <w:r w:rsidRPr="005A6F5A">
              <w:rPr>
                <w:rFonts w:ascii="Arial" w:eastAsia="Calibri" w:hAnsi="Arial" w:cs="Arial"/>
                <w:sz w:val="20"/>
                <w:szCs w:val="20"/>
                <w:lang w:eastAsia="es-ES"/>
              </w:rPr>
              <w:lastRenderedPageBreak/>
              <w:t>se hayan pactado en el contrato</w:t>
            </w:r>
          </w:p>
        </w:tc>
        <w:tc>
          <w:tcPr>
            <w:tcW w:w="940" w:type="pct"/>
            <w:tcBorders>
              <w:top w:val="single" w:sz="4" w:space="0" w:color="auto"/>
              <w:left w:val="single" w:sz="4" w:space="0" w:color="auto"/>
              <w:bottom w:val="single" w:sz="4" w:space="0" w:color="auto"/>
              <w:right w:val="single" w:sz="4" w:space="0" w:color="auto"/>
            </w:tcBorders>
            <w:vAlign w:val="center"/>
            <w:hideMark/>
          </w:tcPr>
          <w:p w14:paraId="70242317" w14:textId="77777777" w:rsidR="005A6F5A" w:rsidRPr="005A6F5A" w:rsidRDefault="005A6F5A" w:rsidP="005A6F5A">
            <w:pPr>
              <w:spacing w:after="0" w:line="240" w:lineRule="auto"/>
              <w:jc w:val="both"/>
              <w:rPr>
                <w:rFonts w:ascii="Arial" w:eastAsia="Calibri" w:hAnsi="Arial" w:cs="Arial"/>
                <w:sz w:val="20"/>
                <w:szCs w:val="20"/>
                <w:lang w:eastAsia="es-ES"/>
              </w:rPr>
            </w:pPr>
            <w:r w:rsidRPr="005A6F5A">
              <w:rPr>
                <w:rFonts w:ascii="Arial" w:eastAsia="Calibri" w:hAnsi="Arial" w:cs="Arial"/>
                <w:sz w:val="20"/>
                <w:szCs w:val="20"/>
                <w:lang w:eastAsia="es-ES"/>
              </w:rPr>
              <w:lastRenderedPageBreak/>
              <w:t xml:space="preserve">10% DEL TOTAL DEL CONTRATO </w:t>
            </w:r>
          </w:p>
        </w:tc>
        <w:tc>
          <w:tcPr>
            <w:tcW w:w="734" w:type="pct"/>
            <w:tcBorders>
              <w:top w:val="single" w:sz="4" w:space="0" w:color="auto"/>
              <w:left w:val="single" w:sz="4" w:space="0" w:color="auto"/>
              <w:bottom w:val="single" w:sz="4" w:space="0" w:color="auto"/>
              <w:right w:val="single" w:sz="4" w:space="0" w:color="auto"/>
            </w:tcBorders>
            <w:vAlign w:val="center"/>
            <w:hideMark/>
          </w:tcPr>
          <w:p w14:paraId="356315B4" w14:textId="77777777" w:rsidR="005A6F5A" w:rsidRPr="005A6F5A" w:rsidRDefault="005A6F5A" w:rsidP="005A6F5A">
            <w:pPr>
              <w:spacing w:after="0" w:line="240" w:lineRule="auto"/>
              <w:jc w:val="both"/>
              <w:rPr>
                <w:rFonts w:ascii="Arial" w:eastAsia="Calibri" w:hAnsi="Arial" w:cs="Arial"/>
                <w:sz w:val="20"/>
                <w:szCs w:val="20"/>
                <w:lang w:eastAsia="es-ES"/>
              </w:rPr>
            </w:pPr>
            <w:r w:rsidRPr="005A6F5A">
              <w:rPr>
                <w:rFonts w:ascii="Arial" w:eastAsia="Calibri" w:hAnsi="Arial" w:cs="Arial"/>
                <w:sz w:val="20"/>
                <w:szCs w:val="20"/>
                <w:lang w:eastAsia="es-ES"/>
              </w:rPr>
              <w:t>Por el plazo de ejecución del contrato y seis (6) meses más.</w:t>
            </w:r>
          </w:p>
        </w:tc>
        <w:tc>
          <w:tcPr>
            <w:tcW w:w="1330" w:type="pct"/>
            <w:tcBorders>
              <w:top w:val="single" w:sz="4" w:space="0" w:color="auto"/>
              <w:left w:val="single" w:sz="4" w:space="0" w:color="auto"/>
              <w:bottom w:val="single" w:sz="4" w:space="0" w:color="auto"/>
              <w:right w:val="single" w:sz="4" w:space="0" w:color="auto"/>
            </w:tcBorders>
            <w:vAlign w:val="center"/>
            <w:hideMark/>
          </w:tcPr>
          <w:p w14:paraId="3544670B" w14:textId="77777777" w:rsidR="005A6F5A" w:rsidRPr="005A6F5A" w:rsidRDefault="005A6F5A" w:rsidP="005A6F5A">
            <w:pPr>
              <w:spacing w:after="0" w:line="240" w:lineRule="auto"/>
              <w:jc w:val="both"/>
              <w:rPr>
                <w:rFonts w:ascii="Arial" w:eastAsia="Calibri" w:hAnsi="Arial" w:cs="Arial"/>
                <w:sz w:val="20"/>
                <w:szCs w:val="20"/>
                <w:lang w:eastAsia="es-ES"/>
              </w:rPr>
            </w:pPr>
            <w:r w:rsidRPr="005A6F5A">
              <w:rPr>
                <w:rFonts w:ascii="Arial" w:eastAsia="Calibri" w:hAnsi="Arial" w:cs="Arial"/>
                <w:sz w:val="20"/>
                <w:szCs w:val="20"/>
                <w:lang w:eastAsia="es-ES"/>
              </w:rPr>
              <w:t xml:space="preserve">Cubre a la entidad de los perjuicios directos derivados del incumplimiento total o parcial de las obligaciones nacidas del contrato, así como su cumplimiento tardío o </w:t>
            </w:r>
            <w:r w:rsidRPr="005A6F5A">
              <w:rPr>
                <w:rFonts w:ascii="Arial" w:eastAsia="Calibri" w:hAnsi="Arial" w:cs="Arial"/>
                <w:sz w:val="20"/>
                <w:szCs w:val="20"/>
                <w:lang w:eastAsia="es-ES"/>
              </w:rPr>
              <w:lastRenderedPageBreak/>
              <w:t>defectuoso, cuando ellos son imputables al contratista.</w:t>
            </w:r>
          </w:p>
        </w:tc>
      </w:tr>
      <w:tr w:rsidR="005A6F5A" w:rsidRPr="005A6F5A" w14:paraId="4E2508C7" w14:textId="77777777" w:rsidTr="00BE539C">
        <w:trPr>
          <w:trHeight w:val="693"/>
          <w:jc w:val="center"/>
        </w:trPr>
        <w:tc>
          <w:tcPr>
            <w:tcW w:w="949" w:type="pct"/>
            <w:vAlign w:val="center"/>
          </w:tcPr>
          <w:p w14:paraId="40FF9171" w14:textId="77777777" w:rsidR="005A6F5A" w:rsidRPr="005A6F5A" w:rsidRDefault="005A6F5A" w:rsidP="005A6F5A">
            <w:pPr>
              <w:shd w:val="clear" w:color="auto" w:fill="D9D9D9"/>
              <w:spacing w:after="0" w:line="240" w:lineRule="auto"/>
              <w:jc w:val="both"/>
              <w:rPr>
                <w:rFonts w:ascii="Arial" w:eastAsia="Calibri" w:hAnsi="Arial" w:cs="Arial"/>
                <w:sz w:val="20"/>
                <w:szCs w:val="20"/>
              </w:rPr>
            </w:pPr>
            <w:r w:rsidRPr="005A6F5A">
              <w:rPr>
                <w:rFonts w:ascii="Arial" w:eastAsia="Calibri" w:hAnsi="Arial" w:cs="Arial"/>
                <w:sz w:val="20"/>
                <w:szCs w:val="20"/>
              </w:rPr>
              <w:lastRenderedPageBreak/>
              <w:t>CONTRACTUAL</w:t>
            </w:r>
          </w:p>
        </w:tc>
        <w:tc>
          <w:tcPr>
            <w:tcW w:w="1047" w:type="pct"/>
            <w:vAlign w:val="center"/>
          </w:tcPr>
          <w:p w14:paraId="277B7511" w14:textId="77777777" w:rsidR="005A6F5A" w:rsidRPr="005A6F5A" w:rsidRDefault="005A6F5A" w:rsidP="005A6F5A">
            <w:pPr>
              <w:spacing w:after="0" w:line="240" w:lineRule="auto"/>
              <w:jc w:val="both"/>
              <w:rPr>
                <w:rFonts w:ascii="Arial" w:eastAsia="Calibri" w:hAnsi="Arial" w:cs="Arial"/>
                <w:b/>
                <w:color w:val="000000"/>
                <w:sz w:val="20"/>
                <w:szCs w:val="20"/>
              </w:rPr>
            </w:pPr>
            <w:r w:rsidRPr="005A6F5A">
              <w:rPr>
                <w:rFonts w:ascii="Arial" w:eastAsia="Calibri" w:hAnsi="Arial" w:cs="Arial"/>
                <w:b/>
                <w:color w:val="000000"/>
                <w:sz w:val="20"/>
                <w:szCs w:val="20"/>
              </w:rPr>
              <w:t>CALIDAD DE LOS BIENES SUMINISTRADOS</w:t>
            </w:r>
          </w:p>
        </w:tc>
        <w:tc>
          <w:tcPr>
            <w:tcW w:w="940" w:type="pct"/>
            <w:vAlign w:val="center"/>
          </w:tcPr>
          <w:p w14:paraId="4646DEEC" w14:textId="77777777" w:rsidR="005A6F5A" w:rsidRPr="005A6F5A" w:rsidRDefault="005A6F5A" w:rsidP="005A6F5A">
            <w:pPr>
              <w:spacing w:after="0" w:line="240" w:lineRule="auto"/>
              <w:jc w:val="both"/>
              <w:rPr>
                <w:rFonts w:ascii="Arial" w:eastAsia="Calibri" w:hAnsi="Arial" w:cs="Arial"/>
                <w:color w:val="000000"/>
                <w:sz w:val="20"/>
                <w:szCs w:val="20"/>
              </w:rPr>
            </w:pPr>
            <w:r w:rsidRPr="005A6F5A">
              <w:rPr>
                <w:rFonts w:ascii="Arial" w:eastAsia="Calibri" w:hAnsi="Arial" w:cs="Arial"/>
                <w:color w:val="000000"/>
                <w:sz w:val="20"/>
                <w:szCs w:val="20"/>
              </w:rPr>
              <w:t xml:space="preserve">20% DEL VALOR DEL CONTRATO RESULTANTE </w:t>
            </w:r>
          </w:p>
        </w:tc>
        <w:tc>
          <w:tcPr>
            <w:tcW w:w="734" w:type="pct"/>
            <w:vAlign w:val="center"/>
          </w:tcPr>
          <w:p w14:paraId="27E2E418" w14:textId="77777777" w:rsidR="005A6F5A" w:rsidRPr="005A6F5A" w:rsidRDefault="005A6F5A" w:rsidP="005A6F5A">
            <w:pPr>
              <w:spacing w:after="0" w:line="240" w:lineRule="auto"/>
              <w:jc w:val="both"/>
              <w:rPr>
                <w:rFonts w:ascii="Arial" w:eastAsia="Calibri" w:hAnsi="Arial" w:cs="Arial"/>
                <w:color w:val="000000"/>
                <w:sz w:val="20"/>
                <w:szCs w:val="20"/>
              </w:rPr>
            </w:pPr>
            <w:r w:rsidRPr="005A6F5A">
              <w:rPr>
                <w:rFonts w:ascii="Arial" w:eastAsia="Calibri" w:hAnsi="Arial" w:cs="Arial"/>
                <w:color w:val="000000"/>
                <w:sz w:val="20"/>
                <w:szCs w:val="20"/>
              </w:rPr>
              <w:t>A partir de la suscripción del contrato, comprende el plazo de ejecución del contrato y UN (1) año más contado a partir de la fecha de entrega final y recibo de la totalidad del suministro a satisfacción de la UMV y hasta su liquidación.</w:t>
            </w:r>
          </w:p>
        </w:tc>
        <w:tc>
          <w:tcPr>
            <w:tcW w:w="1330" w:type="pct"/>
            <w:vAlign w:val="center"/>
          </w:tcPr>
          <w:p w14:paraId="465536D3" w14:textId="77777777" w:rsidR="005A6F5A" w:rsidRPr="005A6F5A" w:rsidRDefault="005A6F5A" w:rsidP="005A6F5A">
            <w:pPr>
              <w:spacing w:after="0" w:line="240" w:lineRule="auto"/>
              <w:jc w:val="both"/>
              <w:rPr>
                <w:rFonts w:ascii="Arial" w:eastAsia="Calibri" w:hAnsi="Arial" w:cs="Arial"/>
                <w:color w:val="000000"/>
                <w:sz w:val="20"/>
                <w:szCs w:val="20"/>
              </w:rPr>
            </w:pPr>
            <w:r w:rsidRPr="005A6F5A">
              <w:rPr>
                <w:rFonts w:ascii="Arial" w:eastAsia="Calibri" w:hAnsi="Arial" w:cs="Arial"/>
                <w:color w:val="000000"/>
                <w:sz w:val="20"/>
                <w:szCs w:val="20"/>
              </w:rPr>
              <w:t>Cubre a la entidad de los perjuicios, derivados de la mala calidad o deficiencias técnicas de los bienes suministrados, de acuerdo con las especificaciones técnicas establecidas en el contrato, o por incumplimiento de los parámetros o normas establecidos para el respectivo bien.</w:t>
            </w:r>
          </w:p>
        </w:tc>
      </w:tr>
    </w:tbl>
    <w:p w14:paraId="5BC2ED44" w14:textId="596C589E" w:rsidR="00D65149" w:rsidRDefault="00D65149" w:rsidP="00D65149">
      <w:pPr>
        <w:spacing w:after="0" w:line="240" w:lineRule="auto"/>
        <w:jc w:val="both"/>
        <w:rPr>
          <w:rFonts w:ascii="Arial" w:hAnsi="Arial" w:cs="Arial"/>
          <w:sz w:val="20"/>
          <w:szCs w:val="20"/>
        </w:rPr>
      </w:pPr>
    </w:p>
    <w:p w14:paraId="2C90872E" w14:textId="71EBCA2C" w:rsidR="005A6F5A" w:rsidRDefault="005A6F5A" w:rsidP="00D65149">
      <w:pPr>
        <w:spacing w:after="0" w:line="240" w:lineRule="auto"/>
        <w:jc w:val="both"/>
        <w:rPr>
          <w:rFonts w:ascii="Arial" w:hAnsi="Arial" w:cs="Arial"/>
          <w:sz w:val="20"/>
          <w:szCs w:val="20"/>
        </w:rPr>
      </w:pPr>
    </w:p>
    <w:p w14:paraId="7DB7E1D5" w14:textId="77777777" w:rsidR="005A6F5A" w:rsidRDefault="005A6F5A" w:rsidP="00D65149">
      <w:pPr>
        <w:spacing w:after="0" w:line="240" w:lineRule="auto"/>
        <w:jc w:val="both"/>
        <w:rPr>
          <w:rFonts w:ascii="Arial" w:hAnsi="Arial" w:cs="Arial"/>
          <w:sz w:val="20"/>
          <w:szCs w:val="20"/>
        </w:rPr>
      </w:pPr>
    </w:p>
    <w:p w14:paraId="788DB7AB" w14:textId="008F3AE0" w:rsidR="008F1C7C" w:rsidRPr="00445126" w:rsidRDefault="009F4EA0" w:rsidP="00B90776">
      <w:pPr>
        <w:spacing w:line="240" w:lineRule="auto"/>
        <w:jc w:val="both"/>
        <w:rPr>
          <w:rFonts w:ascii="Arial" w:hAnsi="Arial" w:cs="Arial"/>
          <w:sz w:val="21"/>
          <w:szCs w:val="21"/>
        </w:rPr>
      </w:pPr>
      <w:r w:rsidRPr="00445126">
        <w:rPr>
          <w:rFonts w:ascii="Arial" w:hAnsi="Arial" w:cs="Arial"/>
          <w:b/>
          <w:sz w:val="21"/>
          <w:szCs w:val="21"/>
        </w:rPr>
        <w:t>PARÁGRAFO</w:t>
      </w:r>
      <w:r w:rsidR="0065796A" w:rsidRPr="00445126">
        <w:rPr>
          <w:rFonts w:ascii="Arial" w:hAnsi="Arial" w:cs="Arial"/>
          <w:b/>
          <w:sz w:val="21"/>
          <w:szCs w:val="21"/>
        </w:rPr>
        <w:t xml:space="preserve"> PRIMERO</w:t>
      </w:r>
      <w:r w:rsidRPr="00445126">
        <w:rPr>
          <w:rFonts w:ascii="Arial" w:hAnsi="Arial" w:cs="Arial"/>
          <w:b/>
          <w:sz w:val="21"/>
          <w:szCs w:val="21"/>
        </w:rPr>
        <w:t>:</w:t>
      </w:r>
      <w:r w:rsidRPr="00445126">
        <w:rPr>
          <w:rFonts w:ascii="Arial" w:hAnsi="Arial" w:cs="Arial"/>
          <w:sz w:val="21"/>
          <w:szCs w:val="21"/>
        </w:rPr>
        <w:t xml:space="preserve"> </w:t>
      </w:r>
      <w:r w:rsidR="008F1C7C" w:rsidRPr="00445126">
        <w:rPr>
          <w:rFonts w:ascii="Arial" w:hAnsi="Arial" w:cs="Arial"/>
          <w:sz w:val="21"/>
          <w:szCs w:val="21"/>
          <w:lang w:val="es-ES_tradnl"/>
        </w:rPr>
        <w:t>El contratista deberá cargar las garantías requeridas para aprobación de la UAERMV, a través del módulo previsto para el efecto en el SECOP II.</w:t>
      </w:r>
    </w:p>
    <w:p w14:paraId="4CBFEAE4" w14:textId="2E736CD4" w:rsidR="0065796A" w:rsidRPr="00445126" w:rsidRDefault="00F03C22" w:rsidP="003C6EFA">
      <w:pPr>
        <w:spacing w:line="240" w:lineRule="auto"/>
        <w:jc w:val="both"/>
        <w:rPr>
          <w:rFonts w:ascii="Arial" w:hAnsi="Arial" w:cs="Arial"/>
          <w:sz w:val="21"/>
          <w:szCs w:val="21"/>
        </w:rPr>
      </w:pPr>
      <w:r w:rsidRPr="00445126">
        <w:rPr>
          <w:rFonts w:ascii="Arial" w:hAnsi="Arial" w:cs="Arial"/>
          <w:b/>
          <w:bCs/>
          <w:sz w:val="21"/>
          <w:szCs w:val="21"/>
        </w:rPr>
        <w:t xml:space="preserve">PARÁGRAFO SEGUNDO: </w:t>
      </w:r>
      <w:r w:rsidRPr="00445126">
        <w:rPr>
          <w:rFonts w:ascii="Arial" w:hAnsi="Arial" w:cs="Arial"/>
          <w:sz w:val="21"/>
          <w:szCs w:val="21"/>
        </w:rPr>
        <w:t xml:space="preserve">Las vigencias de los amparos de la presente cláusula deberán ajustarse a la fecha del acta de inicio del contrato, igualmente deberán ajustarse al suscribir las actas de suspensión, reinicio, mayores cantidades, prórrogas, adiciones, modificaciones contractuales, terminación y liquidación.  El hecho de 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 la UAERMV. 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se demora en modificar las garantías, éstas podrán variarse por la aseguradora o banco a petición de la UAERMV y a cuenta del CONTRATISTA, quien por la firma del presente Contrato autoriza expresamente a la UAERMV para descontar los valores respectivos de los saldos que hubiere a su favor, previa facturación del suministro y una vez realizadas las deducciones y/o retenciones por tributos a que haya lugar, sin perjuicio de las acciones legales que la UAERMV pueda ejercer en su contra.  </w:t>
      </w:r>
      <w:r w:rsidRPr="00445126">
        <w:rPr>
          <w:rFonts w:ascii="Arial" w:hAnsi="Arial" w:cs="Arial"/>
          <w:sz w:val="21"/>
          <w:szCs w:val="21"/>
        </w:rPr>
        <w:lastRenderedPageBreak/>
        <w:t>Las garantías requieren aprobación de la oficina de contratos de la UAERMV o la dependencia que tenga dicha función.  Las únicas exclusiones aceptables para las pólizas que se constituyan en relación con el presente Contrato serán las señaladas en el Decreto 1082 de 2015, las demás exclusiones se entenderán por no escritas. Lo dispuesto en este numeral en cuanto a la aprobación de la garantía, no basta para que en cualquier momento de la ejecución y/o liquidación del Contrato que la UAERMV advierta que la Garantía Única de Cumplimiento no cumple con alguno de los requisitos exigidos en este Contrato o las normas que regulen la materia, pueda exigir al Contratista la corrección, ampliación o adecuación de dicha Garantía, en un plazo máximo de quince (15) Días Hábiles contados desde el requerimiento escrito que para el efecto deberá formularle la UAERMV, so pena de hacerse acreedor a las multas establecidas en la cláusula correspondiente del Contrato.</w:t>
      </w:r>
    </w:p>
    <w:p w14:paraId="12E7860B" w14:textId="14008959" w:rsidR="00864723" w:rsidRPr="00445126" w:rsidRDefault="00420EBA" w:rsidP="00B90776">
      <w:pPr>
        <w:spacing w:line="240" w:lineRule="auto"/>
        <w:jc w:val="both"/>
        <w:rPr>
          <w:rFonts w:ascii="Arial" w:hAnsi="Arial" w:cs="Arial"/>
          <w:sz w:val="21"/>
          <w:szCs w:val="21"/>
        </w:rPr>
      </w:pPr>
      <w:r w:rsidRPr="00445126">
        <w:rPr>
          <w:rFonts w:ascii="Arial" w:hAnsi="Arial" w:cs="Arial"/>
          <w:b/>
          <w:bCs/>
          <w:sz w:val="21"/>
          <w:szCs w:val="21"/>
        </w:rPr>
        <w:t>CLÁ</w:t>
      </w:r>
      <w:r w:rsidR="004E1E91" w:rsidRPr="00445126">
        <w:rPr>
          <w:rFonts w:ascii="Arial" w:hAnsi="Arial" w:cs="Arial"/>
          <w:b/>
          <w:bCs/>
          <w:sz w:val="21"/>
          <w:szCs w:val="21"/>
        </w:rPr>
        <w:t>USULA DÉ</w:t>
      </w:r>
      <w:r w:rsidR="001E0561" w:rsidRPr="00445126">
        <w:rPr>
          <w:rFonts w:ascii="Arial" w:hAnsi="Arial" w:cs="Arial"/>
          <w:b/>
          <w:bCs/>
          <w:sz w:val="21"/>
          <w:szCs w:val="21"/>
        </w:rPr>
        <w:t>CIMA</w:t>
      </w:r>
      <w:r w:rsidR="00897630" w:rsidRPr="00445126">
        <w:rPr>
          <w:rFonts w:ascii="Arial" w:hAnsi="Arial" w:cs="Arial"/>
          <w:b/>
          <w:bCs/>
          <w:sz w:val="21"/>
          <w:szCs w:val="21"/>
        </w:rPr>
        <w:t xml:space="preserve"> </w:t>
      </w:r>
      <w:r w:rsidR="007C3A1B">
        <w:rPr>
          <w:rFonts w:ascii="Arial" w:hAnsi="Arial" w:cs="Arial"/>
          <w:b/>
          <w:bCs/>
          <w:sz w:val="21"/>
          <w:szCs w:val="21"/>
        </w:rPr>
        <w:t>CUARTA</w:t>
      </w:r>
      <w:r w:rsidR="007C3A1B" w:rsidRPr="00445126">
        <w:rPr>
          <w:rFonts w:ascii="Arial" w:hAnsi="Arial" w:cs="Arial"/>
          <w:b/>
          <w:bCs/>
          <w:sz w:val="21"/>
          <w:szCs w:val="21"/>
        </w:rPr>
        <w:t>. -</w:t>
      </w:r>
      <w:r w:rsidR="001E0561" w:rsidRPr="00445126">
        <w:rPr>
          <w:rFonts w:ascii="Arial" w:hAnsi="Arial" w:cs="Arial"/>
          <w:b/>
          <w:bCs/>
          <w:sz w:val="21"/>
          <w:szCs w:val="21"/>
        </w:rPr>
        <w:t xml:space="preserve"> MULTAS</w:t>
      </w:r>
      <w:r w:rsidR="008841A5" w:rsidRPr="00445126">
        <w:rPr>
          <w:rFonts w:ascii="Arial" w:hAnsi="Arial" w:cs="Arial"/>
          <w:sz w:val="21"/>
          <w:szCs w:val="21"/>
        </w:rPr>
        <w:t>:</w:t>
      </w:r>
      <w:r w:rsidR="001E0561" w:rsidRPr="00445126">
        <w:rPr>
          <w:rFonts w:ascii="Arial" w:hAnsi="Arial" w:cs="Arial"/>
          <w:sz w:val="21"/>
          <w:szCs w:val="21"/>
        </w:rPr>
        <w:t xml:space="preserve"> </w:t>
      </w:r>
      <w:r w:rsidR="00864723" w:rsidRPr="00445126">
        <w:rPr>
          <w:rFonts w:ascii="Arial" w:hAnsi="Arial" w:cs="Arial"/>
          <w:sz w:val="21"/>
          <w:szCs w:val="21"/>
        </w:rPr>
        <w:t xml:space="preserve">Atendiendo el principio de proporcionalidad y en todo caso a la gravedad del incumplimiento, sea parcial o total de alguna o varias o todas las obligaciones contractuales, la Entidad podrá imponer multas previo agotamiento del procedimiento establecido por el artículo 86 de la Ley 1474 de 2011. Estas multas no podrán exceder el </w:t>
      </w:r>
      <w:r w:rsidR="00102406" w:rsidRPr="00445126">
        <w:rPr>
          <w:rFonts w:ascii="Arial" w:hAnsi="Arial" w:cs="Arial"/>
          <w:b/>
          <w:sz w:val="21"/>
          <w:szCs w:val="21"/>
        </w:rPr>
        <w:t>DIEZ</w:t>
      </w:r>
      <w:r w:rsidR="00864723" w:rsidRPr="00445126">
        <w:rPr>
          <w:rFonts w:ascii="Arial" w:hAnsi="Arial" w:cs="Arial"/>
          <w:b/>
          <w:sz w:val="21"/>
          <w:szCs w:val="21"/>
        </w:rPr>
        <w:t xml:space="preserve"> POR CIENTO (1</w:t>
      </w:r>
      <w:r w:rsidR="00102406" w:rsidRPr="00445126">
        <w:rPr>
          <w:rFonts w:ascii="Arial" w:hAnsi="Arial" w:cs="Arial"/>
          <w:b/>
          <w:sz w:val="21"/>
          <w:szCs w:val="21"/>
        </w:rPr>
        <w:t>0</w:t>
      </w:r>
      <w:r w:rsidR="00864723" w:rsidRPr="00445126">
        <w:rPr>
          <w:rFonts w:ascii="Arial" w:hAnsi="Arial" w:cs="Arial"/>
          <w:b/>
          <w:sz w:val="21"/>
          <w:szCs w:val="21"/>
        </w:rPr>
        <w:t>%)</w:t>
      </w:r>
      <w:r w:rsidR="00864723" w:rsidRPr="00445126">
        <w:rPr>
          <w:rFonts w:ascii="Arial" w:hAnsi="Arial" w:cs="Arial"/>
          <w:sz w:val="21"/>
          <w:szCs w:val="21"/>
        </w:rPr>
        <w:t xml:space="preserve"> del valor del contrato. El valor de la multa contempla el atraso del contratista en el cumplimiento de la obligación y se establece así: </w:t>
      </w:r>
      <w:r w:rsidR="00864723" w:rsidRPr="00445126">
        <w:rPr>
          <w:rFonts w:ascii="Arial" w:hAnsi="Arial" w:cs="Arial"/>
          <w:sz w:val="21"/>
          <w:szCs w:val="21"/>
          <w:u w:val="single"/>
        </w:rPr>
        <w:t>multas diarias y sucesivas equivalentes al uno por mil del valor total del presente contrato.</w:t>
      </w:r>
      <w:r w:rsidR="00864723" w:rsidRPr="00445126">
        <w:rPr>
          <w:rFonts w:ascii="Arial" w:hAnsi="Arial" w:cs="Arial"/>
          <w:sz w:val="21"/>
          <w:szCs w:val="21"/>
        </w:rPr>
        <w:t xml:space="preserve"> </w:t>
      </w:r>
    </w:p>
    <w:p w14:paraId="504FDDFB" w14:textId="39E58AB5" w:rsidR="00864723" w:rsidRPr="00445126" w:rsidRDefault="00864723" w:rsidP="00B90776">
      <w:pPr>
        <w:pStyle w:val="Default"/>
        <w:jc w:val="both"/>
        <w:rPr>
          <w:rFonts w:ascii="Arial" w:hAnsi="Arial" w:cs="Arial"/>
          <w:color w:val="auto"/>
          <w:sz w:val="21"/>
          <w:szCs w:val="21"/>
        </w:rPr>
      </w:pPr>
      <w:r w:rsidRPr="00445126">
        <w:rPr>
          <w:rFonts w:ascii="Arial" w:hAnsi="Arial" w:cs="Arial"/>
          <w:b/>
          <w:color w:val="auto"/>
          <w:sz w:val="21"/>
          <w:szCs w:val="21"/>
        </w:rPr>
        <w:t>PARÁGRAFO</w:t>
      </w:r>
      <w:r w:rsidR="0079030A" w:rsidRPr="00445126">
        <w:rPr>
          <w:rFonts w:ascii="Arial" w:hAnsi="Arial" w:cs="Arial"/>
          <w:color w:val="auto"/>
          <w:sz w:val="21"/>
          <w:szCs w:val="21"/>
        </w:rPr>
        <w:t>: De</w:t>
      </w:r>
      <w:r w:rsidRPr="00445126">
        <w:rPr>
          <w:rFonts w:ascii="Arial" w:hAnsi="Arial" w:cs="Arial"/>
          <w:color w:val="auto"/>
          <w:sz w:val="21"/>
          <w:szCs w:val="21"/>
        </w:rPr>
        <w:t xml:space="preserve"> conformidad con lo establecido en el parágrafo del artículo 17 de la Ley 1150 de 2007, el CONTRATISTA autoriza a la UAERMV para compensar el valor por concepto de multas de las cuentas pendientes de pago a su favor, o en su defecto se hará efectivo el amparo de cumplimiento de la garantía única.</w:t>
      </w:r>
    </w:p>
    <w:p w14:paraId="1AD7059A" w14:textId="77777777" w:rsidR="00027062" w:rsidRPr="00445126" w:rsidRDefault="00027062" w:rsidP="00B90776">
      <w:pPr>
        <w:pStyle w:val="Default"/>
        <w:shd w:val="clear" w:color="auto" w:fill="FFFFFF"/>
        <w:tabs>
          <w:tab w:val="left" w:pos="0"/>
        </w:tabs>
        <w:jc w:val="both"/>
        <w:rPr>
          <w:rFonts w:ascii="Arial" w:hAnsi="Arial" w:cs="Arial"/>
          <w:b/>
          <w:bCs/>
          <w:color w:val="auto"/>
          <w:sz w:val="21"/>
          <w:szCs w:val="21"/>
        </w:rPr>
      </w:pPr>
    </w:p>
    <w:p w14:paraId="21D66DFA" w14:textId="6A597D58" w:rsidR="00F56FE9" w:rsidRPr="00445126" w:rsidRDefault="00420EB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CLÁ</w:t>
      </w:r>
      <w:r w:rsidR="001E0561" w:rsidRPr="00445126">
        <w:rPr>
          <w:rFonts w:ascii="Arial" w:hAnsi="Arial" w:cs="Arial"/>
          <w:b/>
          <w:bCs/>
          <w:color w:val="auto"/>
          <w:sz w:val="21"/>
          <w:szCs w:val="21"/>
        </w:rPr>
        <w:t xml:space="preserve">USULA DÉCIMA </w:t>
      </w:r>
      <w:r w:rsidR="007C3A1B">
        <w:rPr>
          <w:rFonts w:ascii="Arial" w:hAnsi="Arial" w:cs="Arial"/>
          <w:b/>
          <w:bCs/>
          <w:color w:val="auto"/>
          <w:sz w:val="21"/>
          <w:szCs w:val="21"/>
        </w:rPr>
        <w:t>QUINTA</w:t>
      </w:r>
      <w:r w:rsidR="001E0561" w:rsidRPr="00445126">
        <w:rPr>
          <w:rFonts w:ascii="Arial" w:hAnsi="Arial" w:cs="Arial"/>
          <w:color w:val="auto"/>
          <w:sz w:val="21"/>
          <w:szCs w:val="21"/>
        </w:rPr>
        <w:t xml:space="preserve">. </w:t>
      </w:r>
      <w:r w:rsidR="001E0561" w:rsidRPr="00445126">
        <w:rPr>
          <w:rFonts w:ascii="Arial" w:hAnsi="Arial" w:cs="Arial"/>
          <w:b/>
          <w:bCs/>
          <w:color w:val="auto"/>
          <w:sz w:val="21"/>
          <w:szCs w:val="21"/>
        </w:rPr>
        <w:t>CLÁUSULA PENAL PECUNIARIA</w:t>
      </w:r>
      <w:r w:rsidR="00224D0A" w:rsidRPr="00445126">
        <w:rPr>
          <w:rFonts w:ascii="Arial" w:hAnsi="Arial" w:cs="Arial"/>
          <w:color w:val="auto"/>
          <w:sz w:val="21"/>
          <w:szCs w:val="21"/>
        </w:rPr>
        <w:t>:</w:t>
      </w:r>
      <w:r w:rsidR="001E0561" w:rsidRPr="00445126">
        <w:rPr>
          <w:rFonts w:ascii="Arial" w:hAnsi="Arial" w:cs="Arial"/>
          <w:color w:val="auto"/>
          <w:sz w:val="21"/>
          <w:szCs w:val="21"/>
        </w:rPr>
        <w:t xml:space="preserve"> En caso de incumplimiento total </w:t>
      </w:r>
      <w:r w:rsidR="005D2907" w:rsidRPr="00445126">
        <w:rPr>
          <w:rFonts w:ascii="Arial" w:hAnsi="Arial" w:cs="Arial"/>
          <w:color w:val="auto"/>
          <w:sz w:val="21"/>
          <w:szCs w:val="21"/>
        </w:rPr>
        <w:t xml:space="preserve">o parcial </w:t>
      </w:r>
      <w:r w:rsidR="001E0561" w:rsidRPr="00445126">
        <w:rPr>
          <w:rFonts w:ascii="Arial" w:hAnsi="Arial" w:cs="Arial"/>
          <w:color w:val="auto"/>
          <w:sz w:val="21"/>
          <w:szCs w:val="21"/>
        </w:rPr>
        <w:t xml:space="preserve">de las obligaciones derivadas del presente contrato, el CONTRATISTA pagará a la </w:t>
      </w:r>
      <w:r w:rsidR="001E0561" w:rsidRPr="00445126">
        <w:rPr>
          <w:rFonts w:ascii="Arial" w:hAnsi="Arial" w:cs="Arial"/>
          <w:b/>
          <w:color w:val="auto"/>
          <w:sz w:val="21"/>
          <w:szCs w:val="21"/>
        </w:rPr>
        <w:t>UAERMV</w:t>
      </w:r>
      <w:r w:rsidR="001E0561" w:rsidRPr="00445126">
        <w:rPr>
          <w:rFonts w:ascii="Arial" w:hAnsi="Arial" w:cs="Arial"/>
          <w:color w:val="auto"/>
          <w:sz w:val="21"/>
          <w:szCs w:val="21"/>
        </w:rPr>
        <w:t xml:space="preserve"> a título de estimación anticipada de perjuicios una suma equivalente al </w:t>
      </w:r>
      <w:r w:rsidR="00102406" w:rsidRPr="00445126">
        <w:rPr>
          <w:rFonts w:ascii="Arial" w:hAnsi="Arial" w:cs="Arial"/>
          <w:b/>
          <w:color w:val="auto"/>
          <w:sz w:val="21"/>
          <w:szCs w:val="21"/>
        </w:rPr>
        <w:t>DIEZ POR CIENTO (10%)</w:t>
      </w:r>
      <w:r w:rsidR="00102406" w:rsidRPr="00445126">
        <w:rPr>
          <w:rFonts w:ascii="Arial" w:hAnsi="Arial" w:cs="Arial"/>
          <w:color w:val="auto"/>
          <w:sz w:val="21"/>
          <w:szCs w:val="21"/>
        </w:rPr>
        <w:t xml:space="preserve"> </w:t>
      </w:r>
      <w:r w:rsidR="001E0561" w:rsidRPr="00445126">
        <w:rPr>
          <w:rFonts w:ascii="Arial" w:hAnsi="Arial" w:cs="Arial"/>
          <w:color w:val="auto"/>
          <w:sz w:val="21"/>
          <w:szCs w:val="21"/>
        </w:rPr>
        <w:t>del valor total del contrato. No obstante, la entidad podrá acudir al Juez competente para solicitar la indemnización integral de perjuicios causados si estos superan el valor de la cláusula penal. El valor de esta cláusula se descontará de los pagos pendientes a favor del CONTRATISTA o en su defecto se hará efectivo el amparo de cumplimiento de la garantía única.</w:t>
      </w:r>
    </w:p>
    <w:p w14:paraId="3A45C65E" w14:textId="77777777" w:rsidR="00B56D37" w:rsidRPr="00445126" w:rsidRDefault="00B56D37" w:rsidP="00B90776">
      <w:pPr>
        <w:pStyle w:val="Default"/>
        <w:shd w:val="clear" w:color="auto" w:fill="FFFFFF"/>
        <w:tabs>
          <w:tab w:val="left" w:pos="0"/>
        </w:tabs>
        <w:jc w:val="both"/>
        <w:rPr>
          <w:rFonts w:ascii="Arial" w:hAnsi="Arial" w:cs="Arial"/>
          <w:color w:val="auto"/>
          <w:sz w:val="21"/>
          <w:szCs w:val="21"/>
        </w:rPr>
      </w:pPr>
    </w:p>
    <w:p w14:paraId="21D7E6FB" w14:textId="154CA164" w:rsidR="00F56FE9" w:rsidRPr="00445126" w:rsidRDefault="00B56D37" w:rsidP="00B90776">
      <w:pPr>
        <w:pStyle w:val="Default"/>
        <w:shd w:val="clear" w:color="auto" w:fill="FFFFFF"/>
        <w:tabs>
          <w:tab w:val="left" w:pos="0"/>
        </w:tabs>
        <w:jc w:val="both"/>
        <w:rPr>
          <w:rFonts w:ascii="Arial" w:hAnsi="Arial" w:cs="Arial"/>
          <w:bCs/>
          <w:color w:val="auto"/>
          <w:sz w:val="21"/>
          <w:szCs w:val="21"/>
        </w:rPr>
      </w:pPr>
      <w:r w:rsidRPr="00445126">
        <w:rPr>
          <w:rFonts w:ascii="Arial" w:hAnsi="Arial" w:cs="Arial"/>
          <w:b/>
          <w:bCs/>
          <w:color w:val="auto"/>
          <w:sz w:val="21"/>
          <w:szCs w:val="21"/>
        </w:rPr>
        <w:t xml:space="preserve">CLÁUSULA DÉCIMA </w:t>
      </w:r>
      <w:r w:rsidR="007C3A1B">
        <w:rPr>
          <w:rFonts w:ascii="Arial" w:hAnsi="Arial" w:cs="Arial"/>
          <w:b/>
          <w:bCs/>
          <w:color w:val="auto"/>
          <w:sz w:val="21"/>
          <w:szCs w:val="21"/>
        </w:rPr>
        <w:t>SEXTA</w:t>
      </w:r>
      <w:r w:rsidR="0065796A" w:rsidRPr="00445126">
        <w:rPr>
          <w:rFonts w:ascii="Arial" w:hAnsi="Arial" w:cs="Arial"/>
          <w:b/>
          <w:bCs/>
          <w:color w:val="auto"/>
          <w:sz w:val="21"/>
          <w:szCs w:val="21"/>
        </w:rPr>
        <w:t>. -</w:t>
      </w:r>
      <w:r w:rsidRPr="00445126">
        <w:rPr>
          <w:rFonts w:ascii="Arial" w:hAnsi="Arial" w:cs="Arial"/>
          <w:b/>
          <w:bCs/>
          <w:color w:val="auto"/>
          <w:sz w:val="21"/>
          <w:szCs w:val="21"/>
        </w:rPr>
        <w:t xml:space="preserve"> TERMINACIÓN, MODIFICACIÓN E INTERPRETACIÓN </w:t>
      </w:r>
      <w:r w:rsidR="0065796A" w:rsidRPr="00445126">
        <w:rPr>
          <w:rFonts w:ascii="Arial" w:hAnsi="Arial" w:cs="Arial"/>
          <w:b/>
          <w:bCs/>
          <w:color w:val="auto"/>
          <w:sz w:val="21"/>
          <w:szCs w:val="21"/>
        </w:rPr>
        <w:t>UNILATERALES. -</w:t>
      </w:r>
      <w:r w:rsidRPr="00445126">
        <w:rPr>
          <w:rFonts w:ascii="Arial" w:hAnsi="Arial" w:cs="Arial"/>
          <w:b/>
          <w:bCs/>
          <w:color w:val="auto"/>
          <w:sz w:val="21"/>
          <w:szCs w:val="21"/>
        </w:rPr>
        <w:t xml:space="preserve"> </w:t>
      </w:r>
      <w:r w:rsidRPr="00445126">
        <w:rPr>
          <w:rFonts w:ascii="Arial" w:hAnsi="Arial" w:cs="Arial"/>
          <w:bCs/>
          <w:color w:val="auto"/>
          <w:sz w:val="21"/>
          <w:szCs w:val="21"/>
        </w:rPr>
        <w:t xml:space="preserve">Al presente contrato de </w:t>
      </w:r>
      <w:r w:rsidR="00A741C8" w:rsidRPr="00445126">
        <w:rPr>
          <w:rFonts w:ascii="Arial" w:hAnsi="Arial" w:cs="Arial"/>
          <w:bCs/>
          <w:color w:val="auto"/>
          <w:sz w:val="21"/>
          <w:szCs w:val="21"/>
        </w:rPr>
        <w:t>suministro</w:t>
      </w:r>
      <w:r w:rsidRPr="00445126">
        <w:rPr>
          <w:rFonts w:ascii="Arial" w:hAnsi="Arial" w:cs="Arial"/>
          <w:bCs/>
          <w:color w:val="auto"/>
          <w:sz w:val="21"/>
          <w:szCs w:val="21"/>
        </w:rPr>
        <w:t xml:space="preserve"> se entienden incorporadas las cláusulas excepcionales a que se refieren los artículos 15,16 y 17 de la Ley 80 de 1993.</w:t>
      </w:r>
    </w:p>
    <w:p w14:paraId="72C4F50F" w14:textId="77777777" w:rsidR="008E6C6E" w:rsidRPr="00445126" w:rsidRDefault="008E6C6E" w:rsidP="00B90776">
      <w:pPr>
        <w:pStyle w:val="Default"/>
        <w:shd w:val="clear" w:color="auto" w:fill="FFFFFF"/>
        <w:tabs>
          <w:tab w:val="left" w:pos="0"/>
        </w:tabs>
        <w:jc w:val="both"/>
        <w:rPr>
          <w:rFonts w:ascii="Arial" w:hAnsi="Arial" w:cs="Arial"/>
          <w:bCs/>
          <w:color w:val="auto"/>
          <w:sz w:val="21"/>
          <w:szCs w:val="21"/>
        </w:rPr>
      </w:pPr>
    </w:p>
    <w:p w14:paraId="08FA4467" w14:textId="6351732A" w:rsidR="008E6C6E" w:rsidRPr="00445126" w:rsidRDefault="008E6C6E" w:rsidP="00B90776">
      <w:pPr>
        <w:pStyle w:val="Default"/>
        <w:shd w:val="clear" w:color="auto" w:fill="FFFFFF"/>
        <w:tabs>
          <w:tab w:val="left" w:pos="0"/>
        </w:tabs>
        <w:jc w:val="both"/>
        <w:rPr>
          <w:rFonts w:ascii="Arial" w:hAnsi="Arial" w:cs="Arial"/>
          <w:b/>
          <w:bCs/>
          <w:color w:val="auto"/>
          <w:sz w:val="21"/>
          <w:szCs w:val="21"/>
        </w:rPr>
      </w:pPr>
      <w:r w:rsidRPr="00445126">
        <w:rPr>
          <w:rFonts w:ascii="Arial" w:hAnsi="Arial" w:cs="Arial"/>
          <w:b/>
          <w:bCs/>
          <w:color w:val="auto"/>
          <w:sz w:val="21"/>
          <w:szCs w:val="21"/>
        </w:rPr>
        <w:t xml:space="preserve">CLÁUSULA DÉCIMA </w:t>
      </w:r>
      <w:r w:rsidR="00897630" w:rsidRPr="00445126">
        <w:rPr>
          <w:rFonts w:ascii="Arial" w:hAnsi="Arial" w:cs="Arial"/>
          <w:b/>
          <w:bCs/>
          <w:color w:val="auto"/>
          <w:sz w:val="21"/>
          <w:szCs w:val="21"/>
        </w:rPr>
        <w:t>S</w:t>
      </w:r>
      <w:r w:rsidR="007C3A1B">
        <w:rPr>
          <w:rFonts w:ascii="Arial" w:hAnsi="Arial" w:cs="Arial"/>
          <w:b/>
          <w:bCs/>
          <w:color w:val="auto"/>
          <w:sz w:val="21"/>
          <w:szCs w:val="21"/>
        </w:rPr>
        <w:t>ÉPTIMA</w:t>
      </w:r>
      <w:r w:rsidR="0065796A" w:rsidRPr="00445126">
        <w:rPr>
          <w:rFonts w:ascii="Arial" w:hAnsi="Arial" w:cs="Arial"/>
          <w:b/>
          <w:bCs/>
          <w:color w:val="auto"/>
          <w:sz w:val="21"/>
          <w:szCs w:val="21"/>
        </w:rPr>
        <w:t>. -</w:t>
      </w:r>
      <w:r w:rsidRPr="00445126">
        <w:rPr>
          <w:rFonts w:ascii="Arial" w:hAnsi="Arial" w:cs="Arial"/>
          <w:b/>
          <w:bCs/>
          <w:color w:val="auto"/>
          <w:sz w:val="21"/>
          <w:szCs w:val="21"/>
        </w:rPr>
        <w:t xml:space="preserve"> </w:t>
      </w:r>
      <w:r w:rsidR="0065796A" w:rsidRPr="00445126">
        <w:rPr>
          <w:rFonts w:ascii="Arial" w:hAnsi="Arial" w:cs="Arial"/>
          <w:b/>
          <w:bCs/>
          <w:color w:val="auto"/>
          <w:sz w:val="21"/>
          <w:szCs w:val="21"/>
        </w:rPr>
        <w:t>CADUCIDAD. -</w:t>
      </w:r>
      <w:r w:rsidRPr="00445126">
        <w:rPr>
          <w:rFonts w:ascii="Arial" w:hAnsi="Arial" w:cs="Arial"/>
          <w:b/>
          <w:bCs/>
          <w:color w:val="auto"/>
          <w:sz w:val="21"/>
          <w:szCs w:val="21"/>
        </w:rPr>
        <w:t xml:space="preserve"> </w:t>
      </w:r>
      <w:r w:rsidR="00E22068" w:rsidRPr="00445126">
        <w:rPr>
          <w:rFonts w:ascii="Arial" w:hAnsi="Arial" w:cs="Arial"/>
          <w:color w:val="auto"/>
          <w:sz w:val="21"/>
          <w:szCs w:val="21"/>
        </w:rPr>
        <w:t>La UAERMV podrá declarar la caducidad administrativa del presente contrato, cuando ocurran hechos constitutivos de incumplimiento de las obligaciones a cargo del CONTRATISTA, que afecten de manera grave y directa la ejecución del contrato y que evidencien que pueden conducir a su paralización. De igual modo podrá declararse la caducidad en los demás eventos contemplados en la ley 80 de 1993 y en otras normas que consagran causales constitutivas de la aplicación de esta cláusula exorbitante. La declaración de caducidad se efectuará mediante acto administrativo motivado, de conformidad con lo dispuesto en el artículo 18 de la Ley 80 de 1993, y estará sujeto a los recursos y acciones de Ley.</w:t>
      </w:r>
    </w:p>
    <w:p w14:paraId="041ED1F4" w14:textId="77777777" w:rsidR="008E6C6E" w:rsidRPr="00445126" w:rsidRDefault="008E6C6E" w:rsidP="00B90776">
      <w:pPr>
        <w:pStyle w:val="Default"/>
        <w:shd w:val="clear" w:color="auto" w:fill="FFFFFF"/>
        <w:tabs>
          <w:tab w:val="left" w:pos="0"/>
        </w:tabs>
        <w:jc w:val="both"/>
        <w:rPr>
          <w:rFonts w:ascii="Arial" w:hAnsi="Arial" w:cs="Arial"/>
          <w:b/>
          <w:bCs/>
          <w:color w:val="auto"/>
          <w:sz w:val="21"/>
          <w:szCs w:val="21"/>
        </w:rPr>
      </w:pPr>
    </w:p>
    <w:p w14:paraId="2D692966" w14:textId="77777777" w:rsidR="008E6C6E" w:rsidRPr="00445126" w:rsidRDefault="00E22068" w:rsidP="00B90776">
      <w:pPr>
        <w:pStyle w:val="Default"/>
        <w:shd w:val="clear" w:color="auto" w:fill="FFFFFF"/>
        <w:tabs>
          <w:tab w:val="left" w:pos="0"/>
        </w:tabs>
        <w:jc w:val="both"/>
        <w:rPr>
          <w:rFonts w:ascii="Arial" w:hAnsi="Arial" w:cs="Arial"/>
          <w:b/>
          <w:bCs/>
          <w:color w:val="auto"/>
          <w:sz w:val="21"/>
          <w:szCs w:val="21"/>
        </w:rPr>
      </w:pPr>
      <w:r w:rsidRPr="00445126">
        <w:rPr>
          <w:rFonts w:ascii="Arial" w:hAnsi="Arial" w:cs="Arial"/>
          <w:b/>
          <w:bCs/>
          <w:color w:val="auto"/>
          <w:sz w:val="21"/>
          <w:szCs w:val="21"/>
        </w:rPr>
        <w:lastRenderedPageBreak/>
        <w:t xml:space="preserve">PARÁGRAFO - EFECTOS DE LA DECLARATORIA DE CADUCIDAD. </w:t>
      </w:r>
      <w:r w:rsidRPr="00445126">
        <w:rPr>
          <w:rFonts w:ascii="Arial" w:hAnsi="Arial" w:cs="Arial"/>
          <w:color w:val="auto"/>
          <w:sz w:val="21"/>
          <w:szCs w:val="21"/>
        </w:rPr>
        <w:t xml:space="preserve">Una vez ejecutoriada la providencia administrativa que la declare, la caducidad producirá las siguientes consecuencias jurídicas: a) La terminación del presente contrato en el estado en que se encuentre; b) La liquidación del contrato mismo. c) La exigibilidad de la cláusula penal pecuniaria frente al CONTRATISTA y/o su garante. d) Traslado y comunicación de la sanción a la Cámara de Comercio y a la Procuraduría General de la </w:t>
      </w:r>
      <w:r w:rsidR="001B4468" w:rsidRPr="00445126">
        <w:rPr>
          <w:rFonts w:ascii="Arial" w:hAnsi="Arial" w:cs="Arial"/>
          <w:color w:val="auto"/>
          <w:sz w:val="21"/>
          <w:szCs w:val="21"/>
        </w:rPr>
        <w:t xml:space="preserve">Nación. e) La inhabilidad del </w:t>
      </w:r>
      <w:r w:rsidRPr="00445126">
        <w:rPr>
          <w:rFonts w:ascii="Arial" w:hAnsi="Arial" w:cs="Arial"/>
          <w:color w:val="auto"/>
          <w:sz w:val="21"/>
          <w:szCs w:val="21"/>
        </w:rPr>
        <w:t>CONTRATISTA en los términos de Ley</w:t>
      </w:r>
      <w:r w:rsidR="00234C8F" w:rsidRPr="00445126">
        <w:rPr>
          <w:rFonts w:ascii="Arial" w:hAnsi="Arial" w:cs="Arial"/>
          <w:color w:val="auto"/>
          <w:sz w:val="21"/>
          <w:szCs w:val="21"/>
        </w:rPr>
        <w:t>,</w:t>
      </w:r>
      <w:r w:rsidR="00D519C4" w:rsidRPr="00445126">
        <w:rPr>
          <w:rFonts w:ascii="Arial" w:hAnsi="Arial" w:cs="Arial"/>
          <w:color w:val="auto"/>
          <w:sz w:val="21"/>
          <w:szCs w:val="21"/>
        </w:rPr>
        <w:t xml:space="preserve"> y,</w:t>
      </w:r>
      <w:r w:rsidR="00234C8F" w:rsidRPr="00445126">
        <w:rPr>
          <w:rFonts w:ascii="Arial" w:hAnsi="Arial" w:cs="Arial"/>
          <w:color w:val="auto"/>
          <w:sz w:val="21"/>
          <w:szCs w:val="21"/>
        </w:rPr>
        <w:t xml:space="preserve"> f) las consecuencias previstas en el inciso cuarto del Artículo 9 de la Ley 1150 de 2007.</w:t>
      </w:r>
    </w:p>
    <w:p w14:paraId="36660AE4" w14:textId="77777777" w:rsidR="008E6C6E" w:rsidRPr="00445126" w:rsidRDefault="008E6C6E" w:rsidP="00B90776">
      <w:pPr>
        <w:pStyle w:val="Default"/>
        <w:shd w:val="clear" w:color="auto" w:fill="FFFFFF"/>
        <w:tabs>
          <w:tab w:val="left" w:pos="0"/>
        </w:tabs>
        <w:jc w:val="both"/>
        <w:rPr>
          <w:rFonts w:ascii="Arial" w:hAnsi="Arial" w:cs="Arial"/>
          <w:b/>
          <w:bCs/>
          <w:color w:val="auto"/>
          <w:sz w:val="21"/>
          <w:szCs w:val="21"/>
        </w:rPr>
      </w:pPr>
    </w:p>
    <w:p w14:paraId="03BCA8B2" w14:textId="5B0932FD" w:rsidR="00F56FE9" w:rsidRPr="00445126" w:rsidRDefault="001E0561"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CL</w:t>
      </w:r>
      <w:r w:rsidR="00420EBA" w:rsidRPr="00445126">
        <w:rPr>
          <w:rFonts w:ascii="Arial" w:hAnsi="Arial" w:cs="Arial"/>
          <w:b/>
          <w:bCs/>
          <w:color w:val="auto"/>
          <w:sz w:val="21"/>
          <w:szCs w:val="21"/>
        </w:rPr>
        <w:t>Á</w:t>
      </w:r>
      <w:r w:rsidR="004E1E91" w:rsidRPr="00445126">
        <w:rPr>
          <w:rFonts w:ascii="Arial" w:hAnsi="Arial" w:cs="Arial"/>
          <w:b/>
          <w:bCs/>
          <w:color w:val="auto"/>
          <w:sz w:val="21"/>
          <w:szCs w:val="21"/>
        </w:rPr>
        <w:t>USULA DÉ</w:t>
      </w:r>
      <w:r w:rsidRPr="00445126">
        <w:rPr>
          <w:rFonts w:ascii="Arial" w:hAnsi="Arial" w:cs="Arial"/>
          <w:b/>
          <w:bCs/>
          <w:color w:val="auto"/>
          <w:sz w:val="21"/>
          <w:szCs w:val="21"/>
        </w:rPr>
        <w:t xml:space="preserve">CIMA </w:t>
      </w:r>
      <w:r w:rsidR="007C3A1B">
        <w:rPr>
          <w:rFonts w:ascii="Arial" w:hAnsi="Arial" w:cs="Arial"/>
          <w:b/>
          <w:bCs/>
          <w:color w:val="auto"/>
          <w:sz w:val="21"/>
          <w:szCs w:val="21"/>
        </w:rPr>
        <w:t>OCTAVA</w:t>
      </w:r>
      <w:r w:rsidR="001447DD" w:rsidRPr="00445126">
        <w:rPr>
          <w:rFonts w:ascii="Arial" w:hAnsi="Arial" w:cs="Arial"/>
          <w:b/>
          <w:bCs/>
          <w:color w:val="auto"/>
          <w:sz w:val="21"/>
          <w:szCs w:val="21"/>
        </w:rPr>
        <w:t>. -</w:t>
      </w:r>
      <w:r w:rsidR="00420EBA" w:rsidRPr="00445126">
        <w:rPr>
          <w:rFonts w:ascii="Arial" w:hAnsi="Arial" w:cs="Arial"/>
          <w:b/>
          <w:bCs/>
          <w:color w:val="auto"/>
          <w:sz w:val="21"/>
          <w:szCs w:val="21"/>
        </w:rPr>
        <w:t xml:space="preserve"> CESIÓN Y SUBCONTRATACIÓ</w:t>
      </w:r>
      <w:r w:rsidRPr="00445126">
        <w:rPr>
          <w:rFonts w:ascii="Arial" w:hAnsi="Arial" w:cs="Arial"/>
          <w:b/>
          <w:bCs/>
          <w:color w:val="auto"/>
          <w:sz w:val="21"/>
          <w:szCs w:val="21"/>
        </w:rPr>
        <w:t>N:</w:t>
      </w:r>
      <w:r w:rsidRPr="00445126">
        <w:rPr>
          <w:rFonts w:ascii="Arial" w:hAnsi="Arial" w:cs="Arial"/>
          <w:color w:val="auto"/>
          <w:sz w:val="21"/>
          <w:szCs w:val="21"/>
        </w:rPr>
        <w:t xml:space="preserve"> El CONTRATISTA no podrá ceder los derechos y obligaciones emanados del presente contrato a ninguna persona, natural o jurídica, sin el consentimiento previo y escrito de la UAERMV, pudiendo ésta reservarse las razones que tenga para negar la autorización de la cesión. Así mismo, no se permite la celebración de subcontratos. </w:t>
      </w:r>
    </w:p>
    <w:p w14:paraId="77A05C4C"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5E01D32F" w14:textId="5DE44977" w:rsidR="00F56FE9" w:rsidRPr="00445126" w:rsidRDefault="001E0561"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CL</w:t>
      </w:r>
      <w:r w:rsidR="00420EBA" w:rsidRPr="00445126">
        <w:rPr>
          <w:rFonts w:ascii="Arial" w:hAnsi="Arial" w:cs="Arial"/>
          <w:b/>
          <w:bCs/>
          <w:color w:val="auto"/>
          <w:sz w:val="21"/>
          <w:szCs w:val="21"/>
        </w:rPr>
        <w:t>Á</w:t>
      </w:r>
      <w:r w:rsidR="004E1E91" w:rsidRPr="00445126">
        <w:rPr>
          <w:rFonts w:ascii="Arial" w:hAnsi="Arial" w:cs="Arial"/>
          <w:b/>
          <w:bCs/>
          <w:color w:val="auto"/>
          <w:sz w:val="21"/>
          <w:szCs w:val="21"/>
        </w:rPr>
        <w:t xml:space="preserve">USULA </w:t>
      </w:r>
      <w:r w:rsidR="0065796A" w:rsidRPr="00445126">
        <w:rPr>
          <w:rFonts w:ascii="Arial" w:hAnsi="Arial" w:cs="Arial"/>
          <w:b/>
          <w:color w:val="auto"/>
          <w:sz w:val="21"/>
          <w:szCs w:val="21"/>
        </w:rPr>
        <w:t xml:space="preserve">DÉCIMA </w:t>
      </w:r>
      <w:r w:rsidR="007C3A1B">
        <w:rPr>
          <w:rFonts w:ascii="Arial" w:hAnsi="Arial" w:cs="Arial"/>
          <w:b/>
          <w:bCs/>
          <w:color w:val="auto"/>
          <w:sz w:val="21"/>
          <w:szCs w:val="21"/>
        </w:rPr>
        <w:t>NOVENA</w:t>
      </w:r>
      <w:r w:rsidR="001447DD" w:rsidRPr="00445126">
        <w:rPr>
          <w:rFonts w:ascii="Arial" w:hAnsi="Arial" w:cs="Arial"/>
          <w:b/>
          <w:bCs/>
          <w:color w:val="auto"/>
          <w:sz w:val="21"/>
          <w:szCs w:val="21"/>
        </w:rPr>
        <w:t>. -</w:t>
      </w:r>
      <w:r w:rsidRPr="00445126">
        <w:rPr>
          <w:rFonts w:ascii="Arial" w:hAnsi="Arial" w:cs="Arial"/>
          <w:b/>
          <w:bCs/>
          <w:color w:val="auto"/>
          <w:sz w:val="21"/>
          <w:szCs w:val="21"/>
        </w:rPr>
        <w:t xml:space="preserve"> INHABILIDADES E INCOMPATIBILIDADES</w:t>
      </w:r>
      <w:r w:rsidRPr="00445126">
        <w:rPr>
          <w:rFonts w:ascii="Arial" w:hAnsi="Arial" w:cs="Arial"/>
          <w:color w:val="auto"/>
          <w:sz w:val="21"/>
          <w:szCs w:val="21"/>
        </w:rPr>
        <w:t xml:space="preserve">: El </w:t>
      </w:r>
      <w:r w:rsidRPr="00445126">
        <w:rPr>
          <w:rFonts w:ascii="Arial" w:hAnsi="Arial" w:cs="Arial"/>
          <w:b/>
          <w:bCs/>
          <w:color w:val="auto"/>
          <w:sz w:val="21"/>
          <w:szCs w:val="21"/>
        </w:rPr>
        <w:t xml:space="preserve">CONTRATISTA </w:t>
      </w:r>
      <w:r w:rsidRPr="00445126">
        <w:rPr>
          <w:rFonts w:ascii="Arial" w:hAnsi="Arial" w:cs="Arial"/>
          <w:color w:val="auto"/>
          <w:sz w:val="21"/>
          <w:szCs w:val="21"/>
        </w:rPr>
        <w:t>declara bajo juramento, que se entenderá prestado con la suscripción del presente contrato, que no se halla incurso en ninguna de las inhabilidades e incompatibilidades señaladas en la C</w:t>
      </w:r>
      <w:r w:rsidR="00BB368A" w:rsidRPr="00445126">
        <w:rPr>
          <w:rFonts w:ascii="Arial" w:hAnsi="Arial" w:cs="Arial"/>
          <w:color w:val="auto"/>
          <w:sz w:val="21"/>
          <w:szCs w:val="21"/>
        </w:rPr>
        <w:t>onstitución Política, la Ley 80</w:t>
      </w:r>
      <w:r w:rsidR="009C03C5" w:rsidRPr="00445126">
        <w:rPr>
          <w:rFonts w:ascii="Arial" w:hAnsi="Arial" w:cs="Arial"/>
          <w:color w:val="auto"/>
          <w:sz w:val="21"/>
          <w:szCs w:val="21"/>
        </w:rPr>
        <w:t xml:space="preserve"> de 1993</w:t>
      </w:r>
      <w:r w:rsidRPr="00445126">
        <w:rPr>
          <w:rFonts w:ascii="Arial" w:hAnsi="Arial" w:cs="Arial"/>
          <w:color w:val="auto"/>
          <w:sz w:val="21"/>
          <w:szCs w:val="21"/>
        </w:rPr>
        <w:t>, Ley 1150</w:t>
      </w:r>
      <w:r w:rsidR="009C03C5" w:rsidRPr="00445126">
        <w:rPr>
          <w:rFonts w:ascii="Arial" w:hAnsi="Arial" w:cs="Arial"/>
          <w:color w:val="auto"/>
          <w:sz w:val="21"/>
          <w:szCs w:val="21"/>
        </w:rPr>
        <w:t xml:space="preserve"> de 2007</w:t>
      </w:r>
      <w:r w:rsidRPr="00445126">
        <w:rPr>
          <w:rFonts w:ascii="Arial" w:hAnsi="Arial" w:cs="Arial"/>
          <w:color w:val="auto"/>
          <w:sz w:val="21"/>
          <w:szCs w:val="21"/>
        </w:rPr>
        <w:t xml:space="preserve"> y demás disposiciones conco</w:t>
      </w:r>
      <w:r w:rsidR="006D53C9" w:rsidRPr="00445126">
        <w:rPr>
          <w:rFonts w:ascii="Arial" w:hAnsi="Arial" w:cs="Arial"/>
          <w:color w:val="auto"/>
          <w:sz w:val="21"/>
          <w:szCs w:val="21"/>
        </w:rPr>
        <w:t xml:space="preserve">rdantes y en caso de sobrevenir alguna lo informará inmediatamente a la UAERMV para los fines a que haya lugar. </w:t>
      </w:r>
    </w:p>
    <w:p w14:paraId="070F8A6B"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7A3DE443" w14:textId="636945DD" w:rsidR="00F56FE9" w:rsidRPr="00445126" w:rsidRDefault="00BB368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CLÁ</w:t>
      </w:r>
      <w:r w:rsidR="004E1E91" w:rsidRPr="00445126">
        <w:rPr>
          <w:rFonts w:ascii="Arial" w:hAnsi="Arial" w:cs="Arial"/>
          <w:b/>
          <w:bCs/>
          <w:color w:val="auto"/>
          <w:sz w:val="21"/>
          <w:szCs w:val="21"/>
        </w:rPr>
        <w:t xml:space="preserve">USULA </w:t>
      </w:r>
      <w:r w:rsidR="007C3A1B">
        <w:rPr>
          <w:rFonts w:ascii="Arial" w:hAnsi="Arial" w:cs="Arial"/>
          <w:b/>
          <w:bCs/>
          <w:color w:val="auto"/>
          <w:sz w:val="21"/>
          <w:szCs w:val="21"/>
        </w:rPr>
        <w:t>VIGÉSIMA</w:t>
      </w:r>
      <w:r w:rsidR="001447DD" w:rsidRPr="00445126">
        <w:rPr>
          <w:rFonts w:ascii="Arial" w:hAnsi="Arial" w:cs="Arial"/>
          <w:b/>
          <w:bCs/>
          <w:color w:val="auto"/>
          <w:sz w:val="21"/>
          <w:szCs w:val="21"/>
        </w:rPr>
        <w:t>. -</w:t>
      </w:r>
      <w:r w:rsidR="006A59D8" w:rsidRPr="00445126">
        <w:rPr>
          <w:rFonts w:ascii="Arial" w:hAnsi="Arial" w:cs="Arial"/>
          <w:b/>
          <w:bCs/>
          <w:color w:val="auto"/>
          <w:sz w:val="21"/>
          <w:szCs w:val="21"/>
        </w:rPr>
        <w:t xml:space="preserve"> </w:t>
      </w:r>
      <w:r w:rsidRPr="00445126">
        <w:rPr>
          <w:rFonts w:ascii="Arial" w:hAnsi="Arial" w:cs="Arial"/>
          <w:b/>
          <w:bCs/>
          <w:color w:val="auto"/>
          <w:sz w:val="21"/>
          <w:szCs w:val="21"/>
        </w:rPr>
        <w:t>SOLUCIÓ</w:t>
      </w:r>
      <w:r w:rsidR="001E0561" w:rsidRPr="00445126">
        <w:rPr>
          <w:rFonts w:ascii="Arial" w:hAnsi="Arial" w:cs="Arial"/>
          <w:b/>
          <w:bCs/>
          <w:color w:val="auto"/>
          <w:sz w:val="21"/>
          <w:szCs w:val="21"/>
        </w:rPr>
        <w:t xml:space="preserve">N DE CONTROVERSIAS CONTRACTUALES: </w:t>
      </w:r>
      <w:r w:rsidR="001E0561" w:rsidRPr="00445126">
        <w:rPr>
          <w:rFonts w:ascii="Arial" w:hAnsi="Arial" w:cs="Arial"/>
          <w:color w:val="auto"/>
          <w:sz w:val="21"/>
          <w:szCs w:val="21"/>
        </w:rPr>
        <w:t>Las partes en aras de solucionar en forma ágil, rápida y directa las diferencias y discrepancias surgidas de la ejecución del presente contrato, acudirán a los mecanismos de solución previstos en</w:t>
      </w:r>
      <w:r w:rsidR="001A2A40" w:rsidRPr="00445126">
        <w:rPr>
          <w:rFonts w:ascii="Arial" w:hAnsi="Arial" w:cs="Arial"/>
          <w:color w:val="auto"/>
          <w:sz w:val="21"/>
          <w:szCs w:val="21"/>
        </w:rPr>
        <w:t xml:space="preserve"> la Ley 80</w:t>
      </w:r>
      <w:r w:rsidR="002D6513" w:rsidRPr="00445126">
        <w:rPr>
          <w:rFonts w:ascii="Arial" w:hAnsi="Arial" w:cs="Arial"/>
          <w:color w:val="auto"/>
          <w:sz w:val="21"/>
          <w:szCs w:val="21"/>
        </w:rPr>
        <w:t xml:space="preserve"> de 1993</w:t>
      </w:r>
      <w:r w:rsidR="001A2A40" w:rsidRPr="00445126">
        <w:rPr>
          <w:rFonts w:ascii="Arial" w:hAnsi="Arial" w:cs="Arial"/>
          <w:color w:val="auto"/>
          <w:sz w:val="21"/>
          <w:szCs w:val="21"/>
        </w:rPr>
        <w:t>, o demás normas</w:t>
      </w:r>
      <w:r w:rsidR="001E0561" w:rsidRPr="00445126">
        <w:rPr>
          <w:rFonts w:ascii="Arial" w:hAnsi="Arial" w:cs="Arial"/>
          <w:color w:val="auto"/>
          <w:sz w:val="21"/>
          <w:szCs w:val="21"/>
        </w:rPr>
        <w:t xml:space="preserve"> vigente</w:t>
      </w:r>
      <w:r w:rsidR="001A2A40" w:rsidRPr="00445126">
        <w:rPr>
          <w:rFonts w:ascii="Arial" w:hAnsi="Arial" w:cs="Arial"/>
          <w:color w:val="auto"/>
          <w:sz w:val="21"/>
          <w:szCs w:val="21"/>
        </w:rPr>
        <w:t>s</w:t>
      </w:r>
      <w:r w:rsidR="001E0561" w:rsidRPr="00445126">
        <w:rPr>
          <w:rFonts w:ascii="Arial" w:hAnsi="Arial" w:cs="Arial"/>
          <w:color w:val="auto"/>
          <w:sz w:val="21"/>
          <w:szCs w:val="21"/>
        </w:rPr>
        <w:t xml:space="preserve">. </w:t>
      </w:r>
    </w:p>
    <w:p w14:paraId="336AE3CA"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26B18331" w14:textId="04B3FF80" w:rsidR="00F56FE9" w:rsidRPr="00445126" w:rsidRDefault="001E0561"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color w:val="auto"/>
          <w:sz w:val="21"/>
          <w:szCs w:val="21"/>
        </w:rPr>
        <w:t>CL</w:t>
      </w:r>
      <w:r w:rsidR="00BB368A" w:rsidRPr="00445126">
        <w:rPr>
          <w:rFonts w:ascii="Arial" w:hAnsi="Arial" w:cs="Arial"/>
          <w:b/>
          <w:color w:val="auto"/>
          <w:sz w:val="21"/>
          <w:szCs w:val="21"/>
        </w:rPr>
        <w:t>Á</w:t>
      </w:r>
      <w:r w:rsidR="004E1E91" w:rsidRPr="00445126">
        <w:rPr>
          <w:rFonts w:ascii="Arial" w:hAnsi="Arial" w:cs="Arial"/>
          <w:b/>
          <w:color w:val="auto"/>
          <w:sz w:val="21"/>
          <w:szCs w:val="21"/>
        </w:rPr>
        <w:t xml:space="preserve">USULA </w:t>
      </w:r>
      <w:r w:rsidR="00B56D37" w:rsidRPr="00445126">
        <w:rPr>
          <w:rFonts w:ascii="Arial" w:hAnsi="Arial" w:cs="Arial"/>
          <w:b/>
          <w:color w:val="auto"/>
          <w:sz w:val="21"/>
          <w:szCs w:val="21"/>
        </w:rPr>
        <w:t>VIGÉSIMA</w:t>
      </w:r>
      <w:r w:rsidR="007C3A1B">
        <w:rPr>
          <w:rFonts w:ascii="Arial" w:hAnsi="Arial" w:cs="Arial"/>
          <w:b/>
          <w:color w:val="auto"/>
          <w:sz w:val="21"/>
          <w:szCs w:val="21"/>
        </w:rPr>
        <w:t xml:space="preserve"> PRIMERA</w:t>
      </w:r>
      <w:r w:rsidR="001447DD" w:rsidRPr="00445126">
        <w:rPr>
          <w:rFonts w:ascii="Arial" w:hAnsi="Arial" w:cs="Arial"/>
          <w:b/>
          <w:color w:val="auto"/>
          <w:sz w:val="21"/>
          <w:szCs w:val="21"/>
        </w:rPr>
        <w:t>. -</w:t>
      </w:r>
      <w:r w:rsidR="00BB368A" w:rsidRPr="00445126">
        <w:rPr>
          <w:rFonts w:ascii="Arial" w:hAnsi="Arial" w:cs="Arial"/>
          <w:b/>
          <w:color w:val="auto"/>
          <w:sz w:val="21"/>
          <w:szCs w:val="21"/>
        </w:rPr>
        <w:t xml:space="preserve"> </w:t>
      </w:r>
      <w:r w:rsidR="005872D7" w:rsidRPr="00445126">
        <w:rPr>
          <w:rFonts w:ascii="Arial" w:hAnsi="Arial" w:cs="Arial"/>
          <w:b/>
          <w:bCs/>
          <w:color w:val="auto"/>
          <w:sz w:val="21"/>
          <w:szCs w:val="21"/>
        </w:rPr>
        <w:t>CONFIDENCIALIDAD</w:t>
      </w:r>
      <w:r w:rsidR="005872D7" w:rsidRPr="00445126">
        <w:rPr>
          <w:rFonts w:ascii="Arial" w:hAnsi="Arial" w:cs="Arial"/>
          <w:color w:val="auto"/>
          <w:sz w:val="21"/>
          <w:szCs w:val="21"/>
        </w:rPr>
        <w:t xml:space="preserve">: Todos los datos e informaciones a las cuales tuviere acceso el </w:t>
      </w:r>
      <w:r w:rsidR="005872D7" w:rsidRPr="00445126">
        <w:rPr>
          <w:rFonts w:ascii="Arial" w:hAnsi="Arial" w:cs="Arial"/>
          <w:b/>
          <w:bCs/>
          <w:color w:val="auto"/>
          <w:sz w:val="21"/>
          <w:szCs w:val="21"/>
        </w:rPr>
        <w:t xml:space="preserve">CONTRATISTA </w:t>
      </w:r>
      <w:r w:rsidR="005872D7" w:rsidRPr="00445126">
        <w:rPr>
          <w:rFonts w:ascii="Arial" w:hAnsi="Arial" w:cs="Arial"/>
          <w:color w:val="auto"/>
          <w:sz w:val="21"/>
          <w:szCs w:val="21"/>
        </w:rPr>
        <w:t>durante la ejecución del contrato serán mantenidos en forma confidencial. Esta confidencialidad será continua y no vence ni por terminación ni por caducidad del contrato.</w:t>
      </w:r>
    </w:p>
    <w:p w14:paraId="0302BB3B"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1AD58467" w14:textId="6654F3BE" w:rsidR="00F56FE9" w:rsidRPr="00445126" w:rsidRDefault="00224D0A" w:rsidP="00B90776">
      <w:pPr>
        <w:pStyle w:val="Sangra3detindependiente"/>
        <w:ind w:left="0"/>
        <w:jc w:val="both"/>
        <w:rPr>
          <w:rFonts w:ascii="Arial" w:hAnsi="Arial" w:cs="Arial"/>
          <w:sz w:val="21"/>
          <w:szCs w:val="21"/>
        </w:rPr>
      </w:pPr>
      <w:r w:rsidRPr="00445126">
        <w:rPr>
          <w:rFonts w:ascii="Arial" w:hAnsi="Arial" w:cs="Arial"/>
          <w:b/>
          <w:bCs/>
          <w:sz w:val="21"/>
          <w:szCs w:val="21"/>
        </w:rPr>
        <w:t xml:space="preserve">CLÁUSULA </w:t>
      </w:r>
      <w:r w:rsidR="00CC63AA" w:rsidRPr="00445126">
        <w:rPr>
          <w:rFonts w:ascii="Arial" w:hAnsi="Arial" w:cs="Arial"/>
          <w:b/>
          <w:bCs/>
          <w:sz w:val="21"/>
          <w:szCs w:val="21"/>
        </w:rPr>
        <w:t>VIGÉSIMA</w:t>
      </w:r>
      <w:r w:rsidR="005B2346" w:rsidRPr="00445126">
        <w:rPr>
          <w:rFonts w:ascii="Arial" w:hAnsi="Arial" w:cs="Arial"/>
          <w:b/>
          <w:bCs/>
          <w:sz w:val="21"/>
          <w:szCs w:val="21"/>
        </w:rPr>
        <w:t xml:space="preserve"> </w:t>
      </w:r>
      <w:r w:rsidR="007C3A1B">
        <w:rPr>
          <w:rFonts w:ascii="Arial" w:hAnsi="Arial" w:cs="Arial"/>
          <w:b/>
          <w:sz w:val="21"/>
          <w:szCs w:val="21"/>
        </w:rPr>
        <w:t>SEGUNDA</w:t>
      </w:r>
      <w:r w:rsidR="001447DD" w:rsidRPr="00445126">
        <w:rPr>
          <w:rFonts w:ascii="Arial" w:hAnsi="Arial" w:cs="Arial"/>
          <w:b/>
          <w:sz w:val="21"/>
          <w:szCs w:val="21"/>
        </w:rPr>
        <w:t>. -</w:t>
      </w:r>
      <w:r w:rsidR="006A59D8" w:rsidRPr="00445126">
        <w:rPr>
          <w:rFonts w:ascii="Arial" w:hAnsi="Arial" w:cs="Arial"/>
          <w:b/>
          <w:bCs/>
          <w:sz w:val="21"/>
          <w:szCs w:val="21"/>
        </w:rPr>
        <w:t xml:space="preserve"> </w:t>
      </w:r>
      <w:r w:rsidR="005872D7" w:rsidRPr="00445126">
        <w:rPr>
          <w:rFonts w:ascii="Arial" w:hAnsi="Arial" w:cs="Arial"/>
          <w:b/>
          <w:bCs/>
          <w:sz w:val="21"/>
          <w:szCs w:val="21"/>
        </w:rPr>
        <w:t>RÉGIMEN JURÍDICO APLICABLE</w:t>
      </w:r>
      <w:r w:rsidR="001A4F07" w:rsidRPr="00445126">
        <w:rPr>
          <w:rFonts w:ascii="Arial" w:hAnsi="Arial" w:cs="Arial"/>
          <w:sz w:val="21"/>
          <w:szCs w:val="21"/>
        </w:rPr>
        <w:t xml:space="preserve">: </w:t>
      </w:r>
      <w:r w:rsidR="001A4F07" w:rsidRPr="00445126">
        <w:rPr>
          <w:rFonts w:ascii="Arial" w:hAnsi="Arial" w:cs="Arial"/>
          <w:sz w:val="21"/>
          <w:szCs w:val="21"/>
          <w:lang w:val="es-CO"/>
        </w:rPr>
        <w:t xml:space="preserve">El régimen jurídico aplicable al presente contrato, será el previsto en las Leyes 80 de 1993, 1150 de 2007, 1474 de 2011, Decreto Ley 019 de 2012 y en Decreto 1082 de 2015 o en las normas que los modifiquen o sustituyan. </w:t>
      </w:r>
      <w:r w:rsidR="001A4F07" w:rsidRPr="00445126">
        <w:rPr>
          <w:rFonts w:ascii="Arial" w:hAnsi="Arial" w:cs="Arial"/>
          <w:sz w:val="21"/>
          <w:szCs w:val="21"/>
          <w:lang w:val="es-ES_tradnl"/>
        </w:rPr>
        <w:t>Los temas que no se encuentran particularmente regulados en el Estatuto General de Contratación, se regirán por las normas comerciales y civiles vigentes de conformidad con el artículo 13 de la Ley 80 de 1993.</w:t>
      </w:r>
    </w:p>
    <w:p w14:paraId="0C451F37"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52CB4983" w14:textId="3C8E4BB0" w:rsidR="005872D7" w:rsidRPr="00445126" w:rsidRDefault="00224D0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 xml:space="preserve">CLÁUSULA </w:t>
      </w:r>
      <w:r w:rsidR="00846923" w:rsidRPr="00445126">
        <w:rPr>
          <w:rFonts w:ascii="Arial" w:hAnsi="Arial" w:cs="Arial"/>
          <w:b/>
          <w:bCs/>
          <w:color w:val="auto"/>
          <w:sz w:val="21"/>
          <w:szCs w:val="21"/>
        </w:rPr>
        <w:t>VIGÉSIMA</w:t>
      </w:r>
      <w:r w:rsidR="00D31E31" w:rsidRPr="00445126">
        <w:rPr>
          <w:rFonts w:ascii="Arial" w:hAnsi="Arial" w:cs="Arial"/>
          <w:b/>
          <w:bCs/>
          <w:color w:val="auto"/>
          <w:sz w:val="21"/>
          <w:szCs w:val="21"/>
        </w:rPr>
        <w:t xml:space="preserve"> </w:t>
      </w:r>
      <w:r w:rsidR="007C3A1B">
        <w:rPr>
          <w:rFonts w:ascii="Arial" w:hAnsi="Arial" w:cs="Arial"/>
          <w:b/>
          <w:color w:val="auto"/>
          <w:sz w:val="21"/>
          <w:szCs w:val="21"/>
        </w:rPr>
        <w:t>TERCERA</w:t>
      </w:r>
      <w:r w:rsidR="00DE2177" w:rsidRPr="00445126">
        <w:rPr>
          <w:rFonts w:ascii="Arial" w:hAnsi="Arial" w:cs="Arial"/>
          <w:b/>
          <w:bCs/>
          <w:color w:val="auto"/>
          <w:sz w:val="21"/>
          <w:szCs w:val="21"/>
        </w:rPr>
        <w:t>. -</w:t>
      </w:r>
      <w:r w:rsidR="00B56D37" w:rsidRPr="00445126">
        <w:rPr>
          <w:rFonts w:ascii="Arial" w:hAnsi="Arial" w:cs="Arial"/>
          <w:b/>
          <w:bCs/>
          <w:color w:val="auto"/>
          <w:sz w:val="21"/>
          <w:szCs w:val="21"/>
        </w:rPr>
        <w:t xml:space="preserve"> </w:t>
      </w:r>
      <w:r w:rsidR="005872D7" w:rsidRPr="00445126">
        <w:rPr>
          <w:rFonts w:ascii="Arial" w:hAnsi="Arial" w:cs="Arial"/>
          <w:b/>
          <w:bCs/>
          <w:color w:val="auto"/>
          <w:sz w:val="21"/>
          <w:szCs w:val="21"/>
        </w:rPr>
        <w:t xml:space="preserve">IMPUESTOS: </w:t>
      </w:r>
      <w:r w:rsidR="005872D7" w:rsidRPr="00445126">
        <w:rPr>
          <w:rFonts w:ascii="Arial" w:hAnsi="Arial" w:cs="Arial"/>
          <w:color w:val="auto"/>
          <w:sz w:val="21"/>
          <w:szCs w:val="21"/>
        </w:rPr>
        <w:t xml:space="preserve">Todos los impuestos que se causen por razón de la suscripción, desarrollo, ejecución y liquidación del presente contrato, con excepción de los que estrictamente correspondan a la </w:t>
      </w:r>
      <w:r w:rsidR="005872D7" w:rsidRPr="00445126">
        <w:rPr>
          <w:rFonts w:ascii="Arial" w:hAnsi="Arial" w:cs="Arial"/>
          <w:b/>
          <w:color w:val="auto"/>
          <w:sz w:val="21"/>
          <w:szCs w:val="21"/>
        </w:rPr>
        <w:t>UAERMV</w:t>
      </w:r>
      <w:r w:rsidR="005872D7" w:rsidRPr="00445126">
        <w:rPr>
          <w:rFonts w:ascii="Arial" w:hAnsi="Arial" w:cs="Arial"/>
          <w:color w:val="auto"/>
          <w:sz w:val="21"/>
          <w:szCs w:val="21"/>
        </w:rPr>
        <w:t xml:space="preserve"> son de cargo exclusivo del CONTRATISTA. En materia de Impuestos, la </w:t>
      </w:r>
      <w:r w:rsidR="00DE2177" w:rsidRPr="00445126">
        <w:rPr>
          <w:rFonts w:ascii="Arial" w:hAnsi="Arial" w:cs="Arial"/>
          <w:b/>
          <w:color w:val="auto"/>
          <w:sz w:val="21"/>
          <w:szCs w:val="21"/>
        </w:rPr>
        <w:t>UAERMV</w:t>
      </w:r>
      <w:r w:rsidR="00DE2177" w:rsidRPr="00445126">
        <w:rPr>
          <w:rFonts w:ascii="Arial" w:hAnsi="Arial" w:cs="Arial"/>
          <w:color w:val="auto"/>
          <w:sz w:val="21"/>
          <w:szCs w:val="21"/>
        </w:rPr>
        <w:t xml:space="preserve"> efectuará</w:t>
      </w:r>
      <w:r w:rsidR="005872D7" w:rsidRPr="00445126">
        <w:rPr>
          <w:rFonts w:ascii="Arial" w:hAnsi="Arial" w:cs="Arial"/>
          <w:color w:val="auto"/>
          <w:sz w:val="21"/>
          <w:szCs w:val="21"/>
        </w:rPr>
        <w:t xml:space="preserve"> a las cuentas o facturas del CONTRATISTA las retenciones que establezca la ley. Las devoluciones o exenciones a que crea tener derecho el CONTRATISTA deberán ser tramitadas por </w:t>
      </w:r>
      <w:r w:rsidR="001447DD" w:rsidRPr="00445126">
        <w:rPr>
          <w:rFonts w:ascii="Arial" w:hAnsi="Arial" w:cs="Arial"/>
          <w:color w:val="auto"/>
          <w:sz w:val="21"/>
          <w:szCs w:val="21"/>
        </w:rPr>
        <w:t>este</w:t>
      </w:r>
      <w:r w:rsidR="005872D7" w:rsidRPr="00445126">
        <w:rPr>
          <w:rFonts w:ascii="Arial" w:hAnsi="Arial" w:cs="Arial"/>
          <w:color w:val="auto"/>
          <w:sz w:val="21"/>
          <w:szCs w:val="21"/>
        </w:rPr>
        <w:t xml:space="preserve"> ante la respectiva Administración de Impuestos, sin responsabilidad alguna por parte de la </w:t>
      </w:r>
      <w:r w:rsidR="005872D7" w:rsidRPr="00445126">
        <w:rPr>
          <w:rFonts w:ascii="Arial" w:hAnsi="Arial" w:cs="Arial"/>
          <w:b/>
          <w:color w:val="auto"/>
          <w:sz w:val="21"/>
          <w:szCs w:val="21"/>
        </w:rPr>
        <w:t>UAERMV</w:t>
      </w:r>
      <w:r w:rsidR="003C11D0" w:rsidRPr="00445126">
        <w:rPr>
          <w:rFonts w:ascii="Arial" w:hAnsi="Arial" w:cs="Arial"/>
          <w:color w:val="auto"/>
          <w:sz w:val="21"/>
          <w:szCs w:val="21"/>
        </w:rPr>
        <w:t xml:space="preserve"> </w:t>
      </w:r>
      <w:r w:rsidR="005872D7" w:rsidRPr="00445126">
        <w:rPr>
          <w:rFonts w:ascii="Arial" w:hAnsi="Arial" w:cs="Arial"/>
          <w:color w:val="auto"/>
          <w:sz w:val="21"/>
          <w:szCs w:val="21"/>
        </w:rPr>
        <w:t>o costo para la</w:t>
      </w:r>
      <w:r w:rsidR="003C11D0" w:rsidRPr="00445126">
        <w:rPr>
          <w:rFonts w:ascii="Arial" w:hAnsi="Arial" w:cs="Arial"/>
          <w:color w:val="auto"/>
          <w:sz w:val="21"/>
          <w:szCs w:val="21"/>
        </w:rPr>
        <w:t xml:space="preserve"> </w:t>
      </w:r>
      <w:r w:rsidR="005872D7" w:rsidRPr="00445126">
        <w:rPr>
          <w:rFonts w:ascii="Arial" w:hAnsi="Arial" w:cs="Arial"/>
          <w:b/>
          <w:color w:val="auto"/>
          <w:sz w:val="21"/>
          <w:szCs w:val="21"/>
        </w:rPr>
        <w:t>UAERMV</w:t>
      </w:r>
      <w:r w:rsidR="005872D7" w:rsidRPr="00445126">
        <w:rPr>
          <w:rFonts w:ascii="Arial" w:hAnsi="Arial" w:cs="Arial"/>
          <w:color w:val="auto"/>
          <w:sz w:val="21"/>
          <w:szCs w:val="21"/>
        </w:rPr>
        <w:t>.</w:t>
      </w:r>
    </w:p>
    <w:p w14:paraId="5BCFF9D5"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54B05903" w14:textId="037384EB" w:rsidR="002D6513" w:rsidRPr="00445126" w:rsidRDefault="00224D0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lastRenderedPageBreak/>
        <w:t>CLÁUSULA VIGÉSIMA</w:t>
      </w:r>
      <w:r w:rsidR="006A59D8" w:rsidRPr="00445126">
        <w:rPr>
          <w:rFonts w:ascii="Arial" w:hAnsi="Arial" w:cs="Arial"/>
          <w:b/>
          <w:bCs/>
          <w:color w:val="auto"/>
          <w:sz w:val="21"/>
          <w:szCs w:val="21"/>
        </w:rPr>
        <w:t xml:space="preserve"> </w:t>
      </w:r>
      <w:r w:rsidR="007C3A1B">
        <w:rPr>
          <w:rFonts w:ascii="Arial" w:hAnsi="Arial" w:cs="Arial"/>
          <w:b/>
          <w:bCs/>
          <w:color w:val="auto"/>
          <w:sz w:val="21"/>
          <w:szCs w:val="21"/>
        </w:rPr>
        <w:t>CUARTA</w:t>
      </w:r>
      <w:r w:rsidR="00D31E31" w:rsidRPr="00445126">
        <w:rPr>
          <w:rFonts w:ascii="Arial" w:hAnsi="Arial" w:cs="Arial"/>
          <w:b/>
          <w:bCs/>
          <w:color w:val="auto"/>
          <w:sz w:val="21"/>
          <w:szCs w:val="21"/>
        </w:rPr>
        <w:t xml:space="preserve"> </w:t>
      </w:r>
      <w:r w:rsidR="0065796A" w:rsidRPr="00445126">
        <w:rPr>
          <w:rFonts w:ascii="Arial" w:hAnsi="Arial" w:cs="Arial"/>
          <w:b/>
          <w:bCs/>
          <w:color w:val="auto"/>
          <w:sz w:val="21"/>
          <w:szCs w:val="21"/>
        </w:rPr>
        <w:t xml:space="preserve">-. </w:t>
      </w:r>
      <w:r w:rsidR="005872D7" w:rsidRPr="00445126">
        <w:rPr>
          <w:rFonts w:ascii="Arial" w:hAnsi="Arial" w:cs="Arial"/>
          <w:b/>
          <w:bCs/>
          <w:color w:val="auto"/>
          <w:sz w:val="21"/>
          <w:szCs w:val="21"/>
        </w:rPr>
        <w:t>PERFECCIONAMIENTO Y REQUISITOS DE EJECUCIÓN</w:t>
      </w:r>
      <w:r w:rsidR="005872D7" w:rsidRPr="00445126">
        <w:rPr>
          <w:rFonts w:ascii="Arial" w:hAnsi="Arial" w:cs="Arial"/>
          <w:color w:val="auto"/>
          <w:sz w:val="21"/>
          <w:szCs w:val="21"/>
        </w:rPr>
        <w:t>: Este contrato se entiende perfeccionado con la suscripción de las partes contratantes. Para la Legalización del contrato se requerirá que se efectúe el correspondiente registro presupuestal por parte de la entidad contratante. En desarrollo de lo dispuesto en el artículo 41 de la Ley 80</w:t>
      </w:r>
      <w:r w:rsidR="002D6513" w:rsidRPr="00445126">
        <w:rPr>
          <w:rFonts w:ascii="Arial" w:hAnsi="Arial" w:cs="Arial"/>
          <w:color w:val="auto"/>
          <w:sz w:val="21"/>
          <w:szCs w:val="21"/>
        </w:rPr>
        <w:t xml:space="preserve"> de 1993</w:t>
      </w:r>
      <w:r w:rsidR="005872D7" w:rsidRPr="00445126">
        <w:rPr>
          <w:rFonts w:ascii="Arial" w:hAnsi="Arial" w:cs="Arial"/>
          <w:color w:val="auto"/>
          <w:sz w:val="21"/>
          <w:szCs w:val="21"/>
        </w:rPr>
        <w:t xml:space="preserve">, para la ejecución del contrato se requerirá de la aprobación de la garantía y de la existencia de la disponibilidad presupuestal correspondientes. </w:t>
      </w:r>
    </w:p>
    <w:p w14:paraId="0C53B2DE" w14:textId="77777777" w:rsidR="002D6513" w:rsidRPr="00445126" w:rsidRDefault="002D6513" w:rsidP="00B90776">
      <w:pPr>
        <w:pStyle w:val="Default"/>
        <w:shd w:val="clear" w:color="auto" w:fill="FFFFFF"/>
        <w:tabs>
          <w:tab w:val="left" w:pos="0"/>
        </w:tabs>
        <w:jc w:val="both"/>
        <w:rPr>
          <w:rFonts w:ascii="Arial" w:hAnsi="Arial" w:cs="Arial"/>
          <w:color w:val="auto"/>
          <w:sz w:val="21"/>
          <w:szCs w:val="21"/>
        </w:rPr>
      </w:pPr>
    </w:p>
    <w:p w14:paraId="02019BE9" w14:textId="2A17D102" w:rsidR="005872D7" w:rsidRPr="00445126" w:rsidRDefault="005872D7"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color w:val="auto"/>
          <w:sz w:val="21"/>
          <w:szCs w:val="21"/>
        </w:rPr>
        <w:t>PARÁGRAFO</w:t>
      </w:r>
      <w:r w:rsidRPr="00445126">
        <w:rPr>
          <w:rFonts w:ascii="Arial" w:hAnsi="Arial" w:cs="Arial"/>
          <w:color w:val="auto"/>
          <w:sz w:val="21"/>
          <w:szCs w:val="21"/>
        </w:rPr>
        <w:t xml:space="preserve">: El contratista deberá realizar los trámites requeridos para la ejecución del contrato dentro de los </w:t>
      </w:r>
      <w:r w:rsidR="00CB1A47" w:rsidRPr="00445126">
        <w:rPr>
          <w:rFonts w:ascii="Arial" w:hAnsi="Arial" w:cs="Arial"/>
          <w:color w:val="auto"/>
          <w:sz w:val="21"/>
          <w:szCs w:val="21"/>
        </w:rPr>
        <w:t>tres (</w:t>
      </w:r>
      <w:r w:rsidR="004841CE" w:rsidRPr="00445126">
        <w:rPr>
          <w:rFonts w:ascii="Arial" w:hAnsi="Arial" w:cs="Arial"/>
          <w:color w:val="auto"/>
          <w:sz w:val="21"/>
          <w:szCs w:val="21"/>
        </w:rPr>
        <w:t>3</w:t>
      </w:r>
      <w:r w:rsidR="00CB1A47" w:rsidRPr="00445126">
        <w:rPr>
          <w:rFonts w:ascii="Arial" w:hAnsi="Arial" w:cs="Arial"/>
          <w:color w:val="auto"/>
          <w:sz w:val="21"/>
          <w:szCs w:val="21"/>
        </w:rPr>
        <w:t>)</w:t>
      </w:r>
      <w:r w:rsidRPr="00445126">
        <w:rPr>
          <w:rFonts w:ascii="Arial" w:hAnsi="Arial" w:cs="Arial"/>
          <w:color w:val="auto"/>
          <w:sz w:val="21"/>
          <w:szCs w:val="21"/>
        </w:rPr>
        <w:t xml:space="preserve"> días hábiles siguientes a </w:t>
      </w:r>
      <w:r w:rsidR="003940DD" w:rsidRPr="00445126">
        <w:rPr>
          <w:rFonts w:ascii="Arial" w:hAnsi="Arial" w:cs="Arial"/>
          <w:color w:val="auto"/>
          <w:sz w:val="21"/>
          <w:szCs w:val="21"/>
        </w:rPr>
        <w:t>la celebración</w:t>
      </w:r>
      <w:r w:rsidRPr="00445126">
        <w:rPr>
          <w:rFonts w:ascii="Arial" w:hAnsi="Arial" w:cs="Arial"/>
          <w:color w:val="auto"/>
          <w:sz w:val="21"/>
          <w:szCs w:val="21"/>
        </w:rPr>
        <w:t xml:space="preserve"> del contrato. </w:t>
      </w:r>
    </w:p>
    <w:p w14:paraId="12C6E209" w14:textId="77777777" w:rsidR="00B56D37" w:rsidRPr="00445126" w:rsidRDefault="00B56D37" w:rsidP="00B90776">
      <w:pPr>
        <w:pStyle w:val="Default"/>
        <w:shd w:val="clear" w:color="auto" w:fill="FFFFFF"/>
        <w:tabs>
          <w:tab w:val="left" w:pos="0"/>
        </w:tabs>
        <w:jc w:val="both"/>
        <w:rPr>
          <w:rFonts w:ascii="Arial" w:hAnsi="Arial" w:cs="Arial"/>
          <w:color w:val="auto"/>
          <w:sz w:val="21"/>
          <w:szCs w:val="21"/>
        </w:rPr>
      </w:pPr>
    </w:p>
    <w:p w14:paraId="7D186B5F" w14:textId="36A518D2" w:rsidR="00B524D6" w:rsidRDefault="00B56D37" w:rsidP="00B90776">
      <w:pPr>
        <w:pStyle w:val="Default"/>
        <w:shd w:val="clear" w:color="auto" w:fill="FFFFFF"/>
        <w:tabs>
          <w:tab w:val="left" w:pos="0"/>
        </w:tabs>
        <w:jc w:val="both"/>
        <w:rPr>
          <w:rFonts w:ascii="Arial" w:hAnsi="Arial" w:cs="Arial"/>
          <w:b/>
          <w:bCs/>
          <w:color w:val="auto"/>
          <w:sz w:val="21"/>
          <w:szCs w:val="21"/>
        </w:rPr>
      </w:pPr>
      <w:r w:rsidRPr="00445126">
        <w:rPr>
          <w:rFonts w:ascii="Arial" w:hAnsi="Arial" w:cs="Arial"/>
          <w:b/>
          <w:bCs/>
          <w:color w:val="auto"/>
          <w:sz w:val="21"/>
          <w:szCs w:val="21"/>
        </w:rPr>
        <w:t xml:space="preserve">CLÁUSULA VIGÉSIMA </w:t>
      </w:r>
      <w:r w:rsidR="007C3A1B">
        <w:rPr>
          <w:rFonts w:ascii="Arial" w:hAnsi="Arial" w:cs="Arial"/>
          <w:b/>
          <w:bCs/>
          <w:color w:val="auto"/>
          <w:sz w:val="21"/>
          <w:szCs w:val="21"/>
        </w:rPr>
        <w:t>QUINTA</w:t>
      </w:r>
      <w:r w:rsidR="001447DD" w:rsidRPr="00445126">
        <w:rPr>
          <w:rFonts w:ascii="Arial" w:hAnsi="Arial" w:cs="Arial"/>
          <w:b/>
          <w:bCs/>
          <w:color w:val="auto"/>
          <w:sz w:val="21"/>
          <w:szCs w:val="21"/>
        </w:rPr>
        <w:t xml:space="preserve">. </w:t>
      </w:r>
      <w:r w:rsidR="00B524D6">
        <w:rPr>
          <w:rFonts w:ascii="Arial" w:hAnsi="Arial" w:cs="Arial"/>
          <w:b/>
          <w:bCs/>
          <w:color w:val="auto"/>
          <w:sz w:val="21"/>
          <w:szCs w:val="21"/>
        </w:rPr>
        <w:t>–</w:t>
      </w:r>
      <w:r w:rsidR="006A59D8" w:rsidRPr="00445126">
        <w:rPr>
          <w:rFonts w:ascii="Arial" w:hAnsi="Arial" w:cs="Arial"/>
          <w:b/>
          <w:bCs/>
          <w:color w:val="auto"/>
          <w:sz w:val="21"/>
          <w:szCs w:val="21"/>
        </w:rPr>
        <w:t xml:space="preserve"> </w:t>
      </w:r>
      <w:r w:rsidR="005D73EF" w:rsidRPr="005D73EF">
        <w:rPr>
          <w:rFonts w:ascii="Arial" w:hAnsi="Arial" w:cs="Arial"/>
          <w:b/>
          <w:bCs/>
          <w:color w:val="auto"/>
          <w:sz w:val="21"/>
          <w:szCs w:val="21"/>
        </w:rPr>
        <w:t>LUCHA CONTRA LA CORRUPCIÓN</w:t>
      </w:r>
      <w:r w:rsidR="005D73EF">
        <w:rPr>
          <w:rFonts w:ascii="Arial" w:hAnsi="Arial" w:cs="Arial"/>
          <w:b/>
          <w:bCs/>
          <w:color w:val="auto"/>
          <w:sz w:val="21"/>
          <w:szCs w:val="21"/>
        </w:rPr>
        <w:t>:</w:t>
      </w:r>
      <w:r w:rsidR="005D73EF">
        <w:rPr>
          <w:rFonts w:ascii="Arial" w:hAnsi="Arial" w:cs="Arial"/>
          <w:color w:val="auto"/>
          <w:sz w:val="21"/>
          <w:szCs w:val="21"/>
        </w:rPr>
        <w:t xml:space="preserve"> </w:t>
      </w:r>
      <w:r w:rsidR="006B44E7" w:rsidRPr="006B44E7">
        <w:rPr>
          <w:rFonts w:ascii="Arial" w:hAnsi="Arial" w:cs="Arial"/>
          <w:color w:val="auto"/>
          <w:sz w:val="21"/>
          <w:szCs w:val="21"/>
        </w:rPr>
        <w:t>se tendrá especial observancia de todos los actores en el proceso de contratación, de las disposiciones previstas en el estatuto anticorrupción, especialmente las contenidas en el capítulo VII de la Ley 1474 de 2011 “Disposiciones para prevenir y combatir la corrupción en la contratación pública” y el Decreto Distrital 189 de 2020.</w:t>
      </w:r>
    </w:p>
    <w:p w14:paraId="12EC4F8F" w14:textId="77777777" w:rsidR="00B524D6" w:rsidRDefault="00B524D6" w:rsidP="00B90776">
      <w:pPr>
        <w:pStyle w:val="Default"/>
        <w:shd w:val="clear" w:color="auto" w:fill="FFFFFF"/>
        <w:tabs>
          <w:tab w:val="left" w:pos="0"/>
        </w:tabs>
        <w:jc w:val="both"/>
        <w:rPr>
          <w:rFonts w:ascii="Arial" w:hAnsi="Arial" w:cs="Arial"/>
          <w:b/>
          <w:bCs/>
          <w:color w:val="auto"/>
          <w:sz w:val="21"/>
          <w:szCs w:val="21"/>
        </w:rPr>
      </w:pPr>
    </w:p>
    <w:p w14:paraId="72DA2313" w14:textId="702FD9AD" w:rsidR="00B56D37" w:rsidRPr="00445126" w:rsidRDefault="00B524D6" w:rsidP="00B90776">
      <w:pPr>
        <w:pStyle w:val="Default"/>
        <w:shd w:val="clear" w:color="auto" w:fill="FFFFFF"/>
        <w:tabs>
          <w:tab w:val="left" w:pos="0"/>
        </w:tabs>
        <w:jc w:val="both"/>
        <w:rPr>
          <w:rFonts w:ascii="Arial" w:hAnsi="Arial" w:cs="Arial"/>
          <w:b/>
          <w:bCs/>
          <w:color w:val="auto"/>
          <w:sz w:val="21"/>
          <w:szCs w:val="21"/>
        </w:rPr>
      </w:pPr>
      <w:r w:rsidRPr="00445126">
        <w:rPr>
          <w:rFonts w:ascii="Arial" w:hAnsi="Arial" w:cs="Arial"/>
          <w:b/>
          <w:bCs/>
          <w:color w:val="auto"/>
          <w:sz w:val="21"/>
          <w:szCs w:val="21"/>
        </w:rPr>
        <w:t xml:space="preserve">CLÁUSULA VIGÉSIMA </w:t>
      </w:r>
      <w:r w:rsidR="007C3A1B">
        <w:rPr>
          <w:rFonts w:ascii="Arial" w:hAnsi="Arial" w:cs="Arial"/>
          <w:b/>
          <w:bCs/>
          <w:color w:val="auto"/>
          <w:sz w:val="21"/>
          <w:szCs w:val="21"/>
        </w:rPr>
        <w:t>SEXTA</w:t>
      </w:r>
      <w:r w:rsidRPr="00445126">
        <w:rPr>
          <w:rFonts w:ascii="Arial" w:hAnsi="Arial" w:cs="Arial"/>
          <w:b/>
          <w:bCs/>
          <w:color w:val="auto"/>
          <w:sz w:val="21"/>
          <w:szCs w:val="21"/>
        </w:rPr>
        <w:t xml:space="preserve">. </w:t>
      </w:r>
      <w:r w:rsidR="007821EF">
        <w:rPr>
          <w:rFonts w:ascii="Arial" w:hAnsi="Arial" w:cs="Arial"/>
          <w:b/>
          <w:bCs/>
          <w:color w:val="auto"/>
          <w:sz w:val="21"/>
          <w:szCs w:val="21"/>
        </w:rPr>
        <w:t xml:space="preserve">– </w:t>
      </w:r>
      <w:r w:rsidR="00B56D37" w:rsidRPr="00445126">
        <w:rPr>
          <w:rFonts w:ascii="Arial" w:hAnsi="Arial" w:cs="Arial"/>
          <w:b/>
          <w:color w:val="auto"/>
          <w:sz w:val="21"/>
          <w:szCs w:val="21"/>
        </w:rPr>
        <w:t>LIQUIDACIÓN</w:t>
      </w:r>
      <w:r w:rsidR="00B56D37" w:rsidRPr="00445126">
        <w:rPr>
          <w:rFonts w:ascii="Arial" w:hAnsi="Arial" w:cs="Arial"/>
          <w:color w:val="auto"/>
          <w:sz w:val="21"/>
          <w:szCs w:val="21"/>
        </w:rPr>
        <w:t xml:space="preserve">: La liquidación del contrato se </w:t>
      </w:r>
      <w:r w:rsidR="0065796A" w:rsidRPr="00445126">
        <w:rPr>
          <w:rFonts w:ascii="Arial" w:hAnsi="Arial" w:cs="Arial"/>
          <w:color w:val="auto"/>
          <w:sz w:val="21"/>
          <w:szCs w:val="21"/>
        </w:rPr>
        <w:t xml:space="preserve">realizará dentro de los </w:t>
      </w:r>
      <w:r w:rsidR="0065796A" w:rsidRPr="00445126">
        <w:rPr>
          <w:rFonts w:ascii="Arial" w:hAnsi="Arial" w:cs="Arial"/>
          <w:b/>
          <w:color w:val="auto"/>
          <w:sz w:val="21"/>
          <w:szCs w:val="21"/>
        </w:rPr>
        <w:t>SEIS (6) MESES</w:t>
      </w:r>
      <w:r w:rsidR="0065796A" w:rsidRPr="00445126">
        <w:rPr>
          <w:rFonts w:ascii="Arial" w:hAnsi="Arial" w:cs="Arial"/>
          <w:color w:val="auto"/>
          <w:sz w:val="21"/>
          <w:szCs w:val="21"/>
        </w:rPr>
        <w:t xml:space="preserve"> siguientes su terminación,</w:t>
      </w:r>
      <w:r w:rsidR="00B56D37" w:rsidRPr="00445126">
        <w:rPr>
          <w:rFonts w:ascii="Arial" w:hAnsi="Arial" w:cs="Arial"/>
          <w:color w:val="auto"/>
          <w:sz w:val="21"/>
          <w:szCs w:val="21"/>
        </w:rPr>
        <w:t xml:space="preserve"> de conformidad con lo establecido en el Artículo 60 de la Ley 80 de 1993 y el Artículo 11 de la Ley 1150 de 2007.</w:t>
      </w:r>
    </w:p>
    <w:p w14:paraId="35807C66" w14:textId="77777777" w:rsidR="00B56D37" w:rsidRPr="00445126" w:rsidRDefault="00B56D37" w:rsidP="00B90776">
      <w:pPr>
        <w:pStyle w:val="Default"/>
        <w:shd w:val="clear" w:color="auto" w:fill="FFFFFF"/>
        <w:tabs>
          <w:tab w:val="left" w:pos="0"/>
        </w:tabs>
        <w:jc w:val="both"/>
        <w:rPr>
          <w:rFonts w:ascii="Arial" w:hAnsi="Arial" w:cs="Arial"/>
          <w:color w:val="auto"/>
          <w:sz w:val="21"/>
          <w:szCs w:val="21"/>
        </w:rPr>
      </w:pPr>
    </w:p>
    <w:p w14:paraId="1D312F7F" w14:textId="2E837333" w:rsidR="005872D7" w:rsidRPr="00445126" w:rsidRDefault="00224D0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 xml:space="preserve">CLÁUSULA VIGÉSIMA </w:t>
      </w:r>
      <w:r w:rsidR="007C3A1B">
        <w:rPr>
          <w:rFonts w:ascii="Arial" w:hAnsi="Arial" w:cs="Arial"/>
          <w:b/>
          <w:bCs/>
          <w:color w:val="auto"/>
          <w:sz w:val="21"/>
          <w:szCs w:val="21"/>
        </w:rPr>
        <w:t>SÉPTIMA</w:t>
      </w:r>
      <w:r w:rsidR="00D31E31" w:rsidRPr="00445126">
        <w:rPr>
          <w:rFonts w:ascii="Arial" w:hAnsi="Arial" w:cs="Arial"/>
          <w:b/>
          <w:bCs/>
          <w:color w:val="auto"/>
          <w:sz w:val="21"/>
          <w:szCs w:val="21"/>
        </w:rPr>
        <w:t>.</w:t>
      </w:r>
      <w:r w:rsidR="001447DD" w:rsidRPr="00445126">
        <w:rPr>
          <w:rFonts w:ascii="Arial" w:hAnsi="Arial" w:cs="Arial"/>
          <w:b/>
          <w:bCs/>
          <w:color w:val="auto"/>
          <w:sz w:val="21"/>
          <w:szCs w:val="21"/>
        </w:rPr>
        <w:t xml:space="preserve"> -</w:t>
      </w:r>
      <w:r w:rsidR="006A59D8" w:rsidRPr="00445126">
        <w:rPr>
          <w:rFonts w:ascii="Arial" w:hAnsi="Arial" w:cs="Arial"/>
          <w:b/>
          <w:bCs/>
          <w:color w:val="auto"/>
          <w:sz w:val="21"/>
          <w:szCs w:val="21"/>
        </w:rPr>
        <w:t xml:space="preserve"> </w:t>
      </w:r>
      <w:r w:rsidR="005872D7" w:rsidRPr="00445126">
        <w:rPr>
          <w:rFonts w:ascii="Arial" w:hAnsi="Arial" w:cs="Arial"/>
          <w:b/>
          <w:bCs/>
          <w:color w:val="auto"/>
          <w:sz w:val="21"/>
          <w:szCs w:val="21"/>
        </w:rPr>
        <w:t xml:space="preserve">DOMICILIO CONTRACTUAL: </w:t>
      </w:r>
      <w:r w:rsidR="005872D7" w:rsidRPr="00445126">
        <w:rPr>
          <w:rFonts w:ascii="Arial" w:hAnsi="Arial" w:cs="Arial"/>
          <w:color w:val="auto"/>
          <w:sz w:val="21"/>
          <w:szCs w:val="21"/>
        </w:rPr>
        <w:t xml:space="preserve">Para efectos de la ejecución del presente contrato, el domicilio contractual será la ciudad de Bogotá D.C. </w:t>
      </w:r>
    </w:p>
    <w:p w14:paraId="02F7D7D5" w14:textId="77777777" w:rsidR="00195774" w:rsidRPr="00445126" w:rsidRDefault="00195774" w:rsidP="00B90776">
      <w:pPr>
        <w:pStyle w:val="Default"/>
        <w:shd w:val="clear" w:color="auto" w:fill="FFFFFF"/>
        <w:tabs>
          <w:tab w:val="left" w:pos="0"/>
        </w:tabs>
        <w:jc w:val="both"/>
        <w:rPr>
          <w:rFonts w:ascii="Arial" w:hAnsi="Arial" w:cs="Arial"/>
          <w:color w:val="auto"/>
          <w:sz w:val="21"/>
          <w:szCs w:val="21"/>
        </w:rPr>
      </w:pPr>
    </w:p>
    <w:p w14:paraId="51E78FB2" w14:textId="461A3B4D" w:rsidR="001E0561" w:rsidRPr="00445126" w:rsidRDefault="001E0561" w:rsidP="00B90776">
      <w:pPr>
        <w:spacing w:after="0" w:line="240" w:lineRule="auto"/>
        <w:jc w:val="both"/>
        <w:rPr>
          <w:rFonts w:ascii="Arial" w:hAnsi="Arial" w:cs="Arial"/>
          <w:b/>
          <w:bCs/>
          <w:sz w:val="21"/>
          <w:szCs w:val="21"/>
        </w:rPr>
      </w:pPr>
      <w:r w:rsidRPr="00445126">
        <w:rPr>
          <w:rFonts w:ascii="Arial" w:hAnsi="Arial" w:cs="Arial"/>
          <w:sz w:val="21"/>
          <w:szCs w:val="21"/>
        </w:rPr>
        <w:t xml:space="preserve">Para constancia se firma en Bogotá D.C., </w:t>
      </w:r>
      <w:r w:rsidR="00CC6B83">
        <w:rPr>
          <w:rFonts w:ascii="Arial" w:hAnsi="Arial" w:cs="Arial"/>
          <w:sz w:val="21"/>
          <w:szCs w:val="21"/>
        </w:rPr>
        <w:t xml:space="preserve">el </w:t>
      </w:r>
      <w:r w:rsidR="007F0BD8">
        <w:rPr>
          <w:rFonts w:ascii="Arial" w:hAnsi="Arial" w:cs="Arial"/>
          <w:sz w:val="21"/>
          <w:szCs w:val="21"/>
        </w:rPr>
        <w:t>XXXX</w:t>
      </w:r>
      <w:r w:rsidR="00CC6B83">
        <w:rPr>
          <w:rFonts w:ascii="Arial" w:hAnsi="Arial" w:cs="Arial"/>
          <w:sz w:val="21"/>
          <w:szCs w:val="21"/>
        </w:rPr>
        <w:t xml:space="preserve"> de 2021.</w:t>
      </w:r>
    </w:p>
    <w:p w14:paraId="18BF9C50" w14:textId="77777777" w:rsidR="00543D98" w:rsidRPr="00445126" w:rsidRDefault="00543D98" w:rsidP="00B90776">
      <w:pPr>
        <w:pStyle w:val="Sinespaciado"/>
        <w:jc w:val="both"/>
        <w:rPr>
          <w:rFonts w:ascii="Arial" w:hAnsi="Arial" w:cs="Arial"/>
          <w:b/>
          <w:bCs/>
          <w:sz w:val="21"/>
          <w:szCs w:val="21"/>
        </w:rPr>
      </w:pPr>
    </w:p>
    <w:p w14:paraId="7920998F" w14:textId="77777777" w:rsidR="00D65149" w:rsidRPr="00445126" w:rsidRDefault="00D65149" w:rsidP="00B90776">
      <w:pPr>
        <w:pStyle w:val="Sinespaciado"/>
        <w:jc w:val="both"/>
        <w:rPr>
          <w:rFonts w:ascii="Arial" w:hAnsi="Arial" w:cs="Arial"/>
          <w:b/>
          <w:bCs/>
          <w:sz w:val="21"/>
          <w:szCs w:val="21"/>
        </w:rPr>
      </w:pPr>
    </w:p>
    <w:p w14:paraId="72AFF091" w14:textId="77777777" w:rsidR="00D65149" w:rsidRPr="00445126" w:rsidRDefault="00D65149" w:rsidP="00B90776">
      <w:pPr>
        <w:pStyle w:val="Sinespaciado"/>
        <w:jc w:val="both"/>
        <w:rPr>
          <w:rFonts w:ascii="Arial" w:hAnsi="Arial" w:cs="Arial"/>
          <w:b/>
          <w:bCs/>
          <w:sz w:val="21"/>
          <w:szCs w:val="21"/>
        </w:rPr>
      </w:pPr>
    </w:p>
    <w:p w14:paraId="396DA91F" w14:textId="77777777" w:rsidR="00D65149" w:rsidRDefault="00D65149" w:rsidP="00B90776">
      <w:pPr>
        <w:pStyle w:val="Sinespaciado"/>
        <w:jc w:val="both"/>
        <w:rPr>
          <w:rFonts w:ascii="Arial" w:hAnsi="Arial" w:cs="Arial"/>
          <w:b/>
          <w:bCs/>
          <w:sz w:val="20"/>
          <w:szCs w:val="20"/>
        </w:rPr>
      </w:pPr>
    </w:p>
    <w:p w14:paraId="66A338AB" w14:textId="5A3AF1F0" w:rsidR="00161105" w:rsidRPr="00161105" w:rsidRDefault="00161105" w:rsidP="00161105">
      <w:pPr>
        <w:pStyle w:val="Sinespaciado"/>
        <w:jc w:val="both"/>
        <w:rPr>
          <w:rFonts w:ascii="Arial" w:hAnsi="Arial" w:cs="Arial"/>
          <w:bCs/>
          <w:i/>
          <w:sz w:val="20"/>
          <w:szCs w:val="20"/>
        </w:rPr>
      </w:pPr>
      <w:r w:rsidRPr="00161105">
        <w:rPr>
          <w:rFonts w:ascii="Arial" w:hAnsi="Arial" w:cs="Arial"/>
          <w:bCs/>
          <w:i/>
          <w:sz w:val="20"/>
          <w:szCs w:val="20"/>
        </w:rPr>
        <w:t xml:space="preserve">Firmado electrónicamente </w:t>
      </w:r>
      <w:r w:rsidRPr="00161105">
        <w:rPr>
          <w:rFonts w:ascii="Arial" w:hAnsi="Arial" w:cs="Arial"/>
          <w:bCs/>
          <w:i/>
          <w:sz w:val="20"/>
          <w:szCs w:val="20"/>
        </w:rPr>
        <w:tab/>
      </w:r>
      <w:r w:rsidRPr="00161105">
        <w:rPr>
          <w:rFonts w:ascii="Arial" w:hAnsi="Arial" w:cs="Arial"/>
          <w:bCs/>
          <w:i/>
          <w:sz w:val="20"/>
          <w:szCs w:val="20"/>
        </w:rPr>
        <w:tab/>
      </w:r>
      <w:r w:rsidRPr="00161105">
        <w:rPr>
          <w:rFonts w:ascii="Arial" w:hAnsi="Arial" w:cs="Arial"/>
          <w:bCs/>
          <w:i/>
          <w:sz w:val="20"/>
          <w:szCs w:val="20"/>
        </w:rPr>
        <w:tab/>
      </w:r>
      <w:r w:rsidRPr="00161105">
        <w:rPr>
          <w:rFonts w:ascii="Arial" w:hAnsi="Arial" w:cs="Arial"/>
          <w:bCs/>
          <w:i/>
          <w:sz w:val="20"/>
          <w:szCs w:val="20"/>
        </w:rPr>
        <w:tab/>
        <w:t>Firmado electrónicamente</w:t>
      </w:r>
    </w:p>
    <w:p w14:paraId="3EFDDAE3" w14:textId="07B842F4" w:rsidR="00D65149" w:rsidRDefault="00D65149" w:rsidP="00B90776">
      <w:pPr>
        <w:pStyle w:val="Sinespaciado"/>
        <w:jc w:val="both"/>
        <w:rPr>
          <w:rFonts w:ascii="Arial" w:hAnsi="Arial" w:cs="Arial"/>
          <w:b/>
          <w:bCs/>
          <w:sz w:val="20"/>
          <w:szCs w:val="20"/>
        </w:rPr>
      </w:pPr>
    </w:p>
    <w:p w14:paraId="2BC2FB07" w14:textId="77777777" w:rsidR="00D65149" w:rsidRDefault="00D65149" w:rsidP="00B90776">
      <w:pPr>
        <w:pStyle w:val="Sinespaciado"/>
        <w:jc w:val="both"/>
        <w:rPr>
          <w:rFonts w:ascii="Arial" w:hAnsi="Arial" w:cs="Arial"/>
          <w:b/>
          <w:bCs/>
          <w:sz w:val="20"/>
          <w:szCs w:val="20"/>
        </w:rPr>
      </w:pPr>
    </w:p>
    <w:p w14:paraId="7224F6BC" w14:textId="77777777" w:rsidR="00D65149" w:rsidRPr="008B746C" w:rsidRDefault="00D65149" w:rsidP="00B90776">
      <w:pPr>
        <w:pStyle w:val="Sinespaciado"/>
        <w:jc w:val="both"/>
        <w:rPr>
          <w:rFonts w:ascii="Arial" w:hAnsi="Arial" w:cs="Arial"/>
          <w:b/>
          <w:bCs/>
          <w:sz w:val="20"/>
          <w:szCs w:val="20"/>
        </w:rPr>
      </w:pPr>
    </w:p>
    <w:p w14:paraId="0978157C" w14:textId="13D0DE6B" w:rsidR="009F4EA0" w:rsidRPr="008B746C" w:rsidRDefault="009F4EA0" w:rsidP="00B90776">
      <w:pPr>
        <w:pStyle w:val="Cuadrculamedia21"/>
        <w:jc w:val="both"/>
        <w:rPr>
          <w:rFonts w:ascii="Arial" w:hAnsi="Arial" w:cs="Arial"/>
          <w:b/>
          <w:bCs/>
          <w:sz w:val="20"/>
          <w:szCs w:val="20"/>
          <w:lang w:eastAsia="es-ES"/>
        </w:rPr>
      </w:pPr>
      <w:r w:rsidRPr="008B746C">
        <w:rPr>
          <w:rFonts w:ascii="Arial" w:hAnsi="Arial" w:cs="Arial"/>
          <w:b/>
          <w:sz w:val="20"/>
          <w:szCs w:val="20"/>
        </w:rPr>
        <w:t>_______________________________________</w:t>
      </w:r>
      <w:r w:rsidRPr="008B746C">
        <w:rPr>
          <w:rFonts w:ascii="Arial" w:hAnsi="Arial" w:cs="Arial"/>
          <w:b/>
          <w:sz w:val="20"/>
          <w:szCs w:val="20"/>
        </w:rPr>
        <w:tab/>
      </w:r>
      <w:r w:rsidR="004F2E9A">
        <w:rPr>
          <w:rFonts w:ascii="Arial" w:hAnsi="Arial" w:cs="Arial"/>
          <w:b/>
          <w:sz w:val="20"/>
          <w:szCs w:val="20"/>
        </w:rPr>
        <w:t xml:space="preserve">     </w:t>
      </w:r>
      <w:r w:rsidRPr="008B746C">
        <w:rPr>
          <w:rFonts w:ascii="Arial" w:hAnsi="Arial" w:cs="Arial"/>
          <w:b/>
          <w:sz w:val="20"/>
          <w:szCs w:val="20"/>
        </w:rPr>
        <w:t>______________________________</w:t>
      </w:r>
    </w:p>
    <w:p w14:paraId="5EDCDD62" w14:textId="1CB1D973" w:rsidR="009F4EA0" w:rsidRPr="008B746C" w:rsidRDefault="007F0BD8" w:rsidP="00B90776">
      <w:pPr>
        <w:pStyle w:val="Cuadrculamedia21"/>
        <w:jc w:val="both"/>
        <w:rPr>
          <w:rFonts w:ascii="Arial" w:hAnsi="Arial" w:cs="Arial"/>
          <w:b/>
          <w:bCs/>
          <w:sz w:val="20"/>
          <w:szCs w:val="20"/>
        </w:rPr>
      </w:pPr>
      <w:r>
        <w:rPr>
          <w:rFonts w:ascii="Arial" w:hAnsi="Arial" w:cs="Arial"/>
          <w:b/>
          <w:bCs/>
          <w:sz w:val="20"/>
          <w:szCs w:val="20"/>
        </w:rPr>
        <w:t>XXX</w:t>
      </w:r>
      <w:r w:rsidR="009F4EA0" w:rsidRPr="008B746C">
        <w:rPr>
          <w:rFonts w:ascii="Arial" w:hAnsi="Arial" w:cs="Arial"/>
          <w:b/>
          <w:bCs/>
          <w:sz w:val="20"/>
          <w:szCs w:val="20"/>
        </w:rPr>
        <w:tab/>
      </w:r>
      <w:r w:rsidR="009F4EA0" w:rsidRPr="008B746C">
        <w:rPr>
          <w:rFonts w:ascii="Arial" w:hAnsi="Arial" w:cs="Arial"/>
          <w:b/>
          <w:bCs/>
          <w:sz w:val="20"/>
          <w:szCs w:val="20"/>
        </w:rPr>
        <w:tab/>
      </w:r>
      <w:r w:rsidR="004F2E9A">
        <w:rPr>
          <w:rFonts w:ascii="Arial" w:hAnsi="Arial" w:cs="Arial"/>
          <w:b/>
          <w:bCs/>
          <w:sz w:val="20"/>
          <w:szCs w:val="20"/>
        </w:rPr>
        <w:t xml:space="preserve">     </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iCs/>
          <w:snapToGrid w:val="0"/>
          <w:sz w:val="20"/>
          <w:szCs w:val="20"/>
          <w:lang w:val="es-ES_tradnl"/>
        </w:rPr>
        <w:t>XXXXXXXXXXXXXXXXX</w:t>
      </w:r>
    </w:p>
    <w:p w14:paraId="5A25E04D" w14:textId="7AA72D0F" w:rsidR="009F4EA0" w:rsidRPr="008B746C" w:rsidRDefault="007F0BD8" w:rsidP="00B90776">
      <w:pPr>
        <w:pStyle w:val="Cuadrculamedia21"/>
        <w:jc w:val="both"/>
        <w:rPr>
          <w:rFonts w:ascii="Arial" w:hAnsi="Arial" w:cs="Arial"/>
          <w:bCs/>
          <w:sz w:val="20"/>
          <w:szCs w:val="20"/>
        </w:rPr>
      </w:pPr>
      <w:r>
        <w:rPr>
          <w:rFonts w:ascii="Arial" w:hAnsi="Arial" w:cs="Arial"/>
          <w:bCs/>
          <w:sz w:val="20"/>
          <w:szCs w:val="20"/>
        </w:rPr>
        <w:t>XX</w:t>
      </w:r>
      <w:r w:rsidR="00B80B2E">
        <w:rPr>
          <w:rFonts w:ascii="Arial" w:hAnsi="Arial" w:cs="Arial"/>
          <w:bCs/>
          <w:sz w:val="20"/>
          <w:szCs w:val="20"/>
        </w:rPr>
        <w:tab/>
      </w:r>
      <w:r w:rsidR="00B80B2E">
        <w:rPr>
          <w:rFonts w:ascii="Arial" w:hAnsi="Arial" w:cs="Arial"/>
          <w:bCs/>
          <w:sz w:val="20"/>
          <w:szCs w:val="20"/>
        </w:rPr>
        <w:tab/>
      </w:r>
      <w:r w:rsidR="00B80B2E">
        <w:rPr>
          <w:rFonts w:ascii="Arial" w:hAnsi="Arial" w:cs="Arial"/>
          <w:bCs/>
          <w:sz w:val="20"/>
          <w:szCs w:val="20"/>
        </w:rPr>
        <w:tab/>
      </w:r>
      <w:r w:rsidR="00B80B2E">
        <w:rPr>
          <w:rFonts w:ascii="Arial" w:hAnsi="Arial" w:cs="Arial"/>
          <w:bCs/>
          <w:sz w:val="20"/>
          <w:szCs w:val="20"/>
        </w:rPr>
        <w:tab/>
      </w:r>
      <w:r w:rsidR="009F4EA0" w:rsidRPr="008B746C">
        <w:rPr>
          <w:rFonts w:ascii="Arial" w:hAnsi="Arial" w:cs="Arial"/>
          <w:bCs/>
          <w:sz w:val="20"/>
          <w:szCs w:val="20"/>
        </w:rPr>
        <w:tab/>
      </w:r>
      <w:r w:rsidR="004F2E9A">
        <w:rPr>
          <w:rFonts w:ascii="Arial" w:hAnsi="Arial" w:cs="Arial"/>
          <w:bCs/>
          <w:sz w:val="20"/>
          <w:szCs w:val="20"/>
        </w:rPr>
        <w:t xml:space="preserve">     </w:t>
      </w:r>
      <w:r>
        <w:rPr>
          <w:rFonts w:ascii="Arial" w:hAnsi="Arial" w:cs="Arial"/>
          <w:bCs/>
          <w:sz w:val="20"/>
          <w:szCs w:val="20"/>
        </w:rPr>
        <w:tab/>
      </w:r>
      <w:r>
        <w:rPr>
          <w:rFonts w:ascii="Arial" w:hAnsi="Arial" w:cs="Arial"/>
          <w:bCs/>
          <w:sz w:val="20"/>
          <w:szCs w:val="20"/>
        </w:rPr>
        <w:tab/>
      </w:r>
      <w:r>
        <w:rPr>
          <w:rFonts w:ascii="Arial" w:hAnsi="Arial" w:cs="Arial"/>
          <w:bCs/>
          <w:sz w:val="20"/>
          <w:szCs w:val="20"/>
        </w:rPr>
        <w:tab/>
        <w:t>XXXXXXXX</w:t>
      </w:r>
      <w:r w:rsidR="009F4EA0" w:rsidRPr="008B746C">
        <w:rPr>
          <w:rFonts w:ascii="Arial" w:hAnsi="Arial" w:cs="Arial"/>
          <w:bCs/>
          <w:sz w:val="20"/>
          <w:szCs w:val="20"/>
        </w:rPr>
        <w:tab/>
      </w:r>
    </w:p>
    <w:p w14:paraId="7A1AD2CB" w14:textId="30BF0112" w:rsidR="009F4EA0" w:rsidRPr="008B746C" w:rsidRDefault="009F4EA0" w:rsidP="00B90776">
      <w:pPr>
        <w:pStyle w:val="Cuadrculamedia21"/>
        <w:ind w:left="4950" w:hanging="4950"/>
        <w:jc w:val="both"/>
        <w:rPr>
          <w:rFonts w:ascii="Arial" w:hAnsi="Arial" w:cs="Arial"/>
          <w:bCs/>
          <w:sz w:val="20"/>
          <w:szCs w:val="20"/>
        </w:rPr>
      </w:pPr>
      <w:r w:rsidRPr="008B746C">
        <w:rPr>
          <w:rFonts w:ascii="Arial" w:hAnsi="Arial" w:cs="Arial"/>
          <w:bCs/>
          <w:sz w:val="20"/>
          <w:szCs w:val="20"/>
        </w:rPr>
        <w:t>Ordenador</w:t>
      </w:r>
      <w:r w:rsidR="004535FD" w:rsidRPr="008B746C">
        <w:rPr>
          <w:rFonts w:ascii="Arial" w:hAnsi="Arial" w:cs="Arial"/>
          <w:bCs/>
          <w:sz w:val="20"/>
          <w:szCs w:val="20"/>
        </w:rPr>
        <w:t>(a)</w:t>
      </w:r>
      <w:r w:rsidRPr="008B746C">
        <w:rPr>
          <w:rFonts w:ascii="Arial" w:hAnsi="Arial" w:cs="Arial"/>
          <w:bCs/>
          <w:sz w:val="20"/>
          <w:szCs w:val="20"/>
        </w:rPr>
        <w:t xml:space="preserve"> del Gasto (*)</w:t>
      </w:r>
      <w:r w:rsidRPr="008B746C">
        <w:rPr>
          <w:rFonts w:ascii="Arial" w:hAnsi="Arial" w:cs="Arial"/>
          <w:bCs/>
          <w:sz w:val="20"/>
          <w:szCs w:val="20"/>
        </w:rPr>
        <w:tab/>
      </w:r>
      <w:r w:rsidR="004F2E9A">
        <w:rPr>
          <w:rFonts w:ascii="Arial" w:hAnsi="Arial" w:cs="Arial"/>
          <w:bCs/>
          <w:sz w:val="20"/>
          <w:szCs w:val="20"/>
        </w:rPr>
        <w:t xml:space="preserve">     </w:t>
      </w:r>
      <w:r w:rsidRPr="008B746C">
        <w:rPr>
          <w:rFonts w:ascii="Arial" w:hAnsi="Arial" w:cs="Arial"/>
          <w:bCs/>
          <w:sz w:val="20"/>
          <w:szCs w:val="20"/>
        </w:rPr>
        <w:t xml:space="preserve">Contratista </w:t>
      </w:r>
    </w:p>
    <w:p w14:paraId="7215BA5E" w14:textId="0968FC5D" w:rsidR="009F4EA0" w:rsidRPr="00B80B2E" w:rsidRDefault="009F4EA0" w:rsidP="00B90776">
      <w:pPr>
        <w:pStyle w:val="Cuadrculamedia21"/>
        <w:ind w:left="4950" w:hanging="4950"/>
        <w:jc w:val="both"/>
        <w:rPr>
          <w:rFonts w:ascii="Arial" w:hAnsi="Arial" w:cs="Arial"/>
          <w:bCs/>
          <w:sz w:val="18"/>
          <w:szCs w:val="20"/>
        </w:rPr>
      </w:pPr>
      <w:r w:rsidRPr="008B746C">
        <w:rPr>
          <w:rFonts w:ascii="Arial" w:hAnsi="Arial" w:cs="Arial"/>
          <w:b/>
          <w:bCs/>
          <w:sz w:val="20"/>
          <w:szCs w:val="20"/>
        </w:rPr>
        <w:t>UAERMV</w:t>
      </w:r>
      <w:r w:rsidRPr="008B746C">
        <w:rPr>
          <w:rFonts w:ascii="Arial" w:hAnsi="Arial" w:cs="Arial"/>
          <w:bCs/>
          <w:sz w:val="20"/>
          <w:szCs w:val="20"/>
        </w:rPr>
        <w:tab/>
      </w:r>
      <w:r w:rsidRPr="008B746C">
        <w:rPr>
          <w:rFonts w:ascii="Arial" w:hAnsi="Arial" w:cs="Arial"/>
          <w:bCs/>
          <w:sz w:val="20"/>
          <w:szCs w:val="20"/>
        </w:rPr>
        <w:tab/>
      </w:r>
      <w:r w:rsidR="004F2E9A">
        <w:rPr>
          <w:rFonts w:ascii="Arial" w:hAnsi="Arial" w:cs="Arial"/>
          <w:bCs/>
          <w:sz w:val="20"/>
          <w:szCs w:val="20"/>
        </w:rPr>
        <w:t xml:space="preserve">     </w:t>
      </w:r>
      <w:r w:rsidR="007F0BD8">
        <w:rPr>
          <w:rFonts w:ascii="Arial" w:hAnsi="Arial" w:cs="Arial"/>
          <w:b/>
          <w:bCs/>
          <w:iCs/>
          <w:sz w:val="16"/>
          <w:szCs w:val="20"/>
          <w:lang w:val="es-ES_tradnl"/>
        </w:rPr>
        <w:t>XXX</w:t>
      </w:r>
      <w:r w:rsidR="00B80B2E" w:rsidRPr="00B80B2E">
        <w:rPr>
          <w:rFonts w:ascii="Arial" w:hAnsi="Arial" w:cs="Arial"/>
          <w:b/>
          <w:bCs/>
          <w:iCs/>
          <w:sz w:val="16"/>
          <w:szCs w:val="20"/>
          <w:lang w:val="es-ES_tradnl"/>
        </w:rPr>
        <w:t>.S</w:t>
      </w:r>
      <w:r w:rsidRPr="00B80B2E">
        <w:rPr>
          <w:rFonts w:ascii="Arial" w:hAnsi="Arial" w:cs="Arial"/>
          <w:bCs/>
          <w:sz w:val="16"/>
          <w:szCs w:val="20"/>
        </w:rPr>
        <w:t xml:space="preserve"> </w:t>
      </w:r>
    </w:p>
    <w:p w14:paraId="50F647AC" w14:textId="0313812B" w:rsidR="004F2E9A" w:rsidRDefault="004F2E9A" w:rsidP="00B90776">
      <w:pPr>
        <w:pStyle w:val="Cuadrculamedia21"/>
        <w:jc w:val="both"/>
        <w:rPr>
          <w:rFonts w:ascii="Arial" w:hAnsi="Arial" w:cs="Arial"/>
          <w:bCs/>
          <w:sz w:val="20"/>
          <w:szCs w:val="20"/>
        </w:rPr>
      </w:pPr>
    </w:p>
    <w:p w14:paraId="1E4F0998" w14:textId="246C71D2" w:rsidR="00B80B2E" w:rsidRDefault="00B80B2E" w:rsidP="00B90776">
      <w:pPr>
        <w:pStyle w:val="Cuadrculamedia21"/>
        <w:jc w:val="both"/>
        <w:rPr>
          <w:rFonts w:ascii="Arial" w:hAnsi="Arial" w:cs="Arial"/>
          <w:bCs/>
          <w:sz w:val="20"/>
          <w:szCs w:val="20"/>
        </w:rPr>
      </w:pPr>
    </w:p>
    <w:p w14:paraId="6F573AA3" w14:textId="77777777" w:rsidR="00B80B2E" w:rsidRDefault="00B80B2E" w:rsidP="00B90776">
      <w:pPr>
        <w:pStyle w:val="Cuadrculamedia21"/>
        <w:jc w:val="both"/>
        <w:rPr>
          <w:rFonts w:ascii="Arial" w:hAnsi="Arial" w:cs="Arial"/>
          <w:bCs/>
          <w:sz w:val="20"/>
          <w:szCs w:val="20"/>
        </w:rPr>
      </w:pPr>
    </w:p>
    <w:p w14:paraId="469B9578" w14:textId="3A790D0C" w:rsidR="009F4EA0" w:rsidRPr="008B746C" w:rsidRDefault="009F4EA0" w:rsidP="00B90776">
      <w:pPr>
        <w:pStyle w:val="Cuadrculamedia21"/>
        <w:jc w:val="both"/>
        <w:rPr>
          <w:rFonts w:ascii="Arial" w:hAnsi="Arial" w:cs="Arial"/>
          <w:bCs/>
          <w:sz w:val="20"/>
          <w:szCs w:val="20"/>
        </w:rPr>
      </w:pPr>
      <w:r w:rsidRPr="008B746C">
        <w:rPr>
          <w:rFonts w:ascii="Arial" w:hAnsi="Arial" w:cs="Arial"/>
          <w:bCs/>
          <w:sz w:val="20"/>
          <w:szCs w:val="20"/>
        </w:rPr>
        <w:t>(*) De conformidad con la Resolución No. 331 de 2016</w:t>
      </w:r>
    </w:p>
    <w:p w14:paraId="59C1F708" w14:textId="77777777" w:rsidR="009F4EA0" w:rsidRPr="008B746C" w:rsidRDefault="009F4EA0" w:rsidP="00B90776">
      <w:pPr>
        <w:pStyle w:val="Sinespaciado"/>
        <w:rPr>
          <w:rFonts w:ascii="Arial" w:hAnsi="Arial" w:cs="Arial"/>
          <w:bCs/>
          <w:sz w:val="20"/>
          <w:szCs w:val="20"/>
        </w:rPr>
      </w:pPr>
    </w:p>
    <w:p w14:paraId="7C134C26" w14:textId="758DD03C" w:rsidR="000A416A" w:rsidRPr="00CC6B83" w:rsidRDefault="00B80B2E" w:rsidP="00B90776">
      <w:pPr>
        <w:pStyle w:val="Sinespaciado1"/>
        <w:jc w:val="both"/>
        <w:rPr>
          <w:rFonts w:ascii="Arial" w:hAnsi="Arial" w:cs="Arial"/>
          <w:sz w:val="18"/>
          <w:szCs w:val="14"/>
          <w:lang w:val="es-ES"/>
        </w:rPr>
      </w:pPr>
      <w:r w:rsidRPr="00CC6B83">
        <w:rPr>
          <w:rFonts w:ascii="Arial" w:hAnsi="Arial" w:cs="Arial"/>
          <w:sz w:val="18"/>
          <w:szCs w:val="14"/>
          <w:lang w:val="es-ES"/>
        </w:rPr>
        <w:t xml:space="preserve">Proyectó: </w:t>
      </w:r>
    </w:p>
    <w:sectPr w:rsidR="000A416A" w:rsidRPr="00CC6B83" w:rsidSect="00EB4304">
      <w:headerReference w:type="default" r:id="rId8"/>
      <w:footerReference w:type="default" r:id="rId9"/>
      <w:pgSz w:w="12240" w:h="15840" w:code="1"/>
      <w:pgMar w:top="1418" w:right="1701" w:bottom="1701" w:left="1701" w:header="709"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6C459" w14:textId="77777777" w:rsidR="009F2A5C" w:rsidRDefault="009F2A5C" w:rsidP="00C06609">
      <w:pPr>
        <w:spacing w:after="0" w:line="240" w:lineRule="auto"/>
      </w:pPr>
      <w:r>
        <w:separator/>
      </w:r>
    </w:p>
  </w:endnote>
  <w:endnote w:type="continuationSeparator" w:id="0">
    <w:p w14:paraId="77D0F9C6" w14:textId="77777777" w:rsidR="009F2A5C" w:rsidRDefault="009F2A5C" w:rsidP="00C06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D724" w14:textId="43518C89" w:rsidR="000B6643" w:rsidRDefault="003C0E48" w:rsidP="000B6643">
    <w:pPr>
      <w:tabs>
        <w:tab w:val="center" w:pos="4419"/>
        <w:tab w:val="right" w:pos="8838"/>
      </w:tabs>
      <w:spacing w:after="0" w:line="240" w:lineRule="auto"/>
      <w:jc w:val="both"/>
      <w:rPr>
        <w:rFonts w:ascii="Arial" w:hAnsi="Arial" w:cs="Arial"/>
        <w:sz w:val="16"/>
        <w:szCs w:val="16"/>
      </w:rPr>
    </w:pPr>
    <w:r w:rsidRPr="003C0E48">
      <w:rPr>
        <w:rFonts w:ascii="Arial" w:eastAsia="Arial" w:hAnsi="Arial" w:cs="Arial"/>
        <w:b/>
        <w:bCs/>
        <w:noProof/>
        <w:sz w:val="14"/>
        <w:szCs w:val="14"/>
      </w:rPr>
      <w:drawing>
        <wp:anchor distT="0" distB="0" distL="114300" distR="114300" simplePos="0" relativeHeight="251666432" behindDoc="0" locked="0" layoutInCell="1" allowOverlap="1" wp14:anchorId="46EB5BFA" wp14:editId="442C0DA6">
          <wp:simplePos x="0" y="0"/>
          <wp:positionH relativeFrom="column">
            <wp:posOffset>4368800</wp:posOffset>
          </wp:positionH>
          <wp:positionV relativeFrom="paragraph">
            <wp:posOffset>2540</wp:posOffset>
          </wp:positionV>
          <wp:extent cx="1244600" cy="50038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idartes_2020.png"/>
                  <pic:cNvPicPr/>
                </pic:nvPicPr>
                <pic:blipFill rotWithShape="1">
                  <a:blip r:embed="rId1">
                    <a:extLst>
                      <a:ext uri="{28A0092B-C50C-407E-A947-70E740481C1C}">
                        <a14:useLocalDpi xmlns:a14="http://schemas.microsoft.com/office/drawing/2010/main" val="0"/>
                      </a:ext>
                    </a:extLst>
                  </a:blip>
                  <a:srcRect r="57937"/>
                  <a:stretch/>
                </pic:blipFill>
                <pic:spPr bwMode="auto">
                  <a:xfrm>
                    <a:off x="0" y="0"/>
                    <a:ext cx="1244600" cy="500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6643">
      <w:rPr>
        <w:rFonts w:ascii="Arial" w:hAnsi="Arial" w:cs="Arial"/>
        <w:sz w:val="16"/>
        <w:szCs w:val="16"/>
      </w:rPr>
      <w:t>Calle 26 No. 57-41 Torre 8 Pisos 7-8 CEMSA – C.P. 111321</w:t>
    </w:r>
    <w:r w:rsidR="00EB4304" w:rsidRPr="00EB4304">
      <w:rPr>
        <w:rFonts w:ascii="Arial" w:hAnsi="Arial" w:cs="Arial"/>
        <w:sz w:val="16"/>
        <w:szCs w:val="16"/>
      </w:rPr>
      <w:t xml:space="preserve"> </w:t>
    </w:r>
    <w:r w:rsidR="00EB4304">
      <w:rPr>
        <w:rFonts w:ascii="Arial" w:hAnsi="Arial" w:cs="Arial"/>
        <w:sz w:val="16"/>
        <w:szCs w:val="16"/>
      </w:rPr>
      <w:t xml:space="preserve">              </w:t>
    </w:r>
    <w:r w:rsidR="00EB4304" w:rsidRPr="00EB4304">
      <w:rPr>
        <w:rFonts w:ascii="Arial" w:hAnsi="Arial" w:cs="Arial"/>
        <w:sz w:val="16"/>
        <w:szCs w:val="16"/>
      </w:rPr>
      <w:t>GCON-FM-013</w:t>
    </w:r>
  </w:p>
  <w:p w14:paraId="0375B950" w14:textId="12000C0E" w:rsidR="00275DF0" w:rsidRPr="003C0E48" w:rsidRDefault="000B6643" w:rsidP="003C0E48">
    <w:pPr>
      <w:tabs>
        <w:tab w:val="right" w:pos="5103"/>
      </w:tabs>
      <w:spacing w:after="0" w:line="240" w:lineRule="auto"/>
      <w:ind w:right="1041"/>
      <w:jc w:val="both"/>
      <w:rPr>
        <w:rFonts w:ascii="Arial" w:hAnsi="Arial" w:cs="Arial"/>
        <w:sz w:val="16"/>
        <w:szCs w:val="16"/>
      </w:rPr>
    </w:pPr>
    <w:proofErr w:type="spellStart"/>
    <w:r>
      <w:rPr>
        <w:rFonts w:ascii="Arial" w:hAnsi="Arial" w:cs="Arial"/>
        <w:sz w:val="16"/>
        <w:szCs w:val="16"/>
      </w:rPr>
      <w:t>Pbx</w:t>
    </w:r>
    <w:proofErr w:type="spellEnd"/>
    <w:r>
      <w:rPr>
        <w:rFonts w:ascii="Arial" w:hAnsi="Arial" w:cs="Arial"/>
        <w:sz w:val="16"/>
        <w:szCs w:val="16"/>
      </w:rPr>
      <w:t>: 3779555</w:t>
    </w:r>
    <w:r w:rsidRPr="004A3E67">
      <w:rPr>
        <w:rFonts w:ascii="Arial" w:hAnsi="Arial" w:cs="Arial"/>
        <w:sz w:val="16"/>
        <w:szCs w:val="16"/>
      </w:rPr>
      <w:t xml:space="preserve"> </w:t>
    </w:r>
    <w:r>
      <w:rPr>
        <w:rFonts w:ascii="Arial" w:hAnsi="Arial" w:cs="Arial"/>
        <w:sz w:val="16"/>
        <w:szCs w:val="16"/>
      </w:rPr>
      <w:t xml:space="preserve"> - Información: Línea 195</w:t>
    </w:r>
    <w:r>
      <w:rPr>
        <w:rFonts w:ascii="Arial" w:hAnsi="Arial" w:cs="Arial"/>
        <w:sz w:val="16"/>
        <w:szCs w:val="16"/>
      </w:rPr>
      <w:tab/>
      <w:t xml:space="preserve">          </w:t>
    </w:r>
    <w:r>
      <w:rPr>
        <w:rFonts w:ascii="Arial" w:hAnsi="Arial" w:cs="Arial"/>
        <w:sz w:val="16"/>
        <w:szCs w:val="16"/>
      </w:rPr>
      <w:tab/>
      <w:t xml:space="preserve"> </w:t>
    </w:r>
    <w:r w:rsidR="003C0E48">
      <w:rPr>
        <w:rFonts w:ascii="Arial Narrow" w:hAnsi="Arial Narrow"/>
        <w:sz w:val="16"/>
        <w:szCs w:val="16"/>
      </w:rPr>
      <w:tab/>
    </w:r>
    <w:r w:rsidR="003C0E48">
      <w:rPr>
        <w:rFonts w:ascii="Arial Narrow" w:hAnsi="Arial Narrow"/>
        <w:sz w:val="16"/>
        <w:szCs w:val="16"/>
      </w:rPr>
      <w:tab/>
    </w:r>
    <w:r w:rsidR="003C0E48">
      <w:rPr>
        <w:rFonts w:ascii="Arial Narrow" w:hAnsi="Arial Narrow"/>
        <w:sz w:val="16"/>
        <w:szCs w:val="16"/>
      </w:rPr>
      <w:tab/>
    </w:r>
    <w:r w:rsidR="001A3CF5">
      <w:rPr>
        <w:rFonts w:ascii="Arial Narrow" w:hAnsi="Arial Narrow"/>
        <w:sz w:val="16"/>
        <w:szCs w:val="16"/>
      </w:rPr>
      <w:t xml:space="preserve">Página </w:t>
    </w:r>
    <w:r w:rsidR="001A3CF5">
      <w:rPr>
        <w:rFonts w:ascii="Arial Narrow" w:hAnsi="Arial Narrow"/>
        <w:sz w:val="16"/>
        <w:szCs w:val="16"/>
      </w:rPr>
      <w:fldChar w:fldCharType="begin"/>
    </w:r>
    <w:r w:rsidR="001A3CF5">
      <w:rPr>
        <w:rFonts w:ascii="Arial Narrow" w:hAnsi="Arial Narrow"/>
        <w:sz w:val="16"/>
        <w:szCs w:val="16"/>
      </w:rPr>
      <w:instrText xml:space="preserve"> PAGE </w:instrText>
    </w:r>
    <w:r w:rsidR="001A3CF5">
      <w:rPr>
        <w:rFonts w:ascii="Arial Narrow" w:hAnsi="Arial Narrow"/>
        <w:sz w:val="16"/>
        <w:szCs w:val="16"/>
      </w:rPr>
      <w:fldChar w:fldCharType="separate"/>
    </w:r>
    <w:r w:rsidR="005A6F5A">
      <w:rPr>
        <w:rFonts w:ascii="Arial Narrow" w:hAnsi="Arial Narrow"/>
        <w:noProof/>
        <w:sz w:val="16"/>
        <w:szCs w:val="16"/>
      </w:rPr>
      <w:t>11</w:t>
    </w:r>
    <w:r w:rsidR="001A3CF5">
      <w:rPr>
        <w:rFonts w:ascii="Arial Narrow" w:hAnsi="Arial Narrow"/>
        <w:sz w:val="16"/>
        <w:szCs w:val="16"/>
      </w:rPr>
      <w:fldChar w:fldCharType="end"/>
    </w:r>
    <w:r w:rsidR="001A3CF5">
      <w:rPr>
        <w:rFonts w:ascii="Arial Narrow" w:hAnsi="Arial Narrow"/>
        <w:sz w:val="16"/>
        <w:szCs w:val="16"/>
      </w:rPr>
      <w:t xml:space="preserve"> de </w:t>
    </w:r>
    <w:r w:rsidR="001A3CF5">
      <w:rPr>
        <w:rFonts w:ascii="Arial Narrow" w:hAnsi="Arial Narrow"/>
        <w:sz w:val="16"/>
        <w:szCs w:val="16"/>
      </w:rPr>
      <w:fldChar w:fldCharType="begin"/>
    </w:r>
    <w:r w:rsidR="001A3CF5">
      <w:rPr>
        <w:rFonts w:ascii="Arial Narrow" w:hAnsi="Arial Narrow"/>
        <w:sz w:val="16"/>
        <w:szCs w:val="16"/>
      </w:rPr>
      <w:instrText xml:space="preserve"> NUMPAGES </w:instrText>
    </w:r>
    <w:r w:rsidR="001A3CF5">
      <w:rPr>
        <w:rFonts w:ascii="Arial Narrow" w:hAnsi="Arial Narrow"/>
        <w:sz w:val="16"/>
        <w:szCs w:val="16"/>
      </w:rPr>
      <w:fldChar w:fldCharType="separate"/>
    </w:r>
    <w:r w:rsidR="005A6F5A">
      <w:rPr>
        <w:rFonts w:ascii="Arial Narrow" w:hAnsi="Arial Narrow"/>
        <w:noProof/>
        <w:sz w:val="16"/>
        <w:szCs w:val="16"/>
      </w:rPr>
      <w:t>12</w:t>
    </w:r>
    <w:r w:rsidR="001A3CF5">
      <w:rPr>
        <w:rFonts w:ascii="Arial Narrow" w:hAnsi="Arial Narrow"/>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9D472" w14:textId="77777777" w:rsidR="009F2A5C" w:rsidRDefault="009F2A5C" w:rsidP="00C06609">
      <w:pPr>
        <w:spacing w:after="0" w:line="240" w:lineRule="auto"/>
      </w:pPr>
      <w:r>
        <w:separator/>
      </w:r>
    </w:p>
  </w:footnote>
  <w:footnote w:type="continuationSeparator" w:id="0">
    <w:p w14:paraId="52DAFEA2" w14:textId="77777777" w:rsidR="009F2A5C" w:rsidRDefault="009F2A5C" w:rsidP="00C06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5"/>
      <w:tblW w:w="5000" w:type="pct"/>
      <w:tblLook w:val="04A0" w:firstRow="1" w:lastRow="0" w:firstColumn="1" w:lastColumn="0" w:noHBand="0" w:noVBand="1"/>
    </w:tblPr>
    <w:tblGrid>
      <w:gridCol w:w="1361"/>
      <w:gridCol w:w="3690"/>
      <w:gridCol w:w="3777"/>
    </w:tblGrid>
    <w:tr w:rsidR="00EB4304" w:rsidRPr="00933017" w14:paraId="0EF5C530" w14:textId="77777777" w:rsidTr="00A316F8">
      <w:trPr>
        <w:trHeight w:val="636"/>
      </w:trPr>
      <w:tc>
        <w:tcPr>
          <w:tcW w:w="771" w:type="pct"/>
          <w:vMerge w:val="restart"/>
        </w:tcPr>
        <w:p w14:paraId="29697E94" w14:textId="77777777" w:rsidR="00EB4304" w:rsidRPr="00933017" w:rsidRDefault="00EB4304" w:rsidP="00EB4304">
          <w:pPr>
            <w:tabs>
              <w:tab w:val="center" w:pos="4252"/>
              <w:tab w:val="right" w:pos="8504"/>
            </w:tabs>
            <w:spacing w:after="0" w:line="240" w:lineRule="auto"/>
            <w:jc w:val="center"/>
            <w:rPr>
              <w:rFonts w:ascii="Arial" w:hAnsi="Arial" w:cs="Arial"/>
              <w:b/>
              <w:color w:val="000000"/>
              <w:sz w:val="20"/>
              <w:szCs w:val="20"/>
              <w:lang w:eastAsia="es-ES"/>
            </w:rPr>
          </w:pPr>
          <w:bookmarkStart w:id="0" w:name="_Hlk3393268"/>
          <w:r w:rsidRPr="00933017">
            <w:rPr>
              <w:rFonts w:ascii="Arial" w:hAnsi="Arial" w:cs="Arial"/>
              <w:b/>
              <w:noProof/>
              <w:color w:val="000000"/>
              <w:sz w:val="20"/>
              <w:szCs w:val="20"/>
            </w:rPr>
            <w:drawing>
              <wp:inline distT="0" distB="0" distL="0" distR="0" wp14:anchorId="53BDBEDA" wp14:editId="314F97C6">
                <wp:extent cx="684000" cy="684000"/>
                <wp:effectExtent l="0" t="0" r="1905"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29" w:type="pct"/>
          <w:gridSpan w:val="2"/>
        </w:tcPr>
        <w:p w14:paraId="4F29BAF2" w14:textId="77777777" w:rsidR="00EB4304" w:rsidRPr="00933017" w:rsidRDefault="00EB4304" w:rsidP="00EB4304">
          <w:pPr>
            <w:tabs>
              <w:tab w:val="center" w:pos="4252"/>
              <w:tab w:val="right" w:pos="8504"/>
            </w:tabs>
            <w:spacing w:after="0" w:line="240" w:lineRule="auto"/>
            <w:jc w:val="center"/>
            <w:rPr>
              <w:rFonts w:ascii="Arial" w:hAnsi="Arial" w:cs="Arial"/>
              <w:b/>
              <w:color w:val="000000"/>
              <w:sz w:val="20"/>
              <w:szCs w:val="20"/>
              <w:lang w:eastAsia="es-ES"/>
            </w:rPr>
          </w:pPr>
          <w:r w:rsidRPr="00933017">
            <w:rPr>
              <w:rFonts w:ascii="Arial" w:hAnsi="Arial" w:cs="Arial"/>
              <w:b/>
              <w:sz w:val="20"/>
              <w:szCs w:val="20"/>
              <w:lang w:eastAsia="es-ES"/>
            </w:rPr>
            <w:t>FORMATO MINUTA DE CONTRATO</w:t>
          </w:r>
          <w:r w:rsidRPr="00933017">
            <w:rPr>
              <w:rFonts w:ascii="Arial" w:hAnsi="Arial" w:cs="Arial"/>
              <w:b/>
              <w:color w:val="000000"/>
              <w:sz w:val="20"/>
              <w:szCs w:val="20"/>
              <w:lang w:eastAsia="es-ES"/>
            </w:rPr>
            <w:t xml:space="preserve"> </w:t>
          </w:r>
        </w:p>
      </w:tc>
    </w:tr>
    <w:tr w:rsidR="00EB4304" w:rsidRPr="00933017" w14:paraId="08F00DCD" w14:textId="77777777" w:rsidTr="00A316F8">
      <w:trPr>
        <w:trHeight w:val="210"/>
      </w:trPr>
      <w:tc>
        <w:tcPr>
          <w:tcW w:w="771" w:type="pct"/>
          <w:vMerge/>
        </w:tcPr>
        <w:p w14:paraId="059A6BCD" w14:textId="77777777" w:rsidR="00EB4304" w:rsidRPr="00933017" w:rsidRDefault="00EB4304" w:rsidP="00EB4304">
          <w:pPr>
            <w:tabs>
              <w:tab w:val="center" w:pos="4252"/>
              <w:tab w:val="right" w:pos="8504"/>
            </w:tabs>
            <w:spacing w:after="0" w:line="240" w:lineRule="auto"/>
            <w:jc w:val="center"/>
            <w:rPr>
              <w:rFonts w:ascii="Arial" w:hAnsi="Arial" w:cs="Arial"/>
              <w:b/>
              <w:noProof/>
              <w:color w:val="000000"/>
              <w:sz w:val="20"/>
              <w:szCs w:val="20"/>
              <w:lang w:eastAsia="es-ES"/>
            </w:rPr>
          </w:pPr>
        </w:p>
      </w:tc>
      <w:tc>
        <w:tcPr>
          <w:tcW w:w="2090" w:type="pct"/>
        </w:tcPr>
        <w:p w14:paraId="10265524" w14:textId="77777777" w:rsidR="00EB4304" w:rsidRPr="00933017" w:rsidRDefault="00EB4304" w:rsidP="00EB4304">
          <w:pPr>
            <w:tabs>
              <w:tab w:val="center" w:pos="4252"/>
              <w:tab w:val="right" w:pos="8504"/>
            </w:tabs>
            <w:spacing w:after="0" w:line="240" w:lineRule="auto"/>
            <w:rPr>
              <w:rFonts w:ascii="Arial" w:hAnsi="Arial" w:cs="Arial"/>
              <w:b/>
              <w:color w:val="000000"/>
              <w:sz w:val="18"/>
              <w:szCs w:val="18"/>
              <w:lang w:eastAsia="es-ES"/>
            </w:rPr>
          </w:pPr>
          <w:r w:rsidRPr="00933017">
            <w:rPr>
              <w:rFonts w:ascii="Arial" w:hAnsi="Arial" w:cs="Arial"/>
              <w:b/>
              <w:color w:val="000000"/>
              <w:sz w:val="18"/>
              <w:szCs w:val="18"/>
              <w:lang w:eastAsia="es-ES"/>
            </w:rPr>
            <w:t>CÓDIGO: GCON-FM-013</w:t>
          </w:r>
        </w:p>
      </w:tc>
      <w:tc>
        <w:tcPr>
          <w:tcW w:w="2139" w:type="pct"/>
        </w:tcPr>
        <w:p w14:paraId="299D0C5D" w14:textId="77777777" w:rsidR="00EB4304" w:rsidRPr="00933017" w:rsidRDefault="00EB4304" w:rsidP="00EB4304">
          <w:pPr>
            <w:tabs>
              <w:tab w:val="center" w:pos="4252"/>
              <w:tab w:val="right" w:pos="8504"/>
            </w:tabs>
            <w:spacing w:after="0" w:line="240" w:lineRule="auto"/>
            <w:rPr>
              <w:rFonts w:ascii="Arial" w:hAnsi="Arial" w:cs="Arial"/>
              <w:b/>
              <w:color w:val="000000"/>
              <w:sz w:val="18"/>
              <w:szCs w:val="18"/>
              <w:lang w:eastAsia="es-ES"/>
            </w:rPr>
          </w:pPr>
          <w:r w:rsidRPr="00933017">
            <w:rPr>
              <w:rFonts w:ascii="Arial" w:hAnsi="Arial" w:cs="Arial"/>
              <w:b/>
              <w:color w:val="000000"/>
              <w:sz w:val="18"/>
              <w:szCs w:val="18"/>
              <w:lang w:eastAsia="es-ES"/>
            </w:rPr>
            <w:t>VERSIÓN:1</w:t>
          </w:r>
        </w:p>
      </w:tc>
    </w:tr>
    <w:tr w:rsidR="00EB4304" w:rsidRPr="00933017" w14:paraId="0A575753" w14:textId="77777777" w:rsidTr="00A316F8">
      <w:trPr>
        <w:trHeight w:val="272"/>
      </w:trPr>
      <w:tc>
        <w:tcPr>
          <w:tcW w:w="771" w:type="pct"/>
          <w:vMerge/>
        </w:tcPr>
        <w:p w14:paraId="7C4E25EB" w14:textId="77777777" w:rsidR="00EB4304" w:rsidRPr="00933017" w:rsidRDefault="00EB4304" w:rsidP="00EB4304">
          <w:pPr>
            <w:tabs>
              <w:tab w:val="center" w:pos="4252"/>
              <w:tab w:val="right" w:pos="8504"/>
            </w:tabs>
            <w:spacing w:after="0" w:line="240" w:lineRule="auto"/>
            <w:jc w:val="center"/>
            <w:rPr>
              <w:rFonts w:ascii="Arial" w:hAnsi="Arial" w:cs="Arial"/>
              <w:b/>
              <w:noProof/>
              <w:color w:val="000000"/>
              <w:sz w:val="20"/>
              <w:szCs w:val="20"/>
              <w:lang w:eastAsia="es-ES"/>
            </w:rPr>
          </w:pPr>
        </w:p>
      </w:tc>
      <w:tc>
        <w:tcPr>
          <w:tcW w:w="4229" w:type="pct"/>
          <w:gridSpan w:val="2"/>
        </w:tcPr>
        <w:p w14:paraId="5D11AE44" w14:textId="77777777" w:rsidR="00EB4304" w:rsidRPr="00933017" w:rsidRDefault="00EB4304" w:rsidP="00EB4304">
          <w:pPr>
            <w:tabs>
              <w:tab w:val="center" w:pos="4252"/>
              <w:tab w:val="right" w:pos="8504"/>
            </w:tabs>
            <w:spacing w:after="0" w:line="240" w:lineRule="auto"/>
            <w:rPr>
              <w:rFonts w:ascii="Arial" w:hAnsi="Arial" w:cs="Arial"/>
              <w:b/>
              <w:sz w:val="18"/>
              <w:szCs w:val="18"/>
              <w:lang w:eastAsia="es-ES"/>
            </w:rPr>
          </w:pPr>
          <w:r w:rsidRPr="00933017">
            <w:rPr>
              <w:rFonts w:ascii="Arial" w:hAnsi="Arial" w:cs="Arial"/>
              <w:b/>
              <w:sz w:val="18"/>
              <w:szCs w:val="18"/>
              <w:lang w:eastAsia="es-ES"/>
            </w:rPr>
            <w:t>FECHA DE APLICACIÓN: SEPTIEMBRE 2020</w:t>
          </w:r>
        </w:p>
      </w:tc>
    </w:tr>
    <w:bookmarkEnd w:id="0"/>
  </w:tbl>
  <w:p w14:paraId="5E8A95A4" w14:textId="36985ACF" w:rsidR="00275DF0" w:rsidRPr="00EB4304" w:rsidRDefault="00275DF0">
    <w:pPr>
      <w:pStyle w:val="Encabezado"/>
      <w:rPr>
        <w:sz w:val="6"/>
      </w:rPr>
    </w:pPr>
  </w:p>
  <w:p w14:paraId="0DE0886D" w14:textId="1435D156" w:rsidR="00EB4304" w:rsidRPr="00EB4304" w:rsidRDefault="00EB4304" w:rsidP="00EB4304">
    <w:pPr>
      <w:pStyle w:val="Encabezado"/>
      <w:jc w:val="center"/>
      <w:rPr>
        <w:b/>
      </w:rPr>
    </w:pPr>
    <w:r w:rsidRPr="00EB4304">
      <w:rPr>
        <w:b/>
      </w:rPr>
      <w:t xml:space="preserve">CONTRATO DE </w:t>
    </w:r>
    <w:r w:rsidR="007F0BD8">
      <w:rPr>
        <w:b/>
      </w:rPr>
      <w:t>SUMINISTRO</w:t>
    </w:r>
  </w:p>
  <w:p w14:paraId="6B3B524F" w14:textId="77777777" w:rsidR="00EB4304" w:rsidRPr="00EB4304" w:rsidRDefault="00EB4304">
    <w:pPr>
      <w:pStyle w:val="Encabezado"/>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AE28C5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5"/>
    <w:multiLevelType w:val="singleLevel"/>
    <w:tmpl w:val="B674FE28"/>
    <w:name w:val="WW8Num5"/>
    <w:lvl w:ilvl="0">
      <w:start w:val="1"/>
      <w:numFmt w:val="decimal"/>
      <w:lvlText w:val="%1."/>
      <w:lvlJc w:val="left"/>
      <w:pPr>
        <w:tabs>
          <w:tab w:val="num" w:pos="0"/>
        </w:tabs>
        <w:ind w:left="1458" w:hanging="360"/>
      </w:pPr>
      <w:rPr>
        <w:b/>
        <w:sz w:val="22"/>
        <w:szCs w:val="22"/>
      </w:rPr>
    </w:lvl>
  </w:abstractNum>
  <w:abstractNum w:abstractNumId="2" w15:restartNumberingAfterBreak="0">
    <w:nsid w:val="01E26C37"/>
    <w:multiLevelType w:val="hybridMultilevel"/>
    <w:tmpl w:val="913E79F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5E5E40"/>
    <w:multiLevelType w:val="multilevel"/>
    <w:tmpl w:val="6564497C"/>
    <w:lvl w:ilvl="0">
      <w:start w:val="1"/>
      <w:numFmt w:val="decimal"/>
      <w:lvlText w:val="%1."/>
      <w:lvlJc w:val="left"/>
      <w:pPr>
        <w:ind w:left="420" w:hanging="360"/>
      </w:pPr>
      <w:rPr>
        <w:rFonts w:hint="default"/>
        <w:b/>
      </w:rPr>
    </w:lvl>
    <w:lvl w:ilvl="1">
      <w:start w:val="1"/>
      <w:numFmt w:val="decimal"/>
      <w:isLgl/>
      <w:lvlText w:val="%1.%2."/>
      <w:lvlJc w:val="left"/>
      <w:pPr>
        <w:ind w:left="510" w:hanging="450"/>
      </w:pPr>
      <w:rPr>
        <w:rFonts w:hint="default"/>
      </w:rPr>
    </w:lvl>
    <w:lvl w:ilvl="2">
      <w:start w:val="5"/>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4" w15:restartNumberingAfterBreak="0">
    <w:nsid w:val="17624404"/>
    <w:multiLevelType w:val="hybridMultilevel"/>
    <w:tmpl w:val="913E79F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2ABB1100"/>
    <w:multiLevelType w:val="hybridMultilevel"/>
    <w:tmpl w:val="BCE8AA1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C015EC0"/>
    <w:multiLevelType w:val="multilevel"/>
    <w:tmpl w:val="8DAA397A"/>
    <w:lvl w:ilvl="0">
      <w:start w:val="2"/>
      <w:numFmt w:val="decimal"/>
      <w:lvlText w:val="%1"/>
      <w:lvlJc w:val="left"/>
      <w:pPr>
        <w:ind w:left="823" w:hanging="560"/>
      </w:pPr>
      <w:rPr>
        <w:rFonts w:hint="default"/>
        <w:lang w:val="es-ES" w:eastAsia="en-US" w:bidi="ar-SA"/>
      </w:rPr>
    </w:lvl>
    <w:lvl w:ilvl="1">
      <w:start w:val="9"/>
      <w:numFmt w:val="decimal"/>
      <w:lvlText w:val="%1.%2"/>
      <w:lvlJc w:val="left"/>
      <w:pPr>
        <w:ind w:left="823" w:hanging="560"/>
      </w:pPr>
      <w:rPr>
        <w:rFonts w:hint="default"/>
        <w:lang w:val="es-ES" w:eastAsia="en-US" w:bidi="ar-SA"/>
      </w:rPr>
    </w:lvl>
    <w:lvl w:ilvl="2">
      <w:start w:val="1"/>
      <w:numFmt w:val="decimal"/>
      <w:lvlText w:val="%1.%2.%3."/>
      <w:lvlJc w:val="left"/>
      <w:pPr>
        <w:ind w:left="823" w:hanging="560"/>
      </w:pPr>
      <w:rPr>
        <w:rFonts w:ascii="Arial" w:eastAsia="Arial" w:hAnsi="Arial" w:cs="Arial" w:hint="default"/>
        <w:b/>
        <w:bCs/>
        <w:w w:val="99"/>
        <w:sz w:val="20"/>
        <w:szCs w:val="20"/>
        <w:lang w:val="es-ES" w:eastAsia="en-US" w:bidi="ar-SA"/>
      </w:rPr>
    </w:lvl>
    <w:lvl w:ilvl="3">
      <w:numFmt w:val="bullet"/>
      <w:lvlText w:val="•"/>
      <w:lvlJc w:val="left"/>
      <w:pPr>
        <w:ind w:left="3395" w:hanging="560"/>
      </w:pPr>
      <w:rPr>
        <w:rFonts w:hint="default"/>
        <w:lang w:val="es-ES" w:eastAsia="en-US" w:bidi="ar-SA"/>
      </w:rPr>
    </w:lvl>
    <w:lvl w:ilvl="4">
      <w:numFmt w:val="bullet"/>
      <w:lvlText w:val="•"/>
      <w:lvlJc w:val="left"/>
      <w:pPr>
        <w:ind w:left="4253" w:hanging="560"/>
      </w:pPr>
      <w:rPr>
        <w:rFonts w:hint="default"/>
        <w:lang w:val="es-ES" w:eastAsia="en-US" w:bidi="ar-SA"/>
      </w:rPr>
    </w:lvl>
    <w:lvl w:ilvl="5">
      <w:numFmt w:val="bullet"/>
      <w:lvlText w:val="•"/>
      <w:lvlJc w:val="left"/>
      <w:pPr>
        <w:ind w:left="5112" w:hanging="560"/>
      </w:pPr>
      <w:rPr>
        <w:rFonts w:hint="default"/>
        <w:lang w:val="es-ES" w:eastAsia="en-US" w:bidi="ar-SA"/>
      </w:rPr>
    </w:lvl>
    <w:lvl w:ilvl="6">
      <w:numFmt w:val="bullet"/>
      <w:lvlText w:val="•"/>
      <w:lvlJc w:val="left"/>
      <w:pPr>
        <w:ind w:left="5970" w:hanging="560"/>
      </w:pPr>
      <w:rPr>
        <w:rFonts w:hint="default"/>
        <w:lang w:val="es-ES" w:eastAsia="en-US" w:bidi="ar-SA"/>
      </w:rPr>
    </w:lvl>
    <w:lvl w:ilvl="7">
      <w:numFmt w:val="bullet"/>
      <w:lvlText w:val="•"/>
      <w:lvlJc w:val="left"/>
      <w:pPr>
        <w:ind w:left="6828" w:hanging="560"/>
      </w:pPr>
      <w:rPr>
        <w:rFonts w:hint="default"/>
        <w:lang w:val="es-ES" w:eastAsia="en-US" w:bidi="ar-SA"/>
      </w:rPr>
    </w:lvl>
    <w:lvl w:ilvl="8">
      <w:numFmt w:val="bullet"/>
      <w:lvlText w:val="•"/>
      <w:lvlJc w:val="left"/>
      <w:pPr>
        <w:ind w:left="7687" w:hanging="560"/>
      </w:pPr>
      <w:rPr>
        <w:rFonts w:hint="default"/>
        <w:lang w:val="es-ES" w:eastAsia="en-US" w:bidi="ar-SA"/>
      </w:rPr>
    </w:lvl>
  </w:abstractNum>
  <w:abstractNum w:abstractNumId="7" w15:restartNumberingAfterBreak="0">
    <w:nsid w:val="2E827591"/>
    <w:multiLevelType w:val="hybridMultilevel"/>
    <w:tmpl w:val="056428F4"/>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3311F62"/>
    <w:multiLevelType w:val="hybridMultilevel"/>
    <w:tmpl w:val="4B3E2006"/>
    <w:lvl w:ilvl="0" w:tplc="F9F6E226">
      <w:start w:val="1"/>
      <w:numFmt w:val="decimal"/>
      <w:lvlText w:val="%1."/>
      <w:lvlJc w:val="left"/>
      <w:pPr>
        <w:ind w:left="1495" w:hanging="360"/>
      </w:pPr>
      <w:rPr>
        <w:rFonts w:hint="default"/>
        <w:b/>
        <w:bCs/>
      </w:rPr>
    </w:lvl>
    <w:lvl w:ilvl="1" w:tplc="240A0019" w:tentative="1">
      <w:start w:val="1"/>
      <w:numFmt w:val="lowerLetter"/>
      <w:lvlText w:val="%2."/>
      <w:lvlJc w:val="left"/>
      <w:pPr>
        <w:ind w:left="2215" w:hanging="360"/>
      </w:pPr>
    </w:lvl>
    <w:lvl w:ilvl="2" w:tplc="240A001B" w:tentative="1">
      <w:start w:val="1"/>
      <w:numFmt w:val="lowerRoman"/>
      <w:lvlText w:val="%3."/>
      <w:lvlJc w:val="right"/>
      <w:pPr>
        <w:ind w:left="2935" w:hanging="180"/>
      </w:pPr>
    </w:lvl>
    <w:lvl w:ilvl="3" w:tplc="240A000F" w:tentative="1">
      <w:start w:val="1"/>
      <w:numFmt w:val="decimal"/>
      <w:lvlText w:val="%4."/>
      <w:lvlJc w:val="left"/>
      <w:pPr>
        <w:ind w:left="3655" w:hanging="360"/>
      </w:pPr>
    </w:lvl>
    <w:lvl w:ilvl="4" w:tplc="240A0019" w:tentative="1">
      <w:start w:val="1"/>
      <w:numFmt w:val="lowerLetter"/>
      <w:lvlText w:val="%5."/>
      <w:lvlJc w:val="left"/>
      <w:pPr>
        <w:ind w:left="4375" w:hanging="360"/>
      </w:pPr>
    </w:lvl>
    <w:lvl w:ilvl="5" w:tplc="240A001B" w:tentative="1">
      <w:start w:val="1"/>
      <w:numFmt w:val="lowerRoman"/>
      <w:lvlText w:val="%6."/>
      <w:lvlJc w:val="right"/>
      <w:pPr>
        <w:ind w:left="5095" w:hanging="180"/>
      </w:pPr>
    </w:lvl>
    <w:lvl w:ilvl="6" w:tplc="240A000F" w:tentative="1">
      <w:start w:val="1"/>
      <w:numFmt w:val="decimal"/>
      <w:lvlText w:val="%7."/>
      <w:lvlJc w:val="left"/>
      <w:pPr>
        <w:ind w:left="5815" w:hanging="360"/>
      </w:pPr>
    </w:lvl>
    <w:lvl w:ilvl="7" w:tplc="240A0019" w:tentative="1">
      <w:start w:val="1"/>
      <w:numFmt w:val="lowerLetter"/>
      <w:lvlText w:val="%8."/>
      <w:lvlJc w:val="left"/>
      <w:pPr>
        <w:ind w:left="6535" w:hanging="360"/>
      </w:pPr>
    </w:lvl>
    <w:lvl w:ilvl="8" w:tplc="240A001B" w:tentative="1">
      <w:start w:val="1"/>
      <w:numFmt w:val="lowerRoman"/>
      <w:lvlText w:val="%9."/>
      <w:lvlJc w:val="right"/>
      <w:pPr>
        <w:ind w:left="7255" w:hanging="180"/>
      </w:pPr>
    </w:lvl>
  </w:abstractNum>
  <w:abstractNum w:abstractNumId="9" w15:restartNumberingAfterBreak="0">
    <w:nsid w:val="471776F7"/>
    <w:multiLevelType w:val="hybridMultilevel"/>
    <w:tmpl w:val="08144AD6"/>
    <w:lvl w:ilvl="0" w:tplc="6D38978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0227118"/>
    <w:multiLevelType w:val="multilevel"/>
    <w:tmpl w:val="7034FF0A"/>
    <w:lvl w:ilvl="0">
      <w:start w:val="1"/>
      <w:numFmt w:val="decimal"/>
      <w:pStyle w:val="Nivel1"/>
      <w:lvlText w:val="%1."/>
      <w:lvlJc w:val="left"/>
      <w:pPr>
        <w:ind w:left="560" w:hanging="360"/>
      </w:pPr>
      <w:rPr>
        <w:b w:val="0"/>
        <w:bCs w:val="0"/>
      </w:rPr>
    </w:lvl>
    <w:lvl w:ilvl="1">
      <w:start w:val="1"/>
      <w:numFmt w:val="decimal"/>
      <w:pStyle w:val="Nivel2"/>
      <w:isLgl/>
      <w:lvlText w:val="%1.%2."/>
      <w:lvlJc w:val="left"/>
      <w:pPr>
        <w:ind w:left="920" w:hanging="720"/>
      </w:pPr>
      <w:rPr>
        <w:b/>
      </w:rPr>
    </w:lvl>
    <w:lvl w:ilvl="2">
      <w:start w:val="1"/>
      <w:numFmt w:val="decimal"/>
      <w:isLgl/>
      <w:lvlText w:val="%1.%2.%3."/>
      <w:lvlJc w:val="left"/>
      <w:pPr>
        <w:ind w:left="920" w:hanging="720"/>
      </w:pPr>
    </w:lvl>
    <w:lvl w:ilvl="3">
      <w:start w:val="1"/>
      <w:numFmt w:val="decimal"/>
      <w:isLgl/>
      <w:lvlText w:val="%1.%2.%3.%4."/>
      <w:lvlJc w:val="left"/>
      <w:pPr>
        <w:ind w:left="1280" w:hanging="1080"/>
      </w:pPr>
    </w:lvl>
    <w:lvl w:ilvl="4">
      <w:start w:val="1"/>
      <w:numFmt w:val="decimal"/>
      <w:isLgl/>
      <w:lvlText w:val="%1.%2.%3.%4.%5."/>
      <w:lvlJc w:val="left"/>
      <w:pPr>
        <w:ind w:left="1280" w:hanging="1080"/>
      </w:pPr>
    </w:lvl>
    <w:lvl w:ilvl="5">
      <w:start w:val="1"/>
      <w:numFmt w:val="decimal"/>
      <w:isLgl/>
      <w:lvlText w:val="%1.%2.%3.%4.%5.%6."/>
      <w:lvlJc w:val="left"/>
      <w:pPr>
        <w:ind w:left="1640" w:hanging="1440"/>
      </w:pPr>
    </w:lvl>
    <w:lvl w:ilvl="6">
      <w:start w:val="1"/>
      <w:numFmt w:val="decimal"/>
      <w:isLgl/>
      <w:lvlText w:val="%1.%2.%3.%4.%5.%6.%7."/>
      <w:lvlJc w:val="left"/>
      <w:pPr>
        <w:ind w:left="1640" w:hanging="1440"/>
      </w:pPr>
    </w:lvl>
    <w:lvl w:ilvl="7">
      <w:start w:val="1"/>
      <w:numFmt w:val="decimal"/>
      <w:isLgl/>
      <w:lvlText w:val="%1.%2.%3.%4.%5.%6.%7.%8."/>
      <w:lvlJc w:val="left"/>
      <w:pPr>
        <w:ind w:left="2000" w:hanging="1800"/>
      </w:pPr>
    </w:lvl>
    <w:lvl w:ilvl="8">
      <w:start w:val="1"/>
      <w:numFmt w:val="decimal"/>
      <w:isLgl/>
      <w:lvlText w:val="%1.%2.%3.%4.%5.%6.%7.%8.%9."/>
      <w:lvlJc w:val="left"/>
      <w:pPr>
        <w:ind w:left="2000" w:hanging="1800"/>
      </w:pPr>
    </w:lvl>
  </w:abstractNum>
  <w:abstractNum w:abstractNumId="11" w15:restartNumberingAfterBreak="0">
    <w:nsid w:val="538F562E"/>
    <w:multiLevelType w:val="hybridMultilevel"/>
    <w:tmpl w:val="C8BC7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0F06D4"/>
    <w:multiLevelType w:val="hybridMultilevel"/>
    <w:tmpl w:val="3ACC27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81B4100"/>
    <w:multiLevelType w:val="hybridMultilevel"/>
    <w:tmpl w:val="157823CC"/>
    <w:lvl w:ilvl="0" w:tplc="A3A815B0">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363B8F"/>
    <w:multiLevelType w:val="hybridMultilevel"/>
    <w:tmpl w:val="9028CC90"/>
    <w:lvl w:ilvl="0" w:tplc="3F0AE5FC">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C3491D"/>
    <w:multiLevelType w:val="hybridMultilevel"/>
    <w:tmpl w:val="74FEB7C2"/>
    <w:lvl w:ilvl="0" w:tplc="2D7C5D70">
      <w:start w:val="1"/>
      <w:numFmt w:val="decimal"/>
      <w:lvlText w:val="%1."/>
      <w:lvlJc w:val="left"/>
      <w:pPr>
        <w:ind w:left="1495" w:hanging="360"/>
      </w:pPr>
      <w:rPr>
        <w:rFonts w:hint="default"/>
        <w:b/>
        <w:bCs w:val="0"/>
      </w:rPr>
    </w:lvl>
    <w:lvl w:ilvl="1" w:tplc="240A0019" w:tentative="1">
      <w:start w:val="1"/>
      <w:numFmt w:val="lowerLetter"/>
      <w:lvlText w:val="%2."/>
      <w:lvlJc w:val="left"/>
      <w:pPr>
        <w:ind w:left="2215" w:hanging="360"/>
      </w:pPr>
    </w:lvl>
    <w:lvl w:ilvl="2" w:tplc="240A001B" w:tentative="1">
      <w:start w:val="1"/>
      <w:numFmt w:val="lowerRoman"/>
      <w:lvlText w:val="%3."/>
      <w:lvlJc w:val="right"/>
      <w:pPr>
        <w:ind w:left="2935" w:hanging="180"/>
      </w:pPr>
    </w:lvl>
    <w:lvl w:ilvl="3" w:tplc="240A000F" w:tentative="1">
      <w:start w:val="1"/>
      <w:numFmt w:val="decimal"/>
      <w:lvlText w:val="%4."/>
      <w:lvlJc w:val="left"/>
      <w:pPr>
        <w:ind w:left="3655" w:hanging="360"/>
      </w:pPr>
    </w:lvl>
    <w:lvl w:ilvl="4" w:tplc="240A0019" w:tentative="1">
      <w:start w:val="1"/>
      <w:numFmt w:val="lowerLetter"/>
      <w:lvlText w:val="%5."/>
      <w:lvlJc w:val="left"/>
      <w:pPr>
        <w:ind w:left="4375" w:hanging="360"/>
      </w:pPr>
    </w:lvl>
    <w:lvl w:ilvl="5" w:tplc="240A001B" w:tentative="1">
      <w:start w:val="1"/>
      <w:numFmt w:val="lowerRoman"/>
      <w:lvlText w:val="%6."/>
      <w:lvlJc w:val="right"/>
      <w:pPr>
        <w:ind w:left="5095" w:hanging="180"/>
      </w:pPr>
    </w:lvl>
    <w:lvl w:ilvl="6" w:tplc="240A000F" w:tentative="1">
      <w:start w:val="1"/>
      <w:numFmt w:val="decimal"/>
      <w:lvlText w:val="%7."/>
      <w:lvlJc w:val="left"/>
      <w:pPr>
        <w:ind w:left="5815" w:hanging="360"/>
      </w:pPr>
    </w:lvl>
    <w:lvl w:ilvl="7" w:tplc="240A0019" w:tentative="1">
      <w:start w:val="1"/>
      <w:numFmt w:val="lowerLetter"/>
      <w:lvlText w:val="%8."/>
      <w:lvlJc w:val="left"/>
      <w:pPr>
        <w:ind w:left="6535" w:hanging="360"/>
      </w:pPr>
    </w:lvl>
    <w:lvl w:ilvl="8" w:tplc="240A001B" w:tentative="1">
      <w:start w:val="1"/>
      <w:numFmt w:val="lowerRoman"/>
      <w:lvlText w:val="%9."/>
      <w:lvlJc w:val="right"/>
      <w:pPr>
        <w:ind w:left="7255" w:hanging="180"/>
      </w:pPr>
    </w:lvl>
  </w:abstractNum>
  <w:abstractNum w:abstractNumId="16" w15:restartNumberingAfterBreak="0">
    <w:nsid w:val="70943B92"/>
    <w:multiLevelType w:val="hybridMultilevel"/>
    <w:tmpl w:val="EE3AD1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712E2D"/>
    <w:multiLevelType w:val="hybridMultilevel"/>
    <w:tmpl w:val="D22C806A"/>
    <w:lvl w:ilvl="0" w:tplc="02363B2E">
      <w:start w:val="1"/>
      <w:numFmt w:val="decimal"/>
      <w:lvlText w:val="%1."/>
      <w:lvlJc w:val="left"/>
      <w:pPr>
        <w:ind w:left="720" w:hanging="360"/>
      </w:pPr>
      <w:rPr>
        <w:b/>
        <w:bCs/>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8"/>
  </w:num>
  <w:num w:numId="8">
    <w:abstractNumId w:val="12"/>
  </w:num>
  <w:num w:numId="9">
    <w:abstractNumId w:val="16"/>
  </w:num>
  <w:num w:numId="10">
    <w:abstractNumId w:val="15"/>
  </w:num>
  <w:num w:numId="11">
    <w:abstractNumId w:val="17"/>
  </w:num>
  <w:num w:numId="12">
    <w:abstractNumId w:val="6"/>
  </w:num>
  <w:num w:numId="13">
    <w:abstractNumId w:val="2"/>
  </w:num>
  <w:num w:numId="14">
    <w:abstractNumId w:val="4"/>
  </w:num>
  <w:num w:numId="15">
    <w:abstractNumId w:val="14"/>
  </w:num>
  <w:num w:numId="16">
    <w:abstractNumId w:val="11"/>
  </w:num>
  <w:num w:numId="17">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6BB"/>
    <w:rsid w:val="000005F9"/>
    <w:rsid w:val="00004B1E"/>
    <w:rsid w:val="00007937"/>
    <w:rsid w:val="00011399"/>
    <w:rsid w:val="00011A9E"/>
    <w:rsid w:val="00011C70"/>
    <w:rsid w:val="0001276A"/>
    <w:rsid w:val="00013863"/>
    <w:rsid w:val="00013E3B"/>
    <w:rsid w:val="0001422D"/>
    <w:rsid w:val="00014D9A"/>
    <w:rsid w:val="000202A8"/>
    <w:rsid w:val="000218F3"/>
    <w:rsid w:val="00021E65"/>
    <w:rsid w:val="00026690"/>
    <w:rsid w:val="00027062"/>
    <w:rsid w:val="000270BE"/>
    <w:rsid w:val="0002778B"/>
    <w:rsid w:val="000377C2"/>
    <w:rsid w:val="00040C70"/>
    <w:rsid w:val="00043BDC"/>
    <w:rsid w:val="00047741"/>
    <w:rsid w:val="00051CE9"/>
    <w:rsid w:val="0005262C"/>
    <w:rsid w:val="000612FB"/>
    <w:rsid w:val="000614AC"/>
    <w:rsid w:val="000627A1"/>
    <w:rsid w:val="000630A1"/>
    <w:rsid w:val="000657BC"/>
    <w:rsid w:val="00066DC5"/>
    <w:rsid w:val="0007227C"/>
    <w:rsid w:val="0007492F"/>
    <w:rsid w:val="00075402"/>
    <w:rsid w:val="00075819"/>
    <w:rsid w:val="0007641A"/>
    <w:rsid w:val="000775B7"/>
    <w:rsid w:val="00084008"/>
    <w:rsid w:val="000851E9"/>
    <w:rsid w:val="00085EF8"/>
    <w:rsid w:val="00086BB0"/>
    <w:rsid w:val="00090AE7"/>
    <w:rsid w:val="00091724"/>
    <w:rsid w:val="00094745"/>
    <w:rsid w:val="00095163"/>
    <w:rsid w:val="00097AF8"/>
    <w:rsid w:val="000A416A"/>
    <w:rsid w:val="000A6D7C"/>
    <w:rsid w:val="000B042E"/>
    <w:rsid w:val="000B1870"/>
    <w:rsid w:val="000B5E41"/>
    <w:rsid w:val="000B6643"/>
    <w:rsid w:val="000B7419"/>
    <w:rsid w:val="000B7836"/>
    <w:rsid w:val="000C0C84"/>
    <w:rsid w:val="000C36BC"/>
    <w:rsid w:val="000D4169"/>
    <w:rsid w:val="000D579B"/>
    <w:rsid w:val="000D6EC3"/>
    <w:rsid w:val="000D6EF1"/>
    <w:rsid w:val="000D728B"/>
    <w:rsid w:val="000E0BC2"/>
    <w:rsid w:val="000E0E14"/>
    <w:rsid w:val="000E149C"/>
    <w:rsid w:val="000E1E05"/>
    <w:rsid w:val="000E240F"/>
    <w:rsid w:val="000E2B59"/>
    <w:rsid w:val="000E5AB4"/>
    <w:rsid w:val="000E6453"/>
    <w:rsid w:val="000E6C09"/>
    <w:rsid w:val="000F176C"/>
    <w:rsid w:val="000F49FF"/>
    <w:rsid w:val="000F54B5"/>
    <w:rsid w:val="000F75F2"/>
    <w:rsid w:val="00101E41"/>
    <w:rsid w:val="00101E70"/>
    <w:rsid w:val="00102406"/>
    <w:rsid w:val="0010477F"/>
    <w:rsid w:val="00105513"/>
    <w:rsid w:val="00112257"/>
    <w:rsid w:val="00114360"/>
    <w:rsid w:val="001215D6"/>
    <w:rsid w:val="001223CE"/>
    <w:rsid w:val="0012332E"/>
    <w:rsid w:val="00123C2A"/>
    <w:rsid w:val="00124A83"/>
    <w:rsid w:val="00124E86"/>
    <w:rsid w:val="00124F77"/>
    <w:rsid w:val="00126989"/>
    <w:rsid w:val="001306A0"/>
    <w:rsid w:val="00130875"/>
    <w:rsid w:val="00132937"/>
    <w:rsid w:val="00132A29"/>
    <w:rsid w:val="001332B6"/>
    <w:rsid w:val="00133535"/>
    <w:rsid w:val="00134D60"/>
    <w:rsid w:val="00134E0C"/>
    <w:rsid w:val="00135802"/>
    <w:rsid w:val="001447DD"/>
    <w:rsid w:val="00144FC0"/>
    <w:rsid w:val="00145EF2"/>
    <w:rsid w:val="0014780B"/>
    <w:rsid w:val="001505D8"/>
    <w:rsid w:val="00151B63"/>
    <w:rsid w:val="00153174"/>
    <w:rsid w:val="00153EB9"/>
    <w:rsid w:val="00154268"/>
    <w:rsid w:val="00155C47"/>
    <w:rsid w:val="00156029"/>
    <w:rsid w:val="001572D7"/>
    <w:rsid w:val="001604E6"/>
    <w:rsid w:val="00161105"/>
    <w:rsid w:val="00162144"/>
    <w:rsid w:val="00163B5F"/>
    <w:rsid w:val="00167278"/>
    <w:rsid w:val="00170A8B"/>
    <w:rsid w:val="00170E00"/>
    <w:rsid w:val="00175D2A"/>
    <w:rsid w:val="001767CF"/>
    <w:rsid w:val="001811FE"/>
    <w:rsid w:val="00184A2E"/>
    <w:rsid w:val="00191CFE"/>
    <w:rsid w:val="0019384B"/>
    <w:rsid w:val="00194239"/>
    <w:rsid w:val="00194739"/>
    <w:rsid w:val="00195774"/>
    <w:rsid w:val="00197590"/>
    <w:rsid w:val="001A2A40"/>
    <w:rsid w:val="001A3CF5"/>
    <w:rsid w:val="001A428A"/>
    <w:rsid w:val="001A4F07"/>
    <w:rsid w:val="001A7096"/>
    <w:rsid w:val="001B079E"/>
    <w:rsid w:val="001B2584"/>
    <w:rsid w:val="001B28CF"/>
    <w:rsid w:val="001B2A90"/>
    <w:rsid w:val="001B3896"/>
    <w:rsid w:val="001B4468"/>
    <w:rsid w:val="001B6E60"/>
    <w:rsid w:val="001B7857"/>
    <w:rsid w:val="001C06EB"/>
    <w:rsid w:val="001C5796"/>
    <w:rsid w:val="001C6D0C"/>
    <w:rsid w:val="001D015B"/>
    <w:rsid w:val="001D1CEF"/>
    <w:rsid w:val="001D2A84"/>
    <w:rsid w:val="001D4683"/>
    <w:rsid w:val="001D46DE"/>
    <w:rsid w:val="001D4901"/>
    <w:rsid w:val="001D5466"/>
    <w:rsid w:val="001D6243"/>
    <w:rsid w:val="001D7221"/>
    <w:rsid w:val="001E0561"/>
    <w:rsid w:val="001E07FF"/>
    <w:rsid w:val="001E0B26"/>
    <w:rsid w:val="001E3999"/>
    <w:rsid w:val="001E3E46"/>
    <w:rsid w:val="001E4FBA"/>
    <w:rsid w:val="001E50F7"/>
    <w:rsid w:val="001F0034"/>
    <w:rsid w:val="001F0E69"/>
    <w:rsid w:val="001F1FB8"/>
    <w:rsid w:val="001F3E6C"/>
    <w:rsid w:val="001F3FC2"/>
    <w:rsid w:val="001F595F"/>
    <w:rsid w:val="001F60D9"/>
    <w:rsid w:val="002032AA"/>
    <w:rsid w:val="00205758"/>
    <w:rsid w:val="00206349"/>
    <w:rsid w:val="0020677A"/>
    <w:rsid w:val="00207C1A"/>
    <w:rsid w:val="00213093"/>
    <w:rsid w:val="00216803"/>
    <w:rsid w:val="002169DE"/>
    <w:rsid w:val="00217A56"/>
    <w:rsid w:val="00221B3D"/>
    <w:rsid w:val="00221CA8"/>
    <w:rsid w:val="00224D0A"/>
    <w:rsid w:val="0022662C"/>
    <w:rsid w:val="00227B76"/>
    <w:rsid w:val="00227CA4"/>
    <w:rsid w:val="002311AD"/>
    <w:rsid w:val="00231A22"/>
    <w:rsid w:val="00233F65"/>
    <w:rsid w:val="002341CF"/>
    <w:rsid w:val="00234C8F"/>
    <w:rsid w:val="002371DF"/>
    <w:rsid w:val="002374F0"/>
    <w:rsid w:val="00242F0B"/>
    <w:rsid w:val="00243C3D"/>
    <w:rsid w:val="00244E6B"/>
    <w:rsid w:val="002478D6"/>
    <w:rsid w:val="0025076E"/>
    <w:rsid w:val="00250995"/>
    <w:rsid w:val="00253EDE"/>
    <w:rsid w:val="002578C8"/>
    <w:rsid w:val="002605C4"/>
    <w:rsid w:val="002608EF"/>
    <w:rsid w:val="00262812"/>
    <w:rsid w:val="0026395A"/>
    <w:rsid w:val="002644D4"/>
    <w:rsid w:val="002660CE"/>
    <w:rsid w:val="00270728"/>
    <w:rsid w:val="002714A2"/>
    <w:rsid w:val="00272107"/>
    <w:rsid w:val="002729BA"/>
    <w:rsid w:val="00272D7F"/>
    <w:rsid w:val="00275029"/>
    <w:rsid w:val="00275DF0"/>
    <w:rsid w:val="00276126"/>
    <w:rsid w:val="00276991"/>
    <w:rsid w:val="002801BB"/>
    <w:rsid w:val="002802A0"/>
    <w:rsid w:val="002806F8"/>
    <w:rsid w:val="0028121B"/>
    <w:rsid w:val="00281649"/>
    <w:rsid w:val="0028202C"/>
    <w:rsid w:val="002829C2"/>
    <w:rsid w:val="00283F80"/>
    <w:rsid w:val="00287BC6"/>
    <w:rsid w:val="002915F8"/>
    <w:rsid w:val="00293CFE"/>
    <w:rsid w:val="002955E2"/>
    <w:rsid w:val="00296183"/>
    <w:rsid w:val="00296515"/>
    <w:rsid w:val="00296F6D"/>
    <w:rsid w:val="002A069F"/>
    <w:rsid w:val="002A0CBC"/>
    <w:rsid w:val="002A1071"/>
    <w:rsid w:val="002A185B"/>
    <w:rsid w:val="002A1DFC"/>
    <w:rsid w:val="002A1E59"/>
    <w:rsid w:val="002A6600"/>
    <w:rsid w:val="002A732D"/>
    <w:rsid w:val="002B0A9E"/>
    <w:rsid w:val="002B1A5E"/>
    <w:rsid w:val="002B64D2"/>
    <w:rsid w:val="002B6886"/>
    <w:rsid w:val="002C01D0"/>
    <w:rsid w:val="002C09CA"/>
    <w:rsid w:val="002C0CBD"/>
    <w:rsid w:val="002C2883"/>
    <w:rsid w:val="002C3EE8"/>
    <w:rsid w:val="002C53CD"/>
    <w:rsid w:val="002C5E47"/>
    <w:rsid w:val="002C7076"/>
    <w:rsid w:val="002C7A96"/>
    <w:rsid w:val="002D0720"/>
    <w:rsid w:val="002D1375"/>
    <w:rsid w:val="002D3471"/>
    <w:rsid w:val="002D5BAA"/>
    <w:rsid w:val="002D6513"/>
    <w:rsid w:val="002D7A50"/>
    <w:rsid w:val="002E068F"/>
    <w:rsid w:val="002E0E96"/>
    <w:rsid w:val="002E1612"/>
    <w:rsid w:val="002E18DD"/>
    <w:rsid w:val="002F078C"/>
    <w:rsid w:val="002F08DC"/>
    <w:rsid w:val="002F108A"/>
    <w:rsid w:val="002F1803"/>
    <w:rsid w:val="002F206F"/>
    <w:rsid w:val="002F446C"/>
    <w:rsid w:val="002F6537"/>
    <w:rsid w:val="002F7479"/>
    <w:rsid w:val="00304545"/>
    <w:rsid w:val="00306605"/>
    <w:rsid w:val="0031043A"/>
    <w:rsid w:val="00313244"/>
    <w:rsid w:val="00313710"/>
    <w:rsid w:val="003174A9"/>
    <w:rsid w:val="00317B31"/>
    <w:rsid w:val="00322674"/>
    <w:rsid w:val="00322C6C"/>
    <w:rsid w:val="00323AF2"/>
    <w:rsid w:val="00324313"/>
    <w:rsid w:val="003313CC"/>
    <w:rsid w:val="003315BB"/>
    <w:rsid w:val="00331B95"/>
    <w:rsid w:val="0034020F"/>
    <w:rsid w:val="00340BC7"/>
    <w:rsid w:val="00343238"/>
    <w:rsid w:val="003432E8"/>
    <w:rsid w:val="00346FF6"/>
    <w:rsid w:val="00347674"/>
    <w:rsid w:val="00352BD3"/>
    <w:rsid w:val="0035356D"/>
    <w:rsid w:val="003569BF"/>
    <w:rsid w:val="003661A2"/>
    <w:rsid w:val="003713F1"/>
    <w:rsid w:val="00371EC1"/>
    <w:rsid w:val="0037250B"/>
    <w:rsid w:val="003725B2"/>
    <w:rsid w:val="003733C5"/>
    <w:rsid w:val="00377FCC"/>
    <w:rsid w:val="003812FA"/>
    <w:rsid w:val="003847A7"/>
    <w:rsid w:val="00385FFF"/>
    <w:rsid w:val="00386540"/>
    <w:rsid w:val="00386C45"/>
    <w:rsid w:val="00390318"/>
    <w:rsid w:val="00390A7F"/>
    <w:rsid w:val="00390B0D"/>
    <w:rsid w:val="003925B8"/>
    <w:rsid w:val="003940DD"/>
    <w:rsid w:val="003957C3"/>
    <w:rsid w:val="003A050D"/>
    <w:rsid w:val="003A2598"/>
    <w:rsid w:val="003A3DCA"/>
    <w:rsid w:val="003A44C7"/>
    <w:rsid w:val="003A4FC3"/>
    <w:rsid w:val="003B00A9"/>
    <w:rsid w:val="003B273A"/>
    <w:rsid w:val="003B2777"/>
    <w:rsid w:val="003B2779"/>
    <w:rsid w:val="003B3A30"/>
    <w:rsid w:val="003B3AE3"/>
    <w:rsid w:val="003B5BBF"/>
    <w:rsid w:val="003B7B3C"/>
    <w:rsid w:val="003C0E48"/>
    <w:rsid w:val="003C11D0"/>
    <w:rsid w:val="003C1C74"/>
    <w:rsid w:val="003C316A"/>
    <w:rsid w:val="003C538A"/>
    <w:rsid w:val="003C5586"/>
    <w:rsid w:val="003C6EFA"/>
    <w:rsid w:val="003C779F"/>
    <w:rsid w:val="003D11B5"/>
    <w:rsid w:val="003D1379"/>
    <w:rsid w:val="003D14EF"/>
    <w:rsid w:val="003D25CB"/>
    <w:rsid w:val="003D2D12"/>
    <w:rsid w:val="003D377E"/>
    <w:rsid w:val="003D5A85"/>
    <w:rsid w:val="003D6F8E"/>
    <w:rsid w:val="003E04AC"/>
    <w:rsid w:val="003E35FC"/>
    <w:rsid w:val="003E3D6D"/>
    <w:rsid w:val="003E50A2"/>
    <w:rsid w:val="003F054B"/>
    <w:rsid w:val="003F20B8"/>
    <w:rsid w:val="003F35C9"/>
    <w:rsid w:val="003F61FA"/>
    <w:rsid w:val="00400A2D"/>
    <w:rsid w:val="00401BBC"/>
    <w:rsid w:val="00402546"/>
    <w:rsid w:val="00405A34"/>
    <w:rsid w:val="00405AD7"/>
    <w:rsid w:val="00407D69"/>
    <w:rsid w:val="00410A4C"/>
    <w:rsid w:val="004113D5"/>
    <w:rsid w:val="0041147B"/>
    <w:rsid w:val="0041365A"/>
    <w:rsid w:val="00417650"/>
    <w:rsid w:val="00420EBA"/>
    <w:rsid w:val="00422E14"/>
    <w:rsid w:val="00425FD4"/>
    <w:rsid w:val="00430312"/>
    <w:rsid w:val="00434198"/>
    <w:rsid w:val="0043451B"/>
    <w:rsid w:val="00434BF8"/>
    <w:rsid w:val="00435E9D"/>
    <w:rsid w:val="00437DE1"/>
    <w:rsid w:val="0044114C"/>
    <w:rsid w:val="00442E7A"/>
    <w:rsid w:val="00442F27"/>
    <w:rsid w:val="0044505E"/>
    <w:rsid w:val="00445126"/>
    <w:rsid w:val="00446B75"/>
    <w:rsid w:val="00447232"/>
    <w:rsid w:val="004503DE"/>
    <w:rsid w:val="004512F7"/>
    <w:rsid w:val="004525AE"/>
    <w:rsid w:val="004535FD"/>
    <w:rsid w:val="0045378C"/>
    <w:rsid w:val="0045639E"/>
    <w:rsid w:val="004574AF"/>
    <w:rsid w:val="00462642"/>
    <w:rsid w:val="00463466"/>
    <w:rsid w:val="004634D1"/>
    <w:rsid w:val="004645E5"/>
    <w:rsid w:val="00464DFD"/>
    <w:rsid w:val="00465DF0"/>
    <w:rsid w:val="00471F6D"/>
    <w:rsid w:val="00472209"/>
    <w:rsid w:val="00472B7C"/>
    <w:rsid w:val="004733C7"/>
    <w:rsid w:val="00475660"/>
    <w:rsid w:val="0047575F"/>
    <w:rsid w:val="004766BB"/>
    <w:rsid w:val="0048101A"/>
    <w:rsid w:val="004817B7"/>
    <w:rsid w:val="0048241C"/>
    <w:rsid w:val="004838EE"/>
    <w:rsid w:val="004841CE"/>
    <w:rsid w:val="00486C7E"/>
    <w:rsid w:val="00487104"/>
    <w:rsid w:val="0049089F"/>
    <w:rsid w:val="0049113E"/>
    <w:rsid w:val="00494351"/>
    <w:rsid w:val="00494A6D"/>
    <w:rsid w:val="004A125C"/>
    <w:rsid w:val="004A1BEF"/>
    <w:rsid w:val="004A2FCF"/>
    <w:rsid w:val="004A3CB9"/>
    <w:rsid w:val="004A5AC9"/>
    <w:rsid w:val="004A5CAB"/>
    <w:rsid w:val="004A7BAF"/>
    <w:rsid w:val="004B4B61"/>
    <w:rsid w:val="004B4D50"/>
    <w:rsid w:val="004B5069"/>
    <w:rsid w:val="004C490E"/>
    <w:rsid w:val="004D2962"/>
    <w:rsid w:val="004D2D5C"/>
    <w:rsid w:val="004D5D9F"/>
    <w:rsid w:val="004E1938"/>
    <w:rsid w:val="004E1E91"/>
    <w:rsid w:val="004E3DEB"/>
    <w:rsid w:val="004E452C"/>
    <w:rsid w:val="004E5B55"/>
    <w:rsid w:val="004E5D3C"/>
    <w:rsid w:val="004E6F5B"/>
    <w:rsid w:val="004F082D"/>
    <w:rsid w:val="004F0C60"/>
    <w:rsid w:val="004F168F"/>
    <w:rsid w:val="004F29F6"/>
    <w:rsid w:val="004F2E9A"/>
    <w:rsid w:val="004F2EB5"/>
    <w:rsid w:val="004F42C6"/>
    <w:rsid w:val="004F459D"/>
    <w:rsid w:val="004F466C"/>
    <w:rsid w:val="004F7BD5"/>
    <w:rsid w:val="0050050A"/>
    <w:rsid w:val="00501F51"/>
    <w:rsid w:val="0050269B"/>
    <w:rsid w:val="005028D9"/>
    <w:rsid w:val="00502EBC"/>
    <w:rsid w:val="00506E73"/>
    <w:rsid w:val="00507E14"/>
    <w:rsid w:val="005105DD"/>
    <w:rsid w:val="00510A35"/>
    <w:rsid w:val="00511130"/>
    <w:rsid w:val="00511499"/>
    <w:rsid w:val="0051174B"/>
    <w:rsid w:val="00513096"/>
    <w:rsid w:val="00516635"/>
    <w:rsid w:val="00521224"/>
    <w:rsid w:val="00522C6C"/>
    <w:rsid w:val="0052778C"/>
    <w:rsid w:val="0053254D"/>
    <w:rsid w:val="0053293E"/>
    <w:rsid w:val="005338A1"/>
    <w:rsid w:val="005343ED"/>
    <w:rsid w:val="0053492A"/>
    <w:rsid w:val="0053507E"/>
    <w:rsid w:val="00536F5C"/>
    <w:rsid w:val="00536F71"/>
    <w:rsid w:val="0054055B"/>
    <w:rsid w:val="0054338F"/>
    <w:rsid w:val="00543D98"/>
    <w:rsid w:val="0055046D"/>
    <w:rsid w:val="00550DAD"/>
    <w:rsid w:val="005512EB"/>
    <w:rsid w:val="005526D5"/>
    <w:rsid w:val="005531BD"/>
    <w:rsid w:val="00554EC8"/>
    <w:rsid w:val="005576A4"/>
    <w:rsid w:val="00561376"/>
    <w:rsid w:val="005622E4"/>
    <w:rsid w:val="00563365"/>
    <w:rsid w:val="005644BB"/>
    <w:rsid w:val="005706C7"/>
    <w:rsid w:val="00570886"/>
    <w:rsid w:val="0057459E"/>
    <w:rsid w:val="005754B1"/>
    <w:rsid w:val="00575B30"/>
    <w:rsid w:val="0058127D"/>
    <w:rsid w:val="00582642"/>
    <w:rsid w:val="00585852"/>
    <w:rsid w:val="00585ACA"/>
    <w:rsid w:val="00585EF1"/>
    <w:rsid w:val="00586EDF"/>
    <w:rsid w:val="005872D7"/>
    <w:rsid w:val="00590E92"/>
    <w:rsid w:val="00591FE8"/>
    <w:rsid w:val="00592BC8"/>
    <w:rsid w:val="00593458"/>
    <w:rsid w:val="005966A8"/>
    <w:rsid w:val="005A105D"/>
    <w:rsid w:val="005A6359"/>
    <w:rsid w:val="005A6F5A"/>
    <w:rsid w:val="005B2346"/>
    <w:rsid w:val="005B3DD6"/>
    <w:rsid w:val="005B733A"/>
    <w:rsid w:val="005B7766"/>
    <w:rsid w:val="005C12E3"/>
    <w:rsid w:val="005C3639"/>
    <w:rsid w:val="005C6528"/>
    <w:rsid w:val="005C6853"/>
    <w:rsid w:val="005D0A4D"/>
    <w:rsid w:val="005D0DFC"/>
    <w:rsid w:val="005D2907"/>
    <w:rsid w:val="005D343B"/>
    <w:rsid w:val="005D4177"/>
    <w:rsid w:val="005D4DEE"/>
    <w:rsid w:val="005D698B"/>
    <w:rsid w:val="005D6B84"/>
    <w:rsid w:val="005D73EF"/>
    <w:rsid w:val="005E17B0"/>
    <w:rsid w:val="005E2AD0"/>
    <w:rsid w:val="005E7B58"/>
    <w:rsid w:val="005F005B"/>
    <w:rsid w:val="005F055E"/>
    <w:rsid w:val="005F27C5"/>
    <w:rsid w:val="005F28BD"/>
    <w:rsid w:val="005F3951"/>
    <w:rsid w:val="005F3E11"/>
    <w:rsid w:val="005F58EE"/>
    <w:rsid w:val="005F73BF"/>
    <w:rsid w:val="00600126"/>
    <w:rsid w:val="00600F5C"/>
    <w:rsid w:val="0060766F"/>
    <w:rsid w:val="00613E8A"/>
    <w:rsid w:val="00616E07"/>
    <w:rsid w:val="0062048D"/>
    <w:rsid w:val="006239AB"/>
    <w:rsid w:val="00626DDE"/>
    <w:rsid w:val="006313F4"/>
    <w:rsid w:val="00632553"/>
    <w:rsid w:val="00636939"/>
    <w:rsid w:val="0063699F"/>
    <w:rsid w:val="0063776C"/>
    <w:rsid w:val="006403A5"/>
    <w:rsid w:val="006406CF"/>
    <w:rsid w:val="00640776"/>
    <w:rsid w:val="00641608"/>
    <w:rsid w:val="00643AB8"/>
    <w:rsid w:val="00644D74"/>
    <w:rsid w:val="006456A4"/>
    <w:rsid w:val="006457B1"/>
    <w:rsid w:val="006473F9"/>
    <w:rsid w:val="00647DD2"/>
    <w:rsid w:val="00650F6F"/>
    <w:rsid w:val="00651ECC"/>
    <w:rsid w:val="00654386"/>
    <w:rsid w:val="00655D39"/>
    <w:rsid w:val="00656C97"/>
    <w:rsid w:val="00656EF1"/>
    <w:rsid w:val="0065796A"/>
    <w:rsid w:val="00660B4D"/>
    <w:rsid w:val="00662880"/>
    <w:rsid w:val="00663526"/>
    <w:rsid w:val="00663D79"/>
    <w:rsid w:val="006649D2"/>
    <w:rsid w:val="0066734D"/>
    <w:rsid w:val="0067352B"/>
    <w:rsid w:val="00675E2C"/>
    <w:rsid w:val="00676651"/>
    <w:rsid w:val="006778AD"/>
    <w:rsid w:val="00685C0E"/>
    <w:rsid w:val="00690421"/>
    <w:rsid w:val="006905AF"/>
    <w:rsid w:val="00694987"/>
    <w:rsid w:val="00696999"/>
    <w:rsid w:val="006A039D"/>
    <w:rsid w:val="006A2935"/>
    <w:rsid w:val="006A5646"/>
    <w:rsid w:val="006A59D8"/>
    <w:rsid w:val="006B11EB"/>
    <w:rsid w:val="006B130B"/>
    <w:rsid w:val="006B20B1"/>
    <w:rsid w:val="006B2741"/>
    <w:rsid w:val="006B360B"/>
    <w:rsid w:val="006B44E7"/>
    <w:rsid w:val="006B4C2C"/>
    <w:rsid w:val="006B6267"/>
    <w:rsid w:val="006B68DF"/>
    <w:rsid w:val="006B6970"/>
    <w:rsid w:val="006B765F"/>
    <w:rsid w:val="006C2E53"/>
    <w:rsid w:val="006C3DAD"/>
    <w:rsid w:val="006C3FDE"/>
    <w:rsid w:val="006C4FD0"/>
    <w:rsid w:val="006C5138"/>
    <w:rsid w:val="006C5572"/>
    <w:rsid w:val="006C6470"/>
    <w:rsid w:val="006D08BF"/>
    <w:rsid w:val="006D53C9"/>
    <w:rsid w:val="006D69C4"/>
    <w:rsid w:val="006E173C"/>
    <w:rsid w:val="006E2D7F"/>
    <w:rsid w:val="006E6434"/>
    <w:rsid w:val="006E7641"/>
    <w:rsid w:val="006F08A2"/>
    <w:rsid w:val="006F1ED8"/>
    <w:rsid w:val="006F3D79"/>
    <w:rsid w:val="006F66AB"/>
    <w:rsid w:val="006F6B2A"/>
    <w:rsid w:val="006F6D5A"/>
    <w:rsid w:val="0070186B"/>
    <w:rsid w:val="00704E63"/>
    <w:rsid w:val="00706201"/>
    <w:rsid w:val="00706B2A"/>
    <w:rsid w:val="007076CF"/>
    <w:rsid w:val="00707B34"/>
    <w:rsid w:val="00712198"/>
    <w:rsid w:val="007129A9"/>
    <w:rsid w:val="0071333C"/>
    <w:rsid w:val="00717245"/>
    <w:rsid w:val="0072006E"/>
    <w:rsid w:val="0072303C"/>
    <w:rsid w:val="007248BD"/>
    <w:rsid w:val="00726017"/>
    <w:rsid w:val="00726A24"/>
    <w:rsid w:val="00726C4E"/>
    <w:rsid w:val="00731173"/>
    <w:rsid w:val="007312EF"/>
    <w:rsid w:val="00733B4E"/>
    <w:rsid w:val="00735C31"/>
    <w:rsid w:val="00735EB8"/>
    <w:rsid w:val="0073769B"/>
    <w:rsid w:val="00740027"/>
    <w:rsid w:val="007447B5"/>
    <w:rsid w:val="00745EB8"/>
    <w:rsid w:val="007508EA"/>
    <w:rsid w:val="007528BF"/>
    <w:rsid w:val="00752A14"/>
    <w:rsid w:val="00764DDF"/>
    <w:rsid w:val="00766B50"/>
    <w:rsid w:val="00767F5B"/>
    <w:rsid w:val="00770253"/>
    <w:rsid w:val="0077164B"/>
    <w:rsid w:val="00771F66"/>
    <w:rsid w:val="00772076"/>
    <w:rsid w:val="007728C6"/>
    <w:rsid w:val="00772D66"/>
    <w:rsid w:val="00773E78"/>
    <w:rsid w:val="00774C1B"/>
    <w:rsid w:val="00775D83"/>
    <w:rsid w:val="007765C3"/>
    <w:rsid w:val="00781EA2"/>
    <w:rsid w:val="007821EF"/>
    <w:rsid w:val="00783F36"/>
    <w:rsid w:val="00784C8C"/>
    <w:rsid w:val="00784DE7"/>
    <w:rsid w:val="0079030A"/>
    <w:rsid w:val="007913B6"/>
    <w:rsid w:val="007924F4"/>
    <w:rsid w:val="00793148"/>
    <w:rsid w:val="0079335C"/>
    <w:rsid w:val="00794B07"/>
    <w:rsid w:val="00795709"/>
    <w:rsid w:val="007968D9"/>
    <w:rsid w:val="00796C60"/>
    <w:rsid w:val="007A38B0"/>
    <w:rsid w:val="007A4DD3"/>
    <w:rsid w:val="007A7602"/>
    <w:rsid w:val="007B0774"/>
    <w:rsid w:val="007B1821"/>
    <w:rsid w:val="007B2A85"/>
    <w:rsid w:val="007B33AB"/>
    <w:rsid w:val="007B353A"/>
    <w:rsid w:val="007B5230"/>
    <w:rsid w:val="007B678B"/>
    <w:rsid w:val="007B69C9"/>
    <w:rsid w:val="007C1C33"/>
    <w:rsid w:val="007C2BFE"/>
    <w:rsid w:val="007C3A1B"/>
    <w:rsid w:val="007C3F6E"/>
    <w:rsid w:val="007D0013"/>
    <w:rsid w:val="007D26FE"/>
    <w:rsid w:val="007D6775"/>
    <w:rsid w:val="007D7470"/>
    <w:rsid w:val="007D788B"/>
    <w:rsid w:val="007E0D94"/>
    <w:rsid w:val="007E6938"/>
    <w:rsid w:val="007F0BD8"/>
    <w:rsid w:val="007F0CED"/>
    <w:rsid w:val="007F17AE"/>
    <w:rsid w:val="007F1BD0"/>
    <w:rsid w:val="007F2EA1"/>
    <w:rsid w:val="007F431C"/>
    <w:rsid w:val="007F473A"/>
    <w:rsid w:val="008000F8"/>
    <w:rsid w:val="008049CE"/>
    <w:rsid w:val="00805F4B"/>
    <w:rsid w:val="008071CC"/>
    <w:rsid w:val="0081257B"/>
    <w:rsid w:val="008172C3"/>
    <w:rsid w:val="00817957"/>
    <w:rsid w:val="00817ACB"/>
    <w:rsid w:val="0082289B"/>
    <w:rsid w:val="0082333B"/>
    <w:rsid w:val="00825131"/>
    <w:rsid w:val="00826F96"/>
    <w:rsid w:val="008273B3"/>
    <w:rsid w:val="00827847"/>
    <w:rsid w:val="00831586"/>
    <w:rsid w:val="00831656"/>
    <w:rsid w:val="00832D75"/>
    <w:rsid w:val="00835BF9"/>
    <w:rsid w:val="00835FA2"/>
    <w:rsid w:val="0084000A"/>
    <w:rsid w:val="00840AB4"/>
    <w:rsid w:val="00843F14"/>
    <w:rsid w:val="0084474D"/>
    <w:rsid w:val="00846923"/>
    <w:rsid w:val="00847D51"/>
    <w:rsid w:val="008503B1"/>
    <w:rsid w:val="0085674F"/>
    <w:rsid w:val="00860156"/>
    <w:rsid w:val="00860571"/>
    <w:rsid w:val="00860FDF"/>
    <w:rsid w:val="00861DC7"/>
    <w:rsid w:val="0086276F"/>
    <w:rsid w:val="00864723"/>
    <w:rsid w:val="00864F31"/>
    <w:rsid w:val="0086664D"/>
    <w:rsid w:val="008667BF"/>
    <w:rsid w:val="008708BC"/>
    <w:rsid w:val="00871B69"/>
    <w:rsid w:val="008738AD"/>
    <w:rsid w:val="00877222"/>
    <w:rsid w:val="00880724"/>
    <w:rsid w:val="00880A66"/>
    <w:rsid w:val="00880E77"/>
    <w:rsid w:val="00881128"/>
    <w:rsid w:val="00882041"/>
    <w:rsid w:val="008831EA"/>
    <w:rsid w:val="008841A5"/>
    <w:rsid w:val="00886C89"/>
    <w:rsid w:val="0088790A"/>
    <w:rsid w:val="00891CC2"/>
    <w:rsid w:val="00893ECF"/>
    <w:rsid w:val="00895C15"/>
    <w:rsid w:val="00896D4D"/>
    <w:rsid w:val="00897630"/>
    <w:rsid w:val="008A1455"/>
    <w:rsid w:val="008A159F"/>
    <w:rsid w:val="008A2AF7"/>
    <w:rsid w:val="008A2C69"/>
    <w:rsid w:val="008A3576"/>
    <w:rsid w:val="008A5C44"/>
    <w:rsid w:val="008A6122"/>
    <w:rsid w:val="008A6B22"/>
    <w:rsid w:val="008B0080"/>
    <w:rsid w:val="008B0324"/>
    <w:rsid w:val="008B1656"/>
    <w:rsid w:val="008B1D9D"/>
    <w:rsid w:val="008B4065"/>
    <w:rsid w:val="008B48C6"/>
    <w:rsid w:val="008B5353"/>
    <w:rsid w:val="008B746C"/>
    <w:rsid w:val="008C042D"/>
    <w:rsid w:val="008C2FC0"/>
    <w:rsid w:val="008C33A2"/>
    <w:rsid w:val="008C44CF"/>
    <w:rsid w:val="008C46A2"/>
    <w:rsid w:val="008C48A0"/>
    <w:rsid w:val="008C50EC"/>
    <w:rsid w:val="008C55EC"/>
    <w:rsid w:val="008C57D8"/>
    <w:rsid w:val="008D0004"/>
    <w:rsid w:val="008D0B22"/>
    <w:rsid w:val="008D4587"/>
    <w:rsid w:val="008D5D77"/>
    <w:rsid w:val="008D5DDA"/>
    <w:rsid w:val="008E0B1B"/>
    <w:rsid w:val="008E14B2"/>
    <w:rsid w:val="008E1BCA"/>
    <w:rsid w:val="008E2607"/>
    <w:rsid w:val="008E38D3"/>
    <w:rsid w:val="008E4CA0"/>
    <w:rsid w:val="008E59FE"/>
    <w:rsid w:val="008E62CD"/>
    <w:rsid w:val="008E6434"/>
    <w:rsid w:val="008E6C6E"/>
    <w:rsid w:val="008F08AF"/>
    <w:rsid w:val="008F1C7C"/>
    <w:rsid w:val="008F1F13"/>
    <w:rsid w:val="008F2500"/>
    <w:rsid w:val="008F3113"/>
    <w:rsid w:val="008F5B9D"/>
    <w:rsid w:val="008F689D"/>
    <w:rsid w:val="008F6B50"/>
    <w:rsid w:val="008F6EE2"/>
    <w:rsid w:val="00900901"/>
    <w:rsid w:val="0090264F"/>
    <w:rsid w:val="009069BF"/>
    <w:rsid w:val="0091123C"/>
    <w:rsid w:val="00913BF7"/>
    <w:rsid w:val="0091620C"/>
    <w:rsid w:val="00916557"/>
    <w:rsid w:val="00917C30"/>
    <w:rsid w:val="00923F99"/>
    <w:rsid w:val="0092572A"/>
    <w:rsid w:val="00930FAA"/>
    <w:rsid w:val="00933B9C"/>
    <w:rsid w:val="00933CEE"/>
    <w:rsid w:val="009378C5"/>
    <w:rsid w:val="00937FF3"/>
    <w:rsid w:val="00940F16"/>
    <w:rsid w:val="0094111D"/>
    <w:rsid w:val="009422AF"/>
    <w:rsid w:val="00942DDA"/>
    <w:rsid w:val="00945424"/>
    <w:rsid w:val="0094725C"/>
    <w:rsid w:val="00947AE4"/>
    <w:rsid w:val="00951DDD"/>
    <w:rsid w:val="00952526"/>
    <w:rsid w:val="00952AB0"/>
    <w:rsid w:val="00952F6D"/>
    <w:rsid w:val="00953B79"/>
    <w:rsid w:val="00953E12"/>
    <w:rsid w:val="009541E8"/>
    <w:rsid w:val="00954733"/>
    <w:rsid w:val="009549D6"/>
    <w:rsid w:val="00954CE2"/>
    <w:rsid w:val="00956559"/>
    <w:rsid w:val="00956CE3"/>
    <w:rsid w:val="00962706"/>
    <w:rsid w:val="00967862"/>
    <w:rsid w:val="00967BB8"/>
    <w:rsid w:val="009710F6"/>
    <w:rsid w:val="00972FAE"/>
    <w:rsid w:val="00973357"/>
    <w:rsid w:val="00974776"/>
    <w:rsid w:val="009755B4"/>
    <w:rsid w:val="00975888"/>
    <w:rsid w:val="00980818"/>
    <w:rsid w:val="00980F5E"/>
    <w:rsid w:val="00986372"/>
    <w:rsid w:val="00990E68"/>
    <w:rsid w:val="00993973"/>
    <w:rsid w:val="00997CA0"/>
    <w:rsid w:val="009A1169"/>
    <w:rsid w:val="009A2975"/>
    <w:rsid w:val="009A3814"/>
    <w:rsid w:val="009A3AB4"/>
    <w:rsid w:val="009A3F6E"/>
    <w:rsid w:val="009A4B02"/>
    <w:rsid w:val="009A5655"/>
    <w:rsid w:val="009A746F"/>
    <w:rsid w:val="009A7856"/>
    <w:rsid w:val="009B0695"/>
    <w:rsid w:val="009B31D2"/>
    <w:rsid w:val="009B484B"/>
    <w:rsid w:val="009B5FA5"/>
    <w:rsid w:val="009B62C9"/>
    <w:rsid w:val="009C03C5"/>
    <w:rsid w:val="009C0AF8"/>
    <w:rsid w:val="009C151F"/>
    <w:rsid w:val="009C19EF"/>
    <w:rsid w:val="009C44D6"/>
    <w:rsid w:val="009C492C"/>
    <w:rsid w:val="009C5790"/>
    <w:rsid w:val="009C5A0B"/>
    <w:rsid w:val="009C714E"/>
    <w:rsid w:val="009D02BB"/>
    <w:rsid w:val="009D21D7"/>
    <w:rsid w:val="009D22D5"/>
    <w:rsid w:val="009D2E76"/>
    <w:rsid w:val="009D3B3F"/>
    <w:rsid w:val="009D4829"/>
    <w:rsid w:val="009D5831"/>
    <w:rsid w:val="009D6344"/>
    <w:rsid w:val="009D70FB"/>
    <w:rsid w:val="009D71EE"/>
    <w:rsid w:val="009E4D30"/>
    <w:rsid w:val="009E7CB0"/>
    <w:rsid w:val="009F0059"/>
    <w:rsid w:val="009F2430"/>
    <w:rsid w:val="009F2A5C"/>
    <w:rsid w:val="009F4EA0"/>
    <w:rsid w:val="009F55C5"/>
    <w:rsid w:val="009F5FB0"/>
    <w:rsid w:val="009F642B"/>
    <w:rsid w:val="00A06DAF"/>
    <w:rsid w:val="00A0725A"/>
    <w:rsid w:val="00A101CB"/>
    <w:rsid w:val="00A1030D"/>
    <w:rsid w:val="00A1277D"/>
    <w:rsid w:val="00A12D2B"/>
    <w:rsid w:val="00A13111"/>
    <w:rsid w:val="00A219D6"/>
    <w:rsid w:val="00A22DC1"/>
    <w:rsid w:val="00A26264"/>
    <w:rsid w:val="00A3194F"/>
    <w:rsid w:val="00A34B88"/>
    <w:rsid w:val="00A35048"/>
    <w:rsid w:val="00A37756"/>
    <w:rsid w:val="00A423B5"/>
    <w:rsid w:val="00A5133D"/>
    <w:rsid w:val="00A519B2"/>
    <w:rsid w:val="00A51FBF"/>
    <w:rsid w:val="00A611EC"/>
    <w:rsid w:val="00A62774"/>
    <w:rsid w:val="00A62DFF"/>
    <w:rsid w:val="00A64540"/>
    <w:rsid w:val="00A72A39"/>
    <w:rsid w:val="00A72F5D"/>
    <w:rsid w:val="00A741C8"/>
    <w:rsid w:val="00A77033"/>
    <w:rsid w:val="00A81828"/>
    <w:rsid w:val="00A83166"/>
    <w:rsid w:val="00A83A11"/>
    <w:rsid w:val="00A8595D"/>
    <w:rsid w:val="00A8658E"/>
    <w:rsid w:val="00A912BB"/>
    <w:rsid w:val="00A92E96"/>
    <w:rsid w:val="00A93258"/>
    <w:rsid w:val="00A93606"/>
    <w:rsid w:val="00A976A1"/>
    <w:rsid w:val="00AA019A"/>
    <w:rsid w:val="00AA058A"/>
    <w:rsid w:val="00AA1516"/>
    <w:rsid w:val="00AA22E7"/>
    <w:rsid w:val="00AA3C4A"/>
    <w:rsid w:val="00AA46E6"/>
    <w:rsid w:val="00AA7F79"/>
    <w:rsid w:val="00AB3D8D"/>
    <w:rsid w:val="00AB4CAA"/>
    <w:rsid w:val="00AB540B"/>
    <w:rsid w:val="00AB68BB"/>
    <w:rsid w:val="00AC1E77"/>
    <w:rsid w:val="00AC2FCA"/>
    <w:rsid w:val="00AC34B9"/>
    <w:rsid w:val="00AC3952"/>
    <w:rsid w:val="00AC4E8B"/>
    <w:rsid w:val="00AD293D"/>
    <w:rsid w:val="00AD38EF"/>
    <w:rsid w:val="00AD47C3"/>
    <w:rsid w:val="00AD49DD"/>
    <w:rsid w:val="00AD4DB6"/>
    <w:rsid w:val="00AD55BC"/>
    <w:rsid w:val="00AD65CF"/>
    <w:rsid w:val="00AD72F7"/>
    <w:rsid w:val="00AE02E6"/>
    <w:rsid w:val="00AE0E9B"/>
    <w:rsid w:val="00AE120D"/>
    <w:rsid w:val="00AE3687"/>
    <w:rsid w:val="00AE5D76"/>
    <w:rsid w:val="00AE690A"/>
    <w:rsid w:val="00AF0C5F"/>
    <w:rsid w:val="00AF2609"/>
    <w:rsid w:val="00AF31C9"/>
    <w:rsid w:val="00AF581D"/>
    <w:rsid w:val="00AF5AE7"/>
    <w:rsid w:val="00B013C2"/>
    <w:rsid w:val="00B02C67"/>
    <w:rsid w:val="00B058F6"/>
    <w:rsid w:val="00B0698A"/>
    <w:rsid w:val="00B07898"/>
    <w:rsid w:val="00B15949"/>
    <w:rsid w:val="00B16851"/>
    <w:rsid w:val="00B20492"/>
    <w:rsid w:val="00B2083D"/>
    <w:rsid w:val="00B22830"/>
    <w:rsid w:val="00B23474"/>
    <w:rsid w:val="00B248ED"/>
    <w:rsid w:val="00B250C0"/>
    <w:rsid w:val="00B269BD"/>
    <w:rsid w:val="00B26EC9"/>
    <w:rsid w:val="00B35CC0"/>
    <w:rsid w:val="00B36D66"/>
    <w:rsid w:val="00B37653"/>
    <w:rsid w:val="00B4141E"/>
    <w:rsid w:val="00B45E53"/>
    <w:rsid w:val="00B524D6"/>
    <w:rsid w:val="00B54A86"/>
    <w:rsid w:val="00B55ABD"/>
    <w:rsid w:val="00B56D37"/>
    <w:rsid w:val="00B601F9"/>
    <w:rsid w:val="00B6285C"/>
    <w:rsid w:val="00B63F65"/>
    <w:rsid w:val="00B65097"/>
    <w:rsid w:val="00B65669"/>
    <w:rsid w:val="00B65BB4"/>
    <w:rsid w:val="00B6638E"/>
    <w:rsid w:val="00B665A9"/>
    <w:rsid w:val="00B711FB"/>
    <w:rsid w:val="00B72335"/>
    <w:rsid w:val="00B72529"/>
    <w:rsid w:val="00B73E33"/>
    <w:rsid w:val="00B75739"/>
    <w:rsid w:val="00B76E1C"/>
    <w:rsid w:val="00B80B2E"/>
    <w:rsid w:val="00B838A6"/>
    <w:rsid w:val="00B85822"/>
    <w:rsid w:val="00B875A8"/>
    <w:rsid w:val="00B90413"/>
    <w:rsid w:val="00B90776"/>
    <w:rsid w:val="00B914CF"/>
    <w:rsid w:val="00B917BE"/>
    <w:rsid w:val="00B93B3F"/>
    <w:rsid w:val="00B93F10"/>
    <w:rsid w:val="00B95EB5"/>
    <w:rsid w:val="00B960E2"/>
    <w:rsid w:val="00B96D73"/>
    <w:rsid w:val="00BA07B1"/>
    <w:rsid w:val="00BA2429"/>
    <w:rsid w:val="00BA3934"/>
    <w:rsid w:val="00BA4F23"/>
    <w:rsid w:val="00BA53E1"/>
    <w:rsid w:val="00BB1AD1"/>
    <w:rsid w:val="00BB368A"/>
    <w:rsid w:val="00BB406F"/>
    <w:rsid w:val="00BB740D"/>
    <w:rsid w:val="00BB743E"/>
    <w:rsid w:val="00BC26F9"/>
    <w:rsid w:val="00BC447C"/>
    <w:rsid w:val="00BC747F"/>
    <w:rsid w:val="00BD0DFE"/>
    <w:rsid w:val="00BD308F"/>
    <w:rsid w:val="00BD3425"/>
    <w:rsid w:val="00BD3E7D"/>
    <w:rsid w:val="00BD4613"/>
    <w:rsid w:val="00BD78AC"/>
    <w:rsid w:val="00BD7B44"/>
    <w:rsid w:val="00BE0173"/>
    <w:rsid w:val="00BE040B"/>
    <w:rsid w:val="00BE1241"/>
    <w:rsid w:val="00BE1A20"/>
    <w:rsid w:val="00BE1E41"/>
    <w:rsid w:val="00BE209A"/>
    <w:rsid w:val="00BF0824"/>
    <w:rsid w:val="00BF1A94"/>
    <w:rsid w:val="00BF252F"/>
    <w:rsid w:val="00BF6DE5"/>
    <w:rsid w:val="00C0099A"/>
    <w:rsid w:val="00C023FC"/>
    <w:rsid w:val="00C03AEC"/>
    <w:rsid w:val="00C0538F"/>
    <w:rsid w:val="00C06609"/>
    <w:rsid w:val="00C07952"/>
    <w:rsid w:val="00C13505"/>
    <w:rsid w:val="00C16024"/>
    <w:rsid w:val="00C171CF"/>
    <w:rsid w:val="00C2032A"/>
    <w:rsid w:val="00C20624"/>
    <w:rsid w:val="00C20C05"/>
    <w:rsid w:val="00C2146B"/>
    <w:rsid w:val="00C23058"/>
    <w:rsid w:val="00C26FF9"/>
    <w:rsid w:val="00C32164"/>
    <w:rsid w:val="00C35305"/>
    <w:rsid w:val="00C44E8C"/>
    <w:rsid w:val="00C457E6"/>
    <w:rsid w:val="00C51C87"/>
    <w:rsid w:val="00C54467"/>
    <w:rsid w:val="00C55E3E"/>
    <w:rsid w:val="00C600F1"/>
    <w:rsid w:val="00C60763"/>
    <w:rsid w:val="00C60B85"/>
    <w:rsid w:val="00C61967"/>
    <w:rsid w:val="00C62EB0"/>
    <w:rsid w:val="00C63357"/>
    <w:rsid w:val="00C63941"/>
    <w:rsid w:val="00C647E3"/>
    <w:rsid w:val="00C65CEF"/>
    <w:rsid w:val="00C65F3C"/>
    <w:rsid w:val="00C67ED2"/>
    <w:rsid w:val="00C718C8"/>
    <w:rsid w:val="00C71D2D"/>
    <w:rsid w:val="00C74D2D"/>
    <w:rsid w:val="00C75DC7"/>
    <w:rsid w:val="00C77787"/>
    <w:rsid w:val="00C81A50"/>
    <w:rsid w:val="00C828B8"/>
    <w:rsid w:val="00C834D4"/>
    <w:rsid w:val="00C83895"/>
    <w:rsid w:val="00C85039"/>
    <w:rsid w:val="00C850A9"/>
    <w:rsid w:val="00C85221"/>
    <w:rsid w:val="00C875EA"/>
    <w:rsid w:val="00C9398C"/>
    <w:rsid w:val="00C971F4"/>
    <w:rsid w:val="00CA07EA"/>
    <w:rsid w:val="00CA1F6F"/>
    <w:rsid w:val="00CA2EC1"/>
    <w:rsid w:val="00CA543F"/>
    <w:rsid w:val="00CB19FA"/>
    <w:rsid w:val="00CB1A47"/>
    <w:rsid w:val="00CB59C1"/>
    <w:rsid w:val="00CC14B9"/>
    <w:rsid w:val="00CC2558"/>
    <w:rsid w:val="00CC3E72"/>
    <w:rsid w:val="00CC527A"/>
    <w:rsid w:val="00CC62E4"/>
    <w:rsid w:val="00CC63AA"/>
    <w:rsid w:val="00CC6B83"/>
    <w:rsid w:val="00CC7D20"/>
    <w:rsid w:val="00CD035D"/>
    <w:rsid w:val="00CD16CD"/>
    <w:rsid w:val="00CD79C3"/>
    <w:rsid w:val="00CE254D"/>
    <w:rsid w:val="00CE33D5"/>
    <w:rsid w:val="00CE3450"/>
    <w:rsid w:val="00CE4A47"/>
    <w:rsid w:val="00CE61ED"/>
    <w:rsid w:val="00CE64DD"/>
    <w:rsid w:val="00CE6681"/>
    <w:rsid w:val="00CE6C86"/>
    <w:rsid w:val="00CE7947"/>
    <w:rsid w:val="00CF07C0"/>
    <w:rsid w:val="00CF07D4"/>
    <w:rsid w:val="00CF19CE"/>
    <w:rsid w:val="00CF4167"/>
    <w:rsid w:val="00CF698A"/>
    <w:rsid w:val="00D00E9F"/>
    <w:rsid w:val="00D02A26"/>
    <w:rsid w:val="00D03947"/>
    <w:rsid w:val="00D04DF4"/>
    <w:rsid w:val="00D06EE5"/>
    <w:rsid w:val="00D1001B"/>
    <w:rsid w:val="00D10C52"/>
    <w:rsid w:val="00D11EE8"/>
    <w:rsid w:val="00D12A5C"/>
    <w:rsid w:val="00D152BC"/>
    <w:rsid w:val="00D1596D"/>
    <w:rsid w:val="00D17EA7"/>
    <w:rsid w:val="00D20B75"/>
    <w:rsid w:val="00D20EB5"/>
    <w:rsid w:val="00D2386B"/>
    <w:rsid w:val="00D24107"/>
    <w:rsid w:val="00D24662"/>
    <w:rsid w:val="00D249F2"/>
    <w:rsid w:val="00D25960"/>
    <w:rsid w:val="00D30877"/>
    <w:rsid w:val="00D31E31"/>
    <w:rsid w:val="00D33646"/>
    <w:rsid w:val="00D35165"/>
    <w:rsid w:val="00D36C42"/>
    <w:rsid w:val="00D3721E"/>
    <w:rsid w:val="00D37696"/>
    <w:rsid w:val="00D37EE7"/>
    <w:rsid w:val="00D41A89"/>
    <w:rsid w:val="00D425BD"/>
    <w:rsid w:val="00D42CCD"/>
    <w:rsid w:val="00D42EF3"/>
    <w:rsid w:val="00D477E2"/>
    <w:rsid w:val="00D50AB3"/>
    <w:rsid w:val="00D519C4"/>
    <w:rsid w:val="00D55849"/>
    <w:rsid w:val="00D614BB"/>
    <w:rsid w:val="00D61534"/>
    <w:rsid w:val="00D62B24"/>
    <w:rsid w:val="00D65149"/>
    <w:rsid w:val="00D65935"/>
    <w:rsid w:val="00D7135A"/>
    <w:rsid w:val="00D71467"/>
    <w:rsid w:val="00D72534"/>
    <w:rsid w:val="00D72DF6"/>
    <w:rsid w:val="00D744C3"/>
    <w:rsid w:val="00D74BB6"/>
    <w:rsid w:val="00D758CB"/>
    <w:rsid w:val="00D759FC"/>
    <w:rsid w:val="00D76207"/>
    <w:rsid w:val="00D776B2"/>
    <w:rsid w:val="00D77997"/>
    <w:rsid w:val="00D77CBA"/>
    <w:rsid w:val="00D80432"/>
    <w:rsid w:val="00D81EF5"/>
    <w:rsid w:val="00D83C94"/>
    <w:rsid w:val="00D8569A"/>
    <w:rsid w:val="00D8574A"/>
    <w:rsid w:val="00D86400"/>
    <w:rsid w:val="00D90003"/>
    <w:rsid w:val="00D90A00"/>
    <w:rsid w:val="00D95EC9"/>
    <w:rsid w:val="00D964F9"/>
    <w:rsid w:val="00DA0C28"/>
    <w:rsid w:val="00DA3DAE"/>
    <w:rsid w:val="00DA4135"/>
    <w:rsid w:val="00DA4A78"/>
    <w:rsid w:val="00DA7CB9"/>
    <w:rsid w:val="00DB1037"/>
    <w:rsid w:val="00DB2027"/>
    <w:rsid w:val="00DB3D77"/>
    <w:rsid w:val="00DB3FE6"/>
    <w:rsid w:val="00DB5EE3"/>
    <w:rsid w:val="00DC1ADA"/>
    <w:rsid w:val="00DC1FCF"/>
    <w:rsid w:val="00DC23CB"/>
    <w:rsid w:val="00DC506B"/>
    <w:rsid w:val="00DC69F6"/>
    <w:rsid w:val="00DD7656"/>
    <w:rsid w:val="00DD7E1D"/>
    <w:rsid w:val="00DE0266"/>
    <w:rsid w:val="00DE1FA4"/>
    <w:rsid w:val="00DE2177"/>
    <w:rsid w:val="00DE257F"/>
    <w:rsid w:val="00DE66D3"/>
    <w:rsid w:val="00DE6BF2"/>
    <w:rsid w:val="00DE7B60"/>
    <w:rsid w:val="00DF2244"/>
    <w:rsid w:val="00DF6312"/>
    <w:rsid w:val="00DF752C"/>
    <w:rsid w:val="00E00949"/>
    <w:rsid w:val="00E02173"/>
    <w:rsid w:val="00E100F2"/>
    <w:rsid w:val="00E11E21"/>
    <w:rsid w:val="00E123A2"/>
    <w:rsid w:val="00E16045"/>
    <w:rsid w:val="00E203D9"/>
    <w:rsid w:val="00E20EF5"/>
    <w:rsid w:val="00E22068"/>
    <w:rsid w:val="00E22C68"/>
    <w:rsid w:val="00E247F8"/>
    <w:rsid w:val="00E266DE"/>
    <w:rsid w:val="00E26F96"/>
    <w:rsid w:val="00E27962"/>
    <w:rsid w:val="00E30696"/>
    <w:rsid w:val="00E30D70"/>
    <w:rsid w:val="00E3153C"/>
    <w:rsid w:val="00E32465"/>
    <w:rsid w:val="00E340C6"/>
    <w:rsid w:val="00E42CD6"/>
    <w:rsid w:val="00E43675"/>
    <w:rsid w:val="00E46DBC"/>
    <w:rsid w:val="00E52CA9"/>
    <w:rsid w:val="00E547F2"/>
    <w:rsid w:val="00E557D2"/>
    <w:rsid w:val="00E55D64"/>
    <w:rsid w:val="00E56996"/>
    <w:rsid w:val="00E5760C"/>
    <w:rsid w:val="00E5774D"/>
    <w:rsid w:val="00E623B7"/>
    <w:rsid w:val="00E627AF"/>
    <w:rsid w:val="00E67AF2"/>
    <w:rsid w:val="00E710C6"/>
    <w:rsid w:val="00E72C23"/>
    <w:rsid w:val="00E764F6"/>
    <w:rsid w:val="00E76AF3"/>
    <w:rsid w:val="00E840CB"/>
    <w:rsid w:val="00E84AE7"/>
    <w:rsid w:val="00E8566A"/>
    <w:rsid w:val="00E85A0D"/>
    <w:rsid w:val="00E85B55"/>
    <w:rsid w:val="00E91EC5"/>
    <w:rsid w:val="00E91EDE"/>
    <w:rsid w:val="00E92732"/>
    <w:rsid w:val="00E92E13"/>
    <w:rsid w:val="00E9395B"/>
    <w:rsid w:val="00EA2E6C"/>
    <w:rsid w:val="00EA3604"/>
    <w:rsid w:val="00EA6059"/>
    <w:rsid w:val="00EA6B6E"/>
    <w:rsid w:val="00EA7217"/>
    <w:rsid w:val="00EA7F77"/>
    <w:rsid w:val="00EB0BBB"/>
    <w:rsid w:val="00EB220F"/>
    <w:rsid w:val="00EB4304"/>
    <w:rsid w:val="00EB48F2"/>
    <w:rsid w:val="00EC03DE"/>
    <w:rsid w:val="00EC0852"/>
    <w:rsid w:val="00EC2086"/>
    <w:rsid w:val="00EC3624"/>
    <w:rsid w:val="00EC4740"/>
    <w:rsid w:val="00EC4AF2"/>
    <w:rsid w:val="00EC7DE2"/>
    <w:rsid w:val="00EC7FD7"/>
    <w:rsid w:val="00ED0834"/>
    <w:rsid w:val="00ED47CA"/>
    <w:rsid w:val="00ED682F"/>
    <w:rsid w:val="00ED7547"/>
    <w:rsid w:val="00EE12E1"/>
    <w:rsid w:val="00EE14D2"/>
    <w:rsid w:val="00EE1782"/>
    <w:rsid w:val="00EE2327"/>
    <w:rsid w:val="00EE6548"/>
    <w:rsid w:val="00EE65F2"/>
    <w:rsid w:val="00EE717A"/>
    <w:rsid w:val="00EF0500"/>
    <w:rsid w:val="00EF301C"/>
    <w:rsid w:val="00EF5EB6"/>
    <w:rsid w:val="00EF730D"/>
    <w:rsid w:val="00EF7764"/>
    <w:rsid w:val="00F011EC"/>
    <w:rsid w:val="00F01C0F"/>
    <w:rsid w:val="00F028F2"/>
    <w:rsid w:val="00F03884"/>
    <w:rsid w:val="00F03C22"/>
    <w:rsid w:val="00F07002"/>
    <w:rsid w:val="00F112A0"/>
    <w:rsid w:val="00F13EE7"/>
    <w:rsid w:val="00F15688"/>
    <w:rsid w:val="00F17691"/>
    <w:rsid w:val="00F23E68"/>
    <w:rsid w:val="00F25680"/>
    <w:rsid w:val="00F35E10"/>
    <w:rsid w:val="00F36FD1"/>
    <w:rsid w:val="00F42764"/>
    <w:rsid w:val="00F53769"/>
    <w:rsid w:val="00F55B06"/>
    <w:rsid w:val="00F56FE9"/>
    <w:rsid w:val="00F63063"/>
    <w:rsid w:val="00F65C5C"/>
    <w:rsid w:val="00F67C9B"/>
    <w:rsid w:val="00F70CD7"/>
    <w:rsid w:val="00F713A7"/>
    <w:rsid w:val="00F75AC1"/>
    <w:rsid w:val="00F76430"/>
    <w:rsid w:val="00F7643B"/>
    <w:rsid w:val="00F7669B"/>
    <w:rsid w:val="00F80955"/>
    <w:rsid w:val="00F830A1"/>
    <w:rsid w:val="00F83649"/>
    <w:rsid w:val="00F846D2"/>
    <w:rsid w:val="00F8597B"/>
    <w:rsid w:val="00F901EB"/>
    <w:rsid w:val="00F91ADF"/>
    <w:rsid w:val="00F92121"/>
    <w:rsid w:val="00F94BE9"/>
    <w:rsid w:val="00F952DD"/>
    <w:rsid w:val="00F95CA0"/>
    <w:rsid w:val="00FA7D36"/>
    <w:rsid w:val="00FB0708"/>
    <w:rsid w:val="00FB0B70"/>
    <w:rsid w:val="00FB2B1B"/>
    <w:rsid w:val="00FB3F16"/>
    <w:rsid w:val="00FB5181"/>
    <w:rsid w:val="00FB51DE"/>
    <w:rsid w:val="00FB53D6"/>
    <w:rsid w:val="00FB72C1"/>
    <w:rsid w:val="00FB7487"/>
    <w:rsid w:val="00FC3827"/>
    <w:rsid w:val="00FC4B74"/>
    <w:rsid w:val="00FC4CB1"/>
    <w:rsid w:val="00FD1DFA"/>
    <w:rsid w:val="00FD27D2"/>
    <w:rsid w:val="00FD597C"/>
    <w:rsid w:val="00FD67E0"/>
    <w:rsid w:val="00FD7A83"/>
    <w:rsid w:val="00FE197F"/>
    <w:rsid w:val="00FE1DF8"/>
    <w:rsid w:val="00FE6761"/>
    <w:rsid w:val="00FE6C79"/>
    <w:rsid w:val="00FE70A8"/>
    <w:rsid w:val="00FE7925"/>
    <w:rsid w:val="00FE7CF5"/>
    <w:rsid w:val="00FF00B1"/>
    <w:rsid w:val="00FF239A"/>
    <w:rsid w:val="00FF256A"/>
    <w:rsid w:val="00FF74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61682E"/>
  <w15:docId w15:val="{3552F27F-393D-4339-A4BB-569B7BB5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locked="1" w:uiPriority="39"/>
    <w:lsdException w:name="Table Theme" w:locked="1" w:semiHidden="1" w:unhideWhenUsed="1"/>
    <w:lsdException w:name="Placeholder Text" w:semiHidden="1" w:uiPriority="67"/>
    <w:lsdException w:name="No Spacing" w:uiPriority="0"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C68"/>
    <w:pPr>
      <w:spacing w:after="200" w:line="276" w:lineRule="auto"/>
    </w:pPr>
    <w:rPr>
      <w:sz w:val="22"/>
      <w:szCs w:val="22"/>
      <w:lang w:eastAsia="es-CO"/>
    </w:rPr>
  </w:style>
  <w:style w:type="paragraph" w:styleId="Ttulo1">
    <w:name w:val="heading 1"/>
    <w:basedOn w:val="Normal"/>
    <w:next w:val="Normal"/>
    <w:link w:val="Ttulo1Car"/>
    <w:uiPriority w:val="9"/>
    <w:qFormat/>
    <w:locked/>
    <w:rsid w:val="008315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rsid w:val="005F005B"/>
    <w:pPr>
      <w:keepNext/>
      <w:keepLines/>
      <w:spacing w:before="200" w:after="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locked/>
    <w:rsid w:val="008503B1"/>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9"/>
    <w:qFormat/>
    <w:rsid w:val="00B55ABD"/>
    <w:pPr>
      <w:keepNext/>
      <w:spacing w:after="0" w:line="240" w:lineRule="auto"/>
      <w:jc w:val="both"/>
      <w:outlineLvl w:val="7"/>
    </w:pPr>
    <w:rPr>
      <w:rFonts w:ascii="Times New Roman" w:hAnsi="Times New Roman"/>
      <w:b/>
      <w:sz w:val="24"/>
      <w:szCs w:val="20"/>
      <w:lang w:val="es-ES_tradnl" w:eastAsia="es-ES"/>
    </w:rPr>
  </w:style>
  <w:style w:type="paragraph" w:styleId="Ttulo9">
    <w:name w:val="heading 9"/>
    <w:basedOn w:val="Normal"/>
    <w:next w:val="Normal"/>
    <w:link w:val="Ttulo9Car"/>
    <w:uiPriority w:val="9"/>
    <w:semiHidden/>
    <w:unhideWhenUsed/>
    <w:qFormat/>
    <w:locked/>
    <w:rsid w:val="001A4F0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5F005B"/>
    <w:rPr>
      <w:rFonts w:ascii="Cambria" w:hAnsi="Cambria" w:cs="Times New Roman"/>
      <w:b/>
      <w:bCs/>
      <w:color w:val="4F81BD"/>
      <w:sz w:val="26"/>
      <w:szCs w:val="26"/>
    </w:rPr>
  </w:style>
  <w:style w:type="character" w:customStyle="1" w:styleId="Ttulo8Car">
    <w:name w:val="Título 8 Car"/>
    <w:link w:val="Ttulo8"/>
    <w:uiPriority w:val="99"/>
    <w:locked/>
    <w:rsid w:val="00B55ABD"/>
    <w:rPr>
      <w:rFonts w:ascii="Times New Roman" w:hAnsi="Times New Roman" w:cs="Times New Roman"/>
      <w:b/>
      <w:sz w:val="20"/>
      <w:szCs w:val="20"/>
      <w:lang w:val="es-ES_tradnl" w:eastAsia="es-ES"/>
    </w:rPr>
  </w:style>
  <w:style w:type="paragraph" w:styleId="Textodeglobo">
    <w:name w:val="Balloon Text"/>
    <w:basedOn w:val="Normal"/>
    <w:link w:val="TextodegloboCar"/>
    <w:uiPriority w:val="99"/>
    <w:semiHidden/>
    <w:rsid w:val="00C06609"/>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locked/>
    <w:rsid w:val="00C06609"/>
    <w:rPr>
      <w:rFonts w:ascii="Tahoma" w:hAnsi="Tahoma" w:cs="Tahoma"/>
      <w:sz w:val="16"/>
      <w:szCs w:val="16"/>
    </w:rPr>
  </w:style>
  <w:style w:type="paragraph" w:styleId="Encabezado">
    <w:name w:val="header"/>
    <w:aliases w:val="Encabezado1,h8,h9,h10,h18,encabezado,h"/>
    <w:basedOn w:val="Normal"/>
    <w:link w:val="EncabezadoCar"/>
    <w:rsid w:val="00C06609"/>
    <w:pPr>
      <w:tabs>
        <w:tab w:val="center" w:pos="4419"/>
        <w:tab w:val="right" w:pos="8838"/>
      </w:tabs>
      <w:spacing w:after="0" w:line="240" w:lineRule="auto"/>
    </w:pPr>
  </w:style>
  <w:style w:type="character" w:customStyle="1" w:styleId="EncabezadoCar">
    <w:name w:val="Encabezado Car"/>
    <w:aliases w:val="Encabezado1 Car,h8 Car,h9 Car,h10 Car,h18 Car,encabezado Car,h Car"/>
    <w:link w:val="Encabezado"/>
    <w:locked/>
    <w:rsid w:val="00C06609"/>
    <w:rPr>
      <w:rFonts w:cs="Times New Roman"/>
    </w:rPr>
  </w:style>
  <w:style w:type="paragraph" w:styleId="Piedepgina">
    <w:name w:val="footer"/>
    <w:aliases w:val="pie de página,Pie de página 1"/>
    <w:basedOn w:val="Normal"/>
    <w:link w:val="PiedepginaCar"/>
    <w:uiPriority w:val="99"/>
    <w:rsid w:val="00C06609"/>
    <w:pPr>
      <w:tabs>
        <w:tab w:val="center" w:pos="4419"/>
        <w:tab w:val="right" w:pos="8838"/>
      </w:tabs>
      <w:spacing w:after="0" w:line="240" w:lineRule="auto"/>
    </w:pPr>
  </w:style>
  <w:style w:type="character" w:customStyle="1" w:styleId="PiedepginaCar">
    <w:name w:val="Pie de página Car"/>
    <w:aliases w:val="pie de página Car,Pie de página 1 Car"/>
    <w:link w:val="Piedepgina"/>
    <w:uiPriority w:val="99"/>
    <w:locked/>
    <w:rsid w:val="00C06609"/>
    <w:rPr>
      <w:rFonts w:cs="Times New Roman"/>
    </w:rPr>
  </w:style>
  <w:style w:type="paragraph" w:customStyle="1" w:styleId="Default">
    <w:name w:val="Default"/>
    <w:link w:val="DefaultCar"/>
    <w:qFormat/>
    <w:rsid w:val="002A1DFC"/>
    <w:pPr>
      <w:autoSpaceDE w:val="0"/>
      <w:autoSpaceDN w:val="0"/>
      <w:adjustRightInd w:val="0"/>
    </w:pPr>
    <w:rPr>
      <w:rFonts w:ascii="Microsoft Sans Serif" w:hAnsi="Microsoft Sans Serif" w:cs="Microsoft Sans Serif"/>
      <w:color w:val="000000"/>
      <w:sz w:val="24"/>
      <w:szCs w:val="24"/>
      <w:lang w:val="es-ES" w:eastAsia="es-CO"/>
    </w:rPr>
  </w:style>
  <w:style w:type="paragraph" w:styleId="Descripcin">
    <w:name w:val="caption"/>
    <w:aliases w:val="grafica,Car Car Car Car Car Car,Car Car Car Car Car Car Car Car,Car Car Car Car Car Car Car Car Car,Car Car Car Car Car"/>
    <w:basedOn w:val="Normal"/>
    <w:next w:val="Normal"/>
    <w:link w:val="DescripcinCar"/>
    <w:uiPriority w:val="99"/>
    <w:qFormat/>
    <w:rsid w:val="00640776"/>
    <w:pPr>
      <w:spacing w:after="0" w:line="240" w:lineRule="auto"/>
    </w:pPr>
    <w:rPr>
      <w:rFonts w:ascii="Times New Roman" w:hAnsi="Times New Roman"/>
      <w:b/>
      <w:bCs/>
      <w:sz w:val="20"/>
      <w:szCs w:val="20"/>
      <w:lang w:val="es-ES_tradnl" w:eastAsia="es-ES"/>
    </w:rPr>
  </w:style>
  <w:style w:type="character" w:customStyle="1" w:styleId="DescripcinCar">
    <w:name w:val="Descripción Car"/>
    <w:aliases w:val="grafica Car,Car Car Car Car Car Car Car,Car Car Car Car Car Car Car Car Car1,Car Car Car Car Car Car Car Car Car Car,Car Car Car Car Car Car1"/>
    <w:link w:val="Descripcin"/>
    <w:uiPriority w:val="99"/>
    <w:locked/>
    <w:rsid w:val="00640776"/>
    <w:rPr>
      <w:rFonts w:ascii="Times New Roman" w:hAnsi="Times New Roman" w:cs="Times New Roman"/>
      <w:b/>
      <w:bCs/>
      <w:sz w:val="20"/>
      <w:szCs w:val="20"/>
      <w:lang w:val="es-ES_tradnl" w:eastAsia="es-ES"/>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Ha"/>
    <w:basedOn w:val="Normal"/>
    <w:link w:val="PrrafodelistaCar"/>
    <w:uiPriority w:val="34"/>
    <w:qFormat/>
    <w:rsid w:val="00ED682F"/>
    <w:pPr>
      <w:ind w:left="720"/>
      <w:contextualSpacing/>
    </w:pPr>
  </w:style>
  <w:style w:type="paragraph" w:styleId="Subttulo">
    <w:name w:val="Subtitle"/>
    <w:basedOn w:val="Normal"/>
    <w:link w:val="SubttuloCar"/>
    <w:uiPriority w:val="99"/>
    <w:qFormat/>
    <w:rsid w:val="00521224"/>
    <w:pPr>
      <w:spacing w:after="60" w:line="240" w:lineRule="auto"/>
      <w:jc w:val="center"/>
      <w:outlineLvl w:val="1"/>
    </w:pPr>
    <w:rPr>
      <w:rFonts w:ascii="Arial" w:hAnsi="Arial"/>
      <w:sz w:val="24"/>
      <w:szCs w:val="20"/>
      <w:lang w:val="es-ES_tradnl" w:eastAsia="es-ES"/>
    </w:rPr>
  </w:style>
  <w:style w:type="character" w:customStyle="1" w:styleId="SubttuloCar">
    <w:name w:val="Subtítulo Car"/>
    <w:link w:val="Subttulo"/>
    <w:uiPriority w:val="99"/>
    <w:locked/>
    <w:rsid w:val="00521224"/>
    <w:rPr>
      <w:rFonts w:ascii="Arial" w:hAnsi="Arial" w:cs="Times New Roman"/>
      <w:sz w:val="20"/>
      <w:szCs w:val="20"/>
      <w:lang w:val="es-ES_tradnl" w:eastAsia="es-ES"/>
    </w:rPr>
  </w:style>
  <w:style w:type="paragraph" w:styleId="Sangra3detindependiente">
    <w:name w:val="Body Text Indent 3"/>
    <w:basedOn w:val="Normal"/>
    <w:link w:val="Sangra3detindependienteCar"/>
    <w:uiPriority w:val="99"/>
    <w:rsid w:val="004A2FCF"/>
    <w:pPr>
      <w:spacing w:after="120" w:line="240" w:lineRule="auto"/>
      <w:ind w:left="283"/>
    </w:pPr>
    <w:rPr>
      <w:rFonts w:ascii="Times New Roman" w:hAnsi="Times New Roman"/>
      <w:sz w:val="16"/>
      <w:szCs w:val="16"/>
      <w:lang w:val="es-ES" w:eastAsia="es-ES"/>
    </w:rPr>
  </w:style>
  <w:style w:type="character" w:customStyle="1" w:styleId="Sangra3detindependienteCar">
    <w:name w:val="Sangría 3 de t. independiente Car"/>
    <w:link w:val="Sangra3detindependiente"/>
    <w:uiPriority w:val="99"/>
    <w:locked/>
    <w:rsid w:val="004A2FCF"/>
    <w:rPr>
      <w:rFonts w:ascii="Times New Roman" w:hAnsi="Times New Roman" w:cs="Times New Roman"/>
      <w:sz w:val="16"/>
      <w:szCs w:val="16"/>
      <w:lang w:val="es-ES" w:eastAsia="es-ES"/>
    </w:rPr>
  </w:style>
  <w:style w:type="paragraph" w:customStyle="1" w:styleId="Subttulo2">
    <w:name w:val="Subtítulo 2"/>
    <w:basedOn w:val="Subttulo"/>
    <w:next w:val="Normal"/>
    <w:rsid w:val="004733C7"/>
    <w:pPr>
      <w:tabs>
        <w:tab w:val="left" w:pos="567"/>
      </w:tabs>
      <w:spacing w:after="0"/>
      <w:ind w:left="567" w:hanging="737"/>
      <w:jc w:val="both"/>
    </w:pPr>
    <w:rPr>
      <w:rFonts w:cs="Arial"/>
      <w:b/>
      <w:bCs/>
      <w:color w:val="000000"/>
      <w:sz w:val="20"/>
      <w:lang w:val="es-CO"/>
    </w:rPr>
  </w:style>
  <w:style w:type="character" w:styleId="Hipervnculo">
    <w:name w:val="Hyperlink"/>
    <w:uiPriority w:val="99"/>
    <w:rsid w:val="005F005B"/>
    <w:rPr>
      <w:rFonts w:cs="Times New Roman"/>
      <w:color w:val="0000FF"/>
      <w:u w:val="single"/>
    </w:rPr>
  </w:style>
  <w:style w:type="paragraph" w:customStyle="1" w:styleId="Prrafodelista1">
    <w:name w:val="Párrafo de lista1"/>
    <w:basedOn w:val="Normal"/>
    <w:uiPriority w:val="99"/>
    <w:rsid w:val="005F005B"/>
    <w:pPr>
      <w:spacing w:after="0" w:line="240" w:lineRule="auto"/>
      <w:ind w:left="720" w:right="51"/>
      <w:jc w:val="both"/>
    </w:pPr>
    <w:rPr>
      <w:rFonts w:ascii="Arial" w:hAnsi="Arial" w:cs="Arial"/>
      <w:color w:val="000000"/>
      <w:sz w:val="20"/>
      <w:szCs w:val="20"/>
      <w:lang w:eastAsia="es-ES"/>
    </w:rPr>
  </w:style>
  <w:style w:type="paragraph" w:customStyle="1" w:styleId="estilo1">
    <w:name w:val="estilo1"/>
    <w:basedOn w:val="Normal"/>
    <w:uiPriority w:val="99"/>
    <w:rsid w:val="005F005B"/>
    <w:pPr>
      <w:spacing w:before="100" w:beforeAutospacing="1" w:after="100" w:afterAutospacing="1" w:line="240" w:lineRule="auto"/>
    </w:pPr>
    <w:rPr>
      <w:rFonts w:ascii="Times New Roman" w:hAnsi="Times New Roman"/>
      <w:sz w:val="24"/>
      <w:szCs w:val="24"/>
      <w:lang w:val="es-ES" w:eastAsia="es-ES"/>
    </w:rPr>
  </w:style>
  <w:style w:type="paragraph" w:customStyle="1" w:styleId="ListParagraph1">
    <w:name w:val="List Paragraph1"/>
    <w:basedOn w:val="Normal"/>
    <w:uiPriority w:val="99"/>
    <w:rsid w:val="005F005B"/>
    <w:pPr>
      <w:spacing w:after="0" w:line="240" w:lineRule="auto"/>
      <w:ind w:left="720"/>
    </w:pPr>
    <w:rPr>
      <w:rFonts w:ascii="Times New Roman" w:hAnsi="Times New Roman"/>
      <w:sz w:val="24"/>
      <w:szCs w:val="24"/>
      <w:lang w:val="es-ES" w:eastAsia="es-ES"/>
    </w:rPr>
  </w:style>
  <w:style w:type="table" w:styleId="Tablaconcuadrcula">
    <w:name w:val="Table Grid"/>
    <w:basedOn w:val="Tablanormal"/>
    <w:uiPriority w:val="39"/>
    <w:rsid w:val="006C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2915F8"/>
    <w:pPr>
      <w:spacing w:after="120" w:line="240" w:lineRule="auto"/>
    </w:pPr>
    <w:rPr>
      <w:rFonts w:ascii="Times New Roman" w:hAnsi="Times New Roman"/>
      <w:sz w:val="16"/>
      <w:szCs w:val="16"/>
      <w:lang w:val="es-ES" w:eastAsia="es-ES"/>
    </w:rPr>
  </w:style>
  <w:style w:type="character" w:customStyle="1" w:styleId="Textoindependiente3Car">
    <w:name w:val="Texto independiente 3 Car"/>
    <w:link w:val="Textoindependiente3"/>
    <w:locked/>
    <w:rsid w:val="002915F8"/>
    <w:rPr>
      <w:rFonts w:ascii="Times New Roman" w:hAnsi="Times New Roman" w:cs="Times New Roman"/>
      <w:sz w:val="16"/>
      <w:szCs w:val="16"/>
      <w:lang w:val="es-ES" w:eastAsia="es-ES"/>
    </w:rPr>
  </w:style>
  <w:style w:type="paragraph" w:customStyle="1" w:styleId="Sinespaciado1">
    <w:name w:val="Sin espaciado1"/>
    <w:basedOn w:val="Normal"/>
    <w:uiPriority w:val="99"/>
    <w:rsid w:val="002915F8"/>
    <w:pPr>
      <w:spacing w:after="0" w:line="240" w:lineRule="auto"/>
    </w:pPr>
    <w:rPr>
      <w:lang w:val="en-US" w:eastAsia="en-US"/>
    </w:rPr>
  </w:style>
  <w:style w:type="paragraph" w:customStyle="1" w:styleId="ListParagraph2">
    <w:name w:val="List Paragraph2"/>
    <w:basedOn w:val="Normal"/>
    <w:uiPriority w:val="99"/>
    <w:rsid w:val="002915F8"/>
    <w:pPr>
      <w:spacing w:after="0" w:line="240" w:lineRule="auto"/>
      <w:ind w:left="708"/>
    </w:pPr>
    <w:rPr>
      <w:rFonts w:ascii="Times New Roman" w:hAnsi="Times New Roman"/>
      <w:sz w:val="24"/>
      <w:szCs w:val="24"/>
      <w:lang w:val="es-ES" w:eastAsia="es-ES"/>
    </w:rPr>
  </w:style>
  <w:style w:type="character" w:customStyle="1" w:styleId="CharacterStyle2">
    <w:name w:val="Character Style 2"/>
    <w:uiPriority w:val="99"/>
    <w:rsid w:val="00861DC7"/>
    <w:rPr>
      <w:sz w:val="20"/>
    </w:rPr>
  </w:style>
  <w:style w:type="paragraph" w:styleId="Sinespaciado">
    <w:name w:val="No Spacing"/>
    <w:link w:val="SinespaciadoCar"/>
    <w:qFormat/>
    <w:rsid w:val="008049CE"/>
    <w:rPr>
      <w:sz w:val="22"/>
      <w:szCs w:val="22"/>
      <w:lang w:eastAsia="es-CO"/>
    </w:rPr>
  </w:style>
  <w:style w:type="paragraph" w:styleId="Textoindependiente">
    <w:name w:val="Body Text"/>
    <w:basedOn w:val="Normal"/>
    <w:link w:val="TextoindependienteCar"/>
    <w:uiPriority w:val="99"/>
    <w:unhideWhenUsed/>
    <w:locked/>
    <w:rsid w:val="0055046D"/>
    <w:pPr>
      <w:spacing w:after="120"/>
    </w:pPr>
  </w:style>
  <w:style w:type="character" w:customStyle="1" w:styleId="TextoindependienteCar">
    <w:name w:val="Texto independiente Car"/>
    <w:link w:val="Textoindependiente"/>
    <w:uiPriority w:val="99"/>
    <w:rsid w:val="0055046D"/>
    <w:rPr>
      <w:sz w:val="22"/>
      <w:szCs w:val="22"/>
      <w:lang w:val="es-CO" w:eastAsia="es-CO"/>
    </w:rPr>
  </w:style>
  <w:style w:type="character" w:customStyle="1" w:styleId="TextocomentarioCar">
    <w:name w:val="Texto comentario Car"/>
    <w:link w:val="Textocomentario"/>
    <w:uiPriority w:val="99"/>
    <w:rsid w:val="003D14EF"/>
    <w:rPr>
      <w:rFonts w:eastAsia="Calibri"/>
    </w:rPr>
  </w:style>
  <w:style w:type="paragraph" w:styleId="Textocomentario">
    <w:name w:val="annotation text"/>
    <w:basedOn w:val="Normal"/>
    <w:link w:val="TextocomentarioCar"/>
    <w:uiPriority w:val="99"/>
    <w:unhideWhenUsed/>
    <w:locked/>
    <w:rsid w:val="003D14EF"/>
    <w:pPr>
      <w:spacing w:line="240" w:lineRule="auto"/>
    </w:pPr>
    <w:rPr>
      <w:rFonts w:eastAsia="Calibri"/>
      <w:sz w:val="20"/>
      <w:szCs w:val="20"/>
    </w:rPr>
  </w:style>
  <w:style w:type="character" w:customStyle="1" w:styleId="TextocomentarioCar1">
    <w:name w:val="Texto comentario Car1"/>
    <w:uiPriority w:val="99"/>
    <w:semiHidden/>
    <w:rsid w:val="003D14EF"/>
    <w:rPr>
      <w:lang w:val="es-CO" w:eastAsia="es-CO"/>
    </w:rPr>
  </w:style>
  <w:style w:type="paragraph" w:styleId="Textoindependiente2">
    <w:name w:val="Body Text 2"/>
    <w:basedOn w:val="Normal"/>
    <w:link w:val="Textoindependiente2Car"/>
    <w:uiPriority w:val="99"/>
    <w:semiHidden/>
    <w:unhideWhenUsed/>
    <w:locked/>
    <w:rsid w:val="00651ECC"/>
    <w:pPr>
      <w:spacing w:after="120" w:line="480" w:lineRule="auto"/>
    </w:pPr>
  </w:style>
  <w:style w:type="character" w:customStyle="1" w:styleId="Textoindependiente2Car">
    <w:name w:val="Texto independiente 2 Car"/>
    <w:link w:val="Textoindependiente2"/>
    <w:uiPriority w:val="99"/>
    <w:semiHidden/>
    <w:rsid w:val="00651ECC"/>
    <w:rPr>
      <w:sz w:val="22"/>
      <w:szCs w:val="22"/>
      <w:lang w:val="es-CO" w:eastAsia="es-CO"/>
    </w:rPr>
  </w:style>
  <w:style w:type="paragraph" w:styleId="Asuntodelcomentario">
    <w:name w:val="annotation subject"/>
    <w:basedOn w:val="Textocomentario"/>
    <w:next w:val="Textocomentario"/>
    <w:link w:val="AsuntodelcomentarioCar"/>
    <w:locked/>
    <w:rsid w:val="00F952DD"/>
    <w:pPr>
      <w:widowControl w:val="0"/>
      <w:autoSpaceDE w:val="0"/>
      <w:autoSpaceDN w:val="0"/>
      <w:adjustRightInd w:val="0"/>
      <w:spacing w:after="0"/>
    </w:pPr>
    <w:rPr>
      <w:rFonts w:ascii="Arial" w:eastAsia="Times New Roman" w:hAnsi="Arial"/>
      <w:b/>
      <w:bCs/>
      <w:lang w:val="en-US" w:eastAsia="en-US"/>
    </w:rPr>
  </w:style>
  <w:style w:type="character" w:customStyle="1" w:styleId="AsuntodelcomentarioCar">
    <w:name w:val="Asunto del comentario Car"/>
    <w:link w:val="Asuntodelcomentario"/>
    <w:rsid w:val="00F952DD"/>
    <w:rPr>
      <w:rFonts w:ascii="Arial" w:eastAsia="Calibri" w:hAnsi="Arial"/>
      <w:b/>
      <w:bCs/>
      <w:lang w:val="en-US" w:eastAsia="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67352B"/>
    <w:rPr>
      <w:sz w:val="22"/>
      <w:szCs w:val="22"/>
      <w:lang w:val="es-CO" w:eastAsia="es-CO"/>
    </w:rPr>
  </w:style>
  <w:style w:type="paragraph" w:customStyle="1" w:styleId="TableParagraph">
    <w:name w:val="Table Paragraph"/>
    <w:basedOn w:val="Normal"/>
    <w:uiPriority w:val="1"/>
    <w:qFormat/>
    <w:rsid w:val="00A81828"/>
    <w:pPr>
      <w:widowControl w:val="0"/>
      <w:spacing w:after="0" w:line="240" w:lineRule="auto"/>
    </w:pPr>
    <w:rPr>
      <w:rFonts w:eastAsia="Calibri"/>
      <w:lang w:eastAsia="en-US"/>
    </w:rPr>
  </w:style>
  <w:style w:type="character" w:customStyle="1" w:styleId="Ttulo3Car">
    <w:name w:val="Título 3 Car"/>
    <w:basedOn w:val="Fuentedeprrafopredeter"/>
    <w:link w:val="Ttulo3"/>
    <w:uiPriority w:val="9"/>
    <w:rsid w:val="008503B1"/>
    <w:rPr>
      <w:rFonts w:asciiTheme="majorHAnsi" w:eastAsiaTheme="majorEastAsia" w:hAnsiTheme="majorHAnsi" w:cstheme="majorBidi"/>
      <w:b/>
      <w:bCs/>
      <w:color w:val="4F81BD" w:themeColor="accent1"/>
      <w:sz w:val="22"/>
      <w:szCs w:val="22"/>
      <w:lang w:eastAsia="es-CO"/>
    </w:rPr>
  </w:style>
  <w:style w:type="paragraph" w:customStyle="1" w:styleId="western">
    <w:name w:val="western"/>
    <w:basedOn w:val="Normal"/>
    <w:rsid w:val="0041365A"/>
    <w:pPr>
      <w:spacing w:before="100" w:beforeAutospacing="1" w:after="100" w:afterAutospacing="1" w:line="240" w:lineRule="auto"/>
    </w:pPr>
    <w:rPr>
      <w:rFonts w:ascii="Times New Roman" w:hAnsi="Times New Roman"/>
      <w:sz w:val="24"/>
      <w:szCs w:val="24"/>
    </w:rPr>
  </w:style>
  <w:style w:type="paragraph" w:customStyle="1" w:styleId="Cuadrculamedia21">
    <w:name w:val="Cuadrícula media 21"/>
    <w:qFormat/>
    <w:rsid w:val="00F56FE9"/>
    <w:rPr>
      <w:sz w:val="22"/>
      <w:szCs w:val="22"/>
      <w:lang w:eastAsia="es-CO"/>
    </w:rPr>
  </w:style>
  <w:style w:type="character" w:customStyle="1" w:styleId="DefaultCar">
    <w:name w:val="Default Car"/>
    <w:link w:val="Default"/>
    <w:locked/>
    <w:rsid w:val="00781EA2"/>
    <w:rPr>
      <w:rFonts w:ascii="Microsoft Sans Serif" w:hAnsi="Microsoft Sans Serif" w:cs="Microsoft Sans Serif"/>
      <w:color w:val="000000"/>
      <w:sz w:val="24"/>
      <w:szCs w:val="24"/>
      <w:lang w:val="es-ES" w:eastAsia="es-CO"/>
    </w:rPr>
  </w:style>
  <w:style w:type="character" w:styleId="Refdecomentario">
    <w:name w:val="annotation reference"/>
    <w:basedOn w:val="Fuentedeprrafopredeter"/>
    <w:uiPriority w:val="99"/>
    <w:locked/>
    <w:rsid w:val="00781EA2"/>
    <w:rPr>
      <w:sz w:val="16"/>
      <w:szCs w:val="16"/>
    </w:rPr>
  </w:style>
  <w:style w:type="paragraph" w:customStyle="1" w:styleId="NormalmariaCar">
    <w:name w:val="Normal.maria Car"/>
    <w:rsid w:val="00AD65CF"/>
    <w:pPr>
      <w:widowControl w:val="0"/>
      <w:suppressAutoHyphens/>
      <w:snapToGrid w:val="0"/>
    </w:pPr>
    <w:rPr>
      <w:rFonts w:ascii="Book Antiqua" w:hAnsi="Book Antiqua" w:cs="Book Antiqua"/>
      <w:i/>
      <w:kern w:val="1"/>
      <w:position w:val="-2"/>
      <w:sz w:val="24"/>
      <w:lang w:val="es-ES_tradnl" w:eastAsia="zh-CN"/>
    </w:rPr>
  </w:style>
  <w:style w:type="paragraph" w:styleId="Textonotapie">
    <w:name w:val="footnote text"/>
    <w:basedOn w:val="Normal"/>
    <w:link w:val="TextonotapieCar"/>
    <w:uiPriority w:val="99"/>
    <w:unhideWhenUsed/>
    <w:locked/>
    <w:rsid w:val="009B31D2"/>
    <w:pPr>
      <w:spacing w:after="0" w:line="240" w:lineRule="auto"/>
    </w:pPr>
    <w:rPr>
      <w:rFonts w:eastAsia="Calibri"/>
      <w:sz w:val="24"/>
      <w:szCs w:val="24"/>
      <w:lang w:eastAsia="en-US"/>
    </w:rPr>
  </w:style>
  <w:style w:type="character" w:customStyle="1" w:styleId="TextonotapieCar">
    <w:name w:val="Texto nota pie Car"/>
    <w:basedOn w:val="Fuentedeprrafopredeter"/>
    <w:link w:val="Textonotapie"/>
    <w:uiPriority w:val="99"/>
    <w:rsid w:val="009B31D2"/>
    <w:rPr>
      <w:rFonts w:eastAsia="Calibri"/>
      <w:sz w:val="24"/>
      <w:szCs w:val="24"/>
      <w:lang w:eastAsia="en-US"/>
    </w:rPr>
  </w:style>
  <w:style w:type="character" w:styleId="Refdenotaalpie">
    <w:name w:val="footnote reference"/>
    <w:uiPriority w:val="99"/>
    <w:unhideWhenUsed/>
    <w:locked/>
    <w:rsid w:val="009B31D2"/>
    <w:rPr>
      <w:vertAlign w:val="superscript"/>
    </w:rPr>
  </w:style>
  <w:style w:type="character" w:customStyle="1" w:styleId="apple-converted-space">
    <w:name w:val="apple-converted-space"/>
    <w:basedOn w:val="Fuentedeprrafopredeter"/>
    <w:rsid w:val="009B31D2"/>
  </w:style>
  <w:style w:type="paragraph" w:customStyle="1" w:styleId="Invias-Titulo1">
    <w:name w:val="Invias-Titulo 1"/>
    <w:next w:val="Normal"/>
    <w:autoRedefine/>
    <w:rsid w:val="009B31D2"/>
    <w:pPr>
      <w:jc w:val="both"/>
    </w:pPr>
    <w:rPr>
      <w:rFonts w:ascii="Arial Narrow" w:hAnsi="Arial Narrow" w:cs="Arial Narrow"/>
      <w:b/>
      <w:bCs/>
      <w:sz w:val="24"/>
      <w:szCs w:val="24"/>
    </w:rPr>
  </w:style>
  <w:style w:type="character" w:customStyle="1" w:styleId="Ttulo9Car">
    <w:name w:val="Título 9 Car"/>
    <w:basedOn w:val="Fuentedeprrafopredeter"/>
    <w:link w:val="Ttulo9"/>
    <w:rsid w:val="001A4F07"/>
    <w:rPr>
      <w:rFonts w:asciiTheme="majorHAnsi" w:eastAsiaTheme="majorEastAsia" w:hAnsiTheme="majorHAnsi" w:cstheme="majorBidi"/>
      <w:i/>
      <w:iCs/>
      <w:color w:val="404040" w:themeColor="text1" w:themeTint="BF"/>
      <w:lang w:eastAsia="es-CO"/>
    </w:rPr>
  </w:style>
  <w:style w:type="character" w:customStyle="1" w:styleId="SinespaciadoCar">
    <w:name w:val="Sin espaciado Car"/>
    <w:link w:val="Sinespaciado"/>
    <w:locked/>
    <w:rsid w:val="009F4EA0"/>
    <w:rPr>
      <w:sz w:val="22"/>
      <w:szCs w:val="22"/>
      <w:lang w:eastAsia="es-CO"/>
    </w:rPr>
  </w:style>
  <w:style w:type="paragraph" w:styleId="Listaconvietas3">
    <w:name w:val="List Bullet 3"/>
    <w:basedOn w:val="Normal"/>
    <w:uiPriority w:val="99"/>
    <w:unhideWhenUsed/>
    <w:locked/>
    <w:rsid w:val="008D5D77"/>
    <w:pPr>
      <w:numPr>
        <w:numId w:val="2"/>
      </w:numPr>
      <w:contextualSpacing/>
    </w:pPr>
    <w:rPr>
      <w:rFonts w:eastAsia="Calibri"/>
      <w:lang w:val="es-ES" w:eastAsia="en-US"/>
    </w:rPr>
  </w:style>
  <w:style w:type="table" w:customStyle="1" w:styleId="Tablaconcuadrcula1">
    <w:name w:val="Tabla con cuadrícula1"/>
    <w:basedOn w:val="Tablanormal"/>
    <w:next w:val="Tablaconcuadrcula"/>
    <w:rsid w:val="00675E2C"/>
    <w:pPr>
      <w:widowControl w:val="0"/>
      <w:autoSpaceDE w:val="0"/>
      <w:autoSpaceDN w:val="0"/>
      <w:adjustRightInd w:val="0"/>
    </w:pPr>
    <w:rPr>
      <w:rFonts w:ascii="Times New Roma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EC085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C6EFA"/>
    <w:pPr>
      <w:widowControl w:val="0"/>
      <w:autoSpaceDE w:val="0"/>
      <w:autoSpaceDN w:val="0"/>
      <w:adjustRightInd w:val="0"/>
    </w:pPr>
    <w:rPr>
      <w:rFonts w:ascii="Times New Roma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C6EFA"/>
    <w:pPr>
      <w:widowControl w:val="0"/>
      <w:autoSpaceDE w:val="0"/>
      <w:autoSpaceDN w:val="0"/>
      <w:adjustRightInd w:val="0"/>
    </w:pPr>
    <w:rPr>
      <w:rFonts w:ascii="Times New Roma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8C48A0"/>
    <w:pPr>
      <w:widowControl w:val="0"/>
      <w:autoSpaceDE w:val="0"/>
      <w:autoSpaceDN w:val="0"/>
      <w:adjustRightInd w:val="0"/>
    </w:pPr>
    <w:rPr>
      <w:rFonts w:ascii="Times New Roma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1Car">
    <w:name w:val="Nivel 1 Car"/>
    <w:link w:val="Nivel1"/>
    <w:locked/>
    <w:rsid w:val="00C03AEC"/>
    <w:rPr>
      <w:rFonts w:ascii="Arial" w:hAnsi="Arial"/>
      <w:b/>
      <w:sz w:val="22"/>
      <w:szCs w:val="22"/>
      <w:lang w:eastAsia="en-US"/>
    </w:rPr>
  </w:style>
  <w:style w:type="paragraph" w:customStyle="1" w:styleId="Nivel1">
    <w:name w:val="Nivel 1"/>
    <w:basedOn w:val="Normal"/>
    <w:link w:val="Nivel1Car"/>
    <w:qFormat/>
    <w:rsid w:val="00C03AEC"/>
    <w:pPr>
      <w:numPr>
        <w:numId w:val="5"/>
      </w:numPr>
      <w:tabs>
        <w:tab w:val="left" w:pos="709"/>
      </w:tabs>
      <w:spacing w:after="0" w:line="240" w:lineRule="auto"/>
      <w:jc w:val="both"/>
    </w:pPr>
    <w:rPr>
      <w:rFonts w:ascii="Arial" w:hAnsi="Arial"/>
      <w:b/>
      <w:lang w:eastAsia="en-US"/>
    </w:rPr>
  </w:style>
  <w:style w:type="paragraph" w:customStyle="1" w:styleId="Nivel2">
    <w:name w:val="Nivel 2"/>
    <w:basedOn w:val="Normal"/>
    <w:qFormat/>
    <w:rsid w:val="00C03AEC"/>
    <w:pPr>
      <w:numPr>
        <w:ilvl w:val="1"/>
        <w:numId w:val="5"/>
      </w:numPr>
      <w:tabs>
        <w:tab w:val="left" w:pos="709"/>
      </w:tabs>
      <w:spacing w:after="0" w:line="240" w:lineRule="auto"/>
      <w:jc w:val="both"/>
    </w:pPr>
    <w:rPr>
      <w:rFonts w:ascii="Arial" w:hAnsi="Arial"/>
      <w:b/>
      <w:lang w:val="es-ES" w:eastAsia="en-US"/>
    </w:rPr>
  </w:style>
  <w:style w:type="character" w:customStyle="1" w:styleId="Ttulo1Car">
    <w:name w:val="Título 1 Car"/>
    <w:basedOn w:val="Fuentedeprrafopredeter"/>
    <w:link w:val="Ttulo1"/>
    <w:uiPriority w:val="9"/>
    <w:rsid w:val="00831586"/>
    <w:rPr>
      <w:rFonts w:asciiTheme="majorHAnsi" w:eastAsiaTheme="majorEastAsia" w:hAnsiTheme="majorHAnsi" w:cstheme="majorBidi"/>
      <w:color w:val="365F91" w:themeColor="accent1" w:themeShade="BF"/>
      <w:sz w:val="32"/>
      <w:szCs w:val="32"/>
      <w:lang w:eastAsia="es-CO"/>
    </w:rPr>
  </w:style>
  <w:style w:type="table" w:customStyle="1" w:styleId="TableNormal">
    <w:name w:val="Table Normal"/>
    <w:uiPriority w:val="2"/>
    <w:semiHidden/>
    <w:unhideWhenUsed/>
    <w:qFormat/>
    <w:rsid w:val="00967BB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B4304"/>
    <w:rPr>
      <w:rFonts w:eastAsia="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7F0BD8"/>
    <w:rPr>
      <w:rFonts w:eastAsia="Calibri"/>
      <w:lang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79508">
      <w:bodyDiv w:val="1"/>
      <w:marLeft w:val="0"/>
      <w:marRight w:val="0"/>
      <w:marTop w:val="0"/>
      <w:marBottom w:val="0"/>
      <w:divBdr>
        <w:top w:val="none" w:sz="0" w:space="0" w:color="auto"/>
        <w:left w:val="none" w:sz="0" w:space="0" w:color="auto"/>
        <w:bottom w:val="none" w:sz="0" w:space="0" w:color="auto"/>
        <w:right w:val="none" w:sz="0" w:space="0" w:color="auto"/>
      </w:divBdr>
    </w:div>
    <w:div w:id="114569997">
      <w:bodyDiv w:val="1"/>
      <w:marLeft w:val="0"/>
      <w:marRight w:val="0"/>
      <w:marTop w:val="0"/>
      <w:marBottom w:val="0"/>
      <w:divBdr>
        <w:top w:val="none" w:sz="0" w:space="0" w:color="auto"/>
        <w:left w:val="none" w:sz="0" w:space="0" w:color="auto"/>
        <w:bottom w:val="none" w:sz="0" w:space="0" w:color="auto"/>
        <w:right w:val="none" w:sz="0" w:space="0" w:color="auto"/>
      </w:divBdr>
    </w:div>
    <w:div w:id="232664605">
      <w:bodyDiv w:val="1"/>
      <w:marLeft w:val="0"/>
      <w:marRight w:val="0"/>
      <w:marTop w:val="0"/>
      <w:marBottom w:val="0"/>
      <w:divBdr>
        <w:top w:val="none" w:sz="0" w:space="0" w:color="auto"/>
        <w:left w:val="none" w:sz="0" w:space="0" w:color="auto"/>
        <w:bottom w:val="none" w:sz="0" w:space="0" w:color="auto"/>
        <w:right w:val="none" w:sz="0" w:space="0" w:color="auto"/>
      </w:divBdr>
    </w:div>
    <w:div w:id="519861022">
      <w:bodyDiv w:val="1"/>
      <w:marLeft w:val="0"/>
      <w:marRight w:val="0"/>
      <w:marTop w:val="0"/>
      <w:marBottom w:val="0"/>
      <w:divBdr>
        <w:top w:val="none" w:sz="0" w:space="0" w:color="auto"/>
        <w:left w:val="none" w:sz="0" w:space="0" w:color="auto"/>
        <w:bottom w:val="none" w:sz="0" w:space="0" w:color="auto"/>
        <w:right w:val="none" w:sz="0" w:space="0" w:color="auto"/>
      </w:divBdr>
    </w:div>
    <w:div w:id="654841816">
      <w:bodyDiv w:val="1"/>
      <w:marLeft w:val="0"/>
      <w:marRight w:val="0"/>
      <w:marTop w:val="0"/>
      <w:marBottom w:val="0"/>
      <w:divBdr>
        <w:top w:val="none" w:sz="0" w:space="0" w:color="auto"/>
        <w:left w:val="none" w:sz="0" w:space="0" w:color="auto"/>
        <w:bottom w:val="none" w:sz="0" w:space="0" w:color="auto"/>
        <w:right w:val="none" w:sz="0" w:space="0" w:color="auto"/>
      </w:divBdr>
    </w:div>
    <w:div w:id="678195474">
      <w:bodyDiv w:val="1"/>
      <w:marLeft w:val="0"/>
      <w:marRight w:val="0"/>
      <w:marTop w:val="0"/>
      <w:marBottom w:val="0"/>
      <w:divBdr>
        <w:top w:val="none" w:sz="0" w:space="0" w:color="auto"/>
        <w:left w:val="none" w:sz="0" w:space="0" w:color="auto"/>
        <w:bottom w:val="none" w:sz="0" w:space="0" w:color="auto"/>
        <w:right w:val="none" w:sz="0" w:space="0" w:color="auto"/>
      </w:divBdr>
    </w:div>
    <w:div w:id="814755461">
      <w:bodyDiv w:val="1"/>
      <w:marLeft w:val="0"/>
      <w:marRight w:val="0"/>
      <w:marTop w:val="0"/>
      <w:marBottom w:val="0"/>
      <w:divBdr>
        <w:top w:val="none" w:sz="0" w:space="0" w:color="auto"/>
        <w:left w:val="none" w:sz="0" w:space="0" w:color="auto"/>
        <w:bottom w:val="none" w:sz="0" w:space="0" w:color="auto"/>
        <w:right w:val="none" w:sz="0" w:space="0" w:color="auto"/>
      </w:divBdr>
    </w:div>
    <w:div w:id="862741272">
      <w:bodyDiv w:val="1"/>
      <w:marLeft w:val="0"/>
      <w:marRight w:val="0"/>
      <w:marTop w:val="0"/>
      <w:marBottom w:val="0"/>
      <w:divBdr>
        <w:top w:val="none" w:sz="0" w:space="0" w:color="auto"/>
        <w:left w:val="none" w:sz="0" w:space="0" w:color="auto"/>
        <w:bottom w:val="none" w:sz="0" w:space="0" w:color="auto"/>
        <w:right w:val="none" w:sz="0" w:space="0" w:color="auto"/>
      </w:divBdr>
    </w:div>
    <w:div w:id="957836850">
      <w:bodyDiv w:val="1"/>
      <w:marLeft w:val="0"/>
      <w:marRight w:val="0"/>
      <w:marTop w:val="0"/>
      <w:marBottom w:val="0"/>
      <w:divBdr>
        <w:top w:val="none" w:sz="0" w:space="0" w:color="auto"/>
        <w:left w:val="none" w:sz="0" w:space="0" w:color="auto"/>
        <w:bottom w:val="none" w:sz="0" w:space="0" w:color="auto"/>
        <w:right w:val="none" w:sz="0" w:space="0" w:color="auto"/>
      </w:divBdr>
    </w:div>
    <w:div w:id="960838019">
      <w:bodyDiv w:val="1"/>
      <w:marLeft w:val="0"/>
      <w:marRight w:val="0"/>
      <w:marTop w:val="0"/>
      <w:marBottom w:val="0"/>
      <w:divBdr>
        <w:top w:val="none" w:sz="0" w:space="0" w:color="auto"/>
        <w:left w:val="none" w:sz="0" w:space="0" w:color="auto"/>
        <w:bottom w:val="none" w:sz="0" w:space="0" w:color="auto"/>
        <w:right w:val="none" w:sz="0" w:space="0" w:color="auto"/>
      </w:divBdr>
    </w:div>
    <w:div w:id="1083792471">
      <w:marLeft w:val="0"/>
      <w:marRight w:val="0"/>
      <w:marTop w:val="0"/>
      <w:marBottom w:val="0"/>
      <w:divBdr>
        <w:top w:val="none" w:sz="0" w:space="0" w:color="auto"/>
        <w:left w:val="none" w:sz="0" w:space="0" w:color="auto"/>
        <w:bottom w:val="none" w:sz="0" w:space="0" w:color="auto"/>
        <w:right w:val="none" w:sz="0" w:space="0" w:color="auto"/>
      </w:divBdr>
    </w:div>
    <w:div w:id="1083792472">
      <w:marLeft w:val="0"/>
      <w:marRight w:val="0"/>
      <w:marTop w:val="0"/>
      <w:marBottom w:val="0"/>
      <w:divBdr>
        <w:top w:val="none" w:sz="0" w:space="0" w:color="auto"/>
        <w:left w:val="none" w:sz="0" w:space="0" w:color="auto"/>
        <w:bottom w:val="none" w:sz="0" w:space="0" w:color="auto"/>
        <w:right w:val="none" w:sz="0" w:space="0" w:color="auto"/>
      </w:divBdr>
    </w:div>
    <w:div w:id="1083792473">
      <w:marLeft w:val="0"/>
      <w:marRight w:val="0"/>
      <w:marTop w:val="0"/>
      <w:marBottom w:val="0"/>
      <w:divBdr>
        <w:top w:val="none" w:sz="0" w:space="0" w:color="auto"/>
        <w:left w:val="none" w:sz="0" w:space="0" w:color="auto"/>
        <w:bottom w:val="none" w:sz="0" w:space="0" w:color="auto"/>
        <w:right w:val="none" w:sz="0" w:space="0" w:color="auto"/>
      </w:divBdr>
    </w:div>
    <w:div w:id="1083792474">
      <w:marLeft w:val="0"/>
      <w:marRight w:val="0"/>
      <w:marTop w:val="0"/>
      <w:marBottom w:val="0"/>
      <w:divBdr>
        <w:top w:val="none" w:sz="0" w:space="0" w:color="auto"/>
        <w:left w:val="none" w:sz="0" w:space="0" w:color="auto"/>
        <w:bottom w:val="none" w:sz="0" w:space="0" w:color="auto"/>
        <w:right w:val="none" w:sz="0" w:space="0" w:color="auto"/>
      </w:divBdr>
    </w:div>
    <w:div w:id="1177426857">
      <w:bodyDiv w:val="1"/>
      <w:marLeft w:val="0"/>
      <w:marRight w:val="0"/>
      <w:marTop w:val="0"/>
      <w:marBottom w:val="0"/>
      <w:divBdr>
        <w:top w:val="none" w:sz="0" w:space="0" w:color="auto"/>
        <w:left w:val="none" w:sz="0" w:space="0" w:color="auto"/>
        <w:bottom w:val="none" w:sz="0" w:space="0" w:color="auto"/>
        <w:right w:val="none" w:sz="0" w:space="0" w:color="auto"/>
      </w:divBdr>
    </w:div>
    <w:div w:id="1328704232">
      <w:bodyDiv w:val="1"/>
      <w:marLeft w:val="0"/>
      <w:marRight w:val="0"/>
      <w:marTop w:val="0"/>
      <w:marBottom w:val="0"/>
      <w:divBdr>
        <w:top w:val="none" w:sz="0" w:space="0" w:color="auto"/>
        <w:left w:val="none" w:sz="0" w:space="0" w:color="auto"/>
        <w:bottom w:val="none" w:sz="0" w:space="0" w:color="auto"/>
        <w:right w:val="none" w:sz="0" w:space="0" w:color="auto"/>
      </w:divBdr>
    </w:div>
    <w:div w:id="1352221901">
      <w:bodyDiv w:val="1"/>
      <w:marLeft w:val="0"/>
      <w:marRight w:val="0"/>
      <w:marTop w:val="0"/>
      <w:marBottom w:val="0"/>
      <w:divBdr>
        <w:top w:val="none" w:sz="0" w:space="0" w:color="auto"/>
        <w:left w:val="none" w:sz="0" w:space="0" w:color="auto"/>
        <w:bottom w:val="none" w:sz="0" w:space="0" w:color="auto"/>
        <w:right w:val="none" w:sz="0" w:space="0" w:color="auto"/>
      </w:divBdr>
    </w:div>
    <w:div w:id="1603101599">
      <w:bodyDiv w:val="1"/>
      <w:marLeft w:val="0"/>
      <w:marRight w:val="0"/>
      <w:marTop w:val="0"/>
      <w:marBottom w:val="0"/>
      <w:divBdr>
        <w:top w:val="none" w:sz="0" w:space="0" w:color="auto"/>
        <w:left w:val="none" w:sz="0" w:space="0" w:color="auto"/>
        <w:bottom w:val="none" w:sz="0" w:space="0" w:color="auto"/>
        <w:right w:val="none" w:sz="0" w:space="0" w:color="auto"/>
      </w:divBdr>
    </w:div>
    <w:div w:id="2135826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260191-1443-4302-8C55-65D1E6940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5011</Words>
  <Characters>27561</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SoftPack©</Company>
  <LinksUpToDate>false</LinksUpToDate>
  <CharactersWithSpaces>32507</CharactersWithSpaces>
  <SharedDoc>false</SharedDoc>
  <HLinks>
    <vt:vector size="6" baseType="variant">
      <vt:variant>
        <vt:i4>5898301</vt:i4>
      </vt:variant>
      <vt:variant>
        <vt:i4>0</vt:i4>
      </vt:variant>
      <vt:variant>
        <vt:i4>0</vt:i4>
      </vt:variant>
      <vt:variant>
        <vt:i4>5</vt:i4>
      </vt:variant>
      <vt:variant>
        <vt:lpwstr>http://www.umv.gov.co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Andres.Gama</dc:creator>
  <cp:lastModifiedBy>Daniel Rojas</cp:lastModifiedBy>
  <cp:revision>2</cp:revision>
  <cp:lastPrinted>2021-07-08T22:34:00Z</cp:lastPrinted>
  <dcterms:created xsi:type="dcterms:W3CDTF">2021-10-11T19:23:00Z</dcterms:created>
  <dcterms:modified xsi:type="dcterms:W3CDTF">2021-10-11T19:23:00Z</dcterms:modified>
</cp:coreProperties>
</file>