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6B409" w14:textId="2C4449D2" w:rsidR="0015086A" w:rsidRPr="004E2C19" w:rsidRDefault="0015086A" w:rsidP="00F15460">
      <w:pPr>
        <w:jc w:val="center"/>
        <w:rPr>
          <w:rFonts w:cs="Arial"/>
          <w:b/>
          <w:sz w:val="22"/>
          <w:szCs w:val="22"/>
        </w:rPr>
      </w:pPr>
      <w:bookmarkStart w:id="0" w:name="_Hlk66220695"/>
      <w:r w:rsidRPr="004E2C19">
        <w:rPr>
          <w:rFonts w:cs="Arial"/>
          <w:b/>
          <w:sz w:val="22"/>
          <w:szCs w:val="22"/>
        </w:rPr>
        <w:t xml:space="preserve">FORMATO N° </w:t>
      </w:r>
      <w:r w:rsidR="00F14FA9">
        <w:rPr>
          <w:rFonts w:cs="Arial"/>
          <w:b/>
          <w:sz w:val="22"/>
          <w:szCs w:val="22"/>
        </w:rPr>
        <w:t>1</w:t>
      </w:r>
      <w:r w:rsidR="00990EAC">
        <w:rPr>
          <w:rFonts w:cs="Arial"/>
          <w:b/>
          <w:sz w:val="22"/>
          <w:szCs w:val="22"/>
        </w:rPr>
        <w:t>8</w:t>
      </w:r>
    </w:p>
    <w:bookmarkEnd w:id="0"/>
    <w:p w14:paraId="451E545F" w14:textId="598A2ABE" w:rsidR="0015086A" w:rsidRPr="004E2C19" w:rsidRDefault="0015086A" w:rsidP="00F15460">
      <w:pPr>
        <w:jc w:val="center"/>
        <w:rPr>
          <w:rFonts w:cs="Arial"/>
          <w:b/>
          <w:sz w:val="22"/>
          <w:szCs w:val="22"/>
        </w:rPr>
      </w:pPr>
      <w:r w:rsidRPr="004E2C19">
        <w:rPr>
          <w:rFonts w:cs="Arial"/>
          <w:b/>
          <w:bCs/>
          <w:spacing w:val="-3"/>
          <w:sz w:val="22"/>
          <w:szCs w:val="22"/>
          <w:lang w:val="es-ES_tradnl"/>
        </w:rPr>
        <w:t>FACTORES DE DESEMPATE</w:t>
      </w:r>
    </w:p>
    <w:p w14:paraId="3797AA9C" w14:textId="77777777" w:rsidR="0015086A" w:rsidRPr="004E2C19" w:rsidRDefault="0015086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5079044E" w14:textId="77777777" w:rsidR="0015086A" w:rsidRPr="004E2C19" w:rsidRDefault="0015086A" w:rsidP="004E2C19">
      <w:pPr>
        <w:rPr>
          <w:rFonts w:cs="Arial"/>
          <w:bCs/>
          <w:sz w:val="22"/>
          <w:szCs w:val="22"/>
        </w:rPr>
      </w:pPr>
      <w:r w:rsidRPr="004E2C19">
        <w:rPr>
          <w:rFonts w:cs="Arial"/>
          <w:bCs/>
          <w:sz w:val="22"/>
          <w:szCs w:val="22"/>
        </w:rPr>
        <w:t>(ESTE ES UN MODELO QUE SIRVE COMO UN INSTRUMENTO PARA LA PRESENTACIÓN DE LA OFERTA)</w:t>
      </w:r>
    </w:p>
    <w:p w14:paraId="4DA6F1D0" w14:textId="77777777" w:rsidR="0015086A" w:rsidRPr="004E2C19" w:rsidRDefault="0015086A" w:rsidP="004E2C19">
      <w:pPr>
        <w:rPr>
          <w:rFonts w:cs="Arial"/>
          <w:bCs/>
          <w:sz w:val="22"/>
          <w:szCs w:val="22"/>
        </w:rPr>
      </w:pPr>
    </w:p>
    <w:p w14:paraId="18978B5C" w14:textId="522F42C0" w:rsidR="0015086A" w:rsidRPr="004E2C19" w:rsidRDefault="0015086A" w:rsidP="004E2C19">
      <w:pPr>
        <w:rPr>
          <w:rFonts w:cs="Arial"/>
          <w:sz w:val="22"/>
          <w:szCs w:val="22"/>
        </w:rPr>
      </w:pPr>
      <w:r w:rsidRPr="004E2C19">
        <w:rPr>
          <w:rFonts w:cs="Arial"/>
          <w:sz w:val="22"/>
          <w:szCs w:val="22"/>
        </w:rPr>
        <w:t xml:space="preserve">El suscrito ___________________________ obrando en su calidad de ________, en nombre y representación de ___________ con domicilio en ___________, debidamente autorizado, de conformidad con lo establecido en el artículo 35 de la Ley 2069 de 2020 </w:t>
      </w:r>
      <w:r w:rsidR="00A9143A" w:rsidRPr="004E2C19">
        <w:rPr>
          <w:rFonts w:cs="Arial"/>
          <w:sz w:val="22"/>
          <w:szCs w:val="22"/>
        </w:rPr>
        <w:t xml:space="preserve">y los criterios de desempate establecidos en los documentos del proceso, </w:t>
      </w:r>
      <w:r w:rsidR="00A86105" w:rsidRPr="004E2C19">
        <w:rPr>
          <w:rFonts w:cs="Arial"/>
          <w:sz w:val="22"/>
          <w:szCs w:val="22"/>
        </w:rPr>
        <w:t>adjunto los siguientes documentos de acreditación de los factores de desempate</w:t>
      </w:r>
      <w:r w:rsidR="00BF02D0" w:rsidRPr="004E2C19">
        <w:rPr>
          <w:rFonts w:cs="Arial"/>
          <w:sz w:val="22"/>
          <w:szCs w:val="22"/>
        </w:rPr>
        <w:t>:</w:t>
      </w:r>
    </w:p>
    <w:p w14:paraId="08CA1740" w14:textId="77777777" w:rsidR="0015086A" w:rsidRPr="004E2C19" w:rsidRDefault="0015086A" w:rsidP="004E2C19">
      <w:pPr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28"/>
        <w:gridCol w:w="3802"/>
      </w:tblGrid>
      <w:tr w:rsidR="0015086A" w:rsidRPr="004E2C19" w14:paraId="04631C8E" w14:textId="2E03A8D5" w:rsidTr="0015086A">
        <w:trPr>
          <w:trHeight w:val="227"/>
        </w:trPr>
        <w:tc>
          <w:tcPr>
            <w:tcW w:w="5028" w:type="dxa"/>
          </w:tcPr>
          <w:p w14:paraId="4BEAA906" w14:textId="77777777" w:rsidR="0015086A" w:rsidRPr="004E2C19" w:rsidRDefault="0015086A" w:rsidP="00375498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4E2C19">
              <w:rPr>
                <w:rFonts w:cs="Arial"/>
                <w:b/>
                <w:bCs/>
                <w:sz w:val="22"/>
                <w:szCs w:val="22"/>
              </w:rPr>
              <w:t>FACTOR DE DESEMPATE</w:t>
            </w:r>
          </w:p>
        </w:tc>
        <w:tc>
          <w:tcPr>
            <w:tcW w:w="3802" w:type="dxa"/>
          </w:tcPr>
          <w:p w14:paraId="5D70C473" w14:textId="0A54DEEA" w:rsidR="0015086A" w:rsidRPr="004E2C19" w:rsidRDefault="0015086A" w:rsidP="004E2C19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4E2C19">
              <w:rPr>
                <w:rFonts w:cs="Arial"/>
                <w:b/>
                <w:bCs/>
                <w:sz w:val="22"/>
                <w:szCs w:val="22"/>
              </w:rPr>
              <w:t>DOCUMENTOS APORTADOS PARA SU ACREDITACIÓN</w:t>
            </w:r>
          </w:p>
        </w:tc>
      </w:tr>
      <w:tr w:rsidR="00D84CF6" w:rsidRPr="004E2C19" w14:paraId="2B7875C9" w14:textId="4A2D5E25" w:rsidTr="000E2058">
        <w:trPr>
          <w:trHeight w:val="227"/>
        </w:trPr>
        <w:tc>
          <w:tcPr>
            <w:tcW w:w="5028" w:type="dxa"/>
          </w:tcPr>
          <w:p w14:paraId="04A79129" w14:textId="0B511B35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Preferir la oferta de bienes o servicios nacionales frente a la oferta de bienes o servicios extranjeros.</w:t>
            </w:r>
          </w:p>
        </w:tc>
        <w:tc>
          <w:tcPr>
            <w:tcW w:w="3802" w:type="dxa"/>
          </w:tcPr>
          <w:p w14:paraId="4981A0A2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0B05E449" w14:textId="0CFC55F9" w:rsidTr="002A7FB7">
        <w:trPr>
          <w:trHeight w:val="227"/>
        </w:trPr>
        <w:tc>
          <w:tcPr>
            <w:tcW w:w="5028" w:type="dxa"/>
          </w:tcPr>
          <w:p w14:paraId="35975E35" w14:textId="701C7495" w:rsidR="00D84CF6" w:rsidRPr="004E2C19" w:rsidRDefault="00D84CF6" w:rsidP="00A211BC">
            <w:pPr>
              <w:pStyle w:val="NormalWeb"/>
              <w:jc w:val="both"/>
              <w:rPr>
                <w:rFonts w:cs="Arial"/>
                <w:sz w:val="22"/>
                <w:szCs w:val="22"/>
              </w:rPr>
            </w:pPr>
            <w:r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Preferir la propuesta de la mujer cabeza de familia, mujeres </w:t>
            </w:r>
            <w:r w:rsidR="00A211BC"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víctimas</w:t>
            </w:r>
            <w:r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 de la violencia intrafamiliar o de la persona </w:t>
            </w:r>
            <w:r w:rsidR="00A211BC"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jurídica</w:t>
            </w:r>
            <w:r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 en la cual participe o participen mayoritariamente; o, la de un proponente plural constituido por mujeres cabeza de familia, mujeres </w:t>
            </w:r>
            <w:r w:rsidR="00A211BC"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víctimas</w:t>
            </w:r>
            <w:r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 de violencia intrafamiliar y/o personas </w:t>
            </w:r>
            <w:r w:rsidR="00A211BC"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>jurídicas</w:t>
            </w:r>
            <w:r w:rsidRPr="004E2C19">
              <w:rPr>
                <w:rFonts w:ascii="Arial" w:eastAsia="Times New Roman" w:hAnsi="Arial" w:cs="Arial"/>
                <w:color w:val="000000"/>
                <w:sz w:val="22"/>
                <w:szCs w:val="22"/>
                <w:lang w:val="es-CO"/>
              </w:rPr>
              <w:t xml:space="preserve"> en las cuales participe o participen mayoritariamente.</w:t>
            </w:r>
          </w:p>
        </w:tc>
        <w:tc>
          <w:tcPr>
            <w:tcW w:w="3802" w:type="dxa"/>
          </w:tcPr>
          <w:p w14:paraId="477AF33E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54741E8B" w14:textId="52D27DCB" w:rsidTr="007D145B">
        <w:trPr>
          <w:trHeight w:val="227"/>
        </w:trPr>
        <w:tc>
          <w:tcPr>
            <w:tcW w:w="5028" w:type="dxa"/>
          </w:tcPr>
          <w:p w14:paraId="105CD56B" w14:textId="7C05274A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Preferir la propuesta presentada por el oferente que acredite en las condiciones establecidas en la ley que por lo menos el diez por ciento (10%) de su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nómina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está en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condición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de discapacidad a la que se refiere la Ley 361 de 1997. Si la oferta es presentada por un proponente plural, el integrante del oferente que acredite que el diez por ciento (10%) de su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nómina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está en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condición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de discapacidad en los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términos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del presente numeral, debe tener una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participación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de por lo menos el veinticinco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por ciento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(25%) en el consorcio,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unión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temporal o promesa de sociedad futura y aportar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mínimo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el veinticinco por ciento (25%) de la experiencia acreditada en la oferta.</w:t>
            </w:r>
          </w:p>
        </w:tc>
        <w:tc>
          <w:tcPr>
            <w:tcW w:w="3802" w:type="dxa"/>
          </w:tcPr>
          <w:p w14:paraId="7030C0A4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447F5995" w14:textId="195B4300" w:rsidTr="00A527DA">
        <w:trPr>
          <w:trHeight w:val="227"/>
        </w:trPr>
        <w:tc>
          <w:tcPr>
            <w:tcW w:w="5028" w:type="dxa"/>
          </w:tcPr>
          <w:p w14:paraId="6577EB00" w14:textId="1DFC803D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Preferir la propuesta presentada por el oferente que acredite la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vinculación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en mayor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proporción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de personas mayores que no sean beneficiarios de la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pensión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de vejez, familiar o de sobrevivencia y que hayan cumplido el requisito de edad de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pensión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establecido en la Ley.</w:t>
            </w:r>
            <w:r w:rsidRPr="004E2C19">
              <w:rPr>
                <w:rFonts w:cs="Arial"/>
                <w:color w:val="000000"/>
                <w:sz w:val="22"/>
                <w:szCs w:val="22"/>
              </w:rPr>
              <w:t xml:space="preserve">  </w:t>
            </w:r>
          </w:p>
        </w:tc>
        <w:tc>
          <w:tcPr>
            <w:tcW w:w="3802" w:type="dxa"/>
          </w:tcPr>
          <w:p w14:paraId="5D260E5F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1F8B3869" w14:textId="18023545" w:rsidTr="00223BE3">
        <w:trPr>
          <w:trHeight w:val="227"/>
        </w:trPr>
        <w:tc>
          <w:tcPr>
            <w:tcW w:w="5028" w:type="dxa"/>
          </w:tcPr>
          <w:p w14:paraId="644AAAE6" w14:textId="14587C3B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sz w:val="22"/>
                <w:szCs w:val="22"/>
              </w:rPr>
              <w:t xml:space="preserve">Preferir la propuesta presentada por el oferente que acredite, en las condiciones establecidas en la ley, que por lo menos diez por ciento (10%) de su </w:t>
            </w:r>
            <w:r w:rsidR="00A211BC" w:rsidRPr="004E2C19">
              <w:rPr>
                <w:rFonts w:cs="Arial"/>
                <w:sz w:val="22"/>
                <w:szCs w:val="22"/>
              </w:rPr>
              <w:t>nómina</w:t>
            </w:r>
            <w:r w:rsidRPr="004E2C19">
              <w:rPr>
                <w:rFonts w:cs="Arial"/>
                <w:sz w:val="22"/>
                <w:szCs w:val="22"/>
              </w:rPr>
              <w:t xml:space="preserve"> pertenece a </w:t>
            </w:r>
            <w:r w:rsidR="00A211BC" w:rsidRPr="004E2C19">
              <w:rPr>
                <w:rFonts w:cs="Arial"/>
                <w:sz w:val="22"/>
                <w:szCs w:val="22"/>
              </w:rPr>
              <w:t>población</w:t>
            </w:r>
            <w:r w:rsidRPr="004E2C19">
              <w:rPr>
                <w:rFonts w:cs="Arial"/>
                <w:sz w:val="22"/>
                <w:szCs w:val="22"/>
              </w:rPr>
              <w:t xml:space="preserve"> </w:t>
            </w:r>
            <w:r w:rsidR="00A211BC" w:rsidRPr="004E2C19">
              <w:rPr>
                <w:rFonts w:cs="Arial"/>
                <w:sz w:val="22"/>
                <w:szCs w:val="22"/>
              </w:rPr>
              <w:t>indígena</w:t>
            </w:r>
            <w:r w:rsidRPr="004E2C19">
              <w:rPr>
                <w:rFonts w:cs="Arial"/>
                <w:sz w:val="22"/>
                <w:szCs w:val="22"/>
              </w:rPr>
              <w:t xml:space="preserve">, negra, afrocolombiana, raizal, palanquera, </w:t>
            </w:r>
            <w:proofErr w:type="spellStart"/>
            <w:r w:rsidRPr="004E2C19">
              <w:rPr>
                <w:rFonts w:cs="Arial"/>
                <w:sz w:val="22"/>
                <w:szCs w:val="22"/>
              </w:rPr>
              <w:t>Rom</w:t>
            </w:r>
            <w:proofErr w:type="spellEnd"/>
            <w:r w:rsidRPr="004E2C19">
              <w:rPr>
                <w:rFonts w:cs="Arial"/>
                <w:sz w:val="22"/>
                <w:szCs w:val="22"/>
              </w:rPr>
              <w:t xml:space="preserve"> o gitanas.</w:t>
            </w:r>
          </w:p>
        </w:tc>
        <w:tc>
          <w:tcPr>
            <w:tcW w:w="3802" w:type="dxa"/>
          </w:tcPr>
          <w:p w14:paraId="27C25AFB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308D48BE" w14:textId="66290A86" w:rsidTr="00B04162">
        <w:trPr>
          <w:trHeight w:val="227"/>
        </w:trPr>
        <w:tc>
          <w:tcPr>
            <w:tcW w:w="5028" w:type="dxa"/>
          </w:tcPr>
          <w:p w14:paraId="0493AE2B" w14:textId="5C1C895E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sz w:val="22"/>
                <w:szCs w:val="22"/>
              </w:rPr>
              <w:t xml:space="preserve">Preferir la propuesta de personas en proceso de </w:t>
            </w:r>
            <w:r w:rsidR="00A211BC" w:rsidRPr="004E2C19">
              <w:rPr>
                <w:rFonts w:cs="Arial"/>
                <w:sz w:val="22"/>
                <w:szCs w:val="22"/>
              </w:rPr>
              <w:t>reintegración</w:t>
            </w:r>
            <w:r w:rsidRPr="004E2C19">
              <w:rPr>
                <w:rFonts w:cs="Arial"/>
                <w:sz w:val="22"/>
                <w:szCs w:val="22"/>
              </w:rPr>
              <w:t xml:space="preserve"> o </w:t>
            </w:r>
            <w:r w:rsidR="00A211BC" w:rsidRPr="004E2C19">
              <w:rPr>
                <w:rFonts w:cs="Arial"/>
                <w:sz w:val="22"/>
                <w:szCs w:val="22"/>
              </w:rPr>
              <w:t>reincorporación</w:t>
            </w:r>
            <w:r w:rsidRPr="004E2C19">
              <w:rPr>
                <w:rFonts w:cs="Arial"/>
                <w:sz w:val="22"/>
                <w:szCs w:val="22"/>
              </w:rPr>
              <w:t xml:space="preserve"> o de la persona </w:t>
            </w:r>
            <w:r w:rsidR="00A211BC" w:rsidRPr="004E2C19">
              <w:rPr>
                <w:rFonts w:cs="Arial"/>
                <w:sz w:val="22"/>
                <w:szCs w:val="22"/>
              </w:rPr>
              <w:t>jurídica</w:t>
            </w:r>
            <w:r w:rsidRPr="004E2C19">
              <w:rPr>
                <w:rFonts w:cs="Arial"/>
                <w:sz w:val="22"/>
                <w:szCs w:val="22"/>
              </w:rPr>
              <w:t xml:space="preserve"> en la cual participe o participen mayoritariamente; o, la de un proponente plural constituido por personas en proceso de </w:t>
            </w:r>
            <w:r w:rsidR="00A211BC" w:rsidRPr="004E2C19">
              <w:rPr>
                <w:rFonts w:cs="Arial"/>
                <w:sz w:val="22"/>
                <w:szCs w:val="22"/>
              </w:rPr>
              <w:lastRenderedPageBreak/>
              <w:t>reincorporación</w:t>
            </w:r>
            <w:r w:rsidRPr="004E2C19">
              <w:rPr>
                <w:rFonts w:cs="Arial"/>
                <w:sz w:val="22"/>
                <w:szCs w:val="22"/>
              </w:rPr>
              <w:t xml:space="preserve">, y/o personas </w:t>
            </w:r>
            <w:r w:rsidR="00A211BC" w:rsidRPr="004E2C19">
              <w:rPr>
                <w:rFonts w:cs="Arial"/>
                <w:sz w:val="22"/>
                <w:szCs w:val="22"/>
              </w:rPr>
              <w:t>jurídicas</w:t>
            </w:r>
            <w:r w:rsidRPr="004E2C19">
              <w:rPr>
                <w:rFonts w:cs="Arial"/>
                <w:sz w:val="22"/>
                <w:szCs w:val="22"/>
              </w:rPr>
              <w:t xml:space="preserve"> en las cuales participe o participen mayoritariamente</w:t>
            </w:r>
          </w:p>
        </w:tc>
        <w:tc>
          <w:tcPr>
            <w:tcW w:w="3802" w:type="dxa"/>
          </w:tcPr>
          <w:p w14:paraId="4F85B17D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51ADC969" w14:textId="56F6D715" w:rsidTr="005738E6">
        <w:trPr>
          <w:trHeight w:val="227"/>
        </w:trPr>
        <w:tc>
          <w:tcPr>
            <w:tcW w:w="5028" w:type="dxa"/>
          </w:tcPr>
          <w:p w14:paraId="3C56314A" w14:textId="1E15A3A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Preferir la oferta presentada por un proponente plural siempre que: (a) esté conformado por al menos una madre cabeza de familia y/o una persona en proceso de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reincorporación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o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reintegración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, o una persona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jurídica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en la cual participe o participen mayoritariamente, y, que tenga una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participación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de por lo menos el veinticinco por ciento (25%) en el proponente plural; (b) la madre cabeza de familia, la persona en proceso de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reincorporación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o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reintegración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, o la persona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jurídica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aporte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mínimo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el veinticinco por ciento (25%) de la experiencia acreditada en la oferta; y (c) ni la madre cabeza de familia o persona en proceso de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reincorporación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 o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reintegración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 xml:space="preserve">, ni la persona </w:t>
            </w:r>
            <w:r w:rsidR="00A211BC"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jurídica</w:t>
            </w:r>
            <w:r w:rsidRPr="004E2C19">
              <w:rPr>
                <w:rFonts w:cs="Arial"/>
                <w:color w:val="000000"/>
                <w:sz w:val="22"/>
                <w:szCs w:val="22"/>
                <w:lang w:val="es-CO"/>
              </w:rPr>
              <w:t>, ni sus accionistas, socios o representantes legales sean empleados, socios o accionistas de los miembros del proponente plural.</w:t>
            </w:r>
          </w:p>
        </w:tc>
        <w:tc>
          <w:tcPr>
            <w:tcW w:w="3802" w:type="dxa"/>
          </w:tcPr>
          <w:p w14:paraId="56A63631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38C657D9" w14:textId="4179CF6A" w:rsidTr="003D5672">
        <w:trPr>
          <w:trHeight w:val="227"/>
        </w:trPr>
        <w:tc>
          <w:tcPr>
            <w:tcW w:w="5028" w:type="dxa"/>
          </w:tcPr>
          <w:p w14:paraId="193F9F13" w14:textId="060110D5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sz w:val="22"/>
                <w:szCs w:val="22"/>
              </w:rPr>
              <w:t xml:space="preserve">Preferir la oferta presentada por una </w:t>
            </w:r>
            <w:proofErr w:type="spellStart"/>
            <w:r w:rsidR="00A211BC" w:rsidRPr="004E2C19">
              <w:rPr>
                <w:rFonts w:cs="Arial"/>
                <w:sz w:val="22"/>
                <w:szCs w:val="22"/>
              </w:rPr>
              <w:t>MiPymes</w:t>
            </w:r>
            <w:proofErr w:type="spellEnd"/>
            <w:r w:rsidRPr="004E2C19">
              <w:rPr>
                <w:rFonts w:cs="Arial"/>
                <w:sz w:val="22"/>
                <w:szCs w:val="22"/>
              </w:rPr>
              <w:t xml:space="preserve"> o cooperativas o asociaciones mutuales; o un proponente plural constituido por </w:t>
            </w:r>
            <w:proofErr w:type="spellStart"/>
            <w:r w:rsidR="00A211BC" w:rsidRPr="004E2C19">
              <w:rPr>
                <w:rFonts w:cs="Arial"/>
                <w:sz w:val="22"/>
                <w:szCs w:val="22"/>
              </w:rPr>
              <w:t>MiPymes</w:t>
            </w:r>
            <w:proofErr w:type="spellEnd"/>
            <w:r w:rsidRPr="004E2C19">
              <w:rPr>
                <w:rFonts w:cs="Arial"/>
                <w:sz w:val="22"/>
                <w:szCs w:val="22"/>
              </w:rPr>
              <w:t>, cooperativas o asociaciones mutuales.</w:t>
            </w:r>
          </w:p>
        </w:tc>
        <w:tc>
          <w:tcPr>
            <w:tcW w:w="3802" w:type="dxa"/>
          </w:tcPr>
          <w:p w14:paraId="7916F8A3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4DB2F768" w14:textId="014D6AF9" w:rsidTr="003907D6">
        <w:trPr>
          <w:trHeight w:val="227"/>
        </w:trPr>
        <w:tc>
          <w:tcPr>
            <w:tcW w:w="5028" w:type="dxa"/>
          </w:tcPr>
          <w:p w14:paraId="1D973AAE" w14:textId="4F9A296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sz w:val="22"/>
                <w:szCs w:val="22"/>
              </w:rPr>
              <w:t xml:space="preserve">Preferir la oferta presentada por el proponente plural constituido por micro y/o </w:t>
            </w:r>
            <w:r w:rsidR="00A211BC" w:rsidRPr="004E2C19">
              <w:rPr>
                <w:rFonts w:cs="Arial"/>
                <w:sz w:val="22"/>
                <w:szCs w:val="22"/>
              </w:rPr>
              <w:t>pequeñas</w:t>
            </w:r>
            <w:r w:rsidRPr="004E2C19">
              <w:rPr>
                <w:rFonts w:cs="Arial"/>
                <w:sz w:val="22"/>
                <w:szCs w:val="22"/>
              </w:rPr>
              <w:t xml:space="preserve"> empresas, cooperativas o asociaciones mutuales</w:t>
            </w:r>
            <w:r w:rsidRPr="004E2C19">
              <w:rPr>
                <w:rFonts w:cs="Arial"/>
                <w:color w:val="000000"/>
                <w:sz w:val="22"/>
                <w:szCs w:val="22"/>
              </w:rPr>
              <w:t>.</w:t>
            </w:r>
            <w:r w:rsidRPr="004E2C19">
              <w:rPr>
                <w:rStyle w:val="apple-converted-space"/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2" w:type="dxa"/>
          </w:tcPr>
          <w:p w14:paraId="120D7959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353D6A2C" w14:textId="29F5093A" w:rsidTr="00AB7B8D">
        <w:trPr>
          <w:trHeight w:val="227"/>
        </w:trPr>
        <w:tc>
          <w:tcPr>
            <w:tcW w:w="5028" w:type="dxa"/>
          </w:tcPr>
          <w:p w14:paraId="1950363C" w14:textId="720E0B94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color w:val="000000"/>
                <w:sz w:val="22"/>
                <w:szCs w:val="22"/>
              </w:rPr>
              <w:t>10-</w:t>
            </w:r>
            <w:r w:rsidRPr="004E2C19">
              <w:rPr>
                <w:rFonts w:cs="Arial"/>
                <w:color w:val="000000"/>
                <w:sz w:val="22"/>
                <w:szCs w:val="22"/>
              </w:rPr>
              <w:tab/>
              <w:t xml:space="preserve">Preferir al oferente que acredite de acuerdo con sus estados financieros o información contable con corte a 31 de diciembre del año anterior, por lo menos el veinticinco por ciento (25%) del total de pagos realizados a </w:t>
            </w:r>
            <w:proofErr w:type="spellStart"/>
            <w:r w:rsidR="00A211BC" w:rsidRPr="004E2C19">
              <w:rPr>
                <w:rFonts w:cs="Arial"/>
                <w:color w:val="000000"/>
                <w:sz w:val="22"/>
                <w:szCs w:val="22"/>
              </w:rPr>
              <w:t>MiPymes</w:t>
            </w:r>
            <w:proofErr w:type="spellEnd"/>
            <w:r w:rsidRPr="004E2C19">
              <w:rPr>
                <w:rFonts w:cs="Arial"/>
                <w:color w:val="000000"/>
                <w:sz w:val="22"/>
                <w:szCs w:val="22"/>
              </w:rPr>
              <w:t xml:space="preserve">, cooperativas o asociaciones mutuales por concepto de proveeduría del oferente, realizados durante el año anterior; o, la oferta presentada por un proponente plural siempre que: (a) esté conformado por al menos una </w:t>
            </w:r>
            <w:proofErr w:type="spellStart"/>
            <w:r w:rsidRPr="004E2C19">
              <w:rPr>
                <w:rFonts w:cs="Arial"/>
                <w:color w:val="000000"/>
                <w:sz w:val="22"/>
                <w:szCs w:val="22"/>
              </w:rPr>
              <w:t>MIPYME</w:t>
            </w:r>
            <w:proofErr w:type="spellEnd"/>
            <w:r w:rsidRPr="004E2C19">
              <w:rPr>
                <w:rFonts w:cs="Arial"/>
                <w:color w:val="000000"/>
                <w:sz w:val="22"/>
                <w:szCs w:val="22"/>
              </w:rPr>
              <w:t xml:space="preserve">, cooperativa o asociación mutual que tenga una participación de por lo menos el veinticinco por ciento (25%); (b) la </w:t>
            </w:r>
            <w:proofErr w:type="spellStart"/>
            <w:r w:rsidRPr="004E2C19">
              <w:rPr>
                <w:rFonts w:cs="Arial"/>
                <w:color w:val="000000"/>
                <w:sz w:val="22"/>
                <w:szCs w:val="22"/>
              </w:rPr>
              <w:t>MIPYME</w:t>
            </w:r>
            <w:proofErr w:type="spellEnd"/>
            <w:r w:rsidRPr="004E2C19">
              <w:rPr>
                <w:rFonts w:cs="Arial"/>
                <w:color w:val="000000"/>
                <w:sz w:val="22"/>
                <w:szCs w:val="22"/>
              </w:rPr>
              <w:t xml:space="preserve">, cooperativa o asociación mutual aporte mínimo el veinticinco por ciento (25%) de la experiencia acreditada en la oferta; y (c) ni la </w:t>
            </w:r>
            <w:proofErr w:type="spellStart"/>
            <w:r w:rsidRPr="004E2C19">
              <w:rPr>
                <w:rFonts w:cs="Arial"/>
                <w:color w:val="000000"/>
                <w:sz w:val="22"/>
                <w:szCs w:val="22"/>
              </w:rPr>
              <w:t>MIPYME</w:t>
            </w:r>
            <w:proofErr w:type="spellEnd"/>
            <w:r w:rsidRPr="004E2C19">
              <w:rPr>
                <w:rFonts w:cs="Arial"/>
                <w:color w:val="000000"/>
                <w:sz w:val="22"/>
                <w:szCs w:val="22"/>
              </w:rPr>
              <w:t>, cooperativa o asociación mutual ni sus accionistas, socios o representantes legales sean empleados, socios o accionistas de los miembros del proponente plural</w:t>
            </w:r>
          </w:p>
        </w:tc>
        <w:tc>
          <w:tcPr>
            <w:tcW w:w="3802" w:type="dxa"/>
          </w:tcPr>
          <w:p w14:paraId="386FB666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  <w:tr w:rsidR="00D84CF6" w:rsidRPr="004E2C19" w14:paraId="428956D2" w14:textId="77777777" w:rsidTr="00E414BC">
        <w:trPr>
          <w:trHeight w:val="227"/>
        </w:trPr>
        <w:tc>
          <w:tcPr>
            <w:tcW w:w="5028" w:type="dxa"/>
          </w:tcPr>
          <w:p w14:paraId="00F9DD0E" w14:textId="3FCF1C36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  <w:r w:rsidRPr="004E2C19">
              <w:rPr>
                <w:rFonts w:cs="Arial"/>
                <w:sz w:val="22"/>
                <w:szCs w:val="22"/>
              </w:rPr>
              <w:t xml:space="preserve">Preferir las empresas reconocidas y establecidas como Sociedad de Beneficio e </w:t>
            </w:r>
            <w:r w:rsidR="00A211BC" w:rsidRPr="004E2C19">
              <w:rPr>
                <w:rFonts w:cs="Arial"/>
                <w:sz w:val="22"/>
                <w:szCs w:val="22"/>
              </w:rPr>
              <w:t>Interés</w:t>
            </w:r>
            <w:r w:rsidRPr="004E2C19">
              <w:rPr>
                <w:rFonts w:cs="Arial"/>
                <w:sz w:val="22"/>
                <w:szCs w:val="22"/>
              </w:rPr>
              <w:t xml:space="preserve"> Colectivo o Sociedad </w:t>
            </w:r>
            <w:proofErr w:type="spellStart"/>
            <w:r w:rsidRPr="004E2C19">
              <w:rPr>
                <w:rFonts w:cs="Arial"/>
                <w:sz w:val="22"/>
                <w:szCs w:val="22"/>
              </w:rPr>
              <w:t>BIC</w:t>
            </w:r>
            <w:proofErr w:type="spellEnd"/>
            <w:r w:rsidRPr="004E2C19">
              <w:rPr>
                <w:rFonts w:cs="Arial"/>
                <w:sz w:val="22"/>
                <w:szCs w:val="22"/>
              </w:rPr>
              <w:t xml:space="preserve">, del segmento </w:t>
            </w:r>
            <w:proofErr w:type="spellStart"/>
            <w:r w:rsidRPr="004E2C19">
              <w:rPr>
                <w:rFonts w:cs="Arial"/>
                <w:sz w:val="22"/>
                <w:szCs w:val="22"/>
              </w:rPr>
              <w:t>MIPYMES</w:t>
            </w:r>
            <w:proofErr w:type="spellEnd"/>
            <w:r w:rsidRPr="004E2C19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3802" w:type="dxa"/>
          </w:tcPr>
          <w:p w14:paraId="0CA21EEE" w14:textId="77777777" w:rsidR="00D84CF6" w:rsidRPr="004E2C19" w:rsidRDefault="00D84CF6" w:rsidP="004E2C19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01EF3AD" w14:textId="77777777" w:rsidR="0015086A" w:rsidRPr="004E2C19" w:rsidRDefault="0015086A" w:rsidP="004E2C19">
      <w:pPr>
        <w:rPr>
          <w:rFonts w:cs="Arial"/>
          <w:sz w:val="22"/>
          <w:szCs w:val="22"/>
        </w:rPr>
      </w:pPr>
    </w:p>
    <w:p w14:paraId="7071E98F" w14:textId="5DE8F1CE" w:rsidR="007A6F93" w:rsidRPr="004E2C19" w:rsidRDefault="00996B4B" w:rsidP="004E2C19">
      <w:pPr>
        <w:rPr>
          <w:rFonts w:cs="Arial"/>
          <w:sz w:val="22"/>
          <w:szCs w:val="22"/>
        </w:rPr>
      </w:pPr>
    </w:p>
    <w:p w14:paraId="11FEBB54" w14:textId="6C22D247" w:rsidR="00433C31" w:rsidRDefault="00433C31" w:rsidP="00433C31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APLICA CRITERIO 7: </w:t>
      </w:r>
      <w:r w:rsidRPr="004B0F76">
        <w:rPr>
          <w:rFonts w:cs="Arial"/>
          <w:sz w:val="22"/>
          <w:szCs w:val="22"/>
        </w:rPr>
        <w:t xml:space="preserve">Declaro que </w:t>
      </w:r>
      <w:r w:rsidRPr="005933DC">
        <w:rPr>
          <w:rFonts w:cs="Arial"/>
          <w:sz w:val="22"/>
          <w:szCs w:val="22"/>
        </w:rPr>
        <w:t xml:space="preserve">ni la madre cabeza de familia o persona en proceso de </w:t>
      </w:r>
      <w:r w:rsidR="00A211BC" w:rsidRPr="005933DC">
        <w:rPr>
          <w:rFonts w:cs="Arial"/>
          <w:sz w:val="22"/>
          <w:szCs w:val="22"/>
        </w:rPr>
        <w:t>reincorporación</w:t>
      </w:r>
      <w:r w:rsidRPr="005933DC">
        <w:rPr>
          <w:rFonts w:cs="Arial"/>
          <w:sz w:val="22"/>
          <w:szCs w:val="22"/>
        </w:rPr>
        <w:t xml:space="preserve"> o </w:t>
      </w:r>
      <w:r w:rsidR="00A211BC" w:rsidRPr="005933DC">
        <w:rPr>
          <w:rFonts w:cs="Arial"/>
          <w:sz w:val="22"/>
          <w:szCs w:val="22"/>
        </w:rPr>
        <w:t>reintegración</w:t>
      </w:r>
      <w:r w:rsidRPr="005933DC">
        <w:rPr>
          <w:rFonts w:cs="Arial"/>
          <w:sz w:val="22"/>
          <w:szCs w:val="22"/>
        </w:rPr>
        <w:t xml:space="preserve">, ni la persona </w:t>
      </w:r>
      <w:r w:rsidR="00A211BC" w:rsidRPr="005933DC">
        <w:rPr>
          <w:rFonts w:cs="Arial"/>
          <w:sz w:val="22"/>
          <w:szCs w:val="22"/>
        </w:rPr>
        <w:t>jurídica</w:t>
      </w:r>
      <w:r w:rsidRPr="005933DC">
        <w:rPr>
          <w:rFonts w:cs="Arial"/>
          <w:sz w:val="22"/>
          <w:szCs w:val="22"/>
        </w:rPr>
        <w:t>, ni sus accionistas, socios o representantes legales s</w:t>
      </w:r>
      <w:r>
        <w:rPr>
          <w:rFonts w:cs="Arial"/>
          <w:sz w:val="22"/>
          <w:szCs w:val="22"/>
        </w:rPr>
        <w:t>on</w:t>
      </w:r>
      <w:r w:rsidRPr="005933DC">
        <w:rPr>
          <w:rFonts w:cs="Arial"/>
          <w:sz w:val="22"/>
          <w:szCs w:val="22"/>
        </w:rPr>
        <w:t xml:space="preserve"> empleados, socios o accionistas de los miembros del </w:t>
      </w:r>
      <w:r w:rsidRPr="005933DC">
        <w:rPr>
          <w:rFonts w:cs="Arial"/>
          <w:sz w:val="22"/>
          <w:szCs w:val="22"/>
        </w:rPr>
        <w:lastRenderedPageBreak/>
        <w:t xml:space="preserve">proponente </w:t>
      </w:r>
      <w:r w:rsidR="00A211BC" w:rsidRPr="005933DC">
        <w:rPr>
          <w:rFonts w:cs="Arial"/>
          <w:sz w:val="22"/>
          <w:szCs w:val="22"/>
        </w:rPr>
        <w:t>plural</w:t>
      </w:r>
      <w:r w:rsidR="00A211BC" w:rsidRPr="004B0F76">
        <w:rPr>
          <w:rFonts w:cs="Arial"/>
          <w:sz w:val="22"/>
          <w:szCs w:val="22"/>
        </w:rPr>
        <w:t xml:space="preserve"> de</w:t>
      </w:r>
      <w:r w:rsidRPr="004B0F76">
        <w:rPr>
          <w:rFonts w:cs="Arial"/>
          <w:sz w:val="22"/>
          <w:szCs w:val="22"/>
        </w:rPr>
        <w:t xml:space="preserve"> los integrantes del Consorcio, Unión Temporal o promesa de sociedad futura. SI____ NO ____ (CUANDO APLIQUE)</w:t>
      </w:r>
    </w:p>
    <w:p w14:paraId="746537B7" w14:textId="77777777" w:rsidR="00433C31" w:rsidRDefault="00433C31" w:rsidP="00433C31">
      <w:pPr>
        <w:rPr>
          <w:rFonts w:cs="Arial"/>
          <w:sz w:val="22"/>
          <w:szCs w:val="22"/>
        </w:rPr>
      </w:pPr>
    </w:p>
    <w:p w14:paraId="6A175C24" w14:textId="77777777" w:rsidR="00433C31" w:rsidRDefault="00433C31" w:rsidP="00433C31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APLICA CRITERIO 10: </w:t>
      </w:r>
      <w:r w:rsidRPr="004B0F76">
        <w:rPr>
          <w:rFonts w:cs="Arial"/>
          <w:sz w:val="22"/>
          <w:szCs w:val="22"/>
        </w:rPr>
        <w:t xml:space="preserve">Declaro que </w:t>
      </w:r>
      <w:r w:rsidRPr="001C24B7">
        <w:rPr>
          <w:rFonts w:cs="Arial"/>
          <w:sz w:val="22"/>
          <w:szCs w:val="22"/>
        </w:rPr>
        <w:t>ni la MIPYME, cooperativa o asociación mutual ni sus accionistas, socios o representantes legales s</w:t>
      </w:r>
      <w:r>
        <w:rPr>
          <w:rFonts w:cs="Arial"/>
          <w:sz w:val="22"/>
          <w:szCs w:val="22"/>
        </w:rPr>
        <w:t>on</w:t>
      </w:r>
      <w:r w:rsidRPr="001C24B7">
        <w:rPr>
          <w:rFonts w:cs="Arial"/>
          <w:sz w:val="22"/>
          <w:szCs w:val="22"/>
        </w:rPr>
        <w:t xml:space="preserve"> empleados, socios o accionistas de los miembros del proponente plural</w:t>
      </w:r>
      <w:r>
        <w:rPr>
          <w:rFonts w:cs="Arial"/>
          <w:sz w:val="22"/>
          <w:szCs w:val="22"/>
        </w:rPr>
        <w:t xml:space="preserve"> </w:t>
      </w:r>
      <w:r w:rsidRPr="004B0F76">
        <w:rPr>
          <w:rFonts w:cs="Arial"/>
          <w:sz w:val="22"/>
          <w:szCs w:val="22"/>
        </w:rPr>
        <w:t>SI____ NO ____ (CUANDO APLIQUE)</w:t>
      </w:r>
    </w:p>
    <w:p w14:paraId="4C9143CD" w14:textId="7BE2F2C0" w:rsidR="0015086A" w:rsidRPr="004E2C19" w:rsidRDefault="0015086A" w:rsidP="004E2C19">
      <w:pPr>
        <w:rPr>
          <w:rFonts w:cs="Arial"/>
          <w:sz w:val="22"/>
          <w:szCs w:val="22"/>
        </w:rPr>
      </w:pPr>
    </w:p>
    <w:p w14:paraId="4C87A370" w14:textId="0A95EAEA" w:rsidR="0015086A" w:rsidRPr="004E2C19" w:rsidRDefault="0015086A" w:rsidP="004E2C19">
      <w:pPr>
        <w:rPr>
          <w:rFonts w:cs="Arial"/>
          <w:sz w:val="22"/>
          <w:szCs w:val="22"/>
        </w:rPr>
      </w:pPr>
    </w:p>
    <w:p w14:paraId="3461C3B6" w14:textId="2EFA4F42" w:rsidR="0015086A" w:rsidRPr="004E2C19" w:rsidRDefault="00466765" w:rsidP="004E2C19">
      <w:pPr>
        <w:rPr>
          <w:rFonts w:cs="Arial"/>
          <w:sz w:val="22"/>
          <w:szCs w:val="22"/>
        </w:rPr>
      </w:pPr>
      <w:r w:rsidRPr="004E2C19">
        <w:rPr>
          <w:rFonts w:cs="Arial"/>
          <w:sz w:val="22"/>
          <w:szCs w:val="22"/>
        </w:rPr>
        <w:t>_____________________________</w:t>
      </w:r>
    </w:p>
    <w:p w14:paraId="3879A248" w14:textId="2E61BB6B" w:rsidR="0015086A" w:rsidRPr="004E2C19" w:rsidRDefault="00466765" w:rsidP="004E2C19">
      <w:pPr>
        <w:rPr>
          <w:rFonts w:cs="Arial"/>
          <w:sz w:val="22"/>
          <w:szCs w:val="22"/>
        </w:rPr>
      </w:pPr>
      <w:r w:rsidRPr="004E2C19">
        <w:rPr>
          <w:rFonts w:cs="Arial"/>
          <w:sz w:val="22"/>
          <w:szCs w:val="22"/>
        </w:rPr>
        <w:t>FIRMA</w:t>
      </w:r>
    </w:p>
    <w:p w14:paraId="2491A1D6" w14:textId="728CDCEE" w:rsidR="0015086A" w:rsidRPr="004E2C19" w:rsidRDefault="0015086A" w:rsidP="004E2C19">
      <w:pPr>
        <w:rPr>
          <w:rFonts w:cs="Arial"/>
          <w:sz w:val="22"/>
          <w:szCs w:val="22"/>
        </w:rPr>
      </w:pPr>
      <w:r w:rsidRPr="004E2C19">
        <w:rPr>
          <w:rFonts w:cs="Arial"/>
          <w:sz w:val="22"/>
          <w:szCs w:val="22"/>
        </w:rPr>
        <w:t>Nombre del Representante legal</w:t>
      </w:r>
    </w:p>
    <w:p w14:paraId="21048F79" w14:textId="2D541CC2" w:rsidR="0015086A" w:rsidRPr="004E2C19" w:rsidRDefault="0015086A" w:rsidP="004E2C19">
      <w:pPr>
        <w:rPr>
          <w:rFonts w:cs="Arial"/>
          <w:sz w:val="22"/>
          <w:szCs w:val="22"/>
        </w:rPr>
      </w:pPr>
      <w:r w:rsidRPr="004E2C19">
        <w:rPr>
          <w:rFonts w:cs="Arial"/>
          <w:sz w:val="22"/>
          <w:szCs w:val="22"/>
        </w:rPr>
        <w:t>Cargo</w:t>
      </w:r>
    </w:p>
    <w:p w14:paraId="19B8E82F" w14:textId="336F5899" w:rsidR="0015086A" w:rsidRPr="004E2C19" w:rsidRDefault="0015086A" w:rsidP="004E2C19">
      <w:pPr>
        <w:rPr>
          <w:rFonts w:cs="Arial"/>
          <w:sz w:val="22"/>
          <w:szCs w:val="22"/>
        </w:rPr>
      </w:pPr>
      <w:r w:rsidRPr="004E2C19">
        <w:rPr>
          <w:rFonts w:cs="Arial"/>
          <w:sz w:val="22"/>
          <w:szCs w:val="22"/>
        </w:rPr>
        <w:t>Nombre</w:t>
      </w:r>
      <w:r w:rsidR="00466765" w:rsidRPr="004E2C19">
        <w:rPr>
          <w:rFonts w:cs="Arial"/>
          <w:sz w:val="22"/>
          <w:szCs w:val="22"/>
        </w:rPr>
        <w:t xml:space="preserve"> del proponente:</w:t>
      </w:r>
    </w:p>
    <w:sectPr w:rsidR="0015086A" w:rsidRPr="004E2C19" w:rsidSect="00A211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119"/>
      <w:pgMar w:top="1446" w:right="1701" w:bottom="1701" w:left="1701" w:header="709" w:footer="85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4850A4" w14:textId="77777777" w:rsidR="00996B4B" w:rsidRDefault="00996B4B" w:rsidP="0015086A">
      <w:r>
        <w:separator/>
      </w:r>
    </w:p>
  </w:endnote>
  <w:endnote w:type="continuationSeparator" w:id="0">
    <w:p w14:paraId="5A819FAE" w14:textId="77777777" w:rsidR="00996B4B" w:rsidRDefault="00996B4B" w:rsidP="00150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952CF" w14:textId="77777777" w:rsidR="00176296" w:rsidRDefault="001762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34" w:type="dxa"/>
      <w:tblInd w:w="108" w:type="dxa"/>
      <w:tblBorders>
        <w:insideH w:val="single" w:sz="12" w:space="0" w:color="000000"/>
        <w:insideV w:val="single" w:sz="8" w:space="0" w:color="000000"/>
      </w:tblBorders>
      <w:tblLayout w:type="fixed"/>
      <w:tblLook w:val="0400" w:firstRow="0" w:lastRow="0" w:firstColumn="0" w:lastColumn="0" w:noHBand="0" w:noVBand="1"/>
    </w:tblPr>
    <w:tblGrid>
      <w:gridCol w:w="2770"/>
      <w:gridCol w:w="6264"/>
    </w:tblGrid>
    <w:tr w:rsidR="00A211BC" w14:paraId="55B3A6E5" w14:textId="77777777" w:rsidTr="000E366B">
      <w:trPr>
        <w:trHeight w:val="1193"/>
      </w:trPr>
      <w:tc>
        <w:tcPr>
          <w:tcW w:w="2770" w:type="dxa"/>
          <w:shd w:val="clear" w:color="auto" w:fill="auto"/>
        </w:tcPr>
        <w:p w14:paraId="4917FE6A" w14:textId="77777777" w:rsidR="00A211BC" w:rsidRDefault="00A211BC" w:rsidP="00A211BC">
          <w:pPr>
            <w:tabs>
              <w:tab w:val="left" w:pos="3360"/>
            </w:tabs>
            <w:rPr>
              <w:rFonts w:eastAsia="Arial" w:cs="Arial"/>
              <w:b/>
              <w:sz w:val="16"/>
              <w:szCs w:val="16"/>
            </w:rPr>
          </w:pPr>
          <w:bookmarkStart w:id="2" w:name="_Hlk66220775"/>
          <w:r>
            <w:rPr>
              <w:rFonts w:eastAsia="Arial" w:cs="Arial"/>
              <w:b/>
              <w:sz w:val="18"/>
              <w:szCs w:val="18"/>
            </w:rPr>
            <w:t xml:space="preserve">Calle 73 No. 11-66     </w:t>
          </w:r>
        </w:p>
        <w:p w14:paraId="388816E1" w14:textId="77777777" w:rsidR="00A211BC" w:rsidRDefault="00A211BC" w:rsidP="00A211BC">
          <w:pPr>
            <w:tabs>
              <w:tab w:val="left" w:pos="3360"/>
            </w:tabs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8"/>
              <w:szCs w:val="18"/>
            </w:rPr>
            <w:t>Tel. 2976030    Telefax 297605</w:t>
          </w:r>
        </w:p>
        <w:p w14:paraId="57E27E91" w14:textId="77777777" w:rsidR="00A211BC" w:rsidRDefault="00A211BC" w:rsidP="00A211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eastAsia="Arial" w:cs="Arial"/>
              <w:b/>
              <w:color w:val="000000"/>
              <w:sz w:val="16"/>
              <w:szCs w:val="16"/>
            </w:rPr>
          </w:pPr>
          <w:r>
            <w:rPr>
              <w:rFonts w:eastAsia="Arial" w:cs="Arial"/>
              <w:b/>
              <w:color w:val="000000"/>
              <w:sz w:val="18"/>
              <w:szCs w:val="18"/>
            </w:rPr>
            <w:t>www. ipes.gov.co</w:t>
          </w:r>
        </w:p>
      </w:tc>
      <w:tc>
        <w:tcPr>
          <w:tcW w:w="6264" w:type="dxa"/>
          <w:shd w:val="clear" w:color="auto" w:fill="auto"/>
        </w:tcPr>
        <w:p w14:paraId="271E6FCC" w14:textId="77777777" w:rsidR="00A211BC" w:rsidRDefault="00A211BC" w:rsidP="00A211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6048"/>
            </w:tabs>
            <w:rPr>
              <w:rFonts w:ascii="Times New Roman" w:hAnsi="Times New Roman"/>
              <w:b/>
              <w:color w:val="000000"/>
              <w:sz w:val="16"/>
              <w:szCs w:val="16"/>
            </w:rPr>
          </w:pP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ab/>
          </w:r>
          <w:r>
            <w:rPr>
              <w:rFonts w:eastAsia="Arial" w:cs="Arial"/>
              <w:noProof/>
              <w:color w:val="000000"/>
              <w:sz w:val="16"/>
              <w:szCs w:val="16"/>
              <w:lang w:val="en-US" w:eastAsia="en-US"/>
            </w:rPr>
            <w:drawing>
              <wp:inline distT="0" distB="0" distL="0" distR="0" wp14:anchorId="68168B76" wp14:editId="43F119C4">
                <wp:extent cx="1381125" cy="733425"/>
                <wp:effectExtent l="0" t="0" r="0" b="0"/>
                <wp:docPr id="1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l="2055" t="8647" r="69682" b="778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1125" cy="7334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 xml:space="preserve">       </w:t>
          </w: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ab/>
          </w:r>
        </w:p>
      </w:tc>
    </w:tr>
  </w:tbl>
  <w:bookmarkEnd w:id="2"/>
  <w:p w14:paraId="57EE24DA" w14:textId="350A196A" w:rsidR="00873829" w:rsidRPr="005435D3" w:rsidRDefault="00B237E9">
    <w:pPr>
      <w:pStyle w:val="Piedepgina"/>
      <w:jc w:val="right"/>
      <w:rPr>
        <w:sz w:val="20"/>
      </w:rPr>
    </w:pPr>
    <w:r w:rsidRPr="005435D3">
      <w:rPr>
        <w:sz w:val="20"/>
      </w:rPr>
      <w:t xml:space="preserve">Página </w:t>
    </w:r>
    <w:r w:rsidRPr="005435D3">
      <w:rPr>
        <w:b/>
        <w:sz w:val="20"/>
      </w:rPr>
      <w:fldChar w:fldCharType="begin"/>
    </w:r>
    <w:r w:rsidRPr="005435D3">
      <w:rPr>
        <w:b/>
        <w:sz w:val="20"/>
      </w:rPr>
      <w:instrText>PAGE</w:instrText>
    </w:r>
    <w:r w:rsidRPr="005435D3">
      <w:rPr>
        <w:b/>
        <w:sz w:val="20"/>
      </w:rPr>
      <w:fldChar w:fldCharType="separate"/>
    </w:r>
    <w:r w:rsidR="00B26B0F">
      <w:rPr>
        <w:b/>
        <w:noProof/>
        <w:sz w:val="20"/>
      </w:rPr>
      <w:t>1</w:t>
    </w:r>
    <w:r w:rsidRPr="005435D3">
      <w:rPr>
        <w:b/>
        <w:sz w:val="20"/>
      </w:rPr>
      <w:fldChar w:fldCharType="end"/>
    </w:r>
    <w:r w:rsidRPr="005435D3">
      <w:rPr>
        <w:sz w:val="20"/>
      </w:rPr>
      <w:t xml:space="preserve"> de </w:t>
    </w:r>
    <w:r w:rsidRPr="005435D3">
      <w:rPr>
        <w:b/>
        <w:sz w:val="20"/>
      </w:rPr>
      <w:fldChar w:fldCharType="begin"/>
    </w:r>
    <w:r w:rsidRPr="005435D3">
      <w:rPr>
        <w:b/>
        <w:sz w:val="20"/>
      </w:rPr>
      <w:instrText>NUMPAGES</w:instrText>
    </w:r>
    <w:r w:rsidRPr="005435D3">
      <w:rPr>
        <w:b/>
        <w:sz w:val="20"/>
      </w:rPr>
      <w:fldChar w:fldCharType="separate"/>
    </w:r>
    <w:r w:rsidR="00B26B0F">
      <w:rPr>
        <w:b/>
        <w:noProof/>
        <w:sz w:val="20"/>
      </w:rPr>
      <w:t>3</w:t>
    </w:r>
    <w:r w:rsidRPr="005435D3">
      <w:rPr>
        <w:b/>
        <w:sz w:val="20"/>
      </w:rPr>
      <w:fldChar w:fldCharType="end"/>
    </w:r>
  </w:p>
  <w:p w14:paraId="6608A792" w14:textId="77777777" w:rsidR="00873829" w:rsidRDefault="00996B4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00877" w14:textId="77777777" w:rsidR="00176296" w:rsidRDefault="001762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6CDECA" w14:textId="77777777" w:rsidR="00996B4B" w:rsidRDefault="00996B4B" w:rsidP="0015086A">
      <w:r>
        <w:separator/>
      </w:r>
    </w:p>
  </w:footnote>
  <w:footnote w:type="continuationSeparator" w:id="0">
    <w:p w14:paraId="2C8AEA77" w14:textId="77777777" w:rsidR="00996B4B" w:rsidRDefault="00996B4B" w:rsidP="00150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7CF18E" w14:textId="77777777" w:rsidR="00176296" w:rsidRDefault="001762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6F796" w14:textId="549A3695" w:rsidR="00873829" w:rsidRDefault="00A211BC" w:rsidP="00A211BC">
    <w:pPr>
      <w:pStyle w:val="Encabezado"/>
      <w:jc w:val="center"/>
    </w:pPr>
    <w:bookmarkStart w:id="1" w:name="_Hlk35422336"/>
    <w:r>
      <w:rPr>
        <w:rFonts w:ascii="Times New Roman" w:hAnsi="Times New Roman"/>
        <w:noProof/>
        <w:sz w:val="20"/>
        <w:lang w:val="en-US" w:eastAsia="en-US"/>
      </w:rPr>
      <w:drawing>
        <wp:inline distT="0" distB="0" distL="0" distR="0" wp14:anchorId="3B2CE0A6" wp14:editId="43B31712">
          <wp:extent cx="627025" cy="647128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7025" cy="6471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bookmarkEnd w:id="1"/>
  <w:p w14:paraId="1B4F275B" w14:textId="77777777" w:rsidR="00873829" w:rsidRPr="001A411C" w:rsidRDefault="00996B4B">
    <w:pPr>
      <w:pStyle w:val="Encabezado"/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A17C8" w14:textId="77777777" w:rsidR="00176296" w:rsidRDefault="001762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300AC"/>
    <w:multiLevelType w:val="hybridMultilevel"/>
    <w:tmpl w:val="2932A8BC"/>
    <w:lvl w:ilvl="0" w:tplc="87D680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86A"/>
    <w:rsid w:val="00004642"/>
    <w:rsid w:val="000234C0"/>
    <w:rsid w:val="0007138D"/>
    <w:rsid w:val="000F78BE"/>
    <w:rsid w:val="0015086A"/>
    <w:rsid w:val="00176296"/>
    <w:rsid w:val="00214B42"/>
    <w:rsid w:val="002679FA"/>
    <w:rsid w:val="002773A0"/>
    <w:rsid w:val="002A0DAC"/>
    <w:rsid w:val="002F1BDF"/>
    <w:rsid w:val="00330D5C"/>
    <w:rsid w:val="00350912"/>
    <w:rsid w:val="00365C51"/>
    <w:rsid w:val="00375498"/>
    <w:rsid w:val="003C174E"/>
    <w:rsid w:val="00433C31"/>
    <w:rsid w:val="00454FB7"/>
    <w:rsid w:val="004612F1"/>
    <w:rsid w:val="00466765"/>
    <w:rsid w:val="004E2C19"/>
    <w:rsid w:val="00640548"/>
    <w:rsid w:val="00751A67"/>
    <w:rsid w:val="007B0B1F"/>
    <w:rsid w:val="007E366F"/>
    <w:rsid w:val="0085223A"/>
    <w:rsid w:val="008840D1"/>
    <w:rsid w:val="0093546D"/>
    <w:rsid w:val="009608A5"/>
    <w:rsid w:val="00966003"/>
    <w:rsid w:val="00990EAC"/>
    <w:rsid w:val="00992BF1"/>
    <w:rsid w:val="00996B4B"/>
    <w:rsid w:val="009A0144"/>
    <w:rsid w:val="009B2812"/>
    <w:rsid w:val="009E603C"/>
    <w:rsid w:val="009E67C0"/>
    <w:rsid w:val="009F386E"/>
    <w:rsid w:val="00A211BC"/>
    <w:rsid w:val="00A86105"/>
    <w:rsid w:val="00A9143A"/>
    <w:rsid w:val="00AB3D8C"/>
    <w:rsid w:val="00AF0072"/>
    <w:rsid w:val="00B237E9"/>
    <w:rsid w:val="00B26B0F"/>
    <w:rsid w:val="00BA6628"/>
    <w:rsid w:val="00BB077B"/>
    <w:rsid w:val="00BF02D0"/>
    <w:rsid w:val="00D7162E"/>
    <w:rsid w:val="00D84CF6"/>
    <w:rsid w:val="00DC2DDE"/>
    <w:rsid w:val="00DE77A2"/>
    <w:rsid w:val="00E51845"/>
    <w:rsid w:val="00E6376D"/>
    <w:rsid w:val="00E64748"/>
    <w:rsid w:val="00E7031C"/>
    <w:rsid w:val="00E81C1F"/>
    <w:rsid w:val="00F14FA9"/>
    <w:rsid w:val="00F15460"/>
    <w:rsid w:val="00F32C4C"/>
    <w:rsid w:val="00FB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A602D"/>
  <w15:chartTrackingRefBased/>
  <w15:docId w15:val="{31857A73-6822-F445-8A3D-92BCF618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Theme="minorHAnsi" w:hAnsi="Tahoma" w:cs="Times New Roman"/>
        <w:color w:val="581133"/>
        <w:sz w:val="16"/>
        <w:szCs w:val="16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86A"/>
    <w:pPr>
      <w:jc w:val="both"/>
    </w:pPr>
    <w:rPr>
      <w:rFonts w:ascii="Arial" w:eastAsia="Times New Roman" w:hAnsi="Arial"/>
      <w:color w:val="auto"/>
      <w:sz w:val="24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Haut de page,Alt Header,articulo,Encabezado 1"/>
    <w:basedOn w:val="Normal"/>
    <w:link w:val="EncabezadoCar"/>
    <w:uiPriority w:val="99"/>
    <w:rsid w:val="0015086A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encabezado Car,h Car,h8 Car,h9 Car,h10 Car,h18 Car,Haut de page Car,Alt Header Car,articulo Car,Encabezado 1 Car"/>
    <w:basedOn w:val="Fuentedeprrafopredeter"/>
    <w:link w:val="Encabezado"/>
    <w:uiPriority w:val="99"/>
    <w:rsid w:val="0015086A"/>
    <w:rPr>
      <w:rFonts w:ascii="Arial" w:eastAsia="Times New Roman" w:hAnsi="Arial"/>
      <w:color w:val="auto"/>
      <w:sz w:val="24"/>
      <w:szCs w:val="20"/>
      <w:lang w:val="x-none" w:eastAsia="es-CO"/>
    </w:rPr>
  </w:style>
  <w:style w:type="paragraph" w:styleId="Piedepgina">
    <w:name w:val="footer"/>
    <w:aliases w:val="Car Car Car,Car Car,Car Car Car Car Car Car"/>
    <w:basedOn w:val="Normal"/>
    <w:link w:val="PiedepginaCar"/>
    <w:uiPriority w:val="99"/>
    <w:unhideWhenUsed/>
    <w:rsid w:val="001508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 Car Car Car,Car Car Car1,Car Car Car Car Car Car Car"/>
    <w:basedOn w:val="Fuentedeprrafopredeter"/>
    <w:link w:val="Piedepgina"/>
    <w:uiPriority w:val="99"/>
    <w:rsid w:val="0015086A"/>
    <w:rPr>
      <w:rFonts w:ascii="Arial" w:eastAsia="Times New Roman" w:hAnsi="Arial"/>
      <w:color w:val="auto"/>
      <w:sz w:val="24"/>
      <w:szCs w:val="20"/>
      <w:lang w:eastAsia="es-CO"/>
    </w:rPr>
  </w:style>
  <w:style w:type="table" w:styleId="Tablaconcuadrcula">
    <w:name w:val="Table Grid"/>
    <w:basedOn w:val="Tablanormal"/>
    <w:uiPriority w:val="59"/>
    <w:rsid w:val="0015086A"/>
    <w:pPr>
      <w:jc w:val="both"/>
    </w:pPr>
    <w:rPr>
      <w:rFonts w:ascii="Verdana" w:eastAsia="Times New Roman" w:hAnsi="Verdana" w:cs="Verdana"/>
      <w:color w:val="auto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5086A"/>
  </w:style>
  <w:style w:type="paragraph" w:styleId="Textodeglobo">
    <w:name w:val="Balloon Text"/>
    <w:basedOn w:val="Normal"/>
    <w:link w:val="TextodegloboCar"/>
    <w:uiPriority w:val="99"/>
    <w:semiHidden/>
    <w:unhideWhenUsed/>
    <w:rsid w:val="00A861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105"/>
    <w:rPr>
      <w:rFonts w:ascii="Times New Roman" w:eastAsia="Times New Roman" w:hAnsi="Times New Roman"/>
      <w:color w:val="auto"/>
      <w:sz w:val="18"/>
      <w:szCs w:val="18"/>
      <w:lang w:eastAsia="es-CO"/>
    </w:rPr>
  </w:style>
  <w:style w:type="paragraph" w:styleId="NormalWeb">
    <w:name w:val="Normal (Web)"/>
    <w:basedOn w:val="Normal"/>
    <w:uiPriority w:val="99"/>
    <w:unhideWhenUsed/>
    <w:rsid w:val="008840D1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839</Words>
  <Characters>4616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maria caycedo</dc:creator>
  <cp:keywords/>
  <dc:description/>
  <cp:lastModifiedBy>Diana Cortés Casas</cp:lastModifiedBy>
  <cp:revision>5</cp:revision>
  <cp:lastPrinted>2021-02-24T22:22:00Z</cp:lastPrinted>
  <dcterms:created xsi:type="dcterms:W3CDTF">2021-07-24T21:17:00Z</dcterms:created>
  <dcterms:modified xsi:type="dcterms:W3CDTF">2021-09-15T23:24:00Z</dcterms:modified>
</cp:coreProperties>
</file>