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0"/>
        <w:gridCol w:w="6287"/>
      </w:tblGrid>
      <w:tr w:rsidR="00442D88" w14:paraId="49DB8000" w14:textId="77777777" w:rsidTr="00D673A8">
        <w:trPr>
          <w:trHeight w:val="1481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B7B075" w14:textId="77777777" w:rsidR="00E72F9A" w:rsidRPr="0013548B" w:rsidRDefault="00C72087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Clasificación del bien o servicio</w:t>
            </w:r>
            <w:r w:rsidR="00E72F9A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08FCA" w14:textId="77777777" w:rsidR="006D34B4" w:rsidRDefault="006D34B4" w:rsidP="006D34B4">
            <w:pPr>
              <w:jc w:val="center"/>
              <w:rPr>
                <w:rFonts w:ascii="Arial" w:hAnsi="Arial" w:cs="Arial"/>
              </w:rPr>
            </w:pPr>
          </w:p>
          <w:p w14:paraId="5FAD2CD8" w14:textId="77777777" w:rsidR="006D34B4" w:rsidRDefault="006D34B4" w:rsidP="006D34B4">
            <w:pPr>
              <w:jc w:val="center"/>
              <w:rPr>
                <w:rFonts w:ascii="Arial" w:hAnsi="Arial" w:cs="Arial"/>
              </w:rPr>
            </w:pPr>
          </w:p>
          <w:p w14:paraId="05F95917" w14:textId="1AF90E7A" w:rsidR="00E72F9A" w:rsidRPr="006D34B4" w:rsidRDefault="006D34B4" w:rsidP="006D34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34B4">
              <w:rPr>
                <w:rFonts w:ascii="Arial" w:hAnsi="Arial" w:cs="Arial"/>
              </w:rPr>
              <w:t>55121700- 55121900-55121726</w:t>
            </w:r>
          </w:p>
        </w:tc>
      </w:tr>
      <w:tr w:rsidR="00442D88" w14:paraId="5C8DA7C0" w14:textId="77777777" w:rsidTr="00D673A8">
        <w:trPr>
          <w:trHeight w:val="139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A6622" w14:textId="77777777" w:rsidR="00E72F9A" w:rsidRDefault="00E72F9A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</w:t>
            </w:r>
            <w:r w:rsidR="00C72087">
              <w:rPr>
                <w:rFonts w:ascii="Arial" w:hAnsi="Arial" w:cs="Arial"/>
                <w:b/>
                <w:bCs/>
                <w:sz w:val="22"/>
                <w:szCs w:val="22"/>
              </w:rPr>
              <w:t>Bien o Servicio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E548F1" w14:textId="77777777" w:rsidR="006D34B4" w:rsidRDefault="006D34B4" w:rsidP="006D34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14EFC84" w14:textId="77777777" w:rsidR="006D34B4" w:rsidRDefault="006D34B4" w:rsidP="006D34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3BCC991" w14:textId="7B83565F" w:rsidR="00E72F9A" w:rsidRDefault="009C6BED" w:rsidP="006D34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BANDERA INTERNA</w:t>
            </w:r>
          </w:p>
        </w:tc>
      </w:tr>
      <w:tr w:rsidR="00442D88" w14:paraId="6F4FE1B4" w14:textId="77777777" w:rsidTr="00D673A8">
        <w:trPr>
          <w:trHeight w:val="113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9560E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B32CCA" w14:textId="77777777" w:rsidR="005A47E7" w:rsidRDefault="005A47E7" w:rsidP="00A775D3">
            <w:pPr>
              <w:rPr>
                <w:rFonts w:ascii="Arial" w:hAnsi="Arial" w:cs="Arial"/>
                <w:color w:val="000000"/>
              </w:rPr>
            </w:pPr>
          </w:p>
          <w:p w14:paraId="011720BF" w14:textId="4FC0714F" w:rsidR="00E72F9A" w:rsidRPr="006D34B4" w:rsidRDefault="006D34B4" w:rsidP="005A47E7">
            <w:pPr>
              <w:jc w:val="center"/>
              <w:rPr>
                <w:rFonts w:ascii="Arial" w:hAnsi="Arial" w:cs="Arial"/>
              </w:rPr>
            </w:pPr>
            <w:r w:rsidRPr="006D34B4">
              <w:rPr>
                <w:rFonts w:ascii="Arial" w:hAnsi="Arial" w:cs="Arial"/>
                <w:color w:val="000000"/>
              </w:rPr>
              <w:t>Fabricado</w:t>
            </w:r>
            <w:r w:rsidR="005A47E7">
              <w:rPr>
                <w:rFonts w:ascii="Arial" w:hAnsi="Arial" w:cs="Arial"/>
                <w:color w:val="000000"/>
              </w:rPr>
              <w:t xml:space="preserve"> </w:t>
            </w:r>
            <w:r w:rsidR="004B3284">
              <w:rPr>
                <w:rFonts w:ascii="Arial" w:hAnsi="Arial" w:cs="Arial"/>
                <w:color w:val="000000"/>
              </w:rPr>
              <w:t>en tela de satín brillante con bolsillo al lado izquierdo par fijar la asta de madera</w:t>
            </w:r>
          </w:p>
        </w:tc>
      </w:tr>
      <w:tr w:rsidR="00442D88" w14:paraId="0F1A6F71" w14:textId="77777777" w:rsidTr="00D673A8">
        <w:trPr>
          <w:trHeight w:val="1239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29792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4D64C5" w14:textId="6BA0E42E" w:rsidR="000C0724" w:rsidRPr="000C0724" w:rsidRDefault="004B3284" w:rsidP="000C0724">
            <w:pPr>
              <w:rPr>
                <w:rFonts w:ascii="Arial" w:hAnsi="Arial" w:cs="Arial"/>
                <w:color w:val="000000"/>
                <w:lang w:val="es-CO" w:eastAsia="es-ES_tradnl"/>
              </w:rPr>
            </w:pPr>
            <w:r>
              <w:rPr>
                <w:rFonts w:ascii="Arial" w:hAnsi="Arial" w:cs="Arial"/>
                <w:color w:val="000000"/>
              </w:rPr>
              <w:t xml:space="preserve">Tamaño de 1,50 </w:t>
            </w:r>
            <w:proofErr w:type="spellStart"/>
            <w:r>
              <w:rPr>
                <w:rFonts w:ascii="Arial" w:hAnsi="Arial" w:cs="Arial"/>
                <w:color w:val="000000"/>
              </w:rPr>
              <w:t>Mts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x 1,10 </w:t>
            </w:r>
            <w:proofErr w:type="spellStart"/>
            <w:r>
              <w:rPr>
                <w:rFonts w:ascii="Arial" w:hAnsi="Arial" w:cs="Arial"/>
                <w:color w:val="000000"/>
              </w:rPr>
              <w:t>Mts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asta de madera maciza de forma cilíndrica desarmable a 1 Mt </w:t>
            </w:r>
            <w:r w:rsidR="000C0724" w:rsidRPr="000C0724">
              <w:rPr>
                <w:rFonts w:ascii="Arial" w:hAnsi="Arial" w:cs="Arial"/>
                <w:color w:val="000000"/>
              </w:rPr>
              <w:br/>
              <w:t>(según especificaciones técnicas</w:t>
            </w:r>
            <w:r>
              <w:rPr>
                <w:rFonts w:ascii="Arial" w:hAnsi="Arial" w:cs="Arial"/>
                <w:color w:val="000000"/>
              </w:rPr>
              <w:t xml:space="preserve"> ver </w:t>
            </w:r>
            <w:proofErr w:type="spellStart"/>
            <w:r>
              <w:rPr>
                <w:rFonts w:ascii="Arial" w:hAnsi="Arial" w:cs="Arial"/>
                <w:color w:val="000000"/>
              </w:rPr>
              <w:t>Pag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83 del manual de identidad visual</w:t>
            </w:r>
            <w:r w:rsidR="000C0724" w:rsidRPr="000C0724">
              <w:rPr>
                <w:rFonts w:ascii="Arial" w:hAnsi="Arial" w:cs="Arial"/>
                <w:color w:val="000000"/>
              </w:rPr>
              <w:t>)</w:t>
            </w:r>
          </w:p>
          <w:p w14:paraId="20CDB80C" w14:textId="396A3F8B" w:rsidR="00E72F9A" w:rsidRDefault="00E72F9A" w:rsidP="004A2D8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D88" w14:paraId="3298D2A7" w14:textId="77777777" w:rsidTr="00D673A8">
        <w:trPr>
          <w:trHeight w:val="1408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1F5AE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0960E" w14:textId="77777777" w:rsidR="005A47E7" w:rsidRDefault="005A47E7" w:rsidP="004A2D86">
            <w:pPr>
              <w:rPr>
                <w:rFonts w:ascii="Arial" w:hAnsi="Arial" w:cs="Arial"/>
                <w:color w:val="000000"/>
              </w:rPr>
            </w:pPr>
          </w:p>
          <w:p w14:paraId="08CF661B" w14:textId="77777777" w:rsidR="005A47E7" w:rsidRDefault="005A47E7" w:rsidP="004A2D86">
            <w:pPr>
              <w:rPr>
                <w:rFonts w:ascii="Arial" w:hAnsi="Arial" w:cs="Arial"/>
                <w:color w:val="000000"/>
              </w:rPr>
            </w:pPr>
          </w:p>
          <w:p w14:paraId="79F9206A" w14:textId="3A2B3CE8" w:rsidR="004A2D86" w:rsidRPr="00A511C9" w:rsidRDefault="004B3284" w:rsidP="004B3284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Bandera de color blanco bordado en el centro el logo símbolo de la Fiscalía General de la Nación</w:t>
            </w:r>
          </w:p>
          <w:p w14:paraId="0BAACD76" w14:textId="71CDF16A" w:rsidR="00E72F9A" w:rsidRDefault="00E72F9A" w:rsidP="006D34B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D88" w14:paraId="2979ECCD" w14:textId="77777777" w:rsidTr="00D673A8">
        <w:trPr>
          <w:trHeight w:val="1272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61FA5" w14:textId="77777777" w:rsidR="00E72F9A" w:rsidRPr="0013548B" w:rsidRDefault="00474997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e</w:t>
            </w:r>
            <w:r w:rsidR="00E72F9A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88C1A6" w14:textId="475B838E" w:rsidR="00E72F9A" w:rsidRPr="006D34B4" w:rsidRDefault="006D34B4" w:rsidP="00A775D3">
            <w:pPr>
              <w:rPr>
                <w:rFonts w:ascii="Arial" w:hAnsi="Arial" w:cs="Arial"/>
                <w:sz w:val="22"/>
                <w:szCs w:val="22"/>
              </w:rPr>
            </w:pPr>
            <w:r w:rsidRPr="006D34B4">
              <w:rPr>
                <w:rFonts w:ascii="Arial" w:hAnsi="Arial" w:cs="Arial"/>
              </w:rPr>
              <w:t>El oferente debe proporcionar las calidades de los bienes ofertados</w:t>
            </w:r>
            <w:r w:rsidRPr="006D34B4">
              <w:rPr>
                <w:rFonts w:ascii="Arial" w:hAnsi="Arial" w:cs="Arial"/>
                <w:spacing w:val="-10"/>
              </w:rPr>
              <w:t xml:space="preserve"> </w:t>
            </w:r>
            <w:r w:rsidRPr="006D34B4">
              <w:rPr>
                <w:rFonts w:ascii="Arial" w:hAnsi="Arial" w:cs="Arial"/>
              </w:rPr>
              <w:t>y</w:t>
            </w:r>
            <w:r w:rsidRPr="006D34B4">
              <w:rPr>
                <w:rFonts w:ascii="Arial" w:hAnsi="Arial" w:cs="Arial"/>
                <w:spacing w:val="-16"/>
              </w:rPr>
              <w:t xml:space="preserve"> </w:t>
            </w:r>
            <w:r w:rsidRPr="006D34B4">
              <w:rPr>
                <w:rFonts w:ascii="Arial" w:hAnsi="Arial" w:cs="Arial"/>
              </w:rPr>
              <w:t>los</w:t>
            </w:r>
            <w:r w:rsidRPr="006D34B4">
              <w:rPr>
                <w:rFonts w:ascii="Arial" w:hAnsi="Arial" w:cs="Arial"/>
                <w:spacing w:val="-14"/>
              </w:rPr>
              <w:t xml:space="preserve"> </w:t>
            </w:r>
            <w:r w:rsidRPr="006D34B4">
              <w:rPr>
                <w:rFonts w:ascii="Arial" w:hAnsi="Arial" w:cs="Arial"/>
              </w:rPr>
              <w:t>materiales</w:t>
            </w:r>
            <w:r w:rsidRPr="006D34B4">
              <w:rPr>
                <w:rFonts w:ascii="Arial" w:hAnsi="Arial" w:cs="Arial"/>
                <w:spacing w:val="-2"/>
              </w:rPr>
              <w:t xml:space="preserve"> </w:t>
            </w:r>
            <w:r w:rsidRPr="006D34B4">
              <w:rPr>
                <w:rFonts w:ascii="Arial" w:hAnsi="Arial" w:cs="Arial"/>
              </w:rPr>
              <w:t>como</w:t>
            </w:r>
            <w:r w:rsidRPr="006D34B4">
              <w:rPr>
                <w:rFonts w:ascii="Arial" w:hAnsi="Arial" w:cs="Arial"/>
                <w:spacing w:val="-16"/>
              </w:rPr>
              <w:t xml:space="preserve"> </w:t>
            </w:r>
            <w:r w:rsidRPr="006D34B4">
              <w:rPr>
                <w:rFonts w:ascii="Arial" w:hAnsi="Arial" w:cs="Arial"/>
              </w:rPr>
              <w:t>acrílicos</w:t>
            </w:r>
            <w:r w:rsidRPr="006D34B4">
              <w:rPr>
                <w:rFonts w:ascii="Arial" w:hAnsi="Arial" w:cs="Arial"/>
                <w:spacing w:val="-1"/>
              </w:rPr>
              <w:t xml:space="preserve"> </w:t>
            </w:r>
            <w:r w:rsidRPr="006D34B4">
              <w:rPr>
                <w:rFonts w:ascii="Arial" w:hAnsi="Arial" w:cs="Arial"/>
              </w:rPr>
              <w:t>o</w:t>
            </w:r>
            <w:r w:rsidRPr="006D34B4">
              <w:rPr>
                <w:rFonts w:ascii="Arial" w:hAnsi="Arial" w:cs="Arial"/>
                <w:spacing w:val="-14"/>
              </w:rPr>
              <w:t xml:space="preserve"> </w:t>
            </w:r>
            <w:r w:rsidRPr="006D34B4">
              <w:rPr>
                <w:rFonts w:ascii="Arial" w:hAnsi="Arial" w:cs="Arial"/>
              </w:rPr>
              <w:t>lonas</w:t>
            </w:r>
            <w:r w:rsidRPr="006D34B4">
              <w:rPr>
                <w:rFonts w:ascii="Arial" w:hAnsi="Arial" w:cs="Arial"/>
                <w:spacing w:val="-12"/>
              </w:rPr>
              <w:t xml:space="preserve"> </w:t>
            </w:r>
            <w:r w:rsidRPr="006D34B4">
              <w:rPr>
                <w:rFonts w:ascii="Arial" w:hAnsi="Arial" w:cs="Arial"/>
              </w:rPr>
              <w:t>no</w:t>
            </w:r>
            <w:r w:rsidRPr="006D34B4">
              <w:rPr>
                <w:rFonts w:ascii="Arial" w:hAnsi="Arial" w:cs="Arial"/>
                <w:spacing w:val="-17"/>
              </w:rPr>
              <w:t xml:space="preserve"> </w:t>
            </w:r>
            <w:r w:rsidRPr="006D34B4">
              <w:rPr>
                <w:rFonts w:ascii="Arial" w:hAnsi="Arial" w:cs="Arial"/>
              </w:rPr>
              <w:t>deben ser</w:t>
            </w:r>
            <w:r w:rsidRPr="006D34B4">
              <w:rPr>
                <w:rFonts w:ascii="Arial" w:hAnsi="Arial" w:cs="Arial"/>
                <w:spacing w:val="-7"/>
              </w:rPr>
              <w:t xml:space="preserve"> </w:t>
            </w:r>
            <w:r w:rsidRPr="006D34B4">
              <w:rPr>
                <w:rFonts w:ascii="Arial" w:hAnsi="Arial" w:cs="Arial"/>
              </w:rPr>
              <w:t>de</w:t>
            </w:r>
            <w:r w:rsidRPr="006D34B4">
              <w:rPr>
                <w:rFonts w:ascii="Arial" w:hAnsi="Arial" w:cs="Arial"/>
                <w:spacing w:val="-17"/>
              </w:rPr>
              <w:t xml:space="preserve"> </w:t>
            </w:r>
            <w:r w:rsidRPr="006D34B4">
              <w:rPr>
                <w:rFonts w:ascii="Arial" w:hAnsi="Arial" w:cs="Arial"/>
              </w:rPr>
              <w:t>materia</w:t>
            </w:r>
            <w:r w:rsidRPr="006D34B4">
              <w:rPr>
                <w:rFonts w:ascii="Arial" w:hAnsi="Arial" w:cs="Arial"/>
                <w:spacing w:val="2"/>
              </w:rPr>
              <w:t xml:space="preserve"> </w:t>
            </w:r>
            <w:r w:rsidRPr="006D34B4">
              <w:rPr>
                <w:rFonts w:ascii="Arial" w:hAnsi="Arial" w:cs="Arial"/>
              </w:rPr>
              <w:t>prima</w:t>
            </w:r>
            <w:r w:rsidRPr="006D34B4">
              <w:rPr>
                <w:rFonts w:ascii="Arial" w:hAnsi="Arial" w:cs="Arial"/>
                <w:spacing w:val="-2"/>
              </w:rPr>
              <w:t xml:space="preserve"> </w:t>
            </w:r>
            <w:r w:rsidRPr="006D34B4">
              <w:rPr>
                <w:rFonts w:ascii="Arial" w:hAnsi="Arial" w:cs="Arial"/>
              </w:rPr>
              <w:t>reciclada</w:t>
            </w:r>
            <w:r w:rsidRPr="006D34B4">
              <w:rPr>
                <w:rFonts w:ascii="Arial" w:hAnsi="Arial" w:cs="Arial"/>
                <w:spacing w:val="1"/>
              </w:rPr>
              <w:t xml:space="preserve"> </w:t>
            </w:r>
            <w:r w:rsidRPr="006D34B4">
              <w:rPr>
                <w:rFonts w:ascii="Arial" w:hAnsi="Arial" w:cs="Arial"/>
              </w:rPr>
              <w:t>ya</w:t>
            </w:r>
            <w:r w:rsidRPr="006D34B4">
              <w:rPr>
                <w:rFonts w:ascii="Arial" w:hAnsi="Arial" w:cs="Arial"/>
                <w:spacing w:val="-11"/>
              </w:rPr>
              <w:t xml:space="preserve"> </w:t>
            </w:r>
            <w:r w:rsidRPr="006D34B4">
              <w:rPr>
                <w:rFonts w:ascii="Arial" w:hAnsi="Arial" w:cs="Arial"/>
              </w:rPr>
              <w:t>que</w:t>
            </w:r>
            <w:r w:rsidRPr="006D34B4">
              <w:rPr>
                <w:rFonts w:ascii="Arial" w:hAnsi="Arial" w:cs="Arial"/>
                <w:spacing w:val="-15"/>
              </w:rPr>
              <w:t xml:space="preserve"> </w:t>
            </w:r>
            <w:r w:rsidRPr="006D34B4">
              <w:rPr>
                <w:rFonts w:ascii="Arial" w:hAnsi="Arial" w:cs="Arial"/>
              </w:rPr>
              <w:t>esto</w:t>
            </w:r>
            <w:r w:rsidRPr="006D34B4">
              <w:rPr>
                <w:rFonts w:ascii="Arial" w:hAnsi="Arial" w:cs="Arial"/>
                <w:spacing w:val="-8"/>
              </w:rPr>
              <w:t xml:space="preserve"> </w:t>
            </w:r>
            <w:r w:rsidRPr="006D34B4">
              <w:rPr>
                <w:rFonts w:ascii="Arial" w:hAnsi="Arial" w:cs="Arial"/>
              </w:rPr>
              <w:t>baja</w:t>
            </w:r>
            <w:r w:rsidRPr="006D34B4">
              <w:rPr>
                <w:rFonts w:ascii="Arial" w:hAnsi="Arial" w:cs="Arial"/>
                <w:spacing w:val="-3"/>
              </w:rPr>
              <w:t xml:space="preserve"> </w:t>
            </w:r>
            <w:r w:rsidRPr="006D34B4">
              <w:rPr>
                <w:rFonts w:ascii="Arial" w:hAnsi="Arial" w:cs="Arial"/>
              </w:rPr>
              <w:t>la</w:t>
            </w:r>
            <w:r w:rsidRPr="006D34B4">
              <w:rPr>
                <w:rFonts w:ascii="Arial" w:hAnsi="Arial" w:cs="Arial"/>
                <w:spacing w:val="-13"/>
              </w:rPr>
              <w:t xml:space="preserve"> </w:t>
            </w:r>
            <w:r w:rsidRPr="006D34B4">
              <w:rPr>
                <w:rFonts w:ascii="Arial" w:hAnsi="Arial" w:cs="Arial"/>
              </w:rPr>
              <w:t>calidad, durabilidad y</w:t>
            </w:r>
            <w:r w:rsidRPr="006D34B4">
              <w:rPr>
                <w:rFonts w:ascii="Arial" w:hAnsi="Arial" w:cs="Arial"/>
                <w:spacing w:val="22"/>
              </w:rPr>
              <w:t xml:space="preserve"> </w:t>
            </w:r>
            <w:r w:rsidRPr="006D34B4">
              <w:rPr>
                <w:rFonts w:ascii="Arial" w:hAnsi="Arial" w:cs="Arial"/>
              </w:rPr>
              <w:t>opacidad.</w:t>
            </w:r>
          </w:p>
        </w:tc>
      </w:tr>
      <w:tr w:rsidR="00442D88" w14:paraId="1E48E1ED" w14:textId="77777777" w:rsidTr="00C72087">
        <w:trPr>
          <w:trHeight w:val="1049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E32BD" w14:textId="49D5C4A1" w:rsidR="00E72F9A" w:rsidRDefault="004A2D86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Empaque y</w:t>
            </w:r>
            <w:r w:rsidR="00E72F9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D5454" w14:textId="3707F347" w:rsidR="00E72F9A" w:rsidRPr="006D34B4" w:rsidRDefault="006D34B4" w:rsidP="00A775D3">
            <w:pPr>
              <w:rPr>
                <w:rFonts w:ascii="Arial" w:hAnsi="Arial" w:cs="Arial"/>
                <w:sz w:val="22"/>
                <w:szCs w:val="22"/>
              </w:rPr>
            </w:pPr>
            <w:r w:rsidRPr="006D34B4">
              <w:rPr>
                <w:rFonts w:ascii="Arial" w:hAnsi="Arial" w:cs="Arial"/>
              </w:rPr>
              <w:t>Debe entregarse embalado en cartón o plástico protector para</w:t>
            </w:r>
            <w:r w:rsidRPr="006D34B4">
              <w:rPr>
                <w:rFonts w:ascii="Arial" w:hAnsi="Arial" w:cs="Arial"/>
                <w:spacing w:val="-18"/>
              </w:rPr>
              <w:t xml:space="preserve"> </w:t>
            </w:r>
            <w:r w:rsidRPr="006D34B4">
              <w:rPr>
                <w:rFonts w:ascii="Arial" w:hAnsi="Arial" w:cs="Arial"/>
              </w:rPr>
              <w:t>evitar</w:t>
            </w:r>
            <w:r w:rsidRPr="006D34B4">
              <w:rPr>
                <w:rFonts w:ascii="Arial" w:hAnsi="Arial" w:cs="Arial"/>
                <w:spacing w:val="-13"/>
              </w:rPr>
              <w:t xml:space="preserve"> </w:t>
            </w:r>
            <w:r w:rsidRPr="006D34B4">
              <w:rPr>
                <w:rFonts w:ascii="Arial" w:hAnsi="Arial" w:cs="Arial"/>
              </w:rPr>
              <w:t>rayones,</w:t>
            </w:r>
            <w:r w:rsidRPr="006D34B4">
              <w:rPr>
                <w:rFonts w:ascii="Arial" w:hAnsi="Arial" w:cs="Arial"/>
                <w:spacing w:val="-9"/>
              </w:rPr>
              <w:t xml:space="preserve"> </w:t>
            </w:r>
            <w:r w:rsidRPr="006D34B4">
              <w:rPr>
                <w:rFonts w:ascii="Arial" w:hAnsi="Arial" w:cs="Arial"/>
              </w:rPr>
              <w:t>fisuras</w:t>
            </w:r>
            <w:r w:rsidRPr="006D34B4">
              <w:rPr>
                <w:rFonts w:ascii="Arial" w:hAnsi="Arial" w:cs="Arial"/>
                <w:spacing w:val="-9"/>
              </w:rPr>
              <w:t xml:space="preserve"> </w:t>
            </w:r>
            <w:r w:rsidRPr="006D34B4">
              <w:rPr>
                <w:rFonts w:ascii="Arial" w:hAnsi="Arial" w:cs="Arial"/>
              </w:rPr>
              <w:t>o</w:t>
            </w:r>
            <w:r w:rsidRPr="006D34B4">
              <w:rPr>
                <w:rFonts w:ascii="Arial" w:hAnsi="Arial" w:cs="Arial"/>
                <w:spacing w:val="-20"/>
              </w:rPr>
              <w:t xml:space="preserve"> </w:t>
            </w:r>
            <w:r w:rsidRPr="006D34B4">
              <w:rPr>
                <w:rFonts w:ascii="Arial" w:hAnsi="Arial" w:cs="Arial"/>
              </w:rPr>
              <w:t>cualquier</w:t>
            </w:r>
            <w:r w:rsidRPr="006D34B4">
              <w:rPr>
                <w:rFonts w:ascii="Arial" w:hAnsi="Arial" w:cs="Arial"/>
                <w:spacing w:val="-11"/>
              </w:rPr>
              <w:t xml:space="preserve"> </w:t>
            </w:r>
            <w:r w:rsidRPr="006D34B4">
              <w:rPr>
                <w:rFonts w:ascii="Arial" w:hAnsi="Arial" w:cs="Arial"/>
              </w:rPr>
              <w:t>eventualidad</w:t>
            </w:r>
            <w:r w:rsidRPr="006D34B4">
              <w:rPr>
                <w:rFonts w:ascii="Arial" w:hAnsi="Arial" w:cs="Arial"/>
                <w:spacing w:val="-6"/>
              </w:rPr>
              <w:t xml:space="preserve"> </w:t>
            </w:r>
            <w:r w:rsidRPr="006D34B4">
              <w:rPr>
                <w:rFonts w:ascii="Arial" w:hAnsi="Arial" w:cs="Arial"/>
              </w:rPr>
              <w:t>antes de la instalación y cuando se requiera</w:t>
            </w:r>
            <w:r w:rsidRPr="006D34B4">
              <w:rPr>
                <w:rFonts w:ascii="Arial" w:hAnsi="Arial" w:cs="Arial"/>
                <w:spacing w:val="39"/>
              </w:rPr>
              <w:t xml:space="preserve"> </w:t>
            </w:r>
            <w:r w:rsidRPr="006D34B4">
              <w:rPr>
                <w:rFonts w:ascii="Arial" w:hAnsi="Arial" w:cs="Arial"/>
              </w:rPr>
              <w:t>trasportar.</w:t>
            </w:r>
          </w:p>
        </w:tc>
      </w:tr>
      <w:tr w:rsidR="00442D88" w14:paraId="6C2D0792" w14:textId="77777777" w:rsidTr="00C72087">
        <w:trPr>
          <w:trHeight w:val="1065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0FF88B" w14:textId="77777777" w:rsidR="00E72F9A" w:rsidRPr="0013548B" w:rsidRDefault="00E72F9A" w:rsidP="009950A2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Presentación</w:t>
            </w:r>
            <w:r w:rsidR="00404C2C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75C900" w14:textId="77777777" w:rsidR="006D34B4" w:rsidRDefault="006D34B4" w:rsidP="00A775D3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2D838013" w14:textId="27CC62EE" w:rsidR="006D34B4" w:rsidRDefault="00AF6612" w:rsidP="00A775D3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511C9">
              <w:rPr>
                <w:rFonts w:ascii="Arial" w:hAnsi="Arial" w:cs="Arial"/>
                <w:sz w:val="22"/>
                <w:szCs w:val="22"/>
              </w:rPr>
              <w:t xml:space="preserve">       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="00A511C9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34B1441" w14:textId="41FA097F" w:rsidR="006D34B4" w:rsidRDefault="006D34B4" w:rsidP="00A775D3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8BED639" w14:textId="28D52076" w:rsidR="00E72F9A" w:rsidRPr="006D34B4" w:rsidRDefault="006D34B4" w:rsidP="006D34B4">
            <w:pPr>
              <w:tabs>
                <w:tab w:val="left" w:pos="774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34B4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</w:tr>
    </w:tbl>
    <w:p w14:paraId="432F03AB" w14:textId="77777777" w:rsidR="00E72F9A" w:rsidRDefault="00E72F9A" w:rsidP="009B1CCE">
      <w:pPr>
        <w:jc w:val="both"/>
        <w:rPr>
          <w:rFonts w:ascii="Arial" w:hAnsi="Arial" w:cs="Arial"/>
          <w:b/>
          <w:sz w:val="22"/>
          <w:szCs w:val="22"/>
        </w:rPr>
      </w:pPr>
    </w:p>
    <w:p w14:paraId="7DAC99F3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sectPr w:rsidR="00E72F9A" w:rsidRPr="009B1CCE" w:rsidSect="001726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C88DE" w14:textId="77777777" w:rsidR="00527E64" w:rsidRDefault="00527E64">
      <w:r>
        <w:separator/>
      </w:r>
    </w:p>
  </w:endnote>
  <w:endnote w:type="continuationSeparator" w:id="0">
    <w:p w14:paraId="295B435C" w14:textId="77777777" w:rsidR="00527E64" w:rsidRDefault="00527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4CD96" w14:textId="77777777" w:rsidR="0094431E" w:rsidRDefault="009443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67689" w14:textId="77777777" w:rsidR="00211BD6" w:rsidRDefault="00211BD6" w:rsidP="00211BD6">
    <w:pPr>
      <w:widowControl w:val="0"/>
      <w:autoSpaceDE w:val="0"/>
      <w:autoSpaceDN w:val="0"/>
      <w:adjustRightInd w:val="0"/>
      <w:ind w:left="441" w:right="446"/>
      <w:jc w:val="center"/>
    </w:pPr>
    <w:r w:rsidRPr="007C204F">
      <w:rPr>
        <w:rFonts w:ascii="Arial" w:hAnsi="Arial" w:cs="Arial"/>
        <w:bCs/>
        <w:iCs/>
        <w:spacing w:val="-1"/>
        <w:sz w:val="14"/>
        <w:szCs w:val="14"/>
      </w:rPr>
      <w:t>Es</w:t>
    </w:r>
    <w:r w:rsidRPr="007C204F">
      <w:rPr>
        <w:rFonts w:ascii="Arial" w:hAnsi="Arial" w:cs="Arial"/>
        <w:bCs/>
        <w:iCs/>
        <w:spacing w:val="3"/>
        <w:sz w:val="14"/>
        <w:szCs w:val="14"/>
      </w:rPr>
      <w:t>t</w:t>
    </w:r>
    <w:r w:rsidRPr="007C204F">
      <w:rPr>
        <w:rFonts w:ascii="Arial" w:hAnsi="Arial" w:cs="Arial"/>
        <w:bCs/>
        <w:iCs/>
        <w:sz w:val="14"/>
        <w:szCs w:val="14"/>
      </w:rPr>
      <w:t>e</w:t>
    </w:r>
    <w:r w:rsidRPr="007C204F">
      <w:rPr>
        <w:rFonts w:ascii="Arial" w:hAnsi="Arial" w:cs="Arial"/>
        <w:bCs/>
        <w:iCs/>
        <w:spacing w:val="-6"/>
        <w:sz w:val="14"/>
        <w:szCs w:val="14"/>
      </w:rPr>
      <w:t xml:space="preserve"> d</w:t>
    </w:r>
    <w:r w:rsidRPr="007C204F">
      <w:rPr>
        <w:rFonts w:ascii="Arial" w:hAnsi="Arial" w:cs="Arial"/>
        <w:bCs/>
        <w:iCs/>
        <w:spacing w:val="1"/>
        <w:sz w:val="14"/>
        <w:szCs w:val="14"/>
      </w:rPr>
      <w:t>o</w:t>
    </w:r>
    <w:r w:rsidRPr="007C204F">
      <w:rPr>
        <w:rFonts w:ascii="Arial" w:hAnsi="Arial" w:cs="Arial"/>
        <w:bCs/>
        <w:iCs/>
        <w:sz w:val="14"/>
        <w:szCs w:val="14"/>
      </w:rPr>
      <w:t>c</w:t>
    </w:r>
    <w:r w:rsidRPr="007C204F">
      <w:rPr>
        <w:rFonts w:ascii="Arial" w:hAnsi="Arial" w:cs="Arial"/>
        <w:bCs/>
        <w:iCs/>
        <w:spacing w:val="5"/>
        <w:sz w:val="14"/>
        <w:szCs w:val="14"/>
      </w:rPr>
      <w:t>u</w:t>
    </w:r>
    <w:r w:rsidRPr="007C204F">
      <w:rPr>
        <w:rFonts w:ascii="Arial" w:hAnsi="Arial" w:cs="Arial"/>
        <w:bCs/>
        <w:iCs/>
        <w:spacing w:val="-3"/>
        <w:sz w:val="14"/>
        <w:szCs w:val="14"/>
      </w:rPr>
      <w:t>m</w:t>
    </w:r>
    <w:r w:rsidRPr="007C204F">
      <w:rPr>
        <w:rFonts w:ascii="Arial" w:hAnsi="Arial" w:cs="Arial"/>
        <w:bCs/>
        <w:iCs/>
        <w:spacing w:val="-1"/>
        <w:sz w:val="14"/>
        <w:szCs w:val="14"/>
      </w:rPr>
      <w:t>e</w:t>
    </w:r>
    <w:r w:rsidRPr="007C204F">
      <w:rPr>
        <w:rFonts w:ascii="Arial" w:hAnsi="Arial" w:cs="Arial"/>
        <w:bCs/>
        <w:iCs/>
        <w:sz w:val="14"/>
        <w:szCs w:val="14"/>
      </w:rPr>
      <w:t>n</w:t>
    </w:r>
    <w:r w:rsidRPr="007C204F">
      <w:rPr>
        <w:rFonts w:ascii="Arial" w:hAnsi="Arial" w:cs="Arial"/>
        <w:bCs/>
        <w:iCs/>
        <w:spacing w:val="1"/>
        <w:sz w:val="14"/>
        <w:szCs w:val="14"/>
      </w:rPr>
      <w:t>t</w:t>
    </w:r>
    <w:r w:rsidRPr="007C204F">
      <w:rPr>
        <w:rFonts w:ascii="Arial" w:hAnsi="Arial" w:cs="Arial"/>
        <w:bCs/>
        <w:iCs/>
        <w:sz w:val="14"/>
        <w:szCs w:val="14"/>
      </w:rPr>
      <w:t>o es copia del original que reposa en la Intranet.  Su impresión o descarga</w:t>
    </w:r>
    <w:r w:rsidRPr="007C204F">
      <w:rPr>
        <w:rFonts w:ascii="Arial" w:hAnsi="Arial" w:cs="Arial"/>
        <w:bCs/>
        <w:iCs/>
        <w:spacing w:val="-6"/>
        <w:sz w:val="14"/>
        <w:szCs w:val="14"/>
      </w:rPr>
      <w:t xml:space="preserve"> se considera u</w:t>
    </w:r>
    <w:r w:rsidRPr="007C204F">
      <w:rPr>
        <w:rFonts w:ascii="Arial" w:hAnsi="Arial" w:cs="Arial"/>
        <w:bCs/>
        <w:iCs/>
        <w:spacing w:val="-1"/>
        <w:sz w:val="14"/>
        <w:szCs w:val="14"/>
      </w:rPr>
      <w:t xml:space="preserve">na Copia No Controlada. </w:t>
    </w:r>
    <w:r w:rsidRPr="007C204F">
      <w:rPr>
        <w:rFonts w:ascii="Arial" w:hAnsi="Arial" w:cs="Arial"/>
        <w:iCs/>
        <w:spacing w:val="-1"/>
        <w:sz w:val="14"/>
        <w:szCs w:val="14"/>
      </w:rPr>
      <w:t>P</w:t>
    </w:r>
    <w:r w:rsidRPr="007C204F">
      <w:rPr>
        <w:rFonts w:ascii="Arial" w:hAnsi="Arial" w:cs="Arial"/>
        <w:iCs/>
        <w:sz w:val="14"/>
        <w:szCs w:val="14"/>
      </w:rPr>
      <w:t>ara</w:t>
    </w:r>
    <w:r w:rsidRPr="007C204F">
      <w:rPr>
        <w:rFonts w:ascii="Arial" w:hAnsi="Arial" w:cs="Arial"/>
        <w:iCs/>
        <w:spacing w:val="-4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v</w:t>
    </w:r>
    <w:r w:rsidRPr="007C204F">
      <w:rPr>
        <w:rFonts w:ascii="Arial" w:hAnsi="Arial" w:cs="Arial"/>
        <w:iCs/>
        <w:sz w:val="14"/>
        <w:szCs w:val="14"/>
      </w:rPr>
      <w:t>er</w:t>
    </w:r>
    <w:r w:rsidRPr="007C204F">
      <w:rPr>
        <w:rFonts w:ascii="Arial" w:hAnsi="Arial" w:cs="Arial"/>
        <w:iCs/>
        <w:spacing w:val="-3"/>
        <w:sz w:val="14"/>
        <w:szCs w:val="14"/>
      </w:rPr>
      <w:t xml:space="preserve"> </w:t>
    </w:r>
    <w:r w:rsidRPr="007C204F">
      <w:rPr>
        <w:rFonts w:ascii="Arial" w:hAnsi="Arial" w:cs="Arial"/>
        <w:iCs/>
        <w:spacing w:val="2"/>
        <w:sz w:val="14"/>
        <w:szCs w:val="14"/>
      </w:rPr>
      <w:t>e</w:t>
    </w:r>
    <w:r w:rsidRPr="007C204F">
      <w:rPr>
        <w:rFonts w:ascii="Arial" w:hAnsi="Arial" w:cs="Arial"/>
        <w:iCs/>
        <w:sz w:val="14"/>
        <w:szCs w:val="14"/>
      </w:rPr>
      <w:t>l</w:t>
    </w:r>
    <w:r w:rsidRPr="007C204F">
      <w:rPr>
        <w:rFonts w:ascii="Arial" w:hAnsi="Arial" w:cs="Arial"/>
        <w:iCs/>
        <w:spacing w:val="-3"/>
        <w:sz w:val="14"/>
        <w:szCs w:val="14"/>
      </w:rPr>
      <w:t xml:space="preserve"> </w:t>
    </w:r>
    <w:r w:rsidRPr="007C204F">
      <w:rPr>
        <w:rFonts w:ascii="Arial" w:hAnsi="Arial" w:cs="Arial"/>
        <w:iCs/>
        <w:spacing w:val="2"/>
        <w:sz w:val="14"/>
        <w:szCs w:val="14"/>
      </w:rPr>
      <w:t>d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1"/>
        <w:sz w:val="14"/>
        <w:szCs w:val="14"/>
      </w:rPr>
      <w:t>c</w:t>
    </w:r>
    <w:r w:rsidRPr="007C204F">
      <w:rPr>
        <w:rFonts w:ascii="Arial" w:hAnsi="Arial" w:cs="Arial"/>
        <w:iCs/>
        <w:sz w:val="14"/>
        <w:szCs w:val="14"/>
      </w:rPr>
      <w:t>u</w:t>
    </w:r>
    <w:r w:rsidRPr="007C204F">
      <w:rPr>
        <w:rFonts w:ascii="Arial" w:hAnsi="Arial" w:cs="Arial"/>
        <w:iCs/>
        <w:spacing w:val="2"/>
        <w:sz w:val="14"/>
        <w:szCs w:val="14"/>
      </w:rPr>
      <w:t>m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-1"/>
        <w:sz w:val="14"/>
        <w:szCs w:val="14"/>
      </w:rPr>
      <w:t>n</w:t>
    </w:r>
    <w:r w:rsidRPr="007C204F">
      <w:rPr>
        <w:rFonts w:ascii="Arial" w:hAnsi="Arial" w:cs="Arial"/>
        <w:iCs/>
        <w:sz w:val="14"/>
        <w:szCs w:val="14"/>
      </w:rPr>
      <w:t>to</w:t>
    </w:r>
    <w:r w:rsidRPr="007C204F">
      <w:rPr>
        <w:rFonts w:ascii="Arial" w:hAnsi="Arial" w:cs="Arial"/>
        <w:iCs/>
        <w:spacing w:val="-8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c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1"/>
        <w:sz w:val="14"/>
        <w:szCs w:val="14"/>
      </w:rPr>
      <w:t>n</w:t>
    </w:r>
    <w:r w:rsidRPr="007C204F">
      <w:rPr>
        <w:rFonts w:ascii="Arial" w:hAnsi="Arial" w:cs="Arial"/>
        <w:iCs/>
        <w:spacing w:val="2"/>
        <w:sz w:val="14"/>
        <w:szCs w:val="14"/>
      </w:rPr>
      <w:t>t</w:t>
    </w:r>
    <w:r w:rsidRPr="007C204F">
      <w:rPr>
        <w:rFonts w:ascii="Arial" w:hAnsi="Arial" w:cs="Arial"/>
        <w:iCs/>
        <w:spacing w:val="1"/>
        <w:sz w:val="14"/>
        <w:szCs w:val="14"/>
      </w:rPr>
      <w:t>r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1"/>
        <w:sz w:val="14"/>
        <w:szCs w:val="14"/>
      </w:rPr>
      <w:t>l</w:t>
    </w:r>
    <w:r w:rsidRPr="007C204F">
      <w:rPr>
        <w:rFonts w:ascii="Arial" w:hAnsi="Arial" w:cs="Arial"/>
        <w:iCs/>
        <w:sz w:val="14"/>
        <w:szCs w:val="14"/>
      </w:rPr>
      <w:t>a</w:t>
    </w:r>
    <w:r w:rsidRPr="007C204F">
      <w:rPr>
        <w:rFonts w:ascii="Arial" w:hAnsi="Arial" w:cs="Arial"/>
        <w:iCs/>
        <w:spacing w:val="1"/>
        <w:sz w:val="14"/>
        <w:szCs w:val="14"/>
      </w:rPr>
      <w:t>d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9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i</w:t>
    </w:r>
    <w:r w:rsidRPr="007C204F">
      <w:rPr>
        <w:rFonts w:ascii="Arial" w:hAnsi="Arial" w:cs="Arial"/>
        <w:iCs/>
        <w:sz w:val="14"/>
        <w:szCs w:val="14"/>
      </w:rPr>
      <w:t>n</w:t>
    </w:r>
    <w:r w:rsidRPr="007C204F">
      <w:rPr>
        <w:rFonts w:ascii="Arial" w:hAnsi="Arial" w:cs="Arial"/>
        <w:iCs/>
        <w:spacing w:val="-1"/>
        <w:sz w:val="14"/>
        <w:szCs w:val="14"/>
      </w:rPr>
      <w:t>g</w:t>
    </w:r>
    <w:r w:rsidRPr="007C204F">
      <w:rPr>
        <w:rFonts w:ascii="Arial" w:hAnsi="Arial" w:cs="Arial"/>
        <w:iCs/>
        <w:spacing w:val="1"/>
        <w:sz w:val="14"/>
        <w:szCs w:val="14"/>
      </w:rPr>
      <w:t>r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1"/>
        <w:sz w:val="14"/>
        <w:szCs w:val="14"/>
      </w:rPr>
      <w:t>s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-5"/>
        <w:sz w:val="14"/>
        <w:szCs w:val="14"/>
      </w:rPr>
      <w:t xml:space="preserve"> </w:t>
    </w:r>
    <w:r w:rsidRPr="007C204F">
      <w:rPr>
        <w:rFonts w:ascii="Arial" w:hAnsi="Arial" w:cs="Arial"/>
        <w:iCs/>
        <w:sz w:val="14"/>
        <w:szCs w:val="14"/>
      </w:rPr>
      <w:t>a</w:t>
    </w:r>
    <w:r w:rsidRPr="007C204F">
      <w:rPr>
        <w:rFonts w:ascii="Arial" w:hAnsi="Arial" w:cs="Arial"/>
        <w:iCs/>
        <w:spacing w:val="-1"/>
        <w:sz w:val="14"/>
        <w:szCs w:val="14"/>
      </w:rPr>
      <w:t xml:space="preserve">l BIT en la intranet: </w:t>
    </w:r>
    <w:hyperlink r:id="rId1" w:history="1">
      <w:r w:rsidRPr="00032A74">
        <w:rPr>
          <w:rStyle w:val="Hipervnculo"/>
          <w:rFonts w:ascii="Arial" w:hAnsi="Arial" w:cs="Arial"/>
          <w:sz w:val="14"/>
          <w:szCs w:val="14"/>
        </w:rPr>
        <w:t>http://web.fiscalia.col/fiscalnet/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2863C" w14:textId="77777777" w:rsidR="0094431E" w:rsidRDefault="009443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905EC" w14:textId="77777777" w:rsidR="00527E64" w:rsidRDefault="00527E64">
      <w:r>
        <w:separator/>
      </w:r>
    </w:p>
  </w:footnote>
  <w:footnote w:type="continuationSeparator" w:id="0">
    <w:p w14:paraId="32738C16" w14:textId="77777777" w:rsidR="00527E64" w:rsidRDefault="00527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C5FB1" w14:textId="77777777" w:rsidR="0094431E" w:rsidRDefault="009443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54" w:type="pct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66"/>
      <w:gridCol w:w="1307"/>
      <w:gridCol w:w="793"/>
      <w:gridCol w:w="649"/>
      <w:gridCol w:w="528"/>
      <w:gridCol w:w="1242"/>
      <w:gridCol w:w="1524"/>
      <w:gridCol w:w="1916"/>
    </w:tblGrid>
    <w:tr w:rsidR="00211BD6" w14:paraId="25033CA2" w14:textId="77777777" w:rsidTr="0094431E">
      <w:trPr>
        <w:trHeight w:val="274"/>
        <w:jc w:val="center"/>
      </w:trPr>
      <w:tc>
        <w:tcPr>
          <w:tcW w:w="96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4DBE5FEE" w14:textId="77777777" w:rsidR="00211BD6" w:rsidRDefault="00211BD6" w:rsidP="00211BD6">
          <w:pPr>
            <w:jc w:val="both"/>
            <w:rPr>
              <w:rFonts w:ascii="Arial" w:hAnsi="Arial" w:cs="Arial"/>
              <w:color w:val="00000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662FD442" wp14:editId="53EEC75C">
                <wp:simplePos x="0" y="0"/>
                <wp:positionH relativeFrom="column">
                  <wp:posOffset>31115</wp:posOffset>
                </wp:positionH>
                <wp:positionV relativeFrom="paragraph">
                  <wp:posOffset>-52070</wp:posOffset>
                </wp:positionV>
                <wp:extent cx="508635" cy="685800"/>
                <wp:effectExtent l="0" t="0" r="5715" b="0"/>
                <wp:wrapTopAndBottom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635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960" w:type="dxa"/>
          <w:gridSpan w:val="7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B72FA91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lang w:eastAsia="es-CO"/>
            </w:rPr>
          </w:pPr>
          <w:r w:rsidRPr="004203E9">
            <w:rPr>
              <w:rFonts w:ascii="Arial" w:hAnsi="Arial"/>
              <w:b/>
              <w:bCs/>
              <w:color w:val="000000"/>
              <w:sz w:val="20"/>
            </w:rPr>
            <w:t>PROCESO GESTIÓN CONTRACTUAL</w:t>
          </w:r>
        </w:p>
      </w:tc>
    </w:tr>
    <w:tr w:rsidR="00211BD6" w14:paraId="2FA3D532" w14:textId="77777777" w:rsidTr="0094431E">
      <w:trPr>
        <w:trHeight w:val="86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839CFEC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6044" w:type="dxa"/>
          <w:gridSpan w:val="6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EA45A3" w14:textId="77777777" w:rsidR="00211BD6" w:rsidRPr="004203E9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20"/>
              <w:szCs w:val="20"/>
              <w:lang w:eastAsia="es-CO"/>
            </w:rPr>
          </w:pPr>
          <w:r w:rsidRPr="0094431E">
            <w:rPr>
              <w:rFonts w:ascii="Arial" w:hAnsi="Arial" w:cs="Arial"/>
              <w:b/>
              <w:bCs/>
              <w:color w:val="000000"/>
              <w:szCs w:val="20"/>
              <w:lang w:val="es-CO" w:eastAsia="en-US"/>
            </w:rPr>
            <w:t>FICHA TÉCNICA DE BIENES Y SERVICIOS DE CARACTERISTICAS TÉCNICAS UNIFORMES Y DE COMÚN UTILIZACIÓN</w:t>
          </w:r>
        </w:p>
      </w:tc>
      <w:tc>
        <w:tcPr>
          <w:tcW w:w="1916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27E3AD5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  <w:t>Código</w:t>
          </w:r>
        </w:p>
      </w:tc>
    </w:tr>
    <w:tr w:rsidR="00211BD6" w14:paraId="00B7D475" w14:textId="77777777" w:rsidTr="0094431E">
      <w:trPr>
        <w:trHeight w:val="450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B36B482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6044" w:type="dxa"/>
          <w:gridSpan w:val="6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B7B4CC" w14:textId="77777777" w:rsidR="00211BD6" w:rsidRDefault="00211BD6" w:rsidP="00211BD6">
          <w:pPr>
            <w:rPr>
              <w:rFonts w:ascii="Arial" w:hAnsi="Arial" w:cs="Arial"/>
              <w:b/>
              <w:bCs/>
              <w:color w:val="000000"/>
              <w:sz w:val="20"/>
              <w:szCs w:val="20"/>
              <w:lang w:eastAsia="es-CO"/>
            </w:rPr>
          </w:pPr>
        </w:p>
      </w:tc>
      <w:tc>
        <w:tcPr>
          <w:tcW w:w="1916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E9FBA37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 w:rsidRPr="0094431E">
            <w:rPr>
              <w:rFonts w:ascii="Arial" w:hAnsi="Arial" w:cs="Arial"/>
              <w:b/>
              <w:bCs/>
              <w:color w:val="000000"/>
              <w:sz w:val="22"/>
              <w:szCs w:val="16"/>
              <w:lang w:eastAsia="es-CO"/>
            </w:rPr>
            <w:t> FGN-AP07-F-07</w:t>
          </w:r>
        </w:p>
      </w:tc>
    </w:tr>
    <w:tr w:rsidR="00211BD6" w14:paraId="24D4C3E3" w14:textId="77777777" w:rsidTr="0094431E">
      <w:trPr>
        <w:trHeight w:val="195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75E4560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130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698488B" w14:textId="77777777" w:rsidR="00211BD6" w:rsidRDefault="00211BD6" w:rsidP="00211BD6">
          <w:pPr>
            <w:jc w:val="right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>Fecha emisión</w:t>
          </w:r>
        </w:p>
      </w:tc>
      <w:tc>
        <w:tcPr>
          <w:tcW w:w="79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B23EB93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2017</w:t>
          </w:r>
        </w:p>
      </w:tc>
      <w:tc>
        <w:tcPr>
          <w:tcW w:w="64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115E4A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06</w:t>
          </w:r>
        </w:p>
      </w:tc>
      <w:tc>
        <w:tcPr>
          <w:tcW w:w="52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15B0856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08</w:t>
          </w:r>
        </w:p>
      </w:tc>
      <w:tc>
        <w:tcPr>
          <w:tcW w:w="1242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C5BA1B7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>Versión:02</w:t>
          </w:r>
        </w:p>
      </w:tc>
      <w:tc>
        <w:tcPr>
          <w:tcW w:w="152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2578E1F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 xml:space="preserve">Página:  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merodep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ED473A">
            <w:rPr>
              <w:rStyle w:val="Nmerodepgina"/>
              <w:rFonts w:ascii="Arial" w:hAnsi="Arial" w:cs="Arial"/>
              <w:noProof/>
              <w:sz w:val="14"/>
              <w:szCs w:val="14"/>
            </w:rPr>
            <w:t>2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merodepgina"/>
              <w:rFonts w:ascii="Arial" w:hAnsi="Arial" w:cs="Arial"/>
              <w:sz w:val="14"/>
              <w:szCs w:val="14"/>
            </w:rPr>
            <w:t xml:space="preserve"> de 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merodepgina"/>
              <w:rFonts w:ascii="Arial" w:hAnsi="Arial" w:cs="Arial"/>
              <w:sz w:val="14"/>
              <w:szCs w:val="14"/>
            </w:rPr>
            <w:instrText xml:space="preserve"> NUMPAGES </w:instrTex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ED473A">
            <w:rPr>
              <w:rStyle w:val="Nmerodepgina"/>
              <w:rFonts w:ascii="Arial" w:hAnsi="Arial" w:cs="Arial"/>
              <w:noProof/>
              <w:sz w:val="14"/>
              <w:szCs w:val="14"/>
            </w:rPr>
            <w:t>2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</w:p>
      </w:tc>
      <w:tc>
        <w:tcPr>
          <w:tcW w:w="1916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3F40E48" w14:textId="77777777" w:rsidR="00211BD6" w:rsidRDefault="00211BD6" w:rsidP="00211BD6">
          <w:pPr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</w:p>
      </w:tc>
    </w:tr>
  </w:tbl>
  <w:p w14:paraId="116BAC3E" w14:textId="77777777" w:rsidR="008A5651" w:rsidRDefault="008A5651" w:rsidP="008A5651">
    <w:pPr>
      <w:jc w:val="center"/>
      <w:rPr>
        <w:rFonts w:ascii="Arial" w:hAnsi="Arial" w:cs="Arial"/>
        <w:sz w:val="16"/>
        <w:szCs w:val="16"/>
      </w:rPr>
    </w:pPr>
  </w:p>
  <w:p w14:paraId="6ABB72A7" w14:textId="77777777" w:rsidR="008A5651" w:rsidRDefault="008A56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0631C" w14:textId="77777777" w:rsidR="0094431E" w:rsidRDefault="0094431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BCA"/>
    <w:rsid w:val="00033D63"/>
    <w:rsid w:val="00044119"/>
    <w:rsid w:val="00062717"/>
    <w:rsid w:val="000A207F"/>
    <w:rsid w:val="000A3804"/>
    <w:rsid w:val="000C0724"/>
    <w:rsid w:val="000F2C54"/>
    <w:rsid w:val="000F76E2"/>
    <w:rsid w:val="0011157B"/>
    <w:rsid w:val="00123E66"/>
    <w:rsid w:val="0013548B"/>
    <w:rsid w:val="00154E4C"/>
    <w:rsid w:val="00166BCA"/>
    <w:rsid w:val="0017261C"/>
    <w:rsid w:val="00211BD6"/>
    <w:rsid w:val="00226BEE"/>
    <w:rsid w:val="00273C31"/>
    <w:rsid w:val="00276578"/>
    <w:rsid w:val="002B3113"/>
    <w:rsid w:val="002E1850"/>
    <w:rsid w:val="00347896"/>
    <w:rsid w:val="00350233"/>
    <w:rsid w:val="00390781"/>
    <w:rsid w:val="00404C2C"/>
    <w:rsid w:val="00415357"/>
    <w:rsid w:val="00442D88"/>
    <w:rsid w:val="00453DC8"/>
    <w:rsid w:val="00457FD4"/>
    <w:rsid w:val="00474997"/>
    <w:rsid w:val="00491C85"/>
    <w:rsid w:val="00493A99"/>
    <w:rsid w:val="00496B00"/>
    <w:rsid w:val="004A2D86"/>
    <w:rsid w:val="004B3284"/>
    <w:rsid w:val="004F5097"/>
    <w:rsid w:val="005201C8"/>
    <w:rsid w:val="005260E9"/>
    <w:rsid w:val="00527E64"/>
    <w:rsid w:val="005460C2"/>
    <w:rsid w:val="0057021B"/>
    <w:rsid w:val="005A47E7"/>
    <w:rsid w:val="005F5661"/>
    <w:rsid w:val="00600D8D"/>
    <w:rsid w:val="00603B65"/>
    <w:rsid w:val="00613B94"/>
    <w:rsid w:val="00657DC6"/>
    <w:rsid w:val="00665C8C"/>
    <w:rsid w:val="00680714"/>
    <w:rsid w:val="00685560"/>
    <w:rsid w:val="006A2553"/>
    <w:rsid w:val="006A7701"/>
    <w:rsid w:val="006C3B92"/>
    <w:rsid w:val="006D34B4"/>
    <w:rsid w:val="007871B4"/>
    <w:rsid w:val="007958C0"/>
    <w:rsid w:val="007B6BF2"/>
    <w:rsid w:val="007B6FF1"/>
    <w:rsid w:val="007B782F"/>
    <w:rsid w:val="007D3EF7"/>
    <w:rsid w:val="007E3F28"/>
    <w:rsid w:val="008002E9"/>
    <w:rsid w:val="008103C7"/>
    <w:rsid w:val="0081731F"/>
    <w:rsid w:val="00832073"/>
    <w:rsid w:val="00833D0B"/>
    <w:rsid w:val="008376E1"/>
    <w:rsid w:val="00845323"/>
    <w:rsid w:val="0085202B"/>
    <w:rsid w:val="0088343D"/>
    <w:rsid w:val="008943E6"/>
    <w:rsid w:val="008A5651"/>
    <w:rsid w:val="008B6E66"/>
    <w:rsid w:val="0091214F"/>
    <w:rsid w:val="00913C3D"/>
    <w:rsid w:val="00923D6E"/>
    <w:rsid w:val="00926EED"/>
    <w:rsid w:val="0094431E"/>
    <w:rsid w:val="00955520"/>
    <w:rsid w:val="00957036"/>
    <w:rsid w:val="00960B57"/>
    <w:rsid w:val="009950A2"/>
    <w:rsid w:val="009A5062"/>
    <w:rsid w:val="009B1CCE"/>
    <w:rsid w:val="009C6BED"/>
    <w:rsid w:val="00A44230"/>
    <w:rsid w:val="00A511C9"/>
    <w:rsid w:val="00A65BA8"/>
    <w:rsid w:val="00A775D3"/>
    <w:rsid w:val="00AC2532"/>
    <w:rsid w:val="00AD2504"/>
    <w:rsid w:val="00AF6612"/>
    <w:rsid w:val="00B05051"/>
    <w:rsid w:val="00B547F8"/>
    <w:rsid w:val="00B945E3"/>
    <w:rsid w:val="00BB531C"/>
    <w:rsid w:val="00BE6E78"/>
    <w:rsid w:val="00BF1C6E"/>
    <w:rsid w:val="00C01D55"/>
    <w:rsid w:val="00C03C0D"/>
    <w:rsid w:val="00C613BD"/>
    <w:rsid w:val="00C72087"/>
    <w:rsid w:val="00C863E7"/>
    <w:rsid w:val="00C974E4"/>
    <w:rsid w:val="00CA3970"/>
    <w:rsid w:val="00CB1253"/>
    <w:rsid w:val="00CE5AE1"/>
    <w:rsid w:val="00CF739F"/>
    <w:rsid w:val="00D274F3"/>
    <w:rsid w:val="00D673A8"/>
    <w:rsid w:val="00D90572"/>
    <w:rsid w:val="00DA3E1C"/>
    <w:rsid w:val="00E562AF"/>
    <w:rsid w:val="00E7236D"/>
    <w:rsid w:val="00E72F9A"/>
    <w:rsid w:val="00EB1CA3"/>
    <w:rsid w:val="00EB6518"/>
    <w:rsid w:val="00EC5665"/>
    <w:rsid w:val="00ED473A"/>
    <w:rsid w:val="00EE1FC5"/>
    <w:rsid w:val="00F01301"/>
    <w:rsid w:val="00F53BCC"/>
    <w:rsid w:val="00F54396"/>
    <w:rsid w:val="00F65D90"/>
    <w:rsid w:val="00F829F3"/>
    <w:rsid w:val="00F92BFE"/>
    <w:rsid w:val="00FC1233"/>
    <w:rsid w:val="00FE312A"/>
    <w:rsid w:val="00FF142B"/>
    <w:rsid w:val="00FF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1ABA2E2"/>
  <w15:docId w15:val="{D5AEE18C-31DF-4F7E-A2B4-C7003378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0233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8103C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eb.fiscalia.col/fiscalnet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producto</vt:lpstr>
    </vt:vector>
  </TitlesOfParts>
  <Company>bolsa nacional agropecuaria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producto</dc:title>
  <dc:creator>Martha Emilia Diaz Cruz</dc:creator>
  <cp:lastModifiedBy>Microsoft Office User</cp:lastModifiedBy>
  <cp:revision>2</cp:revision>
  <cp:lastPrinted>2017-06-01T17:28:00Z</cp:lastPrinted>
  <dcterms:created xsi:type="dcterms:W3CDTF">2021-10-24T18:10:00Z</dcterms:created>
  <dcterms:modified xsi:type="dcterms:W3CDTF">2021-10-24T18:10:00Z</dcterms:modified>
</cp:coreProperties>
</file>