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bookmarkStart w:id="0" w:name="_GoBack"/>
      <w:bookmarkEnd w:id="0"/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____________________________________, identificado con cédula de ciudadanía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>/NIT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No. _________________ de _________________, quien en carácter de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TERCERO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obr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>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en nombre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>y representación de ____________________________ con NIT ___________________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,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>suscribo el presente compromiso de confidencialidad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, con el fin de establecer los términos que regirán el tratamiento y protección de la información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de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propiedad de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La Corporación Autónoma Regional del Tolima -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CORTOLIMA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.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A efectos de lo anterior,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>acepto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>el siguiente compromiso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: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La Corporación Autónoma Regional del Tolima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 xml:space="preserve"> - CORTOLIMA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se constituye en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PARTE PROPIETARIA DE ACTIVOS DE INFORMACION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toda vez que es quien decide sobre su divulgación, reserva y/o</w:t>
      </w:r>
      <w:r w:rsidRPr="009253FC" w:rsidDel="00D932B8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tratamiento, y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EL TERCERO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se constituye en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PARTE CUSTODIA DE ACTIVOS DE INFORMACION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en tanto que deberá realizar la protección de aquellos que le sean concedidos por la Entidad.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En atención a lo anterior, este documento que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se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suscribe, consta de las siguientes cláusulas: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center"/>
        <w:rPr>
          <w:rFonts w:ascii="Tahoma" w:eastAsia="Times New Roman" w:hAnsi="Tahoma" w:cs="Tahoma"/>
          <w:b/>
          <w:sz w:val="22"/>
          <w:szCs w:val="22"/>
          <w:lang w:val="es-ES" w:eastAsia="es-ES"/>
        </w:rPr>
      </w:pPr>
      <w:r w:rsidRPr="00617B4C">
        <w:rPr>
          <w:rFonts w:ascii="Tahoma" w:eastAsia="Times New Roman" w:hAnsi="Tahoma" w:cs="Tahoma"/>
          <w:b/>
          <w:sz w:val="22"/>
          <w:szCs w:val="22"/>
          <w:lang w:val="es-ES" w:eastAsia="es-ES"/>
        </w:rPr>
        <w:t xml:space="preserve">OBLIGACIONES ESPECIALES DEL </w:t>
      </w:r>
      <w:r>
        <w:rPr>
          <w:rFonts w:ascii="Tahoma" w:eastAsia="Times New Roman" w:hAnsi="Tahoma" w:cs="Tahoma"/>
          <w:b/>
          <w:sz w:val="22"/>
          <w:szCs w:val="22"/>
          <w:lang w:val="es-ES" w:eastAsia="es-ES"/>
        </w:rPr>
        <w:t>TERCERO</w:t>
      </w:r>
    </w:p>
    <w:p w:rsidR="00B70879" w:rsidRPr="00B8298F" w:rsidRDefault="00B70879" w:rsidP="00B70879">
      <w:pPr>
        <w:spacing w:before="120"/>
        <w:jc w:val="both"/>
        <w:rPr>
          <w:rFonts w:ascii="Tahoma" w:hAnsi="Tahoma" w:cs="Tahoma"/>
          <w:snapToGrid w:val="0"/>
          <w:sz w:val="22"/>
          <w:szCs w:val="22"/>
        </w:rPr>
      </w:pPr>
      <w:r>
        <w:rPr>
          <w:rFonts w:ascii="Tahoma" w:hAnsi="Tahoma" w:cs="Tahoma"/>
          <w:snapToGrid w:val="0"/>
          <w:sz w:val="22"/>
          <w:szCs w:val="22"/>
        </w:rPr>
        <w:t>Guardar absoluta reserva</w:t>
      </w:r>
      <w:r w:rsidRPr="00FB6B36">
        <w:rPr>
          <w:rFonts w:ascii="Tahoma" w:hAnsi="Tahoma" w:cs="Tahoma"/>
          <w:snapToGrid w:val="0"/>
          <w:sz w:val="22"/>
          <w:szCs w:val="22"/>
        </w:rPr>
        <w:t>, incluso después de terminad</w:t>
      </w:r>
      <w:r>
        <w:rPr>
          <w:rFonts w:ascii="Tahoma" w:hAnsi="Tahoma" w:cs="Tahoma"/>
          <w:snapToGrid w:val="0"/>
          <w:sz w:val="22"/>
          <w:szCs w:val="22"/>
        </w:rPr>
        <w:t>a la relación contractual</w:t>
      </w:r>
      <w:r w:rsidRPr="00FB6B36">
        <w:rPr>
          <w:rFonts w:ascii="Tahoma" w:hAnsi="Tahoma" w:cs="Tahoma"/>
          <w:snapToGrid w:val="0"/>
          <w:sz w:val="22"/>
          <w:szCs w:val="22"/>
        </w:rPr>
        <w:t xml:space="preserve"> respecto</w:t>
      </w:r>
      <w:r>
        <w:rPr>
          <w:rFonts w:ascii="Tahoma" w:hAnsi="Tahoma" w:cs="Tahoma"/>
          <w:snapToGrid w:val="0"/>
          <w:sz w:val="22"/>
          <w:szCs w:val="22"/>
        </w:rPr>
        <w:t xml:space="preserve"> a, de toda aquella información que haya sido de su uso y/o desarrollo durante su vinculación contractual, tal como</w:t>
      </w:r>
      <w:r w:rsidRPr="00FB6B36">
        <w:rPr>
          <w:rFonts w:ascii="Tahoma" w:hAnsi="Tahoma" w:cs="Tahoma"/>
          <w:snapToGrid w:val="0"/>
          <w:sz w:val="22"/>
          <w:szCs w:val="22"/>
        </w:rPr>
        <w:t xml:space="preserve"> </w:t>
      </w:r>
      <w:r>
        <w:rPr>
          <w:rFonts w:ascii="Tahoma" w:hAnsi="Tahoma" w:cs="Tahoma"/>
          <w:snapToGrid w:val="0"/>
          <w:sz w:val="22"/>
          <w:szCs w:val="22"/>
        </w:rPr>
        <w:t>información de expedientes</w:t>
      </w:r>
      <w:r w:rsidRPr="006A0102">
        <w:rPr>
          <w:rFonts w:ascii="Tahoma" w:hAnsi="Tahoma" w:cs="Tahoma"/>
          <w:snapToGrid w:val="0"/>
          <w:sz w:val="22"/>
          <w:szCs w:val="22"/>
        </w:rPr>
        <w:t xml:space="preserve">, </w:t>
      </w:r>
      <w:r>
        <w:rPr>
          <w:rFonts w:ascii="Tahoma" w:hAnsi="Tahoma" w:cs="Tahoma"/>
          <w:snapToGrid w:val="0"/>
          <w:sz w:val="22"/>
          <w:szCs w:val="22"/>
        </w:rPr>
        <w:t>documentos estratégicos en etapa de formulación</w:t>
      </w:r>
      <w:r w:rsidRPr="006A0102">
        <w:rPr>
          <w:rFonts w:ascii="Tahoma" w:hAnsi="Tahoma" w:cs="Tahoma"/>
          <w:snapToGrid w:val="0"/>
          <w:sz w:val="22"/>
          <w:szCs w:val="22"/>
        </w:rPr>
        <w:t xml:space="preserve">, claves de seguridad, </w:t>
      </w:r>
      <w:r>
        <w:rPr>
          <w:rFonts w:ascii="Tahoma" w:hAnsi="Tahoma" w:cs="Tahoma"/>
          <w:snapToGrid w:val="0"/>
          <w:sz w:val="22"/>
          <w:szCs w:val="22"/>
        </w:rPr>
        <w:t xml:space="preserve">información de las </w:t>
      </w:r>
      <w:r w:rsidRPr="006A0102">
        <w:rPr>
          <w:rFonts w:ascii="Tahoma" w:hAnsi="Tahoma" w:cs="Tahoma"/>
          <w:snapToGrid w:val="0"/>
          <w:sz w:val="22"/>
          <w:szCs w:val="22"/>
        </w:rPr>
        <w:t>base</w:t>
      </w:r>
      <w:r>
        <w:rPr>
          <w:rFonts w:ascii="Tahoma" w:hAnsi="Tahoma" w:cs="Tahoma"/>
          <w:snapToGrid w:val="0"/>
          <w:sz w:val="22"/>
          <w:szCs w:val="22"/>
        </w:rPr>
        <w:t>s</w:t>
      </w:r>
      <w:r w:rsidRPr="006A0102">
        <w:rPr>
          <w:rFonts w:ascii="Tahoma" w:hAnsi="Tahoma" w:cs="Tahoma"/>
          <w:snapToGrid w:val="0"/>
          <w:sz w:val="22"/>
          <w:szCs w:val="22"/>
        </w:rPr>
        <w:t xml:space="preserve"> de datos de cualquier índole, </w:t>
      </w:r>
      <w:r w:rsidRPr="006A0102">
        <w:rPr>
          <w:rFonts w:ascii="Tahoma" w:eastAsia="Calibri" w:hAnsi="Tahoma" w:cs="Tahoma"/>
          <w:sz w:val="22"/>
          <w:szCs w:val="22"/>
        </w:rPr>
        <w:t xml:space="preserve">información técnica, financiera, económica </w:t>
      </w:r>
      <w:r>
        <w:rPr>
          <w:rFonts w:ascii="Tahoma" w:eastAsia="Calibri" w:hAnsi="Tahoma" w:cs="Tahoma"/>
          <w:sz w:val="22"/>
          <w:szCs w:val="22"/>
        </w:rPr>
        <w:t>de carácter confidencial, Interna o privada</w:t>
      </w:r>
      <w:r w:rsidRPr="006A0102">
        <w:rPr>
          <w:rFonts w:ascii="Tahoma" w:eastAsia="Calibri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napToGrid w:val="0"/>
          <w:sz w:val="22"/>
          <w:szCs w:val="22"/>
        </w:rPr>
        <w:t xml:space="preserve">de propiedad de </w:t>
      </w:r>
      <w:r w:rsidRPr="00020810">
        <w:rPr>
          <w:rFonts w:ascii="Tahoma" w:hAnsi="Tahoma" w:cs="Tahoma"/>
          <w:b/>
          <w:snapToGrid w:val="0"/>
          <w:sz w:val="22"/>
          <w:szCs w:val="22"/>
        </w:rPr>
        <w:t>CORTOLIMA</w:t>
      </w:r>
      <w:r w:rsidRPr="006A0102">
        <w:rPr>
          <w:rFonts w:ascii="Tahoma" w:hAnsi="Tahoma" w:cs="Tahoma"/>
          <w:snapToGrid w:val="0"/>
          <w:sz w:val="22"/>
          <w:szCs w:val="22"/>
        </w:rPr>
        <w:t xml:space="preserve"> y </w:t>
      </w:r>
      <w:r w:rsidRPr="00FB6B36">
        <w:rPr>
          <w:rFonts w:ascii="Tahoma" w:hAnsi="Tahoma" w:cs="Tahoma"/>
          <w:snapToGrid w:val="0"/>
          <w:sz w:val="22"/>
          <w:szCs w:val="22"/>
        </w:rPr>
        <w:t xml:space="preserve">que utiliza en el desarrollo de su objeto social frente a </w:t>
      </w:r>
      <w:r>
        <w:rPr>
          <w:rFonts w:ascii="Tahoma" w:hAnsi="Tahoma" w:cs="Tahoma"/>
          <w:snapToGrid w:val="0"/>
          <w:sz w:val="22"/>
          <w:szCs w:val="22"/>
        </w:rPr>
        <w:t>usuarios internos y externos</w:t>
      </w:r>
      <w:r w:rsidRPr="00FB6B36">
        <w:rPr>
          <w:rFonts w:ascii="Tahoma" w:hAnsi="Tahoma" w:cs="Tahoma"/>
          <w:snapToGrid w:val="0"/>
          <w:sz w:val="22"/>
          <w:szCs w:val="22"/>
        </w:rPr>
        <w:t>.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Default="00B70879" w:rsidP="00B70879">
      <w:pPr>
        <w:rPr>
          <w:rFonts w:ascii="Tahoma" w:eastAsia="Times New Roman" w:hAnsi="Tahoma" w:cs="Tahoma"/>
          <w:b/>
          <w:sz w:val="22"/>
          <w:szCs w:val="22"/>
          <w:lang w:val="es-ES" w:eastAsia="es-ES"/>
        </w:rPr>
      </w:pPr>
      <w:r>
        <w:rPr>
          <w:rFonts w:ascii="Tahoma" w:eastAsia="Times New Roman" w:hAnsi="Tahoma" w:cs="Tahoma"/>
          <w:b/>
          <w:sz w:val="22"/>
          <w:szCs w:val="22"/>
          <w:lang w:val="es-ES" w:eastAsia="es-ES"/>
        </w:rPr>
        <w:br w:type="page"/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center"/>
        <w:rPr>
          <w:rFonts w:ascii="Tahoma" w:eastAsia="Times New Roman" w:hAnsi="Tahoma" w:cs="Tahoma"/>
          <w:b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lastRenderedPageBreak/>
        <w:t>CONDICIONES DE CUSTODIA DE LA INFORMACIÓN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El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TERCERO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custodiará la información proveniente de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CORTOLIMA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, por lo tanto se compromete a aplicar todas las medidas de seguridad de información necesarias para preservarla en términos de confidencialidad, integridad y disponibilidad. Para efectos de lo anterior, aplicará medidas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definidas y aprobadas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para evitar su divulgación, fuga, modificación o uso no autorizado. Adicionalmente se conviene que toda la información recibida y/o generada por el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TERCERO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, sea almacenada en un lugar con acceso físico o lógico controlados y/o restringidos únicamente a las personas que con previa autorización deban utilizarla y/o requieran conocerla en desarrollo de sus obligaciones.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center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OBLIGACIONES DE CONFIDENCIALIDAD ESPECÍFICAS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El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TERCERO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acepta y asume las obligaciones de confidencialidad previstas a continuación:</w:t>
      </w:r>
    </w:p>
    <w:p w:rsidR="00B70879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a.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Toda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información que se encuentre amparada por el presente acuerdo de confidencialidad y que se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conceda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a el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TERCERO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, no puede ser alterada o modificada en sentido alguno sin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>previa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autorización de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CORTOLIMA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. La información podrá utilizarse únicamente para los fines indicados en el marco del contrato o convenio debidamente establecido entre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LAS PARTES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y por ningún motivo podrá ser utilizada por el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TERCERO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en detrimento de la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ENTIDAD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. 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b.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El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TERCERO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deberá informar a cada una de las partes involucradas en el marco de la ejecución del objeto contractual, de la existencia de este Acuerdo de Confidencialidad</w:t>
      </w:r>
      <w:r w:rsidRPr="009253FC" w:rsidDel="007C03C3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y que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toda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información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concedida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por parte de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CORTOLIMA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, y de naturaleza confidencial, deberá ser protegida, no divulgada o distribuida de manera no autorizada, siendo responsables por cualquier uso inadecuado de la información.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b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 xml:space="preserve">c. El TERCERO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por medio del presente acuerdo acusa recibo y acepta que toda la información recibida de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 xml:space="preserve"> CORTOLIMA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es propiedad exclusiva de ésta, y que se revela únicamente con el propósito de facilitar el desarrollo del contrato o convenio debidamente establecido entre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 xml:space="preserve"> LAS PARTES. 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Default="00B70879" w:rsidP="00B70879">
      <w:pPr>
        <w:autoSpaceDE w:val="0"/>
        <w:autoSpaceDN w:val="0"/>
        <w:adjustRightInd w:val="0"/>
        <w:spacing w:before="120"/>
        <w:jc w:val="center"/>
        <w:rPr>
          <w:rFonts w:ascii="Tahoma" w:hAnsi="Tahoma" w:cs="Tahoma"/>
          <w:b/>
          <w:snapToGrid w:val="0"/>
          <w:sz w:val="22"/>
          <w:szCs w:val="22"/>
        </w:rPr>
      </w:pPr>
      <w:r w:rsidRPr="00373EB1">
        <w:rPr>
          <w:rFonts w:ascii="Tahoma" w:hAnsi="Tahoma" w:cs="Tahoma"/>
          <w:b/>
          <w:snapToGrid w:val="0"/>
          <w:sz w:val="22"/>
          <w:szCs w:val="22"/>
        </w:rPr>
        <w:t>SANCIONES POR INCUMPLIMIENTO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>
        <w:rPr>
          <w:rFonts w:ascii="Tahoma" w:hAnsi="Tahoma" w:cs="Tahoma"/>
          <w:snapToGrid w:val="0"/>
          <w:sz w:val="22"/>
          <w:szCs w:val="22"/>
        </w:rPr>
        <w:t xml:space="preserve">Ante el incumplimiento de las disposiciones establecidas </w:t>
      </w:r>
      <w:r w:rsidRPr="002437A0">
        <w:rPr>
          <w:rFonts w:ascii="Tahoma" w:hAnsi="Tahoma" w:cs="Tahoma"/>
          <w:snapToGrid w:val="0"/>
          <w:sz w:val="22"/>
          <w:szCs w:val="22"/>
        </w:rPr>
        <w:t>e</w:t>
      </w:r>
      <w:r>
        <w:rPr>
          <w:rFonts w:ascii="Tahoma" w:hAnsi="Tahoma" w:cs="Tahoma"/>
          <w:snapToGrid w:val="0"/>
          <w:sz w:val="22"/>
          <w:szCs w:val="22"/>
        </w:rPr>
        <w:t>n e</w:t>
      </w:r>
      <w:r w:rsidRPr="002437A0">
        <w:rPr>
          <w:rFonts w:ascii="Tahoma" w:hAnsi="Tahoma" w:cs="Tahoma"/>
          <w:snapToGrid w:val="0"/>
          <w:sz w:val="22"/>
          <w:szCs w:val="22"/>
        </w:rPr>
        <w:t>l presente acuerdo</w:t>
      </w:r>
      <w:r>
        <w:rPr>
          <w:rFonts w:ascii="Tahoma" w:hAnsi="Tahoma" w:cs="Tahoma"/>
          <w:snapToGrid w:val="0"/>
          <w:sz w:val="22"/>
          <w:szCs w:val="22"/>
        </w:rPr>
        <w:t xml:space="preserve">, de </w:t>
      </w:r>
      <w:r w:rsidRPr="002437A0">
        <w:rPr>
          <w:rFonts w:ascii="Tahoma" w:hAnsi="Tahoma" w:cs="Tahoma"/>
          <w:snapToGrid w:val="0"/>
          <w:sz w:val="22"/>
          <w:szCs w:val="22"/>
        </w:rPr>
        <w:t>la política de SGSI</w:t>
      </w:r>
      <w:r>
        <w:rPr>
          <w:rFonts w:ascii="Tahoma" w:hAnsi="Tahoma" w:cs="Tahoma"/>
          <w:snapToGrid w:val="0"/>
          <w:sz w:val="22"/>
          <w:szCs w:val="22"/>
        </w:rPr>
        <w:t xml:space="preserve"> y/o alguno de sus lineamientos asociados a seguridad de la información de la Corporación, se determinará la actuación acorde con el</w:t>
      </w:r>
      <w:r w:rsidRPr="002437A0">
        <w:rPr>
          <w:rFonts w:ascii="Tahoma" w:hAnsi="Tahoma" w:cs="Tahoma"/>
          <w:snapToGrid w:val="0"/>
          <w:sz w:val="22"/>
          <w:szCs w:val="22"/>
        </w:rPr>
        <w:t xml:space="preserve"> proceso</w:t>
      </w:r>
      <w:r>
        <w:rPr>
          <w:rFonts w:ascii="Tahoma" w:hAnsi="Tahoma" w:cs="Tahoma"/>
          <w:snapToGrid w:val="0"/>
          <w:sz w:val="22"/>
          <w:szCs w:val="22"/>
        </w:rPr>
        <w:t xml:space="preserve"> administrativo sancionatorio y/o comunicación a las autoridades correspondientes</w:t>
      </w:r>
      <w:r w:rsidRPr="002437A0">
        <w:rPr>
          <w:rFonts w:ascii="Tahoma" w:hAnsi="Tahoma" w:cs="Tahoma"/>
          <w:snapToGrid w:val="0"/>
          <w:sz w:val="22"/>
          <w:szCs w:val="22"/>
        </w:rPr>
        <w:t>.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center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VIGENCIA DE LAS OBLIGACIONES Y DURACIÓN DEL ACUERDO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lastRenderedPageBreak/>
        <w:t xml:space="preserve">Las obligaciones de confidencialidad que vinculan al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TERCERO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por virtud de lo previsto en el presente acuerdo, se mantendrán vigentes a partir del momento en que establece la relación contractual con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CORTOLIMA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, incluso hasta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un (1) año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después de finalizado el contrato.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center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NO OTORGAMIENTO DE DERECHOS</w:t>
      </w:r>
    </w:p>
    <w:p w:rsidR="00B70879" w:rsidRPr="00107C53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La entrega de información hacia el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TERCERO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, no concede, ni expresa autorización, permiso o licencia de uso de marcas comerciales, patentes, derechos de autor o de cualquier otro derecho de propiedad intelectual</w:t>
      </w:r>
      <w:r w:rsidRPr="00107C53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o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de </w:t>
      </w:r>
      <w:r w:rsidRPr="00107C53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disposición respecto de la información suministrada por 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parte de </w:t>
      </w:r>
      <w:r w:rsidRPr="00107C53">
        <w:rPr>
          <w:rFonts w:ascii="Tahoma" w:eastAsia="Times New Roman" w:hAnsi="Tahoma" w:cs="Tahoma"/>
          <w:b/>
          <w:sz w:val="22"/>
          <w:szCs w:val="22"/>
          <w:lang w:val="es-ES" w:eastAsia="es-ES"/>
        </w:rPr>
        <w:t>CORTOLIMA</w:t>
      </w:r>
      <w:r w:rsidRPr="00107C53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. 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center"/>
        <w:rPr>
          <w:rFonts w:ascii="Tahoma" w:eastAsia="Times New Roman" w:hAnsi="Tahoma" w:cs="Tahoma"/>
          <w:b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CONCORDANCIA CON LA LEY Y DISPOSICIONES DE LA ENTIDAD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El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TERCERO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 debe cumplir todas las normas legales y regulaciones aplicables de cualquier orden en lo relativo al tratamiento del tipo de información compartida por </w:t>
      </w:r>
      <w:r w:rsidRPr="009253FC">
        <w:rPr>
          <w:rFonts w:ascii="Tahoma" w:eastAsia="Times New Roman" w:hAnsi="Tahoma" w:cs="Tahoma"/>
          <w:b/>
          <w:sz w:val="22"/>
          <w:szCs w:val="22"/>
          <w:lang w:val="es-ES" w:eastAsia="es-ES"/>
        </w:rPr>
        <w:t>CORTOLIMA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, al igual que con las dispo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>s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i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>ci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ones de seguridad de la información presentadas en la política del S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istema de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G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estión de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S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 xml:space="preserve">eguridad de la 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I</w:t>
      </w:r>
      <w:r>
        <w:rPr>
          <w:rFonts w:ascii="Tahoma" w:eastAsia="Times New Roman" w:hAnsi="Tahoma" w:cs="Tahoma"/>
          <w:sz w:val="22"/>
          <w:szCs w:val="22"/>
          <w:lang w:val="es-ES" w:eastAsia="es-ES"/>
        </w:rPr>
        <w:t>nformación</w:t>
      </w: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.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  <w:r w:rsidRPr="009253FC">
        <w:rPr>
          <w:rFonts w:ascii="Tahoma" w:eastAsia="Times New Roman" w:hAnsi="Tahoma" w:cs="Tahoma"/>
          <w:sz w:val="22"/>
          <w:szCs w:val="22"/>
          <w:lang w:val="es-ES" w:eastAsia="es-ES"/>
        </w:rPr>
        <w:t>El presente documento se firma a los _____ días del mes de _________del año 20___.</w:t>
      </w: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297"/>
      </w:tblGrid>
      <w:tr w:rsidR="00B70879" w:rsidRPr="00D76500" w:rsidTr="009253FC">
        <w:tc>
          <w:tcPr>
            <w:tcW w:w="4248" w:type="dxa"/>
          </w:tcPr>
          <w:p w:rsidR="00B70879" w:rsidRPr="009253FC" w:rsidRDefault="00B70879" w:rsidP="009253F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ahoma" w:eastAsia="Times New Roman" w:hAnsi="Tahoma" w:cs="Tahoma"/>
                <w:b/>
                <w:sz w:val="22"/>
                <w:szCs w:val="22"/>
                <w:lang w:val="es-ES" w:eastAsia="es-ES"/>
              </w:rPr>
            </w:pPr>
            <w:r w:rsidRPr="009253FC">
              <w:rPr>
                <w:rFonts w:ascii="Tahoma" w:eastAsia="Times New Roman" w:hAnsi="Tahoma" w:cs="Tahoma"/>
                <w:b/>
                <w:sz w:val="22"/>
                <w:szCs w:val="22"/>
                <w:lang w:val="es-ES" w:eastAsia="es-ES"/>
              </w:rPr>
              <w:t>Firma de TERCERO</w:t>
            </w:r>
          </w:p>
        </w:tc>
        <w:tc>
          <w:tcPr>
            <w:tcW w:w="283" w:type="dxa"/>
          </w:tcPr>
          <w:p w:rsidR="00B70879" w:rsidRPr="009253FC" w:rsidRDefault="00B70879" w:rsidP="009253F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ahoma" w:eastAsia="Times New Roman" w:hAnsi="Tahoma" w:cs="Tahoma"/>
                <w:sz w:val="22"/>
                <w:szCs w:val="22"/>
                <w:lang w:val="es-ES" w:eastAsia="es-ES"/>
              </w:rPr>
            </w:pPr>
          </w:p>
        </w:tc>
        <w:tc>
          <w:tcPr>
            <w:tcW w:w="4297" w:type="dxa"/>
          </w:tcPr>
          <w:p w:rsidR="00B70879" w:rsidRPr="009253FC" w:rsidRDefault="00B70879" w:rsidP="009253F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ahoma" w:eastAsia="Times New Roman" w:hAnsi="Tahoma" w:cs="Tahoma"/>
                <w:sz w:val="22"/>
                <w:szCs w:val="22"/>
                <w:lang w:val="es-ES" w:eastAsia="es-ES"/>
              </w:rPr>
            </w:pPr>
          </w:p>
        </w:tc>
      </w:tr>
      <w:tr w:rsidR="00B70879" w:rsidRPr="00D76500" w:rsidTr="009253FC">
        <w:tc>
          <w:tcPr>
            <w:tcW w:w="4248" w:type="dxa"/>
          </w:tcPr>
          <w:p w:rsidR="00B70879" w:rsidRPr="009253FC" w:rsidRDefault="00B70879" w:rsidP="009253F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ahoma" w:eastAsia="Times New Roman" w:hAnsi="Tahoma" w:cs="Tahoma"/>
                <w:b/>
                <w:sz w:val="22"/>
                <w:szCs w:val="22"/>
                <w:lang w:val="es-ES" w:eastAsia="es-ES"/>
              </w:rPr>
            </w:pPr>
          </w:p>
        </w:tc>
        <w:tc>
          <w:tcPr>
            <w:tcW w:w="283" w:type="dxa"/>
          </w:tcPr>
          <w:p w:rsidR="00B70879" w:rsidRPr="009253FC" w:rsidRDefault="00B70879" w:rsidP="009253F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ahoma" w:eastAsia="Times New Roman" w:hAnsi="Tahoma" w:cs="Tahoma"/>
                <w:sz w:val="22"/>
                <w:szCs w:val="22"/>
                <w:lang w:val="es-ES" w:eastAsia="es-ES"/>
              </w:rPr>
            </w:pPr>
          </w:p>
        </w:tc>
        <w:tc>
          <w:tcPr>
            <w:tcW w:w="4297" w:type="dxa"/>
          </w:tcPr>
          <w:p w:rsidR="00B70879" w:rsidRPr="009253FC" w:rsidRDefault="00B70879" w:rsidP="009253F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ahoma" w:eastAsia="Times New Roman" w:hAnsi="Tahoma" w:cs="Tahoma"/>
                <w:sz w:val="22"/>
                <w:szCs w:val="22"/>
                <w:lang w:val="es-ES" w:eastAsia="es-ES"/>
              </w:rPr>
            </w:pPr>
          </w:p>
        </w:tc>
      </w:tr>
    </w:tbl>
    <w:p w:rsidR="00B70879" w:rsidRPr="009253FC" w:rsidRDefault="00B70879" w:rsidP="00B70879">
      <w:pPr>
        <w:autoSpaceDE w:val="0"/>
        <w:autoSpaceDN w:val="0"/>
        <w:adjustRightInd w:val="0"/>
        <w:spacing w:before="120"/>
        <w:jc w:val="both"/>
        <w:rPr>
          <w:rFonts w:ascii="Tahoma" w:eastAsia="Times New Roman" w:hAnsi="Tahoma" w:cs="Tahoma"/>
          <w:sz w:val="22"/>
          <w:szCs w:val="22"/>
          <w:lang w:val="es-ES" w:eastAsia="es-ES"/>
        </w:rPr>
      </w:pPr>
    </w:p>
    <w:p w:rsidR="00EC07EF" w:rsidRDefault="00EC07EF"/>
    <w:sectPr w:rsidR="00EC07EF" w:rsidSect="00E16BE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113" w:rsidRDefault="003F5113">
      <w:r>
        <w:separator/>
      </w:r>
    </w:p>
  </w:endnote>
  <w:endnote w:type="continuationSeparator" w:id="0">
    <w:p w:rsidR="003F5113" w:rsidRDefault="003F5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113" w:rsidRDefault="003F5113">
      <w:r>
        <w:separator/>
      </w:r>
    </w:p>
  </w:footnote>
  <w:footnote w:type="continuationSeparator" w:id="0">
    <w:p w:rsidR="003F5113" w:rsidRDefault="003F5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30" w:type="dxa"/>
      <w:tblInd w:w="-3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89"/>
      <w:gridCol w:w="5267"/>
      <w:gridCol w:w="1074"/>
      <w:gridCol w:w="1300"/>
    </w:tblGrid>
    <w:tr w:rsidR="003528F9" w:rsidTr="003528F9">
      <w:trPr>
        <w:trHeight w:val="410"/>
      </w:trPr>
      <w:tc>
        <w:tcPr>
          <w:tcW w:w="1489" w:type="dxa"/>
          <w:vMerge w:val="restart"/>
          <w:tcBorders>
            <w:bottom w:val="single" w:sz="4" w:space="0" w:color="auto"/>
          </w:tcBorders>
        </w:tcPr>
        <w:p w:rsidR="003528F9" w:rsidRDefault="00B70879" w:rsidP="00FF4746">
          <w:pPr>
            <w:jc w:val="center"/>
            <w:rPr>
              <w:rFonts w:ascii="Arial" w:hAnsi="Arial"/>
            </w:rPr>
          </w:pPr>
          <w:r w:rsidRPr="009253FC">
            <w:rPr>
              <w:rFonts w:ascii="Arial" w:hAnsi="Arial"/>
              <w:noProof/>
              <w:lang w:eastAsia="es-CO"/>
            </w:rPr>
            <w:drawing>
              <wp:inline distT="0" distB="0" distL="0" distR="0" wp14:anchorId="40417B89" wp14:editId="2B2D193A">
                <wp:extent cx="798264" cy="895350"/>
                <wp:effectExtent l="0" t="0" r="1905" b="0"/>
                <wp:docPr id="6" name="Imagen 6" descr="LOG-INTER-NE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-INTER-NE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793" cy="898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67" w:type="dxa"/>
          <w:vMerge w:val="restart"/>
          <w:tcBorders>
            <w:bottom w:val="single" w:sz="4" w:space="0" w:color="auto"/>
          </w:tcBorders>
          <w:vAlign w:val="center"/>
        </w:tcPr>
        <w:p w:rsidR="003528F9" w:rsidRPr="009253FC" w:rsidRDefault="00B70879" w:rsidP="009253FC">
          <w:pPr>
            <w:autoSpaceDE w:val="0"/>
            <w:autoSpaceDN w:val="0"/>
            <w:adjustRightInd w:val="0"/>
            <w:spacing w:before="120"/>
            <w:jc w:val="center"/>
            <w:rPr>
              <w:rFonts w:ascii="Tahoma" w:hAnsi="Tahoma" w:cs="Tahoma"/>
              <w:snapToGrid w:val="0"/>
              <w:sz w:val="22"/>
              <w:szCs w:val="22"/>
              <w:lang w:val="es-ES"/>
            </w:rPr>
          </w:pPr>
          <w:r>
            <w:rPr>
              <w:rFonts w:ascii="Tahoma" w:eastAsia="Times New Roman" w:hAnsi="Tahoma" w:cs="Tahoma"/>
              <w:b/>
              <w:sz w:val="22"/>
              <w:szCs w:val="22"/>
              <w:lang w:val="es-ES" w:eastAsia="es-ES"/>
            </w:rPr>
            <w:t xml:space="preserve">COMPROMISO DE </w:t>
          </w:r>
          <w:r w:rsidRPr="00DA6222">
            <w:rPr>
              <w:rFonts w:ascii="Tahoma" w:eastAsia="Times New Roman" w:hAnsi="Tahoma" w:cs="Tahoma"/>
              <w:b/>
              <w:sz w:val="22"/>
              <w:szCs w:val="22"/>
              <w:lang w:val="es-ES" w:eastAsia="es-ES"/>
            </w:rPr>
            <w:t>CONFIDENCIALIDAD</w:t>
          </w:r>
          <w:r>
            <w:rPr>
              <w:rFonts w:ascii="Tahoma" w:eastAsia="Times New Roman" w:hAnsi="Tahoma" w:cs="Tahoma"/>
              <w:b/>
              <w:sz w:val="22"/>
              <w:szCs w:val="22"/>
              <w:lang w:val="es-ES" w:eastAsia="es-ES"/>
            </w:rPr>
            <w:t xml:space="preserve"> DE INFORMACION CON TERCEROS – ACTUANDO EN REPRESENTACIÓN </w:t>
          </w:r>
        </w:p>
      </w:tc>
      <w:tc>
        <w:tcPr>
          <w:tcW w:w="1074" w:type="dxa"/>
          <w:tcBorders>
            <w:bottom w:val="single" w:sz="4" w:space="0" w:color="auto"/>
          </w:tcBorders>
          <w:vAlign w:val="center"/>
        </w:tcPr>
        <w:p w:rsidR="003528F9" w:rsidRPr="008A68C2" w:rsidRDefault="00B70879" w:rsidP="00FF4746">
          <w:pPr>
            <w:rPr>
              <w:rFonts w:ascii="Arial" w:hAnsi="Arial"/>
              <w:sz w:val="20"/>
              <w:szCs w:val="20"/>
            </w:rPr>
          </w:pPr>
          <w:r w:rsidRPr="008A68C2">
            <w:rPr>
              <w:rFonts w:ascii="Arial" w:hAnsi="Arial"/>
              <w:sz w:val="20"/>
              <w:szCs w:val="20"/>
            </w:rPr>
            <w:t>Código:</w:t>
          </w:r>
        </w:p>
      </w:tc>
      <w:tc>
        <w:tcPr>
          <w:tcW w:w="1300" w:type="dxa"/>
          <w:tcBorders>
            <w:bottom w:val="single" w:sz="4" w:space="0" w:color="auto"/>
          </w:tcBorders>
          <w:vAlign w:val="center"/>
        </w:tcPr>
        <w:p w:rsidR="003528F9" w:rsidRPr="008A68C2" w:rsidRDefault="00B70879" w:rsidP="00FF4746">
          <w:pPr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t>F_SGSI_003</w:t>
          </w:r>
        </w:p>
      </w:tc>
    </w:tr>
    <w:tr w:rsidR="003528F9" w:rsidTr="003528F9">
      <w:trPr>
        <w:trHeight w:val="458"/>
      </w:trPr>
      <w:tc>
        <w:tcPr>
          <w:tcW w:w="1489" w:type="dxa"/>
          <w:vMerge/>
        </w:tcPr>
        <w:p w:rsidR="003528F9" w:rsidRDefault="003F5113" w:rsidP="00FF4746">
          <w:pPr>
            <w:rPr>
              <w:rFonts w:ascii="Arial" w:hAnsi="Arial"/>
            </w:rPr>
          </w:pPr>
        </w:p>
      </w:tc>
      <w:tc>
        <w:tcPr>
          <w:tcW w:w="5267" w:type="dxa"/>
          <w:vMerge/>
        </w:tcPr>
        <w:p w:rsidR="003528F9" w:rsidRDefault="003F5113" w:rsidP="00FF4746">
          <w:pPr>
            <w:rPr>
              <w:rFonts w:ascii="Arial" w:hAnsi="Arial"/>
            </w:rPr>
          </w:pPr>
        </w:p>
      </w:tc>
      <w:tc>
        <w:tcPr>
          <w:tcW w:w="1074" w:type="dxa"/>
          <w:vMerge w:val="restart"/>
          <w:vAlign w:val="center"/>
        </w:tcPr>
        <w:p w:rsidR="003528F9" w:rsidRPr="008A68C2" w:rsidRDefault="00B70879" w:rsidP="00FF4746">
          <w:pPr>
            <w:rPr>
              <w:rFonts w:ascii="Arial" w:hAnsi="Arial"/>
              <w:sz w:val="20"/>
              <w:szCs w:val="20"/>
            </w:rPr>
          </w:pPr>
          <w:r w:rsidRPr="008A68C2">
            <w:rPr>
              <w:rFonts w:ascii="Arial" w:hAnsi="Arial"/>
              <w:sz w:val="20"/>
              <w:szCs w:val="20"/>
            </w:rPr>
            <w:t>Versión:</w:t>
          </w:r>
        </w:p>
      </w:tc>
      <w:tc>
        <w:tcPr>
          <w:tcW w:w="1300" w:type="dxa"/>
          <w:vMerge w:val="restart"/>
          <w:vAlign w:val="center"/>
        </w:tcPr>
        <w:p w:rsidR="003528F9" w:rsidRPr="008A68C2" w:rsidRDefault="00B70879" w:rsidP="00FF4746">
          <w:pPr>
            <w:ind w:left="515"/>
            <w:rPr>
              <w:rFonts w:ascii="Arial" w:hAnsi="Arial"/>
              <w:sz w:val="20"/>
              <w:szCs w:val="20"/>
            </w:rPr>
          </w:pPr>
          <w:r w:rsidRPr="008A68C2">
            <w:rPr>
              <w:rFonts w:ascii="Arial" w:hAnsi="Arial"/>
              <w:sz w:val="20"/>
              <w:szCs w:val="20"/>
            </w:rPr>
            <w:t>00</w:t>
          </w:r>
        </w:p>
      </w:tc>
    </w:tr>
    <w:tr w:rsidR="003528F9" w:rsidTr="003528F9">
      <w:trPr>
        <w:trHeight w:val="353"/>
      </w:trPr>
      <w:tc>
        <w:tcPr>
          <w:tcW w:w="1489" w:type="dxa"/>
          <w:vMerge/>
        </w:tcPr>
        <w:p w:rsidR="003528F9" w:rsidRDefault="003F5113" w:rsidP="00FF4746">
          <w:pPr>
            <w:rPr>
              <w:rFonts w:ascii="Arial" w:hAnsi="Arial"/>
            </w:rPr>
          </w:pPr>
        </w:p>
      </w:tc>
      <w:tc>
        <w:tcPr>
          <w:tcW w:w="5267" w:type="dxa"/>
          <w:vMerge w:val="restart"/>
        </w:tcPr>
        <w:p w:rsidR="00D158B9" w:rsidRPr="00D158B9" w:rsidRDefault="00B70879" w:rsidP="00D158B9">
          <w:pPr>
            <w:jc w:val="center"/>
            <w:rPr>
              <w:rFonts w:ascii="Arial" w:eastAsia="Times New Roman" w:hAnsi="Arial" w:cs="Times New Roman"/>
              <w:color w:val="808080"/>
              <w:sz w:val="22"/>
              <w:szCs w:val="22"/>
              <w:lang w:val="es-ES" w:eastAsia="es-CO"/>
            </w:rPr>
          </w:pPr>
          <w:r w:rsidRPr="00D158B9">
            <w:rPr>
              <w:rFonts w:ascii="Arial" w:eastAsia="Times New Roman" w:hAnsi="Arial" w:cs="Times New Roman"/>
              <w:color w:val="808080"/>
              <w:sz w:val="22"/>
              <w:szCs w:val="22"/>
              <w:lang w:val="es-ES" w:eastAsia="es-CO"/>
            </w:rPr>
            <w:t>SISTEMA DE SEGURIDAD DE LA INFORMACION</w:t>
          </w:r>
        </w:p>
        <w:p w:rsidR="003528F9" w:rsidRPr="008A68C2" w:rsidRDefault="00B70879" w:rsidP="00D158B9">
          <w:pPr>
            <w:jc w:val="center"/>
          </w:pPr>
          <w:r w:rsidRPr="00D158B9">
            <w:rPr>
              <w:rFonts w:ascii="Times New Roman" w:eastAsia="Times New Roman" w:hAnsi="Times New Roman" w:cs="Times New Roman"/>
              <w:color w:val="808080"/>
              <w:lang w:val="es-ES" w:eastAsia="es-ES"/>
            </w:rPr>
            <w:t>COPIA CONTROLADA</w:t>
          </w:r>
        </w:p>
      </w:tc>
      <w:tc>
        <w:tcPr>
          <w:tcW w:w="1074" w:type="dxa"/>
          <w:vMerge/>
          <w:vAlign w:val="center"/>
        </w:tcPr>
        <w:p w:rsidR="003528F9" w:rsidRPr="008A68C2" w:rsidRDefault="003F5113" w:rsidP="00FF4746">
          <w:pPr>
            <w:rPr>
              <w:rFonts w:ascii="Arial" w:hAnsi="Arial"/>
              <w:sz w:val="20"/>
              <w:szCs w:val="20"/>
            </w:rPr>
          </w:pPr>
        </w:p>
      </w:tc>
      <w:tc>
        <w:tcPr>
          <w:tcW w:w="1300" w:type="dxa"/>
          <w:vMerge/>
          <w:vAlign w:val="center"/>
        </w:tcPr>
        <w:p w:rsidR="003528F9" w:rsidRPr="008A68C2" w:rsidRDefault="003F5113" w:rsidP="00FF4746">
          <w:pPr>
            <w:rPr>
              <w:rFonts w:ascii="Arial" w:hAnsi="Arial"/>
              <w:sz w:val="20"/>
              <w:szCs w:val="20"/>
            </w:rPr>
          </w:pPr>
        </w:p>
      </w:tc>
    </w:tr>
    <w:tr w:rsidR="003528F9" w:rsidTr="003528F9">
      <w:trPr>
        <w:trHeight w:val="70"/>
      </w:trPr>
      <w:tc>
        <w:tcPr>
          <w:tcW w:w="1489" w:type="dxa"/>
          <w:vMerge/>
        </w:tcPr>
        <w:p w:rsidR="003528F9" w:rsidRDefault="003F5113" w:rsidP="00FF4746">
          <w:pPr>
            <w:rPr>
              <w:rFonts w:ascii="Arial" w:hAnsi="Arial"/>
            </w:rPr>
          </w:pPr>
        </w:p>
      </w:tc>
      <w:tc>
        <w:tcPr>
          <w:tcW w:w="5267" w:type="dxa"/>
          <w:vMerge/>
        </w:tcPr>
        <w:p w:rsidR="003528F9" w:rsidRDefault="003F5113" w:rsidP="00FF4746">
          <w:pPr>
            <w:rPr>
              <w:rFonts w:ascii="Arial" w:hAnsi="Arial"/>
            </w:rPr>
          </w:pPr>
        </w:p>
      </w:tc>
      <w:tc>
        <w:tcPr>
          <w:tcW w:w="1074" w:type="dxa"/>
          <w:vAlign w:val="center"/>
        </w:tcPr>
        <w:p w:rsidR="003528F9" w:rsidRPr="008A68C2" w:rsidRDefault="00B70879" w:rsidP="00FF4746">
          <w:pPr>
            <w:rPr>
              <w:rFonts w:ascii="Arial" w:hAnsi="Arial"/>
              <w:sz w:val="20"/>
              <w:szCs w:val="20"/>
            </w:rPr>
          </w:pPr>
          <w:r w:rsidRPr="008A68C2">
            <w:rPr>
              <w:rFonts w:ascii="Arial" w:hAnsi="Arial"/>
              <w:sz w:val="20"/>
              <w:szCs w:val="20"/>
            </w:rPr>
            <w:t>Pág.:</w:t>
          </w:r>
        </w:p>
      </w:tc>
      <w:tc>
        <w:tcPr>
          <w:tcW w:w="1300" w:type="dxa"/>
          <w:vAlign w:val="center"/>
        </w:tcPr>
        <w:p w:rsidR="003528F9" w:rsidRPr="008A68C2" w:rsidRDefault="00B70879" w:rsidP="00FF4746">
          <w:pPr>
            <w:jc w:val="center"/>
            <w:rPr>
              <w:sz w:val="20"/>
              <w:szCs w:val="20"/>
            </w:rPr>
          </w:pPr>
          <w:r w:rsidRPr="008A68C2">
            <w:rPr>
              <w:rFonts w:ascii="Arial" w:hAnsi="Arial"/>
              <w:sz w:val="20"/>
              <w:szCs w:val="20"/>
            </w:rPr>
            <w:fldChar w:fldCharType="begin"/>
          </w:r>
          <w:r w:rsidRPr="008A68C2">
            <w:rPr>
              <w:rFonts w:ascii="Arial" w:hAnsi="Arial"/>
              <w:sz w:val="20"/>
              <w:szCs w:val="20"/>
            </w:rPr>
            <w:instrText xml:space="preserve"> PAGE </w:instrText>
          </w:r>
          <w:r w:rsidRPr="008A68C2">
            <w:rPr>
              <w:rFonts w:ascii="Arial" w:hAnsi="Arial"/>
              <w:sz w:val="20"/>
              <w:szCs w:val="20"/>
            </w:rPr>
            <w:fldChar w:fldCharType="separate"/>
          </w:r>
          <w:r w:rsidR="000F7C86">
            <w:rPr>
              <w:rFonts w:ascii="Arial" w:hAnsi="Arial"/>
              <w:noProof/>
              <w:sz w:val="20"/>
              <w:szCs w:val="20"/>
            </w:rPr>
            <w:t>2</w:t>
          </w:r>
          <w:r w:rsidRPr="008A68C2">
            <w:rPr>
              <w:rFonts w:ascii="Arial" w:hAnsi="Arial"/>
              <w:sz w:val="20"/>
              <w:szCs w:val="20"/>
            </w:rPr>
            <w:fldChar w:fldCharType="end"/>
          </w:r>
          <w:r w:rsidRPr="008A68C2">
            <w:rPr>
              <w:rFonts w:ascii="Arial" w:hAnsi="Arial"/>
              <w:sz w:val="20"/>
              <w:szCs w:val="20"/>
            </w:rPr>
            <w:t xml:space="preserve"> de </w:t>
          </w:r>
          <w:r w:rsidRPr="008A68C2">
            <w:rPr>
              <w:rFonts w:ascii="Arial" w:hAnsi="Arial"/>
              <w:sz w:val="20"/>
              <w:szCs w:val="20"/>
            </w:rPr>
            <w:fldChar w:fldCharType="begin"/>
          </w:r>
          <w:r w:rsidRPr="008A68C2">
            <w:rPr>
              <w:rFonts w:ascii="Arial" w:hAnsi="Arial"/>
              <w:sz w:val="20"/>
              <w:szCs w:val="20"/>
            </w:rPr>
            <w:instrText xml:space="preserve"> NUMPAGES  </w:instrText>
          </w:r>
          <w:r w:rsidRPr="008A68C2">
            <w:rPr>
              <w:rFonts w:ascii="Arial" w:hAnsi="Arial"/>
              <w:sz w:val="20"/>
              <w:szCs w:val="20"/>
            </w:rPr>
            <w:fldChar w:fldCharType="separate"/>
          </w:r>
          <w:r w:rsidR="000F7C86">
            <w:rPr>
              <w:rFonts w:ascii="Arial" w:hAnsi="Arial"/>
              <w:noProof/>
              <w:sz w:val="20"/>
              <w:szCs w:val="20"/>
            </w:rPr>
            <w:t>3</w:t>
          </w:r>
          <w:r w:rsidRPr="008A68C2"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528F9" w:rsidRDefault="003F511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879"/>
    <w:rsid w:val="000F7C86"/>
    <w:rsid w:val="00187BC9"/>
    <w:rsid w:val="003F5113"/>
    <w:rsid w:val="00B70879"/>
    <w:rsid w:val="00DC362F"/>
    <w:rsid w:val="00EC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87CBED4-DE74-41C4-9687-A10D88C41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879"/>
    <w:pPr>
      <w:spacing w:after="0" w:line="240" w:lineRule="auto"/>
    </w:pPr>
    <w:rPr>
      <w:sz w:val="24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70879"/>
    <w:pPr>
      <w:spacing w:after="0" w:line="240" w:lineRule="auto"/>
    </w:pPr>
    <w:rPr>
      <w:sz w:val="24"/>
      <w:szCs w:val="24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7087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87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879"/>
    <w:rPr>
      <w:sz w:val="24"/>
      <w:szCs w:val="24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B708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70879"/>
    <w:rPr>
      <w:sz w:val="24"/>
      <w:szCs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87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879"/>
    <w:rPr>
      <w:rFonts w:ascii="Segoe U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777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jose-moreno</dc:creator>
  <cp:keywords/>
  <dc:description/>
  <cp:lastModifiedBy>miguel-leyva</cp:lastModifiedBy>
  <cp:revision>2</cp:revision>
  <cp:lastPrinted>2016-08-29T22:29:00Z</cp:lastPrinted>
  <dcterms:created xsi:type="dcterms:W3CDTF">2019-09-03T13:32:00Z</dcterms:created>
  <dcterms:modified xsi:type="dcterms:W3CDTF">2019-09-03T13:32:00Z</dcterms:modified>
</cp:coreProperties>
</file>