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16CA" w14:textId="04046631" w:rsidR="00AF6EB6" w:rsidRPr="00C3705E" w:rsidRDefault="003E1751" w:rsidP="0094354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 xml:space="preserve">FORMATO </w:t>
      </w:r>
      <w:r w:rsidR="0094354A" w:rsidRPr="00C3705E">
        <w:rPr>
          <w:rFonts w:ascii="Arial" w:eastAsia="Calibri" w:hAnsi="Arial" w:cs="Arial"/>
          <w:b/>
          <w:bCs/>
          <w:lang w:val="es-ES" w:eastAsia="es-ES"/>
        </w:rPr>
        <w:t>5 CAPACIDAD</w:t>
      </w:r>
      <w:r w:rsidR="00AF6EB6" w:rsidRPr="00C3705E">
        <w:rPr>
          <w:rFonts w:ascii="Arial" w:eastAsia="Calibri" w:hAnsi="Arial" w:cs="Arial"/>
          <w:b/>
          <w:bCs/>
          <w:lang w:val="es-ES" w:eastAsia="es-ES"/>
        </w:rPr>
        <w:t xml:space="preserve"> FINANCIERA Y ORGANIZACIONAL PARA </w:t>
      </w:r>
      <w:r w:rsidR="008C5F62" w:rsidRPr="00C3705E">
        <w:rPr>
          <w:rFonts w:ascii="Arial" w:eastAsia="Calibri" w:hAnsi="Arial" w:cs="Arial"/>
          <w:b/>
          <w:bCs/>
          <w:lang w:val="es-ES" w:eastAsia="es-ES"/>
        </w:rPr>
        <w:t>PERSONAS</w:t>
      </w:r>
      <w:r w:rsidR="009C5333" w:rsidRPr="00C3705E">
        <w:rPr>
          <w:rFonts w:ascii="Arial" w:eastAsia="Calibri" w:hAnsi="Arial" w:cs="Arial"/>
          <w:b/>
          <w:bCs/>
          <w:lang w:val="es-ES" w:eastAsia="es-ES"/>
        </w:rPr>
        <w:t xml:space="preserve"> EXTRANJERA</w:t>
      </w:r>
      <w:r w:rsidRPr="00C3705E">
        <w:rPr>
          <w:rFonts w:ascii="Arial" w:eastAsia="Calibri" w:hAnsi="Arial" w:cs="Arial"/>
          <w:b/>
          <w:bCs/>
          <w:lang w:val="es-ES" w:eastAsia="es-ES"/>
        </w:rPr>
        <w:t>S</w:t>
      </w:r>
      <w:r w:rsidR="008C5F62" w:rsidRPr="00C3705E">
        <w:rPr>
          <w:rFonts w:ascii="Arial" w:eastAsia="Calibri" w:hAnsi="Arial" w:cs="Arial"/>
          <w:b/>
          <w:bCs/>
          <w:lang w:val="es-ES" w:eastAsia="es-ES"/>
        </w:rPr>
        <w:t xml:space="preserve"> SIN SUCURSAL O DOMICILIO EN COLOMBIA</w:t>
      </w:r>
    </w:p>
    <w:p w14:paraId="211B819C" w14:textId="68DF655E" w:rsidR="007A69ED" w:rsidRPr="00C3705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p w14:paraId="1B72C1A9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 xml:space="preserve">[Ciudad]  </w:t>
      </w:r>
    </w:p>
    <w:p w14:paraId="3EEE9BAD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> </w:t>
      </w:r>
    </w:p>
    <w:p w14:paraId="62D70CB2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> </w:t>
      </w:r>
    </w:p>
    <w:p w14:paraId="2743D388" w14:textId="100DE9AE" w:rsidR="00D16993" w:rsidRPr="00C3705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lang w:val="es-ES" w:eastAsia="es-ES"/>
        </w:rPr>
      </w:pPr>
      <w:r w:rsidRPr="00C3705E">
        <w:rPr>
          <w:rFonts w:ascii="Arial" w:eastAsia="Calibri" w:hAnsi="Arial" w:cs="Arial"/>
          <w:b/>
          <w:bCs/>
          <w:lang w:val="es-ES" w:eastAsia="es-ES"/>
        </w:rPr>
        <w:t xml:space="preserve">REFERENCIA: </w:t>
      </w:r>
      <w:r w:rsidRPr="00C3705E">
        <w:rPr>
          <w:rFonts w:ascii="Arial" w:eastAsia="Calibri" w:hAnsi="Arial" w:cs="Arial"/>
          <w:bCs/>
          <w:lang w:val="es-ES" w:eastAsia="es-ES"/>
        </w:rPr>
        <w:t xml:space="preserve">Proceso de Contratación No. </w:t>
      </w:r>
      <w:r w:rsidR="002A2A02" w:rsidRPr="002A2A02">
        <w:rPr>
          <w:rFonts w:ascii="Arial" w:eastAsia="Calibri" w:hAnsi="Arial" w:cs="Arial"/>
          <w:bCs/>
          <w:highlight w:val="lightGray"/>
          <w:lang w:eastAsia="es-ES"/>
        </w:rPr>
        <w:t>FDL</w:t>
      </w:r>
      <w:r w:rsidR="00396DD3">
        <w:rPr>
          <w:rFonts w:ascii="Arial" w:eastAsia="Calibri" w:hAnsi="Arial" w:cs="Arial"/>
          <w:bCs/>
          <w:highlight w:val="lightGray"/>
          <w:lang w:eastAsia="es-ES"/>
        </w:rPr>
        <w:t>TSASI</w:t>
      </w:r>
      <w:r w:rsidR="002A2A02" w:rsidRPr="002A2A02">
        <w:rPr>
          <w:rFonts w:ascii="Arial" w:eastAsia="Calibri" w:hAnsi="Arial" w:cs="Arial"/>
          <w:bCs/>
          <w:highlight w:val="lightGray"/>
          <w:lang w:eastAsia="es-ES"/>
        </w:rPr>
        <w:t>-00</w:t>
      </w:r>
      <w:r w:rsidR="006A1EAB">
        <w:rPr>
          <w:rFonts w:ascii="Arial" w:eastAsia="Calibri" w:hAnsi="Arial" w:cs="Arial"/>
          <w:bCs/>
          <w:highlight w:val="lightGray"/>
          <w:lang w:eastAsia="es-ES"/>
        </w:rPr>
        <w:t>8</w:t>
      </w:r>
      <w:r w:rsidR="002A2A02" w:rsidRPr="002A2A02">
        <w:rPr>
          <w:rFonts w:ascii="Arial" w:eastAsia="Calibri" w:hAnsi="Arial" w:cs="Arial"/>
          <w:bCs/>
          <w:highlight w:val="lightGray"/>
          <w:lang w:eastAsia="es-ES"/>
        </w:rPr>
        <w:t>-2021,</w:t>
      </w:r>
      <w:r w:rsidRPr="002A2A02">
        <w:rPr>
          <w:rFonts w:ascii="Arial" w:eastAsia="Calibri" w:hAnsi="Arial" w:cs="Arial"/>
          <w:bCs/>
          <w:highlight w:val="lightGray"/>
          <w:lang w:val="es-ES" w:eastAsia="es-ES"/>
        </w:rPr>
        <w:t>]</w:t>
      </w: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>,</w:t>
      </w:r>
      <w:r w:rsidRPr="00C3705E">
        <w:rPr>
          <w:rFonts w:ascii="Arial" w:eastAsia="Calibri" w:hAnsi="Arial" w:cs="Arial"/>
          <w:bCs/>
          <w:lang w:val="es-ES" w:eastAsia="es-ES"/>
        </w:rPr>
        <w:t xml:space="preserve"> en adelante el “Proceso de Contratación”</w:t>
      </w:r>
      <w:r w:rsidR="00D16993" w:rsidRPr="00C3705E">
        <w:rPr>
          <w:rFonts w:ascii="Arial" w:eastAsia="Calibri" w:hAnsi="Arial" w:cs="Arial"/>
          <w:bCs/>
          <w:lang w:val="es-ES" w:eastAsia="es-ES"/>
        </w:rPr>
        <w:t>.</w:t>
      </w:r>
    </w:p>
    <w:p w14:paraId="6F0EE220" w14:textId="59B23EE8" w:rsidR="00AF6EB6" w:rsidRPr="00C3705E" w:rsidRDefault="00D16993" w:rsidP="009A76EC">
      <w:pPr>
        <w:spacing w:after="0"/>
        <w:jc w:val="both"/>
        <w:rPr>
          <w:rFonts w:ascii="Arial" w:eastAsia="Calibri" w:hAnsi="Arial" w:cs="Arial"/>
          <w:bCs/>
          <w:highlight w:val="lightGray"/>
          <w:lang w:val="es-ES" w:eastAsia="es-ES"/>
        </w:rPr>
      </w:pP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>[Incluir cuando el proceso es estructurado por lotes o grupos]</w:t>
      </w:r>
      <w:r w:rsidRPr="00C3705E">
        <w:rPr>
          <w:rFonts w:ascii="Arial" w:eastAsia="Calibri" w:hAnsi="Arial" w:cs="Arial"/>
          <w:bCs/>
          <w:lang w:val="es-ES" w:eastAsia="es-ES"/>
        </w:rPr>
        <w:t xml:space="preserve"> Lote: </w:t>
      </w:r>
      <w:r w:rsidRPr="00C3705E">
        <w:rPr>
          <w:rFonts w:ascii="Arial" w:eastAsia="Calibri" w:hAnsi="Arial" w:cs="Arial"/>
          <w:bCs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C3705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lang w:val="es-ES" w:eastAsia="es-ES"/>
        </w:rPr>
      </w:pPr>
      <w:r w:rsidRPr="00C3705E">
        <w:rPr>
          <w:rFonts w:ascii="Arial" w:eastAsia="Calibri" w:hAnsi="Arial" w:cs="Arial"/>
          <w:bCs/>
          <w:lang w:val="es-ES" w:eastAsia="es-ES"/>
        </w:rPr>
        <w:t xml:space="preserve">Objeto:  </w:t>
      </w:r>
    </w:p>
    <w:p w14:paraId="5D40B1D8" w14:textId="619C8FC7" w:rsidR="00AF6EB6" w:rsidRPr="00C3705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lang w:val="es-ES" w:eastAsia="es-ES"/>
        </w:rPr>
      </w:pPr>
      <w:r w:rsidRPr="00C3705E">
        <w:rPr>
          <w:rFonts w:ascii="Arial" w:eastAsia="Calibri" w:hAnsi="Arial" w:cs="Arial"/>
          <w:bCs/>
          <w:lang w:val="es-ES" w:eastAsia="es-ES"/>
        </w:rPr>
        <w:t>Módulo:</w:t>
      </w:r>
    </w:p>
    <w:p w14:paraId="14948F34" w14:textId="22467710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lang w:val="es-ES" w:eastAsia="es-ES"/>
        </w:rPr>
      </w:pPr>
    </w:p>
    <w:p w14:paraId="04526AFF" w14:textId="77777777" w:rsidR="00AF6EB6" w:rsidRPr="00C3705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3689"/>
        <w:gridCol w:w="3689"/>
      </w:tblGrid>
      <w:tr w:rsidR="0094354A" w:rsidRPr="00C3705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  <w:b/>
              </w:rPr>
            </w:pPr>
            <w:r w:rsidRPr="00C3705E">
              <w:rPr>
                <w:rFonts w:ascii="Arial" w:eastAsia="Arial" w:hAnsi="Arial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94354A" w:rsidRPr="00C3705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  <w:b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C3705E" w:rsidRDefault="00D16993" w:rsidP="00AF6EB6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14:paraId="615DE192" w14:textId="77777777" w:rsidR="00E41422" w:rsidRPr="00C3705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69A38969" w14:textId="4BC1AFBC" w:rsidR="00D91BD2" w:rsidRPr="00C3705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C3705E">
        <w:rPr>
          <w:rFonts w:ascii="Arial" w:eastAsia="MS Mincho" w:hAnsi="Arial" w:cs="Arial"/>
          <w:highlight w:val="lightGray"/>
          <w:lang w:eastAsia="es-ES"/>
        </w:rPr>
        <w:t>[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C3705E">
        <w:rPr>
          <w:rFonts w:ascii="Arial" w:eastAsia="MS Mincho" w:hAnsi="Arial" w:cs="Arial"/>
          <w:highlight w:val="lightGray"/>
          <w:lang w:eastAsia="es-ES"/>
        </w:rPr>
        <w:t>E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 xml:space="preserve">stados </w:t>
      </w:r>
      <w:r w:rsidR="008C5F62" w:rsidRPr="00C3705E">
        <w:rPr>
          <w:rFonts w:ascii="Arial" w:eastAsia="MS Mincho" w:hAnsi="Arial" w:cs="Arial"/>
          <w:highlight w:val="lightGray"/>
          <w:lang w:eastAsia="es-ES"/>
        </w:rPr>
        <w:t>F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 xml:space="preserve">inancieros deben corresponder al cierre fiscal </w:t>
      </w:r>
      <w:r w:rsidR="00D6289C" w:rsidRPr="00C3705E">
        <w:rPr>
          <w:rFonts w:ascii="Arial" w:eastAsia="MS Mincho" w:hAnsi="Arial" w:cs="Arial"/>
          <w:highlight w:val="lightGray"/>
          <w:lang w:eastAsia="es-ES"/>
        </w:rPr>
        <w:t>a 31 de diciembre de (identificación año) o 31 de diciembre de (identificación año)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>, si no tiene an</w:t>
      </w:r>
      <w:r w:rsidR="00821603" w:rsidRPr="00C3705E">
        <w:rPr>
          <w:rFonts w:ascii="Arial" w:eastAsia="MS Mincho" w:hAnsi="Arial" w:cs="Arial"/>
          <w:highlight w:val="lightGray"/>
          <w:lang w:eastAsia="es-ES"/>
        </w:rPr>
        <w:t>tigüedad suficiente para tener Estados F</w:t>
      </w:r>
      <w:r w:rsidR="00506AD4" w:rsidRPr="00C3705E">
        <w:rPr>
          <w:rFonts w:ascii="Arial" w:eastAsia="MS Mincho" w:hAnsi="Arial" w:cs="Arial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C3705E">
        <w:rPr>
          <w:rFonts w:ascii="Arial" w:eastAsia="MS Mincho" w:hAnsi="Arial" w:cs="Arial"/>
          <w:highlight w:val="lightGray"/>
          <w:lang w:eastAsia="es-ES"/>
        </w:rPr>
        <w:t>]</w:t>
      </w:r>
    </w:p>
    <w:p w14:paraId="6ACDB025" w14:textId="6FEB5AD3" w:rsidR="008C5F62" w:rsidRPr="00C3705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33083356" w14:textId="46D5EF8F" w:rsidR="008C5F62" w:rsidRPr="00C3705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C3705E">
        <w:rPr>
          <w:rFonts w:ascii="Arial" w:eastAsia="MS Mincho" w:hAnsi="Arial" w:cs="Arial"/>
          <w:highlight w:val="lightGray"/>
          <w:lang w:eastAsia="es-ES"/>
        </w:rPr>
        <w:t xml:space="preserve">[Ingrese justificación en caso de que </w:t>
      </w:r>
      <w:r w:rsidRPr="00C3705E">
        <w:rPr>
          <w:rFonts w:ascii="Arial" w:hAnsi="Arial" w:cs="Arial"/>
          <w:bCs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C3705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609D65E8" w14:textId="0EF08E77" w:rsidR="00657EFA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  <w:r w:rsidRPr="00C3705E">
        <w:rPr>
          <w:rFonts w:ascii="Arial" w:eastAsia="MS Mincho" w:hAnsi="Arial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C3705E">
        <w:rPr>
          <w:rFonts w:ascii="Arial" w:eastAsia="MS Mincho" w:hAnsi="Arial" w:cs="Arial"/>
          <w:highlight w:val="lightGray"/>
          <w:lang w:eastAsia="es-ES"/>
        </w:rPr>
        <w:t>Incluir TRM del día de expedición de los Estados Financieros</w:t>
      </w:r>
      <w:r w:rsidRPr="00C3705E">
        <w:rPr>
          <w:rFonts w:ascii="Arial" w:eastAsia="MS Mincho" w:hAnsi="Arial" w:cs="Arial"/>
          <w:lang w:eastAsia="es-ES"/>
        </w:rPr>
        <w:t>]</w:t>
      </w:r>
    </w:p>
    <w:p w14:paraId="1A2FD12C" w14:textId="77777777" w:rsidR="00C3705E" w:rsidRPr="00C3705E" w:rsidRDefault="00C3705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lang w:eastAsia="es-ES"/>
        </w:rPr>
      </w:pPr>
    </w:p>
    <w:p w14:paraId="41DB6626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18EA93F4" w14:textId="77777777" w:rsidR="00E41422" w:rsidRPr="00C3705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3705E">
        <w:rPr>
          <w:rFonts w:ascii="Arial" w:eastAsia="Times New Roman" w:hAnsi="Arial" w:cs="Arial"/>
          <w:b/>
          <w:bCs/>
          <w:lang w:eastAsia="es-ES"/>
        </w:rPr>
        <w:t>Balance general y estado de resultados</w:t>
      </w:r>
    </w:p>
    <w:p w14:paraId="7A3AAA70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aconcuadrcula4-nfasis31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4354A" w:rsidRPr="00C3705E" w14:paraId="7A71EBC2" w14:textId="77777777" w:rsidTr="00943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  <w:vMerge w:val="restart"/>
          </w:tcPr>
          <w:p w14:paraId="37A990B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  <w:color w:val="auto"/>
                <w:sz w:val="20"/>
              </w:rPr>
            </w:pPr>
            <w:r w:rsidRPr="00C3705E">
              <w:rPr>
                <w:rFonts w:ascii="Arial" w:hAnsi="Arial" w:cs="Arial"/>
                <w:color w:val="auto"/>
                <w:sz w:val="20"/>
              </w:rPr>
              <w:t>Cuenta</w:t>
            </w:r>
          </w:p>
        </w:tc>
        <w:tc>
          <w:tcPr>
            <w:tcW w:w="1765" w:type="dxa"/>
          </w:tcPr>
          <w:p w14:paraId="7F22547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auto"/>
                <w:sz w:val="20"/>
              </w:rPr>
            </w:pPr>
            <w:r w:rsidRPr="00C3705E">
              <w:rPr>
                <w:rFonts w:ascii="Arial" w:hAnsi="Arial" w:cs="Arial"/>
                <w:color w:val="auto"/>
                <w:sz w:val="20"/>
              </w:rPr>
              <w:t>Proponente Singular</w:t>
            </w:r>
          </w:p>
        </w:tc>
        <w:tc>
          <w:tcPr>
            <w:tcW w:w="5298" w:type="dxa"/>
            <w:gridSpan w:val="3"/>
          </w:tcPr>
          <w:p w14:paraId="6310113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color w:val="auto"/>
                <w:sz w:val="20"/>
              </w:rPr>
            </w:pPr>
            <w:r w:rsidRPr="00C3705E">
              <w:rPr>
                <w:rFonts w:ascii="Arial" w:hAnsi="Arial" w:cs="Arial"/>
                <w:color w:val="auto"/>
                <w:sz w:val="20"/>
              </w:rPr>
              <w:t>Proponente Plural</w:t>
            </w:r>
          </w:p>
        </w:tc>
      </w:tr>
      <w:tr w:rsidR="0094354A" w:rsidRPr="00C3705E" w14:paraId="03137792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  <w:vMerge/>
          </w:tcPr>
          <w:p w14:paraId="7F6E5DD2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sz w:val="20"/>
              </w:rPr>
            </w:pPr>
          </w:p>
        </w:tc>
        <w:tc>
          <w:tcPr>
            <w:tcW w:w="1765" w:type="dxa"/>
          </w:tcPr>
          <w:p w14:paraId="4812344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Proponente (Valor en pesos colombianos)</w:t>
            </w:r>
          </w:p>
        </w:tc>
        <w:tc>
          <w:tcPr>
            <w:tcW w:w="1766" w:type="dxa"/>
          </w:tcPr>
          <w:p w14:paraId="7D6D6747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Integrante N°1 (Valor en pesos colombianos)</w:t>
            </w:r>
          </w:p>
        </w:tc>
        <w:tc>
          <w:tcPr>
            <w:tcW w:w="1766" w:type="dxa"/>
          </w:tcPr>
          <w:p w14:paraId="692011E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Integrante N°2 (Valor en pesos colombianos</w:t>
            </w:r>
          </w:p>
        </w:tc>
        <w:tc>
          <w:tcPr>
            <w:tcW w:w="1766" w:type="dxa"/>
          </w:tcPr>
          <w:p w14:paraId="0E5C396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sz w:val="20"/>
              </w:rPr>
            </w:pPr>
            <w:r w:rsidRPr="00C3705E">
              <w:rPr>
                <w:rFonts w:ascii="Arial" w:hAnsi="Arial" w:cs="Arial"/>
                <w:b/>
                <w:sz w:val="20"/>
              </w:rPr>
              <w:t>Integrante N°3 (Valor en pesos colombianos)</w:t>
            </w:r>
          </w:p>
        </w:tc>
      </w:tr>
      <w:tr w:rsidR="0094354A" w:rsidRPr="00C3705E" w14:paraId="704CE501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1CDECA4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532785E8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50FA479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558EF7E4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2E490A52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 xml:space="preserve">Pasivo </w:t>
            </w:r>
            <w:r w:rsidRPr="00C3705E">
              <w:rPr>
                <w:rFonts w:ascii="Arial" w:hAnsi="Arial" w:cs="Arial"/>
                <w:sz w:val="20"/>
              </w:rPr>
              <w:lastRenderedPageBreak/>
              <w:t>Corriente</w:t>
            </w:r>
          </w:p>
        </w:tc>
        <w:tc>
          <w:tcPr>
            <w:tcW w:w="1765" w:type="dxa"/>
          </w:tcPr>
          <w:p w14:paraId="431DBAF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4CB74E4F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68C8CA14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1EA67D13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2F4413C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30E8F5FF" w14:textId="77777777" w:rsidTr="00943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41910F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  <w:tr w:rsidR="0094354A" w:rsidRPr="00C3705E" w14:paraId="7B4BA2E5" w14:textId="77777777" w:rsidTr="009435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431FF9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</w:rPr>
            </w:pPr>
            <w:r w:rsidRPr="00C3705E">
              <w:rPr>
                <w:rFonts w:ascii="Arial" w:hAnsi="Arial" w:cs="Arial"/>
                <w:sz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1FB536C9" w14:textId="4D91DAE3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6F871AA4" w14:textId="0439A370" w:rsidR="0094354A" w:rsidRPr="00C3705E" w:rsidRDefault="0094354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323FA168" w14:textId="77777777" w:rsidR="0094354A" w:rsidRPr="00C3705E" w:rsidRDefault="0094354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0C03270D" w14:textId="3E7A3880" w:rsidR="00406E03" w:rsidRPr="00C3705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  <w:r w:rsidRPr="00C3705E">
        <w:rPr>
          <w:rFonts w:ascii="Arial" w:eastAsia="Calibri" w:hAnsi="Arial" w:cs="Arial"/>
          <w:highlight w:val="lightGray"/>
          <w:lang w:eastAsia="es-ES"/>
        </w:rPr>
        <w:t>[</w:t>
      </w:r>
      <w:r w:rsidR="00E41422" w:rsidRPr="00C3705E">
        <w:rPr>
          <w:rFonts w:ascii="Arial" w:eastAsia="Calibri" w:hAnsi="Arial" w:cs="Arial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C3705E">
        <w:rPr>
          <w:rFonts w:ascii="Arial" w:eastAsia="Calibri" w:hAnsi="Arial" w:cs="Arial"/>
          <w:highlight w:val="lightGray"/>
          <w:lang w:eastAsia="es-ES"/>
        </w:rPr>
        <w:t>]</w:t>
      </w:r>
    </w:p>
    <w:p w14:paraId="5C7B7DDF" w14:textId="0898C336" w:rsidR="00657EFA" w:rsidRPr="00C3705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779E3AA5" w14:textId="77777777" w:rsidR="00657EFA" w:rsidRPr="00C3705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14:paraId="62730548" w14:textId="77777777" w:rsidR="00E41422" w:rsidRPr="00C3705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3705E">
        <w:rPr>
          <w:rFonts w:ascii="Arial" w:eastAsia="Times New Roman" w:hAnsi="Arial" w:cs="Arial"/>
          <w:b/>
          <w:bCs/>
          <w:lang w:eastAsia="es-ES"/>
        </w:rPr>
        <w:t>Capacidad financiera</w:t>
      </w:r>
    </w:p>
    <w:p w14:paraId="719E8F71" w14:textId="77777777" w:rsidR="00D91BD2" w:rsidRPr="00C3705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6AF1DEA7" w14:textId="77777777" w:rsidR="00D91BD2" w:rsidRPr="00C3705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lang w:eastAsia="es-ES"/>
        </w:rPr>
      </w:pPr>
      <w:r w:rsidRPr="00C3705E">
        <w:rPr>
          <w:rFonts w:ascii="Arial" w:eastAsia="Times New Roman" w:hAnsi="Arial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C3705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</w:p>
    <w:tbl>
      <w:tblPr>
        <w:tblStyle w:val="Tablanormal11"/>
        <w:tblW w:w="0" w:type="auto"/>
        <w:tblLook w:val="04A0" w:firstRow="1" w:lastRow="0" w:firstColumn="1" w:lastColumn="0" w:noHBand="0" w:noVBand="1"/>
      </w:tblPr>
      <w:tblGrid>
        <w:gridCol w:w="1867"/>
        <w:gridCol w:w="1765"/>
        <w:gridCol w:w="1766"/>
        <w:gridCol w:w="1766"/>
        <w:gridCol w:w="1766"/>
      </w:tblGrid>
      <w:tr w:rsidR="0094354A" w:rsidRPr="00C3705E" w14:paraId="4160C33E" w14:textId="77777777" w:rsidTr="00BC0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4817341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Porcentaje de participación</w:t>
            </w:r>
          </w:p>
        </w:tc>
        <w:tc>
          <w:tcPr>
            <w:tcW w:w="1765" w:type="dxa"/>
          </w:tcPr>
          <w:p w14:paraId="3D36AEE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Singular</w:t>
            </w:r>
          </w:p>
        </w:tc>
        <w:tc>
          <w:tcPr>
            <w:tcW w:w="5298" w:type="dxa"/>
            <w:gridSpan w:val="3"/>
          </w:tcPr>
          <w:p w14:paraId="75E0852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Plural</w:t>
            </w:r>
          </w:p>
        </w:tc>
      </w:tr>
      <w:tr w:rsidR="0094354A" w:rsidRPr="00C3705E" w14:paraId="4903C30F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803853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Indicador</w:t>
            </w:r>
          </w:p>
        </w:tc>
        <w:tc>
          <w:tcPr>
            <w:tcW w:w="1765" w:type="dxa"/>
          </w:tcPr>
          <w:p w14:paraId="3A1A4A19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Oferente</w:t>
            </w:r>
          </w:p>
        </w:tc>
        <w:tc>
          <w:tcPr>
            <w:tcW w:w="1766" w:type="dxa"/>
          </w:tcPr>
          <w:p w14:paraId="1D99871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integrante N°1</w:t>
            </w:r>
          </w:p>
        </w:tc>
        <w:tc>
          <w:tcPr>
            <w:tcW w:w="1766" w:type="dxa"/>
          </w:tcPr>
          <w:p w14:paraId="25DF2C7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integrante N°2</w:t>
            </w:r>
          </w:p>
        </w:tc>
        <w:tc>
          <w:tcPr>
            <w:tcW w:w="1766" w:type="dxa"/>
          </w:tcPr>
          <w:p w14:paraId="7DB94E74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integrante N°3</w:t>
            </w:r>
          </w:p>
        </w:tc>
      </w:tr>
      <w:tr w:rsidR="0094354A" w:rsidRPr="00C3705E" w14:paraId="0A1364D1" w14:textId="77777777" w:rsidTr="00BC0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305EE74C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FFA361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CFA24B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535F4CD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94354A" w:rsidRPr="00C3705E" w14:paraId="1CB10E21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250F6CCF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BF8EB6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76C972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4BEEA15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BC0A4E" w:rsidRPr="00C3705E" w14:paraId="3086F969" w14:textId="77777777" w:rsidTr="00BC0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4F77DB4F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63EC63D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7EBF0319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0E6C7A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451B0883" w14:textId="77777777" w:rsidR="00E41422" w:rsidRPr="00C3705E" w:rsidRDefault="00E41422" w:rsidP="00AF6EB6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</w:p>
    <w:p w14:paraId="392266FD" w14:textId="43838FE8" w:rsidR="00E41422" w:rsidRPr="00C3705E" w:rsidRDefault="00002EFD" w:rsidP="00AF6EB6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  <w:r w:rsidRPr="00C3705E">
        <w:rPr>
          <w:rFonts w:ascii="Arial" w:eastAsia="Calibri" w:hAnsi="Arial" w:cs="Arial"/>
          <w:highlight w:val="lightGray"/>
          <w:lang w:eastAsia="es-ES"/>
        </w:rPr>
        <w:t>[</w:t>
      </w:r>
      <w:r w:rsidR="00E41422" w:rsidRPr="00C3705E">
        <w:rPr>
          <w:rFonts w:ascii="Arial" w:eastAsia="Calibri" w:hAnsi="Arial" w:cs="Arial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C3705E">
        <w:rPr>
          <w:rFonts w:ascii="Arial" w:eastAsia="Calibri" w:hAnsi="Arial" w:cs="Arial"/>
          <w:highlight w:val="lightGray"/>
          <w:lang w:eastAsia="es-ES"/>
        </w:rPr>
        <w:t>]</w:t>
      </w:r>
    </w:p>
    <w:p w14:paraId="77D5CE86" w14:textId="77777777" w:rsidR="00D91BD2" w:rsidRPr="00C3705E" w:rsidRDefault="00D91BD2" w:rsidP="00AF6EB6">
      <w:pPr>
        <w:spacing w:after="0" w:line="240" w:lineRule="auto"/>
        <w:jc w:val="both"/>
        <w:rPr>
          <w:rFonts w:ascii="Arial" w:eastAsia="Calibri" w:hAnsi="Arial" w:cs="Arial"/>
          <w:lang w:eastAsia="es-ES"/>
        </w:rPr>
      </w:pPr>
    </w:p>
    <w:p w14:paraId="6060E9FB" w14:textId="77777777" w:rsidR="00E41422" w:rsidRPr="00C3705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3705E">
        <w:rPr>
          <w:rFonts w:ascii="Arial" w:eastAsia="Times New Roman" w:hAnsi="Arial" w:cs="Arial"/>
          <w:b/>
          <w:bCs/>
          <w:lang w:eastAsia="es-ES"/>
        </w:rPr>
        <w:t xml:space="preserve"> Capacidad organizacional</w:t>
      </w:r>
    </w:p>
    <w:p w14:paraId="00FD3368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0CA9BB81" w14:textId="77777777" w:rsidR="009F2186" w:rsidRPr="00C3705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C3705E">
        <w:rPr>
          <w:rFonts w:ascii="Arial" w:eastAsia="Times New Roman" w:hAnsi="Arial" w:cs="Arial"/>
          <w:bCs/>
          <w:lang w:eastAsia="es-ES"/>
        </w:rPr>
        <w:t>Indique las siguientes cifras con máximo 2 decimales:</w:t>
      </w:r>
    </w:p>
    <w:p w14:paraId="668B0979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tbl>
      <w:tblPr>
        <w:tblStyle w:val="Tablanormal11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4354A" w:rsidRPr="00C3705E" w14:paraId="46DC7705" w14:textId="77777777" w:rsidTr="00BC0A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EF7427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Porcentaje de participación</w:t>
            </w:r>
          </w:p>
        </w:tc>
        <w:tc>
          <w:tcPr>
            <w:tcW w:w="1765" w:type="dxa"/>
          </w:tcPr>
          <w:p w14:paraId="6EBE50D5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Singular</w:t>
            </w:r>
          </w:p>
        </w:tc>
        <w:tc>
          <w:tcPr>
            <w:tcW w:w="5298" w:type="dxa"/>
            <w:gridSpan w:val="3"/>
          </w:tcPr>
          <w:p w14:paraId="162FE7C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Proponente Plural</w:t>
            </w:r>
          </w:p>
        </w:tc>
      </w:tr>
      <w:tr w:rsidR="0094354A" w:rsidRPr="00C3705E" w14:paraId="4F276718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79D3D15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 w:val="0"/>
              </w:rPr>
            </w:pPr>
            <w:r w:rsidRPr="00C3705E">
              <w:rPr>
                <w:rFonts w:ascii="Arial" w:hAnsi="Arial" w:cs="Arial"/>
              </w:rPr>
              <w:t>Indicador</w:t>
            </w:r>
          </w:p>
        </w:tc>
        <w:tc>
          <w:tcPr>
            <w:tcW w:w="1765" w:type="dxa"/>
          </w:tcPr>
          <w:p w14:paraId="4E11FCEC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Oferente</w:t>
            </w:r>
          </w:p>
        </w:tc>
        <w:tc>
          <w:tcPr>
            <w:tcW w:w="1766" w:type="dxa"/>
          </w:tcPr>
          <w:p w14:paraId="2320C42D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participante N°1</w:t>
            </w:r>
          </w:p>
        </w:tc>
        <w:tc>
          <w:tcPr>
            <w:tcW w:w="1766" w:type="dxa"/>
          </w:tcPr>
          <w:p w14:paraId="3B12AF0A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participante N°2</w:t>
            </w:r>
          </w:p>
        </w:tc>
        <w:tc>
          <w:tcPr>
            <w:tcW w:w="1766" w:type="dxa"/>
          </w:tcPr>
          <w:p w14:paraId="56D1F16B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</w:rPr>
            </w:pPr>
            <w:r w:rsidRPr="00C3705E">
              <w:rPr>
                <w:rFonts w:ascii="Arial" w:hAnsi="Arial" w:cs="Arial"/>
                <w:b/>
              </w:rPr>
              <w:t>Índice del participante N°3</w:t>
            </w:r>
          </w:p>
        </w:tc>
      </w:tr>
      <w:tr w:rsidR="0094354A" w:rsidRPr="00C3705E" w14:paraId="26F2E926" w14:textId="77777777" w:rsidTr="00BC0A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35AAD9AA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50F292D6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4F7FCEE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38AEDA21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BC0A4E" w:rsidRPr="00C3705E" w14:paraId="048EE753" w14:textId="77777777" w:rsidTr="00BC0A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65" w:type="dxa"/>
          </w:tcPr>
          <w:p w14:paraId="4FE72361" w14:textId="77777777" w:rsidR="00E41422" w:rsidRPr="00C3705E" w:rsidRDefault="00E41422" w:rsidP="00AF6EB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C3705E">
              <w:rPr>
                <w:rFonts w:ascii="Arial" w:eastAsia="Arial" w:hAnsi="Arial" w:cs="Arial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6AF58C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0FEDA2F0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  <w:tc>
          <w:tcPr>
            <w:tcW w:w="1766" w:type="dxa"/>
          </w:tcPr>
          <w:p w14:paraId="2A908018" w14:textId="77777777" w:rsidR="00E41422" w:rsidRPr="00C3705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794CFD04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1993868E" w14:textId="18C4882F" w:rsidR="00E41422" w:rsidRPr="00C3705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lang w:eastAsia="es-ES"/>
        </w:rPr>
      </w:pPr>
      <w:r w:rsidRPr="00C3705E">
        <w:rPr>
          <w:rFonts w:ascii="Arial" w:eastAsia="Calibri" w:hAnsi="Arial" w:cs="Arial"/>
          <w:highlight w:val="lightGray"/>
          <w:lang w:eastAsia="es-ES"/>
        </w:rPr>
        <w:t>[</w:t>
      </w:r>
      <w:r w:rsidR="00E41422" w:rsidRPr="00C3705E">
        <w:rPr>
          <w:rFonts w:ascii="Arial" w:eastAsia="Calibri" w:hAnsi="Arial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C3705E">
        <w:rPr>
          <w:rFonts w:ascii="Arial" w:eastAsia="Calibri" w:hAnsi="Arial" w:cs="Arial"/>
          <w:lang w:eastAsia="es-ES"/>
        </w:rPr>
        <w:t>]</w:t>
      </w:r>
    </w:p>
    <w:p w14:paraId="4B9DB20D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7BC48CF6" w14:textId="713BCDC4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C3705E">
        <w:rPr>
          <w:rFonts w:ascii="Arial" w:eastAsia="MS Mincho" w:hAnsi="Arial" w:cs="Arial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C3705E">
            <w:rPr>
              <w:rFonts w:ascii="Arial" w:eastAsia="MS Mincho" w:hAnsi="Arial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C3705E">
        <w:rPr>
          <w:rFonts w:ascii="Arial" w:eastAsia="Calibri" w:hAnsi="Arial" w:cs="Arial"/>
          <w:lang w:eastAsia="es-ES"/>
        </w:rPr>
        <w:t xml:space="preserve">, </w:t>
      </w:r>
      <w:r w:rsidR="009F2186" w:rsidRPr="00C3705E">
        <w:rPr>
          <w:rFonts w:ascii="Arial" w:eastAsia="Calibri" w:hAnsi="Arial" w:cs="Arial"/>
          <w:lang w:eastAsia="es-ES"/>
        </w:rPr>
        <w:t xml:space="preserve">emitidos en </w:t>
      </w:r>
      <w:r w:rsidRPr="00C3705E">
        <w:rPr>
          <w:rFonts w:ascii="Arial" w:eastAsia="MS Mincho" w:hAnsi="Arial" w:cs="Arial"/>
          <w:lang w:eastAsia="es-ES"/>
        </w:rPr>
        <w:t xml:space="preserve"> </w:t>
      </w:r>
      <w:sdt>
        <w:sdtPr>
          <w:rPr>
            <w:rFonts w:ascii="Arial" w:eastAsia="MS Mincho" w:hAnsi="Arial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C3705E">
            <w:rPr>
              <w:rFonts w:ascii="Arial" w:eastAsia="MS Mincho" w:hAnsi="Arial" w:cs="Arial"/>
              <w:highlight w:val="lightGray"/>
              <w:lang w:eastAsia="es-ES"/>
            </w:rPr>
            <w:t>[incluir el país de emisión]</w:t>
          </w:r>
        </w:sdtContent>
      </w:sdt>
      <w:r w:rsidRPr="00C3705E">
        <w:rPr>
          <w:rFonts w:ascii="Arial" w:eastAsia="Arial" w:hAnsi="Arial" w:cs="Arial"/>
          <w:lang w:eastAsia="es-ES"/>
        </w:rPr>
        <w:t xml:space="preserve"> </w:t>
      </w:r>
    </w:p>
    <w:p w14:paraId="3E60BD51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204BA152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  <w:r w:rsidRPr="00C3705E">
        <w:rPr>
          <w:rFonts w:ascii="Arial" w:eastAsia="MS Mincho" w:hAnsi="Arial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p w14:paraId="7D8EFF7A" w14:textId="77777777" w:rsidR="00E41422" w:rsidRPr="00C3705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94354A" w:rsidRPr="00C3705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</w:tr>
      <w:tr w:rsidR="0094354A" w:rsidRPr="00C3705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C3705E" w:rsidRDefault="00E41422" w:rsidP="00AF6EB6">
            <w:pPr>
              <w:jc w:val="center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Firma </w:t>
            </w:r>
            <w:r w:rsidR="007364DD" w:rsidRPr="00C3705E">
              <w:rPr>
                <w:rFonts w:ascii="Arial" w:eastAsia="MS Mincho" w:hAnsi="Arial" w:cs="Arial"/>
              </w:rPr>
              <w:t xml:space="preserve">de persona </w:t>
            </w:r>
            <w:r w:rsidR="003059DC" w:rsidRPr="00C3705E">
              <w:rPr>
                <w:rFonts w:ascii="Arial" w:eastAsia="MS Mincho" w:hAnsi="Arial" w:cs="Arial"/>
              </w:rPr>
              <w:t xml:space="preserve">natural o </w:t>
            </w:r>
            <w:r w:rsidRPr="00C3705E">
              <w:rPr>
                <w:rFonts w:ascii="Arial" w:eastAsia="MS Mincho" w:hAnsi="Arial" w:cs="Arial"/>
              </w:rPr>
              <w:t>representante legal de</w:t>
            </w:r>
            <w:r w:rsidR="003A1F71" w:rsidRPr="00C3705E">
              <w:rPr>
                <w:rFonts w:ascii="Arial" w:eastAsia="MS Mincho" w:hAnsi="Arial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C3705E" w:rsidRDefault="00E41422" w:rsidP="00AF6EB6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C3705E" w:rsidRDefault="00E41422" w:rsidP="00AF6EB6">
            <w:pPr>
              <w:jc w:val="center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>Firma revisor fiscal o contador</w:t>
            </w:r>
          </w:p>
        </w:tc>
      </w:tr>
      <w:tr w:rsidR="0094354A" w:rsidRPr="00C3705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nombre</w:t>
                </w:r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nombre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C3705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</w:t>
                </w:r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ú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mero de documento de identidad</w:t>
                </w:r>
                <w:r w:rsidR="003059DC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C3705E" w:rsidRDefault="00E41422" w:rsidP="00AF6EB6">
            <w:pPr>
              <w:jc w:val="right"/>
              <w:rPr>
                <w:rFonts w:ascii="Arial" w:eastAsia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C3705E" w:rsidRDefault="00E41422" w:rsidP="00AF6EB6">
            <w:pPr>
              <w:jc w:val="both"/>
              <w:rPr>
                <w:rFonts w:ascii="Arial" w:eastAsia="Arial" w:hAnsi="Arial" w:cs="Arial"/>
              </w:rPr>
            </w:pPr>
            <w:r w:rsidRPr="00C3705E">
              <w:rPr>
                <w:rFonts w:ascii="Arial" w:eastAsia="MS Mincho" w:hAnsi="Arial" w:cs="Arial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[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n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ú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mero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 xml:space="preserve"> </w:t>
                </w:r>
                <w:r w:rsidRPr="00C3705E">
                  <w:rPr>
                    <w:rFonts w:ascii="Arial" w:eastAsia="MS Mincho" w:hAnsi="Arial" w:cs="Arial"/>
                    <w:highlight w:val="lightGray"/>
                  </w:rPr>
                  <w:t>de documento de identidad</w:t>
                </w:r>
                <w:r w:rsidR="0043129D" w:rsidRPr="00C3705E">
                  <w:rPr>
                    <w:rFonts w:ascii="Arial" w:eastAsia="MS Mincho" w:hAnsi="Arial" w:cs="Arial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C3705E" w:rsidRDefault="00E41422" w:rsidP="00AF6EB6">
      <w:pPr>
        <w:spacing w:after="0" w:line="240" w:lineRule="auto"/>
        <w:jc w:val="both"/>
        <w:rPr>
          <w:rFonts w:ascii="Arial" w:eastAsia="Calibri" w:hAnsi="Arial" w:cs="Arial"/>
        </w:rPr>
      </w:pPr>
    </w:p>
    <w:sectPr w:rsidR="00E41422" w:rsidRPr="00C3705E" w:rsidSect="001A6A6B">
      <w:headerReference w:type="default" r:id="rId10"/>
      <w:footerReference w:type="default" r:id="rId11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05D10" w14:textId="77777777" w:rsidR="00D2110F" w:rsidRDefault="00D2110F" w:rsidP="00506AD4">
      <w:pPr>
        <w:spacing w:after="0" w:line="240" w:lineRule="auto"/>
      </w:pPr>
      <w:r>
        <w:separator/>
      </w:r>
    </w:p>
  </w:endnote>
  <w:endnote w:type="continuationSeparator" w:id="0">
    <w:p w14:paraId="1D3D90C0" w14:textId="77777777" w:rsidR="00D2110F" w:rsidRDefault="00D2110F" w:rsidP="00506AD4">
      <w:pPr>
        <w:spacing w:after="0" w:line="240" w:lineRule="auto"/>
      </w:pPr>
      <w:r>
        <w:continuationSeparator/>
      </w:r>
    </w:p>
  </w:endnote>
  <w:endnote w:type="continuationNotice" w:id="1">
    <w:p w14:paraId="7C63297A" w14:textId="77777777" w:rsidR="00D2110F" w:rsidRDefault="00D211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517D6E2D" w:rsidR="002D3BD6" w:rsidRDefault="008F63D2">
    <w:pPr>
      <w:pStyle w:val="Piedepgina"/>
    </w:pP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236C11" wp14:editId="4FEBC1E6">
              <wp:simplePos x="0" y="0"/>
              <wp:positionH relativeFrom="page">
                <wp:posOffset>994410</wp:posOffset>
              </wp:positionH>
              <wp:positionV relativeFrom="bottomMargin">
                <wp:posOffset>60325</wp:posOffset>
              </wp:positionV>
              <wp:extent cx="1685925" cy="606425"/>
              <wp:effectExtent l="0" t="0" r="9525" b="3175"/>
              <wp:wrapNone/>
              <wp:docPr id="32" name="Cuadro de text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925" cy="606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588D7" w14:textId="77777777" w:rsidR="008F63D2" w:rsidRDefault="008F63D2" w:rsidP="008F63D2">
                          <w:pPr>
                            <w:spacing w:after="0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Alcaldía Local de Teusaquillo</w:t>
                          </w:r>
                        </w:p>
                        <w:p w14:paraId="1B8F7095" w14:textId="77777777" w:rsidR="008F63D2" w:rsidRDefault="008F63D2" w:rsidP="008F63D2">
                          <w:pPr>
                            <w:spacing w:after="0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Transversal 18 Bis No. 38-41</w:t>
                          </w:r>
                        </w:p>
                        <w:p w14:paraId="68DEBAC0" w14:textId="77777777" w:rsidR="008F63D2" w:rsidRDefault="008F63D2" w:rsidP="008F63D2">
                          <w:pPr>
                            <w:spacing w:after="0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Código Postal: 111311</w:t>
                          </w:r>
                        </w:p>
                        <w:p w14:paraId="43AF418D" w14:textId="77777777" w:rsidR="008F63D2" w:rsidRDefault="008F63D2" w:rsidP="008F63D2">
                          <w:pPr>
                            <w:spacing w:before="1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Tel. 287009 - 2870470</w:t>
                          </w:r>
                        </w:p>
                        <w:p w14:paraId="357283FB" w14:textId="77777777" w:rsidR="008F63D2" w:rsidRDefault="008F63D2" w:rsidP="008F63D2">
                          <w:pPr>
                            <w:spacing w:before="1"/>
                            <w:ind w:left="20" w:right="486"/>
                            <w:rPr>
                              <w:color w:val="00000A"/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Información Línea 195</w:t>
                          </w:r>
                        </w:p>
                        <w:p w14:paraId="053E1226" w14:textId="77777777" w:rsidR="008F63D2" w:rsidRDefault="008F63D2" w:rsidP="008F63D2">
                          <w:pPr>
                            <w:spacing w:before="1"/>
                            <w:ind w:left="20" w:right="486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A"/>
                              <w:sz w:val="16"/>
                            </w:rPr>
                            <w:t>www.teusaquillo.gov.co</w:t>
                          </w:r>
                        </w:p>
                      </w:txbxContent>
                    </wps:txbx>
                    <wps:bodyPr rot="0" vertOverflow="clip" horzOverflow="clip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36C11" id="_x0000_t202" coordsize="21600,21600" o:spt="202" path="m,l,21600r21600,l21600,xe">
              <v:stroke joinstyle="miter"/>
              <v:path gradientshapeok="t" o:connecttype="rect"/>
            </v:shapetype>
            <v:shape id="Cuadro de texto 32" o:spid="_x0000_s1026" type="#_x0000_t202" style="position:absolute;margin-left:78.3pt;margin-top:4.75pt;width:132.75pt;height:47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" filled="f" stroked="f">
              <v:textbox inset="0,0,0,0">
                <w:txbxContent>
                  <w:p w14:paraId="39F588D7" w14:textId="77777777" w:rsidR="008F63D2" w:rsidRDefault="008F63D2" w:rsidP="008F63D2">
                    <w:pPr>
                      <w:spacing w:after="0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Alcaldía Local de Teusaquillo</w:t>
                    </w:r>
                  </w:p>
                  <w:p w14:paraId="1B8F7095" w14:textId="77777777" w:rsidR="008F63D2" w:rsidRDefault="008F63D2" w:rsidP="008F63D2">
                    <w:pPr>
                      <w:spacing w:after="0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Transversal 18 Bis No. 38-41</w:t>
                    </w:r>
                  </w:p>
                  <w:p w14:paraId="68DEBAC0" w14:textId="77777777" w:rsidR="008F63D2" w:rsidRDefault="008F63D2" w:rsidP="008F63D2">
                    <w:pPr>
                      <w:spacing w:after="0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Código Postal: 111311</w:t>
                    </w:r>
                  </w:p>
                  <w:p w14:paraId="43AF418D" w14:textId="77777777" w:rsidR="008F63D2" w:rsidRDefault="008F63D2" w:rsidP="008F63D2">
                    <w:pPr>
                      <w:spacing w:before="1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Tel. 287009 - 2870470</w:t>
                    </w:r>
                  </w:p>
                  <w:p w14:paraId="357283FB" w14:textId="77777777" w:rsidR="008F63D2" w:rsidRDefault="008F63D2" w:rsidP="008F63D2">
                    <w:pPr>
                      <w:spacing w:before="1"/>
                      <w:ind w:left="20" w:right="486"/>
                      <w:rPr>
                        <w:color w:val="00000A"/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Información Línea 195</w:t>
                    </w:r>
                  </w:p>
                  <w:p w14:paraId="053E1226" w14:textId="77777777" w:rsidR="008F63D2" w:rsidRDefault="008F63D2" w:rsidP="008F63D2">
                    <w:pPr>
                      <w:spacing w:before="1"/>
                      <w:ind w:left="20" w:right="486"/>
                      <w:rPr>
                        <w:sz w:val="16"/>
                      </w:rPr>
                    </w:pPr>
                    <w:r>
                      <w:rPr>
                        <w:color w:val="00000A"/>
                        <w:sz w:val="16"/>
                      </w:rPr>
                      <w:t>www.teusaquillo.gov.co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1A6A6B">
      <w:t xml:space="preserve">                                                                                                                                                                             </w:t>
    </w:r>
    <w:r w:rsidR="001A6A6B">
      <w:fldChar w:fldCharType="begin"/>
    </w:r>
    <w:r w:rsidR="001A6A6B">
      <w:instrText>PAGE   \* MERGEFORMAT</w:instrText>
    </w:r>
    <w:r w:rsidR="001A6A6B">
      <w:fldChar w:fldCharType="separate"/>
    </w:r>
    <w:r w:rsidR="002A2A02" w:rsidRPr="002A2A02">
      <w:rPr>
        <w:noProof/>
        <w:lang w:val="es-ES"/>
      </w:rPr>
      <w:t>1</w:t>
    </w:r>
    <w:r w:rsidR="001A6A6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397A6" w14:textId="77777777" w:rsidR="00D2110F" w:rsidRDefault="00D2110F" w:rsidP="00506AD4">
      <w:pPr>
        <w:spacing w:after="0" w:line="240" w:lineRule="auto"/>
      </w:pPr>
      <w:r>
        <w:separator/>
      </w:r>
    </w:p>
  </w:footnote>
  <w:footnote w:type="continuationSeparator" w:id="0">
    <w:p w14:paraId="1D4941FF" w14:textId="77777777" w:rsidR="00D2110F" w:rsidRDefault="00D2110F" w:rsidP="00506AD4">
      <w:pPr>
        <w:spacing w:after="0" w:line="240" w:lineRule="auto"/>
      </w:pPr>
      <w:r>
        <w:continuationSeparator/>
      </w:r>
    </w:p>
  </w:footnote>
  <w:footnote w:type="continuationNotice" w:id="1">
    <w:p w14:paraId="1F03A73E" w14:textId="77777777" w:rsidR="00D2110F" w:rsidRDefault="00D211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15265F38" w:rsidR="00506AD4" w:rsidRDefault="006F6D46" w:rsidP="0094354A">
    <w:pPr>
      <w:pStyle w:val="Encabezado"/>
      <w:jc w:val="center"/>
    </w:pPr>
    <w:bookmarkStart w:id="0" w:name="_Hlk47901314"/>
    <w:r>
      <w:rPr>
        <w:noProof/>
        <w:lang w:eastAsia="es-CO"/>
      </w:rPr>
      <w:drawing>
        <wp:inline distT="0" distB="0" distL="0" distR="0" wp14:anchorId="13946164" wp14:editId="2602E93C">
          <wp:extent cx="990600" cy="10382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34B1E468" w14:textId="77777777" w:rsidR="006F6D46" w:rsidRPr="00506AD4" w:rsidRDefault="006F6D46" w:rsidP="006F6D4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6CEA"/>
    <w:rsid w:val="00073F95"/>
    <w:rsid w:val="000926EE"/>
    <w:rsid w:val="000B320B"/>
    <w:rsid w:val="000B4809"/>
    <w:rsid w:val="000F4C53"/>
    <w:rsid w:val="00105FE1"/>
    <w:rsid w:val="00144E23"/>
    <w:rsid w:val="0019335D"/>
    <w:rsid w:val="001A151B"/>
    <w:rsid w:val="001A6A6B"/>
    <w:rsid w:val="001E58CD"/>
    <w:rsid w:val="002A2A02"/>
    <w:rsid w:val="002A4F8B"/>
    <w:rsid w:val="002D3BD6"/>
    <w:rsid w:val="003059DC"/>
    <w:rsid w:val="00317915"/>
    <w:rsid w:val="00334135"/>
    <w:rsid w:val="00350948"/>
    <w:rsid w:val="0036338B"/>
    <w:rsid w:val="00387766"/>
    <w:rsid w:val="00396DD3"/>
    <w:rsid w:val="003A1F71"/>
    <w:rsid w:val="003A5299"/>
    <w:rsid w:val="003D1864"/>
    <w:rsid w:val="003E1751"/>
    <w:rsid w:val="00406E03"/>
    <w:rsid w:val="0043129D"/>
    <w:rsid w:val="004C3F99"/>
    <w:rsid w:val="00500BF3"/>
    <w:rsid w:val="00506AD4"/>
    <w:rsid w:val="0056013E"/>
    <w:rsid w:val="005A27E8"/>
    <w:rsid w:val="005E1DE3"/>
    <w:rsid w:val="00605DA4"/>
    <w:rsid w:val="00613AF0"/>
    <w:rsid w:val="00650CC4"/>
    <w:rsid w:val="00657EFA"/>
    <w:rsid w:val="006A1EAB"/>
    <w:rsid w:val="006F2A7E"/>
    <w:rsid w:val="006F4C24"/>
    <w:rsid w:val="006F6D46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8E7D08"/>
    <w:rsid w:val="008F63D2"/>
    <w:rsid w:val="00910C43"/>
    <w:rsid w:val="0094354A"/>
    <w:rsid w:val="00945DBC"/>
    <w:rsid w:val="009648FC"/>
    <w:rsid w:val="009A76EC"/>
    <w:rsid w:val="009C5333"/>
    <w:rsid w:val="009E58B2"/>
    <w:rsid w:val="009F2186"/>
    <w:rsid w:val="00A05287"/>
    <w:rsid w:val="00A12C6C"/>
    <w:rsid w:val="00A43EDB"/>
    <w:rsid w:val="00AA5072"/>
    <w:rsid w:val="00AF240A"/>
    <w:rsid w:val="00AF2EBF"/>
    <w:rsid w:val="00AF6EB6"/>
    <w:rsid w:val="00B80CA7"/>
    <w:rsid w:val="00BC0A4E"/>
    <w:rsid w:val="00BC5C78"/>
    <w:rsid w:val="00C107DE"/>
    <w:rsid w:val="00C3705E"/>
    <w:rsid w:val="00C933CE"/>
    <w:rsid w:val="00D16993"/>
    <w:rsid w:val="00D2110F"/>
    <w:rsid w:val="00D37A6E"/>
    <w:rsid w:val="00D60287"/>
    <w:rsid w:val="00D6289C"/>
    <w:rsid w:val="00D91BD2"/>
    <w:rsid w:val="00DB40A9"/>
    <w:rsid w:val="00E0353E"/>
    <w:rsid w:val="00E41422"/>
    <w:rsid w:val="00EF007D"/>
    <w:rsid w:val="00F01D7E"/>
    <w:rsid w:val="00F22702"/>
    <w:rsid w:val="00FE2DAA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docId w15:val="{E87537F2-B457-4303-8456-52F38418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4-nfasis31">
    <w:name w:val="Tabla con cuadrícula 4 - Énfasis 31"/>
    <w:basedOn w:val="Tablanormal"/>
    <w:uiPriority w:val="49"/>
    <w:rsid w:val="0094354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aconcuadrcula1clara-nfasis31">
    <w:name w:val="Tabla con cuadrícula 1 clara - Énfasis 31"/>
    <w:basedOn w:val="Tablanormal"/>
    <w:uiPriority w:val="46"/>
    <w:rsid w:val="00BC0A4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11">
    <w:name w:val="Tabla normal 11"/>
    <w:basedOn w:val="Tablanormal"/>
    <w:uiPriority w:val="41"/>
    <w:rsid w:val="00BC0A4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1clara1">
    <w:name w:val="Tabla con cuadrícula 1 clara1"/>
    <w:basedOn w:val="Tablanormal"/>
    <w:uiPriority w:val="46"/>
    <w:rsid w:val="00BC0A4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F0825"/>
    <w:rsid w:val="003900FA"/>
    <w:rsid w:val="00491509"/>
    <w:rsid w:val="004A6F42"/>
    <w:rsid w:val="004B32A0"/>
    <w:rsid w:val="00603776"/>
    <w:rsid w:val="007367FB"/>
    <w:rsid w:val="007E2019"/>
    <w:rsid w:val="00903593"/>
    <w:rsid w:val="009F522A"/>
    <w:rsid w:val="00BD2182"/>
    <w:rsid w:val="00D753E6"/>
    <w:rsid w:val="00DC3D83"/>
    <w:rsid w:val="00E10925"/>
    <w:rsid w:val="00EB05F0"/>
    <w:rsid w:val="00F73403"/>
    <w:rsid w:val="00F9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551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Ludwig Fabián Abril Granados</cp:lastModifiedBy>
  <cp:revision>22</cp:revision>
  <dcterms:created xsi:type="dcterms:W3CDTF">2020-02-14T20:53:00Z</dcterms:created>
  <dcterms:modified xsi:type="dcterms:W3CDTF">2021-10-27T16:49:00Z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