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Pr="00307AC2" w:rsidRDefault="0026153A" w:rsidP="0026153A">
      <w:pPr>
        <w:spacing w:before="100" w:beforeAutospacing="1" w:after="100" w:afterAutospacing="1" w:line="360" w:lineRule="auto"/>
        <w:jc w:val="center"/>
        <w:rPr>
          <w:rFonts w:ascii="Calibri Light" w:hAnsi="Calibri Light" w:cs="Calibri Light"/>
          <w:b/>
          <w:spacing w:val="2"/>
        </w:rPr>
      </w:pPr>
      <w:r w:rsidRPr="00307AC2">
        <w:rPr>
          <w:rFonts w:ascii="Calibri Light" w:hAnsi="Calibri Light" w:cs="Calibri Light"/>
          <w:b/>
          <w:spacing w:val="2"/>
        </w:rPr>
        <w:t>PROCESO DE GESTIÓN CONTRACTUAL</w:t>
      </w:r>
    </w:p>
    <w:p w14:paraId="33B39BEC" w14:textId="77777777" w:rsidR="0026153A" w:rsidRPr="00307AC2" w:rsidRDefault="0026153A" w:rsidP="0026153A">
      <w:pPr>
        <w:spacing w:line="259" w:lineRule="auto"/>
        <w:jc w:val="center"/>
        <w:rPr>
          <w:rFonts w:ascii="Calibri Light" w:hAnsi="Calibri Light" w:cs="Calibri Light"/>
          <w:b/>
        </w:rPr>
      </w:pPr>
      <w:r w:rsidRPr="00307AC2">
        <w:rPr>
          <w:rFonts w:ascii="Calibri Light" w:hAnsi="Calibri Light" w:cs="Calibri Light"/>
          <w:b/>
          <w:spacing w:val="2"/>
        </w:rPr>
        <w:t>ETAPA PRECONTRACTUAL</w:t>
      </w:r>
      <w:r w:rsidRPr="00307AC2">
        <w:rPr>
          <w:rFonts w:ascii="Calibri Light" w:hAnsi="Calibri Light" w:cs="Calibri Light"/>
          <w:b/>
        </w:rPr>
        <w:t xml:space="preserve"> </w:t>
      </w:r>
    </w:p>
    <w:p w14:paraId="7C0751BA" w14:textId="0FC92C42" w:rsidR="00973706" w:rsidRPr="00307AC2" w:rsidRDefault="00973706" w:rsidP="0026153A">
      <w:pPr>
        <w:spacing w:line="259" w:lineRule="auto"/>
        <w:jc w:val="center"/>
        <w:rPr>
          <w:rFonts w:ascii="Calibri Light" w:hAnsi="Calibri Light" w:cs="Calibri Light"/>
          <w:b/>
        </w:rPr>
      </w:pPr>
      <w:r w:rsidRPr="00307AC2">
        <w:rPr>
          <w:rFonts w:ascii="Calibri Light" w:hAnsi="Calibri Light" w:cs="Calibri Light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</w:rPr>
      </w:pPr>
    </w:p>
    <w:p w14:paraId="424FD22D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  <w:color w:val="E36C0A"/>
        </w:rPr>
      </w:pPr>
      <w:r w:rsidRPr="00307AC2">
        <w:rPr>
          <w:rFonts w:ascii="Calibri Light" w:hAnsi="Calibri Light" w:cs="Calibri Light"/>
          <w:b/>
          <w:bCs/>
          <w:color w:val="E36C0A"/>
        </w:rPr>
        <w:t>Ciudad y Fecha</w:t>
      </w:r>
    </w:p>
    <w:p w14:paraId="0B3EDFDE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</w:rPr>
      </w:pPr>
    </w:p>
    <w:p w14:paraId="4021F87A" w14:textId="6EEB888B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Señor</w:t>
      </w:r>
    </w:p>
    <w:p w14:paraId="72463210" w14:textId="6D3D5F3A" w:rsidR="00307AC2" w:rsidRPr="00307AC2" w:rsidRDefault="000571F4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>
        <w:rPr>
          <w:rStyle w:val="normaltextrun"/>
          <w:rFonts w:ascii="Calibri Light" w:hAnsi="Calibri Light" w:cs="Calibri Light"/>
          <w:sz w:val="20"/>
          <w:szCs w:val="20"/>
          <w:lang w:val="es-ES"/>
        </w:rPr>
        <w:t>Cesar Humberto Chavarro Perez</w:t>
      </w:r>
      <w:r w:rsidR="00894314">
        <w:rPr>
          <w:rStyle w:val="normaltextrun"/>
          <w:rFonts w:ascii="Calibri Light" w:hAnsi="Calibri Light" w:cs="Calibri Light"/>
          <w:sz w:val="20"/>
          <w:szCs w:val="20"/>
          <w:lang w:val="es-ES"/>
        </w:rPr>
        <w:t xml:space="preserve"> </w:t>
      </w:r>
    </w:p>
    <w:p w14:paraId="09FB968A" w14:textId="020E40A4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Subdirector</w:t>
      </w:r>
      <w:r w:rsidR="000571F4">
        <w:rPr>
          <w:rStyle w:val="normaltextrun"/>
          <w:rFonts w:ascii="Calibri Light" w:hAnsi="Calibri Light" w:cs="Calibri Light"/>
          <w:sz w:val="20"/>
          <w:szCs w:val="20"/>
          <w:lang w:val="es-ES"/>
        </w:rPr>
        <w:t>(e)</w:t>
      </w:r>
    </w:p>
    <w:p w14:paraId="13CAD007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0"/>
          <w:szCs w:val="20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 xml:space="preserve">Centro de Desarrollo Agroempresarial y Turístico del Huila </w:t>
      </w:r>
      <w:r w:rsidRPr="00307AC2">
        <w:rPr>
          <w:rStyle w:val="bcx0"/>
          <w:rFonts w:ascii="Calibri Light" w:eastAsia="Calibri" w:hAnsi="Calibri Light" w:cs="Calibri Light"/>
          <w:sz w:val="20"/>
          <w:szCs w:val="20"/>
        </w:rPr>
        <w:t xml:space="preserve"> </w:t>
      </w:r>
      <w:r w:rsidRPr="00307AC2">
        <w:rPr>
          <w:rFonts w:ascii="Calibri Light" w:hAnsi="Calibri Light" w:cs="Calibri Light"/>
          <w:sz w:val="20"/>
          <w:szCs w:val="20"/>
        </w:rPr>
        <w:br/>
      </w: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Servicio Nacional de Aprendizaje – SENA </w:t>
      </w:r>
      <w:r w:rsidRPr="00307AC2">
        <w:rPr>
          <w:rStyle w:val="eop"/>
          <w:rFonts w:ascii="Calibri Light" w:hAnsi="Calibri Light" w:cs="Calibri Light"/>
          <w:sz w:val="20"/>
          <w:szCs w:val="20"/>
        </w:rPr>
        <w:t> </w:t>
      </w:r>
    </w:p>
    <w:p w14:paraId="669B503E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0"/>
          <w:szCs w:val="20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La Plata (H)</w:t>
      </w:r>
    </w:p>
    <w:p w14:paraId="324C6B88" w14:textId="77777777" w:rsidR="00307AC2" w:rsidRPr="00307AC2" w:rsidRDefault="00307AC2" w:rsidP="00973706">
      <w:pPr>
        <w:spacing w:line="259" w:lineRule="auto"/>
        <w:jc w:val="both"/>
        <w:rPr>
          <w:rFonts w:ascii="Calibri Light" w:hAnsi="Calibri Light" w:cs="Calibri Light"/>
          <w:b/>
          <w:bCs/>
        </w:rPr>
      </w:pPr>
    </w:p>
    <w:p w14:paraId="766F7040" w14:textId="7D469822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color w:val="E36C0A"/>
        </w:rPr>
      </w:pPr>
      <w:r w:rsidRPr="00307AC2">
        <w:rPr>
          <w:rFonts w:ascii="Calibri Light" w:hAnsi="Calibri Light" w:cs="Calibri Light"/>
          <w:b/>
          <w:bCs/>
        </w:rPr>
        <w:t>REFERENCIA:</w:t>
      </w:r>
      <w:r w:rsidRPr="00307AC2">
        <w:rPr>
          <w:rFonts w:ascii="Calibri Light" w:hAnsi="Calibri Light" w:cs="Calibri Light"/>
        </w:rPr>
        <w:t xml:space="preserve"> </w:t>
      </w:r>
      <w:r w:rsidR="007C1485">
        <w:rPr>
          <w:rFonts w:ascii="Calibri Light" w:hAnsi="Calibri Light" w:cs="Calibri Light"/>
          <w:b/>
          <w:bCs/>
        </w:rPr>
        <w:t xml:space="preserve">PROCESO </w:t>
      </w:r>
      <w:r w:rsidR="00930F00">
        <w:rPr>
          <w:rFonts w:ascii="Calibri Light" w:hAnsi="Calibri Light" w:cs="Calibri Light"/>
          <w:b/>
          <w:bCs/>
        </w:rPr>
        <w:t>MC-HIL-CDATH-0</w:t>
      </w:r>
      <w:r w:rsidR="000571F4">
        <w:rPr>
          <w:rFonts w:ascii="Calibri Light" w:hAnsi="Calibri Light" w:cs="Calibri Light"/>
          <w:b/>
          <w:bCs/>
        </w:rPr>
        <w:t>3</w:t>
      </w:r>
      <w:r w:rsidR="00DC07AF">
        <w:rPr>
          <w:rFonts w:ascii="Calibri Light" w:hAnsi="Calibri Light" w:cs="Calibri Light"/>
          <w:b/>
          <w:bCs/>
        </w:rPr>
        <w:t>3</w:t>
      </w:r>
      <w:r w:rsidR="00930F00">
        <w:rPr>
          <w:rFonts w:ascii="Calibri Light" w:hAnsi="Calibri Light" w:cs="Calibri Light"/>
          <w:b/>
          <w:bCs/>
        </w:rPr>
        <w:t>-2021</w:t>
      </w:r>
    </w:p>
    <w:p w14:paraId="2C323386" w14:textId="2D5CA194" w:rsidR="00973706" w:rsidRPr="000C7D4B" w:rsidRDefault="00973706" w:rsidP="00497AA1">
      <w:pPr>
        <w:spacing w:after="0" w:line="240" w:lineRule="auto"/>
        <w:jc w:val="both"/>
        <w:rPr>
          <w:rStyle w:val="normaltextrun"/>
          <w:rFonts w:ascii="Calibri Light" w:eastAsia="Times New Roman" w:hAnsi="Calibri Light" w:cs="Calibri Light"/>
          <w:sz w:val="20"/>
          <w:szCs w:val="20"/>
          <w:lang w:val="es-ES" w:eastAsia="es-CO"/>
        </w:rPr>
      </w:pPr>
      <w:r w:rsidRPr="00307AC2">
        <w:rPr>
          <w:rFonts w:ascii="Calibri Light" w:hAnsi="Calibri Light" w:cs="Calibri Light"/>
          <w:b/>
          <w:bCs/>
        </w:rPr>
        <w:t>Objeto:</w:t>
      </w:r>
      <w:r w:rsidRPr="00307AC2">
        <w:rPr>
          <w:rFonts w:ascii="Calibri Light" w:hAnsi="Calibri Light" w:cs="Calibri Light"/>
          <w:b/>
          <w:bCs/>
          <w:color w:val="E36C0A"/>
        </w:rPr>
        <w:t xml:space="preserve"> </w:t>
      </w:r>
      <w:r w:rsidR="00DC07AF" w:rsidRPr="00DC07AF">
        <w:rPr>
          <w:rFonts w:asciiTheme="majorHAnsi" w:hAnsiTheme="majorHAnsi" w:cstheme="majorHAnsi"/>
          <w:sz w:val="20"/>
          <w:szCs w:val="20"/>
        </w:rPr>
        <w:t>Adquirir a título de venta insumos, elementos y materiales de ferretería para el desarrollo de las acciones formativas que se imparten a los aprendices del programa FIC del Centro de Desarrollo Agroempresarial y Turístico del Huila del SENA, Regional Huila</w:t>
      </w:r>
      <w:r w:rsidR="00930F00" w:rsidRPr="00930F00">
        <w:rPr>
          <w:rStyle w:val="normaltextrun"/>
          <w:rFonts w:ascii="Calibri Light" w:eastAsia="Times New Roman" w:hAnsi="Calibri Light" w:cs="Calibri Light"/>
          <w:sz w:val="20"/>
          <w:szCs w:val="20"/>
          <w:lang w:val="es-ES" w:eastAsia="es-CO"/>
        </w:rPr>
        <w:t>.</w:t>
      </w:r>
    </w:p>
    <w:p w14:paraId="7202F0A4" w14:textId="77777777" w:rsidR="0037367C" w:rsidRPr="00307AC2" w:rsidRDefault="0037367C" w:rsidP="00973706">
      <w:pPr>
        <w:spacing w:line="259" w:lineRule="auto"/>
        <w:jc w:val="both"/>
        <w:rPr>
          <w:rFonts w:ascii="Calibri Light" w:hAnsi="Calibri Light" w:cs="Calibri Light"/>
          <w:b/>
          <w:bCs/>
          <w:color w:val="E36C0A"/>
        </w:rPr>
      </w:pPr>
    </w:p>
    <w:p w14:paraId="267423E8" w14:textId="10F637F0" w:rsidR="00973706" w:rsidRPr="00307AC2" w:rsidRDefault="00973706" w:rsidP="0037367C">
      <w:pPr>
        <w:spacing w:line="259" w:lineRule="auto"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</w:rPr>
        <w:t>Proponente:</w:t>
      </w:r>
      <w:r w:rsidRPr="00307AC2">
        <w:rPr>
          <w:rFonts w:ascii="Calibri Light" w:hAnsi="Calibri Light" w:cs="Calibri Light"/>
          <w:color w:val="FFC000"/>
        </w:rPr>
        <w:t xml:space="preserve"> </w:t>
      </w:r>
      <w:r w:rsidRPr="00307AC2">
        <w:rPr>
          <w:rFonts w:ascii="Calibri Light" w:hAnsi="Calibri Light" w:cs="Calibri Light"/>
        </w:rPr>
        <w:tab/>
        <w:t>______________________________________________________</w:t>
      </w:r>
      <w:r w:rsidR="0037367C" w:rsidRPr="00307AC2">
        <w:rPr>
          <w:rFonts w:ascii="Calibri Light" w:hAnsi="Calibri Light" w:cs="Calibri Light"/>
        </w:rPr>
        <w:t>______</w:t>
      </w:r>
      <w:r w:rsidRPr="00307AC2">
        <w:rPr>
          <w:rFonts w:ascii="Calibri Light" w:hAnsi="Calibri Light" w:cs="Calibri Light"/>
          <w:i/>
        </w:rPr>
        <w:t xml:space="preserve"> </w:t>
      </w:r>
      <w:r w:rsidRPr="00307AC2">
        <w:rPr>
          <w:rFonts w:ascii="Calibri Light" w:hAnsi="Calibri Light" w:cs="Calibri Light"/>
          <w:i/>
          <w:color w:val="E36C0A"/>
        </w:rPr>
        <w:t xml:space="preserve">(nombres y apellidos completos), </w:t>
      </w:r>
      <w:r w:rsidRPr="00307AC2">
        <w:rPr>
          <w:rFonts w:ascii="Calibri Light" w:hAnsi="Calibri Light" w:cs="Calibri Light"/>
        </w:rPr>
        <w:t>identificado con</w:t>
      </w:r>
      <w:r w:rsidRPr="00307AC2">
        <w:rPr>
          <w:rFonts w:ascii="Calibri Light" w:hAnsi="Calibri Light" w:cs="Calibri Light"/>
          <w:i/>
        </w:rPr>
        <w:t xml:space="preserve"> </w:t>
      </w:r>
      <w:r w:rsidRPr="00307AC2">
        <w:rPr>
          <w:rFonts w:ascii="Calibri Light" w:hAnsi="Calibri Light" w:cs="Calibri Light"/>
          <w:i/>
          <w:color w:val="E36C0A"/>
        </w:rPr>
        <w:t>(cédula de ciudadanía, cédula de extranjería o pasaporte, según el caso)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>No. ________________ expedida</w:t>
      </w:r>
      <w:r w:rsidRPr="00307AC2">
        <w:rPr>
          <w:rFonts w:ascii="Calibri Light" w:hAnsi="Calibri Light" w:cs="Calibri Light"/>
          <w:i/>
        </w:rPr>
        <w:t xml:space="preserve"> (</w:t>
      </w:r>
      <w:r w:rsidRPr="00307AC2">
        <w:rPr>
          <w:rFonts w:ascii="Calibri Light" w:hAnsi="Calibri Light" w:cs="Calibri Light"/>
          <w:i/>
          <w:color w:val="E36C0A"/>
        </w:rPr>
        <w:t>o expedido</w:t>
      </w:r>
      <w:r w:rsidRPr="00307AC2">
        <w:rPr>
          <w:rFonts w:ascii="Calibri Light" w:hAnsi="Calibri Light" w:cs="Calibri Light"/>
          <w:i/>
        </w:rPr>
        <w:t xml:space="preserve">) </w:t>
      </w:r>
      <w:r w:rsidRPr="00307AC2">
        <w:rPr>
          <w:rFonts w:ascii="Calibri Light" w:hAnsi="Calibri Light" w:cs="Calibri Light"/>
        </w:rPr>
        <w:t xml:space="preserve">en _____________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ciudad o país, según si se trata de las dos primeras o del tercero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en condición de representante legal </w:t>
      </w:r>
      <w:r w:rsidRPr="00307AC2">
        <w:rPr>
          <w:rFonts w:ascii="Calibri Light" w:hAnsi="Calibri Light" w:cs="Calibri Light"/>
          <w:i/>
          <w:color w:val="E36C0A"/>
        </w:rPr>
        <w:t>(personas jurídicas nacionales y extranjeras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representante convencional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Proponentes Plurales: Consorcios, Uniones Temporales y Promesas de Sociedad Futura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representante en Colombia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si la persona jurídica extranjera resuelve obrar por intermedio del que está en el deber de constituir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 o apoderado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si se opta por concurrir a través de mandatario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de ___________________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>, integrado por ________________ (</w:t>
      </w:r>
      <w:r w:rsidRPr="00307AC2">
        <w:rPr>
          <w:rFonts w:ascii="Calibri Light" w:hAnsi="Calibri Light" w:cs="Calibri Light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con domicilio en ______,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ciudad y país, si se trata de Proponentes Individuales</w:t>
      </w:r>
      <w:r w:rsidRPr="00307AC2">
        <w:rPr>
          <w:rFonts w:ascii="Calibri Light" w:hAnsi="Calibri Light" w:cs="Calibri Light"/>
          <w:i/>
        </w:rPr>
        <w:t>),</w:t>
      </w:r>
      <w:r w:rsidRPr="00307AC2">
        <w:rPr>
          <w:rFonts w:ascii="Calibri Light" w:hAnsi="Calibri Light" w:cs="Calibri Light"/>
        </w:rPr>
        <w:t xml:space="preserve"> debidamente autorizado para el efecto como se comprueba con el soporte No. 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indicar el asignado en el Índice al documento que acredita la personería adjetiva de quien suscribe el compromiso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>, manifiesta irrevocablemente la voluntad de la Empresa, sus accionistas (</w:t>
      </w:r>
      <w:r w:rsidRPr="00307AC2">
        <w:rPr>
          <w:rFonts w:ascii="Calibri Light" w:hAnsi="Calibri Light" w:cs="Calibri Light"/>
          <w:color w:val="E36C0A"/>
        </w:rPr>
        <w:t>salvo sociedades abiertas o inscritas en bolsas de valores</w:t>
      </w:r>
      <w:r w:rsidRPr="00307AC2">
        <w:rPr>
          <w:rFonts w:ascii="Calibri Light" w:hAnsi="Calibri Light" w:cs="Calibri Light"/>
        </w:rPr>
        <w:t xml:space="preserve">) y </w:t>
      </w:r>
      <w:r w:rsidRPr="00307AC2">
        <w:rPr>
          <w:rFonts w:ascii="Calibri Light" w:hAnsi="Calibri Light" w:cs="Calibri Light"/>
        </w:rPr>
        <w:lastRenderedPageBreak/>
        <w:t>administradores (</w:t>
      </w:r>
      <w:r w:rsidRPr="00307AC2">
        <w:rPr>
          <w:rFonts w:ascii="Calibri Light" w:hAnsi="Calibri Light" w:cs="Calibri Light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307AC2">
        <w:rPr>
          <w:rFonts w:ascii="Calibri Light" w:hAnsi="Calibri Light" w:cs="Calibri Light"/>
        </w:rPr>
        <w:t xml:space="preserve">) manifiesto que </w:t>
      </w:r>
      <w:r w:rsidRPr="00307AC2">
        <w:rPr>
          <w:rFonts w:ascii="Calibri Light" w:hAnsi="Calibri Light" w:cs="Calibri Light"/>
          <w:i/>
          <w:iCs/>
        </w:rPr>
        <w:t>(</w:t>
      </w:r>
      <w:r w:rsidRPr="00307AC2">
        <w:rPr>
          <w:rFonts w:ascii="Calibri Light" w:hAnsi="Calibri Light" w:cs="Calibri Light"/>
          <w:i/>
          <w:iCs/>
          <w:color w:val="E36C0A"/>
        </w:rPr>
        <w:t xml:space="preserve">se </w:t>
      </w:r>
      <w:r w:rsidRPr="00307AC2">
        <w:rPr>
          <w:rFonts w:ascii="Calibri Light" w:hAnsi="Calibri Light" w:cs="Calibri Light"/>
          <w:i/>
          <w:iCs/>
          <w:color w:val="E36C0A"/>
          <w:lang w:val="es-ES"/>
        </w:rPr>
        <w:t>cuenta o no</w:t>
      </w:r>
      <w:r w:rsidRPr="00307AC2">
        <w:rPr>
          <w:rFonts w:ascii="Calibri Light" w:hAnsi="Calibri Light" w:cs="Calibri Light"/>
          <w:i/>
          <w:iCs/>
          <w:lang w:val="es-ES"/>
        </w:rPr>
        <w:t>)</w:t>
      </w:r>
      <w:r w:rsidRPr="00307AC2">
        <w:rPr>
          <w:rFonts w:ascii="Calibri Light" w:hAnsi="Calibri Light" w:cs="Calibri Light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307AC2">
        <w:rPr>
          <w:rFonts w:ascii="Calibri Light" w:hAnsi="Calibri Light" w:cs="Calibri Light"/>
        </w:rPr>
        <w:t xml:space="preserve">. En virtud de lo anterior se certifica que: </w:t>
      </w:r>
    </w:p>
    <w:p w14:paraId="509254D2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>(y/o alguno de sus integrantes en caso de proponentes plurales</w:t>
      </w:r>
      <w:r w:rsidRPr="00307AC2">
        <w:rPr>
          <w:rFonts w:ascii="Calibri Light" w:hAnsi="Calibri Light" w:cs="Calibri Light"/>
          <w:color w:val="FF0000"/>
        </w:rPr>
        <w:t xml:space="preserve">) </w:t>
      </w:r>
      <w:r w:rsidRPr="00307AC2">
        <w:rPr>
          <w:rFonts w:ascii="Calibri Light" w:hAnsi="Calibri Light" w:cs="Calibri Light"/>
          <w:color w:val="E36C0A"/>
        </w:rPr>
        <w:t xml:space="preserve">Si/NO </w:t>
      </w:r>
      <w:r w:rsidRPr="00307AC2">
        <w:rPr>
          <w:rFonts w:ascii="Calibri Light" w:hAnsi="Calibri Light" w:cs="Calibri Light"/>
        </w:rPr>
        <w:t>han sido sancionados por violación de las leyes relacionadas con el Lavado de Activos y Financiación de Terrorismo.</w:t>
      </w:r>
    </w:p>
    <w:p w14:paraId="4AE4DC65" w14:textId="77777777" w:rsidR="00973706" w:rsidRPr="00307AC2" w:rsidRDefault="00973706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</w:p>
    <w:p w14:paraId="48E7E888" w14:textId="190FEE1C" w:rsidR="00973706" w:rsidRPr="00307AC2" w:rsidRDefault="00973706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307AC2" w:rsidRDefault="0037367C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</w:p>
    <w:p w14:paraId="03D07B15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>Firma Representante Legal del Proponente o del Proponente Persona Natural</w:t>
      </w:r>
    </w:p>
    <w:p w14:paraId="700E87A7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Nombre: </w:t>
      </w:r>
    </w:p>
    <w:p w14:paraId="78770641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Cargo: </w:t>
      </w:r>
    </w:p>
    <w:p w14:paraId="0937DDBC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307AC2" w:rsidRDefault="00973706" w:rsidP="00973706">
      <w:pPr>
        <w:spacing w:line="259" w:lineRule="auto"/>
        <w:ind w:left="426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>Correo Electrónico</w:t>
      </w:r>
    </w:p>
    <w:p w14:paraId="66121D65" w14:textId="77777777" w:rsidR="00973706" w:rsidRPr="00307AC2" w:rsidRDefault="00973706" w:rsidP="00973706">
      <w:pPr>
        <w:spacing w:line="259" w:lineRule="auto"/>
        <w:rPr>
          <w:rFonts w:ascii="Calibri Light" w:hAnsi="Calibri Light" w:cs="Calibri Light"/>
        </w:rPr>
      </w:pPr>
    </w:p>
    <w:p w14:paraId="3B322286" w14:textId="04790619" w:rsidR="00E34BBD" w:rsidRPr="00307AC2" w:rsidRDefault="00E34BBD" w:rsidP="003271BC">
      <w:pPr>
        <w:tabs>
          <w:tab w:val="left" w:pos="828"/>
        </w:tabs>
        <w:adjustRightInd w:val="0"/>
        <w:jc w:val="both"/>
        <w:rPr>
          <w:rFonts w:ascii="Calibri Light" w:hAnsi="Calibri Light" w:cs="Calibri Light"/>
          <w:i/>
          <w:vertAlign w:val="superscript"/>
        </w:rPr>
      </w:pPr>
    </w:p>
    <w:sectPr w:rsidR="00E34BBD" w:rsidRPr="00307AC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9AFEA" w14:textId="77777777" w:rsidR="00824FC4" w:rsidRDefault="00824FC4" w:rsidP="001A74F0">
      <w:pPr>
        <w:spacing w:after="0" w:line="240" w:lineRule="auto"/>
      </w:pPr>
      <w:r>
        <w:separator/>
      </w:r>
    </w:p>
  </w:endnote>
  <w:endnote w:type="continuationSeparator" w:id="0">
    <w:p w14:paraId="544DB631" w14:textId="77777777" w:rsidR="00824FC4" w:rsidRDefault="00824FC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24FC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12CC7" w14:textId="77777777" w:rsidR="00824FC4" w:rsidRDefault="00824FC4" w:rsidP="001A74F0">
      <w:pPr>
        <w:spacing w:after="0" w:line="240" w:lineRule="auto"/>
      </w:pPr>
      <w:r>
        <w:separator/>
      </w:r>
    </w:p>
  </w:footnote>
  <w:footnote w:type="continuationSeparator" w:id="0">
    <w:p w14:paraId="13153792" w14:textId="77777777" w:rsidR="00824FC4" w:rsidRDefault="00824FC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24FC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71F4"/>
    <w:rsid w:val="00091A2E"/>
    <w:rsid w:val="000C1FF1"/>
    <w:rsid w:val="000C3EDF"/>
    <w:rsid w:val="000C7D4B"/>
    <w:rsid w:val="000D1927"/>
    <w:rsid w:val="00114AEC"/>
    <w:rsid w:val="00115DB7"/>
    <w:rsid w:val="0017667A"/>
    <w:rsid w:val="00184D13"/>
    <w:rsid w:val="00186193"/>
    <w:rsid w:val="001A4802"/>
    <w:rsid w:val="001A6548"/>
    <w:rsid w:val="001A74F0"/>
    <w:rsid w:val="001D259E"/>
    <w:rsid w:val="001D7172"/>
    <w:rsid w:val="001E5CA9"/>
    <w:rsid w:val="00237DC2"/>
    <w:rsid w:val="00242FE7"/>
    <w:rsid w:val="0026153A"/>
    <w:rsid w:val="00261E0B"/>
    <w:rsid w:val="0029071C"/>
    <w:rsid w:val="002A4429"/>
    <w:rsid w:val="002D0CFA"/>
    <w:rsid w:val="002F56E8"/>
    <w:rsid w:val="00305A66"/>
    <w:rsid w:val="00307AC2"/>
    <w:rsid w:val="0031730E"/>
    <w:rsid w:val="003271BC"/>
    <w:rsid w:val="00331DDB"/>
    <w:rsid w:val="00352EF2"/>
    <w:rsid w:val="003555FC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06CB"/>
    <w:rsid w:val="00497AA1"/>
    <w:rsid w:val="004B47B4"/>
    <w:rsid w:val="004C6C8D"/>
    <w:rsid w:val="004D1DE4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08FA"/>
    <w:rsid w:val="005C4749"/>
    <w:rsid w:val="005E62A2"/>
    <w:rsid w:val="0060294A"/>
    <w:rsid w:val="00633BEF"/>
    <w:rsid w:val="0064012F"/>
    <w:rsid w:val="00641471"/>
    <w:rsid w:val="00671F45"/>
    <w:rsid w:val="00685FBC"/>
    <w:rsid w:val="006A05BA"/>
    <w:rsid w:val="006A2D47"/>
    <w:rsid w:val="006B63E3"/>
    <w:rsid w:val="006E0993"/>
    <w:rsid w:val="006E1A51"/>
    <w:rsid w:val="006E3978"/>
    <w:rsid w:val="006F3821"/>
    <w:rsid w:val="0073001F"/>
    <w:rsid w:val="00745B31"/>
    <w:rsid w:val="0075241D"/>
    <w:rsid w:val="0076444B"/>
    <w:rsid w:val="0077193F"/>
    <w:rsid w:val="007A57F9"/>
    <w:rsid w:val="007B56C1"/>
    <w:rsid w:val="007C1485"/>
    <w:rsid w:val="007E7E14"/>
    <w:rsid w:val="00815841"/>
    <w:rsid w:val="00817370"/>
    <w:rsid w:val="0081757D"/>
    <w:rsid w:val="00821888"/>
    <w:rsid w:val="0082279A"/>
    <w:rsid w:val="00824FC4"/>
    <w:rsid w:val="00877662"/>
    <w:rsid w:val="00880BA8"/>
    <w:rsid w:val="00894314"/>
    <w:rsid w:val="008B4294"/>
    <w:rsid w:val="008B5B9C"/>
    <w:rsid w:val="008C45B3"/>
    <w:rsid w:val="008D647D"/>
    <w:rsid w:val="008E2283"/>
    <w:rsid w:val="00930F00"/>
    <w:rsid w:val="00932A24"/>
    <w:rsid w:val="00936216"/>
    <w:rsid w:val="0096518A"/>
    <w:rsid w:val="00971087"/>
    <w:rsid w:val="00972A86"/>
    <w:rsid w:val="00973706"/>
    <w:rsid w:val="00983C98"/>
    <w:rsid w:val="00985661"/>
    <w:rsid w:val="009B48D7"/>
    <w:rsid w:val="009C10E4"/>
    <w:rsid w:val="00A04641"/>
    <w:rsid w:val="00A04DDA"/>
    <w:rsid w:val="00A15A42"/>
    <w:rsid w:val="00A51AD9"/>
    <w:rsid w:val="00A53B4D"/>
    <w:rsid w:val="00A7439D"/>
    <w:rsid w:val="00A75E91"/>
    <w:rsid w:val="00AA2937"/>
    <w:rsid w:val="00AB0A03"/>
    <w:rsid w:val="00AE1C21"/>
    <w:rsid w:val="00B06482"/>
    <w:rsid w:val="00B87091"/>
    <w:rsid w:val="00B9289C"/>
    <w:rsid w:val="00BA3FD2"/>
    <w:rsid w:val="00BB20FB"/>
    <w:rsid w:val="00BB4039"/>
    <w:rsid w:val="00BC0366"/>
    <w:rsid w:val="00BC3EBF"/>
    <w:rsid w:val="00BC7BCB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07AF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936"/>
    <w:rsid w:val="00E90CE9"/>
    <w:rsid w:val="00E92F8B"/>
    <w:rsid w:val="00E949B1"/>
    <w:rsid w:val="00ED6D30"/>
    <w:rsid w:val="00EE2664"/>
    <w:rsid w:val="00EF5EEF"/>
    <w:rsid w:val="00F00C8F"/>
    <w:rsid w:val="00F170BC"/>
    <w:rsid w:val="00F44475"/>
    <w:rsid w:val="00F51B08"/>
    <w:rsid w:val="00F53498"/>
    <w:rsid w:val="00F56B9B"/>
    <w:rsid w:val="00F811F3"/>
    <w:rsid w:val="00FA03FD"/>
    <w:rsid w:val="00FA4AEF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B14488-9DF1-4245-B525-B00B2207A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07A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307AC2"/>
  </w:style>
  <w:style w:type="character" w:customStyle="1" w:styleId="eop">
    <w:name w:val="eop"/>
    <w:basedOn w:val="Fuentedeprrafopredeter"/>
    <w:rsid w:val="00307AC2"/>
  </w:style>
  <w:style w:type="character" w:customStyle="1" w:styleId="bcx0">
    <w:name w:val="bcx0"/>
    <w:basedOn w:val="Fuentedeprrafopredeter"/>
    <w:rsid w:val="00307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79F0"/>
    <w:rsid w:val="000E513A"/>
    <w:rsid w:val="00134049"/>
    <w:rsid w:val="001F45FF"/>
    <w:rsid w:val="00217B8A"/>
    <w:rsid w:val="00297F78"/>
    <w:rsid w:val="002B13F8"/>
    <w:rsid w:val="002B1C9A"/>
    <w:rsid w:val="002D68C8"/>
    <w:rsid w:val="0033727B"/>
    <w:rsid w:val="003526EF"/>
    <w:rsid w:val="00367691"/>
    <w:rsid w:val="004210E3"/>
    <w:rsid w:val="0048533F"/>
    <w:rsid w:val="00490E31"/>
    <w:rsid w:val="00524C9D"/>
    <w:rsid w:val="005C2BB7"/>
    <w:rsid w:val="006C7B1A"/>
    <w:rsid w:val="008407BD"/>
    <w:rsid w:val="00917765"/>
    <w:rsid w:val="00924FDA"/>
    <w:rsid w:val="009670D0"/>
    <w:rsid w:val="00971438"/>
    <w:rsid w:val="00992B43"/>
    <w:rsid w:val="009E6A90"/>
    <w:rsid w:val="00A8087D"/>
    <w:rsid w:val="00A808D9"/>
    <w:rsid w:val="00AF205E"/>
    <w:rsid w:val="00B52E8A"/>
    <w:rsid w:val="00B96D21"/>
    <w:rsid w:val="00BE46C2"/>
    <w:rsid w:val="00C06789"/>
    <w:rsid w:val="00D73C36"/>
    <w:rsid w:val="00E409D8"/>
    <w:rsid w:val="00E4576C"/>
    <w:rsid w:val="00EC570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Yoly Andrea Gamboa Lopez</cp:lastModifiedBy>
  <cp:revision>21</cp:revision>
  <dcterms:created xsi:type="dcterms:W3CDTF">2020-11-30T17:52:00Z</dcterms:created>
  <dcterms:modified xsi:type="dcterms:W3CDTF">2021-11-13T03:45:00Z</dcterms:modified>
</cp:coreProperties>
</file>