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6E81A105" w:rsidR="00834828" w:rsidRPr="00B8473A" w:rsidRDefault="008D5472" w:rsidP="00E25C2D">
      <w:pPr>
        <w:spacing w:after="0" w:line="240" w:lineRule="auto"/>
        <w:jc w:val="center"/>
        <w:rPr>
          <w:rFonts w:ascii="Arial Narrow" w:hAnsi="Arial Narrow" w:cs="Calibri"/>
          <w:b/>
        </w:rPr>
      </w:pPr>
      <w:r w:rsidRPr="00B8473A">
        <w:rPr>
          <w:rFonts w:ascii="Arial Narrow" w:hAnsi="Arial Narrow" w:cs="Calibri"/>
          <w:b/>
        </w:rPr>
        <w:t>ANE</w:t>
      </w:r>
      <w:r w:rsidR="00E25C2D" w:rsidRPr="00B8473A">
        <w:rPr>
          <w:rFonts w:ascii="Arial Narrow" w:hAnsi="Arial Narrow" w:cs="Calibri"/>
          <w:b/>
        </w:rPr>
        <w:t>X</w:t>
      </w:r>
      <w:r w:rsidRPr="00B8473A">
        <w:rPr>
          <w:rFonts w:ascii="Arial Narrow" w:hAnsi="Arial Narrow" w:cs="Calibri"/>
          <w:b/>
        </w:rPr>
        <w:t>O 1</w:t>
      </w:r>
    </w:p>
    <w:p w14:paraId="7D88462D" w14:textId="3D9C9DA6" w:rsidR="008D5472" w:rsidRPr="00B8473A" w:rsidRDefault="008D5472" w:rsidP="00E95872">
      <w:pPr>
        <w:spacing w:after="0" w:line="240" w:lineRule="auto"/>
        <w:ind w:left="708" w:hanging="708"/>
        <w:jc w:val="center"/>
        <w:rPr>
          <w:rFonts w:ascii="Arial Narrow" w:hAnsi="Arial Narrow" w:cs="Calibri"/>
          <w:b/>
        </w:rPr>
      </w:pPr>
      <w:r w:rsidRPr="00B8473A">
        <w:rPr>
          <w:rFonts w:ascii="Arial Narrow" w:hAnsi="Arial Narrow" w:cs="Calibri"/>
          <w:b/>
        </w:rPr>
        <w:t>ESPECIFICACIONES TÉ</w:t>
      </w:r>
      <w:r w:rsidR="001647D6" w:rsidRPr="00B8473A">
        <w:rPr>
          <w:rFonts w:ascii="Arial Narrow" w:hAnsi="Arial Narrow" w:cs="Calibri"/>
          <w:b/>
        </w:rPr>
        <w:t xml:space="preserve">CNICAS DEL PROCESO </w:t>
      </w:r>
      <w:r w:rsidR="00E95872" w:rsidRPr="00B8473A">
        <w:rPr>
          <w:rFonts w:ascii="Arial Narrow" w:hAnsi="Arial Narrow" w:cs="Calibri"/>
          <w:b/>
        </w:rPr>
        <w:t xml:space="preserve">FONAM </w:t>
      </w:r>
      <w:r w:rsidR="008B3C51" w:rsidRPr="00B8473A">
        <w:rPr>
          <w:rFonts w:ascii="Arial Narrow" w:hAnsi="Arial Narrow" w:cs="Calibri"/>
          <w:b/>
        </w:rPr>
        <w:t>IPMC-DTOR-</w:t>
      </w:r>
      <w:r w:rsidR="00B8473A" w:rsidRPr="00B8473A">
        <w:rPr>
          <w:rFonts w:ascii="Arial Narrow" w:hAnsi="Arial Narrow" w:cs="Calibri"/>
          <w:b/>
        </w:rPr>
        <w:t>148</w:t>
      </w:r>
      <w:r w:rsidR="008B3C51" w:rsidRPr="00B8473A">
        <w:rPr>
          <w:rFonts w:ascii="Arial Narrow" w:hAnsi="Arial Narrow" w:cs="Calibri"/>
          <w:b/>
        </w:rPr>
        <w:t>-202</w:t>
      </w:r>
      <w:r w:rsidR="00DE27B7" w:rsidRPr="00B8473A">
        <w:rPr>
          <w:rFonts w:ascii="Arial Narrow" w:hAnsi="Arial Narrow" w:cs="Calibri"/>
          <w:b/>
        </w:rPr>
        <w:t>1</w:t>
      </w:r>
    </w:p>
    <w:p w14:paraId="67C8FAFD" w14:textId="77777777" w:rsidR="00E25C2D" w:rsidRPr="00B8473A" w:rsidRDefault="00E25C2D" w:rsidP="00E25C2D">
      <w:pPr>
        <w:spacing w:after="0" w:line="240" w:lineRule="auto"/>
        <w:jc w:val="both"/>
        <w:rPr>
          <w:rFonts w:ascii="Arial Narrow" w:hAnsi="Arial Narrow" w:cs="Calibri"/>
        </w:rPr>
      </w:pPr>
    </w:p>
    <w:p w14:paraId="46A04B80" w14:textId="77777777" w:rsidR="00B8473A" w:rsidRPr="00B8473A" w:rsidRDefault="00B8473A" w:rsidP="00B8473A">
      <w:pPr>
        <w:jc w:val="both"/>
        <w:rPr>
          <w:rFonts w:ascii="Arial Narrow" w:hAnsi="Arial Narrow"/>
        </w:rPr>
      </w:pPr>
      <w:r w:rsidRPr="00B8473A">
        <w:rPr>
          <w:rFonts w:ascii="Arial Narrow" w:hAnsi="Arial Narrow"/>
        </w:rPr>
        <w:t>Suministro de combustible (Gasolina corriente, Diésel) y lubricantes (Aceites) a través de valeras para el parque automotor del PNN Sierra de la Macarena a través de una estación de servicio ubicada en el Municipio de Vistahermosa y San Juan de Arama- Meta.</w:t>
      </w:r>
    </w:p>
    <w:p w14:paraId="53D06E61" w14:textId="0CED369D" w:rsidR="0099525E" w:rsidRPr="00B8473A" w:rsidRDefault="001B6E37" w:rsidP="0031175D">
      <w:pPr>
        <w:pStyle w:val="Textoindependiente"/>
        <w:numPr>
          <w:ilvl w:val="0"/>
          <w:numId w:val="1"/>
        </w:numPr>
        <w:rPr>
          <w:rFonts w:ascii="Arial Narrow" w:hAnsi="Arial Narrow" w:cs="Calibri"/>
          <w:b/>
          <w:i w:val="0"/>
          <w:sz w:val="22"/>
          <w:szCs w:val="22"/>
        </w:rPr>
      </w:pPr>
      <w:r w:rsidRPr="00B8473A">
        <w:rPr>
          <w:rFonts w:ascii="Arial Narrow" w:hAnsi="Arial Narrow" w:cs="Calibri"/>
          <w:b/>
          <w:i w:val="0"/>
          <w:sz w:val="22"/>
          <w:szCs w:val="22"/>
        </w:rPr>
        <w:t xml:space="preserve">DESCRIPCIÓN </w:t>
      </w:r>
      <w:r w:rsidR="00E67510" w:rsidRPr="00B8473A">
        <w:rPr>
          <w:rFonts w:ascii="Arial Narrow" w:hAnsi="Arial Narrow" w:cs="Calibri"/>
          <w:b/>
          <w:i w:val="0"/>
          <w:sz w:val="22"/>
          <w:szCs w:val="22"/>
        </w:rPr>
        <w:t>TÉCNICA</w:t>
      </w:r>
      <w:r w:rsidRPr="00B8473A">
        <w:rPr>
          <w:rFonts w:ascii="Arial Narrow" w:hAnsi="Arial Narrow" w:cs="Calibri"/>
          <w:b/>
          <w:i w:val="0"/>
          <w:sz w:val="22"/>
          <w:szCs w:val="22"/>
        </w:rPr>
        <w:t xml:space="preserve"> DE LOS BIENES O SERVICIO</w:t>
      </w:r>
    </w:p>
    <w:p w14:paraId="33938B67" w14:textId="29BF9600" w:rsidR="004772B9" w:rsidRDefault="004772B9" w:rsidP="004772B9">
      <w:pPr>
        <w:autoSpaceDE w:val="0"/>
        <w:adjustRightInd w:val="0"/>
        <w:spacing w:line="276" w:lineRule="auto"/>
        <w:rPr>
          <w:rFonts w:ascii="Arial Narrow" w:hAnsi="Arial Narrow" w:cs="Calibri"/>
          <w:lang w:val="es-ES"/>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530"/>
        <w:gridCol w:w="1134"/>
      </w:tblGrid>
      <w:tr w:rsidR="00AC02ED" w:rsidRPr="00B316E3" w14:paraId="78BAE56B" w14:textId="77777777" w:rsidTr="00AC02ED">
        <w:tc>
          <w:tcPr>
            <w:tcW w:w="709" w:type="dxa"/>
          </w:tcPr>
          <w:p w14:paraId="5683969D" w14:textId="77777777" w:rsidR="00AC02ED" w:rsidRPr="00B316E3" w:rsidRDefault="00AC02ED" w:rsidP="00DB354F">
            <w:pPr>
              <w:tabs>
                <w:tab w:val="left" w:pos="7365"/>
              </w:tabs>
              <w:jc w:val="center"/>
              <w:rPr>
                <w:rFonts w:ascii="Arial Narrow" w:hAnsi="Arial Narrow"/>
                <w:b/>
              </w:rPr>
            </w:pPr>
            <w:r w:rsidRPr="00B316E3">
              <w:rPr>
                <w:rFonts w:ascii="Arial Narrow" w:hAnsi="Arial Narrow"/>
                <w:b/>
              </w:rPr>
              <w:t>Ítem</w:t>
            </w:r>
          </w:p>
        </w:tc>
        <w:tc>
          <w:tcPr>
            <w:tcW w:w="5103" w:type="dxa"/>
          </w:tcPr>
          <w:p w14:paraId="1135F069" w14:textId="77777777" w:rsidR="00AC02ED" w:rsidRPr="00B316E3" w:rsidRDefault="00AC02ED" w:rsidP="00DB354F">
            <w:pPr>
              <w:tabs>
                <w:tab w:val="left" w:pos="7365"/>
              </w:tabs>
              <w:jc w:val="center"/>
              <w:rPr>
                <w:rFonts w:ascii="Arial Narrow" w:hAnsi="Arial Narrow"/>
                <w:b/>
              </w:rPr>
            </w:pPr>
            <w:r w:rsidRPr="00B316E3">
              <w:rPr>
                <w:rFonts w:ascii="Arial Narrow" w:hAnsi="Arial Narrow"/>
                <w:b/>
              </w:rPr>
              <w:t>Descripción</w:t>
            </w:r>
          </w:p>
        </w:tc>
        <w:tc>
          <w:tcPr>
            <w:tcW w:w="1530" w:type="dxa"/>
          </w:tcPr>
          <w:p w14:paraId="5D54AAC8" w14:textId="77777777" w:rsidR="00AC02ED" w:rsidRPr="00B316E3" w:rsidRDefault="00AC02ED" w:rsidP="00DB354F">
            <w:pPr>
              <w:tabs>
                <w:tab w:val="left" w:pos="7365"/>
              </w:tabs>
              <w:jc w:val="center"/>
              <w:rPr>
                <w:rFonts w:ascii="Arial Narrow" w:hAnsi="Arial Narrow"/>
                <w:b/>
              </w:rPr>
            </w:pPr>
            <w:r w:rsidRPr="00B316E3">
              <w:rPr>
                <w:rFonts w:ascii="Arial Narrow" w:hAnsi="Arial Narrow"/>
                <w:b/>
              </w:rPr>
              <w:t xml:space="preserve">UM </w:t>
            </w:r>
          </w:p>
        </w:tc>
        <w:tc>
          <w:tcPr>
            <w:tcW w:w="1134" w:type="dxa"/>
          </w:tcPr>
          <w:p w14:paraId="1428B52B" w14:textId="77777777" w:rsidR="00AC02ED" w:rsidRPr="00B316E3" w:rsidRDefault="00AC02ED" w:rsidP="00DB354F">
            <w:pPr>
              <w:tabs>
                <w:tab w:val="left" w:pos="7365"/>
              </w:tabs>
              <w:jc w:val="center"/>
              <w:rPr>
                <w:rFonts w:ascii="Arial Narrow" w:hAnsi="Arial Narrow"/>
                <w:b/>
              </w:rPr>
            </w:pPr>
            <w:r w:rsidRPr="00B316E3">
              <w:rPr>
                <w:rFonts w:ascii="Arial Narrow" w:hAnsi="Arial Narrow"/>
                <w:b/>
              </w:rPr>
              <w:t>Cantidad</w:t>
            </w:r>
          </w:p>
        </w:tc>
      </w:tr>
      <w:tr w:rsidR="00AC02ED" w:rsidRPr="00B316E3" w14:paraId="190F4C32" w14:textId="77777777" w:rsidTr="00AC02ED">
        <w:trPr>
          <w:trHeight w:val="225"/>
        </w:trPr>
        <w:tc>
          <w:tcPr>
            <w:tcW w:w="709" w:type="dxa"/>
          </w:tcPr>
          <w:p w14:paraId="35003FEB" w14:textId="77777777" w:rsidR="00AC02ED" w:rsidRPr="00B316E3" w:rsidRDefault="00AC02ED" w:rsidP="00DB354F">
            <w:pPr>
              <w:tabs>
                <w:tab w:val="left" w:pos="7365"/>
              </w:tabs>
              <w:jc w:val="both"/>
              <w:rPr>
                <w:rFonts w:ascii="Arial Narrow" w:hAnsi="Arial Narrow"/>
              </w:rPr>
            </w:pPr>
            <w:r w:rsidRPr="00B316E3">
              <w:rPr>
                <w:rFonts w:ascii="Arial Narrow" w:hAnsi="Arial Narrow"/>
              </w:rPr>
              <w:t>1</w:t>
            </w:r>
          </w:p>
        </w:tc>
        <w:tc>
          <w:tcPr>
            <w:tcW w:w="5103" w:type="dxa"/>
          </w:tcPr>
          <w:p w14:paraId="65A0F28F" w14:textId="77777777" w:rsidR="00AC02ED" w:rsidRPr="00B316E3" w:rsidRDefault="00AC02ED" w:rsidP="00DB354F">
            <w:pPr>
              <w:shd w:val="clear" w:color="auto" w:fill="FFFFFF"/>
              <w:jc w:val="both"/>
              <w:rPr>
                <w:rFonts w:ascii="Arial Narrow" w:hAnsi="Arial Narrow"/>
              </w:rPr>
            </w:pPr>
            <w:r w:rsidRPr="00B316E3">
              <w:rPr>
                <w:rFonts w:ascii="Arial Narrow" w:hAnsi="Arial Narrow"/>
              </w:rPr>
              <w:t>Gasolina Corriente</w:t>
            </w:r>
          </w:p>
        </w:tc>
        <w:tc>
          <w:tcPr>
            <w:tcW w:w="1530" w:type="dxa"/>
          </w:tcPr>
          <w:p w14:paraId="6A865022"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Galón</w:t>
            </w:r>
          </w:p>
        </w:tc>
        <w:tc>
          <w:tcPr>
            <w:tcW w:w="1134" w:type="dxa"/>
          </w:tcPr>
          <w:p w14:paraId="3DBD0FAE"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1</w:t>
            </w:r>
          </w:p>
        </w:tc>
      </w:tr>
      <w:tr w:rsidR="00AC02ED" w:rsidRPr="00B316E3" w14:paraId="7F1C2AD4" w14:textId="77777777" w:rsidTr="00AC02ED">
        <w:trPr>
          <w:trHeight w:val="360"/>
        </w:trPr>
        <w:tc>
          <w:tcPr>
            <w:tcW w:w="709" w:type="dxa"/>
          </w:tcPr>
          <w:p w14:paraId="7AEAE6AA" w14:textId="77777777" w:rsidR="00AC02ED" w:rsidRPr="00B316E3" w:rsidRDefault="00AC02ED" w:rsidP="00DB354F">
            <w:pPr>
              <w:tabs>
                <w:tab w:val="left" w:pos="7365"/>
              </w:tabs>
              <w:jc w:val="both"/>
              <w:rPr>
                <w:rFonts w:ascii="Arial Narrow" w:hAnsi="Arial Narrow"/>
              </w:rPr>
            </w:pPr>
            <w:r w:rsidRPr="00B316E3">
              <w:rPr>
                <w:rFonts w:ascii="Arial Narrow" w:hAnsi="Arial Narrow"/>
              </w:rPr>
              <w:t>2</w:t>
            </w:r>
          </w:p>
        </w:tc>
        <w:tc>
          <w:tcPr>
            <w:tcW w:w="5103" w:type="dxa"/>
          </w:tcPr>
          <w:p w14:paraId="209FF30F" w14:textId="77777777" w:rsidR="00AC02ED" w:rsidRPr="00B316E3" w:rsidRDefault="00AC02ED" w:rsidP="00DB354F">
            <w:pPr>
              <w:shd w:val="clear" w:color="auto" w:fill="FFFFFF"/>
              <w:jc w:val="both"/>
              <w:rPr>
                <w:rFonts w:ascii="Arial Narrow" w:hAnsi="Arial Narrow"/>
              </w:rPr>
            </w:pPr>
            <w:r w:rsidRPr="00B316E3">
              <w:rPr>
                <w:rFonts w:ascii="Arial Narrow" w:hAnsi="Arial Narrow"/>
              </w:rPr>
              <w:t>Diésel (ACPM)</w:t>
            </w:r>
          </w:p>
        </w:tc>
        <w:tc>
          <w:tcPr>
            <w:tcW w:w="1530" w:type="dxa"/>
          </w:tcPr>
          <w:p w14:paraId="333C3E1F"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Galón</w:t>
            </w:r>
          </w:p>
        </w:tc>
        <w:tc>
          <w:tcPr>
            <w:tcW w:w="1134" w:type="dxa"/>
          </w:tcPr>
          <w:p w14:paraId="29280387"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1</w:t>
            </w:r>
          </w:p>
        </w:tc>
      </w:tr>
      <w:tr w:rsidR="00AC02ED" w:rsidRPr="00B316E3" w14:paraId="68F54E6E" w14:textId="77777777" w:rsidTr="00AC02ED">
        <w:trPr>
          <w:trHeight w:val="70"/>
        </w:trPr>
        <w:tc>
          <w:tcPr>
            <w:tcW w:w="709" w:type="dxa"/>
          </w:tcPr>
          <w:p w14:paraId="76A41095" w14:textId="77777777" w:rsidR="00AC02ED" w:rsidRPr="00B316E3" w:rsidRDefault="00AC02ED" w:rsidP="00DB354F">
            <w:pPr>
              <w:tabs>
                <w:tab w:val="left" w:pos="7365"/>
              </w:tabs>
              <w:jc w:val="both"/>
              <w:rPr>
                <w:rFonts w:ascii="Arial Narrow" w:hAnsi="Arial Narrow"/>
              </w:rPr>
            </w:pPr>
            <w:r w:rsidRPr="00B316E3">
              <w:rPr>
                <w:rFonts w:ascii="Arial Narrow" w:hAnsi="Arial Narrow"/>
              </w:rPr>
              <w:t>3</w:t>
            </w:r>
          </w:p>
        </w:tc>
        <w:tc>
          <w:tcPr>
            <w:tcW w:w="5103" w:type="dxa"/>
          </w:tcPr>
          <w:p w14:paraId="0F1D10DA" w14:textId="77777777" w:rsidR="00AC02ED" w:rsidRPr="00B316E3" w:rsidRDefault="00AC02ED" w:rsidP="00DB354F">
            <w:pPr>
              <w:tabs>
                <w:tab w:val="left" w:pos="7365"/>
              </w:tabs>
              <w:jc w:val="both"/>
              <w:rPr>
                <w:rFonts w:ascii="Arial Narrow" w:hAnsi="Arial Narrow"/>
              </w:rPr>
            </w:pPr>
            <w:r w:rsidRPr="00B316E3">
              <w:rPr>
                <w:rFonts w:ascii="Arial Narrow" w:hAnsi="Arial Narrow" w:cs="Arial"/>
              </w:rPr>
              <w:t xml:space="preserve">Aceite Motor </w:t>
            </w:r>
            <w:r w:rsidRPr="00B316E3">
              <w:rPr>
                <w:rFonts w:ascii="Arial Narrow" w:hAnsi="Arial Narrow" w:cs="Arial"/>
                <w:b/>
              </w:rPr>
              <w:t xml:space="preserve">15W40 </w:t>
            </w:r>
            <w:r w:rsidRPr="00B316E3">
              <w:rPr>
                <w:rFonts w:ascii="Arial Narrow" w:hAnsi="Arial Narrow" w:cs="Arial"/>
              </w:rPr>
              <w:t>para camioneta.</w:t>
            </w:r>
          </w:p>
        </w:tc>
        <w:tc>
          <w:tcPr>
            <w:tcW w:w="1530" w:type="dxa"/>
          </w:tcPr>
          <w:p w14:paraId="691C4440" w14:textId="77777777" w:rsidR="00AC02ED" w:rsidRPr="00B316E3" w:rsidRDefault="00AC02ED" w:rsidP="00DB354F">
            <w:pPr>
              <w:jc w:val="center"/>
              <w:rPr>
                <w:rFonts w:ascii="Arial Narrow" w:hAnsi="Arial Narrow"/>
              </w:rPr>
            </w:pPr>
            <w:r w:rsidRPr="00B316E3">
              <w:rPr>
                <w:rFonts w:ascii="Arial Narrow" w:hAnsi="Arial Narrow" w:cs="Arial"/>
              </w:rPr>
              <w:t>¼ de Galón</w:t>
            </w:r>
          </w:p>
        </w:tc>
        <w:tc>
          <w:tcPr>
            <w:tcW w:w="1134" w:type="dxa"/>
          </w:tcPr>
          <w:p w14:paraId="7C7328E8"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1</w:t>
            </w:r>
          </w:p>
        </w:tc>
      </w:tr>
      <w:tr w:rsidR="00AC02ED" w:rsidRPr="00B316E3" w14:paraId="05EA76BE" w14:textId="77777777" w:rsidTr="00AC02ED">
        <w:trPr>
          <w:trHeight w:val="70"/>
        </w:trPr>
        <w:tc>
          <w:tcPr>
            <w:tcW w:w="709" w:type="dxa"/>
          </w:tcPr>
          <w:p w14:paraId="25CEBF6F" w14:textId="77777777" w:rsidR="00AC02ED" w:rsidRPr="00B316E3" w:rsidRDefault="00AC02ED" w:rsidP="00DB354F">
            <w:pPr>
              <w:tabs>
                <w:tab w:val="left" w:pos="7365"/>
              </w:tabs>
              <w:jc w:val="both"/>
              <w:rPr>
                <w:rFonts w:ascii="Arial Narrow" w:hAnsi="Arial Narrow"/>
              </w:rPr>
            </w:pPr>
            <w:r w:rsidRPr="00B316E3">
              <w:rPr>
                <w:rFonts w:ascii="Arial Narrow" w:hAnsi="Arial Narrow"/>
              </w:rPr>
              <w:t>4</w:t>
            </w:r>
          </w:p>
        </w:tc>
        <w:tc>
          <w:tcPr>
            <w:tcW w:w="5103" w:type="dxa"/>
          </w:tcPr>
          <w:p w14:paraId="0792C744" w14:textId="77777777" w:rsidR="00AC02ED" w:rsidRPr="00B316E3" w:rsidRDefault="00AC02ED" w:rsidP="00DB354F">
            <w:pPr>
              <w:tabs>
                <w:tab w:val="left" w:pos="7365"/>
              </w:tabs>
              <w:jc w:val="both"/>
              <w:rPr>
                <w:rFonts w:ascii="Arial Narrow" w:hAnsi="Arial Narrow"/>
              </w:rPr>
            </w:pPr>
            <w:r w:rsidRPr="00B316E3">
              <w:rPr>
                <w:rFonts w:ascii="Arial Narrow" w:hAnsi="Arial Narrow" w:cs="Arial"/>
              </w:rPr>
              <w:t>Aceite Motor 4T para motocicleta.</w:t>
            </w:r>
            <w:bookmarkStart w:id="0" w:name="_GoBack"/>
            <w:bookmarkEnd w:id="0"/>
          </w:p>
        </w:tc>
        <w:tc>
          <w:tcPr>
            <w:tcW w:w="1530" w:type="dxa"/>
          </w:tcPr>
          <w:p w14:paraId="24F32930" w14:textId="77777777" w:rsidR="00AC02ED" w:rsidRPr="00B316E3" w:rsidRDefault="00AC02ED" w:rsidP="00DB354F">
            <w:pPr>
              <w:jc w:val="center"/>
              <w:rPr>
                <w:rFonts w:ascii="Arial Narrow" w:hAnsi="Arial Narrow"/>
              </w:rPr>
            </w:pPr>
            <w:r w:rsidRPr="00B316E3">
              <w:rPr>
                <w:rFonts w:ascii="Arial Narrow" w:hAnsi="Arial Narrow" w:cs="Arial"/>
              </w:rPr>
              <w:t>¼ de Galón</w:t>
            </w:r>
          </w:p>
        </w:tc>
        <w:tc>
          <w:tcPr>
            <w:tcW w:w="1134" w:type="dxa"/>
          </w:tcPr>
          <w:p w14:paraId="1F7FD3BB" w14:textId="77777777" w:rsidR="00AC02ED" w:rsidRPr="00B316E3" w:rsidRDefault="00AC02ED" w:rsidP="00DB354F">
            <w:pPr>
              <w:tabs>
                <w:tab w:val="left" w:pos="7365"/>
              </w:tabs>
              <w:jc w:val="center"/>
              <w:rPr>
                <w:rFonts w:ascii="Arial Narrow" w:hAnsi="Arial Narrow"/>
              </w:rPr>
            </w:pPr>
            <w:r w:rsidRPr="00B316E3">
              <w:rPr>
                <w:rFonts w:ascii="Arial Narrow" w:hAnsi="Arial Narrow"/>
              </w:rPr>
              <w:t>1</w:t>
            </w:r>
          </w:p>
        </w:tc>
      </w:tr>
      <w:tr w:rsidR="00AC02ED" w:rsidRPr="00B316E3" w14:paraId="6D8C3454" w14:textId="77777777" w:rsidTr="00AC02ED">
        <w:trPr>
          <w:trHeight w:val="70"/>
        </w:trPr>
        <w:tc>
          <w:tcPr>
            <w:tcW w:w="709" w:type="dxa"/>
          </w:tcPr>
          <w:p w14:paraId="0EDA0748" w14:textId="77777777" w:rsidR="00AC02ED" w:rsidRPr="00B316E3" w:rsidRDefault="00AC02ED" w:rsidP="00DB354F">
            <w:pPr>
              <w:tabs>
                <w:tab w:val="left" w:pos="7365"/>
              </w:tabs>
              <w:jc w:val="both"/>
              <w:rPr>
                <w:rFonts w:ascii="Arial Narrow" w:hAnsi="Arial Narrow"/>
              </w:rPr>
            </w:pPr>
            <w:r>
              <w:rPr>
                <w:rFonts w:ascii="Arial Narrow" w:hAnsi="Arial Narrow"/>
              </w:rPr>
              <w:t>5</w:t>
            </w:r>
          </w:p>
        </w:tc>
        <w:tc>
          <w:tcPr>
            <w:tcW w:w="5103" w:type="dxa"/>
          </w:tcPr>
          <w:p w14:paraId="5D5607BB" w14:textId="77777777" w:rsidR="00AC02ED" w:rsidRPr="00B316E3" w:rsidRDefault="00AC02ED" w:rsidP="00DB354F">
            <w:pPr>
              <w:tabs>
                <w:tab w:val="left" w:pos="7365"/>
              </w:tabs>
              <w:jc w:val="both"/>
              <w:rPr>
                <w:rFonts w:ascii="Arial Narrow" w:hAnsi="Arial Narrow" w:cs="Arial"/>
              </w:rPr>
            </w:pPr>
            <w:r w:rsidRPr="002E4846">
              <w:rPr>
                <w:rFonts w:ascii="Arial Narrow" w:hAnsi="Arial Narrow" w:cs="Arial"/>
              </w:rPr>
              <w:t>Aceite Motor</w:t>
            </w:r>
            <w:r w:rsidRPr="002E4846">
              <w:rPr>
                <w:rFonts w:ascii="Arial Narrow" w:hAnsi="Arial Narrow" w:cs="Arial"/>
                <w:b/>
              </w:rPr>
              <w:t xml:space="preserve"> 20W50 </w:t>
            </w:r>
            <w:r w:rsidRPr="002E4846">
              <w:rPr>
                <w:rFonts w:ascii="Arial Narrow" w:hAnsi="Arial Narrow" w:cs="Arial"/>
              </w:rPr>
              <w:t>para camioneta.</w:t>
            </w:r>
          </w:p>
        </w:tc>
        <w:tc>
          <w:tcPr>
            <w:tcW w:w="1530" w:type="dxa"/>
          </w:tcPr>
          <w:p w14:paraId="48738213" w14:textId="77777777" w:rsidR="00AC02ED" w:rsidRPr="00B316E3" w:rsidRDefault="00AC02ED" w:rsidP="00DB354F">
            <w:pPr>
              <w:jc w:val="center"/>
              <w:rPr>
                <w:rFonts w:ascii="Arial Narrow" w:hAnsi="Arial Narrow" w:cs="Arial"/>
              </w:rPr>
            </w:pPr>
            <w:r w:rsidRPr="002E4846">
              <w:rPr>
                <w:rFonts w:ascii="Arial Narrow" w:hAnsi="Arial Narrow" w:cs="Arial"/>
              </w:rPr>
              <w:t>¼ de Galón</w:t>
            </w:r>
          </w:p>
        </w:tc>
        <w:tc>
          <w:tcPr>
            <w:tcW w:w="1134" w:type="dxa"/>
          </w:tcPr>
          <w:p w14:paraId="1251F762" w14:textId="77777777" w:rsidR="00AC02ED" w:rsidRPr="00B316E3" w:rsidRDefault="00AC02ED" w:rsidP="00DB354F">
            <w:pPr>
              <w:tabs>
                <w:tab w:val="left" w:pos="7365"/>
              </w:tabs>
              <w:jc w:val="center"/>
              <w:rPr>
                <w:rFonts w:ascii="Arial Narrow" w:hAnsi="Arial Narrow"/>
              </w:rPr>
            </w:pPr>
            <w:r>
              <w:rPr>
                <w:rFonts w:ascii="Arial Narrow" w:hAnsi="Arial Narrow"/>
              </w:rPr>
              <w:t>1</w:t>
            </w:r>
          </w:p>
        </w:tc>
      </w:tr>
    </w:tbl>
    <w:p w14:paraId="4A8CE08C" w14:textId="46718A6B" w:rsidR="00AC02ED" w:rsidRPr="00B8473A" w:rsidRDefault="00AC02ED" w:rsidP="004772B9">
      <w:pPr>
        <w:autoSpaceDE w:val="0"/>
        <w:adjustRightInd w:val="0"/>
        <w:spacing w:line="276" w:lineRule="auto"/>
        <w:rPr>
          <w:rFonts w:ascii="Arial Narrow" w:hAnsi="Arial Narrow" w:cs="Calibri"/>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1991"/>
        <w:gridCol w:w="2583"/>
        <w:gridCol w:w="1872"/>
      </w:tblGrid>
      <w:tr w:rsidR="00B8473A" w:rsidRPr="00B8473A" w14:paraId="708E95BC" w14:textId="77777777" w:rsidTr="00DB354F">
        <w:tc>
          <w:tcPr>
            <w:tcW w:w="2469" w:type="dxa"/>
            <w:shd w:val="clear" w:color="auto" w:fill="auto"/>
          </w:tcPr>
          <w:p w14:paraId="7B5AA8A7"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CANTIDAD DE VALERAS</w:t>
            </w:r>
          </w:p>
        </w:tc>
        <w:tc>
          <w:tcPr>
            <w:tcW w:w="2061" w:type="dxa"/>
            <w:shd w:val="clear" w:color="auto" w:fill="auto"/>
          </w:tcPr>
          <w:p w14:paraId="6004FE9C"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VALOR DEL VALE C/U</w:t>
            </w:r>
          </w:p>
        </w:tc>
        <w:tc>
          <w:tcPr>
            <w:tcW w:w="2667" w:type="dxa"/>
            <w:shd w:val="clear" w:color="auto" w:fill="auto"/>
          </w:tcPr>
          <w:p w14:paraId="3AA88EE6"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ÁREA PROTEGIDA</w:t>
            </w:r>
          </w:p>
        </w:tc>
        <w:tc>
          <w:tcPr>
            <w:tcW w:w="1892" w:type="dxa"/>
            <w:shd w:val="clear" w:color="auto" w:fill="auto"/>
          </w:tcPr>
          <w:p w14:paraId="6F7EDA6E"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 xml:space="preserve">VALOR TOTAL DEL PRESUPUESTO </w:t>
            </w:r>
          </w:p>
        </w:tc>
      </w:tr>
      <w:tr w:rsidR="00B8473A" w:rsidRPr="00B8473A" w14:paraId="1DB09246" w14:textId="77777777" w:rsidTr="00DB354F">
        <w:tc>
          <w:tcPr>
            <w:tcW w:w="2469" w:type="dxa"/>
            <w:shd w:val="clear" w:color="auto" w:fill="auto"/>
          </w:tcPr>
          <w:p w14:paraId="29133D2B"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xml:space="preserve"> Tres (03) Valeras de Cincuenta (50) c/u, y una (01) Valera por quince (15)  vales pre numerados y pre pagados</w:t>
            </w:r>
          </w:p>
        </w:tc>
        <w:tc>
          <w:tcPr>
            <w:tcW w:w="2061" w:type="dxa"/>
            <w:shd w:val="clear" w:color="auto" w:fill="auto"/>
          </w:tcPr>
          <w:p w14:paraId="621E5570" w14:textId="77777777" w:rsidR="00B8473A" w:rsidRPr="00B8473A" w:rsidRDefault="00B8473A" w:rsidP="00DB354F">
            <w:pPr>
              <w:tabs>
                <w:tab w:val="left" w:pos="284"/>
              </w:tabs>
              <w:jc w:val="both"/>
              <w:rPr>
                <w:rFonts w:ascii="Arial Narrow" w:hAnsi="Arial Narrow"/>
              </w:rPr>
            </w:pPr>
            <w:r w:rsidRPr="00B8473A">
              <w:rPr>
                <w:rFonts w:ascii="Arial Narrow" w:hAnsi="Arial Narrow"/>
              </w:rPr>
              <w:t>VEINTE MIL PESOS ($20.000)</w:t>
            </w:r>
          </w:p>
        </w:tc>
        <w:tc>
          <w:tcPr>
            <w:tcW w:w="2667" w:type="dxa"/>
            <w:shd w:val="clear" w:color="auto" w:fill="auto"/>
          </w:tcPr>
          <w:p w14:paraId="40C09A15" w14:textId="77777777" w:rsidR="00B8473A" w:rsidRPr="00B8473A" w:rsidRDefault="00B8473A" w:rsidP="00DB354F">
            <w:pPr>
              <w:tabs>
                <w:tab w:val="left" w:pos="284"/>
              </w:tabs>
              <w:jc w:val="both"/>
              <w:rPr>
                <w:rFonts w:ascii="Arial Narrow" w:hAnsi="Arial Narrow"/>
              </w:rPr>
            </w:pPr>
            <w:r w:rsidRPr="00B8473A">
              <w:rPr>
                <w:rFonts w:ascii="Arial Narrow" w:hAnsi="Arial Narrow"/>
              </w:rPr>
              <w:t>PNN Sierra de la Macarena-Municipio de Vistahermosa-Meta</w:t>
            </w:r>
          </w:p>
        </w:tc>
        <w:tc>
          <w:tcPr>
            <w:tcW w:w="1892" w:type="dxa"/>
            <w:shd w:val="clear" w:color="auto" w:fill="auto"/>
          </w:tcPr>
          <w:p w14:paraId="37E3DCCA" w14:textId="77777777" w:rsidR="00B8473A" w:rsidRPr="00B8473A" w:rsidRDefault="00B8473A" w:rsidP="00DB354F">
            <w:pPr>
              <w:tabs>
                <w:tab w:val="left" w:pos="284"/>
              </w:tabs>
              <w:jc w:val="both"/>
              <w:rPr>
                <w:rFonts w:ascii="Arial Narrow" w:hAnsi="Arial Narrow"/>
              </w:rPr>
            </w:pPr>
          </w:p>
          <w:p w14:paraId="3B99FDF6"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$ 3.320.000</w:t>
            </w:r>
          </w:p>
        </w:tc>
      </w:tr>
      <w:tr w:rsidR="00B8473A" w:rsidRPr="00B8473A" w14:paraId="7B3FF478" w14:textId="77777777" w:rsidTr="00DB354F">
        <w:tc>
          <w:tcPr>
            <w:tcW w:w="2469" w:type="dxa"/>
            <w:shd w:val="clear" w:color="auto" w:fill="auto"/>
          </w:tcPr>
          <w:p w14:paraId="19E83AFC" w14:textId="77777777" w:rsidR="00B8473A" w:rsidRPr="00B8473A" w:rsidRDefault="00B8473A" w:rsidP="00DB354F">
            <w:pPr>
              <w:tabs>
                <w:tab w:val="left" w:pos="284"/>
              </w:tabs>
              <w:jc w:val="both"/>
              <w:rPr>
                <w:rFonts w:ascii="Arial Narrow" w:hAnsi="Arial Narrow"/>
              </w:rPr>
            </w:pPr>
            <w:r w:rsidRPr="00B8473A">
              <w:rPr>
                <w:rFonts w:ascii="Arial Narrow" w:hAnsi="Arial Narrow"/>
              </w:rPr>
              <w:t>Dos (02) Valeras de Cincuenta (50) c/u y una de veinticinco (25) vales pre numerados y pre pagados</w:t>
            </w:r>
          </w:p>
        </w:tc>
        <w:tc>
          <w:tcPr>
            <w:tcW w:w="2061" w:type="dxa"/>
            <w:shd w:val="clear" w:color="auto" w:fill="auto"/>
          </w:tcPr>
          <w:p w14:paraId="7D2B87D2" w14:textId="77777777" w:rsidR="00B8473A" w:rsidRPr="00B8473A" w:rsidRDefault="00B8473A" w:rsidP="00DB354F">
            <w:pPr>
              <w:tabs>
                <w:tab w:val="left" w:pos="284"/>
              </w:tabs>
              <w:jc w:val="both"/>
              <w:rPr>
                <w:rFonts w:ascii="Arial Narrow" w:hAnsi="Arial Narrow"/>
              </w:rPr>
            </w:pPr>
            <w:r w:rsidRPr="00B8473A">
              <w:rPr>
                <w:rFonts w:ascii="Arial Narrow" w:hAnsi="Arial Narrow"/>
              </w:rPr>
              <w:t>VEINTE MIL PESOS ($20.000)</w:t>
            </w:r>
          </w:p>
        </w:tc>
        <w:tc>
          <w:tcPr>
            <w:tcW w:w="2667" w:type="dxa"/>
            <w:shd w:val="clear" w:color="auto" w:fill="auto"/>
          </w:tcPr>
          <w:p w14:paraId="0A067EED" w14:textId="77777777" w:rsidR="00B8473A" w:rsidRPr="00B8473A" w:rsidRDefault="00B8473A" w:rsidP="00DB354F">
            <w:pPr>
              <w:tabs>
                <w:tab w:val="left" w:pos="284"/>
              </w:tabs>
              <w:jc w:val="both"/>
              <w:rPr>
                <w:rFonts w:ascii="Arial Narrow" w:hAnsi="Arial Narrow"/>
              </w:rPr>
            </w:pPr>
            <w:r w:rsidRPr="00B8473A">
              <w:rPr>
                <w:rFonts w:ascii="Arial Narrow" w:hAnsi="Arial Narrow"/>
              </w:rPr>
              <w:t>PNN Sierra de la Macarena - Municipio – San Juan de Arama</w:t>
            </w:r>
          </w:p>
        </w:tc>
        <w:tc>
          <w:tcPr>
            <w:tcW w:w="1892" w:type="dxa"/>
            <w:shd w:val="clear" w:color="auto" w:fill="auto"/>
          </w:tcPr>
          <w:p w14:paraId="363FF27C" w14:textId="77777777" w:rsidR="00B8473A" w:rsidRPr="00B8473A" w:rsidRDefault="00B8473A" w:rsidP="00DB354F">
            <w:pPr>
              <w:tabs>
                <w:tab w:val="left" w:pos="284"/>
              </w:tabs>
              <w:jc w:val="both"/>
              <w:rPr>
                <w:rFonts w:ascii="Arial Narrow" w:hAnsi="Arial Narrow"/>
              </w:rPr>
            </w:pPr>
          </w:p>
          <w:p w14:paraId="4E465537"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$ 2.500.000</w:t>
            </w:r>
          </w:p>
        </w:tc>
      </w:tr>
      <w:tr w:rsidR="00B8473A" w:rsidRPr="00B8473A" w14:paraId="669CFBF0" w14:textId="77777777" w:rsidTr="00DB354F">
        <w:tblPrEx>
          <w:tblCellMar>
            <w:left w:w="70" w:type="dxa"/>
            <w:right w:w="70" w:type="dxa"/>
          </w:tblCellMar>
          <w:tblLook w:val="0000" w:firstRow="0" w:lastRow="0" w:firstColumn="0" w:lastColumn="0" w:noHBand="0" w:noVBand="0"/>
        </w:tblPrEx>
        <w:trPr>
          <w:trHeight w:val="234"/>
        </w:trPr>
        <w:tc>
          <w:tcPr>
            <w:tcW w:w="7197" w:type="dxa"/>
            <w:gridSpan w:val="3"/>
            <w:shd w:val="clear" w:color="auto" w:fill="auto"/>
          </w:tcPr>
          <w:p w14:paraId="5F92A976" w14:textId="77777777" w:rsidR="00B8473A" w:rsidRPr="00B8473A" w:rsidRDefault="00B8473A" w:rsidP="00DB354F">
            <w:pPr>
              <w:tabs>
                <w:tab w:val="left" w:pos="284"/>
              </w:tabs>
              <w:jc w:val="both"/>
              <w:rPr>
                <w:rFonts w:ascii="Arial Narrow" w:hAnsi="Arial Narrow"/>
                <w:b/>
              </w:rPr>
            </w:pPr>
            <w:r w:rsidRPr="00B8473A">
              <w:rPr>
                <w:rFonts w:ascii="Arial Narrow" w:hAnsi="Arial Narrow"/>
                <w:b/>
              </w:rPr>
              <w:t>TOTAL</w:t>
            </w:r>
          </w:p>
        </w:tc>
        <w:tc>
          <w:tcPr>
            <w:tcW w:w="1892" w:type="dxa"/>
            <w:shd w:val="clear" w:color="auto" w:fill="auto"/>
          </w:tcPr>
          <w:p w14:paraId="187BF61A" w14:textId="77777777" w:rsidR="00B8473A" w:rsidRPr="00B8473A" w:rsidRDefault="00B8473A" w:rsidP="00DB354F">
            <w:pPr>
              <w:tabs>
                <w:tab w:val="left" w:pos="284"/>
              </w:tabs>
              <w:jc w:val="both"/>
              <w:rPr>
                <w:rFonts w:ascii="Arial Narrow" w:hAnsi="Arial Narrow"/>
                <w:b/>
              </w:rPr>
            </w:pPr>
            <w:r w:rsidRPr="00B8473A">
              <w:rPr>
                <w:rFonts w:ascii="Arial Narrow" w:hAnsi="Arial Narrow"/>
                <w:b/>
              </w:rPr>
              <w:t>$ 5.820.000</w:t>
            </w:r>
          </w:p>
        </w:tc>
      </w:tr>
    </w:tbl>
    <w:p w14:paraId="5E7A059D" w14:textId="2F620C93" w:rsidR="00D25285" w:rsidRPr="00B8473A" w:rsidRDefault="00D25285" w:rsidP="00D25285">
      <w:pPr>
        <w:jc w:val="both"/>
        <w:rPr>
          <w:rFonts w:ascii="Arial Narrow" w:hAnsi="Arial Narrow" w:cs="Arial"/>
          <w:b/>
          <w:color w:val="000000"/>
        </w:rPr>
      </w:pPr>
    </w:p>
    <w:p w14:paraId="1AB6F274" w14:textId="6AD7083D" w:rsidR="00B8473A" w:rsidRPr="00B8473A" w:rsidRDefault="00B8473A" w:rsidP="00B8473A">
      <w:pPr>
        <w:autoSpaceDE w:val="0"/>
        <w:adjustRightInd w:val="0"/>
        <w:spacing w:line="276" w:lineRule="auto"/>
        <w:jc w:val="both"/>
        <w:rPr>
          <w:rFonts w:ascii="Arial Narrow" w:hAnsi="Arial Narrow"/>
          <w:color w:val="000000"/>
        </w:rPr>
      </w:pPr>
      <w:r w:rsidRPr="00B8473A">
        <w:rPr>
          <w:rFonts w:ascii="Arial Narrow" w:hAnsi="Arial Narrow"/>
          <w:b/>
          <w:color w:val="000000"/>
        </w:rPr>
        <w:t>Nota.</w:t>
      </w:r>
      <w:r w:rsidRPr="00B8473A">
        <w:rPr>
          <w:rFonts w:ascii="Arial Narrow" w:hAnsi="Arial Narrow"/>
          <w:color w:val="000000"/>
        </w:rPr>
        <w:t xml:space="preserve"> Si por necesidad del servicio se requiere del suministro de combustible para un vehículo de la ENTIDAD que corresponda al Parque Nacional natural Sierra de la Macarena, o si se adiciona el número de vehículos del </w:t>
      </w:r>
      <w:r w:rsidRPr="00B8473A">
        <w:rPr>
          <w:rFonts w:ascii="Arial Narrow" w:hAnsi="Arial Narrow"/>
          <w:color w:val="000000"/>
        </w:rPr>
        <w:lastRenderedPageBreak/>
        <w:t xml:space="preserve">parque automotor, el supervisor del contrato informará de esta situación a contratista mediante oficio para su conocimiento y el respectivo suministro de combustible. </w:t>
      </w:r>
    </w:p>
    <w:p w14:paraId="7780162B" w14:textId="77777777" w:rsidR="00B8473A" w:rsidRPr="00B8473A" w:rsidRDefault="00B8473A" w:rsidP="00B8473A">
      <w:pPr>
        <w:pStyle w:val="Textoindependiente"/>
        <w:rPr>
          <w:rFonts w:ascii="Arial Narrow" w:hAnsi="Arial Narrow"/>
          <w:b/>
          <w:i w:val="0"/>
          <w:sz w:val="22"/>
          <w:szCs w:val="22"/>
        </w:rPr>
      </w:pPr>
      <w:r w:rsidRPr="00B8473A">
        <w:rPr>
          <w:rFonts w:ascii="Arial Narrow" w:hAnsi="Arial Narrow"/>
          <w:b/>
          <w:i w:val="0"/>
          <w:sz w:val="22"/>
          <w:szCs w:val="22"/>
        </w:rPr>
        <w:t xml:space="preserve">El contratista deberá contar con una estación en Municipio de Vistahermosa y San Juan de Arama- Meta y/o garantizar la prestación del servicio en los municipios señalados en el objeto contractual </w:t>
      </w:r>
    </w:p>
    <w:p w14:paraId="5F8923EA" w14:textId="77777777" w:rsidR="00B8473A" w:rsidRPr="00B8473A" w:rsidRDefault="00B8473A" w:rsidP="00D25285">
      <w:pPr>
        <w:jc w:val="both"/>
        <w:rPr>
          <w:rFonts w:ascii="Arial Narrow" w:hAnsi="Arial Narrow" w:cs="Arial"/>
          <w:b/>
          <w:color w:val="000000"/>
          <w:lang w:val="es-ES"/>
        </w:rPr>
      </w:pPr>
    </w:p>
    <w:p w14:paraId="0A3652C5" w14:textId="77777777" w:rsidR="00D25285" w:rsidRPr="00B8473A" w:rsidRDefault="00D25285" w:rsidP="00D25285">
      <w:pPr>
        <w:numPr>
          <w:ilvl w:val="0"/>
          <w:numId w:val="23"/>
        </w:numPr>
        <w:spacing w:after="0" w:line="240" w:lineRule="auto"/>
        <w:jc w:val="both"/>
        <w:rPr>
          <w:rFonts w:ascii="Arial Narrow" w:hAnsi="Arial Narrow" w:cs="Arial"/>
        </w:rPr>
      </w:pPr>
      <w:r w:rsidRPr="00B8473A">
        <w:rPr>
          <w:rFonts w:ascii="Arial Narrow" w:hAnsi="Arial Narrow" w:cs="Arial"/>
        </w:rPr>
        <w:t xml:space="preserve">El proponente deberá cotizar el valor de cada uno de los ítems establecidos en los cuadros anteriores, el cual debe cumplir en todo caso con las especificaciones técnicas mínimas exigidas. </w:t>
      </w:r>
    </w:p>
    <w:p w14:paraId="61121745" w14:textId="77777777" w:rsidR="00D25285" w:rsidRPr="00B8473A" w:rsidRDefault="00D25285" w:rsidP="00D25285">
      <w:pPr>
        <w:numPr>
          <w:ilvl w:val="0"/>
          <w:numId w:val="23"/>
        </w:numPr>
        <w:spacing w:after="0" w:line="240" w:lineRule="auto"/>
        <w:jc w:val="both"/>
        <w:rPr>
          <w:rFonts w:ascii="Arial Narrow" w:hAnsi="Arial Narrow" w:cs="Arial"/>
        </w:rPr>
      </w:pPr>
      <w:r w:rsidRPr="00B8473A">
        <w:rPr>
          <w:rFonts w:ascii="Arial Narrow" w:hAnsi="Arial Narrow" w:cs="Arial"/>
        </w:rPr>
        <w:t>La posible ambigüedad en las especificaciones técnicas no exime al contratista de entregar bienes de primera calidad y que correspondan al precio de mercado.</w:t>
      </w:r>
    </w:p>
    <w:p w14:paraId="0E13ABC1" w14:textId="77777777" w:rsidR="00D25285" w:rsidRPr="00B8473A" w:rsidRDefault="00D25285" w:rsidP="00D25285">
      <w:pPr>
        <w:numPr>
          <w:ilvl w:val="0"/>
          <w:numId w:val="23"/>
        </w:numPr>
        <w:spacing w:after="0" w:line="240" w:lineRule="auto"/>
        <w:jc w:val="both"/>
        <w:rPr>
          <w:rFonts w:ascii="Arial Narrow" w:hAnsi="Arial Narrow" w:cs="Arial"/>
        </w:rPr>
      </w:pPr>
      <w:r w:rsidRPr="00B8473A">
        <w:rPr>
          <w:rFonts w:ascii="Arial Narrow" w:hAnsi="Arial Narrow" w:cs="Arial"/>
        </w:rPr>
        <w:t>El contratista deberá asumir los costos de transporte en que incurra para la entrega de los productos a adquirir, así como la instalación y puesta en funcionamiento de la misma.</w:t>
      </w:r>
    </w:p>
    <w:p w14:paraId="23B0BDFE" w14:textId="77777777" w:rsidR="00D25285" w:rsidRPr="00B8473A" w:rsidRDefault="00D25285" w:rsidP="00D25285">
      <w:pPr>
        <w:jc w:val="both"/>
        <w:rPr>
          <w:rFonts w:ascii="Arial Narrow" w:hAnsi="Arial Narrow"/>
        </w:rPr>
      </w:pPr>
    </w:p>
    <w:p w14:paraId="4E757990" w14:textId="77777777" w:rsidR="00D25285" w:rsidRPr="00B8473A" w:rsidRDefault="00D25285" w:rsidP="00D25285">
      <w:pPr>
        <w:pStyle w:val="Textoindependiente"/>
        <w:rPr>
          <w:rFonts w:ascii="Arial Narrow" w:hAnsi="Arial Narrow" w:cs="Arial"/>
          <w:b/>
          <w:i w:val="0"/>
          <w:iCs/>
          <w:sz w:val="22"/>
          <w:szCs w:val="22"/>
        </w:rPr>
      </w:pPr>
      <w:r w:rsidRPr="00B8473A">
        <w:rPr>
          <w:rFonts w:ascii="Arial Narrow" w:hAnsi="Arial Narrow" w:cs="Arial"/>
          <w:b/>
          <w:i w:val="0"/>
          <w:iCs/>
          <w:sz w:val="22"/>
          <w:szCs w:val="22"/>
        </w:rPr>
        <w:t>3.3. OBLIGACIONES DEL CONTRATISTA</w:t>
      </w:r>
    </w:p>
    <w:p w14:paraId="0BC55D50" w14:textId="77777777" w:rsidR="00D25285" w:rsidRPr="00B8473A" w:rsidRDefault="00D25285" w:rsidP="00D25285">
      <w:pPr>
        <w:rPr>
          <w:rFonts w:ascii="Arial Narrow" w:hAnsi="Arial Narrow" w:cs="Arial"/>
        </w:rPr>
      </w:pPr>
    </w:p>
    <w:p w14:paraId="0F3DF797" w14:textId="77777777" w:rsidR="00B8473A" w:rsidRPr="00B8473A" w:rsidRDefault="00B8473A" w:rsidP="00B8473A">
      <w:pPr>
        <w:numPr>
          <w:ilvl w:val="0"/>
          <w:numId w:val="9"/>
        </w:numPr>
        <w:autoSpaceDE w:val="0"/>
        <w:autoSpaceDN w:val="0"/>
        <w:adjustRightInd w:val="0"/>
        <w:spacing w:after="0" w:line="240" w:lineRule="auto"/>
        <w:ind w:left="405"/>
        <w:jc w:val="both"/>
        <w:rPr>
          <w:rFonts w:ascii="Arial Narrow" w:hAnsi="Arial Narrow"/>
        </w:rPr>
      </w:pPr>
      <w:r w:rsidRPr="00B8473A">
        <w:rPr>
          <w:rFonts w:ascii="Arial Narrow" w:hAnsi="Arial Narrow"/>
        </w:rPr>
        <w:t xml:space="preserve">Hacer entrega, dentro de los cinco (5) primeros días hábiles siguientes a la legalización del contrato, </w:t>
      </w:r>
      <w:r w:rsidRPr="00B8473A">
        <w:rPr>
          <w:rFonts w:ascii="Arial Narrow" w:eastAsia="ヒラギノ角ゴ Pro W3" w:hAnsi="Arial Narrow"/>
          <w:color w:val="000000"/>
          <w:lang w:val="es-ES_tradnl"/>
        </w:rPr>
        <w:t xml:space="preserve">Valeras pre numeradas para combustibles y lubricantes al Jefe del </w:t>
      </w:r>
      <w:r w:rsidRPr="00B8473A">
        <w:rPr>
          <w:rFonts w:ascii="Arial Narrow" w:hAnsi="Arial Narrow"/>
        </w:rPr>
        <w:t>Parque Nacional Natural Sierra de la Macarena de conformidad con lo dispuesto en la cláusula anterior, combustibles y lubricantes en la estación de servicio debidamente equipada y legalmente autorizada para este fin, en el Municipio de Vistahermosa y San Juan de Arama - Meta así:</w:t>
      </w:r>
    </w:p>
    <w:p w14:paraId="57501D57" w14:textId="77777777" w:rsidR="00B8473A" w:rsidRPr="00B8473A" w:rsidRDefault="00B8473A" w:rsidP="00B8473A">
      <w:pPr>
        <w:autoSpaceDE w:val="0"/>
        <w:autoSpaceDN w:val="0"/>
        <w:adjustRightInd w:val="0"/>
        <w:ind w:left="405"/>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1991"/>
        <w:gridCol w:w="2583"/>
        <w:gridCol w:w="1872"/>
      </w:tblGrid>
      <w:tr w:rsidR="00B8473A" w:rsidRPr="00B8473A" w14:paraId="61357233" w14:textId="77777777" w:rsidTr="00DB354F">
        <w:tc>
          <w:tcPr>
            <w:tcW w:w="2469" w:type="dxa"/>
            <w:shd w:val="clear" w:color="auto" w:fill="auto"/>
          </w:tcPr>
          <w:p w14:paraId="3782895E"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CANTIDAD DE VALERAS</w:t>
            </w:r>
          </w:p>
        </w:tc>
        <w:tc>
          <w:tcPr>
            <w:tcW w:w="2061" w:type="dxa"/>
            <w:shd w:val="clear" w:color="auto" w:fill="auto"/>
          </w:tcPr>
          <w:p w14:paraId="25DCB12B"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VALOR DEL VALE C/U</w:t>
            </w:r>
          </w:p>
        </w:tc>
        <w:tc>
          <w:tcPr>
            <w:tcW w:w="2667" w:type="dxa"/>
            <w:shd w:val="clear" w:color="auto" w:fill="auto"/>
          </w:tcPr>
          <w:p w14:paraId="1E85862E"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ÁREA PROTEGIDA</w:t>
            </w:r>
          </w:p>
        </w:tc>
        <w:tc>
          <w:tcPr>
            <w:tcW w:w="1892" w:type="dxa"/>
            <w:shd w:val="clear" w:color="auto" w:fill="auto"/>
          </w:tcPr>
          <w:p w14:paraId="03795819" w14:textId="77777777" w:rsidR="00B8473A" w:rsidRPr="00B8473A" w:rsidRDefault="00B8473A" w:rsidP="00DB354F">
            <w:pPr>
              <w:tabs>
                <w:tab w:val="left" w:pos="284"/>
              </w:tabs>
              <w:jc w:val="both"/>
              <w:rPr>
                <w:rFonts w:ascii="Arial Narrow" w:eastAsia="ヒラギノ角ゴ Pro W3" w:hAnsi="Arial Narrow"/>
                <w:b/>
                <w:color w:val="000000"/>
                <w:lang w:val="es-ES_tradnl"/>
              </w:rPr>
            </w:pPr>
            <w:r w:rsidRPr="00B8473A">
              <w:rPr>
                <w:rFonts w:ascii="Arial Narrow" w:eastAsia="ヒラギノ角ゴ Pro W3" w:hAnsi="Arial Narrow"/>
                <w:b/>
                <w:color w:val="000000"/>
                <w:lang w:val="es-ES_tradnl"/>
              </w:rPr>
              <w:t xml:space="preserve">VALOR TOTAL DEL PRESUPUESTO </w:t>
            </w:r>
          </w:p>
        </w:tc>
      </w:tr>
      <w:tr w:rsidR="00B8473A" w:rsidRPr="00B8473A" w14:paraId="6B2E2FF6" w14:textId="77777777" w:rsidTr="00DB354F">
        <w:tc>
          <w:tcPr>
            <w:tcW w:w="2469" w:type="dxa"/>
            <w:shd w:val="clear" w:color="auto" w:fill="auto"/>
          </w:tcPr>
          <w:p w14:paraId="5A6AF46E"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xml:space="preserve"> Tres (03) Valeras de Cincuenta (50) c/u, y una (01) Valera por quince (15)  vales pre numerados y pre pagados</w:t>
            </w:r>
          </w:p>
        </w:tc>
        <w:tc>
          <w:tcPr>
            <w:tcW w:w="2061" w:type="dxa"/>
            <w:shd w:val="clear" w:color="auto" w:fill="auto"/>
          </w:tcPr>
          <w:p w14:paraId="542FFAFF" w14:textId="77777777" w:rsidR="00B8473A" w:rsidRPr="00B8473A" w:rsidRDefault="00B8473A" w:rsidP="00DB354F">
            <w:pPr>
              <w:tabs>
                <w:tab w:val="left" w:pos="284"/>
              </w:tabs>
              <w:jc w:val="both"/>
              <w:rPr>
                <w:rFonts w:ascii="Arial Narrow" w:hAnsi="Arial Narrow"/>
              </w:rPr>
            </w:pPr>
            <w:r w:rsidRPr="00B8473A">
              <w:rPr>
                <w:rFonts w:ascii="Arial Narrow" w:hAnsi="Arial Narrow"/>
              </w:rPr>
              <w:t>VEINTE MIL PESOS ($20.000)</w:t>
            </w:r>
          </w:p>
        </w:tc>
        <w:tc>
          <w:tcPr>
            <w:tcW w:w="2667" w:type="dxa"/>
            <w:shd w:val="clear" w:color="auto" w:fill="auto"/>
          </w:tcPr>
          <w:p w14:paraId="4FBCFD13" w14:textId="77777777" w:rsidR="00B8473A" w:rsidRPr="00B8473A" w:rsidRDefault="00B8473A" w:rsidP="00DB354F">
            <w:pPr>
              <w:tabs>
                <w:tab w:val="left" w:pos="284"/>
              </w:tabs>
              <w:jc w:val="both"/>
              <w:rPr>
                <w:rFonts w:ascii="Arial Narrow" w:hAnsi="Arial Narrow"/>
              </w:rPr>
            </w:pPr>
            <w:r w:rsidRPr="00B8473A">
              <w:rPr>
                <w:rFonts w:ascii="Arial Narrow" w:hAnsi="Arial Narrow"/>
              </w:rPr>
              <w:t>PNN Sierra de la Macarena-Municipio de Vistahermosa-Meta</w:t>
            </w:r>
          </w:p>
        </w:tc>
        <w:tc>
          <w:tcPr>
            <w:tcW w:w="1892" w:type="dxa"/>
            <w:shd w:val="clear" w:color="auto" w:fill="auto"/>
          </w:tcPr>
          <w:p w14:paraId="2045A615" w14:textId="77777777" w:rsidR="00B8473A" w:rsidRPr="00B8473A" w:rsidRDefault="00B8473A" w:rsidP="00DB354F">
            <w:pPr>
              <w:tabs>
                <w:tab w:val="left" w:pos="284"/>
              </w:tabs>
              <w:jc w:val="both"/>
              <w:rPr>
                <w:rFonts w:ascii="Arial Narrow" w:hAnsi="Arial Narrow"/>
              </w:rPr>
            </w:pPr>
          </w:p>
          <w:p w14:paraId="2B0147DA"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$ 3.320.000</w:t>
            </w:r>
          </w:p>
        </w:tc>
      </w:tr>
      <w:tr w:rsidR="00B8473A" w:rsidRPr="00B8473A" w14:paraId="4BA075A0" w14:textId="77777777" w:rsidTr="00DB354F">
        <w:tc>
          <w:tcPr>
            <w:tcW w:w="2469" w:type="dxa"/>
            <w:shd w:val="clear" w:color="auto" w:fill="auto"/>
          </w:tcPr>
          <w:p w14:paraId="65F2F24A" w14:textId="77777777" w:rsidR="00B8473A" w:rsidRPr="00B8473A" w:rsidRDefault="00B8473A" w:rsidP="00DB354F">
            <w:pPr>
              <w:tabs>
                <w:tab w:val="left" w:pos="284"/>
              </w:tabs>
              <w:jc w:val="both"/>
              <w:rPr>
                <w:rFonts w:ascii="Arial Narrow" w:hAnsi="Arial Narrow"/>
              </w:rPr>
            </w:pPr>
            <w:r w:rsidRPr="00B8473A">
              <w:rPr>
                <w:rFonts w:ascii="Arial Narrow" w:hAnsi="Arial Narrow"/>
              </w:rPr>
              <w:t>Dos (02) Valeras de Cincuenta (50) c/u y una de veinticinco (25) vales pre numerados y pre pagados</w:t>
            </w:r>
          </w:p>
        </w:tc>
        <w:tc>
          <w:tcPr>
            <w:tcW w:w="2061" w:type="dxa"/>
            <w:shd w:val="clear" w:color="auto" w:fill="auto"/>
          </w:tcPr>
          <w:p w14:paraId="3445FFE3" w14:textId="77777777" w:rsidR="00B8473A" w:rsidRPr="00B8473A" w:rsidRDefault="00B8473A" w:rsidP="00DB354F">
            <w:pPr>
              <w:tabs>
                <w:tab w:val="left" w:pos="284"/>
              </w:tabs>
              <w:jc w:val="both"/>
              <w:rPr>
                <w:rFonts w:ascii="Arial Narrow" w:hAnsi="Arial Narrow"/>
              </w:rPr>
            </w:pPr>
            <w:r w:rsidRPr="00B8473A">
              <w:rPr>
                <w:rFonts w:ascii="Arial Narrow" w:hAnsi="Arial Narrow"/>
              </w:rPr>
              <w:t>VEINTE MIL PESOS ($20.000)</w:t>
            </w:r>
          </w:p>
        </w:tc>
        <w:tc>
          <w:tcPr>
            <w:tcW w:w="2667" w:type="dxa"/>
            <w:shd w:val="clear" w:color="auto" w:fill="auto"/>
          </w:tcPr>
          <w:p w14:paraId="7C767CBB" w14:textId="77777777" w:rsidR="00B8473A" w:rsidRPr="00B8473A" w:rsidRDefault="00B8473A" w:rsidP="00DB354F">
            <w:pPr>
              <w:tabs>
                <w:tab w:val="left" w:pos="284"/>
              </w:tabs>
              <w:jc w:val="both"/>
              <w:rPr>
                <w:rFonts w:ascii="Arial Narrow" w:hAnsi="Arial Narrow"/>
              </w:rPr>
            </w:pPr>
            <w:r w:rsidRPr="00B8473A">
              <w:rPr>
                <w:rFonts w:ascii="Arial Narrow" w:hAnsi="Arial Narrow"/>
              </w:rPr>
              <w:t>PNN Sierra de la Macarena - Municipio – San Juan de Arama</w:t>
            </w:r>
          </w:p>
        </w:tc>
        <w:tc>
          <w:tcPr>
            <w:tcW w:w="1892" w:type="dxa"/>
            <w:shd w:val="clear" w:color="auto" w:fill="auto"/>
          </w:tcPr>
          <w:p w14:paraId="689C06E5" w14:textId="77777777" w:rsidR="00B8473A" w:rsidRPr="00B8473A" w:rsidRDefault="00B8473A" w:rsidP="00DB354F">
            <w:pPr>
              <w:tabs>
                <w:tab w:val="left" w:pos="284"/>
              </w:tabs>
              <w:jc w:val="both"/>
              <w:rPr>
                <w:rFonts w:ascii="Arial Narrow" w:hAnsi="Arial Narrow"/>
              </w:rPr>
            </w:pPr>
          </w:p>
          <w:p w14:paraId="44C16DDC" w14:textId="77777777" w:rsidR="00B8473A" w:rsidRPr="00B8473A" w:rsidRDefault="00B8473A" w:rsidP="00DB354F">
            <w:pPr>
              <w:tabs>
                <w:tab w:val="left" w:pos="284"/>
              </w:tabs>
              <w:jc w:val="both"/>
              <w:rPr>
                <w:rFonts w:ascii="Arial Narrow" w:hAnsi="Arial Narrow"/>
              </w:rPr>
            </w:pPr>
            <w:r w:rsidRPr="00B8473A">
              <w:rPr>
                <w:rFonts w:ascii="Arial Narrow" w:hAnsi="Arial Narrow"/>
              </w:rPr>
              <w:t>$ 2.500.000</w:t>
            </w:r>
          </w:p>
        </w:tc>
      </w:tr>
      <w:tr w:rsidR="00B8473A" w:rsidRPr="00B8473A" w14:paraId="24AA16D0" w14:textId="77777777" w:rsidTr="00DB354F">
        <w:tblPrEx>
          <w:tblCellMar>
            <w:left w:w="70" w:type="dxa"/>
            <w:right w:w="70" w:type="dxa"/>
          </w:tblCellMar>
          <w:tblLook w:val="0000" w:firstRow="0" w:lastRow="0" w:firstColumn="0" w:lastColumn="0" w:noHBand="0" w:noVBand="0"/>
        </w:tblPrEx>
        <w:trPr>
          <w:trHeight w:val="234"/>
        </w:trPr>
        <w:tc>
          <w:tcPr>
            <w:tcW w:w="7197" w:type="dxa"/>
            <w:gridSpan w:val="3"/>
            <w:shd w:val="clear" w:color="auto" w:fill="auto"/>
          </w:tcPr>
          <w:p w14:paraId="65CD59C2" w14:textId="77777777" w:rsidR="00B8473A" w:rsidRPr="00B8473A" w:rsidRDefault="00B8473A" w:rsidP="00DB354F">
            <w:pPr>
              <w:tabs>
                <w:tab w:val="left" w:pos="284"/>
              </w:tabs>
              <w:jc w:val="both"/>
              <w:rPr>
                <w:rFonts w:ascii="Arial Narrow" w:hAnsi="Arial Narrow"/>
                <w:b/>
              </w:rPr>
            </w:pPr>
            <w:r w:rsidRPr="00B8473A">
              <w:rPr>
                <w:rFonts w:ascii="Arial Narrow" w:hAnsi="Arial Narrow"/>
                <w:b/>
              </w:rPr>
              <w:t>TOTAL</w:t>
            </w:r>
          </w:p>
        </w:tc>
        <w:tc>
          <w:tcPr>
            <w:tcW w:w="1892" w:type="dxa"/>
            <w:shd w:val="clear" w:color="auto" w:fill="auto"/>
          </w:tcPr>
          <w:p w14:paraId="11F95121" w14:textId="77777777" w:rsidR="00B8473A" w:rsidRPr="00B8473A" w:rsidRDefault="00B8473A" w:rsidP="00DB354F">
            <w:pPr>
              <w:tabs>
                <w:tab w:val="left" w:pos="284"/>
              </w:tabs>
              <w:jc w:val="both"/>
              <w:rPr>
                <w:rFonts w:ascii="Arial Narrow" w:hAnsi="Arial Narrow"/>
                <w:b/>
              </w:rPr>
            </w:pPr>
            <w:r w:rsidRPr="00B8473A">
              <w:rPr>
                <w:rFonts w:ascii="Arial Narrow" w:hAnsi="Arial Narrow"/>
                <w:b/>
              </w:rPr>
              <w:t>$ 5.820.000</w:t>
            </w:r>
          </w:p>
        </w:tc>
      </w:tr>
    </w:tbl>
    <w:p w14:paraId="2C39E967" w14:textId="77777777" w:rsidR="00B8473A" w:rsidRPr="00B8473A" w:rsidRDefault="00B8473A" w:rsidP="00B8473A">
      <w:pPr>
        <w:autoSpaceDE w:val="0"/>
        <w:autoSpaceDN w:val="0"/>
        <w:adjustRightInd w:val="0"/>
        <w:ind w:left="405"/>
        <w:jc w:val="both"/>
        <w:rPr>
          <w:rFonts w:ascii="Arial Narrow" w:hAnsi="Arial Narrow"/>
        </w:rPr>
      </w:pPr>
    </w:p>
    <w:p w14:paraId="44BBE4F7" w14:textId="77777777" w:rsidR="00B8473A" w:rsidRPr="00B8473A" w:rsidRDefault="00B8473A" w:rsidP="00B8473A">
      <w:pPr>
        <w:numPr>
          <w:ilvl w:val="0"/>
          <w:numId w:val="9"/>
        </w:numPr>
        <w:autoSpaceDE w:val="0"/>
        <w:autoSpaceDN w:val="0"/>
        <w:adjustRightInd w:val="0"/>
        <w:spacing w:after="0" w:line="240" w:lineRule="auto"/>
        <w:ind w:left="405"/>
        <w:jc w:val="both"/>
        <w:rPr>
          <w:rFonts w:ascii="Arial Narrow" w:hAnsi="Arial Narrow"/>
        </w:rPr>
      </w:pPr>
      <w:r w:rsidRPr="00B8473A">
        <w:rPr>
          <w:rFonts w:ascii="Arial Narrow" w:hAnsi="Arial Narrow"/>
        </w:rPr>
        <w:t>Calidad de combustibles y lubricantes: Los combustibles y lubricantes que se suministren, deben cumplir con las normas técnicas Colombianas vigentes.</w:t>
      </w:r>
    </w:p>
    <w:p w14:paraId="774BBBAF" w14:textId="77777777" w:rsidR="00B8473A" w:rsidRPr="00B8473A" w:rsidRDefault="00B8473A" w:rsidP="00B8473A">
      <w:pPr>
        <w:numPr>
          <w:ilvl w:val="0"/>
          <w:numId w:val="9"/>
        </w:numPr>
        <w:autoSpaceDE w:val="0"/>
        <w:autoSpaceDN w:val="0"/>
        <w:adjustRightInd w:val="0"/>
        <w:spacing w:after="0" w:line="240" w:lineRule="auto"/>
        <w:ind w:left="405"/>
        <w:jc w:val="both"/>
        <w:rPr>
          <w:rFonts w:ascii="Arial Narrow" w:hAnsi="Arial Narrow"/>
        </w:rPr>
      </w:pPr>
      <w:r w:rsidRPr="00B8473A">
        <w:rPr>
          <w:rFonts w:ascii="Arial Narrow" w:hAnsi="Arial Narrow"/>
        </w:rPr>
        <w:t>Despacho del combustible: Suministrar combustible y lubricantes a los vehículos autorizados únicamente en la estación de servicio establecida, con base en la orden de tanqueo presentados(as) y autorizados(as) por el supervisor del contrato en la que se indicará el combustible a suministrar.</w:t>
      </w:r>
    </w:p>
    <w:p w14:paraId="2F6C0E41" w14:textId="77777777" w:rsidR="00B8473A" w:rsidRPr="00B8473A" w:rsidRDefault="00B8473A" w:rsidP="00B8473A">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ind w:left="405"/>
        <w:jc w:val="both"/>
        <w:rPr>
          <w:rFonts w:ascii="Arial Narrow" w:hAnsi="Arial Narrow"/>
        </w:rPr>
      </w:pPr>
      <w:r w:rsidRPr="00B8473A">
        <w:rPr>
          <w:rFonts w:ascii="Arial Narrow" w:hAnsi="Arial Narrow"/>
        </w:rPr>
        <w:t xml:space="preserve">Suministro completo: Disponer las 24 horas durante los siete días de la semana para abastecimiento de gasolina motor corriente, ACPM (Diésel) y lubricantes en la estación de servicio contratada. </w:t>
      </w:r>
    </w:p>
    <w:p w14:paraId="5F6B99D2"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Calidad de los equipos: Cumplir las características técnicas, de operación y seguridad de los equipos de suministro de gasolina motor y lubricantes, instalados en la estación de servicio contratada, la cual debe ajustarse a los requerimientos y disposiciones legales vigentes.</w:t>
      </w:r>
    </w:p>
    <w:p w14:paraId="3DF8EEB2"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Atención durante suministros: Las estaciones de servicio deben contar con empleados que suministran el combustible con responsabilidad, seguridad y precisión. Ellos verificarán la placa y el kilometraje de cada automotor del PNN Sierra de la Macarena antes del abastecimiento a fin de registrarlos en el medio establecido de control.</w:t>
      </w:r>
    </w:p>
    <w:p w14:paraId="11EA019A"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 xml:space="preserve">Medida: Ofrecer y cumplir durante la vigencia del contrato con la medida establecida para cada galón de gasolina solicitado. </w:t>
      </w:r>
    </w:p>
    <w:p w14:paraId="594C29BD"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 xml:space="preserve">Modificación al precio por galón de combustible: Asignar el precio por galón de gasolina corriente, al valor autorizado por el Gobierno Nacional. Dentro de los diez primeros días de cada mes calendario, el contratista deberá reportar por escrito a Parques Nacionales Naturales de Colombia el valor oficial al público por galón de combustible en el establecimiento contratado. Igual aplicación se cumplirá en el evento que el Gobierno Nacional determine reducir el costo por galón de combustible. El contratista notificará por escrito a Parques Nacionales Naturales de Colombia, la fecha a partir de la cual aplicará el nuevo valor según sea el caso. </w:t>
      </w:r>
    </w:p>
    <w:p w14:paraId="59EA2BB9"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 xml:space="preserve">Modalidad de Suministro: </w:t>
      </w:r>
      <w:r w:rsidRPr="00B8473A">
        <w:rPr>
          <w:rFonts w:ascii="Arial Narrow" w:eastAsia="ヒラギノ角ゴ Pro W3" w:hAnsi="Arial Narrow"/>
          <w:sz w:val="22"/>
          <w:szCs w:val="22"/>
          <w:lang w:eastAsia="en-US"/>
        </w:rPr>
        <w:t>El suministro de gasolina debe ser mediante el sistema de valeras</w:t>
      </w:r>
      <w:r w:rsidRPr="00B8473A">
        <w:rPr>
          <w:rFonts w:ascii="Arial Narrow" w:hAnsi="Arial Narrow"/>
          <w:sz w:val="22"/>
          <w:szCs w:val="22"/>
        </w:rPr>
        <w:t xml:space="preserve">. </w:t>
      </w:r>
    </w:p>
    <w:p w14:paraId="079C3FE9"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Reportes de verificación y control: En la modalidad de vales, inmediatamente se cumpla cada suministro, el empleado de la estación de servicio deberá entregar al conductor el ticket que expide la máquina de combustible, el cual deberá contener los datos del automotor y del abastecimiento cumplido (placas, kilometraje, fecha, galones indicados en el surtidor y valor del abastecimiento) y en caso de ser requerido por el supervisor del contrato, entregar un consolidado del mismo con los anteriores datos.</w:t>
      </w:r>
    </w:p>
    <w:p w14:paraId="104C901C"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 xml:space="preserve">Coordinación del suministro: El contratista se compromete a asignar un empleado competente para coordinar los suministros y ejecutar los controles necesarios en la estación de servicio. </w:t>
      </w:r>
    </w:p>
    <w:p w14:paraId="64413A11"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 xml:space="preserve">El contratista debe atender en forma eficiente la entrega del combustible a la entidad. </w:t>
      </w:r>
    </w:p>
    <w:p w14:paraId="355D8B59" w14:textId="77777777" w:rsidR="00B8473A" w:rsidRPr="00B8473A" w:rsidRDefault="00B8473A" w:rsidP="00B8473A">
      <w:pPr>
        <w:pStyle w:val="Prrafodelista"/>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El contratista deberá atender en debida forma los reclamos que presente la entidad en relación con la prestación de servicios de suministro de combustible, adoptando las medidas correctivas de manera inmediata.</w:t>
      </w:r>
    </w:p>
    <w:p w14:paraId="60B7A1C2" w14:textId="77777777" w:rsidR="00B8473A" w:rsidRPr="00B8473A" w:rsidRDefault="00B8473A" w:rsidP="00B8473A">
      <w:pPr>
        <w:pStyle w:val="Prrafodelista"/>
        <w:numPr>
          <w:ilvl w:val="0"/>
          <w:numId w:val="9"/>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El contratista se compromete a efectuar la entrega del combustible en el Municipio de Vistahermosa y San Juan de Arama – Meta.</w:t>
      </w:r>
    </w:p>
    <w:p w14:paraId="7FC573CD" w14:textId="77777777" w:rsidR="00B8473A" w:rsidRPr="00B8473A" w:rsidRDefault="00B8473A" w:rsidP="00B8473A">
      <w:pPr>
        <w:pStyle w:val="Prrafodelista"/>
        <w:numPr>
          <w:ilvl w:val="0"/>
          <w:numId w:val="9"/>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05"/>
        <w:jc w:val="both"/>
        <w:rPr>
          <w:rFonts w:ascii="Arial Narrow" w:hAnsi="Arial Narrow"/>
          <w:sz w:val="22"/>
          <w:szCs w:val="22"/>
        </w:rPr>
      </w:pPr>
      <w:r w:rsidRPr="00B8473A">
        <w:rPr>
          <w:rFonts w:ascii="Arial Narrow" w:hAnsi="Arial Narrow"/>
          <w:sz w:val="22"/>
          <w:szCs w:val="22"/>
        </w:rPr>
        <w:t>Entregar los vales en las instalaciones de la estación de servicio del proponente, ubicada en Municipio de Vistahermosa y San Juan de Arama - Meta.</w:t>
      </w:r>
    </w:p>
    <w:p w14:paraId="54F887FE" w14:textId="77777777" w:rsidR="00B8473A" w:rsidRPr="00B8473A" w:rsidRDefault="00B8473A" w:rsidP="00B8473A">
      <w:pPr>
        <w:pStyle w:val="Prrafodelista"/>
        <w:numPr>
          <w:ilvl w:val="0"/>
          <w:numId w:val="9"/>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405"/>
        <w:contextualSpacing/>
        <w:jc w:val="both"/>
        <w:textAlignment w:val="auto"/>
        <w:rPr>
          <w:rFonts w:ascii="Arial Narrow" w:hAnsi="Arial Narrow"/>
          <w:sz w:val="22"/>
          <w:szCs w:val="22"/>
        </w:rPr>
      </w:pPr>
      <w:r w:rsidRPr="00B8473A">
        <w:rPr>
          <w:rFonts w:ascii="Arial Narrow" w:eastAsia="ヒラギノ角ゴ Pro W3" w:hAnsi="Arial Narrow"/>
          <w:sz w:val="22"/>
          <w:szCs w:val="22"/>
          <w:lang w:eastAsia="en-US"/>
        </w:rPr>
        <w:t>El contratista deberá garantizar la existencia de combustible y aceites suficientes para el aprovisionamiento de los vehículos</w:t>
      </w:r>
      <w:r w:rsidRPr="00B8473A">
        <w:rPr>
          <w:rFonts w:ascii="Arial Narrow" w:hAnsi="Arial Narrow"/>
          <w:sz w:val="22"/>
          <w:szCs w:val="22"/>
        </w:rPr>
        <w:t xml:space="preserve">. </w:t>
      </w:r>
    </w:p>
    <w:p w14:paraId="5D85F350"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Responder sin perjuicio de la garantía, por la calidad de los elementos adquiridos.</w:t>
      </w:r>
    </w:p>
    <w:p w14:paraId="76D42E4F"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Mantener indemne a la entidad por las reclamaciones que se deriven con ocasión a la ejecución contractual.</w:t>
      </w:r>
    </w:p>
    <w:p w14:paraId="45017C44"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Constituir las garantías y mantener su vigencia.</w:t>
      </w:r>
    </w:p>
    <w:p w14:paraId="65092860"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Acatar y cumplir las instrucciones que el Supervisor le imparta en relación con el objeto contractual.</w:t>
      </w:r>
    </w:p>
    <w:p w14:paraId="2B5EC564"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6DC750FC" w14:textId="77777777" w:rsidR="00B8473A" w:rsidRPr="00B8473A" w:rsidRDefault="00B8473A" w:rsidP="00B8473A">
      <w:pPr>
        <w:pStyle w:val="Prrafodelista"/>
        <w:numPr>
          <w:ilvl w:val="0"/>
          <w:numId w:val="9"/>
        </w:numPr>
        <w:overflowPunct/>
        <w:autoSpaceDE/>
        <w:autoSpaceDN/>
        <w:adjustRightInd/>
        <w:ind w:left="405"/>
        <w:contextualSpacing/>
        <w:jc w:val="both"/>
        <w:textAlignment w:val="auto"/>
        <w:rPr>
          <w:rFonts w:ascii="Arial Narrow" w:hAnsi="Arial Narrow"/>
          <w:sz w:val="22"/>
          <w:szCs w:val="22"/>
        </w:rPr>
      </w:pPr>
      <w:r w:rsidRPr="00B8473A">
        <w:rPr>
          <w:rFonts w:ascii="Arial Narrow" w:hAnsi="Arial Narrow"/>
          <w:sz w:val="22"/>
          <w:szCs w:val="22"/>
        </w:rPr>
        <w:t>Las demás obligaciones que se deriven de la naturaleza del contrato.</w:t>
      </w:r>
    </w:p>
    <w:p w14:paraId="127AD494" w14:textId="77777777" w:rsidR="00B8473A" w:rsidRPr="00B8473A" w:rsidRDefault="00B8473A" w:rsidP="00B8473A">
      <w:pPr>
        <w:pStyle w:val="Textoindependiente"/>
        <w:numPr>
          <w:ilvl w:val="12"/>
          <w:numId w:val="9"/>
        </w:numPr>
        <w:rPr>
          <w:rFonts w:ascii="Arial Narrow" w:hAnsi="Arial Narrow"/>
          <w:b/>
          <w:sz w:val="22"/>
          <w:szCs w:val="22"/>
        </w:rPr>
      </w:pPr>
      <w:r w:rsidRPr="00B8473A">
        <w:rPr>
          <w:rFonts w:ascii="Arial Narrow" w:hAnsi="Arial Narrow"/>
          <w:b/>
          <w:i w:val="0"/>
          <w:sz w:val="22"/>
          <w:szCs w:val="22"/>
        </w:rPr>
        <w:t xml:space="preserve">El contratista deberá contar con una estación en Municipio de Vistahermosa y San Juan de Arama- Meta y/o garantizar la prestación del servicio en los municipios señalados en el objeto contractual </w:t>
      </w:r>
    </w:p>
    <w:p w14:paraId="11D1F284" w14:textId="77777777" w:rsidR="00923CB0" w:rsidRPr="00B8473A" w:rsidRDefault="00923CB0" w:rsidP="00252B48">
      <w:pPr>
        <w:autoSpaceDE w:val="0"/>
        <w:autoSpaceDN w:val="0"/>
        <w:adjustRightInd w:val="0"/>
        <w:spacing w:after="0" w:line="240" w:lineRule="auto"/>
        <w:jc w:val="both"/>
        <w:rPr>
          <w:rFonts w:ascii="Arial Narrow" w:hAnsi="Arial Narrow" w:cs="Calibri"/>
          <w:color w:val="000000"/>
          <w:lang w:val="es-ES"/>
        </w:rPr>
      </w:pPr>
    </w:p>
    <w:p w14:paraId="3DF1B75C" w14:textId="3006D97A" w:rsidR="00252B48" w:rsidRPr="00B8473A" w:rsidRDefault="00252B48" w:rsidP="00252B48">
      <w:pPr>
        <w:autoSpaceDE w:val="0"/>
        <w:autoSpaceDN w:val="0"/>
        <w:adjustRightInd w:val="0"/>
        <w:spacing w:after="0" w:line="240" w:lineRule="auto"/>
        <w:jc w:val="both"/>
        <w:rPr>
          <w:rFonts w:ascii="Arial Narrow" w:hAnsi="Arial Narrow" w:cs="Calibri"/>
          <w:color w:val="000000"/>
        </w:rPr>
      </w:pPr>
      <w:r w:rsidRPr="00B8473A">
        <w:rPr>
          <w:rFonts w:ascii="Arial Narrow" w:hAnsi="Arial Narrow" w:cs="Calibri"/>
          <w:color w:val="000000"/>
        </w:rPr>
        <w:t xml:space="preserve">Bajo la gravedad del juramento y de conformidad con lo exigido en el presente proceso, me permito certificar que: </w:t>
      </w:r>
    </w:p>
    <w:p w14:paraId="7D140B13"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p>
    <w:p w14:paraId="13C57BA0" w14:textId="77777777" w:rsidR="00055B9E" w:rsidRPr="00B8473A" w:rsidRDefault="00055B9E" w:rsidP="00252B48">
      <w:pPr>
        <w:autoSpaceDE w:val="0"/>
        <w:autoSpaceDN w:val="0"/>
        <w:adjustRightInd w:val="0"/>
        <w:spacing w:after="0" w:line="240" w:lineRule="auto"/>
        <w:jc w:val="both"/>
        <w:rPr>
          <w:rFonts w:ascii="Arial Narrow" w:hAnsi="Arial Narrow" w:cs="Calibri"/>
          <w:color w:val="000000"/>
        </w:rPr>
      </w:pPr>
    </w:p>
    <w:p w14:paraId="04F9E320" w14:textId="35C64EB0" w:rsidR="00252B48" w:rsidRPr="00B8473A" w:rsidRDefault="00252B48" w:rsidP="00252B48">
      <w:pPr>
        <w:autoSpaceDE w:val="0"/>
        <w:autoSpaceDN w:val="0"/>
        <w:adjustRightInd w:val="0"/>
        <w:spacing w:after="0" w:line="240" w:lineRule="auto"/>
        <w:jc w:val="both"/>
        <w:rPr>
          <w:rFonts w:ascii="Arial Narrow" w:hAnsi="Arial Narrow" w:cs="Calibri"/>
          <w:color w:val="000000"/>
        </w:rPr>
      </w:pPr>
      <w:r w:rsidRPr="00B8473A">
        <w:rPr>
          <w:rFonts w:ascii="Arial Narrow" w:hAnsi="Arial Narrow" w:cs="Calibri"/>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p>
    <w:p w14:paraId="4824B6BE"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r w:rsidRPr="00B8473A">
        <w:rPr>
          <w:rFonts w:ascii="Arial Narrow" w:hAnsi="Arial Narrow" w:cs="Calibri"/>
          <w:color w:val="000000"/>
        </w:rPr>
        <w:t xml:space="preserve">Atentamente: </w:t>
      </w:r>
    </w:p>
    <w:p w14:paraId="43836DB7"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p>
    <w:p w14:paraId="2414F0DB" w14:textId="77777777" w:rsidR="001B6E37" w:rsidRPr="00B8473A" w:rsidRDefault="001B6E37" w:rsidP="00252B48">
      <w:pPr>
        <w:autoSpaceDE w:val="0"/>
        <w:autoSpaceDN w:val="0"/>
        <w:adjustRightInd w:val="0"/>
        <w:spacing w:after="0" w:line="240" w:lineRule="auto"/>
        <w:rPr>
          <w:rFonts w:ascii="Arial Narrow" w:hAnsi="Arial Narrow" w:cs="Calibri"/>
          <w:color w:val="000000"/>
        </w:rPr>
      </w:pPr>
    </w:p>
    <w:p w14:paraId="5268C033"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r w:rsidRPr="00B8473A">
        <w:rPr>
          <w:rFonts w:ascii="Arial Narrow" w:hAnsi="Arial Narrow" w:cs="Calibri"/>
          <w:color w:val="000000"/>
        </w:rPr>
        <w:t xml:space="preserve">Razón Social……………………………………………………………………… Nombre…………………………………………………………………………..… </w:t>
      </w:r>
    </w:p>
    <w:p w14:paraId="17A238AD"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r w:rsidRPr="00B8473A">
        <w:rPr>
          <w:rFonts w:ascii="Arial Narrow" w:hAnsi="Arial Narrow" w:cs="Calibri"/>
          <w:color w:val="000000"/>
        </w:rPr>
        <w:t xml:space="preserve">Dirección………………………………………………………………………..… </w:t>
      </w:r>
    </w:p>
    <w:p w14:paraId="4564F7A6"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r w:rsidRPr="00B8473A">
        <w:rPr>
          <w:rFonts w:ascii="Arial Narrow" w:hAnsi="Arial Narrow" w:cs="Calibri"/>
          <w:color w:val="000000"/>
        </w:rPr>
        <w:t xml:space="preserve">E-mail…………………………………………………………………………… </w:t>
      </w:r>
    </w:p>
    <w:p w14:paraId="4D7D7AFD" w14:textId="77777777" w:rsidR="00252B48" w:rsidRPr="00B8473A" w:rsidRDefault="00252B48" w:rsidP="00252B48">
      <w:pPr>
        <w:autoSpaceDE w:val="0"/>
        <w:autoSpaceDN w:val="0"/>
        <w:adjustRightInd w:val="0"/>
        <w:spacing w:after="0" w:line="240" w:lineRule="auto"/>
        <w:rPr>
          <w:rFonts w:ascii="Arial Narrow" w:hAnsi="Arial Narrow" w:cs="Calibri"/>
          <w:color w:val="000000"/>
        </w:rPr>
      </w:pPr>
      <w:r w:rsidRPr="00B8473A">
        <w:rPr>
          <w:rFonts w:ascii="Arial Narrow" w:hAnsi="Arial Narrow" w:cs="Calibri"/>
          <w:color w:val="000000"/>
        </w:rPr>
        <w:t xml:space="preserve">FAX……………………………………………………………………………… </w:t>
      </w:r>
    </w:p>
    <w:p w14:paraId="61E41406" w14:textId="77777777" w:rsidR="00252B48" w:rsidRPr="00B8473A" w:rsidRDefault="00252B48" w:rsidP="00252B48">
      <w:pPr>
        <w:rPr>
          <w:rFonts w:ascii="Arial Narrow" w:hAnsi="Arial Narrow" w:cs="Calibri"/>
          <w:b/>
        </w:rPr>
      </w:pPr>
      <w:r w:rsidRPr="00B8473A">
        <w:rPr>
          <w:rFonts w:ascii="Arial Narrow" w:hAnsi="Arial Narrow" w:cs="Calibri"/>
          <w:color w:val="000000"/>
        </w:rPr>
        <w:t>FIRMA:</w:t>
      </w:r>
    </w:p>
    <w:sectPr w:rsidR="00252B48" w:rsidRPr="00B8473A" w:rsidSect="00DE27B7">
      <w:headerReference w:type="default" r:id="rId7"/>
      <w:footerReference w:type="default" r:id="rId8"/>
      <w:pgSz w:w="12240" w:h="15840"/>
      <w:pgMar w:top="2100" w:right="1701" w:bottom="2410" w:left="1701" w:header="568" w:footer="8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745DE" w14:textId="77777777" w:rsidR="00AF4CBA" w:rsidRDefault="00AF4CBA" w:rsidP="00877562">
      <w:pPr>
        <w:spacing w:after="0" w:line="240" w:lineRule="auto"/>
      </w:pPr>
      <w:r>
        <w:separator/>
      </w:r>
    </w:p>
  </w:endnote>
  <w:endnote w:type="continuationSeparator" w:id="0">
    <w:p w14:paraId="1D58534C" w14:textId="77777777" w:rsidR="00AF4CBA" w:rsidRDefault="00AF4CBA" w:rsidP="00877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39C28" w14:textId="2C2563EB" w:rsidR="00877562" w:rsidRDefault="00DE27B7" w:rsidP="00877562">
    <w:pPr>
      <w:pStyle w:val="Piedepgina"/>
      <w:jc w:val="right"/>
    </w:pPr>
    <w:r>
      <w:rPr>
        <w:noProof/>
        <w:lang w:val="es-CO" w:eastAsia="es-CO"/>
      </w:rPr>
      <w:drawing>
        <wp:anchor distT="0" distB="0" distL="114300" distR="114300" simplePos="0" relativeHeight="251659264" behindDoc="1" locked="0" layoutInCell="1" allowOverlap="1" wp14:anchorId="23CF3C93" wp14:editId="4DE052F3">
          <wp:simplePos x="0" y="0"/>
          <wp:positionH relativeFrom="page">
            <wp:posOffset>4573270</wp:posOffset>
          </wp:positionH>
          <wp:positionV relativeFrom="paragraph">
            <wp:posOffset>-88900</wp:posOffset>
          </wp:positionV>
          <wp:extent cx="1937385" cy="379730"/>
          <wp:effectExtent l="0" t="0" r="5715" b="127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562">
      <w:rPr>
        <w:rStyle w:val="Nmerodepgina"/>
      </w:rPr>
      <w:fldChar w:fldCharType="begin"/>
    </w:r>
    <w:r w:rsidR="00877562">
      <w:rPr>
        <w:rStyle w:val="Nmerodepgina"/>
      </w:rPr>
      <w:instrText xml:space="preserve"> PAGE </w:instrText>
    </w:r>
    <w:r w:rsidR="00877562">
      <w:rPr>
        <w:rStyle w:val="Nmerodepgina"/>
      </w:rPr>
      <w:fldChar w:fldCharType="separate"/>
    </w:r>
    <w:r w:rsidR="00AF4CBA">
      <w:rPr>
        <w:rStyle w:val="Nmerodepgina"/>
        <w:noProof/>
      </w:rPr>
      <w:t>1</w:t>
    </w:r>
    <w:r w:rsidR="00877562">
      <w:rPr>
        <w:rStyle w:val="Nmerodepgina"/>
      </w:rPr>
      <w:fldChar w:fldCharType="end"/>
    </w:r>
  </w:p>
  <w:p w14:paraId="1ED8F744" w14:textId="77777777" w:rsidR="00877562" w:rsidRDefault="00877562" w:rsidP="00877562">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78C5C242" w14:textId="77777777" w:rsidR="00F440CE" w:rsidRPr="009C703B" w:rsidRDefault="00877562" w:rsidP="00F440CE">
    <w:pPr>
      <w:pStyle w:val="Piedepgina"/>
      <w:tabs>
        <w:tab w:val="right" w:pos="8931"/>
      </w:tabs>
      <w:ind w:right="20"/>
      <w:jc w:val="right"/>
    </w:pPr>
    <w:r>
      <w:rPr>
        <w:rFonts w:ascii="Arial Narrow" w:hAnsi="Arial Narrow" w:cs="Arial"/>
        <w:b/>
        <w:sz w:val="18"/>
        <w:szCs w:val="18"/>
      </w:rPr>
      <w:tab/>
    </w:r>
    <w:r w:rsidR="00750B9F">
      <w:rPr>
        <w:rFonts w:ascii="Arial" w:hAnsi="Arial" w:cs="Arial"/>
        <w:b/>
        <w:sz w:val="18"/>
        <w:szCs w:val="18"/>
      </w:rPr>
      <w:t xml:space="preserve">                                              </w:t>
    </w:r>
    <w:r w:rsidR="00F440CE" w:rsidRPr="009C703B">
      <w:rPr>
        <w:rFonts w:ascii="Arial" w:hAnsi="Arial" w:cs="Arial"/>
        <w:sz w:val="18"/>
        <w:szCs w:val="18"/>
      </w:rPr>
      <w:t>DIRECCIÓN TERRITORIAL ORINOQUÍA</w:t>
    </w:r>
  </w:p>
  <w:p w14:paraId="55BA4527" w14:textId="77777777" w:rsidR="00F440CE" w:rsidRDefault="00F440CE" w:rsidP="00F440CE">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65FBC7A7" w14:textId="77777777" w:rsidR="00F440CE" w:rsidRPr="009C703B" w:rsidRDefault="00F440CE" w:rsidP="00F440CE">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17BC75EA" w14:textId="54B2E6D7" w:rsidR="00877562" w:rsidRPr="00750B9F" w:rsidRDefault="00F440CE" w:rsidP="00F440CE">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C0C45" w14:textId="77777777" w:rsidR="00AF4CBA" w:rsidRDefault="00AF4CBA" w:rsidP="00877562">
      <w:pPr>
        <w:spacing w:after="0" w:line="240" w:lineRule="auto"/>
      </w:pPr>
      <w:r>
        <w:separator/>
      </w:r>
    </w:p>
  </w:footnote>
  <w:footnote w:type="continuationSeparator" w:id="0">
    <w:p w14:paraId="31676BBF" w14:textId="77777777" w:rsidR="00AF4CBA" w:rsidRDefault="00AF4CBA" w:rsidP="00877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A6999" w14:textId="250FC0B6" w:rsidR="00877562" w:rsidRDefault="00DE27B7">
    <w:pPr>
      <w:pStyle w:val="Encabezado"/>
    </w:pPr>
    <w:r>
      <w:rPr>
        <w:noProof/>
        <w:lang w:eastAsia="es-CO"/>
      </w:rPr>
      <w:drawing>
        <wp:anchor distT="0" distB="0" distL="114300" distR="114300" simplePos="0" relativeHeight="251661312" behindDoc="0" locked="0" layoutInCell="1" allowOverlap="1" wp14:anchorId="6860C9C6" wp14:editId="6429B1F4">
          <wp:simplePos x="0" y="0"/>
          <wp:positionH relativeFrom="column">
            <wp:posOffset>0</wp:posOffset>
          </wp:positionH>
          <wp:positionV relativeFrom="paragraph">
            <wp:posOffset>-635</wp:posOffset>
          </wp:positionV>
          <wp:extent cx="2469515" cy="988695"/>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9515" cy="9886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01A8"/>
    <w:multiLevelType w:val="multilevel"/>
    <w:tmpl w:val="8AE620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C14A3E"/>
    <w:multiLevelType w:val="multilevel"/>
    <w:tmpl w:val="C81A0FC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AF462DA"/>
    <w:multiLevelType w:val="hybridMultilevel"/>
    <w:tmpl w:val="47B0B5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E15AC8"/>
    <w:multiLevelType w:val="multilevel"/>
    <w:tmpl w:val="EA6E42B0"/>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94425D"/>
    <w:multiLevelType w:val="multilevel"/>
    <w:tmpl w:val="4EB857D8"/>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39748B6"/>
    <w:multiLevelType w:val="multilevel"/>
    <w:tmpl w:val="53600A2A"/>
    <w:lvl w:ilvl="0">
      <w:start w:val="3"/>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7DB6100"/>
    <w:multiLevelType w:val="multilevel"/>
    <w:tmpl w:val="28BE7E6C"/>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E9A1FE1"/>
    <w:multiLevelType w:val="hybridMultilevel"/>
    <w:tmpl w:val="37203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8973DC"/>
    <w:multiLevelType w:val="multilevel"/>
    <w:tmpl w:val="65A60F20"/>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4B158BD"/>
    <w:multiLevelType w:val="hybridMultilevel"/>
    <w:tmpl w:val="071C2B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6414D9F"/>
    <w:multiLevelType w:val="multilevel"/>
    <w:tmpl w:val="17A6A29A"/>
    <w:lvl w:ilvl="0">
      <w:start w:val="1"/>
      <w:numFmt w:val="lowerLetter"/>
      <w:lvlText w:val="%1)"/>
      <w:lvlJc w:val="left"/>
      <w:pPr>
        <w:ind w:left="720" w:hanging="360"/>
      </w:pPr>
      <w:rPr>
        <w:rFonts w:ascii="Arial Narrow" w:eastAsia="Arial Narrow" w:hAnsi="Arial Narrow" w:cs="Arial Narrow"/>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11A703D"/>
    <w:multiLevelType w:val="hybridMultilevel"/>
    <w:tmpl w:val="261A2C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4E73114"/>
    <w:multiLevelType w:val="multilevel"/>
    <w:tmpl w:val="09AEC024"/>
    <w:lvl w:ilvl="0">
      <w:start w:val="1"/>
      <w:numFmt w:val="lowerLetter"/>
      <w:lvlText w:val="%1."/>
      <w:lvlJc w:val="left"/>
      <w:pPr>
        <w:ind w:left="720" w:hanging="360"/>
      </w:pPr>
      <w:rPr>
        <w:rFonts w:ascii="Arial Narrow" w:hAnsi="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8545BF"/>
    <w:multiLevelType w:val="multilevel"/>
    <w:tmpl w:val="C58AF11E"/>
    <w:lvl w:ilvl="0">
      <w:start w:val="3"/>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8"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12170E"/>
    <w:multiLevelType w:val="multilevel"/>
    <w:tmpl w:val="42A28DCC"/>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0" w15:restartNumberingAfterBreak="0">
    <w:nsid w:val="3DB51293"/>
    <w:multiLevelType w:val="multilevel"/>
    <w:tmpl w:val="DAB291F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eastAsia="Times New Roman" w:hint="default"/>
        <w:b/>
        <w:color w:val="auto"/>
      </w:rPr>
    </w:lvl>
    <w:lvl w:ilvl="2">
      <w:start w:val="1"/>
      <w:numFmt w:val="decimal"/>
      <w:isLgl/>
      <w:lvlText w:val="%1.%2.%3"/>
      <w:lvlJc w:val="left"/>
      <w:pPr>
        <w:ind w:left="1080" w:hanging="720"/>
      </w:pPr>
      <w:rPr>
        <w:rFonts w:eastAsia="Times New Roman" w:hint="default"/>
        <w:b/>
        <w:color w:val="auto"/>
      </w:rPr>
    </w:lvl>
    <w:lvl w:ilvl="3">
      <w:start w:val="1"/>
      <w:numFmt w:val="decimal"/>
      <w:isLgl/>
      <w:lvlText w:val="%1.%2.%3.%4"/>
      <w:lvlJc w:val="left"/>
      <w:pPr>
        <w:ind w:left="1080" w:hanging="720"/>
      </w:pPr>
      <w:rPr>
        <w:rFonts w:eastAsia="Times New Roman" w:hint="default"/>
        <w:b/>
        <w:color w:val="auto"/>
      </w:rPr>
    </w:lvl>
    <w:lvl w:ilvl="4">
      <w:start w:val="1"/>
      <w:numFmt w:val="decimal"/>
      <w:isLgl/>
      <w:lvlText w:val="%1.%2.%3.%4.%5"/>
      <w:lvlJc w:val="left"/>
      <w:pPr>
        <w:ind w:left="1080" w:hanging="720"/>
      </w:pPr>
      <w:rPr>
        <w:rFonts w:eastAsia="Times New Roman" w:hint="default"/>
        <w:b/>
        <w:color w:val="auto"/>
      </w:rPr>
    </w:lvl>
    <w:lvl w:ilvl="5">
      <w:start w:val="1"/>
      <w:numFmt w:val="decimal"/>
      <w:isLgl/>
      <w:lvlText w:val="%1.%2.%3.%4.%5.%6"/>
      <w:lvlJc w:val="left"/>
      <w:pPr>
        <w:ind w:left="1440" w:hanging="1080"/>
      </w:pPr>
      <w:rPr>
        <w:rFonts w:eastAsia="Times New Roman" w:hint="default"/>
        <w:b/>
        <w:color w:val="auto"/>
      </w:rPr>
    </w:lvl>
    <w:lvl w:ilvl="6">
      <w:start w:val="1"/>
      <w:numFmt w:val="decimal"/>
      <w:isLgl/>
      <w:lvlText w:val="%1.%2.%3.%4.%5.%6.%7"/>
      <w:lvlJc w:val="left"/>
      <w:pPr>
        <w:ind w:left="1440" w:hanging="1080"/>
      </w:pPr>
      <w:rPr>
        <w:rFonts w:eastAsia="Times New Roman" w:hint="default"/>
        <w:b/>
        <w:color w:val="auto"/>
      </w:rPr>
    </w:lvl>
    <w:lvl w:ilvl="7">
      <w:start w:val="1"/>
      <w:numFmt w:val="decimal"/>
      <w:isLgl/>
      <w:lvlText w:val="%1.%2.%3.%4.%5.%6.%7.%8"/>
      <w:lvlJc w:val="left"/>
      <w:pPr>
        <w:ind w:left="1440" w:hanging="1080"/>
      </w:pPr>
      <w:rPr>
        <w:rFonts w:eastAsia="Times New Roman" w:hint="default"/>
        <w:b/>
        <w:color w:val="auto"/>
      </w:rPr>
    </w:lvl>
    <w:lvl w:ilvl="8">
      <w:start w:val="1"/>
      <w:numFmt w:val="decimal"/>
      <w:isLgl/>
      <w:lvlText w:val="%1.%2.%3.%4.%5.%6.%7.%8.%9"/>
      <w:lvlJc w:val="left"/>
      <w:pPr>
        <w:ind w:left="1800" w:hanging="1440"/>
      </w:pPr>
      <w:rPr>
        <w:rFonts w:eastAsia="Times New Roman" w:hint="default"/>
        <w:b/>
        <w:color w:val="auto"/>
      </w:rPr>
    </w:lvl>
  </w:abstractNum>
  <w:abstractNum w:abstractNumId="21" w15:restartNumberingAfterBreak="0">
    <w:nsid w:val="3E3C37EB"/>
    <w:multiLevelType w:val="multilevel"/>
    <w:tmpl w:val="0400B83E"/>
    <w:lvl w:ilvl="0">
      <w:start w:val="3"/>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540" w:hanging="72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015" w:hanging="1080"/>
      </w:pPr>
      <w:rPr>
        <w:rFonts w:hint="default"/>
      </w:rPr>
    </w:lvl>
    <w:lvl w:ilvl="8">
      <w:start w:val="1"/>
      <w:numFmt w:val="decimal"/>
      <w:lvlText w:val="%1.%2.%3.%4.%5.%6.%7.%8.%9"/>
      <w:lvlJc w:val="left"/>
      <w:pPr>
        <w:ind w:left="7080" w:hanging="1440"/>
      </w:pPr>
      <w:rPr>
        <w:rFonts w:hint="default"/>
      </w:rPr>
    </w:lvl>
  </w:abstractNum>
  <w:abstractNum w:abstractNumId="22" w15:restartNumberingAfterBreak="0">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4674C8"/>
    <w:multiLevelType w:val="hybridMultilevel"/>
    <w:tmpl w:val="C2CE0368"/>
    <w:lvl w:ilvl="0" w:tplc="9982BC2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6B01B73"/>
    <w:multiLevelType w:val="hybridMultilevel"/>
    <w:tmpl w:val="85463A22"/>
    <w:lvl w:ilvl="0" w:tplc="A49EC62C">
      <w:start w:val="1"/>
      <w:numFmt w:val="lowerLetter"/>
      <w:lvlText w:val="%1)"/>
      <w:lvlJc w:val="left"/>
      <w:pPr>
        <w:tabs>
          <w:tab w:val="num" w:pos="720"/>
        </w:tabs>
        <w:ind w:left="720" w:hanging="360"/>
      </w:pPr>
      <w:rPr>
        <w:rFonts w:ascii="Arial Narrow" w:hAnsi="Arial Narrow"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75376C4"/>
    <w:multiLevelType w:val="hybridMultilevel"/>
    <w:tmpl w:val="9294B706"/>
    <w:lvl w:ilvl="0" w:tplc="4DD8E180">
      <w:start w:val="4"/>
      <w:numFmt w:val="bullet"/>
      <w:lvlText w:val=""/>
      <w:lvlJc w:val="left"/>
      <w:pPr>
        <w:ind w:left="720" w:hanging="360"/>
      </w:pPr>
      <w:rPr>
        <w:rFonts w:ascii="Symbol" w:eastAsiaTheme="minorEastAsia"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66074D"/>
    <w:multiLevelType w:val="hybridMultilevel"/>
    <w:tmpl w:val="EB5604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9E2702"/>
    <w:multiLevelType w:val="hybridMultilevel"/>
    <w:tmpl w:val="56742570"/>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9F0FCF"/>
    <w:multiLevelType w:val="hybridMultilevel"/>
    <w:tmpl w:val="6D3E3C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6AC481C"/>
    <w:multiLevelType w:val="multilevel"/>
    <w:tmpl w:val="4E2A33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8865F9"/>
    <w:multiLevelType w:val="hybridMultilevel"/>
    <w:tmpl w:val="8DC0808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DA308D4"/>
    <w:multiLevelType w:val="hybridMultilevel"/>
    <w:tmpl w:val="B8C264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02E0E6F"/>
    <w:multiLevelType w:val="multilevel"/>
    <w:tmpl w:val="6E9274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16F1E03"/>
    <w:multiLevelType w:val="multilevel"/>
    <w:tmpl w:val="08749418"/>
    <w:lvl w:ilvl="0">
      <w:start w:val="3"/>
      <w:numFmt w:val="decimal"/>
      <w:lvlText w:val="%1"/>
      <w:lvlJc w:val="left"/>
      <w:pPr>
        <w:ind w:left="360" w:hanging="360"/>
      </w:pPr>
      <w:rPr>
        <w:rFonts w:cs="Arial Narrow" w:hint="default"/>
        <w:b/>
      </w:rPr>
    </w:lvl>
    <w:lvl w:ilvl="1">
      <w:start w:val="2"/>
      <w:numFmt w:val="decimal"/>
      <w:lvlText w:val="%1.%2"/>
      <w:lvlJc w:val="left"/>
      <w:pPr>
        <w:ind w:left="360" w:hanging="360"/>
      </w:pPr>
      <w:rPr>
        <w:rFonts w:cs="Arial Narrow" w:hint="default"/>
        <w:b/>
      </w:rPr>
    </w:lvl>
    <w:lvl w:ilvl="2">
      <w:start w:val="1"/>
      <w:numFmt w:val="decimal"/>
      <w:lvlText w:val="%1.%2.%3"/>
      <w:lvlJc w:val="left"/>
      <w:pPr>
        <w:ind w:left="720" w:hanging="720"/>
      </w:pPr>
      <w:rPr>
        <w:rFonts w:cs="Arial Narrow" w:hint="default"/>
        <w:b/>
      </w:rPr>
    </w:lvl>
    <w:lvl w:ilvl="3">
      <w:start w:val="1"/>
      <w:numFmt w:val="decimal"/>
      <w:lvlText w:val="%1.%2.%3.%4"/>
      <w:lvlJc w:val="left"/>
      <w:pPr>
        <w:ind w:left="720" w:hanging="720"/>
      </w:pPr>
      <w:rPr>
        <w:rFonts w:cs="Arial Narrow" w:hint="default"/>
        <w:b/>
      </w:rPr>
    </w:lvl>
    <w:lvl w:ilvl="4">
      <w:start w:val="1"/>
      <w:numFmt w:val="decimal"/>
      <w:lvlText w:val="%1.%2.%3.%4.%5"/>
      <w:lvlJc w:val="left"/>
      <w:pPr>
        <w:ind w:left="720" w:hanging="720"/>
      </w:pPr>
      <w:rPr>
        <w:rFonts w:cs="Arial Narrow" w:hint="default"/>
        <w:b/>
      </w:rPr>
    </w:lvl>
    <w:lvl w:ilvl="5">
      <w:start w:val="1"/>
      <w:numFmt w:val="decimal"/>
      <w:lvlText w:val="%1.%2.%3.%4.%5.%6"/>
      <w:lvlJc w:val="left"/>
      <w:pPr>
        <w:ind w:left="1080" w:hanging="1080"/>
      </w:pPr>
      <w:rPr>
        <w:rFonts w:cs="Arial Narrow" w:hint="default"/>
        <w:b/>
      </w:rPr>
    </w:lvl>
    <w:lvl w:ilvl="6">
      <w:start w:val="1"/>
      <w:numFmt w:val="decimal"/>
      <w:lvlText w:val="%1.%2.%3.%4.%5.%6.%7"/>
      <w:lvlJc w:val="left"/>
      <w:pPr>
        <w:ind w:left="1080" w:hanging="1080"/>
      </w:pPr>
      <w:rPr>
        <w:rFonts w:cs="Arial Narrow" w:hint="default"/>
        <w:b/>
      </w:rPr>
    </w:lvl>
    <w:lvl w:ilvl="7">
      <w:start w:val="1"/>
      <w:numFmt w:val="decimal"/>
      <w:lvlText w:val="%1.%2.%3.%4.%5.%6.%7.%8"/>
      <w:lvlJc w:val="left"/>
      <w:pPr>
        <w:ind w:left="1440" w:hanging="1440"/>
      </w:pPr>
      <w:rPr>
        <w:rFonts w:cs="Arial Narrow" w:hint="default"/>
        <w:b/>
      </w:rPr>
    </w:lvl>
    <w:lvl w:ilvl="8">
      <w:start w:val="1"/>
      <w:numFmt w:val="decimal"/>
      <w:lvlText w:val="%1.%2.%3.%4.%5.%6.%7.%8.%9"/>
      <w:lvlJc w:val="left"/>
      <w:pPr>
        <w:ind w:left="1440" w:hanging="1440"/>
      </w:pPr>
      <w:rPr>
        <w:rFonts w:cs="Arial Narrow" w:hint="default"/>
        <w:b/>
      </w:rPr>
    </w:lvl>
  </w:abstractNum>
  <w:abstractNum w:abstractNumId="34"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60049B8"/>
    <w:multiLevelType w:val="hybridMultilevel"/>
    <w:tmpl w:val="9E70D2D2"/>
    <w:lvl w:ilvl="0" w:tplc="5D086D14">
      <w:start w:val="1"/>
      <w:numFmt w:val="decimal"/>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36" w15:restartNumberingAfterBreak="0">
    <w:nsid w:val="69104E20"/>
    <w:multiLevelType w:val="hybridMultilevel"/>
    <w:tmpl w:val="51A470CC"/>
    <w:lvl w:ilvl="0" w:tplc="B29693C8">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72CB2B82"/>
    <w:multiLevelType w:val="multilevel"/>
    <w:tmpl w:val="9A1E16EA"/>
    <w:lvl w:ilvl="0">
      <w:start w:val="1"/>
      <w:numFmt w:val="bullet"/>
      <w:lvlText w:val="-"/>
      <w:lvlJc w:val="left"/>
      <w:pPr>
        <w:ind w:left="730" w:hanging="360"/>
      </w:pPr>
      <w:rPr>
        <w:rFonts w:ascii="Arial Narrow" w:eastAsia="Arial Narrow" w:hAnsi="Arial Narrow" w:cs="Arial Narrow"/>
      </w:rPr>
    </w:lvl>
    <w:lvl w:ilvl="1">
      <w:start w:val="1"/>
      <w:numFmt w:val="bullet"/>
      <w:lvlText w:val="o"/>
      <w:lvlJc w:val="left"/>
      <w:pPr>
        <w:ind w:left="1450" w:hanging="360"/>
      </w:pPr>
      <w:rPr>
        <w:rFonts w:ascii="Courier New" w:eastAsia="Courier New" w:hAnsi="Courier New" w:cs="Courier New"/>
      </w:rPr>
    </w:lvl>
    <w:lvl w:ilvl="2">
      <w:start w:val="1"/>
      <w:numFmt w:val="bullet"/>
      <w:lvlText w:val="▪"/>
      <w:lvlJc w:val="left"/>
      <w:pPr>
        <w:ind w:left="2170" w:hanging="360"/>
      </w:pPr>
      <w:rPr>
        <w:rFonts w:ascii="Noto Sans Symbols" w:eastAsia="Noto Sans Symbols" w:hAnsi="Noto Sans Symbols" w:cs="Noto Sans Symbols"/>
      </w:rPr>
    </w:lvl>
    <w:lvl w:ilvl="3">
      <w:start w:val="1"/>
      <w:numFmt w:val="bullet"/>
      <w:lvlText w:val="●"/>
      <w:lvlJc w:val="left"/>
      <w:pPr>
        <w:ind w:left="2890" w:hanging="360"/>
      </w:pPr>
      <w:rPr>
        <w:rFonts w:ascii="Noto Sans Symbols" w:eastAsia="Noto Sans Symbols" w:hAnsi="Noto Sans Symbols" w:cs="Noto Sans Symbols"/>
      </w:rPr>
    </w:lvl>
    <w:lvl w:ilvl="4">
      <w:start w:val="1"/>
      <w:numFmt w:val="bullet"/>
      <w:lvlText w:val="o"/>
      <w:lvlJc w:val="left"/>
      <w:pPr>
        <w:ind w:left="3610" w:hanging="360"/>
      </w:pPr>
      <w:rPr>
        <w:rFonts w:ascii="Courier New" w:eastAsia="Courier New" w:hAnsi="Courier New" w:cs="Courier New"/>
      </w:rPr>
    </w:lvl>
    <w:lvl w:ilvl="5">
      <w:start w:val="1"/>
      <w:numFmt w:val="bullet"/>
      <w:lvlText w:val="▪"/>
      <w:lvlJc w:val="left"/>
      <w:pPr>
        <w:ind w:left="4330" w:hanging="360"/>
      </w:pPr>
      <w:rPr>
        <w:rFonts w:ascii="Noto Sans Symbols" w:eastAsia="Noto Sans Symbols" w:hAnsi="Noto Sans Symbols" w:cs="Noto Sans Symbols"/>
      </w:rPr>
    </w:lvl>
    <w:lvl w:ilvl="6">
      <w:start w:val="1"/>
      <w:numFmt w:val="bullet"/>
      <w:lvlText w:val="●"/>
      <w:lvlJc w:val="left"/>
      <w:pPr>
        <w:ind w:left="5050" w:hanging="360"/>
      </w:pPr>
      <w:rPr>
        <w:rFonts w:ascii="Noto Sans Symbols" w:eastAsia="Noto Sans Symbols" w:hAnsi="Noto Sans Symbols" w:cs="Noto Sans Symbols"/>
      </w:rPr>
    </w:lvl>
    <w:lvl w:ilvl="7">
      <w:start w:val="1"/>
      <w:numFmt w:val="bullet"/>
      <w:lvlText w:val="o"/>
      <w:lvlJc w:val="left"/>
      <w:pPr>
        <w:ind w:left="5770" w:hanging="360"/>
      </w:pPr>
      <w:rPr>
        <w:rFonts w:ascii="Courier New" w:eastAsia="Courier New" w:hAnsi="Courier New" w:cs="Courier New"/>
      </w:rPr>
    </w:lvl>
    <w:lvl w:ilvl="8">
      <w:start w:val="1"/>
      <w:numFmt w:val="bullet"/>
      <w:lvlText w:val="▪"/>
      <w:lvlJc w:val="left"/>
      <w:pPr>
        <w:ind w:left="6490" w:hanging="360"/>
      </w:pPr>
      <w:rPr>
        <w:rFonts w:ascii="Noto Sans Symbols" w:eastAsia="Noto Sans Symbols" w:hAnsi="Noto Sans Symbols" w:cs="Noto Sans Symbols"/>
      </w:rPr>
    </w:lvl>
  </w:abstractNum>
  <w:abstractNum w:abstractNumId="38" w15:restartNumberingAfterBreak="0">
    <w:nsid w:val="74982C56"/>
    <w:multiLevelType w:val="hybridMultilevel"/>
    <w:tmpl w:val="4A98340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E9254F"/>
    <w:multiLevelType w:val="hybridMultilevel"/>
    <w:tmpl w:val="048CC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83B3CC2"/>
    <w:multiLevelType w:val="hybridMultilevel"/>
    <w:tmpl w:val="00925F56"/>
    <w:lvl w:ilvl="0" w:tplc="D9D6A772">
      <w:start w:val="1"/>
      <w:numFmt w:val="lowerLetter"/>
      <w:lvlText w:val="%1."/>
      <w:lvlJc w:val="left"/>
      <w:pPr>
        <w:ind w:left="360" w:hanging="360"/>
      </w:pPr>
      <w:rPr>
        <w:rFonts w:ascii="Arial Narrow" w:eastAsia="Times New Roman" w:hAnsi="Arial Narrow" w:cs="Times New Roman"/>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E7220B0"/>
    <w:multiLevelType w:val="hybridMultilevel"/>
    <w:tmpl w:val="EB5604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2"/>
  </w:num>
  <w:num w:numId="2">
    <w:abstractNumId w:val="22"/>
  </w:num>
  <w:num w:numId="3">
    <w:abstractNumId w:val="18"/>
  </w:num>
  <w:num w:numId="4">
    <w:abstractNumId w:val="4"/>
  </w:num>
  <w:num w:numId="5">
    <w:abstractNumId w:val="25"/>
  </w:num>
  <w:num w:numId="6">
    <w:abstractNumId w:val="15"/>
  </w:num>
  <w:num w:numId="7">
    <w:abstractNumId w:val="39"/>
  </w:num>
  <w:num w:numId="8">
    <w:abstractNumId w:val="28"/>
  </w:num>
  <w:num w:numId="9">
    <w:abstractNumId w:val="40"/>
  </w:num>
  <w:num w:numId="10">
    <w:abstractNumId w:val="23"/>
  </w:num>
  <w:num w:numId="11">
    <w:abstractNumId w:val="14"/>
  </w:num>
  <w:num w:numId="12">
    <w:abstractNumId w:val="1"/>
  </w:num>
  <w:num w:numId="13">
    <w:abstractNumId w:val="29"/>
  </w:num>
  <w:num w:numId="14">
    <w:abstractNumId w:val="3"/>
  </w:num>
  <w:num w:numId="15">
    <w:abstractNumId w:val="26"/>
  </w:num>
  <w:num w:numId="16">
    <w:abstractNumId w:val="41"/>
  </w:num>
  <w:num w:numId="17">
    <w:abstractNumId w:val="34"/>
  </w:num>
  <w:num w:numId="18">
    <w:abstractNumId w:val="10"/>
  </w:num>
  <w:num w:numId="19">
    <w:abstractNumId w:val="36"/>
  </w:num>
  <w:num w:numId="20">
    <w:abstractNumId w:val="27"/>
  </w:num>
  <w:num w:numId="21">
    <w:abstractNumId w:val="35"/>
  </w:num>
  <w:num w:numId="22">
    <w:abstractNumId w:val="33"/>
  </w:num>
  <w:num w:numId="23">
    <w:abstractNumId w:val="5"/>
  </w:num>
  <w:num w:numId="24">
    <w:abstractNumId w:val="11"/>
  </w:num>
  <w:num w:numId="25">
    <w:abstractNumId w:val="7"/>
  </w:num>
  <w:num w:numId="26">
    <w:abstractNumId w:val="8"/>
  </w:num>
  <w:num w:numId="27">
    <w:abstractNumId w:val="38"/>
  </w:num>
  <w:num w:numId="28">
    <w:abstractNumId w:val="24"/>
  </w:num>
  <w:num w:numId="29">
    <w:abstractNumId w:val="2"/>
  </w:num>
  <w:num w:numId="30">
    <w:abstractNumId w:val="31"/>
  </w:num>
  <w:num w:numId="31">
    <w:abstractNumId w:val="21"/>
  </w:num>
  <w:num w:numId="32">
    <w:abstractNumId w:val="20"/>
  </w:num>
  <w:num w:numId="33">
    <w:abstractNumId w:val="13"/>
  </w:num>
  <w:num w:numId="34">
    <w:abstractNumId w:val="19"/>
  </w:num>
  <w:num w:numId="35">
    <w:abstractNumId w:val="0"/>
  </w:num>
  <w:num w:numId="36">
    <w:abstractNumId w:val="12"/>
  </w:num>
  <w:num w:numId="37">
    <w:abstractNumId w:val="30"/>
  </w:num>
  <w:num w:numId="38">
    <w:abstractNumId w:val="9"/>
  </w:num>
  <w:num w:numId="39">
    <w:abstractNumId w:val="16"/>
  </w:num>
  <w:num w:numId="40">
    <w:abstractNumId w:val="37"/>
  </w:num>
  <w:num w:numId="41">
    <w:abstractNumId w:val="17"/>
  </w:num>
  <w:num w:numId="4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30478"/>
    <w:rsid w:val="00041C2A"/>
    <w:rsid w:val="00052B0E"/>
    <w:rsid w:val="00055B9E"/>
    <w:rsid w:val="00083CFE"/>
    <w:rsid w:val="00114DF4"/>
    <w:rsid w:val="001373BA"/>
    <w:rsid w:val="001647D6"/>
    <w:rsid w:val="001B3593"/>
    <w:rsid w:val="001B6E37"/>
    <w:rsid w:val="001C52F1"/>
    <w:rsid w:val="001F6F2A"/>
    <w:rsid w:val="00252B48"/>
    <w:rsid w:val="00253FF8"/>
    <w:rsid w:val="0026459F"/>
    <w:rsid w:val="002758DC"/>
    <w:rsid w:val="0029184F"/>
    <w:rsid w:val="0029257B"/>
    <w:rsid w:val="002C1EE3"/>
    <w:rsid w:val="0031175D"/>
    <w:rsid w:val="00312E8D"/>
    <w:rsid w:val="00351154"/>
    <w:rsid w:val="0039586C"/>
    <w:rsid w:val="003C16A4"/>
    <w:rsid w:val="003F1FCB"/>
    <w:rsid w:val="00406ED5"/>
    <w:rsid w:val="00411D7E"/>
    <w:rsid w:val="00442AB0"/>
    <w:rsid w:val="004772B9"/>
    <w:rsid w:val="004F2810"/>
    <w:rsid w:val="00520599"/>
    <w:rsid w:val="0054201C"/>
    <w:rsid w:val="0055607A"/>
    <w:rsid w:val="00560A34"/>
    <w:rsid w:val="005A1F72"/>
    <w:rsid w:val="005A6FA2"/>
    <w:rsid w:val="005B3506"/>
    <w:rsid w:val="005B35EA"/>
    <w:rsid w:val="005B5B42"/>
    <w:rsid w:val="005B7177"/>
    <w:rsid w:val="005C4E89"/>
    <w:rsid w:val="005E6CDE"/>
    <w:rsid w:val="00683EF9"/>
    <w:rsid w:val="00694AB1"/>
    <w:rsid w:val="006A64D5"/>
    <w:rsid w:val="006D51DF"/>
    <w:rsid w:val="006E2DAE"/>
    <w:rsid w:val="006F2DFE"/>
    <w:rsid w:val="006F4CE4"/>
    <w:rsid w:val="00727ED0"/>
    <w:rsid w:val="00750B9F"/>
    <w:rsid w:val="0075446C"/>
    <w:rsid w:val="00754E50"/>
    <w:rsid w:val="007755B0"/>
    <w:rsid w:val="007B5E39"/>
    <w:rsid w:val="007C7F57"/>
    <w:rsid w:val="007D1EE8"/>
    <w:rsid w:val="008068CF"/>
    <w:rsid w:val="008377DD"/>
    <w:rsid w:val="00870436"/>
    <w:rsid w:val="00877562"/>
    <w:rsid w:val="00881D82"/>
    <w:rsid w:val="00887FAA"/>
    <w:rsid w:val="00897ED9"/>
    <w:rsid w:val="008B19F5"/>
    <w:rsid w:val="008B3C51"/>
    <w:rsid w:val="008D5472"/>
    <w:rsid w:val="00923CB0"/>
    <w:rsid w:val="00933450"/>
    <w:rsid w:val="009852C2"/>
    <w:rsid w:val="0099525E"/>
    <w:rsid w:val="009A3173"/>
    <w:rsid w:val="009A508F"/>
    <w:rsid w:val="009B3910"/>
    <w:rsid w:val="009D5833"/>
    <w:rsid w:val="009E7836"/>
    <w:rsid w:val="00A17416"/>
    <w:rsid w:val="00A40D85"/>
    <w:rsid w:val="00A4419A"/>
    <w:rsid w:val="00A5142A"/>
    <w:rsid w:val="00AB33C9"/>
    <w:rsid w:val="00AC02ED"/>
    <w:rsid w:val="00AE0720"/>
    <w:rsid w:val="00AE313D"/>
    <w:rsid w:val="00AF4CBA"/>
    <w:rsid w:val="00B0544B"/>
    <w:rsid w:val="00B37C6E"/>
    <w:rsid w:val="00B70372"/>
    <w:rsid w:val="00B8473A"/>
    <w:rsid w:val="00B96652"/>
    <w:rsid w:val="00BA124C"/>
    <w:rsid w:val="00BC5CFB"/>
    <w:rsid w:val="00BD7BC6"/>
    <w:rsid w:val="00BE0B6D"/>
    <w:rsid w:val="00C27564"/>
    <w:rsid w:val="00C3643D"/>
    <w:rsid w:val="00C52982"/>
    <w:rsid w:val="00C725E9"/>
    <w:rsid w:val="00C96E79"/>
    <w:rsid w:val="00D05AE1"/>
    <w:rsid w:val="00D1754E"/>
    <w:rsid w:val="00D25285"/>
    <w:rsid w:val="00D46919"/>
    <w:rsid w:val="00D94339"/>
    <w:rsid w:val="00DB0834"/>
    <w:rsid w:val="00DB7CC8"/>
    <w:rsid w:val="00DC2836"/>
    <w:rsid w:val="00DE27B7"/>
    <w:rsid w:val="00E25C2D"/>
    <w:rsid w:val="00E67510"/>
    <w:rsid w:val="00E8004F"/>
    <w:rsid w:val="00E870E7"/>
    <w:rsid w:val="00E91353"/>
    <w:rsid w:val="00E95872"/>
    <w:rsid w:val="00ED5060"/>
    <w:rsid w:val="00EE034F"/>
    <w:rsid w:val="00EE12BC"/>
    <w:rsid w:val="00F06FF1"/>
    <w:rsid w:val="00F07DEB"/>
    <w:rsid w:val="00F24523"/>
    <w:rsid w:val="00F440CE"/>
    <w:rsid w:val="00F80FA6"/>
    <w:rsid w:val="00F90810"/>
    <w:rsid w:val="00FB4E60"/>
    <w:rsid w:val="00FC6D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qFormat/>
    <w:rsid w:val="00E67510"/>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uiPriority w:val="9"/>
    <w:semiHidden/>
    <w:unhideWhenUsed/>
    <w:qFormat/>
    <w:rsid w:val="00E67510"/>
    <w:pPr>
      <w:keepNext/>
      <w:keepLines/>
      <w:spacing w:before="40" w:after="0" w:line="240" w:lineRule="auto"/>
      <w:outlineLvl w:val="2"/>
    </w:pPr>
    <w:rPr>
      <w:rFonts w:ascii="Cambria" w:eastAsia="Times New Roman" w:hAnsi="Cambria" w:cs="Times New Roman"/>
      <w:color w:val="243F6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87756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877562"/>
  </w:style>
  <w:style w:type="character" w:styleId="Nmerodepgina">
    <w:name w:val="page number"/>
    <w:unhideWhenUsed/>
    <w:rsid w:val="00877562"/>
    <w:rPr>
      <w:rFonts w:eastAsia="Times New Roman" w:cs="Times New Roman"/>
      <w:bCs w:val="0"/>
      <w:iCs w:val="0"/>
      <w:szCs w:val="22"/>
      <w:lang w:val="es-ES"/>
    </w:rPr>
  </w:style>
  <w:style w:type="character" w:customStyle="1" w:styleId="Ttulo2Car">
    <w:name w:val="Título 2 Car"/>
    <w:basedOn w:val="Fuentedeprrafopredeter"/>
    <w:link w:val="Ttulo2"/>
    <w:rsid w:val="00E67510"/>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uiPriority w:val="9"/>
    <w:semiHidden/>
    <w:rsid w:val="00E67510"/>
    <w:rPr>
      <w:rFonts w:ascii="Cambria" w:eastAsia="Times New Roman" w:hAnsi="Cambria" w:cs="Times New Roman"/>
      <w:color w:val="243F60"/>
      <w:sz w:val="24"/>
      <w:szCs w:val="24"/>
      <w:lang w:val="es-ES" w:eastAsia="es-ES"/>
    </w:rPr>
  </w:style>
  <w:style w:type="paragraph" w:customStyle="1" w:styleId="TableParagraph">
    <w:name w:val="Table Paragraph"/>
    <w:basedOn w:val="Normal"/>
    <w:uiPriority w:val="1"/>
    <w:qFormat/>
    <w:rsid w:val="00E67510"/>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Estilo">
    <w:name w:val="Estilo"/>
    <w:rsid w:val="009852C2"/>
    <w:pPr>
      <w:widowControl w:val="0"/>
      <w:autoSpaceDE w:val="0"/>
      <w:autoSpaceDN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5B5B42"/>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72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1254</Words>
  <Characters>6902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cesar andres oyuela martinez</cp:lastModifiedBy>
  <cp:revision>25</cp:revision>
  <cp:lastPrinted>2018-02-23T14:55:00Z</cp:lastPrinted>
  <dcterms:created xsi:type="dcterms:W3CDTF">2021-08-30T22:51:00Z</dcterms:created>
  <dcterms:modified xsi:type="dcterms:W3CDTF">2021-11-20T15:40:00Z</dcterms:modified>
</cp:coreProperties>
</file>