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D7290" w14:textId="77777777" w:rsidR="00DF09E7" w:rsidRPr="00FF2C3A" w:rsidRDefault="00DF09E7" w:rsidP="00AA664A">
      <w:pPr>
        <w:jc w:val="center"/>
        <w:rPr>
          <w:rFonts w:ascii="Arial Narrow" w:hAnsi="Arial Narrow" w:cs="Arial"/>
          <w:b/>
          <w:iCs/>
          <w:sz w:val="20"/>
          <w:szCs w:val="20"/>
        </w:rPr>
      </w:pPr>
      <w:r w:rsidRPr="00FF2C3A">
        <w:rPr>
          <w:rFonts w:ascii="Arial Narrow" w:hAnsi="Arial Narrow" w:cs="Arial"/>
          <w:b/>
          <w:iCs/>
          <w:sz w:val="20"/>
          <w:szCs w:val="20"/>
        </w:rPr>
        <w:t xml:space="preserve">ANEXO 1 </w:t>
      </w:r>
    </w:p>
    <w:p w14:paraId="6870DA66" w14:textId="77777777" w:rsidR="00AA664A" w:rsidRDefault="00AA664A" w:rsidP="00AA664A">
      <w:pPr>
        <w:jc w:val="center"/>
        <w:rPr>
          <w:rFonts w:ascii="Arial Narrow" w:hAnsi="Arial Narrow" w:cs="Arial"/>
          <w:b/>
          <w:iCs/>
          <w:sz w:val="20"/>
          <w:szCs w:val="20"/>
        </w:rPr>
      </w:pPr>
      <w:r w:rsidRPr="00FF2C3A">
        <w:rPr>
          <w:rFonts w:ascii="Arial Narrow" w:hAnsi="Arial Narrow" w:cs="Arial"/>
          <w:b/>
          <w:iCs/>
          <w:sz w:val="20"/>
          <w:szCs w:val="20"/>
        </w:rPr>
        <w:t>PROCESO DE SELECCIÓN MÍNIMA CUANTÍA</w:t>
      </w:r>
      <w:r w:rsidR="008B0F25">
        <w:rPr>
          <w:rFonts w:ascii="Arial Narrow" w:hAnsi="Arial Narrow" w:cs="Arial"/>
          <w:b/>
          <w:iCs/>
          <w:sz w:val="20"/>
          <w:szCs w:val="20"/>
        </w:rPr>
        <w:t xml:space="preserve"> </w:t>
      </w:r>
    </w:p>
    <w:p w14:paraId="521C2933" w14:textId="4CC377DE" w:rsidR="00357245" w:rsidRDefault="003976EE" w:rsidP="00CF7301">
      <w:pPr>
        <w:jc w:val="center"/>
        <w:rPr>
          <w:rFonts w:ascii="Arial Narrow" w:eastAsiaTheme="minorHAnsi" w:hAnsi="Arial Narrow" w:cs="Arial"/>
          <w:b/>
          <w:bCs/>
          <w:color w:val="000000"/>
          <w:sz w:val="20"/>
          <w:szCs w:val="20"/>
          <w:lang w:val="es-CO" w:eastAsia="en-US"/>
        </w:rPr>
      </w:pPr>
      <w:r>
        <w:rPr>
          <w:rFonts w:ascii="Arial Narrow" w:eastAsiaTheme="minorHAnsi" w:hAnsi="Arial Narrow" w:cs="Arial"/>
          <w:b/>
          <w:bCs/>
          <w:color w:val="000000"/>
          <w:sz w:val="20"/>
          <w:szCs w:val="20"/>
          <w:lang w:val="es-CO" w:eastAsia="en-US"/>
        </w:rPr>
        <w:t>IPMC-DTAM FONAM-No. 041</w:t>
      </w:r>
      <w:r w:rsidR="00CF7301" w:rsidRPr="004E09D3">
        <w:rPr>
          <w:rFonts w:ascii="Arial Narrow" w:eastAsiaTheme="minorHAnsi" w:hAnsi="Arial Narrow" w:cs="Arial"/>
          <w:b/>
          <w:bCs/>
          <w:color w:val="000000"/>
          <w:sz w:val="20"/>
          <w:szCs w:val="20"/>
          <w:lang w:val="es-CO" w:eastAsia="en-US"/>
        </w:rPr>
        <w:t xml:space="preserve"> </w:t>
      </w:r>
      <w:r w:rsidR="00AC28E7">
        <w:rPr>
          <w:rFonts w:ascii="Arial Narrow" w:eastAsiaTheme="minorHAnsi" w:hAnsi="Arial Narrow" w:cs="Arial"/>
          <w:b/>
          <w:bCs/>
          <w:color w:val="000000"/>
          <w:sz w:val="20"/>
          <w:szCs w:val="20"/>
          <w:lang w:val="es-CO" w:eastAsia="en-US"/>
        </w:rPr>
        <w:t>–</w:t>
      </w:r>
      <w:r w:rsidR="00CF7301" w:rsidRPr="004E09D3">
        <w:rPr>
          <w:rFonts w:ascii="Arial Narrow" w:eastAsiaTheme="minorHAnsi" w:hAnsi="Arial Narrow" w:cs="Arial"/>
          <w:b/>
          <w:bCs/>
          <w:color w:val="000000"/>
          <w:sz w:val="20"/>
          <w:szCs w:val="20"/>
          <w:lang w:val="es-CO" w:eastAsia="en-US"/>
        </w:rPr>
        <w:t xml:space="preserve"> 2021</w:t>
      </w:r>
    </w:p>
    <w:p w14:paraId="44CBAE0B" w14:textId="6BAAEE90" w:rsidR="00AC28E7" w:rsidRPr="00FF2C3A" w:rsidRDefault="00AC28E7" w:rsidP="00CF7301">
      <w:pPr>
        <w:jc w:val="center"/>
        <w:rPr>
          <w:rFonts w:ascii="Arial Narrow" w:hAnsi="Arial Narrow" w:cs="Arial"/>
          <w:b/>
          <w:sz w:val="20"/>
          <w:szCs w:val="20"/>
        </w:rPr>
      </w:pPr>
      <w:r>
        <w:rPr>
          <w:rFonts w:ascii="Arial Narrow" w:eastAsiaTheme="minorHAnsi" w:hAnsi="Arial Narrow" w:cs="Arial"/>
          <w:b/>
          <w:bCs/>
          <w:color w:val="000000"/>
          <w:sz w:val="20"/>
          <w:szCs w:val="20"/>
          <w:lang w:val="es-CO" w:eastAsia="en-US"/>
        </w:rPr>
        <w:t>LOTE 1</w:t>
      </w:r>
    </w:p>
    <w:p w14:paraId="68565271" w14:textId="4EE7BDF8" w:rsidR="009A44B7" w:rsidRDefault="00AA664A" w:rsidP="00CF7301">
      <w:pPr>
        <w:jc w:val="center"/>
        <w:rPr>
          <w:rFonts w:ascii="Arial Narrow" w:hAnsi="Arial Narrow" w:cs="Arial"/>
          <w:b/>
          <w:bCs/>
          <w:sz w:val="20"/>
          <w:szCs w:val="20"/>
        </w:rPr>
      </w:pPr>
      <w:r w:rsidRPr="00FF2C3A">
        <w:rPr>
          <w:rFonts w:ascii="Arial Narrow" w:hAnsi="Arial Narrow" w:cs="Arial"/>
          <w:b/>
          <w:sz w:val="20"/>
          <w:szCs w:val="20"/>
        </w:rPr>
        <w:t xml:space="preserve">DEPENDENCIA SOLICITANTE: </w:t>
      </w:r>
      <w:r w:rsidR="00B16829" w:rsidRPr="00FF2C3A">
        <w:rPr>
          <w:rFonts w:ascii="Arial Narrow" w:hAnsi="Arial Narrow" w:cs="Arial"/>
          <w:b/>
          <w:bCs/>
          <w:sz w:val="20"/>
          <w:szCs w:val="20"/>
        </w:rPr>
        <w:t>DIRECCION TERRITORIAL AMAZONIA</w:t>
      </w:r>
      <w:r w:rsidR="008B0F25">
        <w:rPr>
          <w:rFonts w:ascii="Arial Narrow" w:hAnsi="Arial Narrow" w:cs="Arial"/>
          <w:b/>
          <w:bCs/>
          <w:sz w:val="20"/>
          <w:szCs w:val="20"/>
        </w:rPr>
        <w:t xml:space="preserve"> </w:t>
      </w:r>
      <w:r w:rsidR="008F286C">
        <w:rPr>
          <w:rFonts w:ascii="Arial Narrow" w:hAnsi="Arial Narrow" w:cs="Arial"/>
          <w:b/>
          <w:bCs/>
          <w:sz w:val="20"/>
          <w:szCs w:val="20"/>
        </w:rPr>
        <w:t>–</w:t>
      </w:r>
      <w:r w:rsidR="003976EE">
        <w:rPr>
          <w:rFonts w:ascii="Arial Narrow" w:hAnsi="Arial Narrow" w:cs="Arial"/>
          <w:b/>
          <w:bCs/>
          <w:sz w:val="20"/>
          <w:szCs w:val="20"/>
        </w:rPr>
        <w:t>RNN NUKAK</w:t>
      </w:r>
    </w:p>
    <w:p w14:paraId="52A5B49B" w14:textId="77777777" w:rsidR="00B12F03" w:rsidRPr="00FF2C3A" w:rsidRDefault="00B12F03" w:rsidP="00B12F03">
      <w:pPr>
        <w:rPr>
          <w:rFonts w:ascii="Arial Narrow" w:hAnsi="Arial Narrow"/>
          <w:b/>
          <w:bCs/>
          <w:sz w:val="20"/>
          <w:szCs w:val="20"/>
        </w:rPr>
      </w:pPr>
    </w:p>
    <w:p w14:paraId="39044D2B" w14:textId="72471D1A" w:rsidR="00BA7E99" w:rsidRPr="003976EE" w:rsidRDefault="00512623" w:rsidP="003976EE">
      <w:pPr>
        <w:jc w:val="both"/>
        <w:rPr>
          <w:rFonts w:ascii="Arial Narrow" w:hAnsi="Arial Narrow"/>
          <w:sz w:val="20"/>
          <w:szCs w:val="20"/>
        </w:rPr>
      </w:pPr>
      <w:r w:rsidRPr="00FF2C3A">
        <w:rPr>
          <w:rFonts w:ascii="Arial Narrow" w:hAnsi="Arial Narrow" w:cs="Arial Narrow"/>
          <w:b/>
          <w:sz w:val="20"/>
        </w:rPr>
        <w:t>OBJETO</w:t>
      </w:r>
      <w:r w:rsidR="00CF7301">
        <w:rPr>
          <w:rFonts w:ascii="Arial Narrow" w:hAnsi="Arial Narrow" w:cs="Arial Narrow"/>
          <w:b/>
          <w:sz w:val="20"/>
        </w:rPr>
        <w:t xml:space="preserve">: </w:t>
      </w:r>
      <w:r w:rsidR="003976EE" w:rsidRPr="00BD5541">
        <w:rPr>
          <w:rFonts w:ascii="Arial Narrow" w:hAnsi="Arial Narrow"/>
          <w:sz w:val="20"/>
          <w:szCs w:val="20"/>
          <w:shd w:val="clear" w:color="auto" w:fill="FFFFFF"/>
        </w:rPr>
        <w:t xml:space="preserve">Contratar el suministro de combustibles y lubricantes a través de la </w:t>
      </w:r>
      <w:r w:rsidR="003976EE" w:rsidRPr="00E85BA8">
        <w:rPr>
          <w:rFonts w:ascii="Arial Narrow" w:hAnsi="Arial Narrow"/>
          <w:sz w:val="20"/>
          <w:szCs w:val="20"/>
        </w:rPr>
        <w:t xml:space="preserve">modalidad de entrega de </w:t>
      </w:r>
      <w:proofErr w:type="spellStart"/>
      <w:r w:rsidR="003976EE" w:rsidRPr="00E85BA8">
        <w:rPr>
          <w:rFonts w:ascii="Arial Narrow" w:hAnsi="Arial Narrow"/>
          <w:sz w:val="20"/>
          <w:szCs w:val="20"/>
        </w:rPr>
        <w:t>valeras</w:t>
      </w:r>
      <w:proofErr w:type="spellEnd"/>
      <w:r w:rsidR="003976EE" w:rsidRPr="00E85BA8">
        <w:rPr>
          <w:rFonts w:ascii="Arial Narrow" w:hAnsi="Arial Narrow"/>
          <w:sz w:val="20"/>
          <w:szCs w:val="20"/>
        </w:rPr>
        <w:t xml:space="preserve"> para el abastecimiento</w:t>
      </w:r>
      <w:r w:rsidR="003976EE" w:rsidRPr="00BD5541">
        <w:rPr>
          <w:rFonts w:ascii="Arial Narrow" w:hAnsi="Arial Narrow"/>
          <w:sz w:val="20"/>
          <w:szCs w:val="20"/>
        </w:rPr>
        <w:t xml:space="preserve"> de combustibles y lubricantes para los vehículos, motocicletas y motores del parque automotor y fluvial, así como de las motobombas asignadas a la Reserva Nacional Natural </w:t>
      </w:r>
      <w:proofErr w:type="spellStart"/>
      <w:r w:rsidR="003976EE" w:rsidRPr="00BD5541">
        <w:rPr>
          <w:rFonts w:ascii="Arial Narrow" w:hAnsi="Arial Narrow"/>
          <w:sz w:val="20"/>
          <w:szCs w:val="20"/>
        </w:rPr>
        <w:t>Nukak</w:t>
      </w:r>
      <w:proofErr w:type="spellEnd"/>
      <w:r w:rsidR="003976EE" w:rsidRPr="00BD5541">
        <w:rPr>
          <w:rFonts w:ascii="Arial Narrow" w:hAnsi="Arial Narrow"/>
          <w:sz w:val="20"/>
          <w:szCs w:val="20"/>
        </w:rPr>
        <w:t xml:space="preserve"> </w:t>
      </w:r>
      <w:r w:rsidR="003976EE">
        <w:rPr>
          <w:rFonts w:ascii="Arial Narrow" w:hAnsi="Arial Narrow"/>
          <w:sz w:val="20"/>
          <w:szCs w:val="20"/>
        </w:rPr>
        <w:t>en los municipios acorde lugar de prestación del suministro acorde lote (San José del Guaviare</w:t>
      </w:r>
      <w:r w:rsidR="003976EE" w:rsidRPr="00E85BA8">
        <w:rPr>
          <w:rFonts w:ascii="Arial Narrow" w:hAnsi="Arial Narrow"/>
          <w:sz w:val="20"/>
          <w:szCs w:val="20"/>
        </w:rPr>
        <w:t>, Guaviare</w:t>
      </w:r>
      <w:r w:rsidR="003976EE">
        <w:rPr>
          <w:rFonts w:ascii="Arial Narrow" w:hAnsi="Arial Narrow"/>
          <w:sz w:val="20"/>
          <w:szCs w:val="20"/>
        </w:rPr>
        <w:t xml:space="preserve"> /</w:t>
      </w:r>
      <w:r w:rsidR="003976EE" w:rsidRPr="00E85BA8">
        <w:rPr>
          <w:rFonts w:ascii="Arial Narrow" w:hAnsi="Arial Narrow"/>
          <w:sz w:val="20"/>
          <w:szCs w:val="20"/>
        </w:rPr>
        <w:t xml:space="preserve"> </w:t>
      </w:r>
      <w:r w:rsidR="003976EE" w:rsidRPr="00D340D7">
        <w:rPr>
          <w:rFonts w:ascii="Arial Narrow" w:hAnsi="Arial Narrow"/>
          <w:sz w:val="20"/>
          <w:szCs w:val="20"/>
        </w:rPr>
        <w:t>Miraflores</w:t>
      </w:r>
      <w:r w:rsidR="003976EE" w:rsidRPr="00E85BA8">
        <w:rPr>
          <w:rFonts w:ascii="Arial Narrow" w:hAnsi="Arial Narrow"/>
          <w:sz w:val="20"/>
          <w:szCs w:val="20"/>
        </w:rPr>
        <w:t>, Guaviare</w:t>
      </w:r>
      <w:r w:rsidR="00BA7E99" w:rsidRPr="00BA7E99">
        <w:rPr>
          <w:rFonts w:ascii="Arial Narrow" w:hAnsi="Arial Narrow"/>
          <w:sz w:val="20"/>
        </w:rPr>
        <w:t>.</w:t>
      </w:r>
    </w:p>
    <w:p w14:paraId="47E1DB99" w14:textId="77777777" w:rsidR="003976EE" w:rsidRDefault="003976EE" w:rsidP="003976EE">
      <w:pPr>
        <w:pStyle w:val="Textoindependiente"/>
        <w:rPr>
          <w:rFonts w:ascii="Arial Narrow" w:hAnsi="Arial Narrow"/>
          <w:i w:val="0"/>
          <w:sz w:val="20"/>
        </w:rPr>
      </w:pPr>
      <w:r>
        <w:rPr>
          <w:rFonts w:ascii="Arial Narrow" w:hAnsi="Arial Narrow"/>
          <w:i w:val="0"/>
          <w:sz w:val="20"/>
        </w:rPr>
        <w:t>Con el objeto de suministrar el combustible bajo las condiciones técnicas mínimas requeridas, es menester  que el proponente interesado, relacione los combustibles y lubricantes a suministrar, acorde artículo, así:</w:t>
      </w:r>
    </w:p>
    <w:p w14:paraId="3EB24FD4" w14:textId="77777777" w:rsidR="003976EE" w:rsidRPr="000E171B" w:rsidRDefault="003976EE" w:rsidP="003976EE">
      <w:pPr>
        <w:jc w:val="both"/>
        <w:rPr>
          <w:rFonts w:ascii="Arial Narrow" w:hAnsi="Arial Narrow"/>
          <w:sz w:val="20"/>
          <w:szCs w:val="20"/>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87"/>
        <w:gridCol w:w="6112"/>
        <w:gridCol w:w="822"/>
        <w:gridCol w:w="1134"/>
      </w:tblGrid>
      <w:tr w:rsidR="003976EE" w:rsidRPr="00061316" w14:paraId="262E4739" w14:textId="77777777" w:rsidTr="00B85A49">
        <w:tc>
          <w:tcPr>
            <w:tcW w:w="687" w:type="dxa"/>
            <w:shd w:val="clear" w:color="auto" w:fill="D9D9D9" w:themeFill="background1" w:themeFillShade="D9"/>
          </w:tcPr>
          <w:p w14:paraId="59AD4A49" w14:textId="77777777" w:rsidR="003976EE" w:rsidRPr="00061316" w:rsidRDefault="003976EE" w:rsidP="00B85A49">
            <w:pPr>
              <w:tabs>
                <w:tab w:val="left" w:pos="7365"/>
              </w:tabs>
              <w:jc w:val="center"/>
              <w:rPr>
                <w:rFonts w:ascii="Arial Narrow" w:hAnsi="Arial Narrow"/>
                <w:b/>
                <w:sz w:val="18"/>
                <w:szCs w:val="18"/>
              </w:rPr>
            </w:pPr>
            <w:r w:rsidRPr="00061316">
              <w:rPr>
                <w:rFonts w:ascii="Arial Narrow" w:hAnsi="Arial Narrow"/>
                <w:b/>
                <w:sz w:val="18"/>
                <w:szCs w:val="18"/>
              </w:rPr>
              <w:t>Ítem</w:t>
            </w:r>
          </w:p>
        </w:tc>
        <w:tc>
          <w:tcPr>
            <w:tcW w:w="6112" w:type="dxa"/>
            <w:shd w:val="clear" w:color="auto" w:fill="D9D9D9" w:themeFill="background1" w:themeFillShade="D9"/>
          </w:tcPr>
          <w:p w14:paraId="6807BD4A" w14:textId="77777777" w:rsidR="003976EE" w:rsidRPr="00061316" w:rsidRDefault="003976EE" w:rsidP="00B85A49">
            <w:pPr>
              <w:tabs>
                <w:tab w:val="left" w:pos="7365"/>
              </w:tabs>
              <w:jc w:val="center"/>
              <w:rPr>
                <w:rFonts w:ascii="Arial Narrow" w:hAnsi="Arial Narrow"/>
                <w:b/>
                <w:sz w:val="18"/>
                <w:szCs w:val="18"/>
              </w:rPr>
            </w:pPr>
            <w:r w:rsidRPr="00061316">
              <w:rPr>
                <w:rFonts w:ascii="Arial Narrow" w:hAnsi="Arial Narrow"/>
                <w:b/>
                <w:sz w:val="18"/>
                <w:szCs w:val="18"/>
              </w:rPr>
              <w:t>Descripción</w:t>
            </w:r>
          </w:p>
        </w:tc>
        <w:tc>
          <w:tcPr>
            <w:tcW w:w="822" w:type="dxa"/>
            <w:shd w:val="clear" w:color="auto" w:fill="D9D9D9" w:themeFill="background1" w:themeFillShade="D9"/>
          </w:tcPr>
          <w:p w14:paraId="0BF5B9DF" w14:textId="77777777" w:rsidR="003976EE" w:rsidRPr="00061316" w:rsidRDefault="003976EE" w:rsidP="00B85A49">
            <w:pPr>
              <w:tabs>
                <w:tab w:val="left" w:pos="7365"/>
              </w:tabs>
              <w:jc w:val="center"/>
              <w:rPr>
                <w:rFonts w:ascii="Arial Narrow" w:hAnsi="Arial Narrow"/>
                <w:b/>
                <w:sz w:val="18"/>
                <w:szCs w:val="18"/>
              </w:rPr>
            </w:pPr>
            <w:r w:rsidRPr="00061316">
              <w:rPr>
                <w:rFonts w:ascii="Arial Narrow" w:hAnsi="Arial Narrow"/>
                <w:b/>
                <w:sz w:val="18"/>
                <w:szCs w:val="18"/>
              </w:rPr>
              <w:t xml:space="preserve">UM </w:t>
            </w:r>
          </w:p>
        </w:tc>
        <w:tc>
          <w:tcPr>
            <w:tcW w:w="1134" w:type="dxa"/>
            <w:shd w:val="clear" w:color="auto" w:fill="D9D9D9" w:themeFill="background1" w:themeFillShade="D9"/>
          </w:tcPr>
          <w:p w14:paraId="6CE84865" w14:textId="77777777" w:rsidR="003976EE" w:rsidRPr="00061316" w:rsidRDefault="003976EE" w:rsidP="00B85A49">
            <w:pPr>
              <w:tabs>
                <w:tab w:val="left" w:pos="7365"/>
              </w:tabs>
              <w:jc w:val="center"/>
              <w:rPr>
                <w:rFonts w:ascii="Arial Narrow" w:hAnsi="Arial Narrow"/>
                <w:b/>
                <w:sz w:val="18"/>
                <w:szCs w:val="18"/>
              </w:rPr>
            </w:pPr>
            <w:r w:rsidRPr="00061316">
              <w:rPr>
                <w:rFonts w:ascii="Arial Narrow" w:hAnsi="Arial Narrow"/>
                <w:b/>
                <w:sz w:val="18"/>
                <w:szCs w:val="18"/>
              </w:rPr>
              <w:t>Cantidad</w:t>
            </w:r>
          </w:p>
        </w:tc>
      </w:tr>
      <w:tr w:rsidR="003976EE" w:rsidRPr="00061316" w14:paraId="738C5754" w14:textId="77777777" w:rsidTr="00B85A49">
        <w:tc>
          <w:tcPr>
            <w:tcW w:w="687" w:type="dxa"/>
            <w:shd w:val="clear" w:color="auto" w:fill="auto"/>
          </w:tcPr>
          <w:p w14:paraId="586F2B59" w14:textId="77777777" w:rsidR="003976EE" w:rsidRPr="00FB5831" w:rsidRDefault="003976EE" w:rsidP="00B85A49">
            <w:pPr>
              <w:tabs>
                <w:tab w:val="left" w:pos="7365"/>
              </w:tabs>
              <w:jc w:val="center"/>
              <w:rPr>
                <w:rFonts w:ascii="Arial Narrow" w:hAnsi="Arial Narrow"/>
                <w:sz w:val="18"/>
                <w:szCs w:val="18"/>
              </w:rPr>
            </w:pPr>
            <w:r w:rsidRPr="00FB5831">
              <w:rPr>
                <w:rFonts w:ascii="Arial Narrow" w:hAnsi="Arial Narrow"/>
                <w:sz w:val="18"/>
                <w:szCs w:val="18"/>
              </w:rPr>
              <w:t>1</w:t>
            </w:r>
          </w:p>
        </w:tc>
        <w:tc>
          <w:tcPr>
            <w:tcW w:w="6112" w:type="dxa"/>
            <w:shd w:val="clear" w:color="auto" w:fill="auto"/>
          </w:tcPr>
          <w:p w14:paraId="3BDEE6C6" w14:textId="77777777" w:rsidR="003976EE" w:rsidRPr="00061316" w:rsidRDefault="003976EE" w:rsidP="00B85A49">
            <w:pPr>
              <w:tabs>
                <w:tab w:val="left" w:pos="7365"/>
              </w:tabs>
              <w:rPr>
                <w:rFonts w:ascii="Arial Narrow" w:hAnsi="Arial Narrow"/>
                <w:sz w:val="18"/>
                <w:szCs w:val="18"/>
              </w:rPr>
            </w:pPr>
            <w:r>
              <w:rPr>
                <w:rFonts w:ascii="Arial Narrow" w:hAnsi="Arial Narrow"/>
                <w:sz w:val="18"/>
                <w:szCs w:val="18"/>
              </w:rPr>
              <w:t>Combustible Gasolina Roja</w:t>
            </w:r>
            <w:r w:rsidRPr="00061316">
              <w:rPr>
                <w:rFonts w:ascii="Arial Narrow" w:hAnsi="Arial Narrow"/>
                <w:sz w:val="18"/>
                <w:szCs w:val="18"/>
              </w:rPr>
              <w:t xml:space="preserve"> corriente</w:t>
            </w:r>
          </w:p>
        </w:tc>
        <w:tc>
          <w:tcPr>
            <w:tcW w:w="822" w:type="dxa"/>
            <w:shd w:val="clear" w:color="auto" w:fill="auto"/>
          </w:tcPr>
          <w:p w14:paraId="714813EA" w14:textId="77777777" w:rsidR="003976EE" w:rsidRPr="00061316" w:rsidRDefault="003976EE" w:rsidP="00B85A49">
            <w:pPr>
              <w:tabs>
                <w:tab w:val="left" w:pos="7365"/>
              </w:tabs>
              <w:jc w:val="center"/>
              <w:rPr>
                <w:rFonts w:ascii="Arial Narrow" w:hAnsi="Arial Narrow"/>
                <w:sz w:val="18"/>
                <w:szCs w:val="18"/>
              </w:rPr>
            </w:pPr>
            <w:r w:rsidRPr="00061316">
              <w:rPr>
                <w:rFonts w:ascii="Arial Narrow" w:hAnsi="Arial Narrow"/>
                <w:sz w:val="18"/>
                <w:szCs w:val="18"/>
              </w:rPr>
              <w:t xml:space="preserve">Galón </w:t>
            </w:r>
          </w:p>
        </w:tc>
        <w:tc>
          <w:tcPr>
            <w:tcW w:w="1134" w:type="dxa"/>
            <w:shd w:val="clear" w:color="auto" w:fill="auto"/>
          </w:tcPr>
          <w:p w14:paraId="7530FDFA" w14:textId="77777777" w:rsidR="003976EE" w:rsidRPr="00061316" w:rsidRDefault="003976EE" w:rsidP="00B85A49">
            <w:pPr>
              <w:tabs>
                <w:tab w:val="left" w:pos="7365"/>
              </w:tabs>
              <w:jc w:val="center"/>
              <w:rPr>
                <w:rFonts w:ascii="Arial Narrow" w:hAnsi="Arial Narrow"/>
                <w:sz w:val="18"/>
                <w:szCs w:val="18"/>
              </w:rPr>
            </w:pPr>
            <w:r w:rsidRPr="00061316">
              <w:rPr>
                <w:rFonts w:ascii="Arial Narrow" w:hAnsi="Arial Narrow"/>
                <w:sz w:val="18"/>
                <w:szCs w:val="18"/>
              </w:rPr>
              <w:t>1</w:t>
            </w:r>
          </w:p>
        </w:tc>
      </w:tr>
      <w:tr w:rsidR="003976EE" w:rsidRPr="00061316" w14:paraId="7285D8B9" w14:textId="77777777" w:rsidTr="00B85A49">
        <w:tc>
          <w:tcPr>
            <w:tcW w:w="687" w:type="dxa"/>
            <w:shd w:val="clear" w:color="auto" w:fill="auto"/>
          </w:tcPr>
          <w:p w14:paraId="69FF26ED" w14:textId="77777777" w:rsidR="003976EE" w:rsidRPr="00FB5831" w:rsidRDefault="003976EE" w:rsidP="00B85A49">
            <w:pPr>
              <w:tabs>
                <w:tab w:val="left" w:pos="7365"/>
              </w:tabs>
              <w:jc w:val="center"/>
              <w:rPr>
                <w:rFonts w:ascii="Arial Narrow" w:hAnsi="Arial Narrow"/>
                <w:sz w:val="18"/>
                <w:szCs w:val="18"/>
              </w:rPr>
            </w:pPr>
            <w:r w:rsidRPr="00FB5831">
              <w:rPr>
                <w:rFonts w:ascii="Arial Narrow" w:hAnsi="Arial Narrow"/>
                <w:sz w:val="18"/>
                <w:szCs w:val="18"/>
              </w:rPr>
              <w:t>2</w:t>
            </w:r>
          </w:p>
        </w:tc>
        <w:tc>
          <w:tcPr>
            <w:tcW w:w="6112" w:type="dxa"/>
            <w:shd w:val="clear" w:color="auto" w:fill="auto"/>
          </w:tcPr>
          <w:p w14:paraId="7C854436" w14:textId="77777777" w:rsidR="003976EE" w:rsidRPr="00061316" w:rsidRDefault="003976EE" w:rsidP="00B85A49">
            <w:pPr>
              <w:tabs>
                <w:tab w:val="left" w:pos="7365"/>
              </w:tabs>
              <w:rPr>
                <w:rFonts w:ascii="Arial Narrow" w:hAnsi="Arial Narrow"/>
                <w:sz w:val="18"/>
                <w:szCs w:val="18"/>
              </w:rPr>
            </w:pPr>
            <w:r>
              <w:rPr>
                <w:rFonts w:ascii="Arial Narrow" w:hAnsi="Arial Narrow"/>
                <w:sz w:val="18"/>
                <w:szCs w:val="18"/>
              </w:rPr>
              <w:t xml:space="preserve">Combustible </w:t>
            </w:r>
            <w:proofErr w:type="spellStart"/>
            <w:r>
              <w:rPr>
                <w:rFonts w:ascii="Arial Narrow" w:hAnsi="Arial Narrow"/>
                <w:sz w:val="18"/>
                <w:szCs w:val="18"/>
              </w:rPr>
              <w:t>Diesel</w:t>
            </w:r>
            <w:proofErr w:type="spellEnd"/>
            <w:r>
              <w:rPr>
                <w:rFonts w:ascii="Arial Narrow" w:hAnsi="Arial Narrow"/>
                <w:sz w:val="18"/>
                <w:szCs w:val="18"/>
              </w:rPr>
              <w:t xml:space="preserve"> Corriente </w:t>
            </w:r>
          </w:p>
        </w:tc>
        <w:tc>
          <w:tcPr>
            <w:tcW w:w="822" w:type="dxa"/>
            <w:shd w:val="clear" w:color="auto" w:fill="auto"/>
          </w:tcPr>
          <w:p w14:paraId="1F96BDF6" w14:textId="77777777" w:rsidR="003976EE" w:rsidRPr="00061316" w:rsidRDefault="003976EE" w:rsidP="00B85A49">
            <w:pPr>
              <w:tabs>
                <w:tab w:val="left" w:pos="7365"/>
              </w:tabs>
              <w:jc w:val="center"/>
              <w:rPr>
                <w:rFonts w:ascii="Arial Narrow" w:hAnsi="Arial Narrow"/>
                <w:sz w:val="18"/>
                <w:szCs w:val="18"/>
              </w:rPr>
            </w:pPr>
            <w:r>
              <w:rPr>
                <w:rFonts w:ascii="Arial Narrow" w:hAnsi="Arial Narrow"/>
                <w:sz w:val="18"/>
                <w:szCs w:val="18"/>
              </w:rPr>
              <w:t>Galón</w:t>
            </w:r>
          </w:p>
        </w:tc>
        <w:tc>
          <w:tcPr>
            <w:tcW w:w="1134" w:type="dxa"/>
            <w:shd w:val="clear" w:color="auto" w:fill="auto"/>
          </w:tcPr>
          <w:p w14:paraId="75024108" w14:textId="77777777" w:rsidR="003976EE" w:rsidRPr="00061316" w:rsidRDefault="003976EE" w:rsidP="00B85A49">
            <w:pPr>
              <w:tabs>
                <w:tab w:val="left" w:pos="7365"/>
              </w:tabs>
              <w:jc w:val="center"/>
              <w:rPr>
                <w:rFonts w:ascii="Arial Narrow" w:hAnsi="Arial Narrow"/>
                <w:sz w:val="18"/>
                <w:szCs w:val="18"/>
              </w:rPr>
            </w:pPr>
            <w:r>
              <w:rPr>
                <w:rFonts w:ascii="Arial Narrow" w:hAnsi="Arial Narrow"/>
                <w:sz w:val="18"/>
                <w:szCs w:val="18"/>
              </w:rPr>
              <w:t>1</w:t>
            </w:r>
          </w:p>
        </w:tc>
      </w:tr>
      <w:tr w:rsidR="003976EE" w:rsidRPr="00061316" w14:paraId="4D983C1C" w14:textId="77777777" w:rsidTr="00B85A49">
        <w:trPr>
          <w:trHeight w:val="70"/>
        </w:trPr>
        <w:tc>
          <w:tcPr>
            <w:tcW w:w="687" w:type="dxa"/>
          </w:tcPr>
          <w:p w14:paraId="13D82520" w14:textId="77777777" w:rsidR="003976EE" w:rsidRPr="00FB5831" w:rsidRDefault="003976EE" w:rsidP="00B85A49">
            <w:pPr>
              <w:tabs>
                <w:tab w:val="left" w:pos="7365"/>
              </w:tabs>
              <w:jc w:val="center"/>
              <w:rPr>
                <w:rFonts w:ascii="Arial Narrow" w:hAnsi="Arial Narrow"/>
                <w:sz w:val="18"/>
                <w:szCs w:val="18"/>
              </w:rPr>
            </w:pPr>
            <w:r w:rsidRPr="00FB5831">
              <w:rPr>
                <w:rFonts w:ascii="Arial Narrow" w:hAnsi="Arial Narrow"/>
                <w:sz w:val="18"/>
                <w:szCs w:val="18"/>
              </w:rPr>
              <w:t>3</w:t>
            </w:r>
          </w:p>
        </w:tc>
        <w:tc>
          <w:tcPr>
            <w:tcW w:w="6112" w:type="dxa"/>
            <w:vAlign w:val="bottom"/>
          </w:tcPr>
          <w:p w14:paraId="6614F019" w14:textId="77777777" w:rsidR="003976EE" w:rsidRPr="00061316" w:rsidRDefault="003976EE" w:rsidP="00B85A49">
            <w:pPr>
              <w:tabs>
                <w:tab w:val="left" w:pos="7365"/>
              </w:tabs>
              <w:jc w:val="both"/>
              <w:rPr>
                <w:rFonts w:ascii="Arial Narrow" w:hAnsi="Arial Narrow"/>
                <w:sz w:val="18"/>
                <w:szCs w:val="18"/>
              </w:rPr>
            </w:pPr>
            <w:r w:rsidRPr="00061316">
              <w:rPr>
                <w:rFonts w:ascii="Arial Narrow" w:hAnsi="Arial Narrow"/>
                <w:color w:val="000000"/>
                <w:sz w:val="18"/>
                <w:szCs w:val="18"/>
              </w:rPr>
              <w:t>Lubricante para</w:t>
            </w:r>
            <w:r>
              <w:rPr>
                <w:rFonts w:ascii="Arial Narrow" w:hAnsi="Arial Narrow"/>
                <w:color w:val="000000"/>
                <w:sz w:val="18"/>
                <w:szCs w:val="18"/>
              </w:rPr>
              <w:t xml:space="preserve"> transmisión</w:t>
            </w:r>
            <w:r w:rsidRPr="00061316">
              <w:rPr>
                <w:rFonts w:ascii="Arial Narrow" w:hAnsi="Arial Narrow"/>
                <w:color w:val="000000"/>
                <w:sz w:val="18"/>
                <w:szCs w:val="18"/>
              </w:rPr>
              <w:t xml:space="preserve"> </w:t>
            </w:r>
            <w:r w:rsidRPr="00FB5831">
              <w:rPr>
                <w:rFonts w:ascii="Arial Narrow" w:hAnsi="Arial Narrow"/>
                <w:color w:val="000000"/>
                <w:sz w:val="18"/>
                <w:szCs w:val="18"/>
              </w:rPr>
              <w:t xml:space="preserve">Motor </w:t>
            </w:r>
            <w:r w:rsidRPr="00FB5831">
              <w:rPr>
                <w:rFonts w:ascii="Arial Narrow" w:hAnsi="Arial Narrow"/>
                <w:sz w:val="18"/>
                <w:szCs w:val="18"/>
              </w:rPr>
              <w:t xml:space="preserve">Fuera de Borda </w:t>
            </w:r>
            <w:r>
              <w:rPr>
                <w:rFonts w:ascii="Arial Narrow" w:hAnsi="Arial Narrow"/>
                <w:sz w:val="18"/>
                <w:szCs w:val="18"/>
              </w:rPr>
              <w:t>2</w:t>
            </w:r>
            <w:r w:rsidRPr="00FB5831">
              <w:rPr>
                <w:rFonts w:ascii="Arial Narrow" w:hAnsi="Arial Narrow"/>
                <w:sz w:val="18"/>
                <w:szCs w:val="18"/>
              </w:rPr>
              <w:t>T</w:t>
            </w:r>
            <w:r>
              <w:rPr>
                <w:rFonts w:ascii="Arial Narrow" w:hAnsi="Arial Narrow"/>
                <w:sz w:val="18"/>
                <w:szCs w:val="18"/>
              </w:rPr>
              <w:t xml:space="preserve"> o 4T</w:t>
            </w:r>
            <w:r w:rsidRPr="00FB5831">
              <w:rPr>
                <w:rFonts w:ascii="Arial Narrow" w:hAnsi="Arial Narrow"/>
                <w:sz w:val="18"/>
                <w:szCs w:val="18"/>
              </w:rPr>
              <w:t xml:space="preserve"> </w:t>
            </w:r>
          </w:p>
        </w:tc>
        <w:tc>
          <w:tcPr>
            <w:tcW w:w="822" w:type="dxa"/>
            <w:vAlign w:val="center"/>
          </w:tcPr>
          <w:p w14:paraId="4C4BE71E" w14:textId="77777777" w:rsidR="003976EE" w:rsidRPr="00061316" w:rsidRDefault="003976EE" w:rsidP="00B85A49">
            <w:pPr>
              <w:jc w:val="center"/>
              <w:rPr>
                <w:rFonts w:ascii="Arial Narrow" w:hAnsi="Arial Narrow"/>
                <w:sz w:val="18"/>
                <w:szCs w:val="18"/>
              </w:rPr>
            </w:pPr>
            <w:r w:rsidRPr="00061316">
              <w:rPr>
                <w:rFonts w:ascii="Arial Narrow" w:hAnsi="Arial Narrow"/>
                <w:color w:val="000000"/>
                <w:sz w:val="18"/>
                <w:szCs w:val="18"/>
              </w:rPr>
              <w:t>Cuarto</w:t>
            </w:r>
          </w:p>
        </w:tc>
        <w:tc>
          <w:tcPr>
            <w:tcW w:w="1134" w:type="dxa"/>
          </w:tcPr>
          <w:p w14:paraId="16EE434A" w14:textId="77777777" w:rsidR="003976EE" w:rsidRPr="00061316" w:rsidRDefault="003976EE" w:rsidP="00B85A49">
            <w:pPr>
              <w:tabs>
                <w:tab w:val="left" w:pos="7365"/>
              </w:tabs>
              <w:jc w:val="center"/>
              <w:rPr>
                <w:rFonts w:ascii="Arial Narrow" w:hAnsi="Arial Narrow"/>
                <w:sz w:val="18"/>
                <w:szCs w:val="18"/>
              </w:rPr>
            </w:pPr>
            <w:r w:rsidRPr="00061316">
              <w:rPr>
                <w:rFonts w:ascii="Arial Narrow" w:hAnsi="Arial Narrow"/>
                <w:sz w:val="18"/>
                <w:szCs w:val="18"/>
              </w:rPr>
              <w:t>1</w:t>
            </w:r>
          </w:p>
        </w:tc>
      </w:tr>
      <w:tr w:rsidR="003976EE" w:rsidRPr="00061316" w14:paraId="6AD5B4C6" w14:textId="77777777" w:rsidTr="00B85A49">
        <w:trPr>
          <w:trHeight w:val="70"/>
        </w:trPr>
        <w:tc>
          <w:tcPr>
            <w:tcW w:w="687" w:type="dxa"/>
          </w:tcPr>
          <w:p w14:paraId="6446C9EC" w14:textId="77777777" w:rsidR="003976EE" w:rsidRPr="00FB5831" w:rsidRDefault="003976EE" w:rsidP="00B85A49">
            <w:pPr>
              <w:tabs>
                <w:tab w:val="left" w:pos="7365"/>
              </w:tabs>
              <w:jc w:val="center"/>
              <w:rPr>
                <w:rFonts w:ascii="Arial Narrow" w:hAnsi="Arial Narrow"/>
                <w:sz w:val="18"/>
                <w:szCs w:val="18"/>
              </w:rPr>
            </w:pPr>
            <w:r>
              <w:rPr>
                <w:rFonts w:ascii="Arial Narrow" w:hAnsi="Arial Narrow"/>
                <w:sz w:val="18"/>
                <w:szCs w:val="18"/>
              </w:rPr>
              <w:t>4</w:t>
            </w:r>
          </w:p>
        </w:tc>
        <w:tc>
          <w:tcPr>
            <w:tcW w:w="6112" w:type="dxa"/>
            <w:vAlign w:val="bottom"/>
          </w:tcPr>
          <w:p w14:paraId="0ABD5514" w14:textId="77777777" w:rsidR="003976EE" w:rsidRPr="00061316" w:rsidRDefault="003976EE" w:rsidP="00B85A49">
            <w:pPr>
              <w:tabs>
                <w:tab w:val="left" w:pos="7365"/>
              </w:tabs>
              <w:jc w:val="both"/>
              <w:rPr>
                <w:rFonts w:ascii="Arial Narrow" w:hAnsi="Arial Narrow"/>
                <w:color w:val="000000"/>
                <w:sz w:val="18"/>
                <w:szCs w:val="18"/>
              </w:rPr>
            </w:pPr>
            <w:r w:rsidRPr="00061316">
              <w:rPr>
                <w:rFonts w:ascii="Arial Narrow" w:hAnsi="Arial Narrow"/>
                <w:color w:val="000000"/>
                <w:sz w:val="18"/>
                <w:szCs w:val="18"/>
              </w:rPr>
              <w:t>Lubricante para</w:t>
            </w:r>
            <w:r>
              <w:rPr>
                <w:rFonts w:ascii="Arial Narrow" w:hAnsi="Arial Narrow"/>
                <w:color w:val="000000"/>
                <w:sz w:val="18"/>
                <w:szCs w:val="18"/>
              </w:rPr>
              <w:t xml:space="preserve"> </w:t>
            </w:r>
            <w:r w:rsidRPr="00FB5831">
              <w:rPr>
                <w:rFonts w:ascii="Arial Narrow" w:hAnsi="Arial Narrow"/>
                <w:color w:val="000000"/>
                <w:sz w:val="18"/>
                <w:szCs w:val="18"/>
              </w:rPr>
              <w:t>Motor</w:t>
            </w:r>
            <w:r>
              <w:rPr>
                <w:rFonts w:ascii="Arial Narrow" w:hAnsi="Arial Narrow"/>
                <w:color w:val="000000"/>
                <w:sz w:val="18"/>
                <w:szCs w:val="18"/>
              </w:rPr>
              <w:t xml:space="preserve"> </w:t>
            </w:r>
            <w:r w:rsidRPr="00FB5831">
              <w:rPr>
                <w:rFonts w:ascii="Arial Narrow" w:hAnsi="Arial Narrow"/>
                <w:sz w:val="18"/>
                <w:szCs w:val="18"/>
              </w:rPr>
              <w:t xml:space="preserve">Fuera de Borda </w:t>
            </w:r>
            <w:r>
              <w:rPr>
                <w:rFonts w:ascii="Arial Narrow" w:hAnsi="Arial Narrow"/>
                <w:sz w:val="18"/>
                <w:szCs w:val="18"/>
              </w:rPr>
              <w:t>4</w:t>
            </w:r>
            <w:r w:rsidRPr="00FB5831">
              <w:rPr>
                <w:rFonts w:ascii="Arial Narrow" w:hAnsi="Arial Narrow"/>
                <w:sz w:val="18"/>
                <w:szCs w:val="18"/>
              </w:rPr>
              <w:t xml:space="preserve">T </w:t>
            </w:r>
          </w:p>
        </w:tc>
        <w:tc>
          <w:tcPr>
            <w:tcW w:w="822" w:type="dxa"/>
            <w:vAlign w:val="center"/>
          </w:tcPr>
          <w:p w14:paraId="1C759ACA" w14:textId="77777777" w:rsidR="003976EE" w:rsidRPr="00061316" w:rsidRDefault="003976EE" w:rsidP="00B85A49">
            <w:pPr>
              <w:jc w:val="center"/>
              <w:rPr>
                <w:rFonts w:ascii="Arial Narrow" w:hAnsi="Arial Narrow"/>
                <w:color w:val="000000"/>
                <w:sz w:val="18"/>
                <w:szCs w:val="18"/>
              </w:rPr>
            </w:pPr>
            <w:r>
              <w:rPr>
                <w:rFonts w:ascii="Arial Narrow" w:hAnsi="Arial Narrow"/>
                <w:color w:val="000000"/>
                <w:sz w:val="18"/>
                <w:szCs w:val="18"/>
              </w:rPr>
              <w:t>Cuarto</w:t>
            </w:r>
          </w:p>
        </w:tc>
        <w:tc>
          <w:tcPr>
            <w:tcW w:w="1134" w:type="dxa"/>
          </w:tcPr>
          <w:p w14:paraId="66BFE589" w14:textId="77777777" w:rsidR="003976EE" w:rsidRPr="00061316" w:rsidRDefault="003976EE" w:rsidP="00B85A49">
            <w:pPr>
              <w:tabs>
                <w:tab w:val="left" w:pos="7365"/>
              </w:tabs>
              <w:jc w:val="center"/>
              <w:rPr>
                <w:rFonts w:ascii="Arial Narrow" w:hAnsi="Arial Narrow"/>
                <w:sz w:val="18"/>
                <w:szCs w:val="18"/>
              </w:rPr>
            </w:pPr>
            <w:r>
              <w:rPr>
                <w:rFonts w:ascii="Arial Narrow" w:hAnsi="Arial Narrow"/>
                <w:sz w:val="18"/>
                <w:szCs w:val="18"/>
              </w:rPr>
              <w:t>1</w:t>
            </w:r>
          </w:p>
        </w:tc>
      </w:tr>
      <w:tr w:rsidR="003976EE" w:rsidRPr="00061316" w14:paraId="5B870D2B" w14:textId="77777777" w:rsidTr="00B85A49">
        <w:trPr>
          <w:trHeight w:val="255"/>
        </w:trPr>
        <w:tc>
          <w:tcPr>
            <w:tcW w:w="687" w:type="dxa"/>
          </w:tcPr>
          <w:p w14:paraId="23850160" w14:textId="77777777" w:rsidR="003976EE" w:rsidRPr="00FB5831" w:rsidRDefault="003976EE" w:rsidP="00B85A49">
            <w:pPr>
              <w:tabs>
                <w:tab w:val="left" w:pos="7365"/>
              </w:tabs>
              <w:jc w:val="center"/>
              <w:rPr>
                <w:rFonts w:ascii="Arial Narrow" w:hAnsi="Arial Narrow"/>
                <w:sz w:val="18"/>
                <w:szCs w:val="18"/>
              </w:rPr>
            </w:pPr>
            <w:r>
              <w:rPr>
                <w:rFonts w:ascii="Arial Narrow" w:hAnsi="Arial Narrow"/>
                <w:sz w:val="18"/>
                <w:szCs w:val="18"/>
              </w:rPr>
              <w:t>5</w:t>
            </w:r>
          </w:p>
        </w:tc>
        <w:tc>
          <w:tcPr>
            <w:tcW w:w="6112" w:type="dxa"/>
            <w:vAlign w:val="bottom"/>
          </w:tcPr>
          <w:p w14:paraId="409273A7" w14:textId="77777777" w:rsidR="003976EE" w:rsidRPr="00E64D58" w:rsidRDefault="003976EE" w:rsidP="00B85A49">
            <w:pPr>
              <w:tabs>
                <w:tab w:val="left" w:pos="7365"/>
              </w:tabs>
              <w:jc w:val="both"/>
              <w:rPr>
                <w:rFonts w:ascii="Arial Narrow" w:hAnsi="Arial Narrow"/>
                <w:sz w:val="18"/>
                <w:szCs w:val="18"/>
                <w:highlight w:val="yellow"/>
              </w:rPr>
            </w:pPr>
            <w:r w:rsidRPr="00FB5831">
              <w:rPr>
                <w:rFonts w:ascii="Arial Narrow" w:hAnsi="Arial Narrow"/>
                <w:sz w:val="18"/>
                <w:szCs w:val="18"/>
              </w:rPr>
              <w:t xml:space="preserve">Lubricante para mixturar combustibles </w:t>
            </w:r>
            <w:r>
              <w:rPr>
                <w:rFonts w:ascii="Arial Narrow" w:hAnsi="Arial Narrow"/>
                <w:sz w:val="18"/>
                <w:szCs w:val="18"/>
              </w:rPr>
              <w:t xml:space="preserve">2T (fusionar con combustible) 50/1  </w:t>
            </w:r>
          </w:p>
        </w:tc>
        <w:tc>
          <w:tcPr>
            <w:tcW w:w="822" w:type="dxa"/>
            <w:vAlign w:val="center"/>
          </w:tcPr>
          <w:p w14:paraId="4D6B94D9" w14:textId="77777777" w:rsidR="003976EE" w:rsidRPr="00061316" w:rsidRDefault="003976EE" w:rsidP="00B85A49">
            <w:pPr>
              <w:jc w:val="center"/>
              <w:rPr>
                <w:rFonts w:ascii="Arial Narrow" w:hAnsi="Arial Narrow"/>
                <w:sz w:val="18"/>
                <w:szCs w:val="18"/>
              </w:rPr>
            </w:pPr>
            <w:r w:rsidRPr="00061316">
              <w:rPr>
                <w:rFonts w:ascii="Arial Narrow" w:hAnsi="Arial Narrow"/>
                <w:sz w:val="18"/>
                <w:szCs w:val="18"/>
              </w:rPr>
              <w:t>Cuarto</w:t>
            </w:r>
          </w:p>
        </w:tc>
        <w:tc>
          <w:tcPr>
            <w:tcW w:w="1134" w:type="dxa"/>
          </w:tcPr>
          <w:p w14:paraId="333A381A" w14:textId="77777777" w:rsidR="003976EE" w:rsidRPr="00061316" w:rsidRDefault="003976EE" w:rsidP="00B85A49">
            <w:pPr>
              <w:tabs>
                <w:tab w:val="left" w:pos="7365"/>
              </w:tabs>
              <w:jc w:val="center"/>
              <w:rPr>
                <w:rFonts w:ascii="Arial Narrow" w:hAnsi="Arial Narrow"/>
                <w:sz w:val="18"/>
                <w:szCs w:val="18"/>
              </w:rPr>
            </w:pPr>
            <w:r w:rsidRPr="00061316">
              <w:rPr>
                <w:rFonts w:ascii="Arial Narrow" w:hAnsi="Arial Narrow"/>
                <w:sz w:val="18"/>
                <w:szCs w:val="18"/>
              </w:rPr>
              <w:t>1</w:t>
            </w:r>
          </w:p>
        </w:tc>
      </w:tr>
      <w:tr w:rsidR="003976EE" w:rsidRPr="00061316" w14:paraId="7D36D737" w14:textId="77777777" w:rsidTr="00B85A49">
        <w:trPr>
          <w:trHeight w:val="255"/>
        </w:trPr>
        <w:tc>
          <w:tcPr>
            <w:tcW w:w="687" w:type="dxa"/>
          </w:tcPr>
          <w:p w14:paraId="67110EA6" w14:textId="77777777" w:rsidR="003976EE" w:rsidRDefault="003976EE" w:rsidP="00B85A49">
            <w:pPr>
              <w:tabs>
                <w:tab w:val="left" w:pos="7365"/>
              </w:tabs>
              <w:jc w:val="center"/>
              <w:rPr>
                <w:rFonts w:ascii="Arial Narrow" w:hAnsi="Arial Narrow"/>
                <w:sz w:val="18"/>
                <w:szCs w:val="18"/>
              </w:rPr>
            </w:pPr>
            <w:r>
              <w:rPr>
                <w:rFonts w:ascii="Arial Narrow" w:hAnsi="Arial Narrow"/>
                <w:sz w:val="18"/>
                <w:szCs w:val="18"/>
              </w:rPr>
              <w:t>6</w:t>
            </w:r>
          </w:p>
        </w:tc>
        <w:tc>
          <w:tcPr>
            <w:tcW w:w="6112" w:type="dxa"/>
            <w:vAlign w:val="bottom"/>
          </w:tcPr>
          <w:p w14:paraId="146BE2F4" w14:textId="77777777" w:rsidR="003976EE" w:rsidRPr="00FB5831" w:rsidRDefault="003976EE" w:rsidP="00B85A49">
            <w:pPr>
              <w:tabs>
                <w:tab w:val="left" w:pos="7365"/>
              </w:tabs>
              <w:jc w:val="both"/>
              <w:rPr>
                <w:rFonts w:ascii="Arial Narrow" w:hAnsi="Arial Narrow"/>
                <w:sz w:val="18"/>
                <w:szCs w:val="18"/>
              </w:rPr>
            </w:pPr>
            <w:r w:rsidRPr="00FB5831">
              <w:rPr>
                <w:rFonts w:ascii="Arial Narrow" w:hAnsi="Arial Narrow"/>
                <w:sz w:val="18"/>
                <w:szCs w:val="18"/>
              </w:rPr>
              <w:t xml:space="preserve">Lubricante para mixturar combustibles </w:t>
            </w:r>
            <w:r>
              <w:rPr>
                <w:rFonts w:ascii="Arial Narrow" w:hAnsi="Arial Narrow"/>
                <w:sz w:val="18"/>
                <w:szCs w:val="18"/>
              </w:rPr>
              <w:t xml:space="preserve">2T (fusionar con combustible) 50/1  </w:t>
            </w:r>
          </w:p>
        </w:tc>
        <w:tc>
          <w:tcPr>
            <w:tcW w:w="822" w:type="dxa"/>
            <w:vAlign w:val="center"/>
          </w:tcPr>
          <w:p w14:paraId="09EE6CA8" w14:textId="77777777" w:rsidR="003976EE" w:rsidRPr="00061316" w:rsidRDefault="003976EE" w:rsidP="00B85A49">
            <w:pPr>
              <w:jc w:val="center"/>
              <w:rPr>
                <w:rFonts w:ascii="Arial Narrow" w:hAnsi="Arial Narrow"/>
                <w:sz w:val="18"/>
                <w:szCs w:val="18"/>
              </w:rPr>
            </w:pPr>
            <w:r>
              <w:rPr>
                <w:rFonts w:ascii="Arial Narrow" w:hAnsi="Arial Narrow"/>
                <w:sz w:val="18"/>
                <w:szCs w:val="18"/>
              </w:rPr>
              <w:t>Garrafa</w:t>
            </w:r>
          </w:p>
        </w:tc>
        <w:tc>
          <w:tcPr>
            <w:tcW w:w="1134" w:type="dxa"/>
          </w:tcPr>
          <w:p w14:paraId="1ACB1D7C" w14:textId="77777777" w:rsidR="003976EE" w:rsidRPr="00061316" w:rsidRDefault="003976EE" w:rsidP="00B85A49">
            <w:pPr>
              <w:tabs>
                <w:tab w:val="left" w:pos="7365"/>
              </w:tabs>
              <w:jc w:val="center"/>
              <w:rPr>
                <w:rFonts w:ascii="Arial Narrow" w:hAnsi="Arial Narrow"/>
                <w:sz w:val="18"/>
                <w:szCs w:val="18"/>
              </w:rPr>
            </w:pPr>
            <w:r>
              <w:rPr>
                <w:rFonts w:ascii="Arial Narrow" w:hAnsi="Arial Narrow"/>
                <w:sz w:val="18"/>
                <w:szCs w:val="18"/>
              </w:rPr>
              <w:t>1</w:t>
            </w:r>
          </w:p>
        </w:tc>
      </w:tr>
    </w:tbl>
    <w:p w14:paraId="3BEB4986" w14:textId="77777777" w:rsidR="003976EE" w:rsidRDefault="003976EE" w:rsidP="003976EE">
      <w:pPr>
        <w:jc w:val="both"/>
        <w:rPr>
          <w:rFonts w:ascii="Arial Narrow" w:hAnsi="Arial Narrow"/>
          <w:sz w:val="20"/>
          <w:szCs w:val="20"/>
        </w:rPr>
      </w:pPr>
    </w:p>
    <w:p w14:paraId="4C706CED" w14:textId="77777777" w:rsidR="003976EE" w:rsidRDefault="003976EE" w:rsidP="003976EE">
      <w:pPr>
        <w:pStyle w:val="Textoindependiente"/>
        <w:rPr>
          <w:rFonts w:ascii="Arial Narrow" w:hAnsi="Arial Narrow"/>
          <w:b/>
          <w:i w:val="0"/>
          <w:sz w:val="20"/>
        </w:rPr>
      </w:pPr>
    </w:p>
    <w:p w14:paraId="100F925F" w14:textId="77777777" w:rsidR="003976EE" w:rsidRDefault="003976EE" w:rsidP="003976EE">
      <w:pPr>
        <w:pStyle w:val="Textoindependiente"/>
        <w:rPr>
          <w:rFonts w:ascii="Arial Narrow" w:hAnsi="Arial Narrow"/>
          <w:b/>
          <w:i w:val="0"/>
          <w:sz w:val="20"/>
        </w:rPr>
      </w:pPr>
    </w:p>
    <w:p w14:paraId="406F0AEC" w14:textId="77777777" w:rsidR="003976EE" w:rsidRPr="00B82D52" w:rsidRDefault="003976EE" w:rsidP="003976EE">
      <w:pPr>
        <w:pStyle w:val="Textoindependiente"/>
        <w:numPr>
          <w:ilvl w:val="0"/>
          <w:numId w:val="35"/>
        </w:numPr>
        <w:suppressAutoHyphens/>
        <w:adjustRightInd/>
        <w:rPr>
          <w:rFonts w:ascii="Arial Narrow" w:hAnsi="Arial Narrow"/>
          <w:b/>
          <w:i w:val="0"/>
          <w:sz w:val="20"/>
        </w:rPr>
      </w:pPr>
      <w:r w:rsidRPr="00B82D52">
        <w:rPr>
          <w:rFonts w:ascii="Arial Narrow" w:hAnsi="Arial Narrow"/>
          <w:b/>
          <w:i w:val="0"/>
          <w:sz w:val="20"/>
        </w:rPr>
        <w:t>LOTE 1: SUMINISTRO DE COMBUSTIBLE A TRAVÉS DE LA MODALIDAD DE ENTREGA DE VALERAS EN EL MUNICIPIO DE SAN JOSE DEL GUAVIARE</w:t>
      </w:r>
      <w:r>
        <w:rPr>
          <w:rFonts w:ascii="Arial Narrow" w:hAnsi="Arial Narrow"/>
          <w:b/>
          <w:i w:val="0"/>
          <w:sz w:val="20"/>
        </w:rPr>
        <w:t>, GUAVIARE</w:t>
      </w:r>
    </w:p>
    <w:p w14:paraId="7F02D35A" w14:textId="77777777" w:rsidR="003976EE" w:rsidRDefault="003976EE" w:rsidP="003976EE">
      <w:pPr>
        <w:pStyle w:val="Textoindependiente"/>
        <w:rPr>
          <w:rFonts w:ascii="Arial Narrow" w:hAnsi="Arial Narrow"/>
          <w:i w:val="0"/>
          <w:sz w:val="20"/>
        </w:rPr>
      </w:pPr>
    </w:p>
    <w:p w14:paraId="2A7318CF" w14:textId="77777777" w:rsidR="003976EE" w:rsidRPr="00B82D52" w:rsidRDefault="003976EE" w:rsidP="003976EE">
      <w:pPr>
        <w:pStyle w:val="Textoindependiente"/>
        <w:spacing w:line="276" w:lineRule="auto"/>
        <w:ind w:left="708"/>
        <w:textAlignment w:val="auto"/>
        <w:rPr>
          <w:rFonts w:ascii="Arial Narrow" w:hAnsi="Arial Narrow" w:cs="Aharoni"/>
          <w:i w:val="0"/>
          <w:sz w:val="20"/>
        </w:rPr>
      </w:pPr>
      <w:r w:rsidRPr="00B82D52">
        <w:rPr>
          <w:rFonts w:ascii="Arial Narrow" w:hAnsi="Arial Narrow"/>
          <w:i w:val="0"/>
          <w:sz w:val="20"/>
        </w:rPr>
        <w:t xml:space="preserve">El proponente interesado </w:t>
      </w:r>
      <w:r w:rsidRPr="00B82D52">
        <w:rPr>
          <w:rFonts w:ascii="Arial Narrow" w:hAnsi="Arial Narrow" w:cs="Aharoni"/>
          <w:i w:val="0"/>
          <w:sz w:val="20"/>
        </w:rPr>
        <w:t>deberá disponer 24 horas durante siete días de la semana para abastecimiento de combustible</w:t>
      </w:r>
      <w:r>
        <w:rPr>
          <w:rFonts w:ascii="Arial Narrow" w:hAnsi="Arial Narrow" w:cs="Aharoni"/>
          <w:i w:val="0"/>
          <w:sz w:val="20"/>
        </w:rPr>
        <w:t xml:space="preserve"> en el municipio de San José del Guaviare</w:t>
      </w:r>
      <w:r w:rsidRPr="00B82D52">
        <w:rPr>
          <w:rFonts w:ascii="Arial Narrow" w:hAnsi="Arial Narrow" w:cs="Aharoni"/>
          <w:i w:val="0"/>
          <w:sz w:val="20"/>
        </w:rPr>
        <w:t>, según condiciones técnica</w:t>
      </w:r>
      <w:r>
        <w:rPr>
          <w:rFonts w:ascii="Arial Narrow" w:hAnsi="Arial Narrow" w:cs="Aharoni"/>
          <w:i w:val="0"/>
          <w:sz w:val="20"/>
        </w:rPr>
        <w:t>s</w:t>
      </w:r>
      <w:r w:rsidRPr="00B82D52">
        <w:rPr>
          <w:rFonts w:ascii="Arial Narrow" w:hAnsi="Arial Narrow" w:cs="Aharoni"/>
          <w:i w:val="0"/>
          <w:sz w:val="20"/>
        </w:rPr>
        <w:t xml:space="preserve"> mínimas requeridas en la-s estación-es de servicios relacionada-s, así:</w:t>
      </w:r>
    </w:p>
    <w:p w14:paraId="1C8B9372" w14:textId="77777777" w:rsidR="003976EE" w:rsidRDefault="003976EE" w:rsidP="003976EE">
      <w:pPr>
        <w:jc w:val="both"/>
        <w:rPr>
          <w:rFonts w:ascii="Arial Narrow" w:hAnsi="Arial Narrow"/>
          <w:sz w:val="20"/>
          <w:szCs w:val="20"/>
        </w:rPr>
      </w:pPr>
    </w:p>
    <w:tbl>
      <w:tblPr>
        <w:tblW w:w="8505" w:type="dxa"/>
        <w:tblInd w:w="70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09"/>
        <w:gridCol w:w="4394"/>
        <w:gridCol w:w="992"/>
        <w:gridCol w:w="993"/>
        <w:gridCol w:w="1417"/>
      </w:tblGrid>
      <w:tr w:rsidR="003976EE" w:rsidRPr="00061316" w14:paraId="0F80375B" w14:textId="77777777" w:rsidTr="00B85A49">
        <w:tc>
          <w:tcPr>
            <w:tcW w:w="709" w:type="dxa"/>
            <w:shd w:val="clear" w:color="auto" w:fill="D9D9D9" w:themeFill="background1" w:themeFillShade="D9"/>
          </w:tcPr>
          <w:p w14:paraId="31A43283" w14:textId="77777777" w:rsidR="003976EE" w:rsidRPr="00061316" w:rsidRDefault="003976EE" w:rsidP="00B85A49">
            <w:pPr>
              <w:tabs>
                <w:tab w:val="left" w:pos="7365"/>
              </w:tabs>
              <w:jc w:val="center"/>
              <w:rPr>
                <w:rFonts w:ascii="Arial Narrow" w:hAnsi="Arial Narrow"/>
                <w:b/>
                <w:sz w:val="18"/>
                <w:szCs w:val="18"/>
              </w:rPr>
            </w:pPr>
            <w:r w:rsidRPr="00061316">
              <w:rPr>
                <w:rFonts w:ascii="Arial Narrow" w:hAnsi="Arial Narrow"/>
                <w:b/>
                <w:sz w:val="18"/>
                <w:szCs w:val="18"/>
              </w:rPr>
              <w:t>Ítem</w:t>
            </w:r>
          </w:p>
        </w:tc>
        <w:tc>
          <w:tcPr>
            <w:tcW w:w="4394" w:type="dxa"/>
            <w:shd w:val="clear" w:color="auto" w:fill="D9D9D9" w:themeFill="background1" w:themeFillShade="D9"/>
          </w:tcPr>
          <w:p w14:paraId="0332AAFA" w14:textId="77777777" w:rsidR="003976EE" w:rsidRPr="00061316" w:rsidRDefault="003976EE" w:rsidP="00B85A49">
            <w:pPr>
              <w:tabs>
                <w:tab w:val="left" w:pos="7365"/>
              </w:tabs>
              <w:jc w:val="center"/>
              <w:rPr>
                <w:rFonts w:ascii="Arial Narrow" w:hAnsi="Arial Narrow"/>
                <w:b/>
                <w:sz w:val="18"/>
                <w:szCs w:val="18"/>
              </w:rPr>
            </w:pPr>
            <w:r w:rsidRPr="00061316">
              <w:rPr>
                <w:rFonts w:ascii="Arial Narrow" w:hAnsi="Arial Narrow"/>
                <w:b/>
                <w:sz w:val="18"/>
                <w:szCs w:val="18"/>
              </w:rPr>
              <w:t>Descripción</w:t>
            </w:r>
          </w:p>
        </w:tc>
        <w:tc>
          <w:tcPr>
            <w:tcW w:w="992" w:type="dxa"/>
            <w:shd w:val="clear" w:color="auto" w:fill="D9D9D9" w:themeFill="background1" w:themeFillShade="D9"/>
          </w:tcPr>
          <w:p w14:paraId="49D5F510" w14:textId="77777777" w:rsidR="003976EE" w:rsidRPr="00061316" w:rsidRDefault="003976EE" w:rsidP="00B85A49">
            <w:pPr>
              <w:tabs>
                <w:tab w:val="left" w:pos="7365"/>
              </w:tabs>
              <w:jc w:val="center"/>
              <w:rPr>
                <w:rFonts w:ascii="Arial Narrow" w:hAnsi="Arial Narrow"/>
                <w:b/>
                <w:sz w:val="18"/>
                <w:szCs w:val="18"/>
              </w:rPr>
            </w:pPr>
            <w:r w:rsidRPr="00061316">
              <w:rPr>
                <w:rFonts w:ascii="Arial Narrow" w:hAnsi="Arial Narrow"/>
                <w:b/>
                <w:sz w:val="18"/>
                <w:szCs w:val="18"/>
              </w:rPr>
              <w:t xml:space="preserve">UM </w:t>
            </w:r>
          </w:p>
        </w:tc>
        <w:tc>
          <w:tcPr>
            <w:tcW w:w="993" w:type="dxa"/>
            <w:shd w:val="clear" w:color="auto" w:fill="D9D9D9" w:themeFill="background1" w:themeFillShade="D9"/>
          </w:tcPr>
          <w:p w14:paraId="30274227" w14:textId="77777777" w:rsidR="003976EE" w:rsidRPr="00061316" w:rsidRDefault="003976EE" w:rsidP="00B85A49">
            <w:pPr>
              <w:tabs>
                <w:tab w:val="left" w:pos="7365"/>
              </w:tabs>
              <w:jc w:val="center"/>
              <w:rPr>
                <w:rFonts w:ascii="Arial Narrow" w:hAnsi="Arial Narrow"/>
                <w:b/>
                <w:sz w:val="18"/>
                <w:szCs w:val="18"/>
              </w:rPr>
            </w:pPr>
            <w:r w:rsidRPr="00061316">
              <w:rPr>
                <w:rFonts w:ascii="Arial Narrow" w:hAnsi="Arial Narrow"/>
                <w:b/>
                <w:sz w:val="18"/>
                <w:szCs w:val="18"/>
              </w:rPr>
              <w:t>Cantidad</w:t>
            </w:r>
          </w:p>
        </w:tc>
        <w:tc>
          <w:tcPr>
            <w:tcW w:w="1417" w:type="dxa"/>
            <w:shd w:val="clear" w:color="auto" w:fill="D9D9D9" w:themeFill="background1" w:themeFillShade="D9"/>
          </w:tcPr>
          <w:p w14:paraId="6D21ACC1" w14:textId="77777777" w:rsidR="003976EE" w:rsidRDefault="003976EE" w:rsidP="00B85A49">
            <w:pPr>
              <w:tabs>
                <w:tab w:val="left" w:pos="7365"/>
              </w:tabs>
              <w:jc w:val="center"/>
              <w:rPr>
                <w:rFonts w:ascii="Arial Narrow" w:hAnsi="Arial Narrow"/>
                <w:b/>
                <w:sz w:val="18"/>
                <w:szCs w:val="18"/>
              </w:rPr>
            </w:pPr>
            <w:r>
              <w:rPr>
                <w:rFonts w:ascii="Arial Narrow" w:hAnsi="Arial Narrow"/>
                <w:b/>
                <w:sz w:val="18"/>
                <w:szCs w:val="18"/>
              </w:rPr>
              <w:t>Estación de Servicio</w:t>
            </w:r>
          </w:p>
          <w:p w14:paraId="3FED591B" w14:textId="77777777" w:rsidR="003976EE" w:rsidRPr="00061316" w:rsidRDefault="003976EE" w:rsidP="00B85A49">
            <w:pPr>
              <w:tabs>
                <w:tab w:val="left" w:pos="7365"/>
              </w:tabs>
              <w:jc w:val="center"/>
              <w:rPr>
                <w:rFonts w:ascii="Arial Narrow" w:hAnsi="Arial Narrow"/>
                <w:b/>
                <w:sz w:val="18"/>
                <w:szCs w:val="18"/>
              </w:rPr>
            </w:pPr>
          </w:p>
        </w:tc>
      </w:tr>
      <w:tr w:rsidR="003976EE" w:rsidRPr="00061316" w14:paraId="77AC9BCF" w14:textId="77777777" w:rsidTr="00B85A49">
        <w:tc>
          <w:tcPr>
            <w:tcW w:w="709" w:type="dxa"/>
            <w:shd w:val="clear" w:color="auto" w:fill="auto"/>
          </w:tcPr>
          <w:p w14:paraId="44D849AB" w14:textId="77777777" w:rsidR="003976EE" w:rsidRPr="00FB5831" w:rsidRDefault="003976EE" w:rsidP="00B85A49">
            <w:pPr>
              <w:tabs>
                <w:tab w:val="left" w:pos="7365"/>
              </w:tabs>
              <w:jc w:val="center"/>
              <w:rPr>
                <w:rFonts w:ascii="Arial Narrow" w:hAnsi="Arial Narrow"/>
                <w:sz w:val="18"/>
                <w:szCs w:val="18"/>
              </w:rPr>
            </w:pPr>
            <w:r w:rsidRPr="00FB5831">
              <w:rPr>
                <w:rFonts w:ascii="Arial Narrow" w:hAnsi="Arial Narrow"/>
                <w:sz w:val="18"/>
                <w:szCs w:val="18"/>
              </w:rPr>
              <w:t>1</w:t>
            </w:r>
          </w:p>
        </w:tc>
        <w:tc>
          <w:tcPr>
            <w:tcW w:w="4394" w:type="dxa"/>
            <w:shd w:val="clear" w:color="auto" w:fill="auto"/>
          </w:tcPr>
          <w:p w14:paraId="388EF405" w14:textId="77777777" w:rsidR="003976EE" w:rsidRPr="00061316" w:rsidRDefault="003976EE" w:rsidP="00B85A49">
            <w:pPr>
              <w:tabs>
                <w:tab w:val="left" w:pos="7365"/>
              </w:tabs>
              <w:rPr>
                <w:rFonts w:ascii="Arial Narrow" w:hAnsi="Arial Narrow"/>
                <w:sz w:val="18"/>
                <w:szCs w:val="18"/>
              </w:rPr>
            </w:pPr>
            <w:r>
              <w:rPr>
                <w:rFonts w:ascii="Arial Narrow" w:hAnsi="Arial Narrow"/>
                <w:sz w:val="18"/>
                <w:szCs w:val="18"/>
              </w:rPr>
              <w:t>Combustible Gasolina Roja</w:t>
            </w:r>
            <w:r w:rsidRPr="00061316">
              <w:rPr>
                <w:rFonts w:ascii="Arial Narrow" w:hAnsi="Arial Narrow"/>
                <w:sz w:val="18"/>
                <w:szCs w:val="18"/>
              </w:rPr>
              <w:t xml:space="preserve"> corriente</w:t>
            </w:r>
          </w:p>
        </w:tc>
        <w:tc>
          <w:tcPr>
            <w:tcW w:w="992" w:type="dxa"/>
            <w:shd w:val="clear" w:color="auto" w:fill="auto"/>
          </w:tcPr>
          <w:p w14:paraId="5F3447EB" w14:textId="77777777" w:rsidR="003976EE" w:rsidRPr="00061316" w:rsidRDefault="003976EE" w:rsidP="00B85A49">
            <w:pPr>
              <w:tabs>
                <w:tab w:val="left" w:pos="7365"/>
              </w:tabs>
              <w:jc w:val="center"/>
              <w:rPr>
                <w:rFonts w:ascii="Arial Narrow" w:hAnsi="Arial Narrow"/>
                <w:sz w:val="18"/>
                <w:szCs w:val="18"/>
              </w:rPr>
            </w:pPr>
            <w:r w:rsidRPr="00061316">
              <w:rPr>
                <w:rFonts w:ascii="Arial Narrow" w:hAnsi="Arial Narrow"/>
                <w:sz w:val="18"/>
                <w:szCs w:val="18"/>
              </w:rPr>
              <w:t xml:space="preserve">Galón </w:t>
            </w:r>
          </w:p>
        </w:tc>
        <w:tc>
          <w:tcPr>
            <w:tcW w:w="993" w:type="dxa"/>
            <w:shd w:val="clear" w:color="auto" w:fill="auto"/>
          </w:tcPr>
          <w:p w14:paraId="73B7F5FC" w14:textId="77777777" w:rsidR="003976EE" w:rsidRPr="00061316" w:rsidRDefault="003976EE" w:rsidP="00B85A49">
            <w:pPr>
              <w:tabs>
                <w:tab w:val="left" w:pos="7365"/>
              </w:tabs>
              <w:jc w:val="center"/>
              <w:rPr>
                <w:rFonts w:ascii="Arial Narrow" w:hAnsi="Arial Narrow"/>
                <w:sz w:val="18"/>
                <w:szCs w:val="18"/>
              </w:rPr>
            </w:pPr>
            <w:r w:rsidRPr="00061316">
              <w:rPr>
                <w:rFonts w:ascii="Arial Narrow" w:hAnsi="Arial Narrow"/>
                <w:sz w:val="18"/>
                <w:szCs w:val="18"/>
              </w:rPr>
              <w:t>1</w:t>
            </w:r>
          </w:p>
        </w:tc>
        <w:tc>
          <w:tcPr>
            <w:tcW w:w="1417" w:type="dxa"/>
          </w:tcPr>
          <w:p w14:paraId="7364A8CC" w14:textId="77777777" w:rsidR="003976EE" w:rsidRPr="00061316" w:rsidRDefault="003976EE" w:rsidP="00B85A49">
            <w:pPr>
              <w:tabs>
                <w:tab w:val="left" w:pos="7365"/>
              </w:tabs>
              <w:jc w:val="center"/>
              <w:rPr>
                <w:rFonts w:ascii="Arial Narrow" w:hAnsi="Arial Narrow"/>
                <w:sz w:val="18"/>
                <w:szCs w:val="18"/>
              </w:rPr>
            </w:pPr>
          </w:p>
        </w:tc>
      </w:tr>
      <w:tr w:rsidR="003976EE" w:rsidRPr="00061316" w14:paraId="7145376C" w14:textId="77777777" w:rsidTr="00B85A49">
        <w:tc>
          <w:tcPr>
            <w:tcW w:w="709" w:type="dxa"/>
            <w:shd w:val="clear" w:color="auto" w:fill="auto"/>
          </w:tcPr>
          <w:p w14:paraId="33E23E39" w14:textId="77777777" w:rsidR="003976EE" w:rsidRPr="00FB5831" w:rsidRDefault="003976EE" w:rsidP="00B85A49">
            <w:pPr>
              <w:tabs>
                <w:tab w:val="left" w:pos="7365"/>
              </w:tabs>
              <w:jc w:val="center"/>
              <w:rPr>
                <w:rFonts w:ascii="Arial Narrow" w:hAnsi="Arial Narrow"/>
                <w:sz w:val="18"/>
                <w:szCs w:val="18"/>
              </w:rPr>
            </w:pPr>
            <w:r w:rsidRPr="00FB5831">
              <w:rPr>
                <w:rFonts w:ascii="Arial Narrow" w:hAnsi="Arial Narrow"/>
                <w:sz w:val="18"/>
                <w:szCs w:val="18"/>
              </w:rPr>
              <w:t>2</w:t>
            </w:r>
          </w:p>
        </w:tc>
        <w:tc>
          <w:tcPr>
            <w:tcW w:w="4394" w:type="dxa"/>
            <w:shd w:val="clear" w:color="auto" w:fill="auto"/>
          </w:tcPr>
          <w:p w14:paraId="0979EB73" w14:textId="77777777" w:rsidR="003976EE" w:rsidRPr="00061316" w:rsidRDefault="003976EE" w:rsidP="00B85A49">
            <w:pPr>
              <w:tabs>
                <w:tab w:val="left" w:pos="7365"/>
              </w:tabs>
              <w:rPr>
                <w:rFonts w:ascii="Arial Narrow" w:hAnsi="Arial Narrow"/>
                <w:sz w:val="18"/>
                <w:szCs w:val="18"/>
              </w:rPr>
            </w:pPr>
            <w:r>
              <w:rPr>
                <w:rFonts w:ascii="Arial Narrow" w:hAnsi="Arial Narrow"/>
                <w:sz w:val="18"/>
                <w:szCs w:val="18"/>
              </w:rPr>
              <w:t xml:space="preserve">Combustible Diésel Corriente </w:t>
            </w:r>
          </w:p>
        </w:tc>
        <w:tc>
          <w:tcPr>
            <w:tcW w:w="992" w:type="dxa"/>
            <w:shd w:val="clear" w:color="auto" w:fill="auto"/>
          </w:tcPr>
          <w:p w14:paraId="254A4CFB" w14:textId="77777777" w:rsidR="003976EE" w:rsidRPr="00061316" w:rsidRDefault="003976EE" w:rsidP="00B85A49">
            <w:pPr>
              <w:tabs>
                <w:tab w:val="left" w:pos="7365"/>
              </w:tabs>
              <w:jc w:val="center"/>
              <w:rPr>
                <w:rFonts w:ascii="Arial Narrow" w:hAnsi="Arial Narrow"/>
                <w:sz w:val="18"/>
                <w:szCs w:val="18"/>
              </w:rPr>
            </w:pPr>
            <w:r>
              <w:rPr>
                <w:rFonts w:ascii="Arial Narrow" w:hAnsi="Arial Narrow"/>
                <w:sz w:val="18"/>
                <w:szCs w:val="18"/>
              </w:rPr>
              <w:t>Galón</w:t>
            </w:r>
          </w:p>
        </w:tc>
        <w:tc>
          <w:tcPr>
            <w:tcW w:w="993" w:type="dxa"/>
            <w:shd w:val="clear" w:color="auto" w:fill="auto"/>
          </w:tcPr>
          <w:p w14:paraId="2E78077C" w14:textId="77777777" w:rsidR="003976EE" w:rsidRPr="00061316" w:rsidRDefault="003976EE" w:rsidP="00B85A49">
            <w:pPr>
              <w:tabs>
                <w:tab w:val="left" w:pos="7365"/>
              </w:tabs>
              <w:jc w:val="center"/>
              <w:rPr>
                <w:rFonts w:ascii="Arial Narrow" w:hAnsi="Arial Narrow"/>
                <w:sz w:val="18"/>
                <w:szCs w:val="18"/>
              </w:rPr>
            </w:pPr>
            <w:r>
              <w:rPr>
                <w:rFonts w:ascii="Arial Narrow" w:hAnsi="Arial Narrow"/>
                <w:sz w:val="18"/>
                <w:szCs w:val="18"/>
              </w:rPr>
              <w:t>1</w:t>
            </w:r>
          </w:p>
        </w:tc>
        <w:tc>
          <w:tcPr>
            <w:tcW w:w="1417" w:type="dxa"/>
          </w:tcPr>
          <w:p w14:paraId="4DC3F2C4" w14:textId="77777777" w:rsidR="003976EE" w:rsidRDefault="003976EE" w:rsidP="00B85A49">
            <w:pPr>
              <w:tabs>
                <w:tab w:val="left" w:pos="7365"/>
              </w:tabs>
              <w:jc w:val="center"/>
              <w:rPr>
                <w:rFonts w:ascii="Arial Narrow" w:hAnsi="Arial Narrow"/>
                <w:sz w:val="18"/>
                <w:szCs w:val="18"/>
              </w:rPr>
            </w:pPr>
          </w:p>
        </w:tc>
      </w:tr>
      <w:tr w:rsidR="003976EE" w:rsidRPr="00061316" w14:paraId="34141CF1" w14:textId="77777777" w:rsidTr="00B85A49">
        <w:trPr>
          <w:trHeight w:val="70"/>
        </w:trPr>
        <w:tc>
          <w:tcPr>
            <w:tcW w:w="709" w:type="dxa"/>
          </w:tcPr>
          <w:p w14:paraId="076C0B7F" w14:textId="77777777" w:rsidR="003976EE" w:rsidRPr="00FB5831" w:rsidRDefault="003976EE" w:rsidP="00B85A49">
            <w:pPr>
              <w:tabs>
                <w:tab w:val="left" w:pos="7365"/>
              </w:tabs>
              <w:jc w:val="center"/>
              <w:rPr>
                <w:rFonts w:ascii="Arial Narrow" w:hAnsi="Arial Narrow"/>
                <w:sz w:val="18"/>
                <w:szCs w:val="18"/>
              </w:rPr>
            </w:pPr>
            <w:r w:rsidRPr="00FB5831">
              <w:rPr>
                <w:rFonts w:ascii="Arial Narrow" w:hAnsi="Arial Narrow"/>
                <w:sz w:val="18"/>
                <w:szCs w:val="18"/>
              </w:rPr>
              <w:t>3</w:t>
            </w:r>
          </w:p>
        </w:tc>
        <w:tc>
          <w:tcPr>
            <w:tcW w:w="4394" w:type="dxa"/>
            <w:vAlign w:val="bottom"/>
          </w:tcPr>
          <w:p w14:paraId="5701B1EB" w14:textId="77777777" w:rsidR="003976EE" w:rsidRPr="00061316" w:rsidRDefault="003976EE" w:rsidP="00B85A49">
            <w:pPr>
              <w:tabs>
                <w:tab w:val="left" w:pos="7365"/>
              </w:tabs>
              <w:jc w:val="both"/>
              <w:rPr>
                <w:rFonts w:ascii="Arial Narrow" w:hAnsi="Arial Narrow"/>
                <w:sz w:val="18"/>
                <w:szCs w:val="18"/>
              </w:rPr>
            </w:pPr>
            <w:r w:rsidRPr="00061316">
              <w:rPr>
                <w:rFonts w:ascii="Arial Narrow" w:hAnsi="Arial Narrow"/>
                <w:color w:val="000000"/>
                <w:sz w:val="18"/>
                <w:szCs w:val="18"/>
              </w:rPr>
              <w:t>Lubricante para</w:t>
            </w:r>
            <w:r>
              <w:rPr>
                <w:rFonts w:ascii="Arial Narrow" w:hAnsi="Arial Narrow"/>
                <w:color w:val="000000"/>
                <w:sz w:val="18"/>
                <w:szCs w:val="18"/>
              </w:rPr>
              <w:t xml:space="preserve"> transmisión</w:t>
            </w:r>
            <w:r w:rsidRPr="00061316">
              <w:rPr>
                <w:rFonts w:ascii="Arial Narrow" w:hAnsi="Arial Narrow"/>
                <w:color w:val="000000"/>
                <w:sz w:val="18"/>
                <w:szCs w:val="18"/>
              </w:rPr>
              <w:t xml:space="preserve"> </w:t>
            </w:r>
            <w:r w:rsidRPr="00FB5831">
              <w:rPr>
                <w:rFonts w:ascii="Arial Narrow" w:hAnsi="Arial Narrow"/>
                <w:color w:val="000000"/>
                <w:sz w:val="18"/>
                <w:szCs w:val="18"/>
              </w:rPr>
              <w:t xml:space="preserve">Motor </w:t>
            </w:r>
            <w:r w:rsidRPr="00FB5831">
              <w:rPr>
                <w:rFonts w:ascii="Arial Narrow" w:hAnsi="Arial Narrow"/>
                <w:sz w:val="18"/>
                <w:szCs w:val="18"/>
              </w:rPr>
              <w:t xml:space="preserve">Fuera de Borda </w:t>
            </w:r>
            <w:r>
              <w:rPr>
                <w:rFonts w:ascii="Arial Narrow" w:hAnsi="Arial Narrow"/>
                <w:sz w:val="18"/>
                <w:szCs w:val="18"/>
              </w:rPr>
              <w:t>2</w:t>
            </w:r>
            <w:r w:rsidRPr="00FB5831">
              <w:rPr>
                <w:rFonts w:ascii="Arial Narrow" w:hAnsi="Arial Narrow"/>
                <w:sz w:val="18"/>
                <w:szCs w:val="18"/>
              </w:rPr>
              <w:t>T</w:t>
            </w:r>
            <w:r>
              <w:rPr>
                <w:rFonts w:ascii="Arial Narrow" w:hAnsi="Arial Narrow"/>
                <w:sz w:val="18"/>
                <w:szCs w:val="18"/>
              </w:rPr>
              <w:t xml:space="preserve"> o 4T</w:t>
            </w:r>
            <w:r w:rsidRPr="00FB5831">
              <w:rPr>
                <w:rFonts w:ascii="Arial Narrow" w:hAnsi="Arial Narrow"/>
                <w:sz w:val="18"/>
                <w:szCs w:val="18"/>
              </w:rPr>
              <w:t xml:space="preserve"> </w:t>
            </w:r>
          </w:p>
        </w:tc>
        <w:tc>
          <w:tcPr>
            <w:tcW w:w="992" w:type="dxa"/>
            <w:vAlign w:val="center"/>
          </w:tcPr>
          <w:p w14:paraId="771379B5" w14:textId="77777777" w:rsidR="003976EE" w:rsidRPr="00061316" w:rsidRDefault="003976EE" w:rsidP="00B85A49">
            <w:pPr>
              <w:jc w:val="center"/>
              <w:rPr>
                <w:rFonts w:ascii="Arial Narrow" w:hAnsi="Arial Narrow"/>
                <w:sz w:val="18"/>
                <w:szCs w:val="18"/>
              </w:rPr>
            </w:pPr>
            <w:r w:rsidRPr="00061316">
              <w:rPr>
                <w:rFonts w:ascii="Arial Narrow" w:hAnsi="Arial Narrow"/>
                <w:color w:val="000000"/>
                <w:sz w:val="18"/>
                <w:szCs w:val="18"/>
              </w:rPr>
              <w:t>Cuarto</w:t>
            </w:r>
          </w:p>
        </w:tc>
        <w:tc>
          <w:tcPr>
            <w:tcW w:w="993" w:type="dxa"/>
          </w:tcPr>
          <w:p w14:paraId="4130FFD4" w14:textId="77777777" w:rsidR="003976EE" w:rsidRPr="00061316" w:rsidRDefault="003976EE" w:rsidP="00B85A49">
            <w:pPr>
              <w:tabs>
                <w:tab w:val="left" w:pos="7365"/>
              </w:tabs>
              <w:jc w:val="center"/>
              <w:rPr>
                <w:rFonts w:ascii="Arial Narrow" w:hAnsi="Arial Narrow"/>
                <w:sz w:val="18"/>
                <w:szCs w:val="18"/>
              </w:rPr>
            </w:pPr>
            <w:r w:rsidRPr="00061316">
              <w:rPr>
                <w:rFonts w:ascii="Arial Narrow" w:hAnsi="Arial Narrow"/>
                <w:sz w:val="18"/>
                <w:szCs w:val="18"/>
              </w:rPr>
              <w:t>1</w:t>
            </w:r>
          </w:p>
        </w:tc>
        <w:tc>
          <w:tcPr>
            <w:tcW w:w="1417" w:type="dxa"/>
          </w:tcPr>
          <w:p w14:paraId="0FD33139" w14:textId="77777777" w:rsidR="003976EE" w:rsidRPr="00061316" w:rsidRDefault="003976EE" w:rsidP="00B85A49">
            <w:pPr>
              <w:tabs>
                <w:tab w:val="left" w:pos="7365"/>
              </w:tabs>
              <w:jc w:val="center"/>
              <w:rPr>
                <w:rFonts w:ascii="Arial Narrow" w:hAnsi="Arial Narrow"/>
                <w:sz w:val="18"/>
                <w:szCs w:val="18"/>
              </w:rPr>
            </w:pPr>
          </w:p>
        </w:tc>
      </w:tr>
      <w:tr w:rsidR="003976EE" w:rsidRPr="00061316" w14:paraId="7EF310BE" w14:textId="77777777" w:rsidTr="00B85A49">
        <w:trPr>
          <w:trHeight w:val="70"/>
        </w:trPr>
        <w:tc>
          <w:tcPr>
            <w:tcW w:w="709" w:type="dxa"/>
          </w:tcPr>
          <w:p w14:paraId="02A71D1A" w14:textId="77777777" w:rsidR="003976EE" w:rsidRPr="00FB5831" w:rsidRDefault="003976EE" w:rsidP="00B85A49">
            <w:pPr>
              <w:tabs>
                <w:tab w:val="left" w:pos="7365"/>
              </w:tabs>
              <w:jc w:val="center"/>
              <w:rPr>
                <w:rFonts w:ascii="Arial Narrow" w:hAnsi="Arial Narrow"/>
                <w:sz w:val="18"/>
                <w:szCs w:val="18"/>
              </w:rPr>
            </w:pPr>
            <w:r>
              <w:rPr>
                <w:rFonts w:ascii="Arial Narrow" w:hAnsi="Arial Narrow"/>
                <w:sz w:val="18"/>
                <w:szCs w:val="18"/>
              </w:rPr>
              <w:t>4</w:t>
            </w:r>
          </w:p>
        </w:tc>
        <w:tc>
          <w:tcPr>
            <w:tcW w:w="4394" w:type="dxa"/>
            <w:vAlign w:val="bottom"/>
          </w:tcPr>
          <w:p w14:paraId="60140FDD" w14:textId="77777777" w:rsidR="003976EE" w:rsidRPr="00061316" w:rsidRDefault="003976EE" w:rsidP="00B85A49">
            <w:pPr>
              <w:tabs>
                <w:tab w:val="left" w:pos="7365"/>
              </w:tabs>
              <w:jc w:val="both"/>
              <w:rPr>
                <w:rFonts w:ascii="Arial Narrow" w:hAnsi="Arial Narrow"/>
                <w:color w:val="000000"/>
                <w:sz w:val="18"/>
                <w:szCs w:val="18"/>
              </w:rPr>
            </w:pPr>
            <w:r w:rsidRPr="00061316">
              <w:rPr>
                <w:rFonts w:ascii="Arial Narrow" w:hAnsi="Arial Narrow"/>
                <w:color w:val="000000"/>
                <w:sz w:val="18"/>
                <w:szCs w:val="18"/>
              </w:rPr>
              <w:t>Lubricante para</w:t>
            </w:r>
            <w:r>
              <w:rPr>
                <w:rFonts w:ascii="Arial Narrow" w:hAnsi="Arial Narrow"/>
                <w:color w:val="000000"/>
                <w:sz w:val="18"/>
                <w:szCs w:val="18"/>
              </w:rPr>
              <w:t xml:space="preserve"> </w:t>
            </w:r>
            <w:r w:rsidRPr="00FB5831">
              <w:rPr>
                <w:rFonts w:ascii="Arial Narrow" w:hAnsi="Arial Narrow"/>
                <w:color w:val="000000"/>
                <w:sz w:val="18"/>
                <w:szCs w:val="18"/>
              </w:rPr>
              <w:t>Motor</w:t>
            </w:r>
            <w:r>
              <w:rPr>
                <w:rFonts w:ascii="Arial Narrow" w:hAnsi="Arial Narrow"/>
                <w:color w:val="000000"/>
                <w:sz w:val="18"/>
                <w:szCs w:val="18"/>
              </w:rPr>
              <w:t xml:space="preserve"> </w:t>
            </w:r>
            <w:r w:rsidRPr="00FB5831">
              <w:rPr>
                <w:rFonts w:ascii="Arial Narrow" w:hAnsi="Arial Narrow"/>
                <w:sz w:val="18"/>
                <w:szCs w:val="18"/>
              </w:rPr>
              <w:t xml:space="preserve">Fuera de Borda </w:t>
            </w:r>
            <w:r>
              <w:rPr>
                <w:rFonts w:ascii="Arial Narrow" w:hAnsi="Arial Narrow"/>
                <w:sz w:val="18"/>
                <w:szCs w:val="18"/>
              </w:rPr>
              <w:t>4</w:t>
            </w:r>
            <w:r w:rsidRPr="00FB5831">
              <w:rPr>
                <w:rFonts w:ascii="Arial Narrow" w:hAnsi="Arial Narrow"/>
                <w:sz w:val="18"/>
                <w:szCs w:val="18"/>
              </w:rPr>
              <w:t xml:space="preserve">T </w:t>
            </w:r>
          </w:p>
        </w:tc>
        <w:tc>
          <w:tcPr>
            <w:tcW w:w="992" w:type="dxa"/>
            <w:vAlign w:val="center"/>
          </w:tcPr>
          <w:p w14:paraId="7CB16B93" w14:textId="77777777" w:rsidR="003976EE" w:rsidRPr="00061316" w:rsidRDefault="003976EE" w:rsidP="00B85A49">
            <w:pPr>
              <w:jc w:val="center"/>
              <w:rPr>
                <w:rFonts w:ascii="Arial Narrow" w:hAnsi="Arial Narrow"/>
                <w:color w:val="000000"/>
                <w:sz w:val="18"/>
                <w:szCs w:val="18"/>
              </w:rPr>
            </w:pPr>
            <w:r>
              <w:rPr>
                <w:rFonts w:ascii="Arial Narrow" w:hAnsi="Arial Narrow"/>
                <w:color w:val="000000"/>
                <w:sz w:val="18"/>
                <w:szCs w:val="18"/>
              </w:rPr>
              <w:t>Cuarto</w:t>
            </w:r>
          </w:p>
        </w:tc>
        <w:tc>
          <w:tcPr>
            <w:tcW w:w="993" w:type="dxa"/>
          </w:tcPr>
          <w:p w14:paraId="3D78D286" w14:textId="77777777" w:rsidR="003976EE" w:rsidRPr="00061316" w:rsidRDefault="003976EE" w:rsidP="00B85A49">
            <w:pPr>
              <w:tabs>
                <w:tab w:val="left" w:pos="7365"/>
              </w:tabs>
              <w:jc w:val="center"/>
              <w:rPr>
                <w:rFonts w:ascii="Arial Narrow" w:hAnsi="Arial Narrow"/>
                <w:sz w:val="18"/>
                <w:szCs w:val="18"/>
              </w:rPr>
            </w:pPr>
            <w:r>
              <w:rPr>
                <w:rFonts w:ascii="Arial Narrow" w:hAnsi="Arial Narrow"/>
                <w:sz w:val="18"/>
                <w:szCs w:val="18"/>
              </w:rPr>
              <w:t>1</w:t>
            </w:r>
          </w:p>
        </w:tc>
        <w:tc>
          <w:tcPr>
            <w:tcW w:w="1417" w:type="dxa"/>
          </w:tcPr>
          <w:p w14:paraId="5F313CB7" w14:textId="77777777" w:rsidR="003976EE" w:rsidRDefault="003976EE" w:rsidP="00B85A49">
            <w:pPr>
              <w:tabs>
                <w:tab w:val="left" w:pos="7365"/>
              </w:tabs>
              <w:jc w:val="center"/>
              <w:rPr>
                <w:rFonts w:ascii="Arial Narrow" w:hAnsi="Arial Narrow"/>
                <w:sz w:val="18"/>
                <w:szCs w:val="18"/>
              </w:rPr>
            </w:pPr>
          </w:p>
        </w:tc>
      </w:tr>
      <w:tr w:rsidR="003976EE" w:rsidRPr="00061316" w14:paraId="5AF98661" w14:textId="77777777" w:rsidTr="00B85A49">
        <w:trPr>
          <w:trHeight w:val="255"/>
        </w:trPr>
        <w:tc>
          <w:tcPr>
            <w:tcW w:w="709" w:type="dxa"/>
          </w:tcPr>
          <w:p w14:paraId="4DD6482D" w14:textId="77777777" w:rsidR="003976EE" w:rsidRPr="00FB5831" w:rsidRDefault="003976EE" w:rsidP="00B85A49">
            <w:pPr>
              <w:tabs>
                <w:tab w:val="left" w:pos="7365"/>
              </w:tabs>
              <w:jc w:val="center"/>
              <w:rPr>
                <w:rFonts w:ascii="Arial Narrow" w:hAnsi="Arial Narrow"/>
                <w:sz w:val="18"/>
                <w:szCs w:val="18"/>
              </w:rPr>
            </w:pPr>
            <w:r>
              <w:rPr>
                <w:rFonts w:ascii="Arial Narrow" w:hAnsi="Arial Narrow"/>
                <w:sz w:val="18"/>
                <w:szCs w:val="18"/>
              </w:rPr>
              <w:t>5</w:t>
            </w:r>
          </w:p>
        </w:tc>
        <w:tc>
          <w:tcPr>
            <w:tcW w:w="4394" w:type="dxa"/>
            <w:vAlign w:val="bottom"/>
          </w:tcPr>
          <w:p w14:paraId="309BC9A1" w14:textId="77777777" w:rsidR="003976EE" w:rsidRPr="00E64D58" w:rsidRDefault="003976EE" w:rsidP="00B85A49">
            <w:pPr>
              <w:tabs>
                <w:tab w:val="left" w:pos="7365"/>
              </w:tabs>
              <w:jc w:val="both"/>
              <w:rPr>
                <w:rFonts w:ascii="Arial Narrow" w:hAnsi="Arial Narrow"/>
                <w:sz w:val="18"/>
                <w:szCs w:val="18"/>
                <w:highlight w:val="yellow"/>
              </w:rPr>
            </w:pPr>
            <w:r w:rsidRPr="00FB5831">
              <w:rPr>
                <w:rFonts w:ascii="Arial Narrow" w:hAnsi="Arial Narrow"/>
                <w:sz w:val="18"/>
                <w:szCs w:val="18"/>
              </w:rPr>
              <w:t xml:space="preserve">Lubricante para mixturar combustibles </w:t>
            </w:r>
            <w:r>
              <w:rPr>
                <w:rFonts w:ascii="Arial Narrow" w:hAnsi="Arial Narrow"/>
                <w:sz w:val="18"/>
                <w:szCs w:val="18"/>
              </w:rPr>
              <w:t xml:space="preserve">2T (fusionar con combustible) 50/1  </w:t>
            </w:r>
          </w:p>
        </w:tc>
        <w:tc>
          <w:tcPr>
            <w:tcW w:w="992" w:type="dxa"/>
            <w:vAlign w:val="center"/>
          </w:tcPr>
          <w:p w14:paraId="6392F2D0" w14:textId="77777777" w:rsidR="003976EE" w:rsidRPr="00061316" w:rsidRDefault="003976EE" w:rsidP="00B85A49">
            <w:pPr>
              <w:jc w:val="center"/>
              <w:rPr>
                <w:rFonts w:ascii="Arial Narrow" w:hAnsi="Arial Narrow"/>
                <w:sz w:val="18"/>
                <w:szCs w:val="18"/>
              </w:rPr>
            </w:pPr>
            <w:r w:rsidRPr="00061316">
              <w:rPr>
                <w:rFonts w:ascii="Arial Narrow" w:hAnsi="Arial Narrow"/>
                <w:sz w:val="18"/>
                <w:szCs w:val="18"/>
              </w:rPr>
              <w:t>Cuarto</w:t>
            </w:r>
          </w:p>
        </w:tc>
        <w:tc>
          <w:tcPr>
            <w:tcW w:w="993" w:type="dxa"/>
          </w:tcPr>
          <w:p w14:paraId="177A00CA" w14:textId="77777777" w:rsidR="003976EE" w:rsidRPr="00061316" w:rsidRDefault="003976EE" w:rsidP="00B85A49">
            <w:pPr>
              <w:tabs>
                <w:tab w:val="left" w:pos="7365"/>
              </w:tabs>
              <w:jc w:val="center"/>
              <w:rPr>
                <w:rFonts w:ascii="Arial Narrow" w:hAnsi="Arial Narrow"/>
                <w:sz w:val="18"/>
                <w:szCs w:val="18"/>
              </w:rPr>
            </w:pPr>
            <w:r w:rsidRPr="00061316">
              <w:rPr>
                <w:rFonts w:ascii="Arial Narrow" w:hAnsi="Arial Narrow"/>
                <w:sz w:val="18"/>
                <w:szCs w:val="18"/>
              </w:rPr>
              <w:t>1</w:t>
            </w:r>
          </w:p>
        </w:tc>
        <w:tc>
          <w:tcPr>
            <w:tcW w:w="1417" w:type="dxa"/>
          </w:tcPr>
          <w:p w14:paraId="3E7CF616" w14:textId="77777777" w:rsidR="003976EE" w:rsidRPr="00061316" w:rsidRDefault="003976EE" w:rsidP="00B85A49">
            <w:pPr>
              <w:tabs>
                <w:tab w:val="left" w:pos="7365"/>
              </w:tabs>
              <w:jc w:val="center"/>
              <w:rPr>
                <w:rFonts w:ascii="Arial Narrow" w:hAnsi="Arial Narrow"/>
                <w:sz w:val="18"/>
                <w:szCs w:val="18"/>
              </w:rPr>
            </w:pPr>
          </w:p>
        </w:tc>
      </w:tr>
      <w:tr w:rsidR="003976EE" w:rsidRPr="00061316" w14:paraId="5BB87D4C" w14:textId="77777777" w:rsidTr="00B85A49">
        <w:trPr>
          <w:trHeight w:val="255"/>
        </w:trPr>
        <w:tc>
          <w:tcPr>
            <w:tcW w:w="709" w:type="dxa"/>
          </w:tcPr>
          <w:p w14:paraId="31A50FA8" w14:textId="77777777" w:rsidR="003976EE" w:rsidRDefault="003976EE" w:rsidP="00B85A49">
            <w:pPr>
              <w:tabs>
                <w:tab w:val="left" w:pos="7365"/>
              </w:tabs>
              <w:jc w:val="center"/>
              <w:rPr>
                <w:rFonts w:ascii="Arial Narrow" w:hAnsi="Arial Narrow"/>
                <w:sz w:val="18"/>
                <w:szCs w:val="18"/>
              </w:rPr>
            </w:pPr>
            <w:r>
              <w:rPr>
                <w:rFonts w:ascii="Arial Narrow" w:hAnsi="Arial Narrow"/>
                <w:sz w:val="18"/>
                <w:szCs w:val="18"/>
              </w:rPr>
              <w:t>6</w:t>
            </w:r>
          </w:p>
        </w:tc>
        <w:tc>
          <w:tcPr>
            <w:tcW w:w="4394" w:type="dxa"/>
            <w:vAlign w:val="bottom"/>
          </w:tcPr>
          <w:p w14:paraId="24566066" w14:textId="77777777" w:rsidR="003976EE" w:rsidRPr="00FB5831" w:rsidRDefault="003976EE" w:rsidP="00B85A49">
            <w:pPr>
              <w:tabs>
                <w:tab w:val="left" w:pos="7365"/>
              </w:tabs>
              <w:jc w:val="both"/>
              <w:rPr>
                <w:rFonts w:ascii="Arial Narrow" w:hAnsi="Arial Narrow"/>
                <w:sz w:val="18"/>
                <w:szCs w:val="18"/>
              </w:rPr>
            </w:pPr>
            <w:r w:rsidRPr="00FB5831">
              <w:rPr>
                <w:rFonts w:ascii="Arial Narrow" w:hAnsi="Arial Narrow"/>
                <w:sz w:val="18"/>
                <w:szCs w:val="18"/>
              </w:rPr>
              <w:t xml:space="preserve">Lubricante para mixturar combustibles </w:t>
            </w:r>
            <w:r>
              <w:rPr>
                <w:rFonts w:ascii="Arial Narrow" w:hAnsi="Arial Narrow"/>
                <w:sz w:val="18"/>
                <w:szCs w:val="18"/>
              </w:rPr>
              <w:t xml:space="preserve">2T (fusionar con combustible) 50/1  </w:t>
            </w:r>
          </w:p>
        </w:tc>
        <w:tc>
          <w:tcPr>
            <w:tcW w:w="992" w:type="dxa"/>
            <w:vAlign w:val="center"/>
          </w:tcPr>
          <w:p w14:paraId="20BCDDA8" w14:textId="77777777" w:rsidR="003976EE" w:rsidRPr="00061316" w:rsidRDefault="003976EE" w:rsidP="00B85A49">
            <w:pPr>
              <w:jc w:val="center"/>
              <w:rPr>
                <w:rFonts w:ascii="Arial Narrow" w:hAnsi="Arial Narrow"/>
                <w:sz w:val="18"/>
                <w:szCs w:val="18"/>
              </w:rPr>
            </w:pPr>
            <w:r>
              <w:rPr>
                <w:rFonts w:ascii="Arial Narrow" w:hAnsi="Arial Narrow"/>
                <w:sz w:val="18"/>
                <w:szCs w:val="18"/>
              </w:rPr>
              <w:t>Garrafa</w:t>
            </w:r>
          </w:p>
        </w:tc>
        <w:tc>
          <w:tcPr>
            <w:tcW w:w="993" w:type="dxa"/>
          </w:tcPr>
          <w:p w14:paraId="08903D24" w14:textId="77777777" w:rsidR="003976EE" w:rsidRPr="00061316" w:rsidRDefault="003976EE" w:rsidP="00B85A49">
            <w:pPr>
              <w:tabs>
                <w:tab w:val="left" w:pos="7365"/>
              </w:tabs>
              <w:jc w:val="center"/>
              <w:rPr>
                <w:rFonts w:ascii="Arial Narrow" w:hAnsi="Arial Narrow"/>
                <w:sz w:val="18"/>
                <w:szCs w:val="18"/>
              </w:rPr>
            </w:pPr>
            <w:r>
              <w:rPr>
                <w:rFonts w:ascii="Arial Narrow" w:hAnsi="Arial Narrow"/>
                <w:sz w:val="18"/>
                <w:szCs w:val="18"/>
              </w:rPr>
              <w:t>1</w:t>
            </w:r>
          </w:p>
        </w:tc>
        <w:tc>
          <w:tcPr>
            <w:tcW w:w="1417" w:type="dxa"/>
          </w:tcPr>
          <w:p w14:paraId="20865004" w14:textId="77777777" w:rsidR="003976EE" w:rsidRDefault="003976EE" w:rsidP="00B85A49">
            <w:pPr>
              <w:tabs>
                <w:tab w:val="left" w:pos="7365"/>
              </w:tabs>
              <w:jc w:val="center"/>
              <w:rPr>
                <w:rFonts w:ascii="Arial Narrow" w:hAnsi="Arial Narrow"/>
                <w:sz w:val="18"/>
                <w:szCs w:val="18"/>
              </w:rPr>
            </w:pPr>
          </w:p>
        </w:tc>
      </w:tr>
    </w:tbl>
    <w:p w14:paraId="4FABB043" w14:textId="77777777" w:rsidR="003976EE" w:rsidRPr="00061316" w:rsidRDefault="003976EE" w:rsidP="003976EE">
      <w:pPr>
        <w:jc w:val="both"/>
        <w:rPr>
          <w:rFonts w:ascii="Arial Narrow" w:hAnsi="Arial Narrow"/>
          <w:sz w:val="20"/>
          <w:szCs w:val="20"/>
        </w:rPr>
      </w:pPr>
    </w:p>
    <w:p w14:paraId="0895EA83" w14:textId="77777777" w:rsidR="003976EE" w:rsidRDefault="003976EE" w:rsidP="003976EE">
      <w:pPr>
        <w:pStyle w:val="Textoindependiente"/>
        <w:rPr>
          <w:rFonts w:ascii="Arial Narrow" w:hAnsi="Arial Narrow"/>
          <w:i w:val="0"/>
          <w:sz w:val="20"/>
        </w:rPr>
      </w:pPr>
    </w:p>
    <w:p w14:paraId="7A5253D7" w14:textId="77777777" w:rsidR="003976EE" w:rsidRDefault="003976EE" w:rsidP="003976EE">
      <w:pPr>
        <w:pStyle w:val="Textoindependiente"/>
        <w:ind w:left="708"/>
        <w:rPr>
          <w:rFonts w:ascii="Arial Narrow" w:hAnsi="Arial Narrow"/>
          <w:i w:val="0"/>
          <w:sz w:val="20"/>
        </w:rPr>
      </w:pPr>
      <w:r>
        <w:rPr>
          <w:rFonts w:ascii="Arial Narrow" w:hAnsi="Arial Narrow"/>
          <w:i w:val="0"/>
          <w:sz w:val="20"/>
        </w:rPr>
        <w:t xml:space="preserve">La prestación del suministro bajo la modalidad de entrega de vales </w:t>
      </w:r>
      <w:proofErr w:type="spellStart"/>
      <w:r>
        <w:rPr>
          <w:rFonts w:ascii="Arial Narrow" w:hAnsi="Arial Narrow"/>
          <w:i w:val="0"/>
          <w:sz w:val="20"/>
        </w:rPr>
        <w:t>prenumerados</w:t>
      </w:r>
      <w:proofErr w:type="spellEnd"/>
      <w:r>
        <w:rPr>
          <w:rFonts w:ascii="Arial Narrow" w:hAnsi="Arial Narrow"/>
          <w:i w:val="0"/>
          <w:sz w:val="20"/>
        </w:rPr>
        <w:t>, se realizará acorde la siguiente descripción:</w:t>
      </w:r>
    </w:p>
    <w:p w14:paraId="43675E69" w14:textId="77777777" w:rsidR="003976EE" w:rsidRDefault="003976EE" w:rsidP="003976EE">
      <w:pPr>
        <w:pStyle w:val="Textoindependiente"/>
        <w:rPr>
          <w:rFonts w:ascii="Arial Narrow" w:hAnsi="Arial Narrow"/>
          <w:i w:val="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3"/>
        <w:gridCol w:w="1847"/>
        <w:gridCol w:w="1984"/>
      </w:tblGrid>
      <w:tr w:rsidR="003976EE" w:rsidRPr="00061316" w14:paraId="6C39DEB5" w14:textId="77777777" w:rsidTr="00B85A49">
        <w:trPr>
          <w:trHeight w:val="163"/>
          <w:jc w:val="center"/>
        </w:trPr>
        <w:tc>
          <w:tcPr>
            <w:tcW w:w="2543" w:type="dxa"/>
            <w:shd w:val="clear" w:color="auto" w:fill="auto"/>
            <w:vAlign w:val="center"/>
          </w:tcPr>
          <w:p w14:paraId="6F9DACFF" w14:textId="77777777" w:rsidR="003976EE" w:rsidRPr="00061316" w:rsidRDefault="003976EE" w:rsidP="00B85A49">
            <w:pPr>
              <w:ind w:left="360"/>
              <w:rPr>
                <w:rFonts w:ascii="Arial Narrow" w:hAnsi="Arial Narrow"/>
                <w:b/>
                <w:sz w:val="18"/>
                <w:szCs w:val="18"/>
              </w:rPr>
            </w:pPr>
            <w:r w:rsidRPr="00061316">
              <w:rPr>
                <w:rFonts w:ascii="Arial Narrow" w:hAnsi="Arial Narrow"/>
                <w:b/>
                <w:sz w:val="18"/>
                <w:szCs w:val="18"/>
              </w:rPr>
              <w:t xml:space="preserve">DESCRIPCION </w:t>
            </w:r>
          </w:p>
        </w:tc>
        <w:tc>
          <w:tcPr>
            <w:tcW w:w="1847" w:type="dxa"/>
            <w:shd w:val="clear" w:color="auto" w:fill="auto"/>
            <w:vAlign w:val="center"/>
          </w:tcPr>
          <w:p w14:paraId="0F029E16" w14:textId="77777777" w:rsidR="003976EE" w:rsidRPr="00061316" w:rsidRDefault="003976EE" w:rsidP="00B85A49">
            <w:pPr>
              <w:ind w:left="360"/>
              <w:jc w:val="center"/>
              <w:rPr>
                <w:rFonts w:ascii="Arial Narrow" w:hAnsi="Arial Narrow"/>
                <w:b/>
                <w:sz w:val="18"/>
                <w:szCs w:val="18"/>
              </w:rPr>
            </w:pPr>
            <w:r>
              <w:rPr>
                <w:rFonts w:ascii="Arial Narrow" w:hAnsi="Arial Narrow"/>
                <w:b/>
                <w:sz w:val="18"/>
                <w:szCs w:val="18"/>
              </w:rPr>
              <w:t>Cantidad Vales</w:t>
            </w:r>
          </w:p>
        </w:tc>
        <w:tc>
          <w:tcPr>
            <w:tcW w:w="1984" w:type="dxa"/>
            <w:shd w:val="clear" w:color="auto" w:fill="auto"/>
            <w:vAlign w:val="center"/>
          </w:tcPr>
          <w:p w14:paraId="727777BF" w14:textId="77777777" w:rsidR="003976EE" w:rsidRPr="00061316" w:rsidRDefault="003976EE" w:rsidP="00B85A49">
            <w:pPr>
              <w:ind w:left="360"/>
              <w:rPr>
                <w:rFonts w:ascii="Arial Narrow" w:hAnsi="Arial Narrow"/>
                <w:b/>
                <w:sz w:val="18"/>
                <w:szCs w:val="18"/>
              </w:rPr>
            </w:pPr>
            <w:r w:rsidRPr="00061316">
              <w:rPr>
                <w:rFonts w:ascii="Arial Narrow" w:hAnsi="Arial Narrow"/>
                <w:b/>
                <w:sz w:val="18"/>
                <w:szCs w:val="18"/>
              </w:rPr>
              <w:t>VALOR TOTAL</w:t>
            </w:r>
          </w:p>
        </w:tc>
      </w:tr>
      <w:tr w:rsidR="003976EE" w:rsidRPr="00061316" w14:paraId="6A4FEB91" w14:textId="77777777" w:rsidTr="00B85A49">
        <w:trPr>
          <w:jc w:val="center"/>
        </w:trPr>
        <w:tc>
          <w:tcPr>
            <w:tcW w:w="2543" w:type="dxa"/>
            <w:shd w:val="clear" w:color="auto" w:fill="auto"/>
          </w:tcPr>
          <w:p w14:paraId="0321BD91" w14:textId="77777777" w:rsidR="003976EE" w:rsidRPr="00061316" w:rsidRDefault="003976EE" w:rsidP="00B85A49">
            <w:pPr>
              <w:jc w:val="both"/>
              <w:rPr>
                <w:rFonts w:ascii="Arial Narrow" w:hAnsi="Arial Narrow"/>
                <w:sz w:val="18"/>
                <w:szCs w:val="18"/>
              </w:rPr>
            </w:pPr>
            <w:r w:rsidRPr="00061316">
              <w:rPr>
                <w:rFonts w:ascii="Arial Narrow" w:hAnsi="Arial Narrow"/>
                <w:sz w:val="18"/>
                <w:szCs w:val="18"/>
              </w:rPr>
              <w:t xml:space="preserve">Vales por valor de </w:t>
            </w:r>
            <w:r w:rsidRPr="00061316">
              <w:rPr>
                <w:rFonts w:ascii="Arial Narrow" w:hAnsi="Arial Narrow"/>
                <w:b/>
                <w:sz w:val="18"/>
                <w:szCs w:val="18"/>
              </w:rPr>
              <w:t>$20.000</w:t>
            </w:r>
          </w:p>
        </w:tc>
        <w:tc>
          <w:tcPr>
            <w:tcW w:w="1847" w:type="dxa"/>
            <w:shd w:val="clear" w:color="auto" w:fill="auto"/>
          </w:tcPr>
          <w:p w14:paraId="4072283C" w14:textId="77777777" w:rsidR="003976EE" w:rsidRPr="00061316" w:rsidRDefault="003976EE" w:rsidP="00B85A49">
            <w:pPr>
              <w:ind w:left="360"/>
              <w:jc w:val="center"/>
              <w:rPr>
                <w:rFonts w:ascii="Arial Narrow" w:hAnsi="Arial Narrow"/>
                <w:sz w:val="18"/>
                <w:szCs w:val="18"/>
              </w:rPr>
            </w:pPr>
            <w:r>
              <w:rPr>
                <w:rFonts w:ascii="Arial Narrow" w:hAnsi="Arial Narrow"/>
                <w:sz w:val="18"/>
                <w:szCs w:val="18"/>
              </w:rPr>
              <w:t>100</w:t>
            </w:r>
          </w:p>
        </w:tc>
        <w:tc>
          <w:tcPr>
            <w:tcW w:w="1984" w:type="dxa"/>
            <w:shd w:val="clear" w:color="auto" w:fill="auto"/>
          </w:tcPr>
          <w:p w14:paraId="767E675A" w14:textId="77777777" w:rsidR="003976EE" w:rsidRPr="00061316" w:rsidRDefault="003976EE" w:rsidP="00B85A49">
            <w:pPr>
              <w:ind w:left="360"/>
              <w:jc w:val="center"/>
              <w:rPr>
                <w:rFonts w:ascii="Arial Narrow" w:hAnsi="Arial Narrow"/>
                <w:sz w:val="18"/>
                <w:szCs w:val="18"/>
              </w:rPr>
            </w:pPr>
            <w:r>
              <w:rPr>
                <w:rFonts w:ascii="Arial Narrow" w:hAnsi="Arial Narrow"/>
                <w:sz w:val="18"/>
                <w:szCs w:val="18"/>
              </w:rPr>
              <w:t>2.000.000</w:t>
            </w:r>
          </w:p>
        </w:tc>
      </w:tr>
      <w:tr w:rsidR="003976EE" w:rsidRPr="00061316" w14:paraId="566764A0" w14:textId="77777777" w:rsidTr="00B85A49">
        <w:trPr>
          <w:jc w:val="center"/>
        </w:trPr>
        <w:tc>
          <w:tcPr>
            <w:tcW w:w="2543" w:type="dxa"/>
            <w:shd w:val="clear" w:color="auto" w:fill="auto"/>
          </w:tcPr>
          <w:p w14:paraId="170D0DE4" w14:textId="77777777" w:rsidR="003976EE" w:rsidRPr="00061316" w:rsidRDefault="003976EE" w:rsidP="00B85A49">
            <w:pPr>
              <w:jc w:val="both"/>
              <w:rPr>
                <w:rFonts w:ascii="Arial Narrow" w:hAnsi="Arial Narrow"/>
                <w:sz w:val="18"/>
                <w:szCs w:val="18"/>
              </w:rPr>
            </w:pPr>
            <w:r w:rsidRPr="00061316">
              <w:rPr>
                <w:rFonts w:ascii="Arial Narrow" w:hAnsi="Arial Narrow"/>
                <w:sz w:val="18"/>
                <w:szCs w:val="18"/>
              </w:rPr>
              <w:t xml:space="preserve">Vales por valor de </w:t>
            </w:r>
            <w:r w:rsidRPr="00061316">
              <w:rPr>
                <w:rFonts w:ascii="Arial Narrow" w:hAnsi="Arial Narrow"/>
                <w:b/>
                <w:sz w:val="18"/>
                <w:szCs w:val="18"/>
              </w:rPr>
              <w:t xml:space="preserve">$100.000 </w:t>
            </w:r>
          </w:p>
        </w:tc>
        <w:tc>
          <w:tcPr>
            <w:tcW w:w="1847" w:type="dxa"/>
            <w:shd w:val="clear" w:color="auto" w:fill="auto"/>
          </w:tcPr>
          <w:p w14:paraId="6ADAB31A" w14:textId="77777777" w:rsidR="003976EE" w:rsidRPr="00061316" w:rsidRDefault="003976EE" w:rsidP="00B85A49">
            <w:pPr>
              <w:ind w:left="360"/>
              <w:jc w:val="center"/>
              <w:rPr>
                <w:rFonts w:ascii="Arial Narrow" w:hAnsi="Arial Narrow"/>
                <w:sz w:val="18"/>
                <w:szCs w:val="18"/>
              </w:rPr>
            </w:pPr>
            <w:r>
              <w:rPr>
                <w:rFonts w:ascii="Arial Narrow" w:hAnsi="Arial Narrow"/>
                <w:sz w:val="18"/>
                <w:szCs w:val="18"/>
              </w:rPr>
              <w:t>50</w:t>
            </w:r>
          </w:p>
        </w:tc>
        <w:tc>
          <w:tcPr>
            <w:tcW w:w="1984" w:type="dxa"/>
            <w:shd w:val="clear" w:color="auto" w:fill="auto"/>
          </w:tcPr>
          <w:p w14:paraId="6315CD07" w14:textId="77777777" w:rsidR="003976EE" w:rsidRPr="00061316" w:rsidRDefault="003976EE" w:rsidP="00B85A49">
            <w:pPr>
              <w:ind w:left="360"/>
              <w:jc w:val="center"/>
              <w:rPr>
                <w:rFonts w:ascii="Arial Narrow" w:hAnsi="Arial Narrow"/>
                <w:sz w:val="18"/>
                <w:szCs w:val="18"/>
              </w:rPr>
            </w:pPr>
            <w:r>
              <w:rPr>
                <w:rFonts w:ascii="Arial Narrow" w:hAnsi="Arial Narrow"/>
                <w:sz w:val="18"/>
                <w:szCs w:val="18"/>
              </w:rPr>
              <w:t>5.000.000</w:t>
            </w:r>
          </w:p>
        </w:tc>
      </w:tr>
      <w:tr w:rsidR="003976EE" w:rsidRPr="00061316" w14:paraId="5F547F89" w14:textId="77777777" w:rsidTr="00B85A49">
        <w:trPr>
          <w:jc w:val="center"/>
        </w:trPr>
        <w:tc>
          <w:tcPr>
            <w:tcW w:w="2543" w:type="dxa"/>
            <w:shd w:val="clear" w:color="auto" w:fill="auto"/>
          </w:tcPr>
          <w:p w14:paraId="578C3B38" w14:textId="77777777" w:rsidR="003976EE" w:rsidRPr="00061316" w:rsidRDefault="003976EE" w:rsidP="00B85A49">
            <w:pPr>
              <w:jc w:val="both"/>
              <w:rPr>
                <w:rFonts w:ascii="Arial Narrow" w:hAnsi="Arial Narrow"/>
                <w:sz w:val="18"/>
                <w:szCs w:val="18"/>
              </w:rPr>
            </w:pPr>
            <w:r w:rsidRPr="00061316">
              <w:rPr>
                <w:rFonts w:ascii="Arial Narrow" w:hAnsi="Arial Narrow"/>
                <w:sz w:val="18"/>
                <w:szCs w:val="18"/>
              </w:rPr>
              <w:t xml:space="preserve">Vales por valor de </w:t>
            </w:r>
            <w:r w:rsidRPr="00061316">
              <w:rPr>
                <w:rFonts w:ascii="Arial Narrow" w:hAnsi="Arial Narrow"/>
                <w:b/>
                <w:sz w:val="18"/>
                <w:szCs w:val="18"/>
              </w:rPr>
              <w:t>$</w:t>
            </w:r>
            <w:r>
              <w:rPr>
                <w:rFonts w:ascii="Arial Narrow" w:hAnsi="Arial Narrow"/>
                <w:b/>
                <w:sz w:val="18"/>
                <w:szCs w:val="18"/>
              </w:rPr>
              <w:t>2</w:t>
            </w:r>
            <w:r w:rsidRPr="00061316">
              <w:rPr>
                <w:rFonts w:ascii="Arial Narrow" w:hAnsi="Arial Narrow"/>
                <w:b/>
                <w:sz w:val="18"/>
                <w:szCs w:val="18"/>
              </w:rPr>
              <w:t>00.000</w:t>
            </w:r>
          </w:p>
        </w:tc>
        <w:tc>
          <w:tcPr>
            <w:tcW w:w="1847" w:type="dxa"/>
            <w:shd w:val="clear" w:color="auto" w:fill="auto"/>
          </w:tcPr>
          <w:p w14:paraId="39C8BF2B" w14:textId="77777777" w:rsidR="003976EE" w:rsidRPr="00061316" w:rsidRDefault="003976EE" w:rsidP="00B85A49">
            <w:pPr>
              <w:ind w:left="360"/>
              <w:jc w:val="center"/>
              <w:rPr>
                <w:rFonts w:ascii="Arial Narrow" w:hAnsi="Arial Narrow"/>
                <w:sz w:val="18"/>
                <w:szCs w:val="18"/>
              </w:rPr>
            </w:pPr>
            <w:r>
              <w:rPr>
                <w:rFonts w:ascii="Arial Narrow" w:hAnsi="Arial Narrow"/>
                <w:sz w:val="18"/>
                <w:szCs w:val="18"/>
              </w:rPr>
              <w:t>30</w:t>
            </w:r>
          </w:p>
        </w:tc>
        <w:tc>
          <w:tcPr>
            <w:tcW w:w="1984" w:type="dxa"/>
            <w:shd w:val="clear" w:color="auto" w:fill="auto"/>
          </w:tcPr>
          <w:p w14:paraId="655A96B5" w14:textId="77777777" w:rsidR="003976EE" w:rsidRPr="00061316" w:rsidRDefault="003976EE" w:rsidP="00B85A49">
            <w:pPr>
              <w:ind w:left="360"/>
              <w:jc w:val="center"/>
              <w:rPr>
                <w:rFonts w:ascii="Arial Narrow" w:hAnsi="Arial Narrow"/>
                <w:sz w:val="18"/>
                <w:szCs w:val="18"/>
              </w:rPr>
            </w:pPr>
            <w:r>
              <w:rPr>
                <w:rFonts w:ascii="Arial Narrow" w:hAnsi="Arial Narrow"/>
                <w:sz w:val="18"/>
                <w:szCs w:val="18"/>
              </w:rPr>
              <w:t>6.000.000</w:t>
            </w:r>
          </w:p>
        </w:tc>
      </w:tr>
      <w:tr w:rsidR="003976EE" w:rsidRPr="00061316" w14:paraId="2E0146E8" w14:textId="77777777" w:rsidTr="00B85A49">
        <w:trPr>
          <w:jc w:val="center"/>
        </w:trPr>
        <w:tc>
          <w:tcPr>
            <w:tcW w:w="2543" w:type="dxa"/>
            <w:shd w:val="clear" w:color="auto" w:fill="auto"/>
          </w:tcPr>
          <w:p w14:paraId="47AD862F" w14:textId="77777777" w:rsidR="003976EE" w:rsidRPr="00061316" w:rsidRDefault="003976EE" w:rsidP="00B85A49">
            <w:pPr>
              <w:jc w:val="both"/>
              <w:rPr>
                <w:rFonts w:ascii="Arial Narrow" w:hAnsi="Arial Narrow"/>
                <w:sz w:val="18"/>
                <w:szCs w:val="18"/>
              </w:rPr>
            </w:pPr>
            <w:r w:rsidRPr="00061316">
              <w:rPr>
                <w:rFonts w:ascii="Arial Narrow" w:hAnsi="Arial Narrow"/>
                <w:sz w:val="18"/>
                <w:szCs w:val="18"/>
              </w:rPr>
              <w:t xml:space="preserve">Vales por valor de </w:t>
            </w:r>
            <w:r w:rsidRPr="00061316">
              <w:rPr>
                <w:rFonts w:ascii="Arial Narrow" w:hAnsi="Arial Narrow"/>
                <w:b/>
                <w:sz w:val="18"/>
                <w:szCs w:val="18"/>
              </w:rPr>
              <w:t>$ 500.000</w:t>
            </w:r>
          </w:p>
        </w:tc>
        <w:tc>
          <w:tcPr>
            <w:tcW w:w="1847" w:type="dxa"/>
            <w:shd w:val="clear" w:color="auto" w:fill="auto"/>
          </w:tcPr>
          <w:p w14:paraId="670183A0" w14:textId="77777777" w:rsidR="003976EE" w:rsidRPr="00061316" w:rsidRDefault="003976EE" w:rsidP="00B85A49">
            <w:pPr>
              <w:ind w:left="360"/>
              <w:jc w:val="center"/>
              <w:rPr>
                <w:rFonts w:ascii="Arial Narrow" w:hAnsi="Arial Narrow"/>
                <w:sz w:val="18"/>
                <w:szCs w:val="18"/>
              </w:rPr>
            </w:pPr>
            <w:r>
              <w:rPr>
                <w:rFonts w:ascii="Arial Narrow" w:hAnsi="Arial Narrow"/>
                <w:sz w:val="18"/>
                <w:szCs w:val="18"/>
              </w:rPr>
              <w:t>18</w:t>
            </w:r>
          </w:p>
        </w:tc>
        <w:tc>
          <w:tcPr>
            <w:tcW w:w="1984" w:type="dxa"/>
            <w:shd w:val="clear" w:color="auto" w:fill="auto"/>
          </w:tcPr>
          <w:p w14:paraId="40238710" w14:textId="77777777" w:rsidR="003976EE" w:rsidRPr="00061316" w:rsidRDefault="003976EE" w:rsidP="00B85A49">
            <w:pPr>
              <w:ind w:left="360"/>
              <w:jc w:val="center"/>
              <w:rPr>
                <w:rFonts w:ascii="Arial Narrow" w:hAnsi="Arial Narrow"/>
                <w:sz w:val="18"/>
                <w:szCs w:val="18"/>
              </w:rPr>
            </w:pPr>
            <w:r>
              <w:rPr>
                <w:rFonts w:ascii="Arial Narrow" w:hAnsi="Arial Narrow"/>
                <w:sz w:val="18"/>
                <w:szCs w:val="18"/>
              </w:rPr>
              <w:t>9.000.000</w:t>
            </w:r>
          </w:p>
        </w:tc>
      </w:tr>
      <w:tr w:rsidR="003976EE" w:rsidRPr="00061316" w14:paraId="39617897" w14:textId="77777777" w:rsidTr="00B85A49">
        <w:trPr>
          <w:jc w:val="center"/>
        </w:trPr>
        <w:tc>
          <w:tcPr>
            <w:tcW w:w="2543" w:type="dxa"/>
            <w:shd w:val="clear" w:color="auto" w:fill="auto"/>
          </w:tcPr>
          <w:p w14:paraId="020A00CF" w14:textId="77777777" w:rsidR="003976EE" w:rsidRPr="00061316" w:rsidRDefault="003976EE" w:rsidP="00B85A49">
            <w:pPr>
              <w:jc w:val="both"/>
              <w:rPr>
                <w:rFonts w:ascii="Arial Narrow" w:hAnsi="Arial Narrow"/>
                <w:sz w:val="18"/>
                <w:szCs w:val="18"/>
              </w:rPr>
            </w:pPr>
            <w:r w:rsidRPr="00061316">
              <w:rPr>
                <w:rFonts w:ascii="Arial Narrow" w:hAnsi="Arial Narrow"/>
                <w:sz w:val="18"/>
                <w:szCs w:val="18"/>
              </w:rPr>
              <w:t xml:space="preserve">Total en vales </w:t>
            </w:r>
          </w:p>
        </w:tc>
        <w:tc>
          <w:tcPr>
            <w:tcW w:w="1847" w:type="dxa"/>
            <w:shd w:val="clear" w:color="auto" w:fill="auto"/>
          </w:tcPr>
          <w:p w14:paraId="54CDC676" w14:textId="77777777" w:rsidR="003976EE" w:rsidRPr="00061316" w:rsidRDefault="003976EE" w:rsidP="00B85A49">
            <w:pPr>
              <w:ind w:left="360"/>
              <w:jc w:val="center"/>
              <w:rPr>
                <w:rFonts w:ascii="Arial Narrow" w:hAnsi="Arial Narrow"/>
                <w:sz w:val="18"/>
                <w:szCs w:val="18"/>
              </w:rPr>
            </w:pPr>
          </w:p>
        </w:tc>
        <w:tc>
          <w:tcPr>
            <w:tcW w:w="1984" w:type="dxa"/>
            <w:shd w:val="clear" w:color="auto" w:fill="auto"/>
          </w:tcPr>
          <w:p w14:paraId="75437EB9" w14:textId="77777777" w:rsidR="003976EE" w:rsidRPr="00061316" w:rsidRDefault="003976EE" w:rsidP="00B85A49">
            <w:pPr>
              <w:ind w:left="360"/>
              <w:jc w:val="center"/>
              <w:rPr>
                <w:rFonts w:ascii="Arial Narrow" w:hAnsi="Arial Narrow"/>
                <w:sz w:val="18"/>
                <w:szCs w:val="18"/>
              </w:rPr>
            </w:pPr>
            <w:r>
              <w:rPr>
                <w:rFonts w:ascii="Arial Narrow" w:hAnsi="Arial Narrow"/>
                <w:sz w:val="18"/>
                <w:szCs w:val="18"/>
              </w:rPr>
              <w:t>$22.000.000</w:t>
            </w:r>
          </w:p>
        </w:tc>
      </w:tr>
    </w:tbl>
    <w:p w14:paraId="6B5C1C95" w14:textId="77777777" w:rsidR="003976EE" w:rsidRPr="00B82D52" w:rsidRDefault="003976EE" w:rsidP="003976EE">
      <w:pPr>
        <w:jc w:val="both"/>
        <w:rPr>
          <w:rFonts w:ascii="Arial Narrow" w:hAnsi="Arial Narrow"/>
          <w:sz w:val="22"/>
          <w:szCs w:val="22"/>
        </w:rPr>
      </w:pPr>
    </w:p>
    <w:p w14:paraId="178EF77C" w14:textId="77777777" w:rsidR="00AC28E7" w:rsidRDefault="00AC28E7" w:rsidP="003976EE">
      <w:pPr>
        <w:jc w:val="both"/>
        <w:rPr>
          <w:rFonts w:ascii="Arial Narrow" w:hAnsi="Arial Narrow"/>
          <w:b/>
          <w:sz w:val="20"/>
          <w:szCs w:val="20"/>
        </w:rPr>
      </w:pPr>
    </w:p>
    <w:p w14:paraId="427D9C18" w14:textId="77777777" w:rsidR="003976EE" w:rsidRPr="0090014C" w:rsidRDefault="003976EE" w:rsidP="003976EE">
      <w:pPr>
        <w:jc w:val="both"/>
        <w:rPr>
          <w:rFonts w:ascii="Arial Narrow" w:hAnsi="Arial Narrow"/>
          <w:b/>
          <w:sz w:val="20"/>
          <w:szCs w:val="20"/>
        </w:rPr>
      </w:pPr>
      <w:r w:rsidRPr="0090014C">
        <w:rPr>
          <w:rFonts w:ascii="Arial Narrow" w:hAnsi="Arial Narrow"/>
          <w:b/>
          <w:sz w:val="20"/>
          <w:szCs w:val="20"/>
        </w:rPr>
        <w:t>Las notas que se relacionan a continuación, tendrán plena aplicabilidad para el Lote 1 y lote 2, así:</w:t>
      </w:r>
    </w:p>
    <w:p w14:paraId="67DA1869" w14:textId="77777777" w:rsidR="003976EE" w:rsidRPr="0090014C" w:rsidRDefault="003976EE" w:rsidP="003976EE">
      <w:pPr>
        <w:jc w:val="both"/>
        <w:rPr>
          <w:rFonts w:ascii="Arial Narrow" w:hAnsi="Arial Narrow"/>
          <w:b/>
          <w:sz w:val="20"/>
          <w:szCs w:val="20"/>
        </w:rPr>
      </w:pPr>
    </w:p>
    <w:p w14:paraId="34E7703A" w14:textId="77777777" w:rsidR="003976EE" w:rsidRPr="0090014C" w:rsidRDefault="003976EE" w:rsidP="003976EE">
      <w:pPr>
        <w:jc w:val="both"/>
        <w:rPr>
          <w:rFonts w:ascii="Arial Narrow" w:hAnsi="Arial Narrow"/>
          <w:sz w:val="20"/>
          <w:szCs w:val="20"/>
        </w:rPr>
      </w:pPr>
      <w:r w:rsidRPr="0090014C">
        <w:rPr>
          <w:rFonts w:ascii="Arial Narrow" w:hAnsi="Arial Narrow"/>
          <w:b/>
          <w:sz w:val="20"/>
          <w:szCs w:val="20"/>
        </w:rPr>
        <w:lastRenderedPageBreak/>
        <w:t>NOTA 1</w:t>
      </w:r>
      <w:r w:rsidRPr="0090014C">
        <w:rPr>
          <w:rFonts w:ascii="Arial Narrow" w:hAnsi="Arial Narrow"/>
          <w:sz w:val="20"/>
          <w:szCs w:val="20"/>
        </w:rPr>
        <w:t>. VARIACION DE PRECIOS. A realizarse siempre y cuando así lo disponga el Ministerio de Minas y Energía, en cuyo caso, el proponente interesado, informará por escrito o mediante correo electrónico al supervisor, previa confirmación de recibo del anterior, la variabilidad de precios del combustible objeto de prestación del servicio.</w:t>
      </w:r>
    </w:p>
    <w:p w14:paraId="2DC9331E" w14:textId="77777777" w:rsidR="003976EE" w:rsidRPr="0090014C" w:rsidRDefault="003976EE" w:rsidP="003976EE">
      <w:pPr>
        <w:jc w:val="both"/>
        <w:rPr>
          <w:rFonts w:ascii="Arial Narrow" w:hAnsi="Arial Narrow"/>
          <w:sz w:val="22"/>
          <w:szCs w:val="22"/>
        </w:rPr>
      </w:pPr>
    </w:p>
    <w:p w14:paraId="1ABADBC5" w14:textId="77777777" w:rsidR="003976EE" w:rsidRPr="0090014C" w:rsidRDefault="003976EE" w:rsidP="003976EE">
      <w:pPr>
        <w:jc w:val="both"/>
        <w:rPr>
          <w:rFonts w:ascii="Arial Narrow" w:hAnsi="Arial Narrow"/>
          <w:sz w:val="20"/>
          <w:szCs w:val="20"/>
        </w:rPr>
      </w:pPr>
      <w:r w:rsidRPr="0090014C">
        <w:rPr>
          <w:rFonts w:ascii="Arial Narrow" w:hAnsi="Arial Narrow"/>
          <w:b/>
          <w:sz w:val="20"/>
          <w:szCs w:val="20"/>
        </w:rPr>
        <w:t>NOTA 2</w:t>
      </w:r>
      <w:r w:rsidRPr="0090014C">
        <w:rPr>
          <w:rFonts w:ascii="Arial Narrow" w:hAnsi="Arial Narrow"/>
          <w:sz w:val="20"/>
          <w:szCs w:val="20"/>
        </w:rPr>
        <w:t>: INFRAESTRUCTURA FISICA Y RECURSO HUMANO: EI proponente deberá disponer mínimo de una estación de servicio, a través de la cual, suministre el combustible, a fin de prestar el servicio objeto del contrato.</w:t>
      </w:r>
      <w:r>
        <w:rPr>
          <w:rFonts w:ascii="Arial Narrow" w:hAnsi="Arial Narrow"/>
          <w:sz w:val="20"/>
          <w:szCs w:val="20"/>
        </w:rPr>
        <w:t xml:space="preserve"> </w:t>
      </w:r>
    </w:p>
    <w:p w14:paraId="0D8DCE31" w14:textId="77777777" w:rsidR="003976EE" w:rsidRPr="0090014C" w:rsidRDefault="003976EE" w:rsidP="003976EE">
      <w:pPr>
        <w:pStyle w:val="Textoindependiente"/>
        <w:rPr>
          <w:rFonts w:ascii="Arial Narrow" w:hAnsi="Arial Narrow"/>
          <w:b/>
          <w:i w:val="0"/>
          <w:sz w:val="20"/>
        </w:rPr>
      </w:pPr>
    </w:p>
    <w:p w14:paraId="142BD511" w14:textId="700054B3" w:rsidR="003976EE" w:rsidRPr="00061316" w:rsidRDefault="003976EE" w:rsidP="003976EE">
      <w:pPr>
        <w:pStyle w:val="Textoindependiente"/>
        <w:rPr>
          <w:rFonts w:ascii="Arial Narrow" w:hAnsi="Arial Narrow"/>
          <w:b/>
          <w:i w:val="0"/>
          <w:sz w:val="20"/>
        </w:rPr>
      </w:pPr>
      <w:r w:rsidRPr="0090014C">
        <w:rPr>
          <w:rFonts w:ascii="Arial Narrow" w:hAnsi="Arial Narrow"/>
          <w:b/>
          <w:i w:val="0"/>
          <w:sz w:val="20"/>
        </w:rPr>
        <w:t>NOTA 3</w:t>
      </w:r>
      <w:r w:rsidRPr="0090014C">
        <w:rPr>
          <w:rFonts w:ascii="Arial Narrow" w:hAnsi="Arial Narrow"/>
          <w:i w:val="0"/>
          <w:sz w:val="20"/>
        </w:rPr>
        <w:t xml:space="preserve">: Por tratarse de un suministro, cuya adjudicación es parcial, conforme cada territorio particular jurisdicción del RNN NUKAK), </w:t>
      </w:r>
      <w:r w:rsidRPr="004E2A00">
        <w:rPr>
          <w:rFonts w:ascii="Arial Narrow" w:hAnsi="Arial Narrow"/>
          <w:b/>
          <w:i w:val="0"/>
          <w:sz w:val="20"/>
        </w:rPr>
        <w:t xml:space="preserve">deberá contar con un establecimiento de comercio en el municipio </w:t>
      </w:r>
      <w:r w:rsidR="00AC28E7">
        <w:rPr>
          <w:rFonts w:ascii="Arial Narrow" w:hAnsi="Arial Narrow"/>
          <w:b/>
          <w:i w:val="0"/>
          <w:sz w:val="20"/>
        </w:rPr>
        <w:t>de</w:t>
      </w:r>
      <w:r w:rsidRPr="004E2A00">
        <w:rPr>
          <w:rFonts w:ascii="Arial Narrow" w:hAnsi="Arial Narrow"/>
          <w:b/>
          <w:i w:val="0"/>
          <w:sz w:val="20"/>
        </w:rPr>
        <w:t xml:space="preserve"> </w:t>
      </w:r>
      <w:r w:rsidR="00AC28E7">
        <w:rPr>
          <w:rFonts w:ascii="Arial Narrow" w:hAnsi="Arial Narrow"/>
          <w:b/>
          <w:i w:val="0"/>
          <w:sz w:val="20"/>
        </w:rPr>
        <w:t>San José del Guaviare, Guaviare.</w:t>
      </w:r>
      <w:bookmarkStart w:id="0" w:name="_GoBack"/>
      <w:bookmarkEnd w:id="0"/>
    </w:p>
    <w:p w14:paraId="7099A78B" w14:textId="77777777" w:rsidR="003976EE" w:rsidRDefault="003976EE" w:rsidP="003976EE">
      <w:pPr>
        <w:tabs>
          <w:tab w:val="left" w:pos="6075"/>
        </w:tabs>
        <w:jc w:val="both"/>
        <w:rPr>
          <w:rFonts w:ascii="Arial Narrow" w:hAnsi="Arial Narrow"/>
          <w:b/>
          <w:sz w:val="20"/>
          <w:szCs w:val="20"/>
        </w:rPr>
      </w:pPr>
      <w:bookmarkStart w:id="1" w:name="_Hlk36494127"/>
    </w:p>
    <w:p w14:paraId="51BD6C71" w14:textId="77777777" w:rsidR="003976EE" w:rsidRPr="00061316" w:rsidRDefault="003976EE" w:rsidP="003976EE">
      <w:pPr>
        <w:tabs>
          <w:tab w:val="left" w:pos="6075"/>
        </w:tabs>
        <w:jc w:val="both"/>
        <w:rPr>
          <w:rFonts w:ascii="Arial Narrow" w:hAnsi="Arial Narrow"/>
          <w:sz w:val="20"/>
          <w:szCs w:val="20"/>
        </w:rPr>
      </w:pPr>
      <w:r>
        <w:rPr>
          <w:rFonts w:ascii="Arial Narrow" w:hAnsi="Arial Narrow"/>
          <w:b/>
          <w:sz w:val="20"/>
          <w:szCs w:val="20"/>
        </w:rPr>
        <w:t>NOTA 4</w:t>
      </w:r>
      <w:r w:rsidRPr="00061316">
        <w:rPr>
          <w:rFonts w:ascii="Arial Narrow" w:hAnsi="Arial Narrow"/>
          <w:b/>
          <w:sz w:val="20"/>
          <w:szCs w:val="20"/>
        </w:rPr>
        <w:t>:</w:t>
      </w:r>
      <w:r w:rsidRPr="00061316">
        <w:rPr>
          <w:rFonts w:ascii="Arial Narrow" w:hAnsi="Arial Narrow"/>
          <w:sz w:val="20"/>
          <w:szCs w:val="20"/>
        </w:rPr>
        <w:t xml:space="preserve"> El proponente deberá cumplir con las siguientes condiciones:</w:t>
      </w:r>
    </w:p>
    <w:p w14:paraId="6AF60915" w14:textId="77777777" w:rsidR="003976EE" w:rsidRPr="00061316" w:rsidRDefault="003976EE" w:rsidP="003976EE">
      <w:pPr>
        <w:ind w:left="426"/>
        <w:jc w:val="both"/>
        <w:rPr>
          <w:rFonts w:ascii="Arial Narrow" w:hAnsi="Arial Narrow"/>
          <w:sz w:val="20"/>
          <w:szCs w:val="20"/>
        </w:rPr>
      </w:pPr>
    </w:p>
    <w:p w14:paraId="7BC76941" w14:textId="77777777" w:rsidR="003976EE" w:rsidRPr="000C28C6" w:rsidRDefault="003976EE" w:rsidP="003976EE">
      <w:pPr>
        <w:pStyle w:val="Prrafodelista"/>
        <w:numPr>
          <w:ilvl w:val="0"/>
          <w:numId w:val="4"/>
        </w:numPr>
        <w:spacing w:after="0" w:line="240" w:lineRule="auto"/>
        <w:ind w:left="720"/>
        <w:contextualSpacing w:val="0"/>
        <w:jc w:val="both"/>
        <w:rPr>
          <w:rFonts w:ascii="Arial Narrow" w:hAnsi="Arial Narrow"/>
          <w:sz w:val="20"/>
          <w:szCs w:val="20"/>
        </w:rPr>
      </w:pPr>
      <w:r w:rsidRPr="000C28C6">
        <w:rPr>
          <w:rFonts w:ascii="Arial Narrow" w:hAnsi="Arial Narrow"/>
          <w:sz w:val="20"/>
          <w:szCs w:val="20"/>
        </w:rPr>
        <w:t>El proponente que no haya diligenciado la totalidad de los ítems requeridos por Parques Nacionales, no será objeto de evaluación y su propuesta será rechazada.</w:t>
      </w:r>
    </w:p>
    <w:p w14:paraId="2C1DE1EB" w14:textId="77777777" w:rsidR="003976EE" w:rsidRPr="00061316" w:rsidRDefault="003976EE" w:rsidP="003976EE">
      <w:pPr>
        <w:numPr>
          <w:ilvl w:val="0"/>
          <w:numId w:val="4"/>
        </w:numPr>
        <w:ind w:left="720"/>
        <w:jc w:val="both"/>
        <w:rPr>
          <w:rFonts w:ascii="Arial Narrow" w:hAnsi="Arial Narrow"/>
          <w:sz w:val="20"/>
          <w:szCs w:val="20"/>
        </w:rPr>
      </w:pPr>
      <w:r w:rsidRPr="00061316">
        <w:rPr>
          <w:rFonts w:ascii="Arial Narrow" w:hAnsi="Arial Narrow"/>
          <w:sz w:val="20"/>
          <w:szCs w:val="20"/>
        </w:rPr>
        <w:t>El propon</w:t>
      </w:r>
      <w:r>
        <w:rPr>
          <w:rFonts w:ascii="Arial Narrow" w:hAnsi="Arial Narrow"/>
          <w:sz w:val="20"/>
          <w:szCs w:val="20"/>
        </w:rPr>
        <w:t xml:space="preserve">ente deberá ofertar el valor de los servicios de suministro requerido en cada caso (acorde lote), </w:t>
      </w:r>
      <w:r w:rsidRPr="00061316">
        <w:rPr>
          <w:rFonts w:ascii="Arial Narrow" w:hAnsi="Arial Narrow"/>
          <w:sz w:val="20"/>
          <w:szCs w:val="20"/>
        </w:rPr>
        <w:t>cumpliendo con todas las especificaciones técnicas mínimas exigidas.</w:t>
      </w:r>
    </w:p>
    <w:p w14:paraId="1170BF3A" w14:textId="77777777" w:rsidR="003976EE" w:rsidRPr="00061316" w:rsidRDefault="003976EE" w:rsidP="003976EE">
      <w:pPr>
        <w:numPr>
          <w:ilvl w:val="0"/>
          <w:numId w:val="4"/>
        </w:numPr>
        <w:ind w:left="720"/>
        <w:jc w:val="both"/>
        <w:rPr>
          <w:rFonts w:ascii="Arial Narrow" w:hAnsi="Arial Narrow"/>
          <w:sz w:val="20"/>
          <w:szCs w:val="20"/>
        </w:rPr>
      </w:pPr>
      <w:r w:rsidRPr="00061316">
        <w:rPr>
          <w:rFonts w:ascii="Arial Narrow" w:hAnsi="Arial Narrow"/>
          <w:sz w:val="20"/>
          <w:szCs w:val="20"/>
        </w:rPr>
        <w:t>La posible ambigüedad en las especificaciones técnicas, no exime al contratista de entregar bienes de primera calidad y que correspondan al precio del mercado.</w:t>
      </w:r>
    </w:p>
    <w:p w14:paraId="2D64D928" w14:textId="77777777" w:rsidR="003976EE" w:rsidRDefault="003976EE" w:rsidP="003976EE">
      <w:pPr>
        <w:numPr>
          <w:ilvl w:val="0"/>
          <w:numId w:val="4"/>
        </w:numPr>
        <w:ind w:left="720"/>
        <w:jc w:val="both"/>
        <w:rPr>
          <w:rFonts w:ascii="Arial Narrow" w:hAnsi="Arial Narrow"/>
          <w:sz w:val="20"/>
          <w:szCs w:val="20"/>
        </w:rPr>
      </w:pPr>
      <w:r w:rsidRPr="00061316">
        <w:rPr>
          <w:rFonts w:ascii="Arial Narrow" w:hAnsi="Arial Narrow"/>
          <w:sz w:val="20"/>
          <w:szCs w:val="20"/>
        </w:rPr>
        <w:t>El Proponente</w:t>
      </w:r>
      <w:r>
        <w:rPr>
          <w:rFonts w:ascii="Arial Narrow" w:hAnsi="Arial Narrow"/>
          <w:sz w:val="20"/>
          <w:szCs w:val="20"/>
        </w:rPr>
        <w:t xml:space="preserve"> adjudicatario/Contratista</w:t>
      </w:r>
      <w:r w:rsidRPr="00061316">
        <w:rPr>
          <w:rFonts w:ascii="Arial Narrow" w:hAnsi="Arial Narrow"/>
          <w:sz w:val="20"/>
          <w:szCs w:val="20"/>
        </w:rPr>
        <w:t xml:space="preserve"> deberá asumir los costos de transporte en que </w:t>
      </w:r>
      <w:r>
        <w:rPr>
          <w:rFonts w:ascii="Arial Narrow" w:hAnsi="Arial Narrow"/>
          <w:sz w:val="20"/>
          <w:szCs w:val="20"/>
        </w:rPr>
        <w:t>incurra para la prestación de los</w:t>
      </w:r>
      <w:r w:rsidRPr="00061316">
        <w:rPr>
          <w:rFonts w:ascii="Arial Narrow" w:hAnsi="Arial Narrow"/>
          <w:sz w:val="20"/>
          <w:szCs w:val="20"/>
        </w:rPr>
        <w:t xml:space="preserve"> servicios</w:t>
      </w:r>
      <w:r>
        <w:rPr>
          <w:rFonts w:ascii="Arial Narrow" w:hAnsi="Arial Narrow"/>
          <w:sz w:val="20"/>
          <w:szCs w:val="20"/>
        </w:rPr>
        <w:t xml:space="preserve"> objeto de contrato</w:t>
      </w:r>
      <w:r w:rsidRPr="00061316">
        <w:rPr>
          <w:rFonts w:ascii="Arial Narrow" w:hAnsi="Arial Narrow"/>
          <w:sz w:val="20"/>
          <w:szCs w:val="20"/>
        </w:rPr>
        <w:t>.</w:t>
      </w:r>
    </w:p>
    <w:p w14:paraId="10EB9925" w14:textId="77777777" w:rsidR="003976EE" w:rsidRPr="00145BA8" w:rsidRDefault="003976EE" w:rsidP="003976EE">
      <w:pPr>
        <w:numPr>
          <w:ilvl w:val="0"/>
          <w:numId w:val="4"/>
        </w:numPr>
        <w:ind w:left="720"/>
        <w:jc w:val="both"/>
        <w:rPr>
          <w:rFonts w:ascii="Arial Narrow" w:hAnsi="Arial Narrow" w:cs="Arial"/>
          <w:b/>
          <w:iCs/>
          <w:sz w:val="20"/>
        </w:rPr>
      </w:pPr>
      <w:r w:rsidRPr="00B00CAD">
        <w:rPr>
          <w:rFonts w:ascii="Arial Narrow" w:hAnsi="Arial Narrow"/>
          <w:sz w:val="20"/>
        </w:rPr>
        <w:t xml:space="preserve">El </w:t>
      </w:r>
      <w:r>
        <w:rPr>
          <w:rFonts w:ascii="Arial Narrow" w:hAnsi="Arial Narrow"/>
          <w:sz w:val="20"/>
        </w:rPr>
        <w:t xml:space="preserve">oferente interesado se compromete a reportar todos y cada uno de los suministros de combustible y lubricantes realizados a la RNN NUKAK, acorde valores expresos en vales </w:t>
      </w:r>
      <w:proofErr w:type="spellStart"/>
      <w:r>
        <w:rPr>
          <w:rFonts w:ascii="Arial Narrow" w:hAnsi="Arial Narrow"/>
          <w:sz w:val="20"/>
        </w:rPr>
        <w:t>prenumerados</w:t>
      </w:r>
      <w:proofErr w:type="spellEnd"/>
      <w:r>
        <w:rPr>
          <w:rFonts w:ascii="Arial Narrow" w:hAnsi="Arial Narrow"/>
          <w:sz w:val="20"/>
        </w:rPr>
        <w:t xml:space="preserve">, y con </w:t>
      </w:r>
      <w:proofErr w:type="spellStart"/>
      <w:r>
        <w:rPr>
          <w:rFonts w:ascii="Arial Narrow" w:hAnsi="Arial Narrow"/>
          <w:sz w:val="20"/>
        </w:rPr>
        <w:t>ocasiòn</w:t>
      </w:r>
      <w:proofErr w:type="spellEnd"/>
      <w:r>
        <w:rPr>
          <w:rFonts w:ascii="Arial Narrow" w:hAnsi="Arial Narrow"/>
          <w:sz w:val="20"/>
        </w:rPr>
        <w:t xml:space="preserve"> de los anteriores, </w:t>
      </w:r>
      <w:proofErr w:type="spellStart"/>
      <w:r>
        <w:rPr>
          <w:rFonts w:ascii="Arial Narrow" w:hAnsi="Arial Narrow"/>
          <w:sz w:val="20"/>
        </w:rPr>
        <w:t>valeras</w:t>
      </w:r>
      <w:proofErr w:type="spellEnd"/>
      <w:r>
        <w:rPr>
          <w:rFonts w:ascii="Arial Narrow" w:hAnsi="Arial Narrow"/>
          <w:sz w:val="20"/>
        </w:rPr>
        <w:t xml:space="preserve"> suministradas.</w:t>
      </w:r>
    </w:p>
    <w:bookmarkEnd w:id="1"/>
    <w:p w14:paraId="395ECA1A" w14:textId="77777777" w:rsidR="003976EE" w:rsidRDefault="003976EE" w:rsidP="003976EE">
      <w:pPr>
        <w:ind w:left="720"/>
        <w:jc w:val="both"/>
        <w:rPr>
          <w:rFonts w:ascii="Arial Narrow" w:hAnsi="Arial Narrow"/>
          <w:sz w:val="20"/>
        </w:rPr>
      </w:pPr>
    </w:p>
    <w:p w14:paraId="047C20FD" w14:textId="77777777" w:rsidR="003976EE" w:rsidRDefault="003976EE" w:rsidP="003976EE">
      <w:pPr>
        <w:pStyle w:val="Estilo"/>
        <w:jc w:val="both"/>
        <w:rPr>
          <w:rFonts w:ascii="Arial Narrow" w:hAnsi="Arial Narrow"/>
          <w:iCs/>
          <w:sz w:val="20"/>
          <w:szCs w:val="20"/>
        </w:rPr>
      </w:pPr>
    </w:p>
    <w:p w14:paraId="115481B7" w14:textId="77777777" w:rsidR="003976EE" w:rsidRDefault="003976EE" w:rsidP="002856C6">
      <w:pPr>
        <w:jc w:val="both"/>
        <w:rPr>
          <w:rFonts w:ascii="Arial Narrow" w:hAnsi="Arial Narrow" w:cs="Arial"/>
          <w:b/>
          <w:iCs/>
          <w:color w:val="000000"/>
          <w:sz w:val="20"/>
          <w:szCs w:val="20"/>
          <w:lang w:val="es-ES_tradnl"/>
        </w:rPr>
      </w:pPr>
    </w:p>
    <w:p w14:paraId="757D54A7" w14:textId="77777777" w:rsidR="002856C6" w:rsidRPr="002856C6" w:rsidRDefault="002856C6" w:rsidP="002856C6">
      <w:pPr>
        <w:jc w:val="both"/>
        <w:rPr>
          <w:rFonts w:ascii="Arial Narrow" w:hAnsi="Arial Narrow" w:cs="Arial"/>
          <w:b/>
          <w:iCs/>
          <w:color w:val="000000"/>
          <w:sz w:val="20"/>
          <w:szCs w:val="20"/>
          <w:lang w:val="es-ES_tradnl"/>
        </w:rPr>
      </w:pPr>
      <w:r w:rsidRPr="002856C6">
        <w:rPr>
          <w:rFonts w:ascii="Arial Narrow" w:hAnsi="Arial Narrow" w:cs="Arial"/>
          <w:b/>
          <w:iCs/>
          <w:color w:val="000000"/>
          <w:sz w:val="20"/>
          <w:szCs w:val="20"/>
          <w:lang w:val="es-ES_tradnl"/>
        </w:rPr>
        <w:t>OBLIGACIONES DEL CONTRATISTA</w:t>
      </w:r>
    </w:p>
    <w:p w14:paraId="64258FD0" w14:textId="77777777" w:rsidR="002856C6" w:rsidRPr="002856C6" w:rsidRDefault="002856C6" w:rsidP="002856C6">
      <w:pPr>
        <w:jc w:val="both"/>
        <w:rPr>
          <w:rFonts w:ascii="Arial Narrow" w:hAnsi="Arial Narrow" w:cs="Arial"/>
          <w:b/>
          <w:color w:val="000000"/>
          <w:sz w:val="20"/>
          <w:szCs w:val="20"/>
          <w:lang w:val="es-ES_tradnl"/>
        </w:rPr>
      </w:pPr>
    </w:p>
    <w:p w14:paraId="589C4D3D" w14:textId="77777777" w:rsidR="003976EE" w:rsidRPr="00061316" w:rsidRDefault="003976EE" w:rsidP="003976EE">
      <w:pPr>
        <w:pStyle w:val="Textoindependiente"/>
        <w:rPr>
          <w:rFonts w:ascii="Arial Narrow" w:hAnsi="Arial Narrow" w:cs="Arial"/>
          <w:b/>
          <w:i w:val="0"/>
          <w:iCs/>
          <w:sz w:val="20"/>
        </w:rPr>
      </w:pPr>
    </w:p>
    <w:p w14:paraId="7F4BF02D" w14:textId="77777777" w:rsidR="003976EE" w:rsidRPr="00D14AE8" w:rsidRDefault="003976EE" w:rsidP="003976EE">
      <w:pPr>
        <w:pStyle w:val="Textoindependiente"/>
        <w:numPr>
          <w:ilvl w:val="0"/>
          <w:numId w:val="36"/>
        </w:numPr>
        <w:spacing w:line="276" w:lineRule="auto"/>
        <w:textAlignment w:val="auto"/>
        <w:rPr>
          <w:rFonts w:ascii="Arial Narrow" w:hAnsi="Arial Narrow" w:cs="Aharoni"/>
          <w:b/>
          <w:i w:val="0"/>
          <w:sz w:val="20"/>
          <w:u w:val="single"/>
        </w:rPr>
      </w:pPr>
      <w:r w:rsidRPr="006D4B1E">
        <w:rPr>
          <w:rFonts w:ascii="Arial Narrow" w:hAnsi="Arial Narrow" w:cs="Aharoni"/>
          <w:i w:val="0"/>
          <w:sz w:val="20"/>
        </w:rPr>
        <w:t xml:space="preserve">Entregar las </w:t>
      </w:r>
      <w:proofErr w:type="spellStart"/>
      <w:r w:rsidRPr="006D4B1E">
        <w:rPr>
          <w:rFonts w:ascii="Arial Narrow" w:hAnsi="Arial Narrow" w:cs="Aharoni"/>
          <w:i w:val="0"/>
          <w:sz w:val="20"/>
        </w:rPr>
        <w:t>valeras</w:t>
      </w:r>
      <w:proofErr w:type="spellEnd"/>
      <w:r w:rsidRPr="006D4B1E">
        <w:rPr>
          <w:rFonts w:ascii="Arial Narrow" w:hAnsi="Arial Narrow" w:cs="Aharoni"/>
          <w:i w:val="0"/>
          <w:sz w:val="20"/>
        </w:rPr>
        <w:t xml:space="preserve"> en la sede </w:t>
      </w:r>
      <w:r>
        <w:rPr>
          <w:rFonts w:ascii="Arial Narrow" w:hAnsi="Arial Narrow" w:cs="Aharoni"/>
          <w:i w:val="0"/>
          <w:sz w:val="20"/>
        </w:rPr>
        <w:t>administrativa</w:t>
      </w:r>
      <w:r w:rsidRPr="006D4B1E">
        <w:rPr>
          <w:rFonts w:ascii="Arial Narrow" w:hAnsi="Arial Narrow" w:cs="Aharoni"/>
          <w:i w:val="0"/>
          <w:sz w:val="20"/>
        </w:rPr>
        <w:t xml:space="preserve"> de la Reserva Nacional Natural </w:t>
      </w:r>
      <w:proofErr w:type="spellStart"/>
      <w:r w:rsidRPr="006D4B1E">
        <w:rPr>
          <w:rFonts w:ascii="Arial Narrow" w:hAnsi="Arial Narrow" w:cs="Aharoni"/>
          <w:i w:val="0"/>
          <w:sz w:val="20"/>
        </w:rPr>
        <w:t>Nukak</w:t>
      </w:r>
      <w:proofErr w:type="spellEnd"/>
      <w:r w:rsidRPr="006D4B1E">
        <w:rPr>
          <w:rFonts w:ascii="Arial Narrow" w:hAnsi="Arial Narrow" w:cs="Aharoni"/>
          <w:i w:val="0"/>
          <w:sz w:val="20"/>
        </w:rPr>
        <w:t xml:space="preserve"> ubicada en el municipio de San José del Guaviare, </w:t>
      </w:r>
      <w:r w:rsidRPr="00173BAF">
        <w:rPr>
          <w:rFonts w:ascii="Arial Narrow" w:hAnsi="Arial Narrow" w:cs="Aharoni"/>
          <w:i w:val="0"/>
          <w:sz w:val="20"/>
        </w:rPr>
        <w:t xml:space="preserve">Guaviare en la calle 17 No. </w:t>
      </w:r>
      <w:r>
        <w:rPr>
          <w:rFonts w:ascii="Arial Narrow" w:hAnsi="Arial Narrow" w:cs="Aharoni"/>
          <w:i w:val="0"/>
          <w:sz w:val="20"/>
        </w:rPr>
        <w:t xml:space="preserve">22-52 </w:t>
      </w:r>
      <w:proofErr w:type="gramStart"/>
      <w:r>
        <w:rPr>
          <w:rFonts w:ascii="Arial Narrow" w:hAnsi="Arial Narrow" w:cs="Aharoni"/>
          <w:i w:val="0"/>
          <w:sz w:val="20"/>
        </w:rPr>
        <w:t>barrio</w:t>
      </w:r>
      <w:proofErr w:type="gramEnd"/>
      <w:r>
        <w:rPr>
          <w:rFonts w:ascii="Arial Narrow" w:hAnsi="Arial Narrow" w:cs="Aharoni"/>
          <w:i w:val="0"/>
          <w:sz w:val="20"/>
        </w:rPr>
        <w:t xml:space="preserve"> Bello Horizonte</w:t>
      </w:r>
      <w:r w:rsidRPr="006D4B1E">
        <w:rPr>
          <w:rFonts w:ascii="Arial Narrow" w:hAnsi="Arial Narrow" w:cs="Aharoni"/>
          <w:i w:val="0"/>
          <w:sz w:val="20"/>
        </w:rPr>
        <w:t>.</w:t>
      </w:r>
    </w:p>
    <w:p w14:paraId="1F49F871" w14:textId="77777777" w:rsidR="003976EE" w:rsidRPr="00145BA8" w:rsidRDefault="003976EE" w:rsidP="003976EE">
      <w:pPr>
        <w:ind w:left="720"/>
        <w:jc w:val="both"/>
        <w:rPr>
          <w:rFonts w:ascii="Arial Narrow" w:hAnsi="Arial Narrow" w:cs="Arial"/>
          <w:b/>
          <w:iCs/>
          <w:sz w:val="20"/>
        </w:rPr>
      </w:pPr>
      <w:r w:rsidRPr="00D14AE8">
        <w:rPr>
          <w:rFonts w:ascii="Arial Narrow" w:hAnsi="Arial Narrow" w:cs="Aharoni"/>
          <w:b/>
          <w:i/>
          <w:sz w:val="20"/>
          <w:u w:val="single"/>
        </w:rPr>
        <w:t xml:space="preserve">Metodología para la entrega de </w:t>
      </w:r>
      <w:proofErr w:type="spellStart"/>
      <w:r w:rsidRPr="00D14AE8">
        <w:rPr>
          <w:rFonts w:ascii="Arial Narrow" w:hAnsi="Arial Narrow" w:cs="Aharoni"/>
          <w:b/>
          <w:i/>
          <w:sz w:val="20"/>
          <w:u w:val="single"/>
        </w:rPr>
        <w:t>valeras</w:t>
      </w:r>
      <w:proofErr w:type="spellEnd"/>
      <w:r w:rsidRPr="00D14AE8">
        <w:rPr>
          <w:rFonts w:ascii="Arial Narrow" w:hAnsi="Arial Narrow" w:cs="Aharoni"/>
          <w:b/>
          <w:i/>
          <w:sz w:val="20"/>
          <w:u w:val="single"/>
        </w:rPr>
        <w:t xml:space="preserve"> </w:t>
      </w:r>
      <w:r>
        <w:rPr>
          <w:rFonts w:ascii="Arial Narrow" w:hAnsi="Arial Narrow" w:cs="Aharoni"/>
          <w:b/>
          <w:i/>
          <w:sz w:val="20"/>
          <w:u w:val="single"/>
        </w:rPr>
        <w:t xml:space="preserve">con vales relacionados </w:t>
      </w:r>
      <w:proofErr w:type="spellStart"/>
      <w:r>
        <w:rPr>
          <w:rFonts w:ascii="Arial Narrow" w:hAnsi="Arial Narrow" w:cs="Aharoni"/>
          <w:b/>
          <w:i/>
          <w:sz w:val="20"/>
          <w:u w:val="single"/>
        </w:rPr>
        <w:t>prenumerado</w:t>
      </w:r>
      <w:r w:rsidRPr="00D14AE8">
        <w:rPr>
          <w:rFonts w:ascii="Arial Narrow" w:hAnsi="Arial Narrow" w:cs="Aharoni"/>
          <w:b/>
          <w:i/>
          <w:sz w:val="20"/>
          <w:u w:val="single"/>
        </w:rPr>
        <w:t>s</w:t>
      </w:r>
      <w:proofErr w:type="spellEnd"/>
      <w:r>
        <w:rPr>
          <w:rFonts w:ascii="Arial Narrow" w:hAnsi="Arial Narrow" w:cs="Aharoni"/>
          <w:i/>
          <w:sz w:val="20"/>
        </w:rPr>
        <w:t>:</w:t>
      </w:r>
      <w:r w:rsidRPr="00145BA8">
        <w:rPr>
          <w:rFonts w:ascii="Arial Narrow" w:hAnsi="Arial Narrow"/>
          <w:sz w:val="20"/>
        </w:rPr>
        <w:t xml:space="preserve"> </w:t>
      </w:r>
      <w:r>
        <w:rPr>
          <w:rFonts w:ascii="Arial Narrow" w:hAnsi="Arial Narrow"/>
          <w:sz w:val="20"/>
        </w:rPr>
        <w:t xml:space="preserve">El </w:t>
      </w:r>
      <w:r w:rsidRPr="00B00CAD">
        <w:rPr>
          <w:rFonts w:ascii="Arial Narrow" w:hAnsi="Arial Narrow"/>
          <w:sz w:val="20"/>
        </w:rPr>
        <w:t>contratista d</w:t>
      </w:r>
      <w:r>
        <w:rPr>
          <w:rFonts w:ascii="Arial Narrow" w:hAnsi="Arial Narrow"/>
          <w:sz w:val="20"/>
        </w:rPr>
        <w:t xml:space="preserve">eberá realizar entregas de </w:t>
      </w:r>
      <w:proofErr w:type="spellStart"/>
      <w:r>
        <w:rPr>
          <w:rFonts w:ascii="Arial Narrow" w:hAnsi="Arial Narrow"/>
          <w:sz w:val="20"/>
        </w:rPr>
        <w:t>valeras</w:t>
      </w:r>
      <w:proofErr w:type="spellEnd"/>
      <w:r>
        <w:rPr>
          <w:rFonts w:ascii="Arial Narrow" w:hAnsi="Arial Narrow"/>
          <w:sz w:val="20"/>
        </w:rPr>
        <w:t xml:space="preserve"> pre numerada</w:t>
      </w:r>
      <w:r w:rsidRPr="00B00CAD">
        <w:rPr>
          <w:rFonts w:ascii="Arial Narrow" w:hAnsi="Arial Narrow"/>
          <w:sz w:val="20"/>
        </w:rPr>
        <w:t>s,</w:t>
      </w:r>
      <w:r>
        <w:rPr>
          <w:rFonts w:ascii="Arial Narrow" w:hAnsi="Arial Narrow"/>
          <w:sz w:val="20"/>
        </w:rPr>
        <w:t xml:space="preserve"> al igual que sus vales correspondientes</w:t>
      </w:r>
      <w:r w:rsidRPr="00B00CAD">
        <w:rPr>
          <w:rFonts w:ascii="Arial Narrow" w:hAnsi="Arial Narrow"/>
          <w:sz w:val="20"/>
        </w:rPr>
        <w:t xml:space="preserve"> acorde soli</w:t>
      </w:r>
      <w:r>
        <w:rPr>
          <w:rFonts w:ascii="Arial Narrow" w:hAnsi="Arial Narrow"/>
          <w:sz w:val="20"/>
        </w:rPr>
        <w:t xml:space="preserve">citudes </w:t>
      </w:r>
      <w:r w:rsidRPr="00B00CAD">
        <w:rPr>
          <w:rFonts w:ascii="Arial Narrow" w:hAnsi="Arial Narrow"/>
          <w:sz w:val="20"/>
        </w:rPr>
        <w:t xml:space="preserve">realizadas por quien ejerce la supervisión del contrato, </w:t>
      </w:r>
      <w:r>
        <w:rPr>
          <w:rFonts w:ascii="Arial Narrow" w:hAnsi="Arial Narrow"/>
          <w:sz w:val="20"/>
        </w:rPr>
        <w:t>quien para efectos de cada</w:t>
      </w:r>
      <w:r w:rsidRPr="00B00CAD">
        <w:rPr>
          <w:rFonts w:ascii="Arial Narrow" w:hAnsi="Arial Narrow"/>
          <w:sz w:val="20"/>
        </w:rPr>
        <w:t xml:space="preserve"> entrega, deberá veri</w:t>
      </w:r>
      <w:r>
        <w:rPr>
          <w:rFonts w:ascii="Arial Narrow" w:hAnsi="Arial Narrow"/>
          <w:sz w:val="20"/>
        </w:rPr>
        <w:t xml:space="preserve">ficar el consumo de la primera </w:t>
      </w:r>
      <w:proofErr w:type="spellStart"/>
      <w:r>
        <w:rPr>
          <w:rFonts w:ascii="Arial Narrow" w:hAnsi="Arial Narrow"/>
          <w:sz w:val="20"/>
        </w:rPr>
        <w:t>v</w:t>
      </w:r>
      <w:r w:rsidRPr="00B00CAD">
        <w:rPr>
          <w:rFonts w:ascii="Arial Narrow" w:hAnsi="Arial Narrow"/>
          <w:sz w:val="20"/>
        </w:rPr>
        <w:t>alera</w:t>
      </w:r>
      <w:proofErr w:type="spellEnd"/>
      <w:r w:rsidRPr="00B00CAD">
        <w:rPr>
          <w:rFonts w:ascii="Arial Narrow" w:hAnsi="Arial Narrow"/>
          <w:sz w:val="20"/>
        </w:rPr>
        <w:t xml:space="preserve"> </w:t>
      </w:r>
      <w:proofErr w:type="spellStart"/>
      <w:r w:rsidRPr="00B00CAD">
        <w:rPr>
          <w:rFonts w:ascii="Arial Narrow" w:hAnsi="Arial Narrow"/>
          <w:sz w:val="20"/>
        </w:rPr>
        <w:t>prenumerada</w:t>
      </w:r>
      <w:proofErr w:type="spellEnd"/>
      <w:r w:rsidRPr="00B00CAD">
        <w:rPr>
          <w:rFonts w:ascii="Arial Narrow" w:hAnsi="Arial Narrow"/>
          <w:sz w:val="20"/>
        </w:rPr>
        <w:t xml:space="preserve">, </w:t>
      </w:r>
      <w:r>
        <w:rPr>
          <w:rFonts w:ascii="Arial Narrow" w:hAnsi="Arial Narrow"/>
          <w:sz w:val="20"/>
        </w:rPr>
        <w:t xml:space="preserve">al igual que sus vales respectivos, </w:t>
      </w:r>
      <w:r w:rsidRPr="00B00CAD">
        <w:rPr>
          <w:rFonts w:ascii="Arial Narrow" w:hAnsi="Arial Narrow"/>
          <w:sz w:val="20"/>
        </w:rPr>
        <w:t xml:space="preserve">hecho que agotado </w:t>
      </w:r>
      <w:r>
        <w:rPr>
          <w:rFonts w:ascii="Arial Narrow" w:hAnsi="Arial Narrow"/>
          <w:sz w:val="20"/>
        </w:rPr>
        <w:t xml:space="preserve">y verificado </w:t>
      </w:r>
      <w:r w:rsidRPr="00B00CAD">
        <w:rPr>
          <w:rFonts w:ascii="Arial Narrow" w:hAnsi="Arial Narrow"/>
          <w:sz w:val="20"/>
        </w:rPr>
        <w:t xml:space="preserve">presupuestalmente, </w:t>
      </w:r>
      <w:r>
        <w:rPr>
          <w:rFonts w:ascii="Arial Narrow" w:hAnsi="Arial Narrow"/>
          <w:sz w:val="20"/>
        </w:rPr>
        <w:t xml:space="preserve">se </w:t>
      </w:r>
      <w:r w:rsidRPr="00B00CAD">
        <w:rPr>
          <w:rFonts w:ascii="Arial Narrow" w:hAnsi="Arial Narrow"/>
          <w:sz w:val="20"/>
        </w:rPr>
        <w:t>procederá a solicitar la s</w:t>
      </w:r>
      <w:r>
        <w:rPr>
          <w:rFonts w:ascii="Arial Narrow" w:hAnsi="Arial Narrow"/>
          <w:sz w:val="20"/>
        </w:rPr>
        <w:t>iguiente</w:t>
      </w:r>
      <w:r w:rsidRPr="00B00CAD">
        <w:rPr>
          <w:rFonts w:ascii="Arial Narrow" w:hAnsi="Arial Narrow"/>
          <w:sz w:val="20"/>
        </w:rPr>
        <w:t xml:space="preserve"> entrega. Lo anterior, igualmente se supeditará a</w:t>
      </w:r>
      <w:r>
        <w:rPr>
          <w:rFonts w:ascii="Arial Narrow" w:hAnsi="Arial Narrow"/>
          <w:sz w:val="20"/>
        </w:rPr>
        <w:t xml:space="preserve"> verificación de</w:t>
      </w:r>
      <w:r w:rsidRPr="00B00CAD">
        <w:rPr>
          <w:rFonts w:ascii="Arial Narrow" w:hAnsi="Arial Narrow"/>
          <w:sz w:val="20"/>
        </w:rPr>
        <w:t xml:space="preserve"> </w:t>
      </w:r>
      <w:r>
        <w:rPr>
          <w:rFonts w:ascii="Arial Narrow" w:hAnsi="Arial Narrow"/>
          <w:sz w:val="20"/>
        </w:rPr>
        <w:t xml:space="preserve">reportes y </w:t>
      </w:r>
      <w:r w:rsidRPr="00B00CAD">
        <w:rPr>
          <w:rFonts w:ascii="Arial Narrow" w:hAnsi="Arial Narrow"/>
          <w:sz w:val="20"/>
        </w:rPr>
        <w:t xml:space="preserve">soportes de consumo que deberá radicar el contratista, </w:t>
      </w:r>
      <w:r>
        <w:rPr>
          <w:rFonts w:ascii="Arial Narrow" w:hAnsi="Arial Narrow"/>
          <w:sz w:val="20"/>
        </w:rPr>
        <w:t xml:space="preserve">a ser </w:t>
      </w:r>
      <w:r w:rsidRPr="00B00CAD">
        <w:rPr>
          <w:rFonts w:ascii="Arial Narrow" w:hAnsi="Arial Narrow"/>
          <w:sz w:val="20"/>
        </w:rPr>
        <w:t xml:space="preserve">verificados </w:t>
      </w:r>
      <w:r>
        <w:rPr>
          <w:rFonts w:ascii="Arial Narrow" w:hAnsi="Arial Narrow"/>
          <w:sz w:val="20"/>
        </w:rPr>
        <w:t xml:space="preserve">por </w:t>
      </w:r>
      <w:r w:rsidRPr="00B00CAD">
        <w:rPr>
          <w:rFonts w:ascii="Arial Narrow" w:hAnsi="Arial Narrow"/>
          <w:sz w:val="20"/>
        </w:rPr>
        <w:t>quien ejerce la supervisión, según corresponda</w:t>
      </w:r>
      <w:r>
        <w:rPr>
          <w:rFonts w:ascii="Arial Narrow" w:hAnsi="Arial Narrow"/>
          <w:sz w:val="20"/>
        </w:rPr>
        <w:t>, acorde trazabilidad de las facturas.</w:t>
      </w:r>
    </w:p>
    <w:p w14:paraId="73CCD7E5" w14:textId="77777777" w:rsidR="003976EE" w:rsidRPr="00145BA8" w:rsidRDefault="003976EE" w:rsidP="003976EE">
      <w:pPr>
        <w:ind w:left="720"/>
        <w:jc w:val="both"/>
        <w:rPr>
          <w:rFonts w:ascii="Arial Narrow" w:hAnsi="Arial Narrow" w:cs="Arial"/>
          <w:b/>
          <w:iCs/>
          <w:sz w:val="20"/>
        </w:rPr>
      </w:pPr>
      <w:r w:rsidRPr="00B00CAD">
        <w:rPr>
          <w:rFonts w:ascii="Arial Narrow" w:hAnsi="Arial Narrow"/>
          <w:sz w:val="20"/>
        </w:rPr>
        <w:t>.</w:t>
      </w:r>
    </w:p>
    <w:p w14:paraId="14836C06" w14:textId="77777777" w:rsidR="003976EE" w:rsidRPr="00A30939" w:rsidRDefault="003976EE" w:rsidP="003976EE">
      <w:pPr>
        <w:numPr>
          <w:ilvl w:val="0"/>
          <w:numId w:val="36"/>
        </w:numPr>
        <w:spacing w:line="276" w:lineRule="auto"/>
        <w:jc w:val="both"/>
        <w:rPr>
          <w:rFonts w:ascii="Arial Narrow" w:hAnsi="Arial Narrow"/>
          <w:sz w:val="20"/>
          <w:szCs w:val="20"/>
        </w:rPr>
      </w:pPr>
      <w:r w:rsidRPr="00061316">
        <w:rPr>
          <w:rFonts w:ascii="Arial Narrow" w:hAnsi="Arial Narrow" w:cs="Aharoni"/>
          <w:sz w:val="20"/>
          <w:szCs w:val="20"/>
        </w:rPr>
        <w:t xml:space="preserve">Entregar al Supervisor del contrato los talonarios de vales o </w:t>
      </w:r>
      <w:proofErr w:type="spellStart"/>
      <w:r w:rsidRPr="00061316">
        <w:rPr>
          <w:rFonts w:ascii="Arial Narrow" w:hAnsi="Arial Narrow" w:cs="Aharoni"/>
          <w:sz w:val="20"/>
          <w:szCs w:val="20"/>
        </w:rPr>
        <w:t>valeras</w:t>
      </w:r>
      <w:proofErr w:type="spellEnd"/>
      <w:r w:rsidRPr="00061316">
        <w:rPr>
          <w:rFonts w:ascii="Arial Narrow" w:hAnsi="Arial Narrow" w:cs="Aharoni"/>
          <w:sz w:val="20"/>
          <w:szCs w:val="20"/>
        </w:rPr>
        <w:t xml:space="preserve">, dentro del plazo </w:t>
      </w:r>
      <w:r>
        <w:rPr>
          <w:rFonts w:ascii="Arial Narrow" w:hAnsi="Arial Narrow" w:cs="Aharoni"/>
          <w:sz w:val="20"/>
          <w:szCs w:val="20"/>
        </w:rPr>
        <w:t xml:space="preserve">de ejecución </w:t>
      </w:r>
      <w:r w:rsidRPr="00061316">
        <w:rPr>
          <w:rFonts w:ascii="Arial Narrow" w:hAnsi="Arial Narrow" w:cs="Aharoni"/>
          <w:sz w:val="20"/>
          <w:szCs w:val="20"/>
        </w:rPr>
        <w:t>establecido en el contrato.</w:t>
      </w:r>
    </w:p>
    <w:p w14:paraId="10D3D12A" w14:textId="77777777" w:rsidR="003976EE" w:rsidRPr="00061316" w:rsidRDefault="003976EE" w:rsidP="003976EE">
      <w:pPr>
        <w:numPr>
          <w:ilvl w:val="0"/>
          <w:numId w:val="36"/>
        </w:numPr>
        <w:spacing w:line="276" w:lineRule="auto"/>
        <w:jc w:val="both"/>
        <w:rPr>
          <w:rFonts w:ascii="Arial Narrow" w:hAnsi="Arial Narrow"/>
          <w:sz w:val="20"/>
          <w:szCs w:val="20"/>
        </w:rPr>
      </w:pPr>
      <w:r>
        <w:rPr>
          <w:rFonts w:ascii="Arial Narrow" w:hAnsi="Arial Narrow" w:cs="Aharoni"/>
          <w:sz w:val="20"/>
          <w:szCs w:val="20"/>
        </w:rPr>
        <w:t>Preveer un interlocutor con el Área Protegida, informando el número de contacto, a fin de informar cualquier eventualidad</w:t>
      </w:r>
    </w:p>
    <w:p w14:paraId="290BE777" w14:textId="77777777" w:rsidR="003976EE" w:rsidRDefault="003976EE" w:rsidP="003976EE">
      <w:pPr>
        <w:pStyle w:val="Textoindependiente"/>
        <w:numPr>
          <w:ilvl w:val="0"/>
          <w:numId w:val="36"/>
        </w:numPr>
        <w:spacing w:line="276" w:lineRule="auto"/>
        <w:textAlignment w:val="auto"/>
        <w:rPr>
          <w:rFonts w:ascii="Arial Narrow" w:hAnsi="Arial Narrow" w:cs="Aharoni"/>
          <w:i w:val="0"/>
          <w:sz w:val="20"/>
        </w:rPr>
      </w:pPr>
      <w:r w:rsidRPr="00061316">
        <w:rPr>
          <w:rFonts w:ascii="Arial Narrow" w:hAnsi="Arial Narrow" w:cs="Aharoni"/>
          <w:i w:val="0"/>
          <w:sz w:val="20"/>
        </w:rPr>
        <w:t>Despacho del suministro</w:t>
      </w:r>
      <w:r>
        <w:rPr>
          <w:rFonts w:ascii="Arial Narrow" w:hAnsi="Arial Narrow" w:cs="Aharoni"/>
          <w:i w:val="0"/>
          <w:sz w:val="20"/>
        </w:rPr>
        <w:t>: Ab</w:t>
      </w:r>
      <w:r w:rsidRPr="006D4B1E">
        <w:rPr>
          <w:rFonts w:ascii="Arial Narrow" w:hAnsi="Arial Narrow" w:cs="Aharoni"/>
          <w:i w:val="0"/>
          <w:sz w:val="20"/>
        </w:rPr>
        <w:t xml:space="preserve">astecer de combustible y lubricantes a la Reserva Nacional Natural </w:t>
      </w:r>
      <w:proofErr w:type="spellStart"/>
      <w:r w:rsidRPr="006D4B1E">
        <w:rPr>
          <w:rFonts w:ascii="Arial Narrow" w:hAnsi="Arial Narrow" w:cs="Aharoni"/>
          <w:i w:val="0"/>
          <w:sz w:val="20"/>
        </w:rPr>
        <w:t>Nukak</w:t>
      </w:r>
      <w:proofErr w:type="spellEnd"/>
      <w:r w:rsidRPr="006D4B1E">
        <w:rPr>
          <w:rFonts w:ascii="Arial Narrow" w:hAnsi="Arial Narrow" w:cs="Aharoni"/>
          <w:i w:val="0"/>
          <w:sz w:val="20"/>
        </w:rPr>
        <w:t xml:space="preserve"> en la-s Estación-es de Servic</w:t>
      </w:r>
      <w:r>
        <w:rPr>
          <w:rFonts w:ascii="Arial Narrow" w:hAnsi="Arial Narrow" w:cs="Aharoni"/>
          <w:i w:val="0"/>
          <w:sz w:val="20"/>
        </w:rPr>
        <w:t>i</w:t>
      </w:r>
      <w:r w:rsidRPr="006D4B1E">
        <w:rPr>
          <w:rFonts w:ascii="Arial Narrow" w:hAnsi="Arial Narrow" w:cs="Aharoni"/>
          <w:i w:val="0"/>
          <w:sz w:val="20"/>
        </w:rPr>
        <w:t>o</w:t>
      </w:r>
      <w:r>
        <w:rPr>
          <w:rFonts w:ascii="Arial Narrow" w:hAnsi="Arial Narrow" w:cs="Aharoni"/>
          <w:i w:val="0"/>
          <w:sz w:val="20"/>
        </w:rPr>
        <w:t>/</w:t>
      </w:r>
      <w:r w:rsidRPr="00D14AE8">
        <w:rPr>
          <w:rFonts w:ascii="Arial Narrow" w:hAnsi="Arial Narrow"/>
          <w:b/>
          <w:sz w:val="18"/>
          <w:szCs w:val="18"/>
        </w:rPr>
        <w:t xml:space="preserve"> </w:t>
      </w:r>
      <w:r w:rsidRPr="005C62BE">
        <w:rPr>
          <w:rFonts w:ascii="Arial Narrow" w:hAnsi="Arial Narrow"/>
          <w:i w:val="0"/>
          <w:sz w:val="18"/>
          <w:szCs w:val="18"/>
        </w:rPr>
        <w:t>Establecimiento</w:t>
      </w:r>
      <w:r>
        <w:rPr>
          <w:rFonts w:ascii="Arial Narrow" w:hAnsi="Arial Narrow"/>
          <w:i w:val="0"/>
          <w:sz w:val="18"/>
          <w:szCs w:val="18"/>
        </w:rPr>
        <w:t xml:space="preserve">-s  </w:t>
      </w:r>
      <w:r w:rsidRPr="005C62BE">
        <w:rPr>
          <w:rFonts w:ascii="Arial Narrow" w:hAnsi="Arial Narrow"/>
          <w:i w:val="0"/>
          <w:sz w:val="18"/>
          <w:szCs w:val="18"/>
        </w:rPr>
        <w:t>de Comercio Dispensador</w:t>
      </w:r>
      <w:r w:rsidRPr="005C62BE">
        <w:rPr>
          <w:rFonts w:ascii="Arial Narrow" w:hAnsi="Arial Narrow" w:cs="Aharoni"/>
          <w:i w:val="0"/>
          <w:sz w:val="20"/>
        </w:rPr>
        <w:t xml:space="preserve"> </w:t>
      </w:r>
      <w:r>
        <w:rPr>
          <w:rFonts w:ascii="Arial Narrow" w:hAnsi="Arial Narrow" w:cs="Aharoni"/>
          <w:i w:val="0"/>
          <w:sz w:val="20"/>
        </w:rPr>
        <w:t>del contratista, autorizado</w:t>
      </w:r>
      <w:r w:rsidRPr="005C62BE">
        <w:rPr>
          <w:rFonts w:ascii="Arial Narrow" w:hAnsi="Arial Narrow" w:cs="Aharoni"/>
          <w:i w:val="0"/>
          <w:sz w:val="20"/>
        </w:rPr>
        <w:t>-s con domicilio en el municipio relacionado como Lugar de Ejecución, asoc</w:t>
      </w:r>
      <w:r>
        <w:rPr>
          <w:rFonts w:ascii="Arial Narrow" w:hAnsi="Arial Narrow" w:cs="Aharoni"/>
          <w:i w:val="0"/>
          <w:sz w:val="20"/>
        </w:rPr>
        <w:t>iado al objeto del contrato, según corresponda.</w:t>
      </w:r>
      <w:r w:rsidRPr="006D4B1E">
        <w:rPr>
          <w:rFonts w:ascii="Arial Narrow" w:hAnsi="Arial Narrow" w:cs="Aharoni"/>
          <w:i w:val="0"/>
          <w:sz w:val="20"/>
        </w:rPr>
        <w:t xml:space="preserve"> Para el efecto, el contratista deberá precisar en su propuesta técnica y económica la dirección y ubicación del establecimiento en el cual se realizará la entrega de </w:t>
      </w:r>
      <w:proofErr w:type="spellStart"/>
      <w:r w:rsidRPr="006D4B1E">
        <w:rPr>
          <w:rFonts w:ascii="Arial Narrow" w:hAnsi="Arial Narrow" w:cs="Aharoni"/>
          <w:i w:val="0"/>
          <w:sz w:val="20"/>
        </w:rPr>
        <w:t>vale</w:t>
      </w:r>
      <w:r>
        <w:rPr>
          <w:rFonts w:ascii="Arial Narrow" w:hAnsi="Arial Narrow" w:cs="Aharoni"/>
          <w:i w:val="0"/>
          <w:sz w:val="20"/>
        </w:rPr>
        <w:t>ra</w:t>
      </w:r>
      <w:r w:rsidRPr="006D4B1E">
        <w:rPr>
          <w:rFonts w:ascii="Arial Narrow" w:hAnsi="Arial Narrow" w:cs="Aharoni"/>
          <w:i w:val="0"/>
          <w:sz w:val="20"/>
        </w:rPr>
        <w:t>s</w:t>
      </w:r>
      <w:proofErr w:type="spellEnd"/>
      <w:r w:rsidRPr="006D4B1E">
        <w:rPr>
          <w:rFonts w:ascii="Arial Narrow" w:hAnsi="Arial Narrow" w:cs="Aharoni"/>
          <w:i w:val="0"/>
          <w:sz w:val="20"/>
        </w:rPr>
        <w:t>, así como la prestación del servicio de abastecimiento y en consecuencia, suministro, durante el plazo de ejecución y la vigencia del contrato.</w:t>
      </w:r>
    </w:p>
    <w:p w14:paraId="48BB8457" w14:textId="77777777" w:rsidR="003976EE" w:rsidRPr="005C62BE" w:rsidRDefault="003976EE" w:rsidP="003976EE">
      <w:pPr>
        <w:pStyle w:val="Textoindependiente"/>
        <w:numPr>
          <w:ilvl w:val="0"/>
          <w:numId w:val="36"/>
        </w:numPr>
        <w:spacing w:line="276" w:lineRule="auto"/>
        <w:textAlignment w:val="auto"/>
        <w:rPr>
          <w:rFonts w:ascii="Arial Narrow" w:hAnsi="Arial Narrow" w:cs="Aharoni"/>
          <w:i w:val="0"/>
          <w:sz w:val="20"/>
        </w:rPr>
      </w:pPr>
      <w:r w:rsidRPr="005C62BE">
        <w:rPr>
          <w:rFonts w:ascii="Arial Narrow" w:hAnsi="Arial Narrow" w:cs="Aharoni"/>
          <w:i w:val="0"/>
          <w:sz w:val="20"/>
        </w:rPr>
        <w:t xml:space="preserve">Abastecer de combustibles, lubricantes y/o aditivos al parque automotor de la Reserva Nacional Natural </w:t>
      </w:r>
      <w:proofErr w:type="spellStart"/>
      <w:r w:rsidRPr="005C62BE">
        <w:rPr>
          <w:rFonts w:ascii="Arial Narrow" w:hAnsi="Arial Narrow" w:cs="Aharoni"/>
          <w:i w:val="0"/>
          <w:sz w:val="20"/>
        </w:rPr>
        <w:t>Nukak</w:t>
      </w:r>
      <w:proofErr w:type="spellEnd"/>
      <w:r w:rsidRPr="005C62BE">
        <w:rPr>
          <w:rFonts w:ascii="Arial Narrow" w:hAnsi="Arial Narrow" w:cs="Aharoni"/>
          <w:i w:val="0"/>
          <w:sz w:val="20"/>
        </w:rPr>
        <w:t xml:space="preserve"> incluyendo motobomba y motores fuera de borda, mediante la entrega de las </w:t>
      </w:r>
      <w:proofErr w:type="spellStart"/>
      <w:r w:rsidRPr="005C62BE">
        <w:rPr>
          <w:rFonts w:ascii="Arial Narrow" w:hAnsi="Arial Narrow" w:cs="Aharoni"/>
          <w:i w:val="0"/>
          <w:sz w:val="20"/>
        </w:rPr>
        <w:t>valeras</w:t>
      </w:r>
      <w:proofErr w:type="spellEnd"/>
      <w:r w:rsidRPr="005C62BE">
        <w:rPr>
          <w:rFonts w:ascii="Arial Narrow" w:hAnsi="Arial Narrow" w:cs="Aharoni"/>
          <w:i w:val="0"/>
          <w:sz w:val="20"/>
        </w:rPr>
        <w:t xml:space="preserve">, las cuales deben estar debidamente </w:t>
      </w:r>
      <w:proofErr w:type="spellStart"/>
      <w:r w:rsidRPr="005C62BE">
        <w:rPr>
          <w:rFonts w:ascii="Arial Narrow" w:hAnsi="Arial Narrow" w:cs="Aharoni"/>
          <w:i w:val="0"/>
          <w:sz w:val="20"/>
        </w:rPr>
        <w:t>prenumeradas</w:t>
      </w:r>
      <w:proofErr w:type="spellEnd"/>
      <w:r w:rsidRPr="005C62BE">
        <w:rPr>
          <w:rFonts w:ascii="Arial Narrow" w:hAnsi="Arial Narrow" w:cs="Aharoni"/>
          <w:i w:val="0"/>
          <w:sz w:val="20"/>
        </w:rPr>
        <w:t xml:space="preserve"> y diligenciadas, señalando por </w:t>
      </w:r>
      <w:r w:rsidRPr="005C62BE">
        <w:rPr>
          <w:rFonts w:ascii="Arial Narrow" w:hAnsi="Arial Narrow" w:cs="Aharoni"/>
          <w:i w:val="0"/>
          <w:sz w:val="20"/>
          <w:u w:val="single"/>
        </w:rPr>
        <w:t>contenidos mínimos</w:t>
      </w:r>
      <w:r w:rsidRPr="005C62BE">
        <w:rPr>
          <w:rFonts w:ascii="Arial Narrow" w:hAnsi="Arial Narrow" w:cs="Aharoni"/>
          <w:i w:val="0"/>
          <w:sz w:val="20"/>
        </w:rPr>
        <w:t xml:space="preserve">: Área Protegida, Municipio, fecha de abastecimiento, número de vale, denominación del vale, tipo de vehículo, placa del vehículo, Nombre de quien presenta vale y/o del conductor de PARQUES (si se traslada en vehículo o motocicleta), cantidad de galones, fracción de galón, tipo lubricante, cantidad, valor total, espacio para la firma del Supervisor y Proveedor. Cada abastecimiento según el caso se hará hasta completar el valor del vale o los vales presentados.  </w:t>
      </w:r>
    </w:p>
    <w:p w14:paraId="5CD0DBB7" w14:textId="77777777" w:rsidR="003976EE" w:rsidRPr="006D4B1E" w:rsidRDefault="003976EE" w:rsidP="003976EE">
      <w:pPr>
        <w:pStyle w:val="Textoindependiente"/>
        <w:numPr>
          <w:ilvl w:val="0"/>
          <w:numId w:val="36"/>
        </w:numPr>
        <w:spacing w:line="276" w:lineRule="auto"/>
        <w:textAlignment w:val="auto"/>
        <w:rPr>
          <w:rFonts w:ascii="Arial Narrow" w:hAnsi="Arial Narrow" w:cs="Aharoni"/>
          <w:i w:val="0"/>
          <w:sz w:val="20"/>
        </w:rPr>
      </w:pPr>
      <w:r w:rsidRPr="006D4B1E">
        <w:rPr>
          <w:rFonts w:ascii="Arial Narrow" w:hAnsi="Arial Narrow" w:cs="Aharoni"/>
          <w:i w:val="0"/>
          <w:sz w:val="20"/>
        </w:rPr>
        <w:lastRenderedPageBreak/>
        <w:t>Garantizar la oportuna y eficaz prestación del objeto contratado, respondiendo por la calidad de los bienes suministrados y cumpla con las características requeridas.</w:t>
      </w:r>
    </w:p>
    <w:p w14:paraId="5389DAB7" w14:textId="77777777" w:rsidR="003976EE" w:rsidRPr="006D4B1E" w:rsidRDefault="003976EE" w:rsidP="003976EE">
      <w:pPr>
        <w:pStyle w:val="Textoindependiente"/>
        <w:numPr>
          <w:ilvl w:val="0"/>
          <w:numId w:val="36"/>
        </w:numPr>
        <w:spacing w:line="276" w:lineRule="auto"/>
        <w:textAlignment w:val="auto"/>
        <w:rPr>
          <w:rFonts w:ascii="Arial Narrow" w:hAnsi="Arial Narrow" w:cs="Aharoni"/>
          <w:i w:val="0"/>
          <w:sz w:val="20"/>
        </w:rPr>
      </w:pPr>
      <w:r w:rsidRPr="006D4B1E">
        <w:rPr>
          <w:rFonts w:ascii="Arial Narrow" w:hAnsi="Arial Narrow" w:cs="Aharoni"/>
          <w:i w:val="0"/>
          <w:sz w:val="20"/>
        </w:rPr>
        <w:t>Cumplir con las condiciones jurídicas, técnicas, económicas y financieras presentadas en los estudios previos e invitación pública.</w:t>
      </w:r>
    </w:p>
    <w:p w14:paraId="6A987326" w14:textId="77777777" w:rsidR="003976EE" w:rsidRPr="006D4B1E" w:rsidRDefault="003976EE" w:rsidP="003976EE">
      <w:pPr>
        <w:pStyle w:val="Textoindependiente"/>
        <w:numPr>
          <w:ilvl w:val="0"/>
          <w:numId w:val="36"/>
        </w:numPr>
        <w:spacing w:line="276" w:lineRule="auto"/>
        <w:textAlignment w:val="auto"/>
        <w:rPr>
          <w:rFonts w:ascii="Arial Narrow" w:hAnsi="Arial Narrow" w:cs="Aharoni"/>
          <w:i w:val="0"/>
          <w:sz w:val="20"/>
        </w:rPr>
      </w:pPr>
      <w:r>
        <w:rPr>
          <w:rFonts w:ascii="Arial Narrow" w:hAnsi="Arial Narrow" w:cs="Aharoni"/>
          <w:i w:val="0"/>
          <w:sz w:val="20"/>
        </w:rPr>
        <w:t>D</w:t>
      </w:r>
      <w:r w:rsidRPr="006D4B1E">
        <w:rPr>
          <w:rFonts w:ascii="Arial Narrow" w:hAnsi="Arial Narrow" w:cs="Aharoni"/>
          <w:i w:val="0"/>
          <w:sz w:val="20"/>
        </w:rPr>
        <w:t>esignar una persona que sirva de interlocutor con el Área Protegida, indicando un número de contacto. Esta persona deberá informar de manera oportuna cualquier eventualidad que afecte el cumplimiento del objeto contractual. De igual forma, deberá atender los reclamos que presente Parques Nacionales en relación con la prestación del servicio y adoptar las medidas correctivas de manera inmediata.</w:t>
      </w:r>
    </w:p>
    <w:p w14:paraId="75865C62" w14:textId="77777777" w:rsidR="003976EE" w:rsidRDefault="003976EE" w:rsidP="003976EE">
      <w:pPr>
        <w:pStyle w:val="Textoindependiente"/>
        <w:numPr>
          <w:ilvl w:val="0"/>
          <w:numId w:val="36"/>
        </w:numPr>
        <w:spacing w:line="276" w:lineRule="auto"/>
        <w:ind w:left="426" w:hanging="502"/>
        <w:textAlignment w:val="auto"/>
        <w:rPr>
          <w:rFonts w:ascii="Arial Narrow" w:hAnsi="Arial Narrow" w:cs="Aharoni"/>
          <w:i w:val="0"/>
          <w:sz w:val="20"/>
        </w:rPr>
      </w:pPr>
      <w:r w:rsidRPr="00CC4A19">
        <w:rPr>
          <w:rFonts w:ascii="Arial Narrow" w:hAnsi="Arial Narrow" w:cs="Aharoni"/>
          <w:i w:val="0"/>
          <w:sz w:val="20"/>
        </w:rPr>
        <w:t xml:space="preserve">Entregar a la Reserva Nacional Natural </w:t>
      </w:r>
      <w:proofErr w:type="spellStart"/>
      <w:r w:rsidRPr="00CC4A19">
        <w:rPr>
          <w:rFonts w:ascii="Arial Narrow" w:hAnsi="Arial Narrow" w:cs="Aharoni"/>
          <w:i w:val="0"/>
          <w:sz w:val="20"/>
        </w:rPr>
        <w:t>Nukak</w:t>
      </w:r>
      <w:proofErr w:type="spellEnd"/>
      <w:r w:rsidRPr="00CC4A19">
        <w:rPr>
          <w:rFonts w:ascii="Arial Narrow" w:hAnsi="Arial Narrow" w:cs="Aharoni"/>
          <w:i w:val="0"/>
          <w:sz w:val="20"/>
        </w:rPr>
        <w:t xml:space="preserve"> -Dirección Territorial Amazonia- Parques Nacionales Naturales de Colombia, los talonarios (</w:t>
      </w:r>
      <w:proofErr w:type="spellStart"/>
      <w:r w:rsidRPr="00CC4A19">
        <w:rPr>
          <w:rFonts w:ascii="Arial Narrow" w:hAnsi="Arial Narrow" w:cs="Aharoni"/>
          <w:i w:val="0"/>
          <w:sz w:val="20"/>
        </w:rPr>
        <w:t>valeras</w:t>
      </w:r>
      <w:proofErr w:type="spellEnd"/>
      <w:r w:rsidRPr="00CC4A19">
        <w:rPr>
          <w:rFonts w:ascii="Arial Narrow" w:hAnsi="Arial Narrow" w:cs="Aharoni"/>
          <w:i w:val="0"/>
          <w:sz w:val="20"/>
        </w:rPr>
        <w:t xml:space="preserve">) de vales </w:t>
      </w:r>
      <w:proofErr w:type="spellStart"/>
      <w:r w:rsidRPr="00CC4A19">
        <w:rPr>
          <w:rFonts w:ascii="Arial Narrow" w:hAnsi="Arial Narrow" w:cs="Aharoni"/>
          <w:i w:val="0"/>
          <w:sz w:val="20"/>
        </w:rPr>
        <w:t>prenumerados</w:t>
      </w:r>
      <w:proofErr w:type="spellEnd"/>
      <w:r w:rsidRPr="00CC4A19">
        <w:rPr>
          <w:rFonts w:ascii="Arial Narrow" w:hAnsi="Arial Narrow" w:cs="Aharoni"/>
          <w:i w:val="0"/>
          <w:sz w:val="20"/>
        </w:rPr>
        <w:t xml:space="preserve"> para la provisión de combustibles y lubricantes, agotado el perfeccionamiento del contrato, y suscrita el acta de inicio, de acuerdo con las necesidades que se presenten por el supervisor. Lo anterior, vista, configuración de incumplimiento.</w:t>
      </w:r>
    </w:p>
    <w:p w14:paraId="3E9304CD" w14:textId="77777777" w:rsidR="003976EE" w:rsidRDefault="003976EE" w:rsidP="003976EE">
      <w:pPr>
        <w:pStyle w:val="Textoindependiente"/>
        <w:numPr>
          <w:ilvl w:val="0"/>
          <w:numId w:val="36"/>
        </w:numPr>
        <w:spacing w:line="276" w:lineRule="auto"/>
        <w:ind w:left="426" w:hanging="502"/>
        <w:textAlignment w:val="auto"/>
        <w:rPr>
          <w:rFonts w:ascii="Arial Narrow" w:hAnsi="Arial Narrow" w:cs="Aharoni"/>
          <w:i w:val="0"/>
          <w:sz w:val="20"/>
        </w:rPr>
      </w:pPr>
      <w:r w:rsidRPr="0090014C">
        <w:rPr>
          <w:rFonts w:ascii="Arial Narrow" w:hAnsi="Arial Narrow" w:cs="Aharoni"/>
          <w:i w:val="0"/>
          <w:sz w:val="20"/>
        </w:rPr>
        <w:t>Suministrar combustible y lubricantes de acuerdo a especificaciones, a los vehículos y motocicletas y personal autorizado únicamente en la estación de servicio/Establecimiento de Comercio Dispensador establecida/o, con base en los vales presentados(as) y autorizados(as) por el supervisor del contrato en los que se indicará el combustible y lubricante a suministrar.</w:t>
      </w:r>
    </w:p>
    <w:p w14:paraId="292C0736" w14:textId="77777777" w:rsidR="003976EE" w:rsidRDefault="003976EE" w:rsidP="003976EE">
      <w:pPr>
        <w:pStyle w:val="Textoindependiente"/>
        <w:numPr>
          <w:ilvl w:val="0"/>
          <w:numId w:val="36"/>
        </w:numPr>
        <w:spacing w:line="276" w:lineRule="auto"/>
        <w:ind w:left="426" w:hanging="502"/>
        <w:textAlignment w:val="auto"/>
        <w:rPr>
          <w:rFonts w:ascii="Arial Narrow" w:hAnsi="Arial Narrow" w:cs="Aharoni"/>
          <w:i w:val="0"/>
          <w:sz w:val="20"/>
        </w:rPr>
      </w:pPr>
      <w:r w:rsidRPr="0090014C">
        <w:rPr>
          <w:rFonts w:ascii="Arial Narrow" w:hAnsi="Arial Narrow" w:cs="Aharoni"/>
          <w:i w:val="0"/>
          <w:sz w:val="20"/>
        </w:rPr>
        <w:t>Garantizar la oportuna y eficaz prestación del objeto contratado, respondiendo por la calidad de los bienes suministrados y que estos cumplan con las características ofrecidas.</w:t>
      </w:r>
    </w:p>
    <w:p w14:paraId="191D7B2F" w14:textId="77777777" w:rsidR="003976EE" w:rsidRDefault="003976EE" w:rsidP="003976EE">
      <w:pPr>
        <w:pStyle w:val="Textoindependiente"/>
        <w:numPr>
          <w:ilvl w:val="0"/>
          <w:numId w:val="36"/>
        </w:numPr>
        <w:spacing w:line="276" w:lineRule="auto"/>
        <w:ind w:left="426" w:hanging="502"/>
        <w:textAlignment w:val="auto"/>
        <w:rPr>
          <w:rFonts w:ascii="Arial Narrow" w:hAnsi="Arial Narrow" w:cs="Aharoni"/>
          <w:i w:val="0"/>
          <w:sz w:val="20"/>
        </w:rPr>
      </w:pPr>
      <w:r w:rsidRPr="0090014C">
        <w:rPr>
          <w:rFonts w:ascii="Arial Narrow" w:hAnsi="Arial Narrow" w:cs="Aharoni"/>
          <w:sz w:val="20"/>
        </w:rPr>
        <w:t>Responder sin perjuicio de la garantía, por la calidad de los combustibles y lubricantes suministrados, así como por la calidad del servicio suministrado.</w:t>
      </w:r>
    </w:p>
    <w:p w14:paraId="1B0B8860" w14:textId="77777777" w:rsidR="003976EE" w:rsidRDefault="003976EE" w:rsidP="003976EE">
      <w:pPr>
        <w:pStyle w:val="Textoindependiente"/>
        <w:numPr>
          <w:ilvl w:val="0"/>
          <w:numId w:val="36"/>
        </w:numPr>
        <w:spacing w:line="276" w:lineRule="auto"/>
        <w:ind w:left="426" w:hanging="502"/>
        <w:textAlignment w:val="auto"/>
        <w:rPr>
          <w:rFonts w:ascii="Arial Narrow" w:hAnsi="Arial Narrow" w:cs="Aharoni"/>
          <w:i w:val="0"/>
          <w:sz w:val="20"/>
        </w:rPr>
      </w:pPr>
      <w:r w:rsidRPr="0090014C">
        <w:rPr>
          <w:rFonts w:ascii="Arial Narrow" w:hAnsi="Arial Narrow" w:cs="Aharoni"/>
          <w:i w:val="0"/>
          <w:sz w:val="20"/>
        </w:rPr>
        <w:t>Mantener indemne a la entidad por las reclamaciones que se deriven con ocasión a la ejecución contractual.</w:t>
      </w:r>
    </w:p>
    <w:p w14:paraId="247B9D99" w14:textId="77777777" w:rsidR="003976EE" w:rsidRPr="0090014C" w:rsidRDefault="003976EE" w:rsidP="003976EE">
      <w:pPr>
        <w:pStyle w:val="Textoindependiente"/>
        <w:numPr>
          <w:ilvl w:val="0"/>
          <w:numId w:val="36"/>
        </w:numPr>
        <w:spacing w:line="276" w:lineRule="auto"/>
        <w:ind w:left="426" w:hanging="502"/>
        <w:textAlignment w:val="auto"/>
        <w:rPr>
          <w:rFonts w:ascii="Arial Narrow" w:hAnsi="Arial Narrow" w:cs="Aharoni"/>
          <w:i w:val="0"/>
          <w:sz w:val="20"/>
        </w:rPr>
      </w:pPr>
      <w:r w:rsidRPr="0090014C">
        <w:rPr>
          <w:rFonts w:ascii="Arial Narrow" w:hAnsi="Arial Narrow" w:cs="Aharoni"/>
          <w:iCs/>
          <w:sz w:val="20"/>
        </w:rPr>
        <w:t>Acatar y cumplir las instrucciones que el Supervisor le imparta en relación con el objeto contractual.</w:t>
      </w:r>
    </w:p>
    <w:p w14:paraId="3559BE70" w14:textId="77777777" w:rsidR="003976EE" w:rsidRPr="0090014C" w:rsidRDefault="003976EE" w:rsidP="003976EE">
      <w:pPr>
        <w:pStyle w:val="Textoindependiente"/>
        <w:numPr>
          <w:ilvl w:val="0"/>
          <w:numId w:val="36"/>
        </w:numPr>
        <w:spacing w:line="276" w:lineRule="auto"/>
        <w:textAlignment w:val="auto"/>
        <w:rPr>
          <w:rFonts w:ascii="Arial Narrow" w:hAnsi="Arial Narrow" w:cs="Aharoni"/>
          <w:i w:val="0"/>
          <w:sz w:val="20"/>
        </w:rPr>
      </w:pPr>
      <w:r w:rsidRPr="001450DC">
        <w:rPr>
          <w:rFonts w:ascii="Arial Narrow" w:hAnsi="Arial Narrow" w:cs="Aharoni"/>
          <w:sz w:val="20"/>
        </w:rPr>
        <w:t xml:space="preserve">Presentar ante </w:t>
      </w:r>
      <w:r w:rsidRPr="0090014C">
        <w:rPr>
          <w:rFonts w:ascii="Arial Narrow" w:hAnsi="Arial Narrow" w:cs="Aharoni"/>
          <w:sz w:val="20"/>
        </w:rPr>
        <w:t xml:space="preserve">la entidad la correspondiente facturación de conformidad con las normas vigentes, así como </w:t>
      </w:r>
      <w:r w:rsidRPr="0090014C">
        <w:rPr>
          <w:rFonts w:ascii="Arial Narrow" w:hAnsi="Arial Narrow" w:cs="Arial"/>
          <w:bCs/>
          <w:sz w:val="20"/>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a</w:t>
      </w:r>
      <w:r w:rsidRPr="0090014C">
        <w:rPr>
          <w:rFonts w:ascii="Arial Narrow" w:hAnsi="Arial Narrow" w:cs="Aharoni"/>
          <w:sz w:val="20"/>
        </w:rPr>
        <w:t xml:space="preserve">djuntando soporte de paz y salvo en el pago de aportes al sistema de seguridad social y parafiscales correspondientes al último periodo de pago, documentos que junto con el reporte de consumo, acorde solicitud del supervisor, y siempre que presente factura, acompañada de los documentos respectivos, en los cuales se relacione entre otros: No. de vale/s entregados, No. consecutivo </w:t>
      </w:r>
      <w:proofErr w:type="spellStart"/>
      <w:r w:rsidRPr="0090014C">
        <w:rPr>
          <w:rFonts w:ascii="Arial Narrow" w:hAnsi="Arial Narrow" w:cs="Aharoni"/>
          <w:sz w:val="20"/>
        </w:rPr>
        <w:t>prenumerado</w:t>
      </w:r>
      <w:proofErr w:type="spellEnd"/>
      <w:r w:rsidRPr="0090014C">
        <w:rPr>
          <w:rFonts w:ascii="Arial Narrow" w:hAnsi="Arial Narrow" w:cs="Aharoni"/>
          <w:sz w:val="20"/>
        </w:rPr>
        <w:t xml:space="preserve"> de los vales entregados, fecha de entrega de los anteriores, No. de orden de </w:t>
      </w:r>
      <w:proofErr w:type="spellStart"/>
      <w:r w:rsidRPr="0090014C">
        <w:rPr>
          <w:rFonts w:ascii="Arial Narrow" w:hAnsi="Arial Narrow" w:cs="Aharoni"/>
          <w:sz w:val="20"/>
        </w:rPr>
        <w:t>tanqueo</w:t>
      </w:r>
      <w:proofErr w:type="spellEnd"/>
      <w:r w:rsidRPr="0090014C">
        <w:rPr>
          <w:rFonts w:ascii="Arial Narrow" w:hAnsi="Arial Narrow" w:cs="Aharoni"/>
          <w:sz w:val="20"/>
        </w:rPr>
        <w:t xml:space="preserve"> acorde a No. consecutivo </w:t>
      </w:r>
      <w:proofErr w:type="spellStart"/>
      <w:r w:rsidRPr="0090014C">
        <w:rPr>
          <w:rFonts w:ascii="Arial Narrow" w:hAnsi="Arial Narrow" w:cs="Aharoni"/>
          <w:sz w:val="20"/>
        </w:rPr>
        <w:t>prenumerado</w:t>
      </w:r>
      <w:proofErr w:type="spellEnd"/>
      <w:r w:rsidRPr="0090014C">
        <w:rPr>
          <w:rFonts w:ascii="Arial Narrow" w:hAnsi="Arial Narrow" w:cs="Aharoni"/>
          <w:sz w:val="20"/>
        </w:rPr>
        <w:t xml:space="preserve"> del vale o vales entregados, concepto del vale (combustible/lubricante), fecha de </w:t>
      </w:r>
      <w:proofErr w:type="spellStart"/>
      <w:r w:rsidRPr="0090014C">
        <w:rPr>
          <w:rFonts w:ascii="Arial Narrow" w:hAnsi="Arial Narrow" w:cs="Aharoni"/>
          <w:sz w:val="20"/>
        </w:rPr>
        <w:t>tanqueo</w:t>
      </w:r>
      <w:proofErr w:type="spellEnd"/>
      <w:r w:rsidRPr="0090014C">
        <w:rPr>
          <w:rFonts w:ascii="Arial Narrow" w:hAnsi="Arial Narrow" w:cs="Aharoni"/>
          <w:sz w:val="20"/>
        </w:rPr>
        <w:t xml:space="preserve">, No. de placa del </w:t>
      </w:r>
      <w:proofErr w:type="spellStart"/>
      <w:r w:rsidRPr="0090014C">
        <w:rPr>
          <w:rFonts w:ascii="Arial Narrow" w:hAnsi="Arial Narrow" w:cs="Aharoni"/>
          <w:sz w:val="20"/>
        </w:rPr>
        <w:t>vehiculo</w:t>
      </w:r>
      <w:proofErr w:type="spellEnd"/>
      <w:r w:rsidRPr="0090014C">
        <w:rPr>
          <w:rFonts w:ascii="Arial Narrow" w:hAnsi="Arial Narrow" w:cs="Aharoni"/>
          <w:sz w:val="20"/>
        </w:rPr>
        <w:t xml:space="preserve"> o motocicleta, igualmente, deberá presentar reporte particularizado respecto a la provisión de lubricantes y combustibles para motores, y a quien lo suministra (lo anterior, en consideración a las especificaciones técnicas de unidades de medida diferentes a la forma de dispensación a través de </w:t>
      </w:r>
      <w:proofErr w:type="spellStart"/>
      <w:r w:rsidRPr="0090014C">
        <w:rPr>
          <w:rFonts w:ascii="Arial Narrow" w:hAnsi="Arial Narrow" w:cs="Aharoni"/>
          <w:sz w:val="20"/>
        </w:rPr>
        <w:t>tanqueo</w:t>
      </w:r>
      <w:proofErr w:type="spellEnd"/>
      <w:r w:rsidRPr="0090014C">
        <w:rPr>
          <w:rFonts w:ascii="Arial Narrow" w:hAnsi="Arial Narrow" w:cs="Aharoni"/>
          <w:sz w:val="20"/>
        </w:rPr>
        <w:t>.)</w:t>
      </w:r>
    </w:p>
    <w:p w14:paraId="4EEBAFF2" w14:textId="77777777" w:rsidR="003976EE" w:rsidRPr="0090014C" w:rsidRDefault="003976EE" w:rsidP="003976EE">
      <w:pPr>
        <w:pStyle w:val="Textoindependiente"/>
        <w:numPr>
          <w:ilvl w:val="0"/>
          <w:numId w:val="36"/>
        </w:numPr>
        <w:spacing w:line="276" w:lineRule="auto"/>
        <w:textAlignment w:val="auto"/>
        <w:rPr>
          <w:rFonts w:ascii="Arial Narrow" w:hAnsi="Arial Narrow" w:cs="Aharoni"/>
          <w:i w:val="0"/>
          <w:sz w:val="20"/>
        </w:rPr>
      </w:pPr>
      <w:r w:rsidRPr="0090014C">
        <w:rPr>
          <w:rFonts w:ascii="Arial Narrow" w:hAnsi="Arial Narrow" w:cs="Aharoni"/>
          <w:i w:val="0"/>
          <w:sz w:val="20"/>
        </w:rPr>
        <w:t>Atender en debida forma los reclamos que se presenten por parte del Supervisor del Contrato y adoptará las medidas correctivas de manera inmediata.</w:t>
      </w:r>
    </w:p>
    <w:p w14:paraId="42C9A7E9" w14:textId="77777777" w:rsidR="003976EE" w:rsidRPr="0090014C" w:rsidRDefault="003976EE" w:rsidP="003976EE">
      <w:pPr>
        <w:pStyle w:val="Textoindependiente"/>
        <w:numPr>
          <w:ilvl w:val="0"/>
          <w:numId w:val="36"/>
        </w:numPr>
        <w:spacing w:line="276" w:lineRule="auto"/>
        <w:textAlignment w:val="auto"/>
        <w:rPr>
          <w:rFonts w:ascii="Arial Narrow" w:hAnsi="Arial Narrow" w:cs="Aharoni"/>
          <w:i w:val="0"/>
          <w:sz w:val="20"/>
        </w:rPr>
      </w:pPr>
      <w:r w:rsidRPr="0090014C">
        <w:rPr>
          <w:rFonts w:ascii="Arial Narrow" w:hAnsi="Arial Narrow" w:cs="Aharoni"/>
          <w:i w:val="0"/>
          <w:sz w:val="20"/>
        </w:rPr>
        <w:t>Garantizar la existencia de combustible y lubricantes suficiente para el aprovisionamiento de los motores fluviales y equipos estacionarios del Área Protegida conforme a las especificaciones técnicas ya establecidas.</w:t>
      </w:r>
    </w:p>
    <w:p w14:paraId="4D3B7D0C" w14:textId="77777777" w:rsidR="003976EE" w:rsidRPr="0090014C" w:rsidRDefault="003976EE" w:rsidP="003976EE">
      <w:pPr>
        <w:pStyle w:val="Textoindependiente"/>
        <w:numPr>
          <w:ilvl w:val="0"/>
          <w:numId w:val="36"/>
        </w:numPr>
        <w:spacing w:line="276" w:lineRule="auto"/>
        <w:textAlignment w:val="auto"/>
        <w:rPr>
          <w:rFonts w:ascii="Arial Narrow" w:hAnsi="Arial Narrow" w:cs="Aharoni"/>
          <w:i w:val="0"/>
          <w:sz w:val="20"/>
        </w:rPr>
      </w:pPr>
      <w:r w:rsidRPr="0090014C">
        <w:rPr>
          <w:rFonts w:ascii="Arial Narrow" w:hAnsi="Arial Narrow" w:cs="Aharoni"/>
          <w:i w:val="0"/>
          <w:sz w:val="20"/>
        </w:rPr>
        <w:t>Garantizar instalaciones óptimas y seguras que permitan el libre y seguro acceso de los vehículos o motores a la estación de servicio.</w:t>
      </w:r>
    </w:p>
    <w:p w14:paraId="7E39024F" w14:textId="77777777" w:rsidR="003976EE" w:rsidRPr="0090014C" w:rsidRDefault="003976EE" w:rsidP="003976EE">
      <w:pPr>
        <w:numPr>
          <w:ilvl w:val="0"/>
          <w:numId w:val="36"/>
        </w:numPr>
        <w:jc w:val="both"/>
        <w:rPr>
          <w:rFonts w:ascii="Arial Narrow" w:hAnsi="Arial Narrow"/>
          <w:sz w:val="20"/>
          <w:szCs w:val="20"/>
        </w:rPr>
      </w:pPr>
      <w:r w:rsidRPr="0090014C">
        <w:rPr>
          <w:rFonts w:ascii="Arial Narrow" w:hAnsi="Arial Narrow" w:cs="Aharoni"/>
          <w:sz w:val="20"/>
          <w:szCs w:val="20"/>
        </w:rPr>
        <w:t>El contratista deberá asignar el precio por galón de gasolina corriente, al valor autorizado por el Gobierno Nacional, garantizando</w:t>
      </w:r>
      <w:r w:rsidRPr="0090014C">
        <w:rPr>
          <w:rFonts w:ascii="Arial Narrow" w:hAnsi="Arial Narrow"/>
          <w:sz w:val="20"/>
          <w:szCs w:val="20"/>
        </w:rPr>
        <w:t xml:space="preserve"> la existencia de combustible y lubricante suficiente para el aprovisionamiento del parque automotor.</w:t>
      </w:r>
    </w:p>
    <w:p w14:paraId="6C1A7F71" w14:textId="77777777" w:rsidR="003976EE" w:rsidRPr="0090014C" w:rsidRDefault="003976EE" w:rsidP="003976EE">
      <w:pPr>
        <w:numPr>
          <w:ilvl w:val="0"/>
          <w:numId w:val="36"/>
        </w:numPr>
        <w:jc w:val="both"/>
        <w:rPr>
          <w:rFonts w:ascii="Arial Narrow" w:hAnsi="Arial Narrow"/>
          <w:sz w:val="20"/>
          <w:szCs w:val="20"/>
        </w:rPr>
      </w:pPr>
      <w:r w:rsidRPr="0090014C">
        <w:rPr>
          <w:rFonts w:ascii="Arial Narrow" w:hAnsi="Arial Narrow"/>
          <w:sz w:val="20"/>
          <w:szCs w:val="20"/>
        </w:rPr>
        <w:t xml:space="preserve">Disponer las 24 horas durante los siete días de la semana para abastecimiento de lubricantes en la estación de servicio/Establecimiento de Comercio Dispensador contratada/o. </w:t>
      </w:r>
    </w:p>
    <w:p w14:paraId="4F97FDDF" w14:textId="77777777" w:rsidR="003976EE" w:rsidRPr="0090014C" w:rsidRDefault="003976EE" w:rsidP="003976EE">
      <w:pPr>
        <w:pStyle w:val="Textoindependiente"/>
        <w:numPr>
          <w:ilvl w:val="0"/>
          <w:numId w:val="36"/>
        </w:numPr>
        <w:spacing w:line="276" w:lineRule="auto"/>
        <w:textAlignment w:val="auto"/>
        <w:rPr>
          <w:rFonts w:ascii="Arial Narrow" w:hAnsi="Arial Narrow" w:cs="Aharoni"/>
          <w:i w:val="0"/>
          <w:sz w:val="20"/>
        </w:rPr>
      </w:pPr>
      <w:r w:rsidRPr="0090014C">
        <w:rPr>
          <w:rFonts w:ascii="Arial Narrow" w:hAnsi="Arial Narrow"/>
          <w:i w:val="0"/>
          <w:sz w:val="20"/>
        </w:rPr>
        <w:t>Cumplir las características técnicas, de operación y seguridad de los equipos de suministro de lubricantes, instalados en la estación de servicio contratada, la cual debe ajustarse a los requerimientos y disposiciones legales vigentes.</w:t>
      </w:r>
    </w:p>
    <w:p w14:paraId="14F33C8A" w14:textId="77777777" w:rsidR="003976EE" w:rsidRPr="0090014C" w:rsidRDefault="003976EE" w:rsidP="003976EE">
      <w:pPr>
        <w:pStyle w:val="Textoindependiente"/>
        <w:numPr>
          <w:ilvl w:val="0"/>
          <w:numId w:val="36"/>
        </w:numPr>
        <w:spacing w:line="276" w:lineRule="auto"/>
        <w:textAlignment w:val="auto"/>
        <w:rPr>
          <w:rFonts w:ascii="Arial Narrow" w:hAnsi="Arial Narrow" w:cs="Aharoni"/>
          <w:i w:val="0"/>
          <w:sz w:val="20"/>
        </w:rPr>
      </w:pPr>
      <w:r w:rsidRPr="0090014C">
        <w:rPr>
          <w:rFonts w:ascii="Arial Narrow" w:hAnsi="Arial Narrow" w:cs="Aharoni"/>
          <w:i w:val="0"/>
          <w:sz w:val="20"/>
        </w:rPr>
        <w:t>Presentar la Resolución del Ministerio de Minas donde se define el cupo de combustible asignado para el municipio asociado al lugar de ejecución.</w:t>
      </w:r>
    </w:p>
    <w:p w14:paraId="52663C85" w14:textId="77777777" w:rsidR="003976EE" w:rsidRPr="0090014C" w:rsidRDefault="003976EE" w:rsidP="003976EE">
      <w:pPr>
        <w:pStyle w:val="Textoindependiente"/>
        <w:numPr>
          <w:ilvl w:val="0"/>
          <w:numId w:val="36"/>
        </w:numPr>
        <w:spacing w:line="276" w:lineRule="auto"/>
        <w:textAlignment w:val="auto"/>
        <w:rPr>
          <w:rFonts w:ascii="Arial Narrow" w:hAnsi="Arial Narrow" w:cs="Aharoni"/>
          <w:i w:val="0"/>
          <w:sz w:val="20"/>
        </w:rPr>
      </w:pPr>
      <w:r w:rsidRPr="0090014C">
        <w:rPr>
          <w:rFonts w:ascii="Arial Narrow" w:hAnsi="Arial Narrow" w:cs="Aharoni"/>
          <w:i w:val="0"/>
          <w:sz w:val="20"/>
        </w:rPr>
        <w:t xml:space="preserve">Suministrar el combustible y lubricantes objeto de servicio únicamente en </w:t>
      </w:r>
      <w:proofErr w:type="gramStart"/>
      <w:r w:rsidRPr="0090014C">
        <w:rPr>
          <w:rFonts w:ascii="Arial Narrow" w:hAnsi="Arial Narrow" w:cs="Aharoni"/>
          <w:i w:val="0"/>
          <w:sz w:val="20"/>
        </w:rPr>
        <w:t>las estación-es</w:t>
      </w:r>
      <w:proofErr w:type="gramEnd"/>
      <w:r w:rsidRPr="0090014C">
        <w:rPr>
          <w:rFonts w:ascii="Arial Narrow" w:hAnsi="Arial Narrow" w:cs="Aharoni"/>
          <w:i w:val="0"/>
          <w:sz w:val="20"/>
        </w:rPr>
        <w:t xml:space="preserve"> de servicio relacionada-s en la propuesta, con base en la orden de </w:t>
      </w:r>
      <w:proofErr w:type="spellStart"/>
      <w:r w:rsidRPr="0090014C">
        <w:rPr>
          <w:rFonts w:ascii="Arial Narrow" w:hAnsi="Arial Narrow" w:cs="Aharoni"/>
          <w:i w:val="0"/>
          <w:sz w:val="20"/>
        </w:rPr>
        <w:t>tanqueo</w:t>
      </w:r>
      <w:proofErr w:type="spellEnd"/>
      <w:r w:rsidRPr="0090014C">
        <w:rPr>
          <w:rFonts w:ascii="Arial Narrow" w:hAnsi="Arial Narrow" w:cs="Aharoni"/>
          <w:i w:val="0"/>
          <w:sz w:val="20"/>
        </w:rPr>
        <w:t xml:space="preserve"> remitida y a-s y autorizada-s por el supervisor del contrato en la que se indicará respecto a la información señalada en vale, el combustible y/o lubricante a suministrar. </w:t>
      </w:r>
    </w:p>
    <w:p w14:paraId="372C919C" w14:textId="77777777" w:rsidR="003976EE" w:rsidRPr="0090014C" w:rsidRDefault="003976EE" w:rsidP="003976EE">
      <w:pPr>
        <w:pStyle w:val="Textoindependiente"/>
        <w:numPr>
          <w:ilvl w:val="0"/>
          <w:numId w:val="36"/>
        </w:numPr>
        <w:spacing w:line="276" w:lineRule="auto"/>
        <w:textAlignment w:val="auto"/>
        <w:rPr>
          <w:rFonts w:ascii="Arial Narrow" w:hAnsi="Arial Narrow" w:cs="Aharoni"/>
          <w:i w:val="0"/>
          <w:sz w:val="20"/>
        </w:rPr>
      </w:pPr>
      <w:r w:rsidRPr="0090014C">
        <w:rPr>
          <w:rFonts w:ascii="Arial Narrow" w:hAnsi="Arial Narrow" w:cs="Aharoni"/>
          <w:i w:val="0"/>
          <w:sz w:val="20"/>
        </w:rPr>
        <w:lastRenderedPageBreak/>
        <w:t>En caso de que el proponente resulte adjudicatario, e igualmente ser contratado, el precio por galón solo podrá ser reajustado durante la vigencia del contrato, cuando el gobierno nacional así lo autorice. El porcentaje de incremento no podrá ser superior al que aplique la autoridad competente, tomando siempre como base el valor ofertado.  En el evento que el Gobierno Nacional autorice reducción del precio por galón, deberá reducirlo en la misma proporción. El oferente notificará por escrito a Parques Nacionales Naturales de Colombia la fecha a partir de la cual aplicará el nuevo valor según sea el caso.</w:t>
      </w:r>
    </w:p>
    <w:p w14:paraId="43DAD89A" w14:textId="77777777" w:rsidR="003976EE" w:rsidRPr="00C97736" w:rsidRDefault="003976EE" w:rsidP="003976EE">
      <w:pPr>
        <w:pStyle w:val="Textoindependiente"/>
        <w:numPr>
          <w:ilvl w:val="0"/>
          <w:numId w:val="36"/>
        </w:numPr>
        <w:spacing w:line="276" w:lineRule="auto"/>
        <w:textAlignment w:val="auto"/>
        <w:rPr>
          <w:rFonts w:ascii="Arial Narrow" w:hAnsi="Arial Narrow" w:cs="Aharoni"/>
          <w:i w:val="0"/>
          <w:sz w:val="20"/>
        </w:rPr>
      </w:pPr>
      <w:r w:rsidRPr="0090014C">
        <w:rPr>
          <w:rFonts w:ascii="Arial Narrow" w:hAnsi="Arial Narrow"/>
          <w:sz w:val="20"/>
        </w:rPr>
        <w:t xml:space="preserve">Asignar el precio por galón de lubricante, al valor autorizado por el Gobierno Nacional, dentro de los dos primeros días calendario </w:t>
      </w:r>
      <w:r>
        <w:rPr>
          <w:rFonts w:ascii="Arial Narrow" w:hAnsi="Arial Narrow"/>
          <w:sz w:val="20"/>
        </w:rPr>
        <w:t xml:space="preserve">de cada </w:t>
      </w:r>
      <w:r w:rsidRPr="00061316">
        <w:rPr>
          <w:rFonts w:ascii="Arial Narrow" w:hAnsi="Arial Narrow"/>
          <w:sz w:val="20"/>
        </w:rPr>
        <w:t>s</w:t>
      </w:r>
      <w:r>
        <w:rPr>
          <w:rFonts w:ascii="Arial Narrow" w:hAnsi="Arial Narrow"/>
          <w:sz w:val="20"/>
        </w:rPr>
        <w:t>emana</w:t>
      </w:r>
      <w:r w:rsidRPr="00061316">
        <w:rPr>
          <w:rFonts w:ascii="Arial Narrow" w:hAnsi="Arial Narrow"/>
          <w:sz w:val="20"/>
        </w:rPr>
        <w:t xml:space="preserve">, </w:t>
      </w:r>
      <w:r>
        <w:rPr>
          <w:rFonts w:ascii="Arial Narrow" w:hAnsi="Arial Narrow"/>
          <w:sz w:val="20"/>
        </w:rPr>
        <w:t>reportando</w:t>
      </w:r>
      <w:r w:rsidRPr="00061316">
        <w:rPr>
          <w:rFonts w:ascii="Arial Narrow" w:hAnsi="Arial Narrow"/>
          <w:sz w:val="20"/>
        </w:rPr>
        <w:t xml:space="preserve"> por escrito a Parques Nacionales Naturales de Colombia – Dirección Territorial Amazonia</w:t>
      </w:r>
      <w:r>
        <w:rPr>
          <w:rFonts w:ascii="Arial Narrow" w:hAnsi="Arial Narrow"/>
          <w:sz w:val="20"/>
        </w:rPr>
        <w:t xml:space="preserve">, así </w:t>
      </w:r>
      <w:r w:rsidRPr="00C97736">
        <w:rPr>
          <w:rFonts w:ascii="Arial Narrow" w:hAnsi="Arial Narrow"/>
          <w:sz w:val="20"/>
        </w:rPr>
        <w:t>como al supervisor, el valor oficial al público por galón de lubricantes en el establecimiento contratado. Igual aplicación se cumplirá en el evento que el Gobierno Nacional determine reducir el costo por galón de lubricantes. El contratista notificará por escrito a Parques Nacionales Naturales de Colombia - Dirección Territorial Amazonia, la fecha a partir de la cual aplicará el nuevo valor según sea el caso</w:t>
      </w:r>
    </w:p>
    <w:p w14:paraId="3DB457FF" w14:textId="77777777" w:rsidR="003976EE" w:rsidRPr="00C97736" w:rsidRDefault="003976EE" w:rsidP="003976EE">
      <w:pPr>
        <w:pStyle w:val="Textoindependiente"/>
        <w:numPr>
          <w:ilvl w:val="0"/>
          <w:numId w:val="36"/>
        </w:numPr>
        <w:spacing w:line="276" w:lineRule="auto"/>
        <w:textAlignment w:val="auto"/>
        <w:rPr>
          <w:rFonts w:ascii="Arial Narrow" w:hAnsi="Arial Narrow" w:cs="Aharoni"/>
          <w:i w:val="0"/>
          <w:sz w:val="20"/>
        </w:rPr>
      </w:pPr>
      <w:r w:rsidRPr="00C97736">
        <w:rPr>
          <w:rFonts w:ascii="Arial Narrow" w:hAnsi="Arial Narrow" w:cs="Aharoni"/>
          <w:i w:val="0"/>
          <w:sz w:val="20"/>
        </w:rPr>
        <w:t xml:space="preserve">Realizar reporte de consumo, acorde solicitud del supervisor, y siempre que presente factura, acompañada de los documentos respectivos. </w:t>
      </w:r>
    </w:p>
    <w:p w14:paraId="4AA0B97D" w14:textId="77777777" w:rsidR="003976EE" w:rsidRPr="00016A33" w:rsidRDefault="003976EE" w:rsidP="003976EE">
      <w:pPr>
        <w:pStyle w:val="Textoindependiente"/>
        <w:numPr>
          <w:ilvl w:val="0"/>
          <w:numId w:val="36"/>
        </w:numPr>
        <w:spacing w:line="276" w:lineRule="auto"/>
        <w:textAlignment w:val="auto"/>
        <w:rPr>
          <w:rFonts w:ascii="Arial Narrow" w:hAnsi="Arial Narrow" w:cs="Aharoni"/>
          <w:i w:val="0"/>
          <w:sz w:val="20"/>
        </w:rPr>
      </w:pPr>
      <w:r w:rsidRPr="00C97736">
        <w:rPr>
          <w:rFonts w:ascii="Arial Narrow" w:hAnsi="Arial Narrow" w:cs="Aharoni"/>
          <w:i w:val="0"/>
          <w:sz w:val="20"/>
        </w:rPr>
        <w:t>El contratista deberá</w:t>
      </w:r>
      <w:r>
        <w:rPr>
          <w:rFonts w:ascii="Arial Narrow" w:hAnsi="Arial Narrow" w:cs="Aharoni"/>
          <w:i w:val="0"/>
          <w:sz w:val="20"/>
        </w:rPr>
        <w:t>, y para efectos del suministro de combustibles, del caso, l</w:t>
      </w:r>
      <w:r w:rsidRPr="00016A33">
        <w:rPr>
          <w:rFonts w:ascii="Arial Narrow" w:hAnsi="Arial Narrow" w:cs="Aharoni"/>
          <w:i w:val="0"/>
          <w:sz w:val="20"/>
        </w:rPr>
        <w:t>a gasolina</w:t>
      </w:r>
      <w:r>
        <w:rPr>
          <w:rFonts w:ascii="Arial Narrow" w:hAnsi="Arial Narrow" w:cs="Aharoni"/>
          <w:i w:val="0"/>
          <w:sz w:val="20"/>
        </w:rPr>
        <w:t xml:space="preserve">, </w:t>
      </w:r>
      <w:r w:rsidRPr="00016A33">
        <w:rPr>
          <w:rFonts w:ascii="Arial Narrow" w:hAnsi="Arial Narrow" w:cs="Aharoni"/>
          <w:i w:val="0"/>
          <w:sz w:val="20"/>
        </w:rPr>
        <w:t>cumpl</w:t>
      </w:r>
      <w:r>
        <w:rPr>
          <w:rFonts w:ascii="Arial Narrow" w:hAnsi="Arial Narrow" w:cs="Aharoni"/>
          <w:i w:val="0"/>
          <w:sz w:val="20"/>
        </w:rPr>
        <w:t>ir</w:t>
      </w:r>
      <w:r w:rsidRPr="00016A33">
        <w:rPr>
          <w:rFonts w:ascii="Arial Narrow" w:hAnsi="Arial Narrow" w:cs="Aharoni"/>
          <w:i w:val="0"/>
          <w:sz w:val="20"/>
        </w:rPr>
        <w:t xml:space="preserve"> con la norma técnica Colombiana No 1380 acogida por el Consejo Nacional de Normas mediante la Resolución 025 de noviembre de 1995, </w:t>
      </w:r>
      <w:r>
        <w:rPr>
          <w:rFonts w:ascii="Arial Narrow" w:hAnsi="Arial Narrow" w:cs="Aharoni"/>
          <w:i w:val="0"/>
          <w:sz w:val="20"/>
        </w:rPr>
        <w:t>a</w:t>
      </w:r>
      <w:r w:rsidRPr="00016A33">
        <w:rPr>
          <w:rFonts w:ascii="Arial Narrow" w:hAnsi="Arial Narrow" w:cs="Aharoni"/>
          <w:i w:val="0"/>
          <w:sz w:val="20"/>
        </w:rPr>
        <w:t>cogida por ICONTEC.</w:t>
      </w:r>
    </w:p>
    <w:p w14:paraId="12F8C0D0" w14:textId="77777777" w:rsidR="003976EE" w:rsidRPr="005D0D53" w:rsidRDefault="003976EE" w:rsidP="003976EE">
      <w:pPr>
        <w:numPr>
          <w:ilvl w:val="0"/>
          <w:numId w:val="36"/>
        </w:numPr>
        <w:autoSpaceDE w:val="0"/>
        <w:adjustRightInd w:val="0"/>
        <w:jc w:val="both"/>
        <w:rPr>
          <w:rFonts w:ascii="Arial Narrow" w:hAnsi="Arial Narrow"/>
          <w:sz w:val="20"/>
          <w:szCs w:val="20"/>
        </w:rPr>
      </w:pPr>
      <w:r w:rsidRPr="005D0D53">
        <w:rPr>
          <w:rFonts w:ascii="Arial Narrow" w:hAnsi="Arial Narrow" w:cs="Aharoni"/>
          <w:sz w:val="20"/>
        </w:rPr>
        <w:t>El proponente deberá garantizar a través de l</w:t>
      </w:r>
      <w:r w:rsidRPr="005D0D53">
        <w:rPr>
          <w:rFonts w:ascii="Arial Narrow" w:hAnsi="Arial Narrow" w:cs="Aharoni"/>
          <w:sz w:val="20"/>
          <w:szCs w:val="20"/>
        </w:rPr>
        <w:t>a-s estación-es de s</w:t>
      </w:r>
      <w:r>
        <w:rPr>
          <w:rFonts w:ascii="Arial Narrow" w:hAnsi="Arial Narrow" w:cs="Aharoni"/>
          <w:sz w:val="20"/>
          <w:szCs w:val="20"/>
        </w:rPr>
        <w:t xml:space="preserve">ervicio, </w:t>
      </w:r>
      <w:r w:rsidRPr="005D0D53">
        <w:rPr>
          <w:rFonts w:ascii="Arial Narrow" w:hAnsi="Arial Narrow" w:cs="Aharoni"/>
          <w:sz w:val="20"/>
          <w:szCs w:val="20"/>
        </w:rPr>
        <w:t>la disposición permanente de abastecimiento de combustible y lubricantes las 24 horas, desde el lunes hasta el domingo e inclusive hasta los días festivos. También deberán cumplir las características técnicas, de operación y seguridad de los equipos de suministro de combustible instalados</w:t>
      </w:r>
      <w:r w:rsidRPr="005961D8">
        <w:rPr>
          <w:rFonts w:ascii="Arial Narrow" w:hAnsi="Arial Narrow" w:cs="Aharoni"/>
          <w:sz w:val="20"/>
          <w:szCs w:val="20"/>
        </w:rPr>
        <w:t xml:space="preserve"> en cada una de las estaciones de servicio ofrecidas, los cuales se deben ajustar a los requerimientos y disposiciones legales </w:t>
      </w:r>
      <w:r w:rsidRPr="005D0D53">
        <w:rPr>
          <w:rFonts w:ascii="Arial Narrow" w:hAnsi="Arial Narrow" w:cs="Aharoni"/>
          <w:sz w:val="20"/>
          <w:szCs w:val="20"/>
        </w:rPr>
        <w:t>vigentes.</w:t>
      </w:r>
      <w:r w:rsidRPr="005D0D53">
        <w:rPr>
          <w:rFonts w:ascii="Arial Narrow" w:hAnsi="Arial Narrow" w:cs="Aharoni"/>
          <w:sz w:val="20"/>
        </w:rPr>
        <w:t xml:space="preserve"> Así mismo</w:t>
      </w:r>
      <w:r>
        <w:rPr>
          <w:rFonts w:ascii="Arial Narrow" w:hAnsi="Arial Narrow" w:cs="Aharoni"/>
          <w:i/>
          <w:sz w:val="20"/>
        </w:rPr>
        <w:t xml:space="preserve">, </w:t>
      </w:r>
      <w:r>
        <w:rPr>
          <w:rFonts w:ascii="Arial Narrow" w:hAnsi="Arial Narrow"/>
          <w:sz w:val="20"/>
          <w:szCs w:val="20"/>
        </w:rPr>
        <w:t>a</w:t>
      </w:r>
      <w:r w:rsidRPr="00061316">
        <w:rPr>
          <w:rFonts w:ascii="Arial Narrow" w:hAnsi="Arial Narrow"/>
          <w:sz w:val="20"/>
          <w:szCs w:val="20"/>
        </w:rPr>
        <w:t>tender</w:t>
      </w:r>
      <w:r>
        <w:rPr>
          <w:rFonts w:ascii="Arial Narrow" w:hAnsi="Arial Narrow"/>
          <w:sz w:val="20"/>
          <w:szCs w:val="20"/>
        </w:rPr>
        <w:t>á</w:t>
      </w:r>
      <w:r w:rsidRPr="00061316">
        <w:rPr>
          <w:rFonts w:ascii="Arial Narrow" w:hAnsi="Arial Narrow"/>
          <w:sz w:val="20"/>
          <w:szCs w:val="20"/>
        </w:rPr>
        <w:t xml:space="preserve"> los reclamos que presente la entidad en relación con la prestación de servicios de suministro de lubricantes, adoptando las medidas correctivas de manera inmediat</w:t>
      </w:r>
      <w:r>
        <w:rPr>
          <w:rFonts w:ascii="Arial Narrow" w:hAnsi="Arial Narrow"/>
          <w:sz w:val="20"/>
          <w:szCs w:val="20"/>
        </w:rPr>
        <w:t>a.</w:t>
      </w:r>
    </w:p>
    <w:p w14:paraId="6C099B37" w14:textId="77777777" w:rsidR="003976EE" w:rsidRPr="00061316" w:rsidRDefault="003976EE" w:rsidP="003976EE">
      <w:pPr>
        <w:numPr>
          <w:ilvl w:val="0"/>
          <w:numId w:val="36"/>
        </w:numPr>
        <w:jc w:val="both"/>
        <w:rPr>
          <w:rFonts w:ascii="Arial Narrow" w:hAnsi="Arial Narrow"/>
          <w:sz w:val="20"/>
          <w:szCs w:val="20"/>
        </w:rPr>
      </w:pPr>
      <w:r w:rsidRPr="00061316">
        <w:rPr>
          <w:rFonts w:ascii="Arial Narrow" w:hAnsi="Arial Narrow"/>
          <w:sz w:val="20"/>
          <w:szCs w:val="20"/>
        </w:rPr>
        <w:t>Contar con empleados que suministran el objeto del contrato con responsabilidad, seguridad y precisión. Ellos verificarán la placa de cada equipo fluv</w:t>
      </w:r>
      <w:r>
        <w:rPr>
          <w:rFonts w:ascii="Arial Narrow" w:hAnsi="Arial Narrow"/>
          <w:sz w:val="20"/>
          <w:szCs w:val="20"/>
        </w:rPr>
        <w:t xml:space="preserve">ial, vehículos y motores del </w:t>
      </w:r>
      <w:r w:rsidRPr="00061316">
        <w:rPr>
          <w:rFonts w:ascii="Arial Narrow" w:hAnsi="Arial Narrow"/>
          <w:sz w:val="20"/>
          <w:szCs w:val="20"/>
        </w:rPr>
        <w:t xml:space="preserve">parque automotor de la RNN </w:t>
      </w:r>
      <w:proofErr w:type="spellStart"/>
      <w:r w:rsidRPr="00061316">
        <w:rPr>
          <w:rFonts w:ascii="Arial Narrow" w:hAnsi="Arial Narrow"/>
          <w:sz w:val="20"/>
          <w:szCs w:val="20"/>
        </w:rPr>
        <w:t>Nukak</w:t>
      </w:r>
      <w:proofErr w:type="spellEnd"/>
      <w:r w:rsidRPr="00061316">
        <w:rPr>
          <w:rFonts w:ascii="Arial Narrow" w:hAnsi="Arial Narrow"/>
          <w:sz w:val="20"/>
          <w:szCs w:val="20"/>
        </w:rPr>
        <w:t xml:space="preserve"> antes del abastecimiento</w:t>
      </w:r>
      <w:r>
        <w:rPr>
          <w:rFonts w:ascii="Arial Narrow" w:hAnsi="Arial Narrow"/>
          <w:sz w:val="20"/>
          <w:szCs w:val="20"/>
        </w:rPr>
        <w:t>,</w:t>
      </w:r>
      <w:r w:rsidRPr="00061316">
        <w:rPr>
          <w:rFonts w:ascii="Arial Narrow" w:hAnsi="Arial Narrow"/>
          <w:sz w:val="20"/>
          <w:szCs w:val="20"/>
        </w:rPr>
        <w:t xml:space="preserve"> a fin de registrarlos en el medio establecido de control.</w:t>
      </w:r>
    </w:p>
    <w:p w14:paraId="47947AE6" w14:textId="77777777" w:rsidR="003976EE" w:rsidRPr="00061316" w:rsidRDefault="003976EE" w:rsidP="003976EE">
      <w:pPr>
        <w:numPr>
          <w:ilvl w:val="0"/>
          <w:numId w:val="36"/>
        </w:numPr>
        <w:jc w:val="both"/>
        <w:rPr>
          <w:rFonts w:ascii="Arial Narrow" w:hAnsi="Arial Narrow"/>
          <w:sz w:val="20"/>
          <w:szCs w:val="20"/>
        </w:rPr>
      </w:pPr>
      <w:r w:rsidRPr="00061316">
        <w:rPr>
          <w:rFonts w:ascii="Arial Narrow" w:hAnsi="Arial Narrow"/>
          <w:sz w:val="20"/>
          <w:szCs w:val="20"/>
        </w:rPr>
        <w:t>Ofrecer y cumplir durante la vigencia del contrat</w:t>
      </w:r>
      <w:r>
        <w:rPr>
          <w:rFonts w:ascii="Arial Narrow" w:hAnsi="Arial Narrow"/>
          <w:sz w:val="20"/>
          <w:szCs w:val="20"/>
        </w:rPr>
        <w:t>o,</w:t>
      </w:r>
      <w:r w:rsidRPr="00061316">
        <w:rPr>
          <w:rFonts w:ascii="Arial Narrow" w:hAnsi="Arial Narrow"/>
          <w:sz w:val="20"/>
          <w:szCs w:val="20"/>
        </w:rPr>
        <w:t xml:space="preserve"> con la medida establecida para cada galón de lubricantes</w:t>
      </w:r>
      <w:r>
        <w:rPr>
          <w:rFonts w:ascii="Arial Narrow" w:hAnsi="Arial Narrow"/>
          <w:sz w:val="20"/>
          <w:szCs w:val="20"/>
        </w:rPr>
        <w:t>, así como unidad de medida de los bienes objeto de servicio de suministro</w:t>
      </w:r>
      <w:r w:rsidRPr="00061316">
        <w:rPr>
          <w:rFonts w:ascii="Arial Narrow" w:hAnsi="Arial Narrow"/>
          <w:sz w:val="20"/>
          <w:szCs w:val="20"/>
        </w:rPr>
        <w:t xml:space="preserve">. </w:t>
      </w:r>
    </w:p>
    <w:p w14:paraId="263BB561" w14:textId="77777777" w:rsidR="003976EE" w:rsidRPr="005961D8" w:rsidRDefault="003976EE" w:rsidP="003976EE">
      <w:pPr>
        <w:pStyle w:val="Textoindependiente"/>
        <w:numPr>
          <w:ilvl w:val="0"/>
          <w:numId w:val="36"/>
        </w:numPr>
        <w:spacing w:line="276" w:lineRule="auto"/>
        <w:textAlignment w:val="auto"/>
        <w:rPr>
          <w:rFonts w:ascii="Arial Narrow" w:hAnsi="Arial Narrow" w:cs="Aharoni"/>
          <w:i w:val="0"/>
          <w:sz w:val="20"/>
        </w:rPr>
      </w:pPr>
      <w:r w:rsidRPr="005961D8">
        <w:rPr>
          <w:rFonts w:ascii="Arial Narrow" w:hAnsi="Arial Narrow" w:cs="Aharoni"/>
          <w:i w:val="0"/>
          <w:sz w:val="20"/>
        </w:rPr>
        <w:t>Constituir las garantías exigidas y mantener su vigencia.</w:t>
      </w:r>
    </w:p>
    <w:p w14:paraId="5BAA0C53" w14:textId="77777777" w:rsidR="003976EE" w:rsidRPr="00061316" w:rsidRDefault="003976EE" w:rsidP="003976EE">
      <w:pPr>
        <w:numPr>
          <w:ilvl w:val="0"/>
          <w:numId w:val="36"/>
        </w:numPr>
        <w:autoSpaceDE w:val="0"/>
        <w:adjustRightInd w:val="0"/>
        <w:jc w:val="both"/>
        <w:rPr>
          <w:rFonts w:ascii="Arial Narrow" w:hAnsi="Arial Narrow"/>
          <w:sz w:val="20"/>
          <w:szCs w:val="20"/>
        </w:rPr>
      </w:pPr>
      <w:r w:rsidRPr="00061316">
        <w:rPr>
          <w:rFonts w:ascii="Arial Narrow" w:hAnsi="Arial Narrow" w:cs="Aharoni"/>
          <w:sz w:val="20"/>
          <w:szCs w:val="20"/>
        </w:rPr>
        <w:t>Las demás obligaciones que se deriven de los presentes términos de referencia y de la naturaleza del contrato.</w:t>
      </w:r>
    </w:p>
    <w:p w14:paraId="25A7ADF0" w14:textId="77777777" w:rsidR="003976EE" w:rsidRDefault="003976EE" w:rsidP="003976EE">
      <w:pPr>
        <w:ind w:left="360"/>
        <w:jc w:val="both"/>
        <w:rPr>
          <w:rFonts w:ascii="Arial Narrow" w:hAnsi="Arial Narrow"/>
          <w:sz w:val="20"/>
          <w:szCs w:val="20"/>
          <w:lang w:eastAsia="es-CO"/>
        </w:rPr>
      </w:pPr>
    </w:p>
    <w:p w14:paraId="1D491489" w14:textId="77777777" w:rsidR="00A8702A" w:rsidRPr="00BA7E99" w:rsidRDefault="00A8702A" w:rsidP="00382083">
      <w:pPr>
        <w:jc w:val="both"/>
        <w:rPr>
          <w:rFonts w:ascii="Arial Narrow" w:hAnsi="Arial Narrow"/>
          <w:sz w:val="20"/>
          <w:szCs w:val="20"/>
        </w:rPr>
      </w:pPr>
    </w:p>
    <w:p w14:paraId="17A58E3C" w14:textId="77777777" w:rsidR="00DF09E7" w:rsidRPr="00FF2C3A" w:rsidRDefault="00DF09E7" w:rsidP="00AA664A">
      <w:pPr>
        <w:autoSpaceDE w:val="0"/>
        <w:adjustRightInd w:val="0"/>
        <w:jc w:val="both"/>
        <w:rPr>
          <w:rFonts w:ascii="Arial Narrow" w:hAnsi="Arial Narrow" w:cs="Helvetica-Narrow"/>
          <w:sz w:val="20"/>
          <w:szCs w:val="20"/>
          <w:lang w:val="es-CO" w:eastAsia="es-CO"/>
        </w:rPr>
      </w:pPr>
      <w:r w:rsidRPr="00FF2C3A">
        <w:rPr>
          <w:rFonts w:ascii="Arial Narrow" w:hAnsi="Arial Narrow" w:cs="Helvetica-Narrow"/>
          <w:sz w:val="20"/>
          <w:szCs w:val="20"/>
          <w:lang w:val="es-CO" w:eastAsia="es-CO"/>
        </w:rPr>
        <w:t xml:space="preserve">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uno de las Adendas expedidas al mismo; Atentamente: </w:t>
      </w:r>
    </w:p>
    <w:p w14:paraId="454E4BB2" w14:textId="77777777" w:rsidR="00DF09E7" w:rsidRPr="00FF2C3A" w:rsidRDefault="00DF09E7" w:rsidP="00DF09E7">
      <w:pPr>
        <w:autoSpaceDE w:val="0"/>
        <w:adjustRightInd w:val="0"/>
        <w:rPr>
          <w:rFonts w:ascii="Arial Narrow" w:hAnsi="Arial Narrow" w:cs="Helvetica-Narrow"/>
          <w:sz w:val="20"/>
          <w:szCs w:val="20"/>
          <w:lang w:val="es-CO" w:eastAsia="es-CO"/>
        </w:rPr>
      </w:pPr>
    </w:p>
    <w:p w14:paraId="67BAB278" w14:textId="77777777" w:rsidR="00DF09E7" w:rsidRPr="00FF2C3A" w:rsidRDefault="00DF09E7" w:rsidP="00DF09E7">
      <w:pPr>
        <w:autoSpaceDE w:val="0"/>
        <w:adjustRightInd w:val="0"/>
        <w:rPr>
          <w:rFonts w:ascii="Arial Narrow" w:hAnsi="Arial Narrow" w:cs="Helvetica-Narrow"/>
          <w:sz w:val="20"/>
          <w:szCs w:val="20"/>
          <w:lang w:val="es-CO" w:eastAsia="es-CO"/>
        </w:rPr>
      </w:pPr>
      <w:r w:rsidRPr="00FF2C3A">
        <w:rPr>
          <w:rFonts w:ascii="Arial Narrow" w:hAnsi="Arial Narrow" w:cs="Helvetica-Narrow"/>
          <w:sz w:val="20"/>
          <w:szCs w:val="20"/>
          <w:lang w:val="es-CO" w:eastAsia="es-CO"/>
        </w:rPr>
        <w:t xml:space="preserve">Razón Social……………………………………………………………………… Nombre…………………………………………………………………………..… Dirección………………………………………………………………………..… </w:t>
      </w:r>
    </w:p>
    <w:p w14:paraId="005D9863" w14:textId="77777777" w:rsidR="00DF09E7" w:rsidRPr="00FF2C3A" w:rsidRDefault="00DF09E7" w:rsidP="00AA664A">
      <w:pPr>
        <w:autoSpaceDE w:val="0"/>
        <w:adjustRightInd w:val="0"/>
        <w:jc w:val="both"/>
        <w:rPr>
          <w:rFonts w:ascii="Arial Narrow" w:hAnsi="Arial Narrow" w:cs="Helvetica-Narrow"/>
          <w:sz w:val="20"/>
          <w:szCs w:val="20"/>
          <w:lang w:val="es-CO" w:eastAsia="es-CO"/>
        </w:rPr>
      </w:pPr>
      <w:r w:rsidRPr="00FF2C3A">
        <w:rPr>
          <w:rFonts w:ascii="Arial Narrow" w:hAnsi="Arial Narrow" w:cs="Helvetica-Narrow"/>
          <w:sz w:val="20"/>
          <w:szCs w:val="20"/>
          <w:lang w:val="es-CO" w:eastAsia="es-CO"/>
        </w:rPr>
        <w:t xml:space="preserve">E-mail…………………………………………………………………………… FAX……………………………………………………………………………… </w:t>
      </w:r>
    </w:p>
    <w:p w14:paraId="21ABCBEF" w14:textId="77777777" w:rsidR="00DF09E7" w:rsidRPr="00FF2C3A" w:rsidRDefault="00DF09E7" w:rsidP="00AA664A">
      <w:pPr>
        <w:autoSpaceDE w:val="0"/>
        <w:adjustRightInd w:val="0"/>
        <w:jc w:val="both"/>
        <w:rPr>
          <w:rFonts w:ascii="Arial Narrow" w:hAnsi="Arial Narrow" w:cs="Helvetica-Narrow"/>
          <w:sz w:val="20"/>
          <w:szCs w:val="20"/>
          <w:lang w:val="es-CO" w:eastAsia="es-CO"/>
        </w:rPr>
      </w:pPr>
      <w:r w:rsidRPr="00FF2C3A">
        <w:rPr>
          <w:rFonts w:ascii="Arial Narrow" w:hAnsi="Arial Narrow" w:cs="Helvetica-Narrow"/>
          <w:sz w:val="20"/>
          <w:szCs w:val="20"/>
          <w:lang w:val="es-CO" w:eastAsia="es-CO"/>
        </w:rPr>
        <w:t>FIRMA:</w:t>
      </w:r>
    </w:p>
    <w:sectPr w:rsidR="00DF09E7" w:rsidRPr="00FF2C3A" w:rsidSect="00CF2862">
      <w:headerReference w:type="even" r:id="rId8"/>
      <w:headerReference w:type="default" r:id="rId9"/>
      <w:footerReference w:type="even" r:id="rId10"/>
      <w:footerReference w:type="default" r:id="rId11"/>
      <w:headerReference w:type="first" r:id="rId12"/>
      <w:footerReference w:type="first" r:id="rId13"/>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646A78" w14:textId="77777777" w:rsidR="007B07DF" w:rsidRDefault="007B07DF" w:rsidP="006E402A">
      <w:r>
        <w:separator/>
      </w:r>
    </w:p>
  </w:endnote>
  <w:endnote w:type="continuationSeparator" w:id="0">
    <w:p w14:paraId="134FC055" w14:textId="77777777" w:rsidR="007B07DF" w:rsidRDefault="007B07DF" w:rsidP="006E4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Optima">
    <w:charset w:val="00"/>
    <w:family w:val="auto"/>
    <w:pitch w:val="variable"/>
    <w:sig w:usb0="80000067" w:usb1="00000000" w:usb2="00000000" w:usb3="00000000" w:csb0="00000001" w:csb1="00000000"/>
  </w:font>
  <w:font w:name="MS Serif">
    <w:panose1 w:val="00000000000000000000"/>
    <w:charset w:val="00"/>
    <w:family w:val="roman"/>
    <w:notTrueType/>
    <w:pitch w:val="default"/>
  </w:font>
  <w:font w:name="Aharoni">
    <w:panose1 w:val="02010803020104030203"/>
    <w:charset w:val="00"/>
    <w:family w:val="auto"/>
    <w:pitch w:val="variable"/>
    <w:sig w:usb0="00000803" w:usb1="00000000" w:usb2="00000000" w:usb3="00000000" w:csb0="00000021" w:csb1="00000000"/>
  </w:font>
  <w:font w:name="Helvetica-Narrow">
    <w:altName w:val="Arial Narrow"/>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5B3F4" w14:textId="77777777" w:rsidR="0060444B" w:rsidRDefault="0060444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AB1E2" w14:textId="77777777" w:rsidR="0060444B" w:rsidRDefault="00A8702A" w:rsidP="009404B4">
    <w:pPr>
      <w:pStyle w:val="Piedepgina"/>
      <w:jc w:val="right"/>
      <w:rPr>
        <w:rFonts w:ascii="Arial" w:hAnsi="Arial" w:cs="Arial"/>
        <w:b/>
        <w:sz w:val="18"/>
        <w:szCs w:val="18"/>
      </w:rPr>
    </w:pPr>
    <w:r>
      <w:rPr>
        <w:noProof/>
      </w:rPr>
      <w:drawing>
        <wp:anchor distT="0" distB="0" distL="114300" distR="114300" simplePos="0" relativeHeight="251657728" behindDoc="1" locked="0" layoutInCell="1" allowOverlap="1" wp14:anchorId="2DB6B10B" wp14:editId="54B2B5D5">
          <wp:simplePos x="0" y="0"/>
          <wp:positionH relativeFrom="column">
            <wp:posOffset>822325</wp:posOffset>
          </wp:positionH>
          <wp:positionV relativeFrom="paragraph">
            <wp:posOffset>8971915</wp:posOffset>
          </wp:positionV>
          <wp:extent cx="2268220" cy="768350"/>
          <wp:effectExtent l="0" t="0" r="0" b="0"/>
          <wp:wrapNone/>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D6FB46" w14:textId="77777777" w:rsidR="0060444B" w:rsidRDefault="0060444B" w:rsidP="009404B4">
    <w:pPr>
      <w:pStyle w:val="Piedepgina"/>
      <w:ind w:left="537" w:firstLine="4419"/>
      <w:rPr>
        <w:rFonts w:ascii="Arial Narrow" w:hAnsi="Arial Narrow"/>
        <w:b/>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FC7D9" w14:textId="77777777" w:rsidR="0060444B" w:rsidRDefault="0060444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45159F" w14:textId="77777777" w:rsidR="007B07DF" w:rsidRDefault="007B07DF" w:rsidP="006E402A">
      <w:r>
        <w:separator/>
      </w:r>
    </w:p>
  </w:footnote>
  <w:footnote w:type="continuationSeparator" w:id="0">
    <w:p w14:paraId="6A538215" w14:textId="77777777" w:rsidR="007B07DF" w:rsidRDefault="007B07DF" w:rsidP="006E40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764A6" w14:textId="77777777" w:rsidR="0060444B" w:rsidRDefault="0060444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8EF62" w14:textId="77777777" w:rsidR="0060444B" w:rsidRDefault="0060444B" w:rsidP="009404B4">
    <w:pPr>
      <w:tabs>
        <w:tab w:val="left" w:pos="9000"/>
      </w:tabs>
      <w:ind w:right="20"/>
      <w:rPr>
        <w:rFonts w:ascii="Arial" w:hAnsi="Arial" w:cs="Arial"/>
        <w:color w:val="333333"/>
        <w:sz w:val="18"/>
        <w:szCs w:val="18"/>
      </w:rPr>
    </w:pPr>
  </w:p>
  <w:p w14:paraId="5E7437E0" w14:textId="77777777" w:rsidR="0060444B" w:rsidRDefault="0060444B" w:rsidP="009404B4">
    <w:pPr>
      <w:tabs>
        <w:tab w:val="left" w:pos="9000"/>
      </w:tabs>
      <w:ind w:right="20"/>
      <w:rPr>
        <w:rFonts w:ascii="Arial" w:hAnsi="Arial" w:cs="Arial"/>
        <w:b/>
        <w:color w:val="333333"/>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0FF34" w14:textId="77777777" w:rsidR="0060444B" w:rsidRDefault="0060444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65169"/>
    <w:multiLevelType w:val="hybridMultilevel"/>
    <w:tmpl w:val="B96CEE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46544FF"/>
    <w:multiLevelType w:val="hybridMultilevel"/>
    <w:tmpl w:val="794CB6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6CB4460"/>
    <w:multiLevelType w:val="hybridMultilevel"/>
    <w:tmpl w:val="33DE3E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8684145"/>
    <w:multiLevelType w:val="hybridMultilevel"/>
    <w:tmpl w:val="53BCEB4C"/>
    <w:lvl w:ilvl="0" w:tplc="BD862CF0">
      <w:start w:val="1"/>
      <w:numFmt w:val="decimal"/>
      <w:lvlText w:val="%1."/>
      <w:lvlJc w:val="left"/>
      <w:pPr>
        <w:ind w:left="720" w:hanging="360"/>
      </w:pPr>
      <w:rPr>
        <w:rFonts w:cs="Calibr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3C10137"/>
    <w:multiLevelType w:val="hybridMultilevel"/>
    <w:tmpl w:val="23F4AF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9FF124E"/>
    <w:multiLevelType w:val="hybridMultilevel"/>
    <w:tmpl w:val="C9EABB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24575B9F"/>
    <w:multiLevelType w:val="multilevel"/>
    <w:tmpl w:val="4EAA3E4C"/>
    <w:lvl w:ilvl="0">
      <w:start w:val="1"/>
      <w:numFmt w:val="bullet"/>
      <w:lvlText w:val=""/>
      <w:lvlJc w:val="left"/>
      <w:pPr>
        <w:ind w:left="360" w:hanging="360"/>
      </w:pPr>
      <w:rPr>
        <w:rFonts w:ascii="Symbol" w:hAnsi="Symbol" w:hint="default"/>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nsid w:val="25FD25F2"/>
    <w:multiLevelType w:val="hybridMultilevel"/>
    <w:tmpl w:val="94A2B77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6721D61"/>
    <w:multiLevelType w:val="hybridMultilevel"/>
    <w:tmpl w:val="76AC4A1E"/>
    <w:lvl w:ilvl="0" w:tplc="04090019">
      <w:start w:val="1"/>
      <w:numFmt w:val="lowerLetter"/>
      <w:lvlText w:val="%1."/>
      <w:lvlJc w:val="left"/>
      <w:pPr>
        <w:ind w:left="405" w:hanging="360"/>
      </w:p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0">
    <w:nsid w:val="274540F1"/>
    <w:multiLevelType w:val="hybridMultilevel"/>
    <w:tmpl w:val="987441EC"/>
    <w:lvl w:ilvl="0" w:tplc="240A0017">
      <w:start w:val="1"/>
      <w:numFmt w:val="lowerLetter"/>
      <w:lvlText w:val="%1)"/>
      <w:lvlJc w:val="left"/>
      <w:pPr>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A942715"/>
    <w:multiLevelType w:val="hybridMultilevel"/>
    <w:tmpl w:val="ECE6E3C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7515FE9"/>
    <w:multiLevelType w:val="multilevel"/>
    <w:tmpl w:val="726404F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068" w:hanging="1080"/>
      </w:pPr>
      <w:rPr>
        <w:rFonts w:hint="default"/>
      </w:rPr>
    </w:lvl>
    <w:lvl w:ilvl="8">
      <w:start w:val="1"/>
      <w:numFmt w:val="decimal"/>
      <w:lvlText w:val="%1.%2.%3.%4.%5.%6.%7.%8.%9"/>
      <w:lvlJc w:val="left"/>
      <w:pPr>
        <w:ind w:left="3712" w:hanging="1440"/>
      </w:pPr>
      <w:rPr>
        <w:rFonts w:hint="default"/>
      </w:rPr>
    </w:lvl>
  </w:abstractNum>
  <w:abstractNum w:abstractNumId="13">
    <w:nsid w:val="38420088"/>
    <w:multiLevelType w:val="hybridMultilevel"/>
    <w:tmpl w:val="234A452E"/>
    <w:lvl w:ilvl="0" w:tplc="4A921524">
      <w:start w:val="1"/>
      <w:numFmt w:val="lowerLetter"/>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nsid w:val="3D0B1252"/>
    <w:multiLevelType w:val="hybridMultilevel"/>
    <w:tmpl w:val="B18CB80C"/>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FE62AF7"/>
    <w:multiLevelType w:val="multilevel"/>
    <w:tmpl w:val="13142A6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nsid w:val="40B35EA1"/>
    <w:multiLevelType w:val="hybridMultilevel"/>
    <w:tmpl w:val="122A5A96"/>
    <w:lvl w:ilvl="0" w:tplc="A6BCEACE">
      <w:start w:val="1"/>
      <w:numFmt w:val="lowerLetter"/>
      <w:lvlText w:val="%1."/>
      <w:lvlJc w:val="left"/>
      <w:pPr>
        <w:ind w:left="1080" w:hanging="360"/>
      </w:pPr>
      <w:rPr>
        <w:rFonts w:ascii="Arial Narrow" w:hAnsi="Arial Narrow"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nsid w:val="51D774DC"/>
    <w:multiLevelType w:val="hybridMultilevel"/>
    <w:tmpl w:val="ECCAA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4215079"/>
    <w:multiLevelType w:val="hybridMultilevel"/>
    <w:tmpl w:val="EE8635AE"/>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9">
    <w:nsid w:val="544E0E87"/>
    <w:multiLevelType w:val="hybridMultilevel"/>
    <w:tmpl w:val="FF282DC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6540BEE"/>
    <w:multiLevelType w:val="hybridMultilevel"/>
    <w:tmpl w:val="5C3CCDF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7E3769F"/>
    <w:multiLevelType w:val="hybridMultilevel"/>
    <w:tmpl w:val="14CC5540"/>
    <w:lvl w:ilvl="0" w:tplc="240A0019">
      <w:start w:val="1"/>
      <w:numFmt w:val="lowerLetter"/>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
    <w:nsid w:val="5FE0700C"/>
    <w:multiLevelType w:val="hybridMultilevel"/>
    <w:tmpl w:val="4F8ACB04"/>
    <w:lvl w:ilvl="0" w:tplc="782C9A2E">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nsid w:val="63BE4B56"/>
    <w:multiLevelType w:val="hybridMultilevel"/>
    <w:tmpl w:val="DD883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53D1BBC"/>
    <w:multiLevelType w:val="multilevel"/>
    <w:tmpl w:val="4DDAFCFA"/>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5">
    <w:nsid w:val="65552C1E"/>
    <w:multiLevelType w:val="hybridMultilevel"/>
    <w:tmpl w:val="825ECB6E"/>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6">
    <w:nsid w:val="68AA1D5F"/>
    <w:multiLevelType w:val="hybridMultilevel"/>
    <w:tmpl w:val="98DEF350"/>
    <w:lvl w:ilvl="0" w:tplc="CF242A4E">
      <w:start w:val="1"/>
      <w:numFmt w:val="bullet"/>
      <w:lvlText w:val=""/>
      <w:lvlJc w:val="left"/>
      <w:pPr>
        <w:ind w:left="644" w:hanging="360"/>
      </w:pPr>
      <w:rPr>
        <w:rFonts w:ascii="Symbol" w:hAnsi="Symbol" w:hint="default"/>
        <w:color w:val="auto"/>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7">
    <w:nsid w:val="68C22438"/>
    <w:multiLevelType w:val="multilevel"/>
    <w:tmpl w:val="304664D8"/>
    <w:lvl w:ilvl="0">
      <w:start w:val="1"/>
      <w:numFmt w:val="lowerLetter"/>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28">
    <w:nsid w:val="69F36373"/>
    <w:multiLevelType w:val="hybridMultilevel"/>
    <w:tmpl w:val="35487C74"/>
    <w:lvl w:ilvl="0" w:tplc="CC1CFEF8">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D995C01"/>
    <w:multiLevelType w:val="hybridMultilevel"/>
    <w:tmpl w:val="A18E323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73026C5D"/>
    <w:multiLevelType w:val="hybridMultilevel"/>
    <w:tmpl w:val="05ACD6E8"/>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63C3880"/>
    <w:multiLevelType w:val="hybridMultilevel"/>
    <w:tmpl w:val="07FC9D82"/>
    <w:lvl w:ilvl="0" w:tplc="7F8A40E6">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3">
    <w:nsid w:val="79904B5F"/>
    <w:multiLevelType w:val="multilevel"/>
    <w:tmpl w:val="B1EC3194"/>
    <w:lvl w:ilvl="0">
      <w:start w:val="3"/>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0"/>
  </w:num>
  <w:num w:numId="3">
    <w:abstractNumId w:val="1"/>
  </w:num>
  <w:num w:numId="4">
    <w:abstractNumId w:val="4"/>
  </w:num>
  <w:num w:numId="5">
    <w:abstractNumId w:val="9"/>
  </w:num>
  <w:num w:numId="6">
    <w:abstractNumId w:val="33"/>
  </w:num>
  <w:num w:numId="7">
    <w:abstractNumId w:val="31"/>
  </w:num>
  <w:num w:numId="8">
    <w:abstractNumId w:val="16"/>
  </w:num>
  <w:num w:numId="9">
    <w:abstractNumId w:val="2"/>
  </w:num>
  <w:num w:numId="10">
    <w:abstractNumId w:val="17"/>
  </w:num>
  <w:num w:numId="11">
    <w:abstractNumId w:val="22"/>
  </w:num>
  <w:num w:numId="12">
    <w:abstractNumId w:val="13"/>
  </w:num>
  <w:num w:numId="13">
    <w:abstractNumId w:val="14"/>
  </w:num>
  <w:num w:numId="14">
    <w:abstractNumId w:val="12"/>
  </w:num>
  <w:num w:numId="15">
    <w:abstractNumId w:val="29"/>
  </w:num>
  <w:num w:numId="1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21"/>
  </w:num>
  <w:num w:numId="19">
    <w:abstractNumId w:val="5"/>
  </w:num>
  <w:num w:numId="20">
    <w:abstractNumId w:val="15"/>
  </w:num>
  <w:num w:numId="21">
    <w:abstractNumId w:val="19"/>
  </w:num>
  <w:num w:numId="22">
    <w:abstractNumId w:val="23"/>
  </w:num>
  <w:num w:numId="23">
    <w:abstractNumId w:val="26"/>
  </w:num>
  <w:num w:numId="24">
    <w:abstractNumId w:val="3"/>
  </w:num>
  <w:num w:numId="25">
    <w:abstractNumId w:val="20"/>
  </w:num>
  <w:num w:numId="26">
    <w:abstractNumId w:val="28"/>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4"/>
  </w:num>
  <w:num w:numId="30">
    <w:abstractNumId w:val="7"/>
  </w:num>
  <w:num w:numId="31">
    <w:abstractNumId w:val="18"/>
  </w:num>
  <w:num w:numId="32">
    <w:abstractNumId w:val="30"/>
  </w:num>
  <w:num w:numId="33">
    <w:abstractNumId w:val="25"/>
  </w:num>
  <w:num w:numId="34">
    <w:abstractNumId w:val="11"/>
  </w:num>
  <w:num w:numId="35">
    <w:abstractNumId w:val="8"/>
  </w:num>
  <w:num w:numId="36">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02A"/>
    <w:rsid w:val="00002102"/>
    <w:rsid w:val="000021F7"/>
    <w:rsid w:val="00002C7F"/>
    <w:rsid w:val="00004D4B"/>
    <w:rsid w:val="00004E49"/>
    <w:rsid w:val="00007026"/>
    <w:rsid w:val="0001410F"/>
    <w:rsid w:val="00016295"/>
    <w:rsid w:val="00020E69"/>
    <w:rsid w:val="00021694"/>
    <w:rsid w:val="00021D96"/>
    <w:rsid w:val="00022D6D"/>
    <w:rsid w:val="00023DFD"/>
    <w:rsid w:val="000252A7"/>
    <w:rsid w:val="00026C28"/>
    <w:rsid w:val="00031014"/>
    <w:rsid w:val="000339C0"/>
    <w:rsid w:val="00033A85"/>
    <w:rsid w:val="00033C54"/>
    <w:rsid w:val="00035E6B"/>
    <w:rsid w:val="0003766B"/>
    <w:rsid w:val="00040D08"/>
    <w:rsid w:val="00041955"/>
    <w:rsid w:val="00042790"/>
    <w:rsid w:val="00050FC2"/>
    <w:rsid w:val="00052752"/>
    <w:rsid w:val="00054242"/>
    <w:rsid w:val="00054650"/>
    <w:rsid w:val="00054FA9"/>
    <w:rsid w:val="00055969"/>
    <w:rsid w:val="00055AC0"/>
    <w:rsid w:val="00056E4B"/>
    <w:rsid w:val="00057F28"/>
    <w:rsid w:val="0006206A"/>
    <w:rsid w:val="00065054"/>
    <w:rsid w:val="00066330"/>
    <w:rsid w:val="0006789B"/>
    <w:rsid w:val="00067AE9"/>
    <w:rsid w:val="00067B44"/>
    <w:rsid w:val="000708ED"/>
    <w:rsid w:val="0007144A"/>
    <w:rsid w:val="000715CB"/>
    <w:rsid w:val="00071638"/>
    <w:rsid w:val="00072D0F"/>
    <w:rsid w:val="00073D85"/>
    <w:rsid w:val="00076EA6"/>
    <w:rsid w:val="000809F3"/>
    <w:rsid w:val="00081916"/>
    <w:rsid w:val="00081DB9"/>
    <w:rsid w:val="0008243D"/>
    <w:rsid w:val="00083B84"/>
    <w:rsid w:val="0008491D"/>
    <w:rsid w:val="00087287"/>
    <w:rsid w:val="0009001E"/>
    <w:rsid w:val="00095D1B"/>
    <w:rsid w:val="000A0319"/>
    <w:rsid w:val="000A41E9"/>
    <w:rsid w:val="000A675E"/>
    <w:rsid w:val="000A7B0D"/>
    <w:rsid w:val="000B140B"/>
    <w:rsid w:val="000B1868"/>
    <w:rsid w:val="000B7CB6"/>
    <w:rsid w:val="000C2DB6"/>
    <w:rsid w:val="000C3AC4"/>
    <w:rsid w:val="000C5C7E"/>
    <w:rsid w:val="000D0610"/>
    <w:rsid w:val="000D2763"/>
    <w:rsid w:val="000D502C"/>
    <w:rsid w:val="000D61B4"/>
    <w:rsid w:val="000D73BC"/>
    <w:rsid w:val="000E0DA7"/>
    <w:rsid w:val="000E0EEF"/>
    <w:rsid w:val="000E2C74"/>
    <w:rsid w:val="000E323B"/>
    <w:rsid w:val="000E5342"/>
    <w:rsid w:val="000E5A5B"/>
    <w:rsid w:val="000F067A"/>
    <w:rsid w:val="000F0E74"/>
    <w:rsid w:val="000F3472"/>
    <w:rsid w:val="000F3DC0"/>
    <w:rsid w:val="000F74EF"/>
    <w:rsid w:val="000F7647"/>
    <w:rsid w:val="00100FF7"/>
    <w:rsid w:val="0010689B"/>
    <w:rsid w:val="001075F1"/>
    <w:rsid w:val="00107E45"/>
    <w:rsid w:val="001113BA"/>
    <w:rsid w:val="00112838"/>
    <w:rsid w:val="00113E7D"/>
    <w:rsid w:val="001152AB"/>
    <w:rsid w:val="0011756B"/>
    <w:rsid w:val="00120BBE"/>
    <w:rsid w:val="00121901"/>
    <w:rsid w:val="00121B1D"/>
    <w:rsid w:val="00123102"/>
    <w:rsid w:val="00124246"/>
    <w:rsid w:val="00126C82"/>
    <w:rsid w:val="00126DDF"/>
    <w:rsid w:val="00132E7E"/>
    <w:rsid w:val="0013471D"/>
    <w:rsid w:val="00134B5B"/>
    <w:rsid w:val="00136842"/>
    <w:rsid w:val="00140040"/>
    <w:rsid w:val="001404C0"/>
    <w:rsid w:val="00140A19"/>
    <w:rsid w:val="001416E1"/>
    <w:rsid w:val="00141A1C"/>
    <w:rsid w:val="00141E6B"/>
    <w:rsid w:val="00142786"/>
    <w:rsid w:val="001459A4"/>
    <w:rsid w:val="00147BA1"/>
    <w:rsid w:val="0015026F"/>
    <w:rsid w:val="00150F11"/>
    <w:rsid w:val="00151DC5"/>
    <w:rsid w:val="00154110"/>
    <w:rsid w:val="00155D31"/>
    <w:rsid w:val="00155FFD"/>
    <w:rsid w:val="00156569"/>
    <w:rsid w:val="001568FA"/>
    <w:rsid w:val="00157872"/>
    <w:rsid w:val="001620FE"/>
    <w:rsid w:val="00162B41"/>
    <w:rsid w:val="001637C1"/>
    <w:rsid w:val="00163CDE"/>
    <w:rsid w:val="00164B6D"/>
    <w:rsid w:val="00167E0C"/>
    <w:rsid w:val="0017278D"/>
    <w:rsid w:val="001741B6"/>
    <w:rsid w:val="001748CC"/>
    <w:rsid w:val="00174D95"/>
    <w:rsid w:val="00176731"/>
    <w:rsid w:val="00176751"/>
    <w:rsid w:val="001770E7"/>
    <w:rsid w:val="00181B40"/>
    <w:rsid w:val="00183869"/>
    <w:rsid w:val="001851E0"/>
    <w:rsid w:val="00187F8A"/>
    <w:rsid w:val="00187FF7"/>
    <w:rsid w:val="00190020"/>
    <w:rsid w:val="0019073B"/>
    <w:rsid w:val="00190F33"/>
    <w:rsid w:val="0019111A"/>
    <w:rsid w:val="0019205D"/>
    <w:rsid w:val="001933E4"/>
    <w:rsid w:val="00193E30"/>
    <w:rsid w:val="00195025"/>
    <w:rsid w:val="001955D5"/>
    <w:rsid w:val="0019570B"/>
    <w:rsid w:val="00196FD2"/>
    <w:rsid w:val="001A0879"/>
    <w:rsid w:val="001A0DDB"/>
    <w:rsid w:val="001A3627"/>
    <w:rsid w:val="001A6DA6"/>
    <w:rsid w:val="001A747F"/>
    <w:rsid w:val="001B04BF"/>
    <w:rsid w:val="001B16B9"/>
    <w:rsid w:val="001B3EA9"/>
    <w:rsid w:val="001B42FB"/>
    <w:rsid w:val="001B4D94"/>
    <w:rsid w:val="001B588F"/>
    <w:rsid w:val="001B65A1"/>
    <w:rsid w:val="001B761F"/>
    <w:rsid w:val="001C0045"/>
    <w:rsid w:val="001C1CDF"/>
    <w:rsid w:val="001C41A1"/>
    <w:rsid w:val="001C61F2"/>
    <w:rsid w:val="001C694E"/>
    <w:rsid w:val="001C71D3"/>
    <w:rsid w:val="001D34BA"/>
    <w:rsid w:val="001D3B16"/>
    <w:rsid w:val="001D7DD4"/>
    <w:rsid w:val="001E036F"/>
    <w:rsid w:val="001E04BF"/>
    <w:rsid w:val="001E181B"/>
    <w:rsid w:val="001E2B0D"/>
    <w:rsid w:val="001E2D89"/>
    <w:rsid w:val="001E4300"/>
    <w:rsid w:val="001E6089"/>
    <w:rsid w:val="001E628C"/>
    <w:rsid w:val="001E7681"/>
    <w:rsid w:val="001F217D"/>
    <w:rsid w:val="001F2268"/>
    <w:rsid w:val="001F3BDD"/>
    <w:rsid w:val="001F48C6"/>
    <w:rsid w:val="001F5074"/>
    <w:rsid w:val="001F742E"/>
    <w:rsid w:val="001F754E"/>
    <w:rsid w:val="00204BE4"/>
    <w:rsid w:val="002055E9"/>
    <w:rsid w:val="00210117"/>
    <w:rsid w:val="00212209"/>
    <w:rsid w:val="00212FD6"/>
    <w:rsid w:val="00213072"/>
    <w:rsid w:val="00213413"/>
    <w:rsid w:val="002147D5"/>
    <w:rsid w:val="00217CB2"/>
    <w:rsid w:val="0022029B"/>
    <w:rsid w:val="002207E7"/>
    <w:rsid w:val="002213AC"/>
    <w:rsid w:val="00222F2E"/>
    <w:rsid w:val="00227850"/>
    <w:rsid w:val="00230D54"/>
    <w:rsid w:val="002313EE"/>
    <w:rsid w:val="00231E4E"/>
    <w:rsid w:val="00232464"/>
    <w:rsid w:val="0023420E"/>
    <w:rsid w:val="00234B95"/>
    <w:rsid w:val="00235CD5"/>
    <w:rsid w:val="00236A81"/>
    <w:rsid w:val="0024013D"/>
    <w:rsid w:val="002418FB"/>
    <w:rsid w:val="00246B05"/>
    <w:rsid w:val="00247417"/>
    <w:rsid w:val="00247962"/>
    <w:rsid w:val="00247AD1"/>
    <w:rsid w:val="002500FA"/>
    <w:rsid w:val="00252089"/>
    <w:rsid w:val="00253A94"/>
    <w:rsid w:val="0025695F"/>
    <w:rsid w:val="00256B74"/>
    <w:rsid w:val="00256D5F"/>
    <w:rsid w:val="0026010D"/>
    <w:rsid w:val="00260C2A"/>
    <w:rsid w:val="00267C5D"/>
    <w:rsid w:val="00270DC5"/>
    <w:rsid w:val="0027583D"/>
    <w:rsid w:val="00276407"/>
    <w:rsid w:val="00277B0C"/>
    <w:rsid w:val="00281A17"/>
    <w:rsid w:val="00281C3B"/>
    <w:rsid w:val="0028304A"/>
    <w:rsid w:val="002856C6"/>
    <w:rsid w:val="002915C7"/>
    <w:rsid w:val="00297BAB"/>
    <w:rsid w:val="002A1C5D"/>
    <w:rsid w:val="002A2DB7"/>
    <w:rsid w:val="002A5183"/>
    <w:rsid w:val="002A7B58"/>
    <w:rsid w:val="002B28F2"/>
    <w:rsid w:val="002B3B79"/>
    <w:rsid w:val="002B3F87"/>
    <w:rsid w:val="002B52CC"/>
    <w:rsid w:val="002B668A"/>
    <w:rsid w:val="002B70D6"/>
    <w:rsid w:val="002B7909"/>
    <w:rsid w:val="002B7F7F"/>
    <w:rsid w:val="002C1C96"/>
    <w:rsid w:val="002C20A0"/>
    <w:rsid w:val="002C6D24"/>
    <w:rsid w:val="002C6D4E"/>
    <w:rsid w:val="002C7B60"/>
    <w:rsid w:val="002D1A75"/>
    <w:rsid w:val="002D420C"/>
    <w:rsid w:val="002D437A"/>
    <w:rsid w:val="002D6B77"/>
    <w:rsid w:val="002D6C3D"/>
    <w:rsid w:val="002D7B73"/>
    <w:rsid w:val="002E014A"/>
    <w:rsid w:val="002E0487"/>
    <w:rsid w:val="002E2501"/>
    <w:rsid w:val="002E39B2"/>
    <w:rsid w:val="002E464D"/>
    <w:rsid w:val="002E59D1"/>
    <w:rsid w:val="002E651E"/>
    <w:rsid w:val="002E6801"/>
    <w:rsid w:val="002F1CDC"/>
    <w:rsid w:val="002F297C"/>
    <w:rsid w:val="002F299B"/>
    <w:rsid w:val="002F3F17"/>
    <w:rsid w:val="002F43CB"/>
    <w:rsid w:val="002F4EA4"/>
    <w:rsid w:val="002F55ED"/>
    <w:rsid w:val="00301098"/>
    <w:rsid w:val="003014C0"/>
    <w:rsid w:val="00301671"/>
    <w:rsid w:val="00302CE9"/>
    <w:rsid w:val="003033FE"/>
    <w:rsid w:val="00310378"/>
    <w:rsid w:val="00310621"/>
    <w:rsid w:val="00311E06"/>
    <w:rsid w:val="0031457F"/>
    <w:rsid w:val="003158A5"/>
    <w:rsid w:val="00317744"/>
    <w:rsid w:val="00317D34"/>
    <w:rsid w:val="00326178"/>
    <w:rsid w:val="00326A4F"/>
    <w:rsid w:val="00326BDA"/>
    <w:rsid w:val="0032759D"/>
    <w:rsid w:val="00330DDE"/>
    <w:rsid w:val="003312D9"/>
    <w:rsid w:val="0033366B"/>
    <w:rsid w:val="00333771"/>
    <w:rsid w:val="0034057D"/>
    <w:rsid w:val="00340BA8"/>
    <w:rsid w:val="003427D2"/>
    <w:rsid w:val="003435FE"/>
    <w:rsid w:val="00343C3F"/>
    <w:rsid w:val="00344ED6"/>
    <w:rsid w:val="00350797"/>
    <w:rsid w:val="00350AA1"/>
    <w:rsid w:val="003528C2"/>
    <w:rsid w:val="00353C17"/>
    <w:rsid w:val="003540B2"/>
    <w:rsid w:val="0035673A"/>
    <w:rsid w:val="00357245"/>
    <w:rsid w:val="003615AB"/>
    <w:rsid w:val="00362792"/>
    <w:rsid w:val="00364BC8"/>
    <w:rsid w:val="00372622"/>
    <w:rsid w:val="00374398"/>
    <w:rsid w:val="00374BEF"/>
    <w:rsid w:val="00375005"/>
    <w:rsid w:val="003750D5"/>
    <w:rsid w:val="003802AC"/>
    <w:rsid w:val="00381CE1"/>
    <w:rsid w:val="00382083"/>
    <w:rsid w:val="00383479"/>
    <w:rsid w:val="00387280"/>
    <w:rsid w:val="003876E2"/>
    <w:rsid w:val="00391CC2"/>
    <w:rsid w:val="00391EF0"/>
    <w:rsid w:val="00395094"/>
    <w:rsid w:val="00395991"/>
    <w:rsid w:val="003976EE"/>
    <w:rsid w:val="00397BE3"/>
    <w:rsid w:val="003A0037"/>
    <w:rsid w:val="003A0A54"/>
    <w:rsid w:val="003A5EFE"/>
    <w:rsid w:val="003A76E7"/>
    <w:rsid w:val="003B00A2"/>
    <w:rsid w:val="003B0490"/>
    <w:rsid w:val="003B1DAB"/>
    <w:rsid w:val="003C1080"/>
    <w:rsid w:val="003C3AB4"/>
    <w:rsid w:val="003C44F8"/>
    <w:rsid w:val="003C4711"/>
    <w:rsid w:val="003C544F"/>
    <w:rsid w:val="003C63DC"/>
    <w:rsid w:val="003D14CC"/>
    <w:rsid w:val="003D2A55"/>
    <w:rsid w:val="003D3226"/>
    <w:rsid w:val="003D4457"/>
    <w:rsid w:val="003D5A09"/>
    <w:rsid w:val="003D6008"/>
    <w:rsid w:val="003D723A"/>
    <w:rsid w:val="003D7634"/>
    <w:rsid w:val="003E0025"/>
    <w:rsid w:val="003E1DC9"/>
    <w:rsid w:val="003E1E1D"/>
    <w:rsid w:val="003E2EB4"/>
    <w:rsid w:val="003E3AFB"/>
    <w:rsid w:val="003E43BA"/>
    <w:rsid w:val="003E6337"/>
    <w:rsid w:val="003E65D3"/>
    <w:rsid w:val="003E79BA"/>
    <w:rsid w:val="003F1437"/>
    <w:rsid w:val="003F1E0C"/>
    <w:rsid w:val="003F31F0"/>
    <w:rsid w:val="003F563E"/>
    <w:rsid w:val="003F6145"/>
    <w:rsid w:val="00400138"/>
    <w:rsid w:val="00400ED4"/>
    <w:rsid w:val="0040220B"/>
    <w:rsid w:val="00403355"/>
    <w:rsid w:val="0040401F"/>
    <w:rsid w:val="0040720D"/>
    <w:rsid w:val="00407670"/>
    <w:rsid w:val="00407D01"/>
    <w:rsid w:val="00407E4F"/>
    <w:rsid w:val="004108A7"/>
    <w:rsid w:val="00410E92"/>
    <w:rsid w:val="00412DF5"/>
    <w:rsid w:val="00413D86"/>
    <w:rsid w:val="0041592F"/>
    <w:rsid w:val="00415C6F"/>
    <w:rsid w:val="00415E20"/>
    <w:rsid w:val="004160FE"/>
    <w:rsid w:val="004207B2"/>
    <w:rsid w:val="004218C4"/>
    <w:rsid w:val="0042312A"/>
    <w:rsid w:val="0042455D"/>
    <w:rsid w:val="00426949"/>
    <w:rsid w:val="004317F1"/>
    <w:rsid w:val="00433456"/>
    <w:rsid w:val="00433DE2"/>
    <w:rsid w:val="004343AC"/>
    <w:rsid w:val="00435385"/>
    <w:rsid w:val="004358F1"/>
    <w:rsid w:val="00441609"/>
    <w:rsid w:val="0044172F"/>
    <w:rsid w:val="004421C3"/>
    <w:rsid w:val="00443422"/>
    <w:rsid w:val="00443D2C"/>
    <w:rsid w:val="00444064"/>
    <w:rsid w:val="004445BD"/>
    <w:rsid w:val="00445222"/>
    <w:rsid w:val="004454BD"/>
    <w:rsid w:val="00445556"/>
    <w:rsid w:val="00445BCB"/>
    <w:rsid w:val="004477BF"/>
    <w:rsid w:val="00451ECF"/>
    <w:rsid w:val="0045267D"/>
    <w:rsid w:val="00453A3D"/>
    <w:rsid w:val="00454935"/>
    <w:rsid w:val="00454DFA"/>
    <w:rsid w:val="00457B14"/>
    <w:rsid w:val="00457FE8"/>
    <w:rsid w:val="004604DD"/>
    <w:rsid w:val="00462018"/>
    <w:rsid w:val="00464550"/>
    <w:rsid w:val="00464F60"/>
    <w:rsid w:val="00465008"/>
    <w:rsid w:val="0046658A"/>
    <w:rsid w:val="004665AF"/>
    <w:rsid w:val="00466797"/>
    <w:rsid w:val="00466E66"/>
    <w:rsid w:val="004726A2"/>
    <w:rsid w:val="004741DC"/>
    <w:rsid w:val="004771D5"/>
    <w:rsid w:val="00477738"/>
    <w:rsid w:val="00480631"/>
    <w:rsid w:val="00482403"/>
    <w:rsid w:val="0048384D"/>
    <w:rsid w:val="00484C7B"/>
    <w:rsid w:val="00487BFB"/>
    <w:rsid w:val="00491DC8"/>
    <w:rsid w:val="0049636F"/>
    <w:rsid w:val="00496692"/>
    <w:rsid w:val="00496D56"/>
    <w:rsid w:val="00497E47"/>
    <w:rsid w:val="004A5063"/>
    <w:rsid w:val="004A5A7F"/>
    <w:rsid w:val="004A7197"/>
    <w:rsid w:val="004A723E"/>
    <w:rsid w:val="004B1F34"/>
    <w:rsid w:val="004B29D7"/>
    <w:rsid w:val="004B2FAC"/>
    <w:rsid w:val="004B5EF8"/>
    <w:rsid w:val="004B7968"/>
    <w:rsid w:val="004C115C"/>
    <w:rsid w:val="004C248A"/>
    <w:rsid w:val="004C491D"/>
    <w:rsid w:val="004C4C43"/>
    <w:rsid w:val="004C5059"/>
    <w:rsid w:val="004C585F"/>
    <w:rsid w:val="004C7C34"/>
    <w:rsid w:val="004D1741"/>
    <w:rsid w:val="004D2D04"/>
    <w:rsid w:val="004D4205"/>
    <w:rsid w:val="004D7274"/>
    <w:rsid w:val="004E0F44"/>
    <w:rsid w:val="004E4A70"/>
    <w:rsid w:val="004E5EF2"/>
    <w:rsid w:val="004E6B92"/>
    <w:rsid w:val="004E7F13"/>
    <w:rsid w:val="004F0D59"/>
    <w:rsid w:val="004F119A"/>
    <w:rsid w:val="004F2526"/>
    <w:rsid w:val="004F2EE5"/>
    <w:rsid w:val="004F30E8"/>
    <w:rsid w:val="004F745A"/>
    <w:rsid w:val="004F76A6"/>
    <w:rsid w:val="00500F89"/>
    <w:rsid w:val="005039B4"/>
    <w:rsid w:val="00504576"/>
    <w:rsid w:val="00512623"/>
    <w:rsid w:val="00512733"/>
    <w:rsid w:val="00513840"/>
    <w:rsid w:val="00513DAE"/>
    <w:rsid w:val="005158D2"/>
    <w:rsid w:val="0051754C"/>
    <w:rsid w:val="00517877"/>
    <w:rsid w:val="00517C83"/>
    <w:rsid w:val="005203B6"/>
    <w:rsid w:val="005235D2"/>
    <w:rsid w:val="0052380C"/>
    <w:rsid w:val="0052494F"/>
    <w:rsid w:val="005249BC"/>
    <w:rsid w:val="00524DCF"/>
    <w:rsid w:val="005261E0"/>
    <w:rsid w:val="005277EF"/>
    <w:rsid w:val="00527AAD"/>
    <w:rsid w:val="00530549"/>
    <w:rsid w:val="00531A37"/>
    <w:rsid w:val="005326BC"/>
    <w:rsid w:val="00535090"/>
    <w:rsid w:val="00540D8C"/>
    <w:rsid w:val="00540FA7"/>
    <w:rsid w:val="00541C04"/>
    <w:rsid w:val="005432D6"/>
    <w:rsid w:val="005435E1"/>
    <w:rsid w:val="0054605C"/>
    <w:rsid w:val="005469A8"/>
    <w:rsid w:val="00551C2D"/>
    <w:rsid w:val="005532CD"/>
    <w:rsid w:val="00553C8D"/>
    <w:rsid w:val="0055709D"/>
    <w:rsid w:val="00562191"/>
    <w:rsid w:val="0056308E"/>
    <w:rsid w:val="00567377"/>
    <w:rsid w:val="00567F3D"/>
    <w:rsid w:val="0057311A"/>
    <w:rsid w:val="005739E0"/>
    <w:rsid w:val="0057401C"/>
    <w:rsid w:val="005756A6"/>
    <w:rsid w:val="005777B6"/>
    <w:rsid w:val="0058056E"/>
    <w:rsid w:val="005832B7"/>
    <w:rsid w:val="0058340E"/>
    <w:rsid w:val="005841FD"/>
    <w:rsid w:val="005845EE"/>
    <w:rsid w:val="0058472E"/>
    <w:rsid w:val="00585DFD"/>
    <w:rsid w:val="005901BD"/>
    <w:rsid w:val="00591428"/>
    <w:rsid w:val="0059147A"/>
    <w:rsid w:val="00591CE3"/>
    <w:rsid w:val="00592241"/>
    <w:rsid w:val="005950ED"/>
    <w:rsid w:val="00596569"/>
    <w:rsid w:val="00596D24"/>
    <w:rsid w:val="005974C2"/>
    <w:rsid w:val="005A1017"/>
    <w:rsid w:val="005A2E54"/>
    <w:rsid w:val="005A6858"/>
    <w:rsid w:val="005A6A05"/>
    <w:rsid w:val="005A7453"/>
    <w:rsid w:val="005A7DF8"/>
    <w:rsid w:val="005A7E55"/>
    <w:rsid w:val="005B03A2"/>
    <w:rsid w:val="005B1F51"/>
    <w:rsid w:val="005B2BED"/>
    <w:rsid w:val="005B40C0"/>
    <w:rsid w:val="005B4E6E"/>
    <w:rsid w:val="005B5617"/>
    <w:rsid w:val="005B56FD"/>
    <w:rsid w:val="005B60C4"/>
    <w:rsid w:val="005B6D4B"/>
    <w:rsid w:val="005B7F65"/>
    <w:rsid w:val="005C145F"/>
    <w:rsid w:val="005C1FCE"/>
    <w:rsid w:val="005C37D1"/>
    <w:rsid w:val="005C3C53"/>
    <w:rsid w:val="005C556E"/>
    <w:rsid w:val="005C5A66"/>
    <w:rsid w:val="005C6AC8"/>
    <w:rsid w:val="005D0B11"/>
    <w:rsid w:val="005D166A"/>
    <w:rsid w:val="005D1779"/>
    <w:rsid w:val="005D67C1"/>
    <w:rsid w:val="005D69BA"/>
    <w:rsid w:val="005D69EB"/>
    <w:rsid w:val="005D6BF9"/>
    <w:rsid w:val="005D6CDF"/>
    <w:rsid w:val="005D7AA6"/>
    <w:rsid w:val="005E16C8"/>
    <w:rsid w:val="005E1914"/>
    <w:rsid w:val="005E5D0C"/>
    <w:rsid w:val="005F0868"/>
    <w:rsid w:val="005F12B8"/>
    <w:rsid w:val="005F4B3A"/>
    <w:rsid w:val="005F643C"/>
    <w:rsid w:val="005F6D36"/>
    <w:rsid w:val="005F79BF"/>
    <w:rsid w:val="006002A9"/>
    <w:rsid w:val="0060372C"/>
    <w:rsid w:val="0060444B"/>
    <w:rsid w:val="00606934"/>
    <w:rsid w:val="006103A8"/>
    <w:rsid w:val="00611B25"/>
    <w:rsid w:val="006129E9"/>
    <w:rsid w:val="00612A84"/>
    <w:rsid w:val="00614C83"/>
    <w:rsid w:val="00617BDF"/>
    <w:rsid w:val="00617C78"/>
    <w:rsid w:val="0062053A"/>
    <w:rsid w:val="00621320"/>
    <w:rsid w:val="00622ED0"/>
    <w:rsid w:val="00626D82"/>
    <w:rsid w:val="00626E0C"/>
    <w:rsid w:val="006276F3"/>
    <w:rsid w:val="00630134"/>
    <w:rsid w:val="00630359"/>
    <w:rsid w:val="006321D5"/>
    <w:rsid w:val="0063299A"/>
    <w:rsid w:val="00634435"/>
    <w:rsid w:val="00634AFE"/>
    <w:rsid w:val="00635651"/>
    <w:rsid w:val="00637A5C"/>
    <w:rsid w:val="006400AE"/>
    <w:rsid w:val="0064015B"/>
    <w:rsid w:val="00642A34"/>
    <w:rsid w:val="00645C96"/>
    <w:rsid w:val="0064695A"/>
    <w:rsid w:val="00647E31"/>
    <w:rsid w:val="00650DFE"/>
    <w:rsid w:val="00651D4E"/>
    <w:rsid w:val="00651E1B"/>
    <w:rsid w:val="00653E4A"/>
    <w:rsid w:val="00654B0D"/>
    <w:rsid w:val="00657805"/>
    <w:rsid w:val="00660B64"/>
    <w:rsid w:val="00663A67"/>
    <w:rsid w:val="00666554"/>
    <w:rsid w:val="00666B5C"/>
    <w:rsid w:val="00667305"/>
    <w:rsid w:val="0067049A"/>
    <w:rsid w:val="006720B4"/>
    <w:rsid w:val="006757BA"/>
    <w:rsid w:val="006830DB"/>
    <w:rsid w:val="006871CC"/>
    <w:rsid w:val="00687411"/>
    <w:rsid w:val="00690074"/>
    <w:rsid w:val="00692055"/>
    <w:rsid w:val="006968A2"/>
    <w:rsid w:val="006A077B"/>
    <w:rsid w:val="006A12B5"/>
    <w:rsid w:val="006A1504"/>
    <w:rsid w:val="006A6340"/>
    <w:rsid w:val="006A7238"/>
    <w:rsid w:val="006B0D1C"/>
    <w:rsid w:val="006B1010"/>
    <w:rsid w:val="006B2CF5"/>
    <w:rsid w:val="006B44CB"/>
    <w:rsid w:val="006B5BE3"/>
    <w:rsid w:val="006B656D"/>
    <w:rsid w:val="006B7885"/>
    <w:rsid w:val="006C024A"/>
    <w:rsid w:val="006C099A"/>
    <w:rsid w:val="006C1094"/>
    <w:rsid w:val="006C4714"/>
    <w:rsid w:val="006C5BFC"/>
    <w:rsid w:val="006C6381"/>
    <w:rsid w:val="006C673A"/>
    <w:rsid w:val="006D16FB"/>
    <w:rsid w:val="006D2EBB"/>
    <w:rsid w:val="006D582A"/>
    <w:rsid w:val="006E138B"/>
    <w:rsid w:val="006E1440"/>
    <w:rsid w:val="006E33AC"/>
    <w:rsid w:val="006E402A"/>
    <w:rsid w:val="006E7849"/>
    <w:rsid w:val="006F2CB8"/>
    <w:rsid w:val="006F368C"/>
    <w:rsid w:val="006F55C4"/>
    <w:rsid w:val="006F6785"/>
    <w:rsid w:val="00702F88"/>
    <w:rsid w:val="00706C0B"/>
    <w:rsid w:val="00710001"/>
    <w:rsid w:val="007132BC"/>
    <w:rsid w:val="00714291"/>
    <w:rsid w:val="0071463A"/>
    <w:rsid w:val="00715ABB"/>
    <w:rsid w:val="00715ED4"/>
    <w:rsid w:val="00722B9D"/>
    <w:rsid w:val="00722FBD"/>
    <w:rsid w:val="007256E2"/>
    <w:rsid w:val="0072650F"/>
    <w:rsid w:val="00726F75"/>
    <w:rsid w:val="00727DB9"/>
    <w:rsid w:val="007332C7"/>
    <w:rsid w:val="00733EE2"/>
    <w:rsid w:val="0073488E"/>
    <w:rsid w:val="00737A85"/>
    <w:rsid w:val="0074094E"/>
    <w:rsid w:val="00741168"/>
    <w:rsid w:val="00742121"/>
    <w:rsid w:val="00743981"/>
    <w:rsid w:val="00745164"/>
    <w:rsid w:val="0074566E"/>
    <w:rsid w:val="007456CD"/>
    <w:rsid w:val="00745B94"/>
    <w:rsid w:val="00745F0E"/>
    <w:rsid w:val="00752D28"/>
    <w:rsid w:val="007537B5"/>
    <w:rsid w:val="00753A6A"/>
    <w:rsid w:val="00753A9E"/>
    <w:rsid w:val="00753F09"/>
    <w:rsid w:val="00754593"/>
    <w:rsid w:val="00761359"/>
    <w:rsid w:val="00761775"/>
    <w:rsid w:val="007633E1"/>
    <w:rsid w:val="00763486"/>
    <w:rsid w:val="0077075B"/>
    <w:rsid w:val="00770942"/>
    <w:rsid w:val="00771042"/>
    <w:rsid w:val="00772FF1"/>
    <w:rsid w:val="007757E6"/>
    <w:rsid w:val="00776D59"/>
    <w:rsid w:val="00780F0E"/>
    <w:rsid w:val="0078150D"/>
    <w:rsid w:val="00785709"/>
    <w:rsid w:val="0078617C"/>
    <w:rsid w:val="00786DF3"/>
    <w:rsid w:val="0079063B"/>
    <w:rsid w:val="00790EB4"/>
    <w:rsid w:val="007918FD"/>
    <w:rsid w:val="007928C8"/>
    <w:rsid w:val="00793D8F"/>
    <w:rsid w:val="00796C01"/>
    <w:rsid w:val="007A01C3"/>
    <w:rsid w:val="007A09B2"/>
    <w:rsid w:val="007A19F0"/>
    <w:rsid w:val="007A266B"/>
    <w:rsid w:val="007A3DD9"/>
    <w:rsid w:val="007A451A"/>
    <w:rsid w:val="007A686A"/>
    <w:rsid w:val="007A799A"/>
    <w:rsid w:val="007B0489"/>
    <w:rsid w:val="007B07DF"/>
    <w:rsid w:val="007B2559"/>
    <w:rsid w:val="007B278B"/>
    <w:rsid w:val="007B6A32"/>
    <w:rsid w:val="007B6F76"/>
    <w:rsid w:val="007C030C"/>
    <w:rsid w:val="007C0E98"/>
    <w:rsid w:val="007C3C03"/>
    <w:rsid w:val="007C5FB4"/>
    <w:rsid w:val="007C6B78"/>
    <w:rsid w:val="007C71D1"/>
    <w:rsid w:val="007D030D"/>
    <w:rsid w:val="007D0B91"/>
    <w:rsid w:val="007D3021"/>
    <w:rsid w:val="007D39C1"/>
    <w:rsid w:val="007E0297"/>
    <w:rsid w:val="007E0F82"/>
    <w:rsid w:val="007E2166"/>
    <w:rsid w:val="007E595F"/>
    <w:rsid w:val="007F0502"/>
    <w:rsid w:val="007F0B98"/>
    <w:rsid w:val="007F0DC9"/>
    <w:rsid w:val="007F0E3D"/>
    <w:rsid w:val="007F2879"/>
    <w:rsid w:val="007F2EF6"/>
    <w:rsid w:val="007F320F"/>
    <w:rsid w:val="007F3301"/>
    <w:rsid w:val="007F7716"/>
    <w:rsid w:val="00801431"/>
    <w:rsid w:val="00804082"/>
    <w:rsid w:val="008059A0"/>
    <w:rsid w:val="00805A10"/>
    <w:rsid w:val="00810078"/>
    <w:rsid w:val="008118D9"/>
    <w:rsid w:val="00812464"/>
    <w:rsid w:val="00812C9A"/>
    <w:rsid w:val="00813F27"/>
    <w:rsid w:val="00815C21"/>
    <w:rsid w:val="00815E99"/>
    <w:rsid w:val="00816AC2"/>
    <w:rsid w:val="00817676"/>
    <w:rsid w:val="008231C2"/>
    <w:rsid w:val="008247BB"/>
    <w:rsid w:val="0083223D"/>
    <w:rsid w:val="00832DB1"/>
    <w:rsid w:val="00833064"/>
    <w:rsid w:val="00834875"/>
    <w:rsid w:val="00834C64"/>
    <w:rsid w:val="008363F3"/>
    <w:rsid w:val="008364CC"/>
    <w:rsid w:val="00836816"/>
    <w:rsid w:val="00842B78"/>
    <w:rsid w:val="008433DA"/>
    <w:rsid w:val="008436BF"/>
    <w:rsid w:val="00845B17"/>
    <w:rsid w:val="0085126A"/>
    <w:rsid w:val="00851F01"/>
    <w:rsid w:val="008522A7"/>
    <w:rsid w:val="00855314"/>
    <w:rsid w:val="0085640B"/>
    <w:rsid w:val="00857EB6"/>
    <w:rsid w:val="008614CA"/>
    <w:rsid w:val="00863417"/>
    <w:rsid w:val="00863702"/>
    <w:rsid w:val="00863CA4"/>
    <w:rsid w:val="00864736"/>
    <w:rsid w:val="00865063"/>
    <w:rsid w:val="008664D6"/>
    <w:rsid w:val="00867BCC"/>
    <w:rsid w:val="00870255"/>
    <w:rsid w:val="00870B3D"/>
    <w:rsid w:val="008710C3"/>
    <w:rsid w:val="008724F6"/>
    <w:rsid w:val="0087255C"/>
    <w:rsid w:val="0087339C"/>
    <w:rsid w:val="00873B29"/>
    <w:rsid w:val="00874353"/>
    <w:rsid w:val="00877813"/>
    <w:rsid w:val="00877FBB"/>
    <w:rsid w:val="008800AE"/>
    <w:rsid w:val="00881998"/>
    <w:rsid w:val="00882434"/>
    <w:rsid w:val="0088299D"/>
    <w:rsid w:val="00883B78"/>
    <w:rsid w:val="008846D5"/>
    <w:rsid w:val="00884A75"/>
    <w:rsid w:val="0088640A"/>
    <w:rsid w:val="00886A6D"/>
    <w:rsid w:val="0088767E"/>
    <w:rsid w:val="00891CEA"/>
    <w:rsid w:val="0089200B"/>
    <w:rsid w:val="0089389D"/>
    <w:rsid w:val="00894B76"/>
    <w:rsid w:val="008A5C41"/>
    <w:rsid w:val="008A74BE"/>
    <w:rsid w:val="008B0C57"/>
    <w:rsid w:val="008B0F25"/>
    <w:rsid w:val="008B169C"/>
    <w:rsid w:val="008B366B"/>
    <w:rsid w:val="008B39CF"/>
    <w:rsid w:val="008B3DAB"/>
    <w:rsid w:val="008B3FF1"/>
    <w:rsid w:val="008B487E"/>
    <w:rsid w:val="008B5960"/>
    <w:rsid w:val="008B67E9"/>
    <w:rsid w:val="008B7209"/>
    <w:rsid w:val="008C0F41"/>
    <w:rsid w:val="008C276F"/>
    <w:rsid w:val="008C36E8"/>
    <w:rsid w:val="008C4602"/>
    <w:rsid w:val="008C6F09"/>
    <w:rsid w:val="008D00DF"/>
    <w:rsid w:val="008D0D66"/>
    <w:rsid w:val="008D29DA"/>
    <w:rsid w:val="008D4369"/>
    <w:rsid w:val="008D6864"/>
    <w:rsid w:val="008E0463"/>
    <w:rsid w:val="008E51AD"/>
    <w:rsid w:val="008E6542"/>
    <w:rsid w:val="008E7887"/>
    <w:rsid w:val="008F17A4"/>
    <w:rsid w:val="008F1D26"/>
    <w:rsid w:val="008F1F9D"/>
    <w:rsid w:val="008F286C"/>
    <w:rsid w:val="008F2BB5"/>
    <w:rsid w:val="008F44B3"/>
    <w:rsid w:val="008F541B"/>
    <w:rsid w:val="008F79B3"/>
    <w:rsid w:val="009004CF"/>
    <w:rsid w:val="009018FB"/>
    <w:rsid w:val="00902B0C"/>
    <w:rsid w:val="00904C57"/>
    <w:rsid w:val="00905DD7"/>
    <w:rsid w:val="00907BA2"/>
    <w:rsid w:val="00914B07"/>
    <w:rsid w:val="009167BF"/>
    <w:rsid w:val="00920BA1"/>
    <w:rsid w:val="009214B8"/>
    <w:rsid w:val="00921998"/>
    <w:rsid w:val="009219BD"/>
    <w:rsid w:val="009219ED"/>
    <w:rsid w:val="00922D0D"/>
    <w:rsid w:val="009236D0"/>
    <w:rsid w:val="009237A1"/>
    <w:rsid w:val="00924B17"/>
    <w:rsid w:val="009261F4"/>
    <w:rsid w:val="00926B67"/>
    <w:rsid w:val="00926FEC"/>
    <w:rsid w:val="00930DDB"/>
    <w:rsid w:val="009311BE"/>
    <w:rsid w:val="009318B7"/>
    <w:rsid w:val="00932DE7"/>
    <w:rsid w:val="00934F76"/>
    <w:rsid w:val="00934F9E"/>
    <w:rsid w:val="00935448"/>
    <w:rsid w:val="00936A06"/>
    <w:rsid w:val="00936B97"/>
    <w:rsid w:val="009371F6"/>
    <w:rsid w:val="00940201"/>
    <w:rsid w:val="009404B4"/>
    <w:rsid w:val="009405D0"/>
    <w:rsid w:val="009406C4"/>
    <w:rsid w:val="00942005"/>
    <w:rsid w:val="00942345"/>
    <w:rsid w:val="009426F5"/>
    <w:rsid w:val="00943F6A"/>
    <w:rsid w:val="00943FE7"/>
    <w:rsid w:val="00944D2C"/>
    <w:rsid w:val="009454C4"/>
    <w:rsid w:val="00955A5F"/>
    <w:rsid w:val="00961287"/>
    <w:rsid w:val="0096178B"/>
    <w:rsid w:val="00962D81"/>
    <w:rsid w:val="0096379E"/>
    <w:rsid w:val="00964573"/>
    <w:rsid w:val="00965A8D"/>
    <w:rsid w:val="009722B7"/>
    <w:rsid w:val="00972DFE"/>
    <w:rsid w:val="0097616C"/>
    <w:rsid w:val="009801BB"/>
    <w:rsid w:val="00980371"/>
    <w:rsid w:val="0098363E"/>
    <w:rsid w:val="00983B64"/>
    <w:rsid w:val="00983C0C"/>
    <w:rsid w:val="00985123"/>
    <w:rsid w:val="00987663"/>
    <w:rsid w:val="009909AB"/>
    <w:rsid w:val="009966DB"/>
    <w:rsid w:val="00996B16"/>
    <w:rsid w:val="00997363"/>
    <w:rsid w:val="009A1BDA"/>
    <w:rsid w:val="009A2611"/>
    <w:rsid w:val="009A4073"/>
    <w:rsid w:val="009A44B7"/>
    <w:rsid w:val="009A50E3"/>
    <w:rsid w:val="009A5DFF"/>
    <w:rsid w:val="009A6282"/>
    <w:rsid w:val="009A7E04"/>
    <w:rsid w:val="009B0BC5"/>
    <w:rsid w:val="009B46F8"/>
    <w:rsid w:val="009B56B4"/>
    <w:rsid w:val="009C141E"/>
    <w:rsid w:val="009D027A"/>
    <w:rsid w:val="009D069E"/>
    <w:rsid w:val="009D5AC1"/>
    <w:rsid w:val="009D66FE"/>
    <w:rsid w:val="009D7EC0"/>
    <w:rsid w:val="009E3A02"/>
    <w:rsid w:val="009E3ED2"/>
    <w:rsid w:val="009E4F6D"/>
    <w:rsid w:val="009E5412"/>
    <w:rsid w:val="009E62F7"/>
    <w:rsid w:val="009E712B"/>
    <w:rsid w:val="009F0ABA"/>
    <w:rsid w:val="009F0BE6"/>
    <w:rsid w:val="009F0EAC"/>
    <w:rsid w:val="009F1664"/>
    <w:rsid w:val="009F178F"/>
    <w:rsid w:val="00A00EC7"/>
    <w:rsid w:val="00A011BA"/>
    <w:rsid w:val="00A02385"/>
    <w:rsid w:val="00A03B7D"/>
    <w:rsid w:val="00A043D7"/>
    <w:rsid w:val="00A05B9F"/>
    <w:rsid w:val="00A06895"/>
    <w:rsid w:val="00A06A32"/>
    <w:rsid w:val="00A06CAA"/>
    <w:rsid w:val="00A12A8D"/>
    <w:rsid w:val="00A13339"/>
    <w:rsid w:val="00A1440D"/>
    <w:rsid w:val="00A1503F"/>
    <w:rsid w:val="00A154FF"/>
    <w:rsid w:val="00A16858"/>
    <w:rsid w:val="00A21F79"/>
    <w:rsid w:val="00A2284C"/>
    <w:rsid w:val="00A22DD1"/>
    <w:rsid w:val="00A22EE0"/>
    <w:rsid w:val="00A22F97"/>
    <w:rsid w:val="00A25455"/>
    <w:rsid w:val="00A2556A"/>
    <w:rsid w:val="00A25811"/>
    <w:rsid w:val="00A25854"/>
    <w:rsid w:val="00A25931"/>
    <w:rsid w:val="00A27996"/>
    <w:rsid w:val="00A27B56"/>
    <w:rsid w:val="00A310EB"/>
    <w:rsid w:val="00A32542"/>
    <w:rsid w:val="00A32733"/>
    <w:rsid w:val="00A3497C"/>
    <w:rsid w:val="00A37395"/>
    <w:rsid w:val="00A40496"/>
    <w:rsid w:val="00A42923"/>
    <w:rsid w:val="00A437DC"/>
    <w:rsid w:val="00A4398A"/>
    <w:rsid w:val="00A445CE"/>
    <w:rsid w:val="00A45367"/>
    <w:rsid w:val="00A45926"/>
    <w:rsid w:val="00A472B7"/>
    <w:rsid w:val="00A473CD"/>
    <w:rsid w:val="00A47879"/>
    <w:rsid w:val="00A51ED6"/>
    <w:rsid w:val="00A5229C"/>
    <w:rsid w:val="00A523FE"/>
    <w:rsid w:val="00A52B28"/>
    <w:rsid w:val="00A52F63"/>
    <w:rsid w:val="00A5654C"/>
    <w:rsid w:val="00A62EF5"/>
    <w:rsid w:val="00A659F2"/>
    <w:rsid w:val="00A663A8"/>
    <w:rsid w:val="00A74759"/>
    <w:rsid w:val="00A754F0"/>
    <w:rsid w:val="00A76054"/>
    <w:rsid w:val="00A768C3"/>
    <w:rsid w:val="00A76A7F"/>
    <w:rsid w:val="00A8005E"/>
    <w:rsid w:val="00A801A1"/>
    <w:rsid w:val="00A81DB7"/>
    <w:rsid w:val="00A85EC9"/>
    <w:rsid w:val="00A865B9"/>
    <w:rsid w:val="00A8702A"/>
    <w:rsid w:val="00A8754E"/>
    <w:rsid w:val="00A87A5A"/>
    <w:rsid w:val="00A914BD"/>
    <w:rsid w:val="00A92005"/>
    <w:rsid w:val="00A92A14"/>
    <w:rsid w:val="00A9436A"/>
    <w:rsid w:val="00A956DC"/>
    <w:rsid w:val="00A97313"/>
    <w:rsid w:val="00AA080E"/>
    <w:rsid w:val="00AA1B5F"/>
    <w:rsid w:val="00AA2C64"/>
    <w:rsid w:val="00AA31C7"/>
    <w:rsid w:val="00AA3D69"/>
    <w:rsid w:val="00AA42DE"/>
    <w:rsid w:val="00AA454C"/>
    <w:rsid w:val="00AA6308"/>
    <w:rsid w:val="00AA664A"/>
    <w:rsid w:val="00AA69A7"/>
    <w:rsid w:val="00AB0087"/>
    <w:rsid w:val="00AB2730"/>
    <w:rsid w:val="00AB2A36"/>
    <w:rsid w:val="00AB3A61"/>
    <w:rsid w:val="00AB4797"/>
    <w:rsid w:val="00AB51EA"/>
    <w:rsid w:val="00AB56D2"/>
    <w:rsid w:val="00AB5D3C"/>
    <w:rsid w:val="00AB7493"/>
    <w:rsid w:val="00AC017E"/>
    <w:rsid w:val="00AC0D59"/>
    <w:rsid w:val="00AC28E7"/>
    <w:rsid w:val="00AC4E3A"/>
    <w:rsid w:val="00AC70EB"/>
    <w:rsid w:val="00AC7883"/>
    <w:rsid w:val="00AD32BE"/>
    <w:rsid w:val="00AD5221"/>
    <w:rsid w:val="00AD55D6"/>
    <w:rsid w:val="00AD6E66"/>
    <w:rsid w:val="00AE1A35"/>
    <w:rsid w:val="00AE3FA6"/>
    <w:rsid w:val="00AE5EA2"/>
    <w:rsid w:val="00AE792F"/>
    <w:rsid w:val="00AF2371"/>
    <w:rsid w:val="00AF23FE"/>
    <w:rsid w:val="00AF3376"/>
    <w:rsid w:val="00B00923"/>
    <w:rsid w:val="00B07EDD"/>
    <w:rsid w:val="00B127F2"/>
    <w:rsid w:val="00B12F03"/>
    <w:rsid w:val="00B13C4F"/>
    <w:rsid w:val="00B14DEC"/>
    <w:rsid w:val="00B16829"/>
    <w:rsid w:val="00B172CB"/>
    <w:rsid w:val="00B21539"/>
    <w:rsid w:val="00B2258E"/>
    <w:rsid w:val="00B23CE6"/>
    <w:rsid w:val="00B24BE0"/>
    <w:rsid w:val="00B24D7B"/>
    <w:rsid w:val="00B27491"/>
    <w:rsid w:val="00B3016E"/>
    <w:rsid w:val="00B30715"/>
    <w:rsid w:val="00B32AD3"/>
    <w:rsid w:val="00B32C7F"/>
    <w:rsid w:val="00B33B08"/>
    <w:rsid w:val="00B36602"/>
    <w:rsid w:val="00B36F15"/>
    <w:rsid w:val="00B3739B"/>
    <w:rsid w:val="00B37583"/>
    <w:rsid w:val="00B41555"/>
    <w:rsid w:val="00B43E14"/>
    <w:rsid w:val="00B44AAA"/>
    <w:rsid w:val="00B4509F"/>
    <w:rsid w:val="00B458A7"/>
    <w:rsid w:val="00B45DCA"/>
    <w:rsid w:val="00B46486"/>
    <w:rsid w:val="00B46DD9"/>
    <w:rsid w:val="00B470D4"/>
    <w:rsid w:val="00B47572"/>
    <w:rsid w:val="00B47736"/>
    <w:rsid w:val="00B51103"/>
    <w:rsid w:val="00B5121A"/>
    <w:rsid w:val="00B51995"/>
    <w:rsid w:val="00B533FE"/>
    <w:rsid w:val="00B5515B"/>
    <w:rsid w:val="00B551D3"/>
    <w:rsid w:val="00B561F6"/>
    <w:rsid w:val="00B567F6"/>
    <w:rsid w:val="00B56DCD"/>
    <w:rsid w:val="00B64621"/>
    <w:rsid w:val="00B65857"/>
    <w:rsid w:val="00B66FB2"/>
    <w:rsid w:val="00B67FB8"/>
    <w:rsid w:val="00B70B73"/>
    <w:rsid w:val="00B70EF1"/>
    <w:rsid w:val="00B71D81"/>
    <w:rsid w:val="00B7206A"/>
    <w:rsid w:val="00B72452"/>
    <w:rsid w:val="00B72ACB"/>
    <w:rsid w:val="00B7458A"/>
    <w:rsid w:val="00B75B57"/>
    <w:rsid w:val="00B75CFF"/>
    <w:rsid w:val="00B77301"/>
    <w:rsid w:val="00B77FEF"/>
    <w:rsid w:val="00B80062"/>
    <w:rsid w:val="00B81A55"/>
    <w:rsid w:val="00B81F94"/>
    <w:rsid w:val="00B82F4A"/>
    <w:rsid w:val="00B84C55"/>
    <w:rsid w:val="00B9033F"/>
    <w:rsid w:val="00B92180"/>
    <w:rsid w:val="00B921FD"/>
    <w:rsid w:val="00B925DA"/>
    <w:rsid w:val="00B94391"/>
    <w:rsid w:val="00B94BC7"/>
    <w:rsid w:val="00B96056"/>
    <w:rsid w:val="00B96B83"/>
    <w:rsid w:val="00B9724D"/>
    <w:rsid w:val="00B97834"/>
    <w:rsid w:val="00B97CDC"/>
    <w:rsid w:val="00BA0043"/>
    <w:rsid w:val="00BA39A7"/>
    <w:rsid w:val="00BA3D66"/>
    <w:rsid w:val="00BA57E5"/>
    <w:rsid w:val="00BA5C6F"/>
    <w:rsid w:val="00BA6FAE"/>
    <w:rsid w:val="00BA6FBF"/>
    <w:rsid w:val="00BA7E99"/>
    <w:rsid w:val="00BB1D9B"/>
    <w:rsid w:val="00BB2578"/>
    <w:rsid w:val="00BB2D91"/>
    <w:rsid w:val="00BB358D"/>
    <w:rsid w:val="00BB6656"/>
    <w:rsid w:val="00BC02B9"/>
    <w:rsid w:val="00BC2529"/>
    <w:rsid w:val="00BC2994"/>
    <w:rsid w:val="00BC30DE"/>
    <w:rsid w:val="00BC5F67"/>
    <w:rsid w:val="00BC70F6"/>
    <w:rsid w:val="00BC746B"/>
    <w:rsid w:val="00BD1511"/>
    <w:rsid w:val="00BD1EF5"/>
    <w:rsid w:val="00BD2BCB"/>
    <w:rsid w:val="00BD3380"/>
    <w:rsid w:val="00BD390D"/>
    <w:rsid w:val="00BD3B6A"/>
    <w:rsid w:val="00BD41EA"/>
    <w:rsid w:val="00BD6B1D"/>
    <w:rsid w:val="00BD6D86"/>
    <w:rsid w:val="00BE056B"/>
    <w:rsid w:val="00BE0A12"/>
    <w:rsid w:val="00BE32A4"/>
    <w:rsid w:val="00BE3DCB"/>
    <w:rsid w:val="00BE6B7B"/>
    <w:rsid w:val="00BE79DF"/>
    <w:rsid w:val="00BF1D98"/>
    <w:rsid w:val="00BF211E"/>
    <w:rsid w:val="00BF480C"/>
    <w:rsid w:val="00BF74BD"/>
    <w:rsid w:val="00BF74F8"/>
    <w:rsid w:val="00C009BB"/>
    <w:rsid w:val="00C0191C"/>
    <w:rsid w:val="00C01A20"/>
    <w:rsid w:val="00C0353C"/>
    <w:rsid w:val="00C03857"/>
    <w:rsid w:val="00C04453"/>
    <w:rsid w:val="00C06F37"/>
    <w:rsid w:val="00C10304"/>
    <w:rsid w:val="00C10524"/>
    <w:rsid w:val="00C10FC2"/>
    <w:rsid w:val="00C1119A"/>
    <w:rsid w:val="00C12EC2"/>
    <w:rsid w:val="00C138EE"/>
    <w:rsid w:val="00C151F0"/>
    <w:rsid w:val="00C21DBC"/>
    <w:rsid w:val="00C245B9"/>
    <w:rsid w:val="00C25018"/>
    <w:rsid w:val="00C25361"/>
    <w:rsid w:val="00C254DB"/>
    <w:rsid w:val="00C27CB8"/>
    <w:rsid w:val="00C302DE"/>
    <w:rsid w:val="00C32469"/>
    <w:rsid w:val="00C37709"/>
    <w:rsid w:val="00C40005"/>
    <w:rsid w:val="00C40B3A"/>
    <w:rsid w:val="00C41207"/>
    <w:rsid w:val="00C418C8"/>
    <w:rsid w:val="00C42354"/>
    <w:rsid w:val="00C4532A"/>
    <w:rsid w:val="00C45365"/>
    <w:rsid w:val="00C500BA"/>
    <w:rsid w:val="00C50CAD"/>
    <w:rsid w:val="00C56759"/>
    <w:rsid w:val="00C61C06"/>
    <w:rsid w:val="00C61EE4"/>
    <w:rsid w:val="00C6262A"/>
    <w:rsid w:val="00C64AB6"/>
    <w:rsid w:val="00C7382F"/>
    <w:rsid w:val="00C74E68"/>
    <w:rsid w:val="00C752FB"/>
    <w:rsid w:val="00C801C5"/>
    <w:rsid w:val="00C8234A"/>
    <w:rsid w:val="00C83715"/>
    <w:rsid w:val="00C849A3"/>
    <w:rsid w:val="00C858D3"/>
    <w:rsid w:val="00C876B2"/>
    <w:rsid w:val="00C87B82"/>
    <w:rsid w:val="00C900E6"/>
    <w:rsid w:val="00C91F45"/>
    <w:rsid w:val="00C9237D"/>
    <w:rsid w:val="00C924EC"/>
    <w:rsid w:val="00C9303D"/>
    <w:rsid w:val="00C951C2"/>
    <w:rsid w:val="00C95568"/>
    <w:rsid w:val="00C96282"/>
    <w:rsid w:val="00CA0F51"/>
    <w:rsid w:val="00CA1015"/>
    <w:rsid w:val="00CA2922"/>
    <w:rsid w:val="00CA2F98"/>
    <w:rsid w:val="00CA434E"/>
    <w:rsid w:val="00CA4F45"/>
    <w:rsid w:val="00CB47EF"/>
    <w:rsid w:val="00CB53AE"/>
    <w:rsid w:val="00CB5B0F"/>
    <w:rsid w:val="00CB5CCB"/>
    <w:rsid w:val="00CB5E50"/>
    <w:rsid w:val="00CC1D61"/>
    <w:rsid w:val="00CC1E3D"/>
    <w:rsid w:val="00CC225C"/>
    <w:rsid w:val="00CC2A60"/>
    <w:rsid w:val="00CC3444"/>
    <w:rsid w:val="00CC367B"/>
    <w:rsid w:val="00CC3F51"/>
    <w:rsid w:val="00CC4DA8"/>
    <w:rsid w:val="00CC54ED"/>
    <w:rsid w:val="00CC6985"/>
    <w:rsid w:val="00CD1ACF"/>
    <w:rsid w:val="00CD2DA2"/>
    <w:rsid w:val="00CD3C25"/>
    <w:rsid w:val="00CD424A"/>
    <w:rsid w:val="00CD5749"/>
    <w:rsid w:val="00CD5D7D"/>
    <w:rsid w:val="00CD73BF"/>
    <w:rsid w:val="00CD7A69"/>
    <w:rsid w:val="00CE072A"/>
    <w:rsid w:val="00CE2E36"/>
    <w:rsid w:val="00CE4210"/>
    <w:rsid w:val="00CE4367"/>
    <w:rsid w:val="00CE4BBF"/>
    <w:rsid w:val="00CF1088"/>
    <w:rsid w:val="00CF2862"/>
    <w:rsid w:val="00CF3A49"/>
    <w:rsid w:val="00CF42ED"/>
    <w:rsid w:val="00CF443E"/>
    <w:rsid w:val="00CF5289"/>
    <w:rsid w:val="00CF7301"/>
    <w:rsid w:val="00D03466"/>
    <w:rsid w:val="00D03566"/>
    <w:rsid w:val="00D038E6"/>
    <w:rsid w:val="00D05DD8"/>
    <w:rsid w:val="00D06C07"/>
    <w:rsid w:val="00D10775"/>
    <w:rsid w:val="00D11872"/>
    <w:rsid w:val="00D11C9B"/>
    <w:rsid w:val="00D127E3"/>
    <w:rsid w:val="00D1474D"/>
    <w:rsid w:val="00D14DBA"/>
    <w:rsid w:val="00D15A66"/>
    <w:rsid w:val="00D17973"/>
    <w:rsid w:val="00D17F62"/>
    <w:rsid w:val="00D20DF3"/>
    <w:rsid w:val="00D22E5A"/>
    <w:rsid w:val="00D24E9A"/>
    <w:rsid w:val="00D24EB5"/>
    <w:rsid w:val="00D25DBD"/>
    <w:rsid w:val="00D25DC1"/>
    <w:rsid w:val="00D32519"/>
    <w:rsid w:val="00D32A93"/>
    <w:rsid w:val="00D40DBF"/>
    <w:rsid w:val="00D41147"/>
    <w:rsid w:val="00D45185"/>
    <w:rsid w:val="00D50311"/>
    <w:rsid w:val="00D51400"/>
    <w:rsid w:val="00D53886"/>
    <w:rsid w:val="00D54775"/>
    <w:rsid w:val="00D54A13"/>
    <w:rsid w:val="00D552AC"/>
    <w:rsid w:val="00D577C6"/>
    <w:rsid w:val="00D6000D"/>
    <w:rsid w:val="00D61502"/>
    <w:rsid w:val="00D63293"/>
    <w:rsid w:val="00D63FD8"/>
    <w:rsid w:val="00D65283"/>
    <w:rsid w:val="00D67956"/>
    <w:rsid w:val="00D705FE"/>
    <w:rsid w:val="00D71F4C"/>
    <w:rsid w:val="00D740A8"/>
    <w:rsid w:val="00D77099"/>
    <w:rsid w:val="00D77FF8"/>
    <w:rsid w:val="00D86DB6"/>
    <w:rsid w:val="00D90A7B"/>
    <w:rsid w:val="00D90A84"/>
    <w:rsid w:val="00D9300D"/>
    <w:rsid w:val="00D9369B"/>
    <w:rsid w:val="00D94040"/>
    <w:rsid w:val="00D9541A"/>
    <w:rsid w:val="00D975DC"/>
    <w:rsid w:val="00D97A2B"/>
    <w:rsid w:val="00DA0361"/>
    <w:rsid w:val="00DA2D46"/>
    <w:rsid w:val="00DA3985"/>
    <w:rsid w:val="00DA3FCE"/>
    <w:rsid w:val="00DA4C37"/>
    <w:rsid w:val="00DA4DC8"/>
    <w:rsid w:val="00DA6F38"/>
    <w:rsid w:val="00DB043D"/>
    <w:rsid w:val="00DB553D"/>
    <w:rsid w:val="00DC03C7"/>
    <w:rsid w:val="00DC1E98"/>
    <w:rsid w:val="00DC2338"/>
    <w:rsid w:val="00DC3855"/>
    <w:rsid w:val="00DC3A7E"/>
    <w:rsid w:val="00DC3BE1"/>
    <w:rsid w:val="00DC52C7"/>
    <w:rsid w:val="00DC6617"/>
    <w:rsid w:val="00DC7B2E"/>
    <w:rsid w:val="00DD333E"/>
    <w:rsid w:val="00DD545C"/>
    <w:rsid w:val="00DD7D05"/>
    <w:rsid w:val="00DE0398"/>
    <w:rsid w:val="00DE0496"/>
    <w:rsid w:val="00DE1892"/>
    <w:rsid w:val="00DE3812"/>
    <w:rsid w:val="00DE3EB5"/>
    <w:rsid w:val="00DE3F2B"/>
    <w:rsid w:val="00DE4564"/>
    <w:rsid w:val="00DE5E10"/>
    <w:rsid w:val="00DE62CC"/>
    <w:rsid w:val="00DF09E7"/>
    <w:rsid w:val="00DF185B"/>
    <w:rsid w:val="00DF1E59"/>
    <w:rsid w:val="00DF4399"/>
    <w:rsid w:val="00DF5C40"/>
    <w:rsid w:val="00DF6F34"/>
    <w:rsid w:val="00E02E9A"/>
    <w:rsid w:val="00E0363B"/>
    <w:rsid w:val="00E054A6"/>
    <w:rsid w:val="00E060D4"/>
    <w:rsid w:val="00E061CC"/>
    <w:rsid w:val="00E12A58"/>
    <w:rsid w:val="00E13748"/>
    <w:rsid w:val="00E13A05"/>
    <w:rsid w:val="00E15376"/>
    <w:rsid w:val="00E161BA"/>
    <w:rsid w:val="00E1711C"/>
    <w:rsid w:val="00E173BF"/>
    <w:rsid w:val="00E21329"/>
    <w:rsid w:val="00E2261A"/>
    <w:rsid w:val="00E22E88"/>
    <w:rsid w:val="00E237E2"/>
    <w:rsid w:val="00E30CFE"/>
    <w:rsid w:val="00E30EF0"/>
    <w:rsid w:val="00E32B34"/>
    <w:rsid w:val="00E343A3"/>
    <w:rsid w:val="00E35C33"/>
    <w:rsid w:val="00E36A09"/>
    <w:rsid w:val="00E36DBA"/>
    <w:rsid w:val="00E36DC0"/>
    <w:rsid w:val="00E4252C"/>
    <w:rsid w:val="00E4259A"/>
    <w:rsid w:val="00E43609"/>
    <w:rsid w:val="00E471BF"/>
    <w:rsid w:val="00E473D3"/>
    <w:rsid w:val="00E53445"/>
    <w:rsid w:val="00E53C48"/>
    <w:rsid w:val="00E5635C"/>
    <w:rsid w:val="00E57603"/>
    <w:rsid w:val="00E61739"/>
    <w:rsid w:val="00E617BA"/>
    <w:rsid w:val="00E63B58"/>
    <w:rsid w:val="00E63DB1"/>
    <w:rsid w:val="00E63E52"/>
    <w:rsid w:val="00E668F0"/>
    <w:rsid w:val="00E66CB8"/>
    <w:rsid w:val="00E66EEA"/>
    <w:rsid w:val="00E7233F"/>
    <w:rsid w:val="00E723DA"/>
    <w:rsid w:val="00E75A31"/>
    <w:rsid w:val="00E75DA2"/>
    <w:rsid w:val="00E80DA5"/>
    <w:rsid w:val="00E80E7A"/>
    <w:rsid w:val="00E81095"/>
    <w:rsid w:val="00E8130C"/>
    <w:rsid w:val="00E82A37"/>
    <w:rsid w:val="00E86075"/>
    <w:rsid w:val="00E870E4"/>
    <w:rsid w:val="00E90F19"/>
    <w:rsid w:val="00E917E1"/>
    <w:rsid w:val="00E91929"/>
    <w:rsid w:val="00E923F7"/>
    <w:rsid w:val="00E9246A"/>
    <w:rsid w:val="00E92558"/>
    <w:rsid w:val="00E93084"/>
    <w:rsid w:val="00E94566"/>
    <w:rsid w:val="00E96386"/>
    <w:rsid w:val="00E96E94"/>
    <w:rsid w:val="00EA0FF7"/>
    <w:rsid w:val="00EA18DD"/>
    <w:rsid w:val="00EA2482"/>
    <w:rsid w:val="00EA427C"/>
    <w:rsid w:val="00EA434C"/>
    <w:rsid w:val="00EA48F9"/>
    <w:rsid w:val="00EA5BBA"/>
    <w:rsid w:val="00EA71B4"/>
    <w:rsid w:val="00EB6B07"/>
    <w:rsid w:val="00EB6CE8"/>
    <w:rsid w:val="00EB736D"/>
    <w:rsid w:val="00EB75D3"/>
    <w:rsid w:val="00EB7B48"/>
    <w:rsid w:val="00EB7E52"/>
    <w:rsid w:val="00EC1F2D"/>
    <w:rsid w:val="00EC1F73"/>
    <w:rsid w:val="00EC34A5"/>
    <w:rsid w:val="00EC41A0"/>
    <w:rsid w:val="00EC47EB"/>
    <w:rsid w:val="00EC664E"/>
    <w:rsid w:val="00EC68C2"/>
    <w:rsid w:val="00ED045E"/>
    <w:rsid w:val="00ED1572"/>
    <w:rsid w:val="00ED2732"/>
    <w:rsid w:val="00ED2F7D"/>
    <w:rsid w:val="00ED38C3"/>
    <w:rsid w:val="00ED6CF9"/>
    <w:rsid w:val="00ED7F84"/>
    <w:rsid w:val="00EE5D64"/>
    <w:rsid w:val="00EE683A"/>
    <w:rsid w:val="00EF1908"/>
    <w:rsid w:val="00EF24B1"/>
    <w:rsid w:val="00EF3309"/>
    <w:rsid w:val="00EF59CB"/>
    <w:rsid w:val="00F00861"/>
    <w:rsid w:val="00F0256B"/>
    <w:rsid w:val="00F032E7"/>
    <w:rsid w:val="00F03663"/>
    <w:rsid w:val="00F05CDA"/>
    <w:rsid w:val="00F073F6"/>
    <w:rsid w:val="00F0743F"/>
    <w:rsid w:val="00F07A3E"/>
    <w:rsid w:val="00F11D53"/>
    <w:rsid w:val="00F128A5"/>
    <w:rsid w:val="00F12BA3"/>
    <w:rsid w:val="00F14F19"/>
    <w:rsid w:val="00F1562C"/>
    <w:rsid w:val="00F15766"/>
    <w:rsid w:val="00F17E55"/>
    <w:rsid w:val="00F20F5B"/>
    <w:rsid w:val="00F218C8"/>
    <w:rsid w:val="00F22099"/>
    <w:rsid w:val="00F23CB5"/>
    <w:rsid w:val="00F249B4"/>
    <w:rsid w:val="00F26997"/>
    <w:rsid w:val="00F27981"/>
    <w:rsid w:val="00F307C9"/>
    <w:rsid w:val="00F3232B"/>
    <w:rsid w:val="00F3412E"/>
    <w:rsid w:val="00F35AA3"/>
    <w:rsid w:val="00F36B09"/>
    <w:rsid w:val="00F36D9A"/>
    <w:rsid w:val="00F4063C"/>
    <w:rsid w:val="00F41427"/>
    <w:rsid w:val="00F43DE2"/>
    <w:rsid w:val="00F45A08"/>
    <w:rsid w:val="00F46B91"/>
    <w:rsid w:val="00F4773B"/>
    <w:rsid w:val="00F514DB"/>
    <w:rsid w:val="00F51FD5"/>
    <w:rsid w:val="00F521F6"/>
    <w:rsid w:val="00F52320"/>
    <w:rsid w:val="00F52A65"/>
    <w:rsid w:val="00F52BF5"/>
    <w:rsid w:val="00F5361B"/>
    <w:rsid w:val="00F54A05"/>
    <w:rsid w:val="00F5565A"/>
    <w:rsid w:val="00F60364"/>
    <w:rsid w:val="00F65D7D"/>
    <w:rsid w:val="00F65E05"/>
    <w:rsid w:val="00F66819"/>
    <w:rsid w:val="00F703CC"/>
    <w:rsid w:val="00F70D5B"/>
    <w:rsid w:val="00F70F4C"/>
    <w:rsid w:val="00F73172"/>
    <w:rsid w:val="00F73359"/>
    <w:rsid w:val="00F75164"/>
    <w:rsid w:val="00F75888"/>
    <w:rsid w:val="00F77879"/>
    <w:rsid w:val="00F82C02"/>
    <w:rsid w:val="00F82F2E"/>
    <w:rsid w:val="00F83145"/>
    <w:rsid w:val="00F832EF"/>
    <w:rsid w:val="00F8645A"/>
    <w:rsid w:val="00F8719D"/>
    <w:rsid w:val="00F92149"/>
    <w:rsid w:val="00F930D4"/>
    <w:rsid w:val="00F94F7E"/>
    <w:rsid w:val="00F95582"/>
    <w:rsid w:val="00FA106F"/>
    <w:rsid w:val="00FA203F"/>
    <w:rsid w:val="00FA2285"/>
    <w:rsid w:val="00FA35ED"/>
    <w:rsid w:val="00FA7E82"/>
    <w:rsid w:val="00FB117A"/>
    <w:rsid w:val="00FB4F63"/>
    <w:rsid w:val="00FC00AD"/>
    <w:rsid w:val="00FC02D1"/>
    <w:rsid w:val="00FC084F"/>
    <w:rsid w:val="00FC47A1"/>
    <w:rsid w:val="00FC5649"/>
    <w:rsid w:val="00FD0262"/>
    <w:rsid w:val="00FD2D59"/>
    <w:rsid w:val="00FD51EC"/>
    <w:rsid w:val="00FD5F67"/>
    <w:rsid w:val="00FD6016"/>
    <w:rsid w:val="00FE1A31"/>
    <w:rsid w:val="00FE2A45"/>
    <w:rsid w:val="00FE3030"/>
    <w:rsid w:val="00FE339C"/>
    <w:rsid w:val="00FE3DED"/>
    <w:rsid w:val="00FE4B9B"/>
    <w:rsid w:val="00FE717F"/>
    <w:rsid w:val="00FF2390"/>
    <w:rsid w:val="00FF2C3A"/>
    <w:rsid w:val="00FF4AC3"/>
    <w:rsid w:val="00FF572C"/>
    <w:rsid w:val="00FF70DF"/>
    <w:rsid w:val="00FF75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AA6277"/>
  <w15:chartTrackingRefBased/>
  <w15:docId w15:val="{68A8C763-A296-4438-BACD-D9E324971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02A"/>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513DAE"/>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CA2922"/>
    <w:pPr>
      <w:keepNext/>
      <w:jc w:val="both"/>
      <w:outlineLvl w:val="1"/>
    </w:pPr>
    <w:rPr>
      <w:rFonts w:ascii="Arial Narrow" w:hAnsi="Arial Narrow"/>
      <w:b/>
      <w:bCs/>
      <w:iCs/>
      <w:lang w:val="es-ES_tradnl"/>
    </w:rPr>
  </w:style>
  <w:style w:type="paragraph" w:styleId="Ttulo3">
    <w:name w:val="heading 3"/>
    <w:aliases w:val="Edgar 3,1.1.1Título 3"/>
    <w:basedOn w:val="Normal"/>
    <w:next w:val="Normal"/>
    <w:link w:val="Ttulo3Car"/>
    <w:unhideWhenUsed/>
    <w:qFormat/>
    <w:rsid w:val="00AA664A"/>
    <w:pPr>
      <w:keepNext/>
      <w:spacing w:before="240" w:after="60"/>
      <w:outlineLvl w:val="2"/>
    </w:pPr>
    <w:rPr>
      <w:rFonts w:ascii="Cambria" w:hAnsi="Cambria"/>
      <w:b/>
      <w:bCs/>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6E402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aliases w:val="h,h8,h9,h10,h18"/>
    <w:basedOn w:val="Normal"/>
    <w:link w:val="EncabezadoCar"/>
    <w:unhideWhenUsed/>
    <w:rsid w:val="006E402A"/>
    <w:pPr>
      <w:tabs>
        <w:tab w:val="center" w:pos="4419"/>
        <w:tab w:val="right" w:pos="8838"/>
      </w:tabs>
    </w:pPr>
  </w:style>
  <w:style w:type="character" w:customStyle="1" w:styleId="EncabezadoCar">
    <w:name w:val="Encabezado Car"/>
    <w:aliases w:val="h Car,h8 Car,h9 Car,h10 Car,h18 Car"/>
    <w:link w:val="Encabezado"/>
    <w:rsid w:val="006E402A"/>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E402A"/>
    <w:pPr>
      <w:tabs>
        <w:tab w:val="center" w:pos="4419"/>
        <w:tab w:val="right" w:pos="8838"/>
      </w:tabs>
    </w:pPr>
  </w:style>
  <w:style w:type="character" w:customStyle="1" w:styleId="PiedepginaCar">
    <w:name w:val="Pie de página Car"/>
    <w:link w:val="Piedepgina"/>
    <w:uiPriority w:val="99"/>
    <w:rsid w:val="006E402A"/>
    <w:rPr>
      <w:rFonts w:ascii="Times New Roman" w:eastAsia="Times New Roman" w:hAnsi="Times New Roman" w:cs="Times New Roman"/>
      <w:sz w:val="24"/>
      <w:szCs w:val="24"/>
      <w:lang w:val="es-ES" w:eastAsia="es-ES"/>
    </w:rPr>
  </w:style>
  <w:style w:type="character" w:styleId="Hipervnculo">
    <w:name w:val="Hyperlink"/>
    <w:uiPriority w:val="99"/>
    <w:rsid w:val="006E402A"/>
    <w:rPr>
      <w:color w:val="0000FF"/>
      <w:u w:val="single"/>
    </w:rPr>
  </w:style>
  <w:style w:type="paragraph" w:styleId="Textodeglobo">
    <w:name w:val="Balloon Text"/>
    <w:basedOn w:val="Normal"/>
    <w:link w:val="TextodegloboCar"/>
    <w:uiPriority w:val="99"/>
    <w:semiHidden/>
    <w:unhideWhenUsed/>
    <w:rsid w:val="00E0363B"/>
    <w:rPr>
      <w:rFonts w:ascii="Tahoma" w:hAnsi="Tahoma" w:cs="Tahoma"/>
      <w:sz w:val="16"/>
      <w:szCs w:val="16"/>
    </w:rPr>
  </w:style>
  <w:style w:type="character" w:customStyle="1" w:styleId="TextodegloboCar">
    <w:name w:val="Texto de globo Car"/>
    <w:link w:val="Textodeglobo"/>
    <w:uiPriority w:val="99"/>
    <w:semiHidden/>
    <w:rsid w:val="00E0363B"/>
    <w:rPr>
      <w:rFonts w:ascii="Tahoma" w:eastAsia="Times New Roman" w:hAnsi="Tahoma" w:cs="Tahoma"/>
      <w:sz w:val="16"/>
      <w:szCs w:val="16"/>
      <w:lang w:val="es-ES" w:eastAsia="es-ES"/>
    </w:rPr>
  </w:style>
  <w:style w:type="character" w:customStyle="1" w:styleId="Ttulo2Car">
    <w:name w:val="Título 2 Car"/>
    <w:link w:val="Ttulo2"/>
    <w:rsid w:val="00CA2922"/>
    <w:rPr>
      <w:rFonts w:ascii="Arial Narrow" w:eastAsia="Times New Roman" w:hAnsi="Arial Narrow" w:cs="Times New Roman"/>
      <w:b/>
      <w:bCs/>
      <w:iCs/>
      <w:sz w:val="24"/>
      <w:szCs w:val="24"/>
      <w:lang w:val="es-ES_tradnl" w:eastAsia="es-ES"/>
    </w:rPr>
  </w:style>
  <w:style w:type="paragraph" w:customStyle="1" w:styleId="NormalCharly">
    <w:name w:val="Normal.Charly"/>
    <w:rsid w:val="00884A75"/>
    <w:pPr>
      <w:autoSpaceDE w:val="0"/>
      <w:autoSpaceDN w:val="0"/>
      <w:adjustRightInd w:val="0"/>
    </w:pPr>
    <w:rPr>
      <w:rFonts w:ascii="Arial" w:eastAsia="Times New Roman" w:hAnsi="Arial" w:cs="Arial"/>
      <w:sz w:val="22"/>
      <w:szCs w:val="22"/>
      <w:lang w:val="es-ES_tradnl" w:eastAsia="es-ES"/>
    </w:rPr>
  </w:style>
  <w:style w:type="paragraph" w:styleId="Textoindependiente">
    <w:name w:val="Body Text"/>
    <w:basedOn w:val="Normal"/>
    <w:link w:val="TextoindependienteCar"/>
    <w:rsid w:val="002F3F17"/>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link w:val="Textoindependiente"/>
    <w:rsid w:val="002F3F17"/>
    <w:rPr>
      <w:rFonts w:ascii="Arial" w:eastAsia="Times New Roman" w:hAnsi="Arial" w:cs="Times New Roman"/>
      <w:i/>
      <w:sz w:val="24"/>
      <w:szCs w:val="20"/>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qFormat/>
    <w:rsid w:val="002B70D6"/>
    <w:pPr>
      <w:spacing w:after="200" w:line="276" w:lineRule="auto"/>
      <w:ind w:left="720"/>
      <w:contextualSpacing/>
    </w:pPr>
    <w:rPr>
      <w:rFonts w:ascii="Calibri" w:eastAsia="Calibri" w:hAnsi="Calibri"/>
      <w:sz w:val="22"/>
      <w:szCs w:val="22"/>
      <w:lang w:val="es-CO" w:eastAsia="en-US"/>
    </w:rPr>
  </w:style>
  <w:style w:type="character" w:customStyle="1" w:styleId="apple-converted-space">
    <w:name w:val="apple-converted-space"/>
    <w:basedOn w:val="Fuentedeprrafopredeter"/>
    <w:rsid w:val="00362792"/>
  </w:style>
  <w:style w:type="character" w:styleId="Refdecomentario">
    <w:name w:val="annotation reference"/>
    <w:uiPriority w:val="99"/>
    <w:unhideWhenUsed/>
    <w:rsid w:val="007C0E98"/>
    <w:rPr>
      <w:sz w:val="16"/>
      <w:szCs w:val="16"/>
    </w:rPr>
  </w:style>
  <w:style w:type="paragraph" w:styleId="Textocomentario">
    <w:name w:val="annotation text"/>
    <w:basedOn w:val="Normal"/>
    <w:link w:val="TextocomentarioCar"/>
    <w:uiPriority w:val="99"/>
    <w:unhideWhenUsed/>
    <w:rsid w:val="007C0E98"/>
    <w:rPr>
      <w:sz w:val="20"/>
      <w:szCs w:val="20"/>
    </w:rPr>
  </w:style>
  <w:style w:type="character" w:customStyle="1" w:styleId="TextocomentarioCar">
    <w:name w:val="Texto comentario Car"/>
    <w:link w:val="Textocomentario"/>
    <w:uiPriority w:val="99"/>
    <w:rsid w:val="007C0E9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C0E98"/>
    <w:rPr>
      <w:b/>
      <w:bCs/>
    </w:rPr>
  </w:style>
  <w:style w:type="character" w:customStyle="1" w:styleId="AsuntodelcomentarioCar">
    <w:name w:val="Asunto del comentario Car"/>
    <w:link w:val="Asuntodelcomentario"/>
    <w:uiPriority w:val="99"/>
    <w:semiHidden/>
    <w:rsid w:val="007C0E98"/>
    <w:rPr>
      <w:rFonts w:ascii="Times New Roman" w:eastAsia="Times New Roman" w:hAnsi="Times New Roman" w:cs="Times New Roman"/>
      <w:b/>
      <w:bCs/>
      <w:sz w:val="20"/>
      <w:szCs w:val="20"/>
      <w:lang w:val="es-ES" w:eastAsia="es-ES"/>
    </w:rPr>
  </w:style>
  <w:style w:type="table" w:styleId="Tablaconcuadrcula">
    <w:name w:val="Table Grid"/>
    <w:basedOn w:val="Tablanormal"/>
    <w:uiPriority w:val="59"/>
    <w:rsid w:val="00FE33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link w:val="Textoindependiente3Car"/>
    <w:uiPriority w:val="99"/>
    <w:rsid w:val="0089389D"/>
    <w:pPr>
      <w:spacing w:after="120"/>
    </w:pPr>
    <w:rPr>
      <w:sz w:val="16"/>
      <w:szCs w:val="16"/>
    </w:rPr>
  </w:style>
  <w:style w:type="character" w:customStyle="1" w:styleId="Textoindependiente3Car">
    <w:name w:val="Texto independiente 3 Car"/>
    <w:link w:val="Textoindependiente3"/>
    <w:uiPriority w:val="99"/>
    <w:rsid w:val="0089389D"/>
    <w:rPr>
      <w:rFonts w:ascii="Times New Roman" w:eastAsia="Times New Roman" w:hAnsi="Times New Roman" w:cs="Times New Roman"/>
      <w:sz w:val="16"/>
      <w:szCs w:val="16"/>
      <w:lang w:val="es-ES" w:eastAsia="es-ES"/>
    </w:rPr>
  </w:style>
  <w:style w:type="paragraph" w:styleId="Textosinformato">
    <w:name w:val="Plain Text"/>
    <w:basedOn w:val="Normal"/>
    <w:link w:val="TextosinformatoCar"/>
    <w:rsid w:val="0089389D"/>
    <w:rPr>
      <w:rFonts w:ascii="Courier New" w:hAnsi="Courier New"/>
      <w:sz w:val="20"/>
      <w:szCs w:val="20"/>
    </w:rPr>
  </w:style>
  <w:style w:type="character" w:customStyle="1" w:styleId="TextosinformatoCar">
    <w:name w:val="Texto sin formato Car"/>
    <w:link w:val="Textosinformato"/>
    <w:rsid w:val="0089389D"/>
    <w:rPr>
      <w:rFonts w:ascii="Courier New" w:eastAsia="Times New Roman" w:hAnsi="Courier New" w:cs="Times New Roman"/>
      <w:sz w:val="20"/>
      <w:szCs w:val="20"/>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qFormat/>
    <w:locked/>
    <w:rsid w:val="00A06895"/>
    <w:rPr>
      <w:rFonts w:ascii="Calibri" w:eastAsia="Calibri" w:hAnsi="Calibri" w:cs="Times New Roman"/>
    </w:rPr>
  </w:style>
  <w:style w:type="character" w:customStyle="1" w:styleId="Ttulo1Car">
    <w:name w:val="Título 1 Car"/>
    <w:link w:val="Ttulo1"/>
    <w:rsid w:val="00513DAE"/>
    <w:rPr>
      <w:rFonts w:ascii="Arial" w:eastAsia="Times New Roman" w:hAnsi="Arial" w:cs="Arial"/>
      <w:b/>
      <w:bCs/>
      <w:kern w:val="32"/>
      <w:sz w:val="32"/>
      <w:szCs w:val="32"/>
      <w:lang w:eastAsia="es-ES"/>
    </w:rPr>
  </w:style>
  <w:style w:type="paragraph" w:styleId="Sinespaciado">
    <w:name w:val="No Spacing"/>
    <w:uiPriority w:val="1"/>
    <w:qFormat/>
    <w:rsid w:val="005739E0"/>
    <w:rPr>
      <w:rFonts w:ascii="Times New Roman" w:eastAsia="Times New Roman" w:hAnsi="Times New Roman"/>
      <w:sz w:val="24"/>
      <w:szCs w:val="24"/>
    </w:rPr>
  </w:style>
  <w:style w:type="character" w:customStyle="1" w:styleId="textfield-static">
    <w:name w:val="textfield-static"/>
    <w:basedOn w:val="Fuentedeprrafopredeter"/>
    <w:rsid w:val="006E33AC"/>
  </w:style>
  <w:style w:type="paragraph" w:customStyle="1" w:styleId="Pa11">
    <w:name w:val="Pa11"/>
    <w:basedOn w:val="Normal"/>
    <w:next w:val="Normal"/>
    <w:uiPriority w:val="99"/>
    <w:rsid w:val="00DF6F34"/>
    <w:pPr>
      <w:autoSpaceDE w:val="0"/>
      <w:autoSpaceDN w:val="0"/>
      <w:adjustRightInd w:val="0"/>
      <w:spacing w:line="201" w:lineRule="atLeast"/>
    </w:pPr>
    <w:rPr>
      <w:rFonts w:ascii="Optima" w:eastAsia="Calibri" w:hAnsi="Optima"/>
      <w:lang w:val="es-CO" w:eastAsia="en-US"/>
    </w:rPr>
  </w:style>
  <w:style w:type="character" w:customStyle="1" w:styleId="il">
    <w:name w:val="il"/>
    <w:basedOn w:val="Fuentedeprrafopredeter"/>
    <w:rsid w:val="00232464"/>
  </w:style>
  <w:style w:type="character" w:styleId="Textoennegrita">
    <w:name w:val="Strong"/>
    <w:uiPriority w:val="22"/>
    <w:qFormat/>
    <w:rsid w:val="0088767E"/>
    <w:rPr>
      <w:b/>
      <w:bCs/>
    </w:rPr>
  </w:style>
  <w:style w:type="paragraph" w:styleId="Textonotapie">
    <w:name w:val="footnote text"/>
    <w:basedOn w:val="Normal"/>
    <w:link w:val="TextonotapieCar"/>
    <w:rsid w:val="00E4252C"/>
    <w:pPr>
      <w:autoSpaceDN w:val="0"/>
    </w:pPr>
    <w:rPr>
      <w:rFonts w:ascii="Calibri" w:eastAsia="Calibri" w:hAnsi="Calibri"/>
      <w:sz w:val="20"/>
      <w:szCs w:val="20"/>
      <w:lang w:eastAsia="en-US"/>
    </w:rPr>
  </w:style>
  <w:style w:type="character" w:customStyle="1" w:styleId="TextonotapieCar">
    <w:name w:val="Texto nota pie Car"/>
    <w:link w:val="Textonotapie"/>
    <w:rsid w:val="00E4252C"/>
    <w:rPr>
      <w:rFonts w:ascii="Calibri" w:eastAsia="Calibri" w:hAnsi="Calibri" w:cs="Times New Roman"/>
      <w:sz w:val="20"/>
      <w:szCs w:val="20"/>
      <w:lang w:val="es-ES"/>
    </w:rPr>
  </w:style>
  <w:style w:type="character" w:styleId="Refdenotaalpie">
    <w:name w:val="footnote reference"/>
    <w:rsid w:val="00E4252C"/>
    <w:rPr>
      <w:position w:val="0"/>
      <w:vertAlign w:val="superscript"/>
    </w:rPr>
  </w:style>
  <w:style w:type="paragraph" w:customStyle="1" w:styleId="BodyText22">
    <w:name w:val="Body Text 22"/>
    <w:basedOn w:val="Normal"/>
    <w:rsid w:val="00482403"/>
    <w:pPr>
      <w:widowControl w:val="0"/>
      <w:autoSpaceDE w:val="0"/>
      <w:autoSpaceDN w:val="0"/>
      <w:adjustRightInd w:val="0"/>
      <w:spacing w:line="360" w:lineRule="auto"/>
      <w:jc w:val="both"/>
    </w:pPr>
    <w:rPr>
      <w:rFonts w:ascii="Tahoma" w:hAnsi="Tahoma"/>
      <w:sz w:val="20"/>
      <w:szCs w:val="20"/>
      <w:lang w:val="es-ES_tradnl"/>
    </w:rPr>
  </w:style>
  <w:style w:type="character" w:customStyle="1" w:styleId="st">
    <w:name w:val="st"/>
    <w:basedOn w:val="Fuentedeprrafopredeter"/>
    <w:rsid w:val="00141A1C"/>
  </w:style>
  <w:style w:type="character" w:styleId="nfasis">
    <w:name w:val="Emphasis"/>
    <w:uiPriority w:val="20"/>
    <w:qFormat/>
    <w:rsid w:val="00141A1C"/>
    <w:rPr>
      <w:i/>
      <w:iCs/>
    </w:rPr>
  </w:style>
  <w:style w:type="paragraph" w:styleId="NormalWeb">
    <w:name w:val="Normal (Web)"/>
    <w:basedOn w:val="Normal"/>
    <w:uiPriority w:val="99"/>
    <w:semiHidden/>
    <w:unhideWhenUsed/>
    <w:rsid w:val="005158D2"/>
    <w:pPr>
      <w:spacing w:before="100" w:beforeAutospacing="1" w:after="100" w:afterAutospacing="1"/>
    </w:pPr>
    <w:rPr>
      <w:lang w:val="es-CO" w:eastAsia="es-CO"/>
    </w:rPr>
  </w:style>
  <w:style w:type="character" w:customStyle="1" w:styleId="A9">
    <w:name w:val="A9"/>
    <w:rsid w:val="00DB043D"/>
    <w:rPr>
      <w:color w:val="211D1E"/>
      <w:sz w:val="19"/>
      <w:szCs w:val="19"/>
    </w:rPr>
  </w:style>
  <w:style w:type="paragraph" w:styleId="Textoindependiente2">
    <w:name w:val="Body Text 2"/>
    <w:basedOn w:val="Normal"/>
    <w:link w:val="Textoindependiente2Car"/>
    <w:uiPriority w:val="99"/>
    <w:semiHidden/>
    <w:unhideWhenUsed/>
    <w:rsid w:val="00AA664A"/>
    <w:pPr>
      <w:spacing w:after="120" w:line="480" w:lineRule="auto"/>
    </w:pPr>
  </w:style>
  <w:style w:type="character" w:customStyle="1" w:styleId="Textoindependiente2Car">
    <w:name w:val="Texto independiente 2 Car"/>
    <w:link w:val="Textoindependiente2"/>
    <w:uiPriority w:val="99"/>
    <w:semiHidden/>
    <w:rsid w:val="00AA664A"/>
    <w:rPr>
      <w:rFonts w:ascii="Times New Roman" w:eastAsia="Times New Roman" w:hAnsi="Times New Roman" w:cs="Times New Roman"/>
      <w:sz w:val="24"/>
      <w:szCs w:val="24"/>
      <w:lang w:val="es-ES" w:eastAsia="es-ES"/>
    </w:rPr>
  </w:style>
  <w:style w:type="character" w:customStyle="1" w:styleId="Ttulo3Car">
    <w:name w:val="Título 3 Car"/>
    <w:aliases w:val="Edgar 3 Car,1.1.1Título 3 Car"/>
    <w:link w:val="Ttulo3"/>
    <w:rsid w:val="00AA664A"/>
    <w:rPr>
      <w:rFonts w:ascii="Cambria" w:eastAsia="Times New Roman" w:hAnsi="Cambria" w:cs="Times New Roman"/>
      <w:b/>
      <w:bCs/>
      <w:sz w:val="26"/>
      <w:szCs w:val="26"/>
      <w:lang w:val="x-none" w:eastAsia="x-none"/>
    </w:rPr>
  </w:style>
  <w:style w:type="paragraph" w:customStyle="1" w:styleId="MARITZA3">
    <w:name w:val="MARITZA3"/>
    <w:rsid w:val="00AA664A"/>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paragraph" w:styleId="Continuarlista2">
    <w:name w:val="List Continue 2"/>
    <w:basedOn w:val="Normal"/>
    <w:rsid w:val="00AA664A"/>
    <w:pPr>
      <w:spacing w:after="120"/>
      <w:ind w:left="566"/>
    </w:pPr>
    <w:rPr>
      <w:rFonts w:ascii="MS Serif" w:hAnsi="MS Serif"/>
      <w:szCs w:val="20"/>
      <w:lang w:val="es-ES_tradnl"/>
    </w:rPr>
  </w:style>
  <w:style w:type="paragraph" w:styleId="Textodebloque">
    <w:name w:val="Block Text"/>
    <w:basedOn w:val="Normal"/>
    <w:rsid w:val="00AA664A"/>
    <w:pPr>
      <w:tabs>
        <w:tab w:val="left" w:pos="-720"/>
      </w:tabs>
      <w:ind w:left="360" w:right="51"/>
      <w:jc w:val="both"/>
    </w:pPr>
    <w:rPr>
      <w:rFonts w:ascii="Arial" w:hAnsi="Arial"/>
      <w:szCs w:val="20"/>
      <w:lang w:val="es-ES_tradnl"/>
    </w:rPr>
  </w:style>
  <w:style w:type="paragraph" w:styleId="Lista">
    <w:name w:val="List"/>
    <w:basedOn w:val="Normal"/>
    <w:rsid w:val="00AA664A"/>
    <w:pPr>
      <w:ind w:left="283" w:hanging="283"/>
    </w:pPr>
    <w:rPr>
      <w:rFonts w:ascii="MS Serif" w:hAnsi="MS Serif"/>
      <w:szCs w:val="20"/>
      <w:lang w:val="es-ES_tradnl"/>
    </w:rPr>
  </w:style>
  <w:style w:type="character" w:customStyle="1" w:styleId="CharacterStyle1">
    <w:name w:val="Character Style 1"/>
    <w:rsid w:val="000D0610"/>
    <w:rPr>
      <w:sz w:val="20"/>
      <w:szCs w:val="20"/>
    </w:rPr>
  </w:style>
  <w:style w:type="paragraph" w:customStyle="1" w:styleId="Estilo">
    <w:name w:val="Estilo"/>
    <w:rsid w:val="00E82A37"/>
    <w:pPr>
      <w:widowControl w:val="0"/>
      <w:autoSpaceDE w:val="0"/>
      <w:autoSpaceDN w:val="0"/>
      <w:adjustRightInd w:val="0"/>
    </w:pPr>
    <w:rPr>
      <w:rFonts w:ascii="Arial" w:eastAsia="Times New Roman" w:hAnsi="Arial" w:cs="Arial"/>
      <w:sz w:val="24"/>
      <w:szCs w:val="24"/>
      <w:lang w:val="es-ES" w:eastAsia="es-ES"/>
    </w:rPr>
  </w:style>
  <w:style w:type="character" w:customStyle="1" w:styleId="ircsu">
    <w:name w:val="irc_su"/>
    <w:rsid w:val="00B70EF1"/>
  </w:style>
  <w:style w:type="character" w:customStyle="1" w:styleId="a-list-item">
    <w:name w:val="a-list-item"/>
    <w:rsid w:val="00B70EF1"/>
  </w:style>
  <w:style w:type="paragraph" w:customStyle="1" w:styleId="Style2">
    <w:name w:val="Style 2"/>
    <w:rsid w:val="00663A67"/>
    <w:pPr>
      <w:widowControl w:val="0"/>
      <w:autoSpaceDE w:val="0"/>
      <w:autoSpaceDN w:val="0"/>
      <w:ind w:left="648" w:right="72" w:hanging="360"/>
    </w:pPr>
    <w:rPr>
      <w:rFonts w:ascii="Times New Roman" w:eastAsia="Times New Roman" w:hAnsi="Times New Roman"/>
      <w:sz w:val="24"/>
      <w:szCs w:val="24"/>
      <w:lang w:val="es-ES" w:eastAsia="es-ES"/>
    </w:rPr>
  </w:style>
  <w:style w:type="paragraph" w:customStyle="1" w:styleId="gy-item">
    <w:name w:val="gy-item"/>
    <w:basedOn w:val="Normal"/>
    <w:rsid w:val="00E36DBA"/>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05223">
      <w:bodyDiv w:val="1"/>
      <w:marLeft w:val="0"/>
      <w:marRight w:val="0"/>
      <w:marTop w:val="0"/>
      <w:marBottom w:val="0"/>
      <w:divBdr>
        <w:top w:val="none" w:sz="0" w:space="0" w:color="auto"/>
        <w:left w:val="none" w:sz="0" w:space="0" w:color="auto"/>
        <w:bottom w:val="none" w:sz="0" w:space="0" w:color="auto"/>
        <w:right w:val="none" w:sz="0" w:space="0" w:color="auto"/>
      </w:divBdr>
    </w:div>
    <w:div w:id="198859500">
      <w:bodyDiv w:val="1"/>
      <w:marLeft w:val="0"/>
      <w:marRight w:val="0"/>
      <w:marTop w:val="0"/>
      <w:marBottom w:val="0"/>
      <w:divBdr>
        <w:top w:val="none" w:sz="0" w:space="0" w:color="auto"/>
        <w:left w:val="none" w:sz="0" w:space="0" w:color="auto"/>
        <w:bottom w:val="none" w:sz="0" w:space="0" w:color="auto"/>
        <w:right w:val="none" w:sz="0" w:space="0" w:color="auto"/>
      </w:divBdr>
    </w:div>
    <w:div w:id="226576066">
      <w:bodyDiv w:val="1"/>
      <w:marLeft w:val="0"/>
      <w:marRight w:val="0"/>
      <w:marTop w:val="0"/>
      <w:marBottom w:val="0"/>
      <w:divBdr>
        <w:top w:val="none" w:sz="0" w:space="0" w:color="auto"/>
        <w:left w:val="none" w:sz="0" w:space="0" w:color="auto"/>
        <w:bottom w:val="none" w:sz="0" w:space="0" w:color="auto"/>
        <w:right w:val="none" w:sz="0" w:space="0" w:color="auto"/>
      </w:divBdr>
    </w:div>
    <w:div w:id="980040810">
      <w:bodyDiv w:val="1"/>
      <w:marLeft w:val="0"/>
      <w:marRight w:val="0"/>
      <w:marTop w:val="0"/>
      <w:marBottom w:val="0"/>
      <w:divBdr>
        <w:top w:val="none" w:sz="0" w:space="0" w:color="auto"/>
        <w:left w:val="none" w:sz="0" w:space="0" w:color="auto"/>
        <w:bottom w:val="none" w:sz="0" w:space="0" w:color="auto"/>
        <w:right w:val="none" w:sz="0" w:space="0" w:color="auto"/>
      </w:divBdr>
    </w:div>
    <w:div w:id="989820725">
      <w:bodyDiv w:val="1"/>
      <w:marLeft w:val="0"/>
      <w:marRight w:val="0"/>
      <w:marTop w:val="0"/>
      <w:marBottom w:val="0"/>
      <w:divBdr>
        <w:top w:val="none" w:sz="0" w:space="0" w:color="auto"/>
        <w:left w:val="none" w:sz="0" w:space="0" w:color="auto"/>
        <w:bottom w:val="none" w:sz="0" w:space="0" w:color="auto"/>
        <w:right w:val="none" w:sz="0" w:space="0" w:color="auto"/>
      </w:divBdr>
    </w:div>
    <w:div w:id="1009874272">
      <w:bodyDiv w:val="1"/>
      <w:marLeft w:val="0"/>
      <w:marRight w:val="0"/>
      <w:marTop w:val="0"/>
      <w:marBottom w:val="0"/>
      <w:divBdr>
        <w:top w:val="none" w:sz="0" w:space="0" w:color="auto"/>
        <w:left w:val="none" w:sz="0" w:space="0" w:color="auto"/>
        <w:bottom w:val="none" w:sz="0" w:space="0" w:color="auto"/>
        <w:right w:val="none" w:sz="0" w:space="0" w:color="auto"/>
      </w:divBdr>
    </w:div>
    <w:div w:id="1267421043">
      <w:bodyDiv w:val="1"/>
      <w:marLeft w:val="0"/>
      <w:marRight w:val="0"/>
      <w:marTop w:val="0"/>
      <w:marBottom w:val="0"/>
      <w:divBdr>
        <w:top w:val="none" w:sz="0" w:space="0" w:color="auto"/>
        <w:left w:val="none" w:sz="0" w:space="0" w:color="auto"/>
        <w:bottom w:val="none" w:sz="0" w:space="0" w:color="auto"/>
        <w:right w:val="none" w:sz="0" w:space="0" w:color="auto"/>
      </w:divBdr>
    </w:div>
    <w:div w:id="1363820115">
      <w:bodyDiv w:val="1"/>
      <w:marLeft w:val="0"/>
      <w:marRight w:val="0"/>
      <w:marTop w:val="0"/>
      <w:marBottom w:val="0"/>
      <w:divBdr>
        <w:top w:val="none" w:sz="0" w:space="0" w:color="auto"/>
        <w:left w:val="none" w:sz="0" w:space="0" w:color="auto"/>
        <w:bottom w:val="none" w:sz="0" w:space="0" w:color="auto"/>
        <w:right w:val="none" w:sz="0" w:space="0" w:color="auto"/>
      </w:divBdr>
    </w:div>
    <w:div w:id="1439132701">
      <w:bodyDiv w:val="1"/>
      <w:marLeft w:val="0"/>
      <w:marRight w:val="0"/>
      <w:marTop w:val="0"/>
      <w:marBottom w:val="0"/>
      <w:divBdr>
        <w:top w:val="none" w:sz="0" w:space="0" w:color="auto"/>
        <w:left w:val="none" w:sz="0" w:space="0" w:color="auto"/>
        <w:bottom w:val="none" w:sz="0" w:space="0" w:color="auto"/>
        <w:right w:val="none" w:sz="0" w:space="0" w:color="auto"/>
      </w:divBdr>
    </w:div>
    <w:div w:id="1482036306">
      <w:bodyDiv w:val="1"/>
      <w:marLeft w:val="0"/>
      <w:marRight w:val="0"/>
      <w:marTop w:val="0"/>
      <w:marBottom w:val="0"/>
      <w:divBdr>
        <w:top w:val="none" w:sz="0" w:space="0" w:color="auto"/>
        <w:left w:val="none" w:sz="0" w:space="0" w:color="auto"/>
        <w:bottom w:val="none" w:sz="0" w:space="0" w:color="auto"/>
        <w:right w:val="none" w:sz="0" w:space="0" w:color="auto"/>
      </w:divBdr>
    </w:div>
    <w:div w:id="1631595803">
      <w:bodyDiv w:val="1"/>
      <w:marLeft w:val="0"/>
      <w:marRight w:val="0"/>
      <w:marTop w:val="0"/>
      <w:marBottom w:val="0"/>
      <w:divBdr>
        <w:top w:val="none" w:sz="0" w:space="0" w:color="auto"/>
        <w:left w:val="none" w:sz="0" w:space="0" w:color="auto"/>
        <w:bottom w:val="none" w:sz="0" w:space="0" w:color="auto"/>
        <w:right w:val="none" w:sz="0" w:space="0" w:color="auto"/>
      </w:divBdr>
    </w:div>
    <w:div w:id="1735084974">
      <w:bodyDiv w:val="1"/>
      <w:marLeft w:val="0"/>
      <w:marRight w:val="0"/>
      <w:marTop w:val="0"/>
      <w:marBottom w:val="0"/>
      <w:divBdr>
        <w:top w:val="none" w:sz="0" w:space="0" w:color="auto"/>
        <w:left w:val="none" w:sz="0" w:space="0" w:color="auto"/>
        <w:bottom w:val="none" w:sz="0" w:space="0" w:color="auto"/>
        <w:right w:val="none" w:sz="0" w:space="0" w:color="auto"/>
      </w:divBdr>
    </w:div>
    <w:div w:id="1863745314">
      <w:bodyDiv w:val="1"/>
      <w:marLeft w:val="0"/>
      <w:marRight w:val="0"/>
      <w:marTop w:val="0"/>
      <w:marBottom w:val="0"/>
      <w:divBdr>
        <w:top w:val="none" w:sz="0" w:space="0" w:color="auto"/>
        <w:left w:val="none" w:sz="0" w:space="0" w:color="auto"/>
        <w:bottom w:val="none" w:sz="0" w:space="0" w:color="auto"/>
        <w:right w:val="none" w:sz="0" w:space="0" w:color="auto"/>
      </w:divBdr>
      <w:divsChild>
        <w:div w:id="455022833">
          <w:marLeft w:val="0"/>
          <w:marRight w:val="0"/>
          <w:marTop w:val="0"/>
          <w:marBottom w:val="90"/>
          <w:divBdr>
            <w:top w:val="none" w:sz="0" w:space="0" w:color="auto"/>
            <w:left w:val="none" w:sz="0" w:space="0" w:color="auto"/>
            <w:bottom w:val="none" w:sz="0" w:space="0" w:color="auto"/>
            <w:right w:val="none" w:sz="0" w:space="0" w:color="auto"/>
          </w:divBdr>
          <w:divsChild>
            <w:div w:id="1183977063">
              <w:marLeft w:val="0"/>
              <w:marRight w:val="0"/>
              <w:marTop w:val="0"/>
              <w:marBottom w:val="0"/>
              <w:divBdr>
                <w:top w:val="none" w:sz="0" w:space="0" w:color="auto"/>
                <w:left w:val="none" w:sz="0" w:space="0" w:color="auto"/>
                <w:bottom w:val="none" w:sz="0" w:space="0" w:color="auto"/>
                <w:right w:val="none" w:sz="0" w:space="0" w:color="auto"/>
              </w:divBdr>
            </w:div>
          </w:divsChild>
        </w:div>
        <w:div w:id="1851413576">
          <w:marLeft w:val="0"/>
          <w:marRight w:val="0"/>
          <w:marTop w:val="0"/>
          <w:marBottom w:val="90"/>
          <w:divBdr>
            <w:top w:val="none" w:sz="0" w:space="0" w:color="auto"/>
            <w:left w:val="none" w:sz="0" w:space="0" w:color="auto"/>
            <w:bottom w:val="none" w:sz="0" w:space="0" w:color="auto"/>
            <w:right w:val="none" w:sz="0" w:space="0" w:color="auto"/>
          </w:divBdr>
          <w:divsChild>
            <w:div w:id="185194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62510">
      <w:bodyDiv w:val="1"/>
      <w:marLeft w:val="0"/>
      <w:marRight w:val="0"/>
      <w:marTop w:val="0"/>
      <w:marBottom w:val="0"/>
      <w:divBdr>
        <w:top w:val="none" w:sz="0" w:space="0" w:color="auto"/>
        <w:left w:val="none" w:sz="0" w:space="0" w:color="auto"/>
        <w:bottom w:val="none" w:sz="0" w:space="0" w:color="auto"/>
        <w:right w:val="none" w:sz="0" w:space="0" w:color="auto"/>
      </w:divBdr>
    </w:div>
    <w:div w:id="1997151029">
      <w:bodyDiv w:val="1"/>
      <w:marLeft w:val="0"/>
      <w:marRight w:val="0"/>
      <w:marTop w:val="0"/>
      <w:marBottom w:val="0"/>
      <w:divBdr>
        <w:top w:val="none" w:sz="0" w:space="0" w:color="auto"/>
        <w:left w:val="none" w:sz="0" w:space="0" w:color="auto"/>
        <w:bottom w:val="none" w:sz="0" w:space="0" w:color="auto"/>
        <w:right w:val="none" w:sz="0" w:space="0" w:color="auto"/>
      </w:divBdr>
    </w:div>
    <w:div w:id="212965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1BC3B-46A2-4CF6-9BBE-6C5B50110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2372</Words>
  <Characters>13048</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cp:lastModifiedBy>user</cp:lastModifiedBy>
  <cp:revision>2</cp:revision>
  <cp:lastPrinted>2017-12-11T14:34:00Z</cp:lastPrinted>
  <dcterms:created xsi:type="dcterms:W3CDTF">2021-11-25T03:50:00Z</dcterms:created>
  <dcterms:modified xsi:type="dcterms:W3CDTF">2021-11-25T03:50:00Z</dcterms:modified>
</cp:coreProperties>
</file>