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824" w:rsidRPr="00671B0E" w:rsidRDefault="00B56824">
      <w:pPr>
        <w:ind w:left="3091"/>
        <w:rPr>
          <w:sz w:val="20"/>
          <w:szCs w:val="20"/>
        </w:rPr>
      </w:pPr>
      <w:bookmarkStart w:id="0" w:name="_GoBack"/>
      <w:bookmarkEnd w:id="0"/>
    </w:p>
    <w:p w:rsidR="00B56824" w:rsidRPr="00671B0E" w:rsidRDefault="00B56824">
      <w:pPr>
        <w:spacing w:before="10"/>
        <w:rPr>
          <w:sz w:val="20"/>
          <w:szCs w:val="20"/>
        </w:rPr>
      </w:pPr>
    </w:p>
    <w:p w:rsidR="00B56824" w:rsidRPr="00671B0E" w:rsidRDefault="00875AC2">
      <w:pPr>
        <w:pStyle w:val="Textoindependiente"/>
        <w:spacing w:before="92" w:line="207" w:lineRule="exact"/>
        <w:ind w:left="758" w:right="768"/>
        <w:jc w:val="center"/>
        <w:rPr>
          <w:sz w:val="20"/>
          <w:szCs w:val="20"/>
        </w:rPr>
      </w:pPr>
      <w:r w:rsidRPr="00671B0E">
        <w:rPr>
          <w:sz w:val="20"/>
          <w:szCs w:val="20"/>
        </w:rPr>
        <w:t>FROMATO DE OFRECIMIENTO TÉCNICO ADICIONAL</w:t>
      </w:r>
    </w:p>
    <w:p w:rsidR="00B56824" w:rsidRPr="00671B0E" w:rsidRDefault="00875AC2">
      <w:pPr>
        <w:spacing w:line="207" w:lineRule="exact"/>
        <w:ind w:left="768" w:right="768"/>
        <w:jc w:val="center"/>
        <w:rPr>
          <w:b/>
          <w:i/>
          <w:sz w:val="20"/>
          <w:szCs w:val="20"/>
        </w:rPr>
      </w:pPr>
      <w:r w:rsidRPr="00671B0E">
        <w:rPr>
          <w:b/>
          <w:i/>
          <w:sz w:val="20"/>
          <w:szCs w:val="20"/>
          <w:u w:val="single"/>
        </w:rPr>
        <w:t xml:space="preserve">PROCESO DE </w:t>
      </w:r>
      <w:r w:rsidR="00034422">
        <w:rPr>
          <w:b/>
          <w:i/>
          <w:sz w:val="20"/>
          <w:szCs w:val="20"/>
          <w:u w:val="single"/>
        </w:rPr>
        <w:t>LICITACION PUBLICA</w:t>
      </w:r>
      <w:r w:rsidRPr="00671B0E">
        <w:rPr>
          <w:b/>
          <w:i/>
          <w:sz w:val="20"/>
          <w:szCs w:val="20"/>
          <w:u w:val="single"/>
        </w:rPr>
        <w:t xml:space="preserve"> N° </w:t>
      </w:r>
      <w:r w:rsidR="00034422">
        <w:rPr>
          <w:b/>
          <w:i/>
          <w:sz w:val="20"/>
          <w:szCs w:val="20"/>
          <w:u w:val="single"/>
        </w:rPr>
        <w:t>LP</w:t>
      </w:r>
      <w:r w:rsidRPr="00671B0E">
        <w:rPr>
          <w:b/>
          <w:i/>
          <w:sz w:val="20"/>
          <w:szCs w:val="20"/>
          <w:u w:val="single"/>
        </w:rPr>
        <w:t>-</w:t>
      </w:r>
      <w:r w:rsidR="00034422">
        <w:rPr>
          <w:b/>
          <w:i/>
          <w:sz w:val="20"/>
          <w:szCs w:val="20"/>
          <w:u w:val="single"/>
        </w:rPr>
        <w:t>FDLSC-</w:t>
      </w:r>
      <w:r w:rsidR="00671B0E" w:rsidRPr="00671B0E">
        <w:rPr>
          <w:b/>
          <w:i/>
          <w:sz w:val="20"/>
          <w:szCs w:val="20"/>
          <w:u w:val="single"/>
        </w:rPr>
        <w:t>00XX</w:t>
      </w:r>
      <w:r w:rsidR="00034422">
        <w:rPr>
          <w:b/>
          <w:i/>
          <w:sz w:val="20"/>
          <w:szCs w:val="20"/>
          <w:u w:val="single"/>
        </w:rPr>
        <w:t>-2021</w:t>
      </w:r>
    </w:p>
    <w:p w:rsidR="00B56824" w:rsidRPr="00671B0E" w:rsidRDefault="00B56824">
      <w:pPr>
        <w:rPr>
          <w:b/>
          <w:i/>
          <w:sz w:val="20"/>
          <w:szCs w:val="20"/>
        </w:rPr>
      </w:pPr>
    </w:p>
    <w:p w:rsidR="00B56824" w:rsidRPr="00671B0E" w:rsidRDefault="00B56824">
      <w:pPr>
        <w:spacing w:before="4"/>
        <w:rPr>
          <w:b/>
          <w:i/>
          <w:sz w:val="20"/>
          <w:szCs w:val="20"/>
        </w:rPr>
      </w:pPr>
    </w:p>
    <w:p w:rsidR="00B56824" w:rsidRPr="00671B0E" w:rsidRDefault="00671B0E">
      <w:pPr>
        <w:pStyle w:val="Prrafodelista"/>
        <w:numPr>
          <w:ilvl w:val="0"/>
          <w:numId w:val="1"/>
        </w:numPr>
        <w:tabs>
          <w:tab w:val="left" w:pos="314"/>
        </w:tabs>
        <w:rPr>
          <w:b/>
          <w:sz w:val="20"/>
          <w:szCs w:val="20"/>
        </w:rPr>
      </w:pPr>
      <w:r w:rsidRPr="00671B0E">
        <w:rPr>
          <w:b/>
          <w:sz w:val="20"/>
          <w:szCs w:val="20"/>
        </w:rPr>
        <w:t xml:space="preserve">FACTOR ADICIONAL  </w:t>
      </w:r>
      <w:r w:rsidR="00034422">
        <w:rPr>
          <w:b/>
          <w:sz w:val="20"/>
          <w:szCs w:val="20"/>
        </w:rPr>
        <w:t>(59</w:t>
      </w:r>
      <w:r w:rsidR="00875AC2" w:rsidRPr="00671B0E">
        <w:rPr>
          <w:b/>
          <w:spacing w:val="-1"/>
          <w:sz w:val="20"/>
          <w:szCs w:val="20"/>
        </w:rPr>
        <w:t xml:space="preserve"> </w:t>
      </w:r>
      <w:r w:rsidR="00875AC2" w:rsidRPr="00671B0E">
        <w:rPr>
          <w:b/>
          <w:sz w:val="20"/>
          <w:szCs w:val="20"/>
        </w:rPr>
        <w:t>puntos)</w:t>
      </w:r>
    </w:p>
    <w:p w:rsidR="00B56824" w:rsidRPr="00671B0E" w:rsidRDefault="00B56824">
      <w:pPr>
        <w:spacing w:before="10" w:after="1"/>
        <w:rPr>
          <w:b/>
          <w:sz w:val="20"/>
          <w:szCs w:val="20"/>
        </w:rPr>
      </w:pPr>
    </w:p>
    <w:tbl>
      <w:tblPr>
        <w:tblStyle w:val="TableNormal"/>
        <w:tblW w:w="0" w:type="auto"/>
        <w:tblInd w:w="30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2"/>
        <w:gridCol w:w="1701"/>
        <w:gridCol w:w="1667"/>
      </w:tblGrid>
      <w:tr w:rsidR="00B56824" w:rsidRPr="00671B0E" w:rsidTr="00671B0E">
        <w:trPr>
          <w:trHeight w:val="462"/>
        </w:trPr>
        <w:tc>
          <w:tcPr>
            <w:tcW w:w="4802" w:type="dxa"/>
          </w:tcPr>
          <w:p w:rsidR="00B56824" w:rsidRPr="00671B0E" w:rsidRDefault="00875AC2">
            <w:pPr>
              <w:pStyle w:val="TableParagraph"/>
              <w:spacing w:before="4"/>
              <w:ind w:left="527"/>
              <w:rPr>
                <w:b/>
                <w:sz w:val="20"/>
                <w:szCs w:val="20"/>
              </w:rPr>
            </w:pPr>
            <w:r w:rsidRPr="00671B0E">
              <w:rPr>
                <w:b/>
                <w:sz w:val="20"/>
                <w:szCs w:val="20"/>
              </w:rPr>
              <w:t>TIPO DE OFRECIMIENTO</w:t>
            </w:r>
          </w:p>
        </w:tc>
        <w:tc>
          <w:tcPr>
            <w:tcW w:w="1701" w:type="dxa"/>
          </w:tcPr>
          <w:p w:rsidR="00B56824" w:rsidRPr="00671B0E" w:rsidRDefault="00875AC2">
            <w:pPr>
              <w:pStyle w:val="TableParagraph"/>
              <w:spacing w:before="4"/>
              <w:ind w:left="354" w:right="345"/>
              <w:jc w:val="center"/>
              <w:rPr>
                <w:b/>
                <w:sz w:val="20"/>
                <w:szCs w:val="20"/>
              </w:rPr>
            </w:pPr>
            <w:r w:rsidRPr="00671B0E">
              <w:rPr>
                <w:b/>
                <w:sz w:val="20"/>
                <w:szCs w:val="20"/>
              </w:rPr>
              <w:t>PUNTOS</w:t>
            </w:r>
          </w:p>
        </w:tc>
        <w:tc>
          <w:tcPr>
            <w:tcW w:w="1667" w:type="dxa"/>
          </w:tcPr>
          <w:p w:rsidR="00B56824" w:rsidRPr="00671B0E" w:rsidRDefault="00875AC2" w:rsidP="005B1E61">
            <w:pPr>
              <w:pStyle w:val="TableParagraph"/>
              <w:spacing w:before="4"/>
              <w:ind w:left="142"/>
              <w:jc w:val="center"/>
              <w:rPr>
                <w:b/>
                <w:sz w:val="20"/>
                <w:szCs w:val="20"/>
              </w:rPr>
            </w:pPr>
            <w:r w:rsidRPr="00671B0E">
              <w:rPr>
                <w:b/>
                <w:sz w:val="20"/>
                <w:szCs w:val="20"/>
              </w:rPr>
              <w:t>MARQUE CON UNA X</w:t>
            </w:r>
          </w:p>
        </w:tc>
      </w:tr>
      <w:tr w:rsidR="00B56824" w:rsidRPr="00671B0E" w:rsidTr="00671B0E">
        <w:trPr>
          <w:trHeight w:val="829"/>
        </w:trPr>
        <w:tc>
          <w:tcPr>
            <w:tcW w:w="4802" w:type="dxa"/>
          </w:tcPr>
          <w:p w:rsidR="00B56824" w:rsidRPr="00671B0E" w:rsidRDefault="006E152F">
            <w:pPr>
              <w:pStyle w:val="TableParagraph"/>
              <w:spacing w:line="232" w:lineRule="auto"/>
              <w:ind w:left="114" w:right="-15"/>
              <w:jc w:val="both"/>
              <w:rPr>
                <w:sz w:val="20"/>
                <w:szCs w:val="20"/>
              </w:rPr>
            </w:pPr>
            <w:r w:rsidRPr="006E152F">
              <w:rPr>
                <w:sz w:val="20"/>
                <w:szCs w:val="20"/>
              </w:rPr>
              <w:t>El proponente que ofrezca un profesional de apoyo adicional al solicitado en los anexos técnicos.</w:t>
            </w:r>
          </w:p>
        </w:tc>
        <w:tc>
          <w:tcPr>
            <w:tcW w:w="1701" w:type="dxa"/>
          </w:tcPr>
          <w:p w:rsidR="00B56824" w:rsidRPr="00671B0E" w:rsidRDefault="00B56824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:rsidR="00B56824" w:rsidRPr="00671B0E" w:rsidRDefault="00034422" w:rsidP="00671B0E">
            <w:pPr>
              <w:pStyle w:val="TableParagraph"/>
              <w:ind w:left="284" w:right="3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71B0E">
              <w:rPr>
                <w:sz w:val="20"/>
                <w:szCs w:val="20"/>
              </w:rPr>
              <w:t xml:space="preserve">0 </w:t>
            </w:r>
            <w:r w:rsidR="00875AC2" w:rsidRPr="00671B0E">
              <w:rPr>
                <w:sz w:val="20"/>
                <w:szCs w:val="20"/>
              </w:rPr>
              <w:t>PUNTOS</w:t>
            </w:r>
          </w:p>
        </w:tc>
        <w:tc>
          <w:tcPr>
            <w:tcW w:w="1667" w:type="dxa"/>
          </w:tcPr>
          <w:p w:rsidR="00B56824" w:rsidRPr="00671B0E" w:rsidRDefault="00B56824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671B0E" w:rsidRPr="00671B0E" w:rsidTr="00671B0E">
        <w:trPr>
          <w:trHeight w:val="829"/>
        </w:trPr>
        <w:tc>
          <w:tcPr>
            <w:tcW w:w="4802" w:type="dxa"/>
          </w:tcPr>
          <w:p w:rsidR="00671B0E" w:rsidRPr="00671B0E" w:rsidRDefault="00034422" w:rsidP="00034422">
            <w:pPr>
              <w:pStyle w:val="TableParagraph"/>
              <w:spacing w:line="232" w:lineRule="auto"/>
              <w:ind w:right="-15"/>
              <w:jc w:val="both"/>
              <w:rPr>
                <w:sz w:val="20"/>
                <w:szCs w:val="20"/>
              </w:rPr>
            </w:pPr>
            <w:r w:rsidRPr="00034422">
              <w:rPr>
                <w:sz w:val="20"/>
                <w:szCs w:val="20"/>
              </w:rPr>
              <w:t xml:space="preserve">El proponente que ofrezca 50 unidades adicionales en cada uno de los ítems del material de apoyo solicitado en el anexo técnico. </w:t>
            </w:r>
          </w:p>
        </w:tc>
        <w:tc>
          <w:tcPr>
            <w:tcW w:w="1701" w:type="dxa"/>
          </w:tcPr>
          <w:p w:rsidR="00671B0E" w:rsidRDefault="00671B0E">
            <w:pPr>
              <w:pStyle w:val="TableParagraph"/>
              <w:spacing w:before="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</w:p>
          <w:p w:rsidR="00671B0E" w:rsidRDefault="00671B0E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671B0E" w:rsidRPr="00671B0E" w:rsidRDefault="00034422" w:rsidP="00671B0E">
            <w:pPr>
              <w:pStyle w:val="TableParagraph"/>
              <w:spacing w:before="1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671B0E" w:rsidRPr="00671B0E">
              <w:rPr>
                <w:sz w:val="20"/>
                <w:szCs w:val="20"/>
              </w:rPr>
              <w:t>0 PUNTOS</w:t>
            </w:r>
          </w:p>
        </w:tc>
        <w:tc>
          <w:tcPr>
            <w:tcW w:w="1667" w:type="dxa"/>
          </w:tcPr>
          <w:p w:rsidR="00671B0E" w:rsidRPr="00671B0E" w:rsidRDefault="00671B0E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671B0E" w:rsidRPr="00671B0E" w:rsidTr="00671B0E">
        <w:trPr>
          <w:trHeight w:val="829"/>
        </w:trPr>
        <w:tc>
          <w:tcPr>
            <w:tcW w:w="4802" w:type="dxa"/>
          </w:tcPr>
          <w:p w:rsidR="00671B0E" w:rsidRPr="00671B0E" w:rsidRDefault="00034422" w:rsidP="00034422">
            <w:pPr>
              <w:pStyle w:val="TableParagraph"/>
              <w:spacing w:line="232" w:lineRule="auto"/>
              <w:ind w:right="-15"/>
              <w:jc w:val="both"/>
              <w:rPr>
                <w:sz w:val="20"/>
                <w:szCs w:val="20"/>
              </w:rPr>
            </w:pPr>
            <w:r w:rsidRPr="00034422">
              <w:rPr>
                <w:sz w:val="20"/>
                <w:szCs w:val="20"/>
              </w:rPr>
              <w:t xml:space="preserve">El proponente que ofrezca un  técnico o tecnólogo administrativo adicional al solicitado en el anexo técnico. </w:t>
            </w:r>
          </w:p>
        </w:tc>
        <w:tc>
          <w:tcPr>
            <w:tcW w:w="1701" w:type="dxa"/>
          </w:tcPr>
          <w:p w:rsidR="00671B0E" w:rsidRDefault="00671B0E">
            <w:pPr>
              <w:pStyle w:val="TableParagraph"/>
              <w:spacing w:before="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</w:p>
          <w:p w:rsidR="00671B0E" w:rsidRPr="00671B0E" w:rsidRDefault="00034422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</w:t>
            </w:r>
            <w:r w:rsidR="00671B0E" w:rsidRPr="00671B0E">
              <w:rPr>
                <w:sz w:val="20"/>
                <w:szCs w:val="20"/>
              </w:rPr>
              <w:t xml:space="preserve"> PUNTOS</w:t>
            </w:r>
          </w:p>
        </w:tc>
        <w:tc>
          <w:tcPr>
            <w:tcW w:w="1667" w:type="dxa"/>
          </w:tcPr>
          <w:p w:rsidR="00671B0E" w:rsidRPr="00671B0E" w:rsidRDefault="00671B0E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:rsidR="00B56824" w:rsidRPr="00671B0E" w:rsidRDefault="00B56824">
      <w:pPr>
        <w:spacing w:before="1"/>
        <w:rPr>
          <w:b/>
          <w:sz w:val="20"/>
          <w:szCs w:val="20"/>
        </w:rPr>
      </w:pPr>
    </w:p>
    <w:p w:rsidR="00B56824" w:rsidRPr="00671B0E" w:rsidRDefault="00B56824">
      <w:pPr>
        <w:spacing w:before="8"/>
        <w:rPr>
          <w:b/>
          <w:sz w:val="20"/>
          <w:szCs w:val="20"/>
        </w:rPr>
      </w:pPr>
    </w:p>
    <w:p w:rsidR="00B56824" w:rsidRPr="00671B0E" w:rsidRDefault="00875AC2">
      <w:pPr>
        <w:ind w:left="104"/>
        <w:jc w:val="both"/>
        <w:rPr>
          <w:sz w:val="20"/>
          <w:szCs w:val="20"/>
        </w:rPr>
      </w:pPr>
      <w:r w:rsidRPr="00671B0E">
        <w:rPr>
          <w:sz w:val="20"/>
          <w:szCs w:val="20"/>
        </w:rPr>
        <w:t>Diligencie con una x el ofrecimiento que desea realizar a la Entidad.</w:t>
      </w:r>
    </w:p>
    <w:p w:rsidR="00B56824" w:rsidRPr="00671B0E" w:rsidRDefault="00B56824">
      <w:pPr>
        <w:spacing w:before="8"/>
        <w:rPr>
          <w:sz w:val="20"/>
          <w:szCs w:val="20"/>
        </w:rPr>
      </w:pPr>
    </w:p>
    <w:p w:rsidR="00B56824" w:rsidRPr="00671B0E" w:rsidRDefault="00875AC2">
      <w:pPr>
        <w:ind w:left="104" w:right="110"/>
        <w:jc w:val="both"/>
        <w:rPr>
          <w:sz w:val="20"/>
          <w:szCs w:val="20"/>
        </w:rPr>
      </w:pPr>
      <w:r w:rsidRPr="00671B0E">
        <w:rPr>
          <w:sz w:val="20"/>
          <w:szCs w:val="20"/>
        </w:rPr>
        <w:t>Nota: es importante tener en cuenta que el ofrecimiento que realice en este formato se debe cumplir en las condiciones señaladas en los estudios previos y proyecto de pliego de condiciones del presente proceso de selección.</w:t>
      </w:r>
    </w:p>
    <w:p w:rsidR="00B56824" w:rsidRPr="00671B0E" w:rsidRDefault="00B56824">
      <w:pPr>
        <w:rPr>
          <w:sz w:val="20"/>
          <w:szCs w:val="20"/>
        </w:rPr>
      </w:pPr>
    </w:p>
    <w:p w:rsidR="00B56824" w:rsidRPr="00671B0E" w:rsidRDefault="00B56824">
      <w:pPr>
        <w:rPr>
          <w:sz w:val="20"/>
          <w:szCs w:val="20"/>
        </w:rPr>
      </w:pPr>
    </w:p>
    <w:p w:rsidR="00B56824" w:rsidRDefault="00875AC2">
      <w:pPr>
        <w:spacing w:before="163"/>
        <w:ind w:left="104"/>
        <w:jc w:val="both"/>
        <w:rPr>
          <w:sz w:val="20"/>
          <w:szCs w:val="20"/>
        </w:rPr>
      </w:pPr>
      <w:r w:rsidRPr="00671B0E">
        <w:rPr>
          <w:sz w:val="20"/>
          <w:szCs w:val="20"/>
        </w:rPr>
        <w:t xml:space="preserve">EL </w:t>
      </w:r>
      <w:r w:rsidRPr="00671B0E">
        <w:rPr>
          <w:b/>
          <w:sz w:val="20"/>
          <w:szCs w:val="20"/>
        </w:rPr>
        <w:t>PROPONENTE</w:t>
      </w:r>
      <w:r w:rsidRPr="00671B0E">
        <w:rPr>
          <w:sz w:val="20"/>
          <w:szCs w:val="20"/>
        </w:rPr>
        <w:t>:</w:t>
      </w:r>
    </w:p>
    <w:p w:rsidR="00671B0E" w:rsidRPr="00671B0E" w:rsidRDefault="00671B0E">
      <w:pPr>
        <w:spacing w:before="163"/>
        <w:ind w:left="104"/>
        <w:jc w:val="both"/>
        <w:rPr>
          <w:sz w:val="20"/>
          <w:szCs w:val="20"/>
        </w:rPr>
      </w:pPr>
    </w:p>
    <w:p w:rsidR="00B56824" w:rsidRPr="00671B0E" w:rsidRDefault="00875AC2">
      <w:pPr>
        <w:pStyle w:val="Textoindependiente"/>
        <w:spacing w:before="6"/>
        <w:ind w:left="104" w:right="104"/>
        <w:jc w:val="both"/>
        <w:rPr>
          <w:b w:val="0"/>
          <w:sz w:val="20"/>
          <w:szCs w:val="20"/>
        </w:rPr>
      </w:pPr>
      <w:r w:rsidRPr="00671B0E">
        <w:rPr>
          <w:b w:val="0"/>
          <w:sz w:val="20"/>
          <w:szCs w:val="20"/>
        </w:rPr>
        <w:t>(Nombre, número del documento de identificación y firma del PROPONENTE). suscribirán el documento todos los integrantes de la parte PROPONENTE si es plural, sean personas naturales o jurídicas, en este último caso a través de los representantes legales, acreditados dentro de los documentos de existencia y representación legal o los poderes conferidos allegados al presente proceso de selección.</w:t>
      </w: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rPr>
          <w:b/>
          <w:sz w:val="20"/>
          <w:szCs w:val="20"/>
        </w:rPr>
      </w:pPr>
    </w:p>
    <w:p w:rsidR="00B56824" w:rsidRPr="00671B0E" w:rsidRDefault="00B56824">
      <w:pPr>
        <w:spacing w:before="3"/>
        <w:rPr>
          <w:b/>
          <w:sz w:val="20"/>
          <w:szCs w:val="20"/>
        </w:rPr>
      </w:pPr>
    </w:p>
    <w:sectPr w:rsidR="00B56824" w:rsidRPr="00671B0E">
      <w:headerReference w:type="default" r:id="rId8"/>
      <w:type w:val="continuous"/>
      <w:pgSz w:w="12240" w:h="18720"/>
      <w:pgMar w:top="700" w:right="150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AC2" w:rsidRDefault="00875AC2" w:rsidP="00671B0E">
      <w:r>
        <w:separator/>
      </w:r>
    </w:p>
  </w:endnote>
  <w:endnote w:type="continuationSeparator" w:id="0">
    <w:p w:rsidR="00875AC2" w:rsidRDefault="00875AC2" w:rsidP="00671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AC2" w:rsidRDefault="00875AC2" w:rsidP="00671B0E">
      <w:r>
        <w:separator/>
      </w:r>
    </w:p>
  </w:footnote>
  <w:footnote w:type="continuationSeparator" w:id="0">
    <w:p w:rsidR="00875AC2" w:rsidRDefault="00875AC2" w:rsidP="00671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B0E" w:rsidRDefault="00671B0E">
    <w:pPr>
      <w:pStyle w:val="Encabezado"/>
      <w:rPr>
        <w:lang w:val="es-CO"/>
      </w:rPr>
    </w:pP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6B732FAB" wp14:editId="3CF8A696">
          <wp:simplePos x="0" y="0"/>
          <wp:positionH relativeFrom="page">
            <wp:posOffset>3974575</wp:posOffset>
          </wp:positionH>
          <wp:positionV relativeFrom="page">
            <wp:posOffset>419211</wp:posOffset>
          </wp:positionV>
          <wp:extent cx="336550" cy="393065"/>
          <wp:effectExtent l="0" t="0" r="0" b="0"/>
          <wp:wrapNone/>
          <wp:docPr id="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36550" cy="393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71B0E" w:rsidRDefault="00671B0E">
    <w:pPr>
      <w:pStyle w:val="Encabezado"/>
      <w:rPr>
        <w:lang w:val="es-CO"/>
      </w:rPr>
    </w:pPr>
  </w:p>
  <w:p w:rsidR="00671B0E" w:rsidRDefault="00236FAD">
    <w:pPr>
      <w:pStyle w:val="Encabezado"/>
      <w:rPr>
        <w:lang w:val="es-CO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3753485</wp:posOffset>
              </wp:positionH>
              <wp:positionV relativeFrom="page">
                <wp:posOffset>835025</wp:posOffset>
              </wp:positionV>
              <wp:extent cx="718820" cy="197485"/>
              <wp:effectExtent l="0" t="0" r="5080" b="1206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8820" cy="197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1B0E" w:rsidRDefault="00671B0E" w:rsidP="00671B0E">
                          <w:pPr>
                            <w:spacing w:before="16"/>
                            <w:ind w:left="65" w:right="-1" w:hanging="46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ALCALDÍA MAYOR DE BOGOTÁ D.C.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95.55pt;margin-top:65.75pt;width:56.6pt;height:15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Ed3qwIAAKg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" filled="f" stroked="f">
              <v:textbox inset="0,0,0,0">
                <w:txbxContent>
                  <w:p w:rsidR="00671B0E" w:rsidRDefault="00671B0E" w:rsidP="00671B0E">
                    <w:pPr>
                      <w:spacing w:before="16"/>
                      <w:ind w:left="65" w:right="-1" w:hanging="46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ALCALDÍA MAYOR DE BOGOTÁ D.C.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671B0E" w:rsidRDefault="00236FAD">
    <w:pPr>
      <w:pStyle w:val="Encabezado"/>
      <w:rPr>
        <w:lang w:val="es-CO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3362325</wp:posOffset>
              </wp:positionH>
              <wp:positionV relativeFrom="page">
                <wp:posOffset>1032510</wp:posOffset>
              </wp:positionV>
              <wp:extent cx="1501775" cy="199390"/>
              <wp:effectExtent l="0" t="0" r="3175" b="1016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1775" cy="19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1B0E" w:rsidRDefault="00671B0E" w:rsidP="00671B0E">
                          <w:pPr>
                            <w:spacing w:before="16"/>
                            <w:ind w:left="44" w:right="-2" w:hanging="24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SECRETARIA DISTRITAL DE GOBIERNO ALCALDÍA LOCAL DE SAN CRISTÓBAL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264.75pt;margin-top:81.3pt;width:118.25pt;height:15.7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gtWsQIAALA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" filled="f" stroked="f">
              <v:textbox inset="0,0,0,0">
                <w:txbxContent>
                  <w:p w:rsidR="00671B0E" w:rsidRDefault="00671B0E" w:rsidP="00671B0E">
                    <w:pPr>
                      <w:spacing w:before="16"/>
                      <w:ind w:left="44" w:right="-2" w:hanging="24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SECRETARIA DISTRITAL DE GOBIERNO ALCALDÍA LOCAL DE SAN CRISTÓBAL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671B0E" w:rsidRPr="00671B0E" w:rsidRDefault="00671B0E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21798C"/>
    <w:multiLevelType w:val="hybridMultilevel"/>
    <w:tmpl w:val="91CE077C"/>
    <w:lvl w:ilvl="0" w:tplc="8FE84D86">
      <w:start w:val="1"/>
      <w:numFmt w:val="upperLetter"/>
      <w:lvlText w:val="%1."/>
      <w:lvlJc w:val="left"/>
      <w:pPr>
        <w:ind w:left="313" w:hanging="212"/>
      </w:pPr>
      <w:rPr>
        <w:rFonts w:ascii="Times New Roman" w:eastAsia="Times New Roman" w:hAnsi="Times New Roman" w:cs="Times New Roman" w:hint="default"/>
        <w:b/>
        <w:bCs/>
        <w:spacing w:val="0"/>
        <w:w w:val="96"/>
        <w:sz w:val="18"/>
        <w:szCs w:val="18"/>
        <w:lang w:val="es-ES" w:eastAsia="en-US" w:bidi="ar-SA"/>
      </w:rPr>
    </w:lvl>
    <w:lvl w:ilvl="1" w:tplc="6D56052C">
      <w:numFmt w:val="bullet"/>
      <w:lvlText w:val="•"/>
      <w:lvlJc w:val="left"/>
      <w:pPr>
        <w:ind w:left="1202" w:hanging="212"/>
      </w:pPr>
      <w:rPr>
        <w:rFonts w:hint="default"/>
        <w:lang w:val="es-ES" w:eastAsia="en-US" w:bidi="ar-SA"/>
      </w:rPr>
    </w:lvl>
    <w:lvl w:ilvl="2" w:tplc="B6848258">
      <w:numFmt w:val="bullet"/>
      <w:lvlText w:val="•"/>
      <w:lvlJc w:val="left"/>
      <w:pPr>
        <w:ind w:left="2084" w:hanging="212"/>
      </w:pPr>
      <w:rPr>
        <w:rFonts w:hint="default"/>
        <w:lang w:val="es-ES" w:eastAsia="en-US" w:bidi="ar-SA"/>
      </w:rPr>
    </w:lvl>
    <w:lvl w:ilvl="3" w:tplc="E72AEAAE">
      <w:numFmt w:val="bullet"/>
      <w:lvlText w:val="•"/>
      <w:lvlJc w:val="left"/>
      <w:pPr>
        <w:ind w:left="2966" w:hanging="212"/>
      </w:pPr>
      <w:rPr>
        <w:rFonts w:hint="default"/>
        <w:lang w:val="es-ES" w:eastAsia="en-US" w:bidi="ar-SA"/>
      </w:rPr>
    </w:lvl>
    <w:lvl w:ilvl="4" w:tplc="BB9AA01C">
      <w:numFmt w:val="bullet"/>
      <w:lvlText w:val="•"/>
      <w:lvlJc w:val="left"/>
      <w:pPr>
        <w:ind w:left="3848" w:hanging="212"/>
      </w:pPr>
      <w:rPr>
        <w:rFonts w:hint="default"/>
        <w:lang w:val="es-ES" w:eastAsia="en-US" w:bidi="ar-SA"/>
      </w:rPr>
    </w:lvl>
    <w:lvl w:ilvl="5" w:tplc="0042207C">
      <w:numFmt w:val="bullet"/>
      <w:lvlText w:val="•"/>
      <w:lvlJc w:val="left"/>
      <w:pPr>
        <w:ind w:left="4730" w:hanging="212"/>
      </w:pPr>
      <w:rPr>
        <w:rFonts w:hint="default"/>
        <w:lang w:val="es-ES" w:eastAsia="en-US" w:bidi="ar-SA"/>
      </w:rPr>
    </w:lvl>
    <w:lvl w:ilvl="6" w:tplc="A544B6E0">
      <w:numFmt w:val="bullet"/>
      <w:lvlText w:val="•"/>
      <w:lvlJc w:val="left"/>
      <w:pPr>
        <w:ind w:left="5612" w:hanging="212"/>
      </w:pPr>
      <w:rPr>
        <w:rFonts w:hint="default"/>
        <w:lang w:val="es-ES" w:eastAsia="en-US" w:bidi="ar-SA"/>
      </w:rPr>
    </w:lvl>
    <w:lvl w:ilvl="7" w:tplc="1D2EF0D6">
      <w:numFmt w:val="bullet"/>
      <w:lvlText w:val="•"/>
      <w:lvlJc w:val="left"/>
      <w:pPr>
        <w:ind w:left="6494" w:hanging="212"/>
      </w:pPr>
      <w:rPr>
        <w:rFonts w:hint="default"/>
        <w:lang w:val="es-ES" w:eastAsia="en-US" w:bidi="ar-SA"/>
      </w:rPr>
    </w:lvl>
    <w:lvl w:ilvl="8" w:tplc="C720B58E">
      <w:numFmt w:val="bullet"/>
      <w:lvlText w:val="•"/>
      <w:lvlJc w:val="left"/>
      <w:pPr>
        <w:ind w:left="7376" w:hanging="21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824"/>
    <w:rsid w:val="00034422"/>
    <w:rsid w:val="00236FAD"/>
    <w:rsid w:val="005B1E61"/>
    <w:rsid w:val="00671B0E"/>
    <w:rsid w:val="006E152F"/>
    <w:rsid w:val="00875AC2"/>
    <w:rsid w:val="00B56824"/>
    <w:rsid w:val="00D6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313" w:hanging="212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671B0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1B0E"/>
    <w:rPr>
      <w:rFonts w:ascii="Tahoma" w:eastAsia="Times New Roman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71B0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1B0E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71B0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1B0E"/>
    <w:rPr>
      <w:rFonts w:ascii="Times New Roman" w:eastAsia="Times New Roman" w:hAnsi="Times New Roman" w:cs="Times New Roman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313" w:hanging="212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671B0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1B0E"/>
    <w:rPr>
      <w:rFonts w:ascii="Tahoma" w:eastAsia="Times New Roman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71B0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1B0E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71B0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1B0E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CONVOCATORIA PÚBLICA</vt:lpstr>
    </vt:vector>
  </TitlesOfParts>
  <Company/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david</cp:lastModifiedBy>
  <cp:revision>4</cp:revision>
  <dcterms:created xsi:type="dcterms:W3CDTF">2021-11-05T03:42:00Z</dcterms:created>
  <dcterms:modified xsi:type="dcterms:W3CDTF">2021-11-05T04:28:00Z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2020-10-27T00:00:00Z</vt:filetime>
  </property>
</Properties>
</file>