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B0D5C" w14:textId="6C06EF35" w:rsidR="00AA67A8" w:rsidRPr="00AA67A8" w:rsidRDefault="00F0711B" w:rsidP="00AA67A8">
      <w:pPr>
        <w:spacing w:after="0"/>
        <w:jc w:val="center"/>
        <w:rPr>
          <w:b/>
        </w:rPr>
      </w:pPr>
      <w:bookmarkStart w:id="0" w:name="_GoBack"/>
      <w:bookmarkEnd w:id="0"/>
      <w:r>
        <w:rPr>
          <w:b/>
        </w:rPr>
        <w:t xml:space="preserve">ANEXO </w:t>
      </w:r>
      <w:r w:rsidR="00DF5C32">
        <w:rPr>
          <w:b/>
        </w:rPr>
        <w:t>6</w:t>
      </w:r>
      <w:r w:rsidR="00AA67A8">
        <w:rPr>
          <w:b/>
        </w:rPr>
        <w:t>.</w:t>
      </w:r>
      <w:r>
        <w:rPr>
          <w:b/>
        </w:rPr>
        <w:t xml:space="preserve"> </w:t>
      </w:r>
      <w:r w:rsidR="00DB7338">
        <w:rPr>
          <w:b/>
        </w:rPr>
        <w:t>VERIFICACION DE EXPERIENCIA DEL PROPONENTE</w:t>
      </w:r>
    </w:p>
    <w:p w14:paraId="557C6FAB" w14:textId="77777777" w:rsidR="00AA67A8" w:rsidRPr="00AA67A8" w:rsidRDefault="00AA67A8" w:rsidP="00AA67A8">
      <w:pPr>
        <w:spacing w:after="0"/>
        <w:jc w:val="both"/>
      </w:pPr>
    </w:p>
    <w:tbl>
      <w:tblPr>
        <w:tblStyle w:val="Tablaconcuadrcula"/>
        <w:tblW w:w="12994" w:type="dxa"/>
        <w:tblLook w:val="04A0" w:firstRow="1" w:lastRow="0" w:firstColumn="1" w:lastColumn="0" w:noHBand="0" w:noVBand="1"/>
      </w:tblPr>
      <w:tblGrid>
        <w:gridCol w:w="1395"/>
        <w:gridCol w:w="1776"/>
        <w:gridCol w:w="1028"/>
        <w:gridCol w:w="1220"/>
        <w:gridCol w:w="907"/>
        <w:gridCol w:w="1385"/>
        <w:gridCol w:w="1485"/>
        <w:gridCol w:w="1042"/>
        <w:gridCol w:w="1485"/>
        <w:gridCol w:w="1271"/>
      </w:tblGrid>
      <w:tr w:rsidR="008D06E8" w:rsidRPr="00AA67A8" w14:paraId="675E63DF" w14:textId="77777777" w:rsidTr="008D06E8">
        <w:trPr>
          <w:trHeight w:val="166"/>
        </w:trPr>
        <w:tc>
          <w:tcPr>
            <w:tcW w:w="1398" w:type="dxa"/>
            <w:shd w:val="clear" w:color="auto" w:fill="E7E6E6" w:themeFill="background2"/>
          </w:tcPr>
          <w:p w14:paraId="21D4C685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OBJETO DEL CONTRATO</w:t>
            </w:r>
          </w:p>
        </w:tc>
        <w:tc>
          <w:tcPr>
            <w:tcW w:w="1784" w:type="dxa"/>
            <w:shd w:val="clear" w:color="auto" w:fill="E7E6E6" w:themeFill="background2"/>
          </w:tcPr>
          <w:p w14:paraId="7AD09628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VALOR</w:t>
            </w:r>
          </w:p>
        </w:tc>
        <w:tc>
          <w:tcPr>
            <w:tcW w:w="1028" w:type="dxa"/>
            <w:shd w:val="clear" w:color="auto" w:fill="E7E6E6" w:themeFill="background2"/>
          </w:tcPr>
          <w:p w14:paraId="2F1D856D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NUMERO DE CONTRATO</w:t>
            </w:r>
          </w:p>
        </w:tc>
        <w:tc>
          <w:tcPr>
            <w:tcW w:w="1198" w:type="dxa"/>
            <w:shd w:val="clear" w:color="auto" w:fill="E7E6E6" w:themeFill="background2"/>
          </w:tcPr>
          <w:p w14:paraId="1A947B0B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RAZON SOCIAL DEL CONTRATANTE</w:t>
            </w:r>
          </w:p>
        </w:tc>
        <w:tc>
          <w:tcPr>
            <w:tcW w:w="909" w:type="dxa"/>
            <w:shd w:val="clear" w:color="auto" w:fill="E7E6E6" w:themeFill="background2"/>
          </w:tcPr>
          <w:p w14:paraId="4D4123AC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FECHA DE INICIO</w:t>
            </w:r>
          </w:p>
        </w:tc>
        <w:tc>
          <w:tcPr>
            <w:tcW w:w="1386" w:type="dxa"/>
            <w:shd w:val="clear" w:color="auto" w:fill="E7E6E6" w:themeFill="background2"/>
          </w:tcPr>
          <w:p w14:paraId="57024CAF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FECHA DE TERMINACION</w:t>
            </w:r>
          </w:p>
        </w:tc>
        <w:tc>
          <w:tcPr>
            <w:tcW w:w="1487" w:type="dxa"/>
            <w:shd w:val="clear" w:color="auto" w:fill="E7E6E6" w:themeFill="background2"/>
          </w:tcPr>
          <w:p w14:paraId="0E44AF31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PORCENTAJE DE PARTICIPACION (SI APLICA)</w:t>
            </w:r>
          </w:p>
        </w:tc>
        <w:tc>
          <w:tcPr>
            <w:tcW w:w="1043" w:type="dxa"/>
            <w:shd w:val="clear" w:color="auto" w:fill="E7E6E6" w:themeFill="background2"/>
          </w:tcPr>
          <w:p w14:paraId="7C01A790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VALOR DEL CONTRATO EN MILES DE PESOS</w:t>
            </w:r>
          </w:p>
        </w:tc>
        <w:tc>
          <w:tcPr>
            <w:tcW w:w="1489" w:type="dxa"/>
            <w:shd w:val="clear" w:color="auto" w:fill="E7E6E6" w:themeFill="background2"/>
          </w:tcPr>
          <w:p w14:paraId="66864B6D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VALRO DEL CONTRATO EN SMMLV (RUP)</w:t>
            </w:r>
          </w:p>
        </w:tc>
        <w:tc>
          <w:tcPr>
            <w:tcW w:w="1272" w:type="dxa"/>
            <w:shd w:val="clear" w:color="auto" w:fill="E7E6E6" w:themeFill="background2"/>
          </w:tcPr>
          <w:p w14:paraId="49088836" w14:textId="77777777" w:rsidR="008D06E8" w:rsidRPr="008D06E8" w:rsidRDefault="008D06E8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NUMERO SONSECUTIVO DEL CONTRATO RUP</w:t>
            </w:r>
          </w:p>
        </w:tc>
      </w:tr>
      <w:tr w:rsidR="008D06E8" w:rsidRPr="00AA67A8" w14:paraId="113E0A03" w14:textId="77777777" w:rsidTr="008D06E8">
        <w:trPr>
          <w:trHeight w:val="175"/>
        </w:trPr>
        <w:tc>
          <w:tcPr>
            <w:tcW w:w="1398" w:type="dxa"/>
          </w:tcPr>
          <w:p w14:paraId="2B2A3D33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0E7AA98B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12C6EF13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74CE5A8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2B73065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76C62A36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2B4E6330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793FEECB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24B8D117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613A363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0519F436" w14:textId="77777777" w:rsidTr="008D06E8">
        <w:trPr>
          <w:trHeight w:val="166"/>
        </w:trPr>
        <w:tc>
          <w:tcPr>
            <w:tcW w:w="1398" w:type="dxa"/>
          </w:tcPr>
          <w:p w14:paraId="1412D38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3148E178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53FE77C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64452C09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4CB737F3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2BEA4796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55C904F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1BCFFF13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15794E1A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69B5F8E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420B9950" w14:textId="77777777" w:rsidTr="008D06E8">
        <w:trPr>
          <w:trHeight w:val="166"/>
        </w:trPr>
        <w:tc>
          <w:tcPr>
            <w:tcW w:w="1398" w:type="dxa"/>
          </w:tcPr>
          <w:p w14:paraId="4FBA63A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3C8CF12E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060D3573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43C8380C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731AF1D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6BBC7189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375C8A08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7428391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4622D536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415A58C0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6386BD82" w14:textId="77777777" w:rsidTr="008D06E8">
        <w:trPr>
          <w:trHeight w:val="175"/>
        </w:trPr>
        <w:tc>
          <w:tcPr>
            <w:tcW w:w="1398" w:type="dxa"/>
          </w:tcPr>
          <w:p w14:paraId="52056A8D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34D590EB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00255E38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349C2B77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663C32A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2E6FD7EF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13BBA63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20E392C0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5581874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652F52C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537E9E84" w14:textId="77777777" w:rsidTr="008D06E8">
        <w:trPr>
          <w:trHeight w:val="166"/>
        </w:trPr>
        <w:tc>
          <w:tcPr>
            <w:tcW w:w="1398" w:type="dxa"/>
          </w:tcPr>
          <w:p w14:paraId="432106AF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650A34F9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539F26A6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1B9A814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115D5104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43F9B4FC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5DA0F9AB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0396F1F6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50CD1FDE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684C55A6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7D4819D8" w14:textId="77777777" w:rsidTr="008D06E8">
        <w:trPr>
          <w:trHeight w:val="175"/>
        </w:trPr>
        <w:tc>
          <w:tcPr>
            <w:tcW w:w="1398" w:type="dxa"/>
          </w:tcPr>
          <w:p w14:paraId="3B94064B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38C24B0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10C44473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5482B68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35A0850D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6A1D05CF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7674B7FA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76C2F398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3007FF23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3DD3B15D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356A553E" w14:textId="77777777" w:rsidTr="008D06E8">
        <w:trPr>
          <w:trHeight w:val="166"/>
        </w:trPr>
        <w:tc>
          <w:tcPr>
            <w:tcW w:w="1398" w:type="dxa"/>
          </w:tcPr>
          <w:p w14:paraId="5214643C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735639DF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4DF70550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1893BE1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76EFF44E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6E7C5BE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33DDB73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5BCA3874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77E4AFED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1B3E059F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1CADAD7B" w14:textId="77777777" w:rsidTr="008D06E8">
        <w:trPr>
          <w:trHeight w:val="166"/>
        </w:trPr>
        <w:tc>
          <w:tcPr>
            <w:tcW w:w="1398" w:type="dxa"/>
          </w:tcPr>
          <w:p w14:paraId="4B54F30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14FB522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088B14AF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5AA53CBD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1017FD39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035A3007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35F1387D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0210D2E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5A76AF7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16357A9E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3292C720" w14:textId="77777777" w:rsidTr="008D06E8">
        <w:trPr>
          <w:trHeight w:val="175"/>
        </w:trPr>
        <w:tc>
          <w:tcPr>
            <w:tcW w:w="1398" w:type="dxa"/>
          </w:tcPr>
          <w:p w14:paraId="4DE5165C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6897969E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1A7A2B6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5BDEE50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11043D1E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6AA974FF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01FA575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7BF4A1DA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72F229D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4F3B5759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438FE4F2" w14:textId="77777777" w:rsidTr="008D06E8">
        <w:trPr>
          <w:trHeight w:val="166"/>
        </w:trPr>
        <w:tc>
          <w:tcPr>
            <w:tcW w:w="1398" w:type="dxa"/>
          </w:tcPr>
          <w:p w14:paraId="43EDEFA4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1A0F3854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54F0A88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2F7D73B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7ACC3FCA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08B8173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195EF23F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6A8011E2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4E3AF16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464AEDC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8D06E8" w:rsidRPr="00AA67A8" w14:paraId="01FAF44D" w14:textId="77777777" w:rsidTr="008D06E8">
        <w:trPr>
          <w:trHeight w:val="175"/>
        </w:trPr>
        <w:tc>
          <w:tcPr>
            <w:tcW w:w="1398" w:type="dxa"/>
          </w:tcPr>
          <w:p w14:paraId="024EFDF8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84" w:type="dxa"/>
          </w:tcPr>
          <w:p w14:paraId="2B71D5B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28" w:type="dxa"/>
          </w:tcPr>
          <w:p w14:paraId="49204697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8" w:type="dxa"/>
          </w:tcPr>
          <w:p w14:paraId="7640E46C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09" w:type="dxa"/>
          </w:tcPr>
          <w:p w14:paraId="3287EDB5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386" w:type="dxa"/>
          </w:tcPr>
          <w:p w14:paraId="23B716F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7" w:type="dxa"/>
          </w:tcPr>
          <w:p w14:paraId="41F7DB64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43" w:type="dxa"/>
          </w:tcPr>
          <w:p w14:paraId="5CA85BE0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14:paraId="41D98454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2" w:type="dxa"/>
          </w:tcPr>
          <w:p w14:paraId="50B67031" w14:textId="77777777" w:rsidR="008D06E8" w:rsidRPr="00AA67A8" w:rsidRDefault="008D06E8" w:rsidP="00A26E95">
            <w:pPr>
              <w:jc w:val="both"/>
              <w:rPr>
                <w:sz w:val="16"/>
                <w:szCs w:val="16"/>
              </w:rPr>
            </w:pPr>
          </w:p>
        </w:tc>
      </w:tr>
    </w:tbl>
    <w:p w14:paraId="137AE20D" w14:textId="77777777" w:rsidR="00AA67A8" w:rsidRPr="00AA67A8" w:rsidRDefault="00AA67A8" w:rsidP="00AA67A8">
      <w:pPr>
        <w:spacing w:after="0"/>
        <w:jc w:val="both"/>
      </w:pPr>
    </w:p>
    <w:p w14:paraId="6C3EC96A" w14:textId="77777777" w:rsidR="0033321C" w:rsidRPr="00AA67A8" w:rsidRDefault="0033321C"/>
    <w:sectPr w:rsidR="0033321C" w:rsidRPr="00AA67A8" w:rsidSect="001269AC">
      <w:headerReference w:type="default" r:id="rId6"/>
      <w:footerReference w:type="default" r:id="rId7"/>
      <w:headerReference w:type="first" r:id="rId8"/>
      <w:footerReference w:type="first" r:id="rId9"/>
      <w:pgSz w:w="15840" w:h="12240" w:orient="landscape" w:code="1"/>
      <w:pgMar w:top="1701" w:right="1418" w:bottom="1701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F0420" w14:textId="77777777" w:rsidR="00FE6A3B" w:rsidRDefault="00FE6A3B" w:rsidP="00AA67A8">
      <w:pPr>
        <w:spacing w:after="0" w:line="240" w:lineRule="auto"/>
      </w:pPr>
      <w:r>
        <w:separator/>
      </w:r>
    </w:p>
  </w:endnote>
  <w:endnote w:type="continuationSeparator" w:id="0">
    <w:p w14:paraId="0315A305" w14:textId="77777777" w:rsidR="00FE6A3B" w:rsidRDefault="00FE6A3B" w:rsidP="00AA6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2894157"/>
      <w:docPartObj>
        <w:docPartGallery w:val="Page Numbers (Bottom of Page)"/>
        <w:docPartUnique/>
      </w:docPartObj>
    </w:sdtPr>
    <w:sdtEndPr/>
    <w:sdtContent>
      <w:p w14:paraId="78DCCE75" w14:textId="431D3848" w:rsidR="00C50D27" w:rsidRDefault="00EF46F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4FB" w:rsidRPr="006944FB">
          <w:rPr>
            <w:noProof/>
            <w:lang w:val="es-ES"/>
          </w:rPr>
          <w:t>1</w:t>
        </w:r>
        <w:r>
          <w:fldChar w:fldCharType="end"/>
        </w:r>
      </w:p>
    </w:sdtContent>
  </w:sdt>
  <w:p w14:paraId="49E96467" w14:textId="77777777" w:rsidR="004F2C35" w:rsidRPr="00C50D27" w:rsidRDefault="00FE6A3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8A691" w14:textId="77777777" w:rsidR="009A67BC" w:rsidRDefault="00EF46F0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7753F29" wp14:editId="5804CA0E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AEF10" w14:textId="77777777" w:rsidR="009A67BC" w:rsidRPr="009A67BC" w:rsidRDefault="00EF46F0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AC863D6" wp14:editId="04AAE00A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D0E7A" w14:textId="77777777" w:rsidR="00FE6A3B" w:rsidRDefault="00FE6A3B" w:rsidP="00AA67A8">
      <w:pPr>
        <w:spacing w:after="0" w:line="240" w:lineRule="auto"/>
      </w:pPr>
      <w:r>
        <w:separator/>
      </w:r>
    </w:p>
  </w:footnote>
  <w:footnote w:type="continuationSeparator" w:id="0">
    <w:p w14:paraId="52E49F6F" w14:textId="77777777" w:rsidR="00FE6A3B" w:rsidRDefault="00FE6A3B" w:rsidP="00AA6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AB1E0" w14:textId="77777777" w:rsidR="006D761F" w:rsidRDefault="00FE6A3B" w:rsidP="006D761F">
    <w:pPr>
      <w:pStyle w:val="Encabezado"/>
      <w:jc w:val="right"/>
      <w:rPr>
        <w:b/>
      </w:rPr>
    </w:pPr>
  </w:p>
  <w:p w14:paraId="3FA6D2AA" w14:textId="77777777" w:rsidR="006D761F" w:rsidRPr="006D761F" w:rsidRDefault="00FE6A3B" w:rsidP="006D761F">
    <w:pPr>
      <w:rPr>
        <w:color w:val="E7E6E6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0D98D" w14:textId="77777777" w:rsidR="00B30435" w:rsidRDefault="00EF46F0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0C567E39" wp14:editId="6D350E5F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DD6B671" w14:textId="77777777" w:rsidR="00B30435" w:rsidRPr="006D761F" w:rsidRDefault="00EF46F0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14:paraId="0121B3B8" w14:textId="77777777" w:rsidR="00B30435" w:rsidRPr="00B30435" w:rsidRDefault="00EF46F0" w:rsidP="00B30435">
    <w:pPr>
      <w:rPr>
        <w:color w:val="E7E6E6" w:themeColor="background2"/>
      </w:rPr>
    </w:pPr>
    <w:r w:rsidRPr="006D761F">
      <w:rPr>
        <w:color w:val="E7E6E6" w:themeColor="background2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A8"/>
    <w:rsid w:val="002800D6"/>
    <w:rsid w:val="0033321C"/>
    <w:rsid w:val="006944FB"/>
    <w:rsid w:val="006B1753"/>
    <w:rsid w:val="006C62F1"/>
    <w:rsid w:val="006F1BEA"/>
    <w:rsid w:val="00767519"/>
    <w:rsid w:val="007A41A5"/>
    <w:rsid w:val="008D06E8"/>
    <w:rsid w:val="008D535B"/>
    <w:rsid w:val="00AA4C62"/>
    <w:rsid w:val="00AA67A8"/>
    <w:rsid w:val="00DB7338"/>
    <w:rsid w:val="00DC4F3A"/>
    <w:rsid w:val="00DF5C32"/>
    <w:rsid w:val="00E42E68"/>
    <w:rsid w:val="00EF46F0"/>
    <w:rsid w:val="00F0711B"/>
    <w:rsid w:val="00F35AAD"/>
    <w:rsid w:val="00FE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96494"/>
  <w15:chartTrackingRefBased/>
  <w15:docId w15:val="{DD3E905D-EA3C-407A-BF19-A5F25A1CA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7A8"/>
    <w:pPr>
      <w:spacing w:after="200" w:line="276" w:lineRule="auto"/>
    </w:pPr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AA67A8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E7E6E6" w:themeColor="background2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AA67A8"/>
    <w:rPr>
      <w:rFonts w:asciiTheme="majorHAnsi" w:eastAsiaTheme="majorEastAsia" w:hAnsiTheme="majorHAnsi" w:cstheme="majorBidi"/>
      <w:b/>
      <w:bCs/>
      <w:color w:val="E7E6E6" w:themeColor="background2"/>
      <w:sz w:val="20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AA67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67A8"/>
    <w:rPr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AA67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67A8"/>
    <w:rPr>
      <w:sz w:val="20"/>
    </w:rPr>
  </w:style>
  <w:style w:type="table" w:styleId="Tablaconcuadrcula">
    <w:name w:val="Table Grid"/>
    <w:basedOn w:val="Tablanormal"/>
    <w:uiPriority w:val="59"/>
    <w:rsid w:val="00AA6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Delio Alcibiades Ladino Peña</cp:lastModifiedBy>
  <cp:revision>2</cp:revision>
  <dcterms:created xsi:type="dcterms:W3CDTF">2021-11-26T14:41:00Z</dcterms:created>
  <dcterms:modified xsi:type="dcterms:W3CDTF">2021-11-26T14:41:00Z</dcterms:modified>
</cp:coreProperties>
</file>